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Навчально-науковий юридичний інститут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650680">
        <w:rPr>
          <w:sz w:val="28"/>
          <w:szCs w:val="28"/>
        </w:rPr>
        <w:t>теорії та історії держави і права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650680" w:rsidRPr="0013756E" w:rsidRDefault="00650680" w:rsidP="00650680">
      <w:pPr>
        <w:jc w:val="center"/>
        <w:rPr>
          <w:b/>
          <w:sz w:val="44"/>
          <w:szCs w:val="44"/>
        </w:rPr>
      </w:pPr>
      <w:r w:rsidRPr="0013756E">
        <w:rPr>
          <w:b/>
          <w:sz w:val="44"/>
          <w:szCs w:val="44"/>
        </w:rPr>
        <w:t>Історія держави і права України</w:t>
      </w:r>
    </w:p>
    <w:p w:rsidR="00C25021" w:rsidRDefault="00C25021" w:rsidP="00C25021">
      <w:pPr>
        <w:jc w:val="center"/>
        <w:rPr>
          <w:b/>
          <w:sz w:val="28"/>
          <w:szCs w:val="28"/>
          <w:u w:val="single"/>
        </w:rPr>
      </w:pPr>
    </w:p>
    <w:p w:rsidR="00C25021" w:rsidRDefault="00C25021" w:rsidP="00C25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Освітня програма Право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Спеціальність 081 Право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Галузь знань 08 Право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C25021" w:rsidRDefault="00C25021" w:rsidP="00C250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1 від 29 серпня 2019 р.  </w:t>
      </w: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- 2019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:rsidR="00C25021" w:rsidRDefault="00C25021" w:rsidP="00C2502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25021" w:rsidRDefault="00C25021" w:rsidP="00C2502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25021" w:rsidRDefault="00C25021" w:rsidP="00C25021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1169"/>
        <w:gridCol w:w="1792"/>
        <w:gridCol w:w="724"/>
        <w:gridCol w:w="993"/>
        <w:gridCol w:w="992"/>
        <w:gridCol w:w="1128"/>
      </w:tblGrid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b/>
                <w:sz w:val="22"/>
                <w:szCs w:val="22"/>
              </w:rPr>
              <w:t>1. Загальна інформація</w:t>
            </w: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650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Історія держави і права України</w:t>
            </w:r>
          </w:p>
        </w:tc>
      </w:tr>
      <w:tr w:rsidR="00C25021" w:rsidRPr="00650680" w:rsidTr="00E97EFB">
        <w:trPr>
          <w:trHeight w:val="45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65068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Тихонівна, </w:t>
            </w:r>
            <w:proofErr w:type="spellStart"/>
            <w:r>
              <w:rPr>
                <w:sz w:val="22"/>
                <w:szCs w:val="22"/>
              </w:rPr>
              <w:t>к.ю.н</w:t>
            </w:r>
            <w:proofErr w:type="spellEnd"/>
            <w:r>
              <w:rPr>
                <w:sz w:val="22"/>
                <w:szCs w:val="22"/>
              </w:rPr>
              <w:t xml:space="preserve">., доцент, завідувач кафедри теорії та історії держави і </w:t>
            </w:r>
            <w:r w:rsidR="00C25021">
              <w:rPr>
                <w:sz w:val="22"/>
                <w:szCs w:val="22"/>
              </w:rPr>
              <w:t>права</w:t>
            </w:r>
          </w:p>
        </w:tc>
      </w:tr>
      <w:tr w:rsidR="00C25021" w:rsidRPr="00650680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65068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</w:t>
            </w:r>
            <w:r w:rsidR="009C1D1D">
              <w:rPr>
                <w:sz w:val="22"/>
                <w:szCs w:val="22"/>
              </w:rPr>
              <w:t>а (0342) 59-61-33</w:t>
            </w: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</w:t>
            </w:r>
            <w:proofErr w:type="spellStart"/>
            <w:r>
              <w:rPr>
                <w:b/>
                <w:sz w:val="22"/>
                <w:szCs w:val="22"/>
              </w:rPr>
              <w:t>mail</w:t>
            </w:r>
            <w:proofErr w:type="spellEnd"/>
            <w:r>
              <w:rPr>
                <w:b/>
                <w:sz w:val="22"/>
                <w:szCs w:val="22"/>
              </w:rPr>
              <w:t xml:space="preserve">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E97EFB" w:rsidRDefault="009C1D1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</w:t>
            </w:r>
            <w:r w:rsidR="00E97EFB">
              <w:rPr>
                <w:sz w:val="22"/>
                <w:szCs w:val="22"/>
              </w:rPr>
              <w:t xml:space="preserve"> </w:t>
            </w:r>
            <w:proofErr w:type="spellStart"/>
            <w:r w:rsidR="00E97EFB">
              <w:rPr>
                <w:sz w:val="22"/>
                <w:szCs w:val="22"/>
                <w:lang w:val="en-US"/>
              </w:rPr>
              <w:t>lidiya</w:t>
            </w:r>
            <w:proofErr w:type="spellEnd"/>
            <w:r w:rsidR="00E97EFB"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 w:rsidR="00E97EFB">
              <w:rPr>
                <w:sz w:val="22"/>
                <w:szCs w:val="22"/>
                <w:lang w:val="en-US"/>
              </w:rPr>
              <w:t>prystach</w:t>
            </w:r>
            <w:proofErr w:type="spellEnd"/>
            <w:r w:rsidR="00E97EFB" w:rsidRPr="00E97EFB">
              <w:rPr>
                <w:sz w:val="22"/>
                <w:szCs w:val="22"/>
                <w:lang w:val="ru-RU"/>
              </w:rPr>
              <w:t>@</w:t>
            </w:r>
            <w:proofErr w:type="spellStart"/>
            <w:r w:rsidR="00E97EF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E97EFB"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 w:rsidR="00E97EF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E97EFB" w:rsidRPr="00E97EFB">
              <w:rPr>
                <w:sz w:val="22"/>
                <w:szCs w:val="22"/>
                <w:lang w:val="ru-RU"/>
              </w:rPr>
              <w:t>.</w:t>
            </w:r>
            <w:proofErr w:type="spellStart"/>
            <w:r w:rsidR="00E97EFB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C25021" w:rsidRDefault="00C25021">
            <w:pPr>
              <w:jc w:val="both"/>
              <w:rPr>
                <w:sz w:val="22"/>
                <w:szCs w:val="22"/>
              </w:rPr>
            </w:pP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Очний</w:t>
            </w: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 w:rsidR="009C6CAD">
              <w:rPr>
                <w:sz w:val="22"/>
                <w:szCs w:val="22"/>
              </w:rPr>
              <w:t>кредів</w:t>
            </w:r>
            <w:proofErr w:type="spellEnd"/>
            <w:r w:rsidR="009C6CAD">
              <w:rPr>
                <w:sz w:val="22"/>
                <w:szCs w:val="22"/>
              </w:rPr>
              <w:t xml:space="preserve"> ЄКТС, 180</w:t>
            </w:r>
            <w:r w:rsidR="00C25021">
              <w:rPr>
                <w:sz w:val="22"/>
                <w:szCs w:val="22"/>
              </w:rPr>
              <w:t xml:space="preserve"> год.</w:t>
            </w:r>
          </w:p>
        </w:tc>
      </w:tr>
      <w:tr w:rsidR="00C25021" w:rsidRP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1B018E">
            <w:pPr>
              <w:jc w:val="both"/>
              <w:rPr>
                <w:sz w:val="22"/>
                <w:szCs w:val="22"/>
              </w:rPr>
            </w:pPr>
            <w:hyperlink r:id="rId6" w:tgtFrame="_blank" w:history="1">
              <w:r w:rsidR="00C25021">
                <w:rPr>
                  <w:rStyle w:val="a3"/>
                  <w:color w:val="179BD7"/>
                  <w:sz w:val="22"/>
                  <w:szCs w:val="22"/>
                  <w:shd w:val="clear" w:color="auto" w:fill="FFFFFF"/>
                </w:rPr>
                <w:t>http://www.d-learn.pu.if.ua</w:t>
              </w:r>
            </w:hyperlink>
          </w:p>
        </w:tc>
      </w:tr>
      <w:tr w:rsidR="00C25021" w:rsidRP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1D" w:rsidRDefault="00C25021" w:rsidP="009C1D1D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sz w:val="22"/>
                <w:szCs w:val="22"/>
              </w:rPr>
              <w:t>розміщеному на інформаційному стенді т</w:t>
            </w:r>
            <w:r w:rsidR="009C1D1D">
              <w:rPr>
                <w:i/>
                <w:iCs/>
                <w:sz w:val="22"/>
                <w:szCs w:val="22"/>
              </w:rPr>
              <w:t xml:space="preserve">а сайті </w:t>
            </w:r>
            <w:r>
              <w:rPr>
                <w:i/>
                <w:iCs/>
                <w:sz w:val="22"/>
                <w:szCs w:val="22"/>
              </w:rPr>
              <w:t xml:space="preserve">кафедри </w:t>
            </w:r>
          </w:p>
          <w:p w:rsidR="009C1D1D" w:rsidRDefault="009C1D1D" w:rsidP="009C1D1D">
            <w:pPr>
              <w:jc w:val="both"/>
              <w:rPr>
                <w:sz w:val="22"/>
                <w:szCs w:val="22"/>
              </w:rPr>
            </w:pPr>
            <w:r w:rsidRPr="009C1D1D">
              <w:rPr>
                <w:sz w:val="22"/>
                <w:szCs w:val="22"/>
              </w:rPr>
              <w:t>https://kttidip.pnu.edu.ua/%D0%BF%D1%80%D0%BE-%D0%BA%D0%B0%D1%84%D0%B5%D0%B4%D1%80%D1%83-2/</w:t>
            </w:r>
          </w:p>
          <w:p w:rsidR="00C25021" w:rsidRDefault="00C25021" w:rsidP="009C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Також можливі консультації шляхом листування через електронну пошту, зокрема, що стосується погодження</w:t>
            </w:r>
            <w:r w:rsidR="009C1D1D">
              <w:rPr>
                <w:sz w:val="22"/>
                <w:szCs w:val="22"/>
              </w:rPr>
              <w:t xml:space="preserve"> планів та змісту</w:t>
            </w:r>
            <w:r>
              <w:rPr>
                <w:sz w:val="22"/>
                <w:szCs w:val="22"/>
              </w:rPr>
              <w:t xml:space="preserve"> індивідуальних науково-дослідних завдань.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Анотація до навчальної дисципліни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E97EFB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  <w:u w:val="single"/>
              </w:rPr>
              <w:t>Предметом</w:t>
            </w:r>
            <w:r w:rsidRPr="00E97EFB">
              <w:rPr>
                <w:b/>
                <w:i/>
                <w:sz w:val="22"/>
                <w:szCs w:val="22"/>
              </w:rPr>
              <w:t xml:space="preserve"> вивчення  навчальної дисципліни є </w:t>
            </w:r>
            <w:r w:rsidR="00C32C28">
              <w:rPr>
                <w:b/>
                <w:i/>
                <w:sz w:val="22"/>
                <w:szCs w:val="22"/>
              </w:rPr>
              <w:t>історія виникнення, змін і розвитку типів та форм держави і права, а також конкретних державних органів і правових інститутів народів, що населяли і населяють територію України. Історія держави і права України вивчає політичні та правові інститути практично аж до сьогодення,допомагаючи певною мірою зрозуміти сутність чинного права, негативні та позитивні сторони.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Програма навчальної дисципліни складається з таких </w:t>
            </w:r>
            <w:r w:rsidRPr="00E97EFB">
              <w:rPr>
                <w:b/>
                <w:i/>
                <w:sz w:val="22"/>
                <w:szCs w:val="22"/>
                <w:u w:val="single"/>
              </w:rPr>
              <w:t>змістових модулів</w:t>
            </w:r>
            <w:r w:rsidRPr="00E97EFB">
              <w:rPr>
                <w:b/>
                <w:i/>
                <w:sz w:val="22"/>
                <w:szCs w:val="22"/>
              </w:rPr>
              <w:t>: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1. </w:t>
            </w:r>
            <w:r w:rsidR="00A67A6A">
              <w:rPr>
                <w:b/>
                <w:i/>
                <w:sz w:val="22"/>
                <w:szCs w:val="22"/>
              </w:rPr>
              <w:t>Держава і право України у феодальний період.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bCs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2. </w:t>
            </w:r>
            <w:r w:rsidR="00A67A6A">
              <w:rPr>
                <w:b/>
                <w:i/>
                <w:sz w:val="22"/>
                <w:szCs w:val="22"/>
              </w:rPr>
              <w:t>Держава і право України в Новий період.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bCs/>
                <w:i/>
                <w:sz w:val="22"/>
                <w:szCs w:val="22"/>
              </w:rPr>
              <w:t xml:space="preserve">3. </w:t>
            </w:r>
            <w:r w:rsidR="00A67A6A">
              <w:rPr>
                <w:b/>
                <w:bCs/>
                <w:i/>
                <w:sz w:val="22"/>
                <w:szCs w:val="22"/>
              </w:rPr>
              <w:t>Держава і право України в Новітній період.</w:t>
            </w:r>
          </w:p>
          <w:p w:rsidR="00C6545E" w:rsidRDefault="00C6545E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Історія держави і права України є однією з правових дисциплін, яку вивчають на першому курсі. Вона охоплює розвиток усіх галузей права, всі аспекти еволюції держави, її механізм, форму державної єдності та ін.</w:t>
            </w:r>
          </w:p>
          <w:p w:rsidR="00C25021" w:rsidRPr="00E97EFB" w:rsidRDefault="00C6545E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Навчальна дисципліна «Історія держави і права України» є св</w:t>
            </w:r>
            <w:r w:rsidR="00D3155D">
              <w:rPr>
                <w:b/>
                <w:i/>
                <w:sz w:val="22"/>
                <w:szCs w:val="22"/>
                <w:u w:val="single"/>
              </w:rPr>
              <w:t xml:space="preserve">оєрідним вступом до спеціальних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юридичних дисциплін (конституційне,цивільне,трудове,кримінальне,процесуальне право та ін.) і </w:t>
            </w:r>
            <w:r w:rsidR="00D3155D">
              <w:rPr>
                <w:b/>
                <w:i/>
                <w:sz w:val="22"/>
                <w:szCs w:val="22"/>
                <w:u w:val="single"/>
              </w:rPr>
              <w:t>ґрунтовного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їх вивчення, у тому числі глибокий аналіз важливих </w:t>
            </w:r>
            <w:r w:rsidR="00D73AAF">
              <w:rPr>
                <w:b/>
                <w:i/>
                <w:sz w:val="22"/>
                <w:szCs w:val="22"/>
                <w:u w:val="single"/>
              </w:rPr>
              <w:t>законодавчих актів,</w:t>
            </w:r>
            <w:r w:rsidR="007155EE">
              <w:rPr>
                <w:b/>
                <w:i/>
                <w:sz w:val="22"/>
                <w:szCs w:val="22"/>
                <w:u w:val="single"/>
              </w:rPr>
              <w:t xml:space="preserve"> що </w:t>
            </w:r>
            <w:r w:rsidR="00D73AAF">
              <w:rPr>
                <w:b/>
                <w:i/>
                <w:sz w:val="22"/>
                <w:szCs w:val="22"/>
                <w:u w:val="single"/>
              </w:rPr>
              <w:t xml:space="preserve"> потрібне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D3155D">
              <w:rPr>
                <w:b/>
                <w:i/>
                <w:sz w:val="22"/>
                <w:szCs w:val="22"/>
                <w:u w:val="single"/>
              </w:rPr>
              <w:t xml:space="preserve">не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лише для підвищення якості </w:t>
            </w: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історико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– правової підготовки студентів та їх загальної правов</w:t>
            </w:r>
            <w:r w:rsidR="001B018E">
              <w:rPr>
                <w:b/>
                <w:i/>
                <w:sz w:val="22"/>
                <w:szCs w:val="22"/>
                <w:u w:val="single"/>
              </w:rPr>
              <w:t>ої культури, але й для всебічного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  <w:u w:val="single"/>
              </w:rPr>
              <w:t xml:space="preserve"> глибокого усвідомлення галузей діючого права.</w:t>
            </w:r>
            <w:r w:rsidR="00D73AAF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C25021" w:rsidRPr="00E97EFB">
              <w:rPr>
                <w:b/>
                <w:i/>
                <w:sz w:val="22"/>
                <w:szCs w:val="22"/>
                <w:u w:val="single"/>
              </w:rPr>
              <w:t>Основними джерелами</w:t>
            </w:r>
            <w:r w:rsidR="001B018E">
              <w:rPr>
                <w:b/>
                <w:i/>
                <w:sz w:val="22"/>
                <w:szCs w:val="22"/>
              </w:rPr>
              <w:t xml:space="preserve"> цієї навчальної дисципліни</w:t>
            </w:r>
            <w:r w:rsidR="00A67A6A">
              <w:rPr>
                <w:b/>
                <w:i/>
                <w:sz w:val="22"/>
                <w:szCs w:val="22"/>
              </w:rPr>
              <w:t xml:space="preserve"> виступають</w:t>
            </w:r>
            <w:r w:rsidR="00A67A6A" w:rsidRPr="00A67A6A">
              <w:rPr>
                <w:b/>
                <w:i/>
                <w:sz w:val="22"/>
                <w:szCs w:val="22"/>
              </w:rPr>
              <w:t>:</w:t>
            </w:r>
            <w:r w:rsidR="00A67A6A">
              <w:rPr>
                <w:b/>
                <w:i/>
                <w:sz w:val="22"/>
                <w:szCs w:val="22"/>
              </w:rPr>
              <w:t xml:space="preserve"> підручники, посібники, документи і нормативні матеріали, енциклопедичні і довідкові видання, спеціальна література з окремих проблем історії держави і права України.</w:t>
            </w:r>
            <w:r w:rsidR="00A67A6A" w:rsidRPr="00A67A6A">
              <w:rPr>
                <w:b/>
                <w:i/>
                <w:sz w:val="22"/>
                <w:szCs w:val="22"/>
              </w:rPr>
              <w:t xml:space="preserve"> </w:t>
            </w:r>
          </w:p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Мета та цілі навчальної дисципліни 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3A" w:rsidRDefault="009C6CAD" w:rsidP="00EB593A">
            <w:pPr>
              <w:pStyle w:val="a5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B593A">
              <w:rPr>
                <w:sz w:val="22"/>
                <w:szCs w:val="22"/>
                <w:u w:val="single"/>
              </w:rPr>
              <w:t>Метою дисципліни є о</w:t>
            </w:r>
            <w:r w:rsidR="00EB593A" w:rsidRPr="000040DF">
              <w:t>знайомлення студентів з проблемами розвитку і еволюції держави і права  на території України, вивчення та узагальнення досвіду минулого,  пізнання і використання закономірностей суспільного розвитку.</w:t>
            </w:r>
          </w:p>
          <w:p w:rsidR="00C25021" w:rsidRPr="009C6CAD" w:rsidRDefault="00C25021" w:rsidP="00EB593A">
            <w:pPr>
              <w:pStyle w:val="a5"/>
              <w:spacing w:after="0"/>
              <w:ind w:left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EB593A">
            <w:pPr>
              <w:tabs>
                <w:tab w:val="left" w:pos="877"/>
              </w:tabs>
              <w:ind w:firstLine="3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Відповідно до вимог освітньої програми студенти повинні:</w:t>
            </w:r>
          </w:p>
          <w:p w:rsidR="00C25021" w:rsidRDefault="00C25021" w:rsidP="00EB593A">
            <w:pPr>
              <w:tabs>
                <w:tab w:val="left" w:pos="877"/>
              </w:tabs>
              <w:ind w:firstLine="310"/>
              <w:jc w:val="both"/>
              <w:rPr>
                <w:iCs/>
                <w:sz w:val="22"/>
                <w:szCs w:val="22"/>
                <w:u w:val="single"/>
              </w:rPr>
            </w:pPr>
            <w:r>
              <w:rPr>
                <w:iCs/>
                <w:sz w:val="22"/>
                <w:szCs w:val="22"/>
                <w:u w:val="single"/>
              </w:rPr>
              <w:t>знати :</w:t>
            </w:r>
          </w:p>
          <w:p w:rsidR="00EB593A" w:rsidRPr="00EB593A" w:rsidRDefault="00EB593A" w:rsidP="00EB593A">
            <w:pPr>
              <w:tabs>
                <w:tab w:val="left" w:pos="567"/>
              </w:tabs>
              <w:ind w:firstLine="310"/>
              <w:jc w:val="both"/>
              <w:rPr>
                <w:sz w:val="22"/>
                <w:szCs w:val="22"/>
              </w:rPr>
            </w:pPr>
            <w:r w:rsidRPr="00EB593A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B593A">
              <w:rPr>
                <w:sz w:val="22"/>
                <w:szCs w:val="22"/>
              </w:rPr>
              <w:t>еволюцію української державної  традиції в цілому та вплив на її формування міжнародного та європейського права;</w:t>
            </w:r>
          </w:p>
          <w:p w:rsidR="00EB593A" w:rsidRPr="00EB593A" w:rsidRDefault="00EB593A" w:rsidP="00EB593A">
            <w:pPr>
              <w:tabs>
                <w:tab w:val="left" w:pos="567"/>
              </w:tabs>
              <w:ind w:firstLine="310"/>
              <w:jc w:val="both"/>
              <w:rPr>
                <w:sz w:val="22"/>
                <w:szCs w:val="22"/>
              </w:rPr>
            </w:pPr>
            <w:r w:rsidRPr="00EB593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r w:rsidRPr="00EB593A">
              <w:rPr>
                <w:sz w:val="22"/>
                <w:szCs w:val="22"/>
              </w:rPr>
              <w:t>розвиток механізмів  державної влади в Україні;</w:t>
            </w:r>
          </w:p>
          <w:p w:rsidR="00EB593A" w:rsidRDefault="00EB593A" w:rsidP="00EB593A">
            <w:pPr>
              <w:tabs>
                <w:tab w:val="left" w:pos="567"/>
              </w:tabs>
              <w:ind w:firstLine="310"/>
              <w:jc w:val="both"/>
              <w:rPr>
                <w:sz w:val="22"/>
                <w:szCs w:val="22"/>
              </w:rPr>
            </w:pPr>
            <w:r w:rsidRPr="00EB593A">
              <w:rPr>
                <w:sz w:val="22"/>
                <w:szCs w:val="22"/>
              </w:rPr>
              <w:t xml:space="preserve">- зародження та функціонування правової системи в цілому і окремих галузей права України. </w:t>
            </w:r>
          </w:p>
          <w:p w:rsidR="00EB593A" w:rsidRPr="000040DF" w:rsidRDefault="00EB593A" w:rsidP="00EB593A">
            <w:pPr>
              <w:ind w:firstLine="310"/>
              <w:jc w:val="both"/>
              <w:rPr>
                <w:color w:val="000000"/>
              </w:rPr>
            </w:pPr>
            <w:r w:rsidRPr="000040DF">
              <w:rPr>
                <w:b/>
              </w:rPr>
              <w:lastRenderedPageBreak/>
              <w:t>вміти:</w:t>
            </w:r>
            <w:r w:rsidRPr="000040DF">
              <w:t xml:space="preserve"> </w:t>
            </w:r>
            <w:r w:rsidR="007155EE">
              <w:rPr>
                <w:color w:val="000000"/>
              </w:rPr>
              <w:t>о</w:t>
            </w:r>
            <w:r w:rsidRPr="000040DF">
              <w:rPr>
                <w:color w:val="000000"/>
              </w:rPr>
              <w:t>характеризувати розвиток української держави, як в часових так і в просторових рамках на основі навчального матеріалу(або такого, що одержав ґрунтовне теоретичне висвітлення) за такими блоками:</w:t>
            </w:r>
          </w:p>
          <w:p w:rsidR="00EB593A" w:rsidRPr="000040DF" w:rsidRDefault="00EB593A" w:rsidP="00EB593A">
            <w:pPr>
              <w:numPr>
                <w:ilvl w:val="0"/>
                <w:numId w:val="8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proofErr w:type="spellStart"/>
            <w:r w:rsidRPr="000040DF">
              <w:rPr>
                <w:color w:val="000000"/>
              </w:rPr>
              <w:t>загально-історичний</w:t>
            </w:r>
            <w:proofErr w:type="spellEnd"/>
            <w:r w:rsidRPr="000040DF">
              <w:rPr>
                <w:color w:val="000000"/>
              </w:rPr>
              <w:t xml:space="preserve"> огляд;</w:t>
            </w:r>
          </w:p>
          <w:p w:rsidR="00EB593A" w:rsidRPr="000040DF" w:rsidRDefault="00EB593A" w:rsidP="00EB593A">
            <w:pPr>
              <w:numPr>
                <w:ilvl w:val="0"/>
                <w:numId w:val="8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r w:rsidRPr="000040DF">
              <w:rPr>
                <w:color w:val="000000"/>
              </w:rPr>
              <w:t xml:space="preserve"> суспільний лад;</w:t>
            </w:r>
          </w:p>
          <w:p w:rsidR="00EB593A" w:rsidRPr="000040DF" w:rsidRDefault="00EB593A" w:rsidP="00EB593A">
            <w:pPr>
              <w:numPr>
                <w:ilvl w:val="0"/>
                <w:numId w:val="8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r w:rsidRPr="000040DF">
              <w:rPr>
                <w:color w:val="000000"/>
              </w:rPr>
              <w:t xml:space="preserve"> державний лад;</w:t>
            </w:r>
          </w:p>
          <w:p w:rsidR="00C25021" w:rsidRPr="00EB593A" w:rsidRDefault="00EB593A" w:rsidP="00EB593A">
            <w:pPr>
              <w:numPr>
                <w:ilvl w:val="0"/>
                <w:numId w:val="8"/>
              </w:numPr>
              <w:tabs>
                <w:tab w:val="clear" w:pos="360"/>
                <w:tab w:val="left" w:pos="-709"/>
              </w:tabs>
              <w:ind w:left="0" w:firstLine="310"/>
              <w:jc w:val="both"/>
              <w:rPr>
                <w:color w:val="000000"/>
              </w:rPr>
            </w:pPr>
            <w:r w:rsidRPr="000040DF">
              <w:rPr>
                <w:color w:val="000000"/>
              </w:rPr>
              <w:t xml:space="preserve"> правова система.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5. Організація навчання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Обсяг навчальної дисципліни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заняття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кількість годин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Ознаки курсу</w:t>
            </w:r>
          </w:p>
        </w:tc>
      </w:tr>
      <w:tr w:rsidR="00C25021" w:rsidTr="00C2502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25021" w:rsidTr="00C2502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081 Право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нормативний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курсу</w:t>
            </w:r>
          </w:p>
        </w:tc>
      </w:tr>
      <w:tr w:rsidR="00C25021" w:rsidTr="00C25021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год.</w:t>
            </w:r>
          </w:p>
        </w:tc>
      </w:tr>
      <w:tr w:rsidR="00C25021" w:rsidTr="009A6DDF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1" w:rsidRDefault="00C2502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сам. роб.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C6C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Модуль І. </w:t>
            </w:r>
            <w:r w:rsidR="009C6CAD" w:rsidRPr="00177F41">
              <w:rPr>
                <w:b/>
                <w:bCs/>
                <w:color w:val="000000"/>
              </w:rPr>
              <w:t>Держава і право України у феодальний період</w:t>
            </w:r>
            <w:r w:rsidR="009C6CAD">
              <w:rPr>
                <w:b/>
                <w:bCs/>
                <w:color w:val="000000"/>
              </w:rPr>
              <w:t>.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01CA7">
            <w:pPr>
              <w:pStyle w:val="a5"/>
              <w:ind w:left="-1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1. </w:t>
            </w:r>
            <w:r w:rsidR="00901CA7">
              <w:rPr>
                <w:bCs/>
                <w:sz w:val="20"/>
                <w:szCs w:val="20"/>
              </w:rPr>
              <w:t>Предмет і завдання курсу. Періодизація курсу, його значення на сучасному етапі розбудови України.</w:t>
            </w:r>
            <w:r w:rsidR="00901CA7" w:rsidRPr="00703B55">
              <w:rPr>
                <w:sz w:val="20"/>
                <w:szCs w:val="20"/>
              </w:rPr>
              <w:t xml:space="preserve"> </w:t>
            </w:r>
            <w:r w:rsidR="00901CA7" w:rsidRPr="0044390D">
              <w:rPr>
                <w:sz w:val="20"/>
                <w:szCs w:val="20"/>
              </w:rPr>
              <w:t>Становлення і розвиток держави і права Київської Русі</w:t>
            </w:r>
            <w:r w:rsidR="00901CA7" w:rsidRPr="00703B55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01CA7" w:rsidRDefault="00901C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25021" w:rsidTr="00C03C46">
        <w:trPr>
          <w:trHeight w:val="519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C03C46" w:rsidRDefault="00C25021" w:rsidP="00C03C46">
            <w:pPr>
              <w:pStyle w:val="a5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2. </w:t>
            </w:r>
            <w:r w:rsidR="00C03C46">
              <w:rPr>
                <w:sz w:val="22"/>
                <w:szCs w:val="22"/>
              </w:rPr>
              <w:t>Суспільно-політичний лад і право Галицько-</w:t>
            </w:r>
            <w:r w:rsidR="00901CA7">
              <w:rPr>
                <w:sz w:val="22"/>
                <w:szCs w:val="22"/>
              </w:rPr>
              <w:t>В</w:t>
            </w:r>
            <w:r w:rsidR="00C03C46">
              <w:rPr>
                <w:sz w:val="22"/>
                <w:szCs w:val="22"/>
              </w:rPr>
              <w:t xml:space="preserve">олинського князівства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C0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3. </w:t>
            </w:r>
            <w:r w:rsidR="00C03C46">
              <w:rPr>
                <w:sz w:val="22"/>
                <w:szCs w:val="22"/>
              </w:rPr>
              <w:t>Суспільно-політичний лад і право на українських землях у складі Великого князівства Литовського та Речі Посполитої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01CA7" w:rsidRDefault="00C25021" w:rsidP="00901CA7">
            <w:pPr>
              <w:jc w:val="both"/>
              <w:rPr>
                <w:sz w:val="22"/>
                <w:szCs w:val="22"/>
              </w:rPr>
            </w:pPr>
            <w:r w:rsidRPr="00901CA7">
              <w:rPr>
                <w:sz w:val="22"/>
                <w:szCs w:val="22"/>
              </w:rPr>
              <w:t xml:space="preserve">Тема 4. </w:t>
            </w:r>
            <w:r w:rsidR="00901CA7" w:rsidRPr="00901CA7">
              <w:rPr>
                <w:sz w:val="22"/>
                <w:szCs w:val="22"/>
              </w:rPr>
              <w:t xml:space="preserve">Суспільно-політичний лад і право Козацько-гетьманської держави  (сер. </w:t>
            </w:r>
            <w:r w:rsidR="00901CA7" w:rsidRPr="00901CA7">
              <w:rPr>
                <w:sz w:val="22"/>
                <w:szCs w:val="22"/>
                <w:lang w:val="en-US"/>
              </w:rPr>
              <w:t>XVII</w:t>
            </w:r>
            <w:r w:rsidR="00901CA7" w:rsidRPr="00901CA7">
              <w:rPr>
                <w:sz w:val="22"/>
                <w:szCs w:val="22"/>
              </w:rPr>
              <w:t xml:space="preserve"> - кін. </w:t>
            </w:r>
            <w:r w:rsidR="00901CA7" w:rsidRPr="00901CA7">
              <w:rPr>
                <w:sz w:val="22"/>
                <w:szCs w:val="22"/>
                <w:lang w:val="en-US"/>
              </w:rPr>
              <w:t>XVIII</w:t>
            </w:r>
            <w:r w:rsidR="00901CA7" w:rsidRPr="00901CA7">
              <w:rPr>
                <w:sz w:val="22"/>
                <w:szCs w:val="22"/>
              </w:rPr>
              <w:t xml:space="preserve"> ст.).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A6D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Модуль ІІ. </w:t>
            </w:r>
            <w:r w:rsidR="009A6DDF" w:rsidRPr="00177F41">
              <w:rPr>
                <w:b/>
              </w:rPr>
              <w:t>Держава і право України в Новий період.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A6DDF" w:rsidP="009A6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західноукраїнських земель у складі Австрії та Австро-Угорщини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A6DDF" w:rsidRDefault="009A6DDF" w:rsidP="009A6D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України у другій половині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9A6DDF">
              <w:rPr>
                <w:bCs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bCs/>
                <w:color w:val="000000"/>
                <w:sz w:val="22"/>
                <w:szCs w:val="22"/>
              </w:rPr>
              <w:t xml:space="preserve"> 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A6DDF" w:rsidRDefault="00C25021" w:rsidP="009A6DDF">
            <w:pPr>
              <w:shd w:val="clear" w:color="auto" w:fill="FFFFFF"/>
              <w:spacing w:line="314" w:lineRule="exact"/>
              <w:ind w:left="5" w:right="24" w:firstLine="56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Модуль ІІІ. </w:t>
            </w:r>
            <w:r w:rsidR="009A6DDF" w:rsidRPr="00177F41">
              <w:rPr>
                <w:b/>
              </w:rPr>
              <w:t>Держава і право України в Новітній період.</w:t>
            </w:r>
          </w:p>
        </w:tc>
      </w:tr>
      <w:tr w:rsidR="00C25021" w:rsidTr="009A6DDF">
        <w:trPr>
          <w:trHeight w:val="51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A6DDF" w:rsidP="009A6DDF">
            <w:pPr>
              <w:pStyle w:val="2"/>
              <w:ind w:righ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</w:t>
            </w:r>
            <w:r w:rsidR="00901CA7">
              <w:rPr>
                <w:sz w:val="22"/>
                <w:szCs w:val="22"/>
              </w:rPr>
              <w:t xml:space="preserve"> у період Відродження У</w:t>
            </w:r>
            <w:r>
              <w:rPr>
                <w:sz w:val="22"/>
                <w:szCs w:val="22"/>
              </w:rPr>
              <w:t xml:space="preserve">країнської держави </w:t>
            </w:r>
            <w:r w:rsidRPr="009A6DDF">
              <w:rPr>
                <w:bCs w:val="0"/>
                <w:color w:val="000000"/>
                <w:spacing w:val="1"/>
                <w:sz w:val="22"/>
                <w:szCs w:val="22"/>
              </w:rPr>
              <w:t>(1917-1920РР.)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593A">
              <w:rPr>
                <w:sz w:val="22"/>
                <w:szCs w:val="22"/>
              </w:rPr>
              <w:t>4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A6DDF" w:rsidP="009A6DDF">
            <w:pPr>
              <w:pStyle w:val="a4"/>
              <w:spacing w:before="0" w:beforeAutospacing="0" w:after="0" w:afterAutospacing="0"/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8. Суспільно-політичний лад і право Західно</w:t>
            </w:r>
            <w:r w:rsidR="00EB593A">
              <w:rPr>
                <w:sz w:val="22"/>
                <w:szCs w:val="22"/>
              </w:rPr>
              <w:t>української народної р</w:t>
            </w:r>
            <w:r>
              <w:rPr>
                <w:sz w:val="22"/>
                <w:szCs w:val="22"/>
              </w:rPr>
              <w:t xml:space="preserve">еспубліки </w:t>
            </w:r>
            <w:r w:rsidRPr="009A6DDF">
              <w:rPr>
                <w:bCs/>
                <w:spacing w:val="1"/>
                <w:sz w:val="22"/>
                <w:szCs w:val="22"/>
              </w:rPr>
              <w:t>(1918-1923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A6DDF">
            <w:pPr>
              <w:pStyle w:val="a4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="009A6DDF">
              <w:rPr>
                <w:sz w:val="22"/>
                <w:szCs w:val="22"/>
              </w:rPr>
              <w:t>9. Утворення СРСР</w:t>
            </w:r>
            <w:r w:rsidR="009327BA">
              <w:rPr>
                <w:sz w:val="22"/>
                <w:szCs w:val="22"/>
              </w:rPr>
              <w:t xml:space="preserve"> та зміни у суспільно-політичному житті 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593A">
              <w:rPr>
                <w:sz w:val="22"/>
                <w:szCs w:val="22"/>
              </w:rPr>
              <w:t>4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327BA">
            <w:pPr>
              <w:pStyle w:val="a4"/>
              <w:spacing w:before="0" w:beforeAutospacing="0" w:after="0" w:afterAutospacing="0"/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</w:t>
            </w:r>
            <w:r w:rsidR="009327BA">
              <w:rPr>
                <w:sz w:val="22"/>
                <w:szCs w:val="22"/>
              </w:rPr>
              <w:t xml:space="preserve">0. Входження Західної України та Північної Буковини до складу України </w:t>
            </w:r>
            <w:r w:rsidR="009327BA" w:rsidRPr="009327BA">
              <w:rPr>
                <w:bCs/>
                <w:color w:val="000000"/>
                <w:spacing w:val="1"/>
                <w:sz w:val="22"/>
                <w:szCs w:val="22"/>
              </w:rPr>
              <w:t>(1939-1940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7B4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327BA">
            <w:pPr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</w:t>
            </w:r>
            <w:r w:rsidR="009327BA">
              <w:rPr>
                <w:sz w:val="22"/>
                <w:szCs w:val="22"/>
              </w:rPr>
              <w:t xml:space="preserve">1. Зміни у державному апараті </w:t>
            </w:r>
            <w:r w:rsidR="00EB593A">
              <w:rPr>
                <w:sz w:val="22"/>
                <w:szCs w:val="22"/>
              </w:rPr>
              <w:t>та праві України в роки Другої С</w:t>
            </w:r>
            <w:r w:rsidR="009327BA">
              <w:rPr>
                <w:sz w:val="22"/>
                <w:szCs w:val="22"/>
              </w:rPr>
              <w:t xml:space="preserve">вітової війни </w:t>
            </w:r>
            <w:r w:rsidR="009327BA" w:rsidRPr="009327BA">
              <w:rPr>
                <w:bCs/>
                <w:color w:val="000000"/>
                <w:spacing w:val="1"/>
                <w:sz w:val="22"/>
                <w:szCs w:val="22"/>
              </w:rPr>
              <w:t>(1941-1945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327BA" w:rsidP="009327BA">
            <w:pPr>
              <w:pStyle w:val="a4"/>
              <w:spacing w:before="0" w:beforeAutospacing="0" w:after="0" w:afterAutospacing="0"/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Організація і діяльність органів народної влади в Закарпатті</w:t>
            </w:r>
            <w:r w:rsidRPr="009327BA">
              <w:rPr>
                <w:sz w:val="22"/>
                <w:szCs w:val="22"/>
              </w:rPr>
              <w:t xml:space="preserve"> </w:t>
            </w:r>
            <w:r w:rsidRPr="009327BA">
              <w:rPr>
                <w:color w:val="000000"/>
                <w:spacing w:val="5"/>
                <w:sz w:val="22"/>
                <w:szCs w:val="22"/>
              </w:rPr>
              <w:t>(1944-1945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327BA">
            <w:pPr>
              <w:pStyle w:val="a4"/>
              <w:ind w:right="18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Тема </w:t>
            </w:r>
            <w:r w:rsidR="009327BA">
              <w:rPr>
                <w:iCs/>
                <w:sz w:val="22"/>
                <w:szCs w:val="22"/>
              </w:rPr>
              <w:t>13. Розпад СРСР та відродження Української, суверенної, незалежної, соборної держави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Система оцінювання курсу</w:t>
            </w:r>
          </w:p>
        </w:tc>
      </w:tr>
      <w:tr w:rsidR="00C25021" w:rsidRPr="00C25021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оцінювання курсу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Загальна система оцінювання </w:t>
            </w:r>
            <w:r w:rsidRPr="00E97EFB">
              <w:rPr>
                <w:b/>
                <w:i/>
                <w:sz w:val="22"/>
                <w:szCs w:val="22"/>
              </w:rPr>
              <w:t>навчальної</w:t>
            </w:r>
            <w:r w:rsidR="007155EE">
              <w:rPr>
                <w:b/>
                <w:i/>
                <w:sz w:val="22"/>
                <w:szCs w:val="22"/>
              </w:rPr>
              <w:t xml:space="preserve"> дисципліни</w:t>
            </w:r>
            <w:r w:rsidRPr="00E97EFB">
              <w:rPr>
                <w:b/>
                <w:i/>
                <w:sz w:val="22"/>
                <w:szCs w:val="22"/>
              </w:rPr>
              <w:t xml:space="preserve"> є</w:t>
            </w:r>
            <w:r>
              <w:rPr>
                <w:sz w:val="22"/>
                <w:szCs w:val="22"/>
              </w:rPr>
              <w:t xml:space="preserve"> уніфікованою в </w:t>
            </w:r>
            <w:r>
              <w:rPr>
                <w:sz w:val="22"/>
                <w:szCs w:val="22"/>
              </w:rPr>
              <w:lastRenderedPageBreak/>
              <w:t xml:space="preserve">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>
              <w:rPr>
                <w:i/>
                <w:iCs/>
                <w:sz w:val="22"/>
                <w:szCs w:val="22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a3"/>
                  <w:sz w:val="22"/>
                  <w:szCs w:val="22"/>
                </w:rPr>
                <w:t>https://law.pnu.edu.ua/організація-навчального-процесу/</w:t>
              </w:r>
            </w:hyperlink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C25021" w:rsidRPr="00391E98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Вивчення дисципліни передбачає </w:t>
            </w:r>
            <w:r>
              <w:rPr>
                <w:sz w:val="22"/>
                <w:szCs w:val="22"/>
                <w:u w:val="single"/>
              </w:rPr>
              <w:t>обов’язкове</w:t>
            </w:r>
            <w:r>
              <w:rPr>
                <w:sz w:val="22"/>
                <w:szCs w:val="22"/>
              </w:rPr>
              <w:t xml:space="preserve"> виконан</w:t>
            </w:r>
            <w:r w:rsidR="009327BA">
              <w:rPr>
                <w:sz w:val="22"/>
                <w:szCs w:val="22"/>
              </w:rPr>
              <w:t>ня всіма студентами 2</w:t>
            </w:r>
            <w:r w:rsidR="00452D4E">
              <w:rPr>
                <w:sz w:val="22"/>
                <w:szCs w:val="22"/>
              </w:rPr>
              <w:t xml:space="preserve">-х </w:t>
            </w:r>
            <w:r w:rsidR="009327BA">
              <w:rPr>
                <w:sz w:val="22"/>
                <w:szCs w:val="22"/>
              </w:rPr>
              <w:t xml:space="preserve"> </w:t>
            </w:r>
            <w:r w:rsidR="001B7DD6">
              <w:rPr>
                <w:sz w:val="22"/>
                <w:szCs w:val="22"/>
              </w:rPr>
              <w:t>контрольних робіт. Роботи</w:t>
            </w:r>
            <w:r>
              <w:rPr>
                <w:sz w:val="22"/>
                <w:szCs w:val="22"/>
              </w:rPr>
              <w:t xml:space="preserve"> </w:t>
            </w:r>
            <w:r w:rsidR="001B7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викону</w:t>
            </w:r>
            <w:r w:rsidR="001B7DD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ться</w:t>
            </w:r>
            <w:r w:rsidR="00391E98">
              <w:rPr>
                <w:sz w:val="22"/>
                <w:szCs w:val="22"/>
              </w:rPr>
              <w:t xml:space="preserve"> у відповідності до графіку контролю самостійної роботи</w:t>
            </w:r>
            <w:r w:rsidR="001B7DD6">
              <w:rPr>
                <w:sz w:val="22"/>
                <w:szCs w:val="22"/>
              </w:rPr>
              <w:t>, який розміщено на інформаційному стенді та сайті кафедри.</w:t>
            </w:r>
          </w:p>
          <w:p w:rsidR="00C25021" w:rsidRDefault="001B7DD6">
            <w:pPr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контрольні роботи</w:t>
            </w:r>
            <w:r w:rsidR="00391E98">
              <w:rPr>
                <w:sz w:val="22"/>
                <w:szCs w:val="22"/>
              </w:rPr>
              <w:t xml:space="preserve"> №1 та №2 виноситься</w:t>
            </w:r>
            <w:r>
              <w:rPr>
                <w:sz w:val="22"/>
                <w:szCs w:val="22"/>
              </w:rPr>
              <w:t xml:space="preserve"> 27 варіантів, кожен з яких</w:t>
            </w:r>
            <w:r w:rsidR="00391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складається з 4-ох завдань. Перших 3-и питання є описовими і </w:t>
            </w:r>
            <w:r w:rsidR="00391E98">
              <w:rPr>
                <w:sz w:val="22"/>
                <w:szCs w:val="22"/>
              </w:rPr>
              <w:t>оцінюю</w:t>
            </w:r>
            <w:r w:rsidR="00C25021">
              <w:rPr>
                <w:sz w:val="22"/>
                <w:szCs w:val="22"/>
              </w:rPr>
              <w:t xml:space="preserve">ться </w:t>
            </w:r>
            <w:r w:rsidR="00D3155D">
              <w:rPr>
                <w:sz w:val="22"/>
                <w:szCs w:val="22"/>
              </w:rPr>
              <w:t xml:space="preserve">по </w:t>
            </w:r>
            <w:r w:rsidR="00C25021" w:rsidRPr="00391E98">
              <w:rPr>
                <w:b/>
                <w:i/>
                <w:sz w:val="22"/>
                <w:szCs w:val="22"/>
              </w:rPr>
              <w:t>6 балів</w:t>
            </w:r>
            <w:r w:rsidR="00D3155D">
              <w:rPr>
                <w:b/>
                <w:i/>
                <w:sz w:val="22"/>
                <w:szCs w:val="22"/>
              </w:rPr>
              <w:t xml:space="preserve"> кожне, 4</w:t>
            </w:r>
            <w:r w:rsidR="00FB7C78">
              <w:rPr>
                <w:b/>
                <w:i/>
                <w:sz w:val="22"/>
                <w:szCs w:val="22"/>
              </w:rPr>
              <w:t>-те</w:t>
            </w:r>
            <w:r w:rsidR="00D3155D">
              <w:rPr>
                <w:b/>
                <w:i/>
                <w:sz w:val="22"/>
                <w:szCs w:val="22"/>
              </w:rPr>
              <w:t xml:space="preserve"> питання передбачає коротку відповідь і оцінюється</w:t>
            </w:r>
            <w:r w:rsidR="00FB7C78">
              <w:rPr>
                <w:b/>
                <w:i/>
                <w:sz w:val="22"/>
                <w:szCs w:val="22"/>
              </w:rPr>
              <w:t xml:space="preserve"> в 2 бали</w:t>
            </w:r>
            <w:r w:rsidR="00D3155D">
              <w:rPr>
                <w:b/>
                <w:i/>
                <w:sz w:val="22"/>
                <w:szCs w:val="22"/>
              </w:rPr>
              <w:t>.</w:t>
            </w:r>
            <w:r w:rsidR="00FB7C78">
              <w:rPr>
                <w:b/>
                <w:i/>
                <w:sz w:val="22"/>
                <w:szCs w:val="22"/>
              </w:rPr>
              <w:t xml:space="preserve"> </w:t>
            </w:r>
            <w:r w:rsidR="00C25021">
              <w:rPr>
                <w:sz w:val="22"/>
                <w:szCs w:val="22"/>
              </w:rPr>
              <w:t xml:space="preserve">Максимальний бал за контрольну </w:t>
            </w:r>
            <w:r w:rsidR="002F2E8C">
              <w:rPr>
                <w:sz w:val="22"/>
                <w:szCs w:val="22"/>
              </w:rPr>
              <w:t xml:space="preserve">роботу </w:t>
            </w:r>
            <w:r w:rsidR="00C25021">
              <w:rPr>
                <w:sz w:val="22"/>
                <w:szCs w:val="22"/>
              </w:rPr>
              <w:t>становить 20 балів.</w:t>
            </w:r>
          </w:p>
          <w:p w:rsidR="00C25021" w:rsidRDefault="00C25021" w:rsidP="00391E98">
            <w:pPr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За бажанням (для отримання додаткових до 5 балів)</w:t>
            </w:r>
            <w:r>
              <w:rPr>
                <w:sz w:val="22"/>
                <w:szCs w:val="22"/>
              </w:rPr>
              <w:t xml:space="preserve"> студенти можуть виконувати індивідуальні завдання</w:t>
            </w:r>
            <w:r w:rsidR="00FB7C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B7C78">
              <w:rPr>
                <w:sz w:val="22"/>
                <w:szCs w:val="22"/>
              </w:rPr>
              <w:t>Варіанти</w:t>
            </w:r>
            <w:r w:rsidR="00391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індивідуальних завдань </w:t>
            </w:r>
            <w:r>
              <w:rPr>
                <w:i/>
                <w:iCs/>
                <w:sz w:val="22"/>
                <w:szCs w:val="22"/>
              </w:rPr>
              <w:t xml:space="preserve">знаходяться на кафедрі та розміщені на сайті кафедри </w:t>
            </w:r>
          </w:p>
          <w:p w:rsidR="00391E98" w:rsidRDefault="00391E98" w:rsidP="00391E98">
            <w:pPr>
              <w:ind w:firstLine="185"/>
              <w:jc w:val="both"/>
              <w:rPr>
                <w:sz w:val="22"/>
                <w:szCs w:val="22"/>
              </w:rPr>
            </w:pPr>
            <w:r w:rsidRPr="00391E98">
              <w:rPr>
                <w:color w:val="0070C0"/>
                <w:sz w:val="22"/>
                <w:szCs w:val="22"/>
              </w:rPr>
              <w:t>https://kttidip.pnu.edu.ua</w:t>
            </w:r>
          </w:p>
        </w:tc>
      </w:tr>
      <w:tr w:rsidR="00C25021" w:rsidRPr="00C25021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4.4.3.2, 4.4.3.3 Положення про порядок організації навчального процесу та оці</w:t>
            </w:r>
            <w:r w:rsidR="00FB7C78">
              <w:rPr>
                <w:sz w:val="22"/>
                <w:szCs w:val="22"/>
              </w:rPr>
              <w:t>нювання успішності студентів у Н</w:t>
            </w:r>
            <w:r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25021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FB7C78">
              <w:rPr>
                <w:sz w:val="22"/>
                <w:szCs w:val="22"/>
              </w:rPr>
              <w:t>нювання успішності студентів у Н</w:t>
            </w:r>
            <w:r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Політика курсу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Письмові роботи:</w:t>
            </w:r>
          </w:p>
          <w:p w:rsidR="00391E98" w:rsidRDefault="00C25021">
            <w:pPr>
              <w:ind w:firstLine="310"/>
              <w:jc w:val="both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</w:t>
            </w:r>
            <w:r w:rsidR="00FE0F39">
              <w:rPr>
                <w:rFonts w:eastAsia="TimesNewRomanPSMT"/>
                <w:sz w:val="22"/>
                <w:szCs w:val="22"/>
                <w:lang w:eastAsia="en-US"/>
              </w:rPr>
              <w:t xml:space="preserve">самостійних робіт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за темами, винесеними на самостійне опрацювання (перелік </w:t>
            </w:r>
            <w:r w:rsidR="00FE0F39">
              <w:rPr>
                <w:rFonts w:eastAsia="TimesNewRomanPSMT"/>
                <w:sz w:val="22"/>
                <w:szCs w:val="22"/>
                <w:lang w:eastAsia="en-US"/>
              </w:rPr>
              <w:t xml:space="preserve"> питань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міститься в </w:t>
            </w:r>
            <w:r>
              <w:rPr>
                <w:sz w:val="22"/>
                <w:szCs w:val="22"/>
              </w:rPr>
              <w:t>Методичних вказівках і завданнях для підготовки до семінарських занять</w:t>
            </w:r>
            <w:r w:rsidR="00FE0F39">
              <w:rPr>
                <w:sz w:val="22"/>
                <w:szCs w:val="22"/>
              </w:rPr>
              <w:t xml:space="preserve"> та з самостійної роботи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), </w:t>
            </w:r>
            <w:r w:rsidR="002F2E8C">
              <w:rPr>
                <w:rFonts w:eastAsia="TimesNewRomanPSMT"/>
                <w:sz w:val="22"/>
                <w:szCs w:val="22"/>
                <w:lang w:eastAsia="en-US"/>
              </w:rPr>
              <w:t xml:space="preserve">письмових експрес-опитувань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>на семінарських заняттях тощо, а також додаткових пи</w:t>
            </w:r>
            <w:r w:rsidR="00391E98">
              <w:rPr>
                <w:rFonts w:eastAsia="TimesNewRomanPSMT"/>
                <w:sz w:val="22"/>
                <w:szCs w:val="22"/>
                <w:lang w:eastAsia="en-US"/>
              </w:rPr>
              <w:t xml:space="preserve">сьмових індивідуальних завдань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(за вибором студента) </w:t>
            </w:r>
            <w:r>
              <w:rPr>
                <w:sz w:val="22"/>
                <w:szCs w:val="22"/>
              </w:rPr>
              <w:t xml:space="preserve">– </w:t>
            </w:r>
            <w:r w:rsidRPr="00E97EFB">
              <w:rPr>
                <w:b/>
                <w:i/>
                <w:iCs/>
                <w:sz w:val="22"/>
                <w:szCs w:val="22"/>
              </w:rPr>
              <w:t xml:space="preserve">Методичні вказівки розміщені на сайті кафедри </w:t>
            </w:r>
            <w:r w:rsidR="00391E98" w:rsidRPr="00E97EFB">
              <w:rPr>
                <w:b/>
                <w:i/>
                <w:iCs/>
                <w:sz w:val="22"/>
                <w:szCs w:val="22"/>
              </w:rPr>
              <w:t>https://kttidip.pnu.edu.ua/%D0%BF%D1%80%D0%BE%D0%BA%D0%B0%D1%84%D0%B5%D0%B4%D1%80%D1%83-2/</w:t>
            </w:r>
          </w:p>
          <w:p w:rsidR="00C25021" w:rsidRDefault="00C25021">
            <w:pPr>
              <w:ind w:firstLine="310"/>
              <w:jc w:val="both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Академічна доброчесність:</w:t>
            </w:r>
          </w:p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>
              <w:rPr>
                <w:sz w:val="22"/>
                <w:szCs w:val="22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>
                <w:rPr>
                  <w:rStyle w:val="a3"/>
                  <w:sz w:val="22"/>
                  <w:szCs w:val="22"/>
                </w:rPr>
                <w:t>https://pnu.edu.ua/положення-про-запобігання-плагіату/</w:t>
              </w:r>
            </w:hyperlink>
            <w:r>
              <w:rPr>
                <w:sz w:val="22"/>
                <w:szCs w:val="22"/>
              </w:rPr>
              <w:t>.</w:t>
            </w:r>
          </w:p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Відвідування занять</w:t>
            </w:r>
          </w:p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C25021" w:rsidRDefault="00C25021" w:rsidP="00FE0F39">
            <w:pPr>
              <w:ind w:firstLine="3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</w:t>
            </w:r>
            <w:r>
              <w:rPr>
                <w:sz w:val="22"/>
                <w:szCs w:val="22"/>
              </w:rPr>
              <w:lastRenderedPageBreak/>
              <w:t xml:space="preserve">національного університету імені Василя Стефаника </w:t>
            </w:r>
            <w:hyperlink r:id="rId9" w:history="1">
              <w:r>
                <w:rPr>
                  <w:rStyle w:val="a3"/>
                  <w:sz w:val="22"/>
                  <w:szCs w:val="22"/>
                </w:rPr>
                <w:t>https://law.pnu.edu.ua/організація-навчального-процесу/</w:t>
              </w:r>
            </w:hyperlink>
            <w:r>
              <w:rPr>
                <w:sz w:val="22"/>
                <w:szCs w:val="22"/>
              </w:rPr>
              <w:t xml:space="preserve">).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8. Рекомендована література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49" w:rsidRPr="007B4549" w:rsidRDefault="007B4549" w:rsidP="007B454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B4549">
              <w:rPr>
                <w:rFonts w:ascii="Times New Roman CYR" w:hAnsi="Times New Roman CYR" w:cs="Times New Roman CYR"/>
                <w:lang w:val="ru-RU"/>
              </w:rPr>
              <w:t xml:space="preserve">1. </w:t>
            </w:r>
            <w:r w:rsidRPr="007B4549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 України [Текст] : </w:t>
            </w:r>
            <w:proofErr w:type="spellStart"/>
            <w:proofErr w:type="gramStart"/>
            <w:r w:rsidRPr="007B4549">
              <w:rPr>
                <w:rFonts w:ascii="Times New Roman CYR" w:hAnsi="Times New Roman CYR" w:cs="Times New Roman CYR"/>
              </w:rPr>
              <w:t>пос</w:t>
            </w:r>
            <w:proofErr w:type="gramEnd"/>
            <w:r w:rsidRPr="007B4549">
              <w:rPr>
                <w:rFonts w:ascii="Times New Roman CYR" w:hAnsi="Times New Roman CYR" w:cs="Times New Roman CYR"/>
              </w:rPr>
              <w:t>іб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для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підгот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до іспиту / Д. А.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Шигаль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- Харків : Право, 2017. - 249, [1] с. -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Бібліогр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.: с. 249-[250]. </w:t>
            </w:r>
          </w:p>
          <w:p w:rsidR="007B4549" w:rsidRPr="007B4549" w:rsidRDefault="007B4549" w:rsidP="007B454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B4549"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 України: практикум [Текст] :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навч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посіб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для курсантів, студентів, слухачів ВНЗ МВС України / М. Ю.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Бурдін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 [та ін.] ; [за ред. М. Ю.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Бурдіна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] ; Харків. нац. ун-т внутр. справ. - Харків :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Бровін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 О. В. [вид.], 2017. - 443 с. </w:t>
            </w:r>
          </w:p>
          <w:p w:rsidR="007B4549" w:rsidRPr="007B4549" w:rsidRDefault="007B4549" w:rsidP="007B454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B4549"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 України: практикум [Текст] :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навч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посіб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для курсантів, студентів, слухачів ВНЗ МВС України / М. Ю.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Бурдін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 [та ін.] ; Харків. нац. ун-т внутр. справ. - Харків :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Бровін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 О. В. [вид.], 2017. - 443 с. </w:t>
            </w:r>
          </w:p>
          <w:p w:rsidR="007B4549" w:rsidRPr="007B4549" w:rsidRDefault="007B4549" w:rsidP="007B454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B4549">
              <w:rPr>
                <w:rFonts w:ascii="Times New Roman CYR" w:hAnsi="Times New Roman CYR" w:cs="Times New Roman CYR"/>
              </w:rPr>
              <w:t>4.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Історія держави і права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> України [Текст] : курс лекцій. - Київ : Фенікс, 2018. - 496 с.</w:t>
            </w:r>
          </w:p>
          <w:p w:rsidR="007B4549" w:rsidRPr="007B4549" w:rsidRDefault="007B4549" w:rsidP="007B454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7B4549">
              <w:rPr>
                <w:rFonts w:ascii="Times New Roman CYR" w:hAnsi="Times New Roman CYR" w:cs="Times New Roman CYR"/>
              </w:rPr>
              <w:t xml:space="preserve">5. Історія держави і права України. Курс лекцій / В.М.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Щербатюк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кер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 авт.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кол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.), П.П.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Захарченко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, О.В.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Кузьминець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 xml:space="preserve"> та ін.; за ред. В.М. </w:t>
            </w:r>
            <w:proofErr w:type="spellStart"/>
            <w:r w:rsidRPr="007B4549">
              <w:rPr>
                <w:rFonts w:ascii="Times New Roman CYR" w:hAnsi="Times New Roman CYR" w:cs="Times New Roman CYR"/>
              </w:rPr>
              <w:t>Щербатюка</w:t>
            </w:r>
            <w:proofErr w:type="spellEnd"/>
            <w:r w:rsidRPr="007B4549">
              <w:rPr>
                <w:rFonts w:ascii="Times New Roman CYR" w:hAnsi="Times New Roman CYR" w:cs="Times New Roman CYR"/>
              </w:rPr>
              <w:t>. – К.: Видавництво «Фенікс», 2018. – 496 с.</w:t>
            </w:r>
          </w:p>
          <w:p w:rsidR="00C25021" w:rsidRPr="00C25021" w:rsidRDefault="00C25021" w:rsidP="007B4549">
            <w:pPr>
              <w:shd w:val="clear" w:color="auto" w:fill="FFFFFF"/>
              <w:tabs>
                <w:tab w:val="left" w:pos="881"/>
              </w:tabs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25021" w:rsidRDefault="00C25021" w:rsidP="00C25021">
      <w:pPr>
        <w:jc w:val="both"/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>Викладач _________________</w:t>
      </w:r>
      <w:r w:rsidR="00C32C28">
        <w:rPr>
          <w:bCs/>
          <w:sz w:val="28"/>
          <w:szCs w:val="28"/>
        </w:rPr>
        <w:t xml:space="preserve"> </w:t>
      </w:r>
      <w:proofErr w:type="spellStart"/>
      <w:r w:rsidR="00C32C28">
        <w:rPr>
          <w:bCs/>
          <w:sz w:val="28"/>
          <w:szCs w:val="28"/>
        </w:rPr>
        <w:t>Присташ</w:t>
      </w:r>
      <w:proofErr w:type="spellEnd"/>
      <w:r w:rsidR="00C32C28">
        <w:rPr>
          <w:bCs/>
          <w:sz w:val="28"/>
          <w:szCs w:val="28"/>
        </w:rPr>
        <w:t xml:space="preserve"> Л.Т</w:t>
      </w:r>
      <w:r>
        <w:rPr>
          <w:bCs/>
          <w:sz w:val="28"/>
          <w:szCs w:val="28"/>
        </w:rPr>
        <w:t>.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114FDF" w:rsidRDefault="00114FDF"/>
    <w:sectPr w:rsidR="001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CB4"/>
    <w:multiLevelType w:val="hybridMultilevel"/>
    <w:tmpl w:val="8CA65530"/>
    <w:lvl w:ilvl="0" w:tplc="3C5C01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2A25114B"/>
    <w:multiLevelType w:val="hybridMultilevel"/>
    <w:tmpl w:val="484264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21"/>
    <w:rsid w:val="00114FDF"/>
    <w:rsid w:val="001B018E"/>
    <w:rsid w:val="001B7DD6"/>
    <w:rsid w:val="002F2E8C"/>
    <w:rsid w:val="00391E98"/>
    <w:rsid w:val="003F2A01"/>
    <w:rsid w:val="00452D4E"/>
    <w:rsid w:val="00650680"/>
    <w:rsid w:val="007155EE"/>
    <w:rsid w:val="007B4549"/>
    <w:rsid w:val="00901CA7"/>
    <w:rsid w:val="009327BA"/>
    <w:rsid w:val="009A6DDF"/>
    <w:rsid w:val="009C1D1D"/>
    <w:rsid w:val="009C6CAD"/>
    <w:rsid w:val="00A67A6A"/>
    <w:rsid w:val="00A70531"/>
    <w:rsid w:val="00AE093D"/>
    <w:rsid w:val="00C03C46"/>
    <w:rsid w:val="00C25021"/>
    <w:rsid w:val="00C32C28"/>
    <w:rsid w:val="00C6545E"/>
    <w:rsid w:val="00D3155D"/>
    <w:rsid w:val="00D73AAF"/>
    <w:rsid w:val="00E97EFB"/>
    <w:rsid w:val="00EB593A"/>
    <w:rsid w:val="00FB7C78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021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502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C25021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 Indent"/>
    <w:basedOn w:val="a"/>
    <w:link w:val="a6"/>
    <w:unhideWhenUsed/>
    <w:rsid w:val="00C250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25021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C25021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paragraph" w:customStyle="1" w:styleId="2">
    <w:name w:val="ВАК 2"/>
    <w:basedOn w:val="a"/>
    <w:rsid w:val="00C25021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7">
    <w:name w:val="List Paragraph"/>
    <w:basedOn w:val="a"/>
    <w:uiPriority w:val="34"/>
    <w:qFormat/>
    <w:rsid w:val="009C6CAD"/>
    <w:pPr>
      <w:ind w:left="720"/>
      <w:contextualSpacing/>
    </w:pPr>
  </w:style>
  <w:style w:type="paragraph" w:styleId="a8">
    <w:name w:val="Balloon Text"/>
    <w:basedOn w:val="a"/>
    <w:link w:val="a9"/>
    <w:rsid w:val="002F2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F2E8C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021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502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C25021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 Indent"/>
    <w:basedOn w:val="a"/>
    <w:link w:val="a6"/>
    <w:unhideWhenUsed/>
    <w:rsid w:val="00C250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25021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C25021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paragraph" w:customStyle="1" w:styleId="2">
    <w:name w:val="ВАК 2"/>
    <w:basedOn w:val="a"/>
    <w:rsid w:val="00C25021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7">
    <w:name w:val="List Paragraph"/>
    <w:basedOn w:val="a"/>
    <w:uiPriority w:val="34"/>
    <w:qFormat/>
    <w:rsid w:val="009C6CAD"/>
    <w:pPr>
      <w:ind w:left="720"/>
      <w:contextualSpacing/>
    </w:pPr>
  </w:style>
  <w:style w:type="paragraph" w:styleId="a8">
    <w:name w:val="Balloon Text"/>
    <w:basedOn w:val="a"/>
    <w:link w:val="a9"/>
    <w:rsid w:val="002F2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F2E8C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9</cp:revision>
  <cp:lastPrinted>2019-10-16T06:49:00Z</cp:lastPrinted>
  <dcterms:created xsi:type="dcterms:W3CDTF">2019-10-09T07:29:00Z</dcterms:created>
  <dcterms:modified xsi:type="dcterms:W3CDTF">2019-10-16T10:18:00Z</dcterms:modified>
</cp:coreProperties>
</file>