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ED" w:rsidRPr="00F05BA8" w:rsidRDefault="00034FED" w:rsidP="00034FED">
      <w:pPr>
        <w:jc w:val="right"/>
        <w:rPr>
          <w:sz w:val="28"/>
          <w:szCs w:val="28"/>
        </w:rPr>
      </w:pPr>
      <w:r>
        <w:t xml:space="preserve">Затверджено на засіданні </w:t>
      </w:r>
    </w:p>
    <w:p w:rsidR="00034FED" w:rsidRDefault="00034FED" w:rsidP="00034FED">
      <w:pPr>
        <w:jc w:val="right"/>
      </w:pPr>
      <w:r>
        <w:t xml:space="preserve">кафедри цивільного права, </w:t>
      </w:r>
    </w:p>
    <w:p w:rsidR="00034FED" w:rsidRDefault="00034FED" w:rsidP="00034FED">
      <w:pPr>
        <w:jc w:val="right"/>
      </w:pPr>
      <w:r>
        <w:t>протокол № 1  від 30.08.2019 р.</w:t>
      </w:r>
    </w:p>
    <w:p w:rsidR="00034FED" w:rsidRDefault="00034FED" w:rsidP="00034FED">
      <w:pPr>
        <w:jc w:val="center"/>
        <w:rPr>
          <w:b/>
        </w:rPr>
      </w:pPr>
    </w:p>
    <w:p w:rsidR="00034FED" w:rsidRDefault="00034FED" w:rsidP="00034FED">
      <w:pPr>
        <w:jc w:val="center"/>
        <w:rPr>
          <w:b/>
        </w:rPr>
      </w:pPr>
    </w:p>
    <w:p w:rsidR="00034FED" w:rsidRPr="001C0D1D" w:rsidRDefault="00034FED" w:rsidP="00034FED">
      <w:pPr>
        <w:jc w:val="center"/>
        <w:rPr>
          <w:b/>
          <w:sz w:val="28"/>
          <w:szCs w:val="28"/>
        </w:rPr>
      </w:pPr>
      <w:r w:rsidRPr="001C0D1D">
        <w:rPr>
          <w:b/>
          <w:sz w:val="28"/>
          <w:szCs w:val="28"/>
        </w:rPr>
        <w:t xml:space="preserve">ТЕМАТИЧНИЙ ПЛАН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НАВЧАЛЬНОЇ ДИСЦИПЛІНИ</w:t>
      </w:r>
      <w:r w:rsidRPr="001C0D1D">
        <w:rPr>
          <w:b/>
          <w:sz w:val="28"/>
          <w:szCs w:val="28"/>
        </w:rPr>
        <w:t xml:space="preserve">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 w:rsidRPr="001C0D1D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КОЛІЗІЙНІ ПРОБЛЕМИ СІМЕЙНОГО ПРАВА</w:t>
      </w:r>
      <w:r w:rsidRPr="001C0D1D">
        <w:rPr>
          <w:b/>
          <w:sz w:val="28"/>
          <w:szCs w:val="28"/>
        </w:rPr>
        <w:t xml:space="preserve">"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 w:rsidRPr="001C0D1D">
        <w:rPr>
          <w:b/>
          <w:sz w:val="28"/>
          <w:szCs w:val="28"/>
        </w:rPr>
        <w:t xml:space="preserve">ДЛЯ СТУДЕНТІВ </w:t>
      </w:r>
      <w:r>
        <w:rPr>
          <w:b/>
          <w:sz w:val="28"/>
          <w:szCs w:val="28"/>
        </w:rPr>
        <w:t xml:space="preserve">1 КУРСУ ОР МАГІСТР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0D1D">
        <w:rPr>
          <w:b/>
          <w:sz w:val="28"/>
          <w:szCs w:val="28"/>
        </w:rPr>
        <w:t xml:space="preserve">ДЕННОЇ ФОРМИ НАВЧАННЯ </w:t>
      </w:r>
    </w:p>
    <w:p w:rsidR="00034FED" w:rsidRDefault="00034FED" w:rsidP="00034FED">
      <w:pPr>
        <w:jc w:val="center"/>
      </w:pPr>
      <w:r>
        <w:rPr>
          <w:b/>
          <w:sz w:val="28"/>
          <w:szCs w:val="28"/>
        </w:rPr>
        <w:t>НА 2019-2020</w:t>
      </w:r>
      <w:r w:rsidRPr="001C0D1D">
        <w:rPr>
          <w:b/>
          <w:sz w:val="28"/>
          <w:szCs w:val="28"/>
        </w:rPr>
        <w:t xml:space="preserve"> Н.Р.</w:t>
      </w:r>
    </w:p>
    <w:p w:rsidR="00034FED" w:rsidRPr="002C2072" w:rsidRDefault="00034FED" w:rsidP="00034FED">
      <w:pPr>
        <w:spacing w:line="36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01"/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"/>
        <w:gridCol w:w="7023"/>
        <w:gridCol w:w="141"/>
        <w:gridCol w:w="993"/>
        <w:gridCol w:w="141"/>
        <w:gridCol w:w="1602"/>
      </w:tblGrid>
      <w:tr w:rsidR="00034FED" w:rsidRPr="00807621" w:rsidTr="00462CD6">
        <w:trPr>
          <w:trHeight w:val="413"/>
        </w:trPr>
        <w:tc>
          <w:tcPr>
            <w:tcW w:w="648" w:type="dxa"/>
            <w:vMerge w:val="restart"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</w:rPr>
              <w:t>№ п/п</w:t>
            </w:r>
          </w:p>
        </w:tc>
        <w:tc>
          <w:tcPr>
            <w:tcW w:w="7031" w:type="dxa"/>
            <w:gridSpan w:val="2"/>
            <w:vMerge w:val="restart"/>
          </w:tcPr>
          <w:p w:rsidR="00034FED" w:rsidRDefault="00034FED" w:rsidP="00462CD6">
            <w:pPr>
              <w:pStyle w:val="a3"/>
              <w:spacing w:before="0" w:line="360" w:lineRule="auto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</w:rPr>
              <w:t xml:space="preserve">Найменування </w:t>
            </w:r>
          </w:p>
          <w:p w:rsidR="00034FED" w:rsidRPr="00807621" w:rsidRDefault="00034FED" w:rsidP="00462CD6">
            <w:pPr>
              <w:pStyle w:val="a3"/>
              <w:spacing w:before="0" w:line="360" w:lineRule="auto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</w:rPr>
              <w:t>розділів і тем</w:t>
            </w:r>
          </w:p>
        </w:tc>
        <w:tc>
          <w:tcPr>
            <w:tcW w:w="2877" w:type="dxa"/>
            <w:gridSpan w:val="4"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proofErr w:type="spellStart"/>
            <w:r w:rsidRPr="00807621">
              <w:rPr>
                <w:b/>
                <w:szCs w:val="28"/>
              </w:rPr>
              <w:t>К-ть</w:t>
            </w:r>
            <w:proofErr w:type="spellEnd"/>
            <w:r w:rsidRPr="00807621">
              <w:rPr>
                <w:b/>
                <w:szCs w:val="28"/>
                <w:lang w:val="ru-RU"/>
              </w:rPr>
              <w:t xml:space="preserve"> </w:t>
            </w:r>
            <w:r w:rsidRPr="00807621">
              <w:rPr>
                <w:b/>
                <w:szCs w:val="28"/>
              </w:rPr>
              <w:t>год.,</w:t>
            </w:r>
          </w:p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  <w:lang w:val="ru-RU"/>
              </w:rPr>
              <w:t>в</w:t>
            </w:r>
            <w:proofErr w:type="spellStart"/>
            <w:r w:rsidRPr="00807621">
              <w:rPr>
                <w:b/>
                <w:szCs w:val="28"/>
              </w:rPr>
              <w:t>ид</w:t>
            </w:r>
            <w:proofErr w:type="spellEnd"/>
            <w:r w:rsidRPr="00807621">
              <w:rPr>
                <w:b/>
                <w:szCs w:val="28"/>
              </w:rPr>
              <w:t xml:space="preserve"> занять</w:t>
            </w:r>
          </w:p>
        </w:tc>
      </w:tr>
      <w:tr w:rsidR="00034FED" w:rsidRPr="00807621" w:rsidTr="00462CD6">
        <w:trPr>
          <w:trHeight w:val="412"/>
        </w:trPr>
        <w:tc>
          <w:tcPr>
            <w:tcW w:w="648" w:type="dxa"/>
            <w:vMerge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</w:p>
        </w:tc>
        <w:tc>
          <w:tcPr>
            <w:tcW w:w="7031" w:type="dxa"/>
            <w:gridSpan w:val="2"/>
            <w:vMerge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gridSpan w:val="2"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807621">
              <w:rPr>
                <w:szCs w:val="28"/>
              </w:rPr>
              <w:t>лекція</w:t>
            </w:r>
          </w:p>
        </w:tc>
        <w:tc>
          <w:tcPr>
            <w:tcW w:w="1743" w:type="dxa"/>
            <w:gridSpan w:val="2"/>
          </w:tcPr>
          <w:p w:rsidR="00034FED" w:rsidRPr="00CA2B3A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proofErr w:type="spellStart"/>
            <w:r w:rsidRPr="00807621">
              <w:rPr>
                <w:szCs w:val="28"/>
              </w:rPr>
              <w:t>семін</w:t>
            </w:r>
            <w:proofErr w:type="spellEnd"/>
            <w:r w:rsidRPr="00807621">
              <w:rPr>
                <w:szCs w:val="28"/>
              </w:rPr>
              <w:t>. заняття</w:t>
            </w:r>
          </w:p>
        </w:tc>
      </w:tr>
      <w:tr w:rsidR="00034FED" w:rsidRPr="00807621" w:rsidTr="00462CD6">
        <w:tc>
          <w:tcPr>
            <w:tcW w:w="10556" w:type="dxa"/>
            <w:gridSpan w:val="7"/>
          </w:tcPr>
          <w:p w:rsidR="00034FED" w:rsidRPr="007E588F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І </w:t>
            </w:r>
            <w:proofErr w:type="spellStart"/>
            <w:r>
              <w:rPr>
                <w:b/>
                <w:szCs w:val="28"/>
                <w:lang w:val="en-US"/>
              </w:rPr>
              <w:t>семестр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034FED" w:rsidRPr="00807621" w:rsidTr="00462CD6">
        <w:tc>
          <w:tcPr>
            <w:tcW w:w="10556" w:type="dxa"/>
            <w:gridSpan w:val="7"/>
          </w:tcPr>
          <w:p w:rsidR="00034FED" w:rsidRPr="001E4C6B" w:rsidRDefault="00034FED" w:rsidP="00462CD6">
            <w:pPr>
              <w:spacing w:line="300" w:lineRule="auto"/>
              <w:ind w:firstLine="540"/>
              <w:jc w:val="center"/>
              <w:rPr>
                <w:b/>
              </w:rPr>
            </w:pPr>
            <w:r w:rsidRPr="001E4C6B">
              <w:rPr>
                <w:b/>
                <w:sz w:val="28"/>
                <w:szCs w:val="28"/>
              </w:rPr>
              <w:t>Змістовий модуль 1. Колізійні проблеми шлюбних відносин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3"/>
              <w:spacing w:before="0"/>
              <w:jc w:val="center"/>
              <w:rPr>
                <w:szCs w:val="28"/>
              </w:rPr>
            </w:pPr>
            <w:r w:rsidRPr="00F05BA8">
              <w:rPr>
                <w:szCs w:val="28"/>
              </w:rPr>
              <w:t>1.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1. Правове регулювання сімейних відносин за участю іноземного елемента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F05BA8">
              <w:rPr>
                <w:sz w:val="28"/>
                <w:szCs w:val="28"/>
                <w:lang w:val="en-US"/>
              </w:rPr>
              <w:t>2</w:t>
            </w:r>
            <w:r w:rsidRPr="00F05BA8">
              <w:rPr>
                <w:sz w:val="28"/>
                <w:szCs w:val="28"/>
              </w:rPr>
              <w:t>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2. Укладення шлюбу в міжнародному сімейному праві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F05BA8">
              <w:rPr>
                <w:sz w:val="28"/>
                <w:szCs w:val="28"/>
                <w:lang w:val="en-US"/>
              </w:rPr>
              <w:t>3</w:t>
            </w:r>
            <w:r w:rsidRPr="00F05BA8">
              <w:rPr>
                <w:sz w:val="28"/>
                <w:szCs w:val="28"/>
              </w:rPr>
              <w:t>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3. Матеріально-правове регулювання особистих немайнових відносин подружжя в міжнародному сімейному праві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1</w:t>
            </w:r>
          </w:p>
        </w:tc>
        <w:tc>
          <w:tcPr>
            <w:tcW w:w="1602" w:type="dxa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-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F05BA8">
              <w:rPr>
                <w:sz w:val="28"/>
                <w:szCs w:val="28"/>
              </w:rPr>
              <w:t>4.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4. Правовий режим майна подружжя в міжнародному сімейному праві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1</w:t>
            </w:r>
          </w:p>
        </w:tc>
        <w:tc>
          <w:tcPr>
            <w:tcW w:w="1602" w:type="dxa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F05BA8">
              <w:rPr>
                <w:sz w:val="28"/>
                <w:szCs w:val="28"/>
              </w:rPr>
              <w:t>5.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5. Розірвання шлюбу в міжнародному сімейному праві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2</w:t>
            </w:r>
          </w:p>
        </w:tc>
      </w:tr>
      <w:tr w:rsidR="00034FED" w:rsidRPr="00807621" w:rsidTr="00462CD6">
        <w:tc>
          <w:tcPr>
            <w:tcW w:w="10556" w:type="dxa"/>
            <w:gridSpan w:val="7"/>
          </w:tcPr>
          <w:p w:rsidR="00034FED" w:rsidRPr="00F05BA8" w:rsidRDefault="00034FED" w:rsidP="00462CD6">
            <w:pPr>
              <w:pStyle w:val="a5"/>
              <w:spacing w:line="300" w:lineRule="auto"/>
              <w:jc w:val="center"/>
            </w:pPr>
            <w:r w:rsidRPr="00F05BA8">
              <w:rPr>
                <w:b/>
                <w:sz w:val="28"/>
                <w:szCs w:val="28"/>
              </w:rPr>
              <w:t>Змістовий модуль 2. Колізійні проблеми сімейних правовідносин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6.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6. Права та обов’язки батьків в міжнародному сімейному праві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034FED" w:rsidRPr="00C263AF" w:rsidRDefault="00034FED" w:rsidP="00462CD6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C263AF">
              <w:rPr>
                <w:sz w:val="26"/>
                <w:szCs w:val="26"/>
              </w:rPr>
              <w:t>4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7.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7. Колізійне регулювання аліментних зобов’язань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034FED" w:rsidRPr="00C263AF" w:rsidRDefault="00034FED" w:rsidP="00462CD6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C263AF">
              <w:rPr>
                <w:sz w:val="26"/>
                <w:szCs w:val="26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8.</w:t>
            </w:r>
          </w:p>
        </w:tc>
        <w:tc>
          <w:tcPr>
            <w:tcW w:w="7172" w:type="dxa"/>
            <w:gridSpan w:val="3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8. Форми влаштування дітей-сиріт і дітей, позбавлених батьківського піклування в міжнародному сімейному праві</w:t>
            </w:r>
          </w:p>
        </w:tc>
        <w:tc>
          <w:tcPr>
            <w:tcW w:w="1134" w:type="dxa"/>
            <w:gridSpan w:val="2"/>
            <w:vAlign w:val="center"/>
          </w:tcPr>
          <w:p w:rsidR="00034FED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602" w:type="dxa"/>
            <w:vAlign w:val="center"/>
          </w:tcPr>
          <w:p w:rsidR="00034FED" w:rsidRPr="00C263AF" w:rsidRDefault="00034FED" w:rsidP="00462CD6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C263AF">
              <w:rPr>
                <w:sz w:val="26"/>
                <w:szCs w:val="26"/>
              </w:rPr>
              <w:t>4</w:t>
            </w:r>
          </w:p>
        </w:tc>
      </w:tr>
      <w:tr w:rsidR="00034FED" w:rsidRPr="00807621" w:rsidTr="00462CD6">
        <w:trPr>
          <w:trHeight w:val="347"/>
        </w:trPr>
        <w:tc>
          <w:tcPr>
            <w:tcW w:w="656" w:type="dxa"/>
            <w:gridSpan w:val="2"/>
          </w:tcPr>
          <w:p w:rsidR="00034FED" w:rsidRPr="00807621" w:rsidRDefault="00034FED" w:rsidP="00462CD6">
            <w:pPr>
              <w:pStyle w:val="a5"/>
              <w:jc w:val="center"/>
            </w:pPr>
          </w:p>
        </w:tc>
        <w:tc>
          <w:tcPr>
            <w:tcW w:w="7164" w:type="dxa"/>
            <w:gridSpan w:val="2"/>
            <w:vAlign w:val="center"/>
          </w:tcPr>
          <w:p w:rsidR="00034FED" w:rsidRPr="00214977" w:rsidRDefault="00034FED" w:rsidP="00462CD6">
            <w:pPr>
              <w:pStyle w:val="a3"/>
              <w:spacing w:before="0"/>
              <w:rPr>
                <w:b/>
                <w:szCs w:val="28"/>
              </w:rPr>
            </w:pPr>
            <w:r w:rsidRPr="00214977">
              <w:rPr>
                <w:b/>
                <w:szCs w:val="28"/>
              </w:rPr>
              <w:t>ВСЬОГО</w:t>
            </w:r>
          </w:p>
        </w:tc>
        <w:tc>
          <w:tcPr>
            <w:tcW w:w="1134" w:type="dxa"/>
            <w:gridSpan w:val="2"/>
            <w:vAlign w:val="center"/>
          </w:tcPr>
          <w:p w:rsidR="00034FED" w:rsidRPr="004A20E3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1602" w:type="dxa"/>
            <w:vAlign w:val="center"/>
          </w:tcPr>
          <w:p w:rsidR="00034FED" w:rsidRPr="004A20E3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</w:tr>
    </w:tbl>
    <w:p w:rsidR="00034FED" w:rsidRDefault="00034FED" w:rsidP="00034FED">
      <w:pPr>
        <w:jc w:val="center"/>
      </w:pPr>
    </w:p>
    <w:p w:rsidR="00034FED" w:rsidRDefault="00034FED" w:rsidP="00034FED">
      <w:pPr>
        <w:tabs>
          <w:tab w:val="left" w:pos="-180"/>
        </w:tabs>
        <w:jc w:val="both"/>
      </w:pPr>
    </w:p>
    <w:p w:rsidR="00034FED" w:rsidRDefault="00034FED" w:rsidP="00034FED">
      <w:pPr>
        <w:tabs>
          <w:tab w:val="left" w:pos="-180"/>
        </w:tabs>
        <w:jc w:val="both"/>
        <w:rPr>
          <w:sz w:val="28"/>
          <w:szCs w:val="28"/>
        </w:rPr>
      </w:pPr>
    </w:p>
    <w:p w:rsidR="00034FED" w:rsidRDefault="00034FED" w:rsidP="00034FED">
      <w:pPr>
        <w:tabs>
          <w:tab w:val="left" w:pos="-180"/>
        </w:tabs>
        <w:jc w:val="both"/>
        <w:rPr>
          <w:sz w:val="28"/>
          <w:szCs w:val="28"/>
        </w:rPr>
      </w:pPr>
    </w:p>
    <w:p w:rsidR="00034FED" w:rsidRPr="003B5AAE" w:rsidRDefault="00034FED" w:rsidP="00034FED">
      <w:pPr>
        <w:tabs>
          <w:tab w:val="left" w:pos="-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Керівник курсу</w:t>
      </w:r>
      <w:r w:rsidRPr="00981F6C">
        <w:rPr>
          <w:sz w:val="28"/>
          <w:szCs w:val="28"/>
        </w:rPr>
        <w:t xml:space="preserve"> </w:t>
      </w:r>
      <w:proofErr w:type="spellStart"/>
      <w:r w:rsidRPr="00981F6C">
        <w:rPr>
          <w:sz w:val="28"/>
          <w:szCs w:val="28"/>
        </w:rPr>
        <w:t>к.ю.н</w:t>
      </w:r>
      <w:proofErr w:type="spellEnd"/>
      <w:r w:rsidRPr="00981F6C">
        <w:rPr>
          <w:sz w:val="28"/>
          <w:szCs w:val="28"/>
        </w:rPr>
        <w:t xml:space="preserve">., доцент                                        </w:t>
      </w:r>
      <w:r>
        <w:rPr>
          <w:sz w:val="28"/>
          <w:szCs w:val="28"/>
        </w:rPr>
        <w:t xml:space="preserve">            </w:t>
      </w:r>
      <w:r w:rsidRPr="00981F6C">
        <w:rPr>
          <w:sz w:val="28"/>
          <w:szCs w:val="28"/>
        </w:rPr>
        <w:t>/</w:t>
      </w:r>
      <w:proofErr w:type="spellStart"/>
      <w:r w:rsidRPr="00981F6C">
        <w:rPr>
          <w:sz w:val="28"/>
          <w:szCs w:val="28"/>
        </w:rPr>
        <w:t>Логвінова</w:t>
      </w:r>
      <w:proofErr w:type="spellEnd"/>
      <w:r w:rsidRPr="00981F6C">
        <w:rPr>
          <w:sz w:val="28"/>
          <w:szCs w:val="28"/>
        </w:rPr>
        <w:t xml:space="preserve"> М.В./</w:t>
      </w:r>
    </w:p>
    <w:p w:rsidR="00034FED" w:rsidRDefault="00034FED" w:rsidP="00034FED">
      <w:pPr>
        <w:jc w:val="right"/>
      </w:pPr>
    </w:p>
    <w:p w:rsidR="00034FED" w:rsidRDefault="00034FED" w:rsidP="00034FED">
      <w:pPr>
        <w:jc w:val="right"/>
      </w:pPr>
    </w:p>
    <w:p w:rsidR="00034FED" w:rsidRDefault="00034FED" w:rsidP="00034FED">
      <w:pPr>
        <w:jc w:val="right"/>
      </w:pPr>
    </w:p>
    <w:p w:rsidR="00034FED" w:rsidRDefault="00034FED" w:rsidP="00034FED">
      <w:pPr>
        <w:jc w:val="right"/>
      </w:pPr>
      <w:r>
        <w:lastRenderedPageBreak/>
        <w:t xml:space="preserve">Затверджено на засіданні </w:t>
      </w:r>
    </w:p>
    <w:p w:rsidR="00034FED" w:rsidRDefault="00034FED" w:rsidP="00034FED">
      <w:pPr>
        <w:jc w:val="right"/>
      </w:pPr>
      <w:r>
        <w:t xml:space="preserve">кафедри цивільного права, </w:t>
      </w:r>
    </w:p>
    <w:p w:rsidR="00034FED" w:rsidRDefault="00034FED" w:rsidP="00034FED">
      <w:pPr>
        <w:jc w:val="right"/>
      </w:pPr>
      <w:r>
        <w:t>протокол № 1  від 30.08. 2019 р.</w:t>
      </w:r>
    </w:p>
    <w:p w:rsidR="00034FED" w:rsidRDefault="00034FED" w:rsidP="00034FED">
      <w:pPr>
        <w:jc w:val="center"/>
        <w:rPr>
          <w:b/>
        </w:rPr>
      </w:pPr>
    </w:p>
    <w:p w:rsidR="00034FED" w:rsidRDefault="00034FED" w:rsidP="00034FED">
      <w:pPr>
        <w:jc w:val="center"/>
        <w:rPr>
          <w:b/>
        </w:rPr>
      </w:pPr>
    </w:p>
    <w:p w:rsidR="00034FED" w:rsidRPr="001C0D1D" w:rsidRDefault="00034FED" w:rsidP="00034FED">
      <w:pPr>
        <w:spacing w:line="360" w:lineRule="auto"/>
        <w:jc w:val="center"/>
        <w:rPr>
          <w:b/>
          <w:sz w:val="28"/>
          <w:szCs w:val="28"/>
        </w:rPr>
      </w:pPr>
      <w:r w:rsidRPr="001C0D1D">
        <w:rPr>
          <w:b/>
          <w:sz w:val="28"/>
          <w:szCs w:val="28"/>
        </w:rPr>
        <w:t xml:space="preserve">ТЕМАТИЧНИЙ ПЛАН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НАВЧАЛЬНОЇ ДИСЦИПЛІНИ</w:t>
      </w:r>
      <w:r w:rsidRPr="001C0D1D">
        <w:rPr>
          <w:b/>
          <w:sz w:val="28"/>
          <w:szCs w:val="28"/>
        </w:rPr>
        <w:t xml:space="preserve">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 w:rsidRPr="001C0D1D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КОЛІЗІЙНІ ПРОБЛЕМИ СІМЕЙНОГО ПРАВА</w:t>
      </w:r>
      <w:r w:rsidRPr="001C0D1D">
        <w:rPr>
          <w:b/>
          <w:sz w:val="28"/>
          <w:szCs w:val="28"/>
        </w:rPr>
        <w:t xml:space="preserve">"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 w:rsidRPr="001C0D1D">
        <w:rPr>
          <w:b/>
          <w:sz w:val="28"/>
          <w:szCs w:val="28"/>
        </w:rPr>
        <w:t xml:space="preserve">ДЛЯ СТУДЕНТІВ </w:t>
      </w:r>
      <w:r>
        <w:rPr>
          <w:b/>
          <w:sz w:val="28"/>
          <w:szCs w:val="28"/>
        </w:rPr>
        <w:t xml:space="preserve">І КУРСУ ОР МАГІСТР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ЗАОЧНОЇ </w:t>
      </w:r>
      <w:r w:rsidRPr="001C0D1D">
        <w:rPr>
          <w:b/>
          <w:sz w:val="28"/>
          <w:szCs w:val="28"/>
        </w:rPr>
        <w:t xml:space="preserve">ФОРМИ НАВЧАННЯ </w:t>
      </w:r>
    </w:p>
    <w:p w:rsidR="00034FED" w:rsidRDefault="00034FED" w:rsidP="00034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</w:t>
      </w:r>
      <w:r w:rsidRPr="001C0D1D">
        <w:rPr>
          <w:b/>
          <w:sz w:val="28"/>
          <w:szCs w:val="28"/>
        </w:rPr>
        <w:t xml:space="preserve"> Н.Р.</w:t>
      </w:r>
    </w:p>
    <w:p w:rsidR="00034FED" w:rsidRDefault="00034FED" w:rsidP="00034FE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"/>
        <w:gridCol w:w="7023"/>
        <w:gridCol w:w="1417"/>
        <w:gridCol w:w="1460"/>
      </w:tblGrid>
      <w:tr w:rsidR="00034FED" w:rsidRPr="00807621" w:rsidTr="00462CD6">
        <w:trPr>
          <w:trHeight w:val="413"/>
        </w:trPr>
        <w:tc>
          <w:tcPr>
            <w:tcW w:w="648" w:type="dxa"/>
            <w:vMerge w:val="restart"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</w:rPr>
              <w:t>№ п/п</w:t>
            </w:r>
          </w:p>
        </w:tc>
        <w:tc>
          <w:tcPr>
            <w:tcW w:w="7031" w:type="dxa"/>
            <w:gridSpan w:val="2"/>
            <w:vMerge w:val="restart"/>
          </w:tcPr>
          <w:p w:rsidR="00034FED" w:rsidRDefault="00034FED" w:rsidP="00462CD6">
            <w:pPr>
              <w:pStyle w:val="a3"/>
              <w:spacing w:before="0" w:line="360" w:lineRule="auto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</w:rPr>
              <w:t xml:space="preserve">Найменування </w:t>
            </w:r>
          </w:p>
          <w:p w:rsidR="00034FED" w:rsidRPr="00807621" w:rsidRDefault="00034FED" w:rsidP="00462CD6">
            <w:pPr>
              <w:pStyle w:val="a3"/>
              <w:spacing w:before="0" w:line="360" w:lineRule="auto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</w:rPr>
              <w:t>розділів і тем</w:t>
            </w:r>
          </w:p>
        </w:tc>
        <w:tc>
          <w:tcPr>
            <w:tcW w:w="2877" w:type="dxa"/>
            <w:gridSpan w:val="2"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proofErr w:type="spellStart"/>
            <w:r w:rsidRPr="00807621">
              <w:rPr>
                <w:b/>
                <w:szCs w:val="28"/>
              </w:rPr>
              <w:t>К-ть</w:t>
            </w:r>
            <w:proofErr w:type="spellEnd"/>
            <w:r w:rsidRPr="00807621">
              <w:rPr>
                <w:b/>
                <w:szCs w:val="28"/>
                <w:lang w:val="ru-RU"/>
              </w:rPr>
              <w:t xml:space="preserve"> </w:t>
            </w:r>
            <w:r w:rsidRPr="00807621">
              <w:rPr>
                <w:b/>
                <w:szCs w:val="28"/>
              </w:rPr>
              <w:t>год.,</w:t>
            </w:r>
          </w:p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807621">
              <w:rPr>
                <w:b/>
                <w:szCs w:val="28"/>
                <w:lang w:val="ru-RU"/>
              </w:rPr>
              <w:t>в</w:t>
            </w:r>
            <w:proofErr w:type="spellStart"/>
            <w:r w:rsidRPr="00807621">
              <w:rPr>
                <w:b/>
                <w:szCs w:val="28"/>
              </w:rPr>
              <w:t>ид</w:t>
            </w:r>
            <w:proofErr w:type="spellEnd"/>
            <w:r w:rsidRPr="00807621">
              <w:rPr>
                <w:b/>
                <w:szCs w:val="28"/>
              </w:rPr>
              <w:t xml:space="preserve"> занять</w:t>
            </w:r>
          </w:p>
        </w:tc>
      </w:tr>
      <w:tr w:rsidR="00034FED" w:rsidRPr="00807621" w:rsidTr="00462CD6">
        <w:trPr>
          <w:trHeight w:val="412"/>
        </w:trPr>
        <w:tc>
          <w:tcPr>
            <w:tcW w:w="648" w:type="dxa"/>
            <w:vMerge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</w:p>
        </w:tc>
        <w:tc>
          <w:tcPr>
            <w:tcW w:w="7031" w:type="dxa"/>
            <w:gridSpan w:val="2"/>
            <w:vMerge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034FED" w:rsidRPr="00807621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807621">
              <w:rPr>
                <w:szCs w:val="28"/>
              </w:rPr>
              <w:t>лекція</w:t>
            </w:r>
          </w:p>
        </w:tc>
        <w:tc>
          <w:tcPr>
            <w:tcW w:w="1460" w:type="dxa"/>
          </w:tcPr>
          <w:p w:rsidR="00034FED" w:rsidRPr="00CA2B3A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proofErr w:type="spellStart"/>
            <w:r w:rsidRPr="00807621">
              <w:rPr>
                <w:szCs w:val="28"/>
              </w:rPr>
              <w:t>семін</w:t>
            </w:r>
            <w:proofErr w:type="spellEnd"/>
            <w:r w:rsidRPr="00807621">
              <w:rPr>
                <w:szCs w:val="28"/>
              </w:rPr>
              <w:t>. заняття</w:t>
            </w:r>
          </w:p>
        </w:tc>
      </w:tr>
      <w:tr w:rsidR="00034FED" w:rsidRPr="00807621" w:rsidTr="00462CD6">
        <w:tc>
          <w:tcPr>
            <w:tcW w:w="10556" w:type="dxa"/>
            <w:gridSpan w:val="5"/>
          </w:tcPr>
          <w:p w:rsidR="00034FED" w:rsidRPr="007E588F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І </w:t>
            </w:r>
            <w:proofErr w:type="spellStart"/>
            <w:r>
              <w:rPr>
                <w:b/>
                <w:szCs w:val="28"/>
                <w:lang w:val="en-US"/>
              </w:rPr>
              <w:t>семестр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034FED" w:rsidRPr="00807621" w:rsidTr="00462CD6">
        <w:tc>
          <w:tcPr>
            <w:tcW w:w="10556" w:type="dxa"/>
            <w:gridSpan w:val="5"/>
          </w:tcPr>
          <w:p w:rsidR="00034FED" w:rsidRPr="001E4C6B" w:rsidRDefault="00034FED" w:rsidP="00462CD6">
            <w:pPr>
              <w:spacing w:line="300" w:lineRule="auto"/>
              <w:ind w:firstLine="540"/>
              <w:jc w:val="center"/>
              <w:rPr>
                <w:b/>
              </w:rPr>
            </w:pPr>
            <w:r w:rsidRPr="001E4C6B">
              <w:rPr>
                <w:b/>
                <w:sz w:val="28"/>
                <w:szCs w:val="28"/>
              </w:rPr>
              <w:t>Змістовий модуль 1. Колізійні проблеми шлюбних відносин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3"/>
              <w:spacing w:before="0"/>
              <w:jc w:val="center"/>
              <w:rPr>
                <w:szCs w:val="28"/>
              </w:rPr>
            </w:pPr>
            <w:r w:rsidRPr="00F05BA8">
              <w:rPr>
                <w:szCs w:val="28"/>
              </w:rPr>
              <w:t>1.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>
              <w:rPr>
                <w:sz w:val="28"/>
                <w:szCs w:val="28"/>
              </w:rPr>
              <w:t xml:space="preserve">Тема 1. </w:t>
            </w:r>
            <w:r w:rsidRPr="00F05BA8">
              <w:rPr>
                <w:sz w:val="28"/>
                <w:szCs w:val="28"/>
              </w:rPr>
              <w:t>Правове регулювання сімейних відносин за участю іноземного елемента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 w:rsidRPr="00807621">
              <w:rPr>
                <w:szCs w:val="28"/>
              </w:rPr>
              <w:t>2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C263AF">
              <w:rPr>
                <w:sz w:val="28"/>
                <w:szCs w:val="28"/>
                <w:lang w:val="ru-RU"/>
              </w:rPr>
              <w:t>2</w:t>
            </w:r>
            <w:r w:rsidRPr="00F05BA8">
              <w:rPr>
                <w:sz w:val="28"/>
                <w:szCs w:val="28"/>
              </w:rPr>
              <w:t>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>
              <w:rPr>
                <w:sz w:val="28"/>
                <w:szCs w:val="28"/>
              </w:rPr>
              <w:t>Тема 2</w:t>
            </w:r>
            <w:r w:rsidRPr="00F05BA8">
              <w:rPr>
                <w:sz w:val="28"/>
                <w:szCs w:val="28"/>
              </w:rPr>
              <w:t>. Укладення шлюбу в міжнародному сімейному праві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2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C263AF">
              <w:rPr>
                <w:sz w:val="28"/>
                <w:szCs w:val="28"/>
                <w:lang w:val="ru-RU"/>
              </w:rPr>
              <w:t>3</w:t>
            </w:r>
            <w:r w:rsidRPr="00F05BA8">
              <w:rPr>
                <w:sz w:val="28"/>
                <w:szCs w:val="28"/>
              </w:rPr>
              <w:t>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>
              <w:rPr>
                <w:sz w:val="28"/>
                <w:szCs w:val="28"/>
              </w:rPr>
              <w:t>Тема 3</w:t>
            </w:r>
            <w:r w:rsidRPr="00F05BA8">
              <w:rPr>
                <w:sz w:val="28"/>
                <w:szCs w:val="28"/>
              </w:rPr>
              <w:t>. Матеріально-правове регулювання особистих немайнових відносин подружжя в міжнародному сімейному праві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F05BA8">
              <w:rPr>
                <w:sz w:val="28"/>
                <w:szCs w:val="28"/>
              </w:rPr>
              <w:t>4.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4. Правовий режим майна подружжя в міжнародному сімейному праві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 w:firstLine="57"/>
            </w:pPr>
            <w:r w:rsidRPr="00F05BA8">
              <w:rPr>
                <w:sz w:val="28"/>
                <w:szCs w:val="28"/>
              </w:rPr>
              <w:t>5.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5. Розірвання шлюбу в міжнародному сімейному праві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034FED" w:rsidRPr="00807621" w:rsidTr="00462CD6">
        <w:tc>
          <w:tcPr>
            <w:tcW w:w="10556" w:type="dxa"/>
            <w:gridSpan w:val="5"/>
          </w:tcPr>
          <w:p w:rsidR="00034FED" w:rsidRPr="00F05BA8" w:rsidRDefault="00034FED" w:rsidP="00462CD6">
            <w:pPr>
              <w:pStyle w:val="a5"/>
              <w:spacing w:line="300" w:lineRule="auto"/>
              <w:jc w:val="center"/>
            </w:pPr>
            <w:r w:rsidRPr="00F05BA8">
              <w:rPr>
                <w:b/>
                <w:sz w:val="28"/>
                <w:szCs w:val="28"/>
              </w:rPr>
              <w:t>Змістовий модуль 2. Колізійні проблеми сімейних правовідносин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6.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6. Права та обов’язки батьків в міжнародному сімейному праві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7.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7. Колізійне регулювання аліментних зобов’язань</w:t>
            </w:r>
          </w:p>
        </w:tc>
        <w:tc>
          <w:tcPr>
            <w:tcW w:w="1417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034FED" w:rsidRPr="00807621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4FED" w:rsidRPr="00807621" w:rsidTr="00462CD6">
        <w:tc>
          <w:tcPr>
            <w:tcW w:w="648" w:type="dxa"/>
          </w:tcPr>
          <w:p w:rsidR="00034FED" w:rsidRPr="00F05BA8" w:rsidRDefault="00034FED" w:rsidP="00462CD6">
            <w:pPr>
              <w:pStyle w:val="a5"/>
              <w:ind w:left="0"/>
              <w:jc w:val="center"/>
            </w:pPr>
            <w:r w:rsidRPr="00F05BA8">
              <w:rPr>
                <w:sz w:val="28"/>
                <w:szCs w:val="28"/>
              </w:rPr>
              <w:t>8.</w:t>
            </w:r>
          </w:p>
        </w:tc>
        <w:tc>
          <w:tcPr>
            <w:tcW w:w="7031" w:type="dxa"/>
            <w:gridSpan w:val="2"/>
            <w:vAlign w:val="center"/>
          </w:tcPr>
          <w:p w:rsidR="00034FED" w:rsidRPr="00F05BA8" w:rsidRDefault="00034FED" w:rsidP="00462CD6">
            <w:pPr>
              <w:pStyle w:val="a5"/>
              <w:ind w:left="0"/>
            </w:pPr>
            <w:r w:rsidRPr="00F05BA8">
              <w:rPr>
                <w:sz w:val="28"/>
                <w:szCs w:val="28"/>
              </w:rPr>
              <w:t>Тема 8. Форми влаштування дітей-сиріт і дітей, позбавлених батьківського піклування в міжнародному сімейному праві</w:t>
            </w:r>
          </w:p>
        </w:tc>
        <w:tc>
          <w:tcPr>
            <w:tcW w:w="1417" w:type="dxa"/>
            <w:vAlign w:val="center"/>
          </w:tcPr>
          <w:p w:rsidR="00034FED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034FED" w:rsidRDefault="00034FED" w:rsidP="00462CD6">
            <w:pPr>
              <w:pStyle w:val="a5"/>
              <w:ind w:left="0"/>
              <w:jc w:val="center"/>
            </w:pPr>
            <w:r>
              <w:rPr>
                <w:szCs w:val="28"/>
              </w:rPr>
              <w:t>2</w:t>
            </w:r>
          </w:p>
        </w:tc>
      </w:tr>
      <w:tr w:rsidR="00034FED" w:rsidRPr="00807621" w:rsidTr="00462CD6">
        <w:trPr>
          <w:trHeight w:val="347"/>
        </w:trPr>
        <w:tc>
          <w:tcPr>
            <w:tcW w:w="656" w:type="dxa"/>
            <w:gridSpan w:val="2"/>
          </w:tcPr>
          <w:p w:rsidR="00034FED" w:rsidRPr="00807621" w:rsidRDefault="00034FED" w:rsidP="00462CD6">
            <w:pPr>
              <w:pStyle w:val="a5"/>
              <w:jc w:val="center"/>
            </w:pPr>
          </w:p>
        </w:tc>
        <w:tc>
          <w:tcPr>
            <w:tcW w:w="7023" w:type="dxa"/>
            <w:vAlign w:val="center"/>
          </w:tcPr>
          <w:p w:rsidR="00034FED" w:rsidRPr="00214977" w:rsidRDefault="00034FED" w:rsidP="00462CD6">
            <w:pPr>
              <w:pStyle w:val="a3"/>
              <w:spacing w:before="0"/>
              <w:rPr>
                <w:b/>
                <w:szCs w:val="28"/>
              </w:rPr>
            </w:pPr>
            <w:r w:rsidRPr="00214977">
              <w:rPr>
                <w:b/>
                <w:szCs w:val="28"/>
              </w:rPr>
              <w:t>ВСЬОГО</w:t>
            </w:r>
          </w:p>
        </w:tc>
        <w:tc>
          <w:tcPr>
            <w:tcW w:w="1417" w:type="dxa"/>
            <w:vAlign w:val="center"/>
          </w:tcPr>
          <w:p w:rsidR="00034FED" w:rsidRPr="00C263AF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C263AF">
              <w:rPr>
                <w:b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:rsidR="00034FED" w:rsidRPr="00C263AF" w:rsidRDefault="00034FED" w:rsidP="00462CD6">
            <w:pPr>
              <w:pStyle w:val="a3"/>
              <w:spacing w:before="0"/>
              <w:jc w:val="center"/>
              <w:rPr>
                <w:b/>
                <w:szCs w:val="28"/>
              </w:rPr>
            </w:pPr>
            <w:r w:rsidRPr="00C263AF">
              <w:rPr>
                <w:b/>
                <w:szCs w:val="28"/>
              </w:rPr>
              <w:t>4</w:t>
            </w:r>
          </w:p>
        </w:tc>
      </w:tr>
    </w:tbl>
    <w:p w:rsidR="00034FED" w:rsidRDefault="00034FED" w:rsidP="00034FED">
      <w:pPr>
        <w:tabs>
          <w:tab w:val="left" w:pos="-180"/>
        </w:tabs>
        <w:jc w:val="both"/>
      </w:pPr>
    </w:p>
    <w:p w:rsidR="00034FED" w:rsidRDefault="00034FED" w:rsidP="00034FED">
      <w:pPr>
        <w:spacing w:line="360" w:lineRule="auto"/>
        <w:rPr>
          <w:sz w:val="28"/>
          <w:szCs w:val="28"/>
        </w:rPr>
      </w:pPr>
    </w:p>
    <w:p w:rsidR="00034FED" w:rsidRDefault="00034FED" w:rsidP="00034FED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Керівник курсу</w:t>
      </w:r>
      <w:r w:rsidRPr="00981F6C">
        <w:rPr>
          <w:sz w:val="28"/>
          <w:szCs w:val="28"/>
        </w:rPr>
        <w:t xml:space="preserve"> </w:t>
      </w:r>
      <w:proofErr w:type="spellStart"/>
      <w:r w:rsidRPr="00981F6C">
        <w:rPr>
          <w:sz w:val="28"/>
          <w:szCs w:val="28"/>
        </w:rPr>
        <w:t>к.ю.н</w:t>
      </w:r>
      <w:proofErr w:type="spellEnd"/>
      <w:r w:rsidRPr="00981F6C">
        <w:rPr>
          <w:sz w:val="28"/>
          <w:szCs w:val="28"/>
        </w:rPr>
        <w:t xml:space="preserve">., доцент                                        </w:t>
      </w:r>
      <w:r>
        <w:rPr>
          <w:sz w:val="28"/>
          <w:szCs w:val="28"/>
        </w:rPr>
        <w:t xml:space="preserve">            </w:t>
      </w:r>
      <w:r w:rsidRPr="00981F6C">
        <w:rPr>
          <w:sz w:val="28"/>
          <w:szCs w:val="28"/>
        </w:rPr>
        <w:t>/</w:t>
      </w:r>
      <w:proofErr w:type="spellStart"/>
      <w:r w:rsidRPr="00981F6C">
        <w:rPr>
          <w:sz w:val="28"/>
          <w:szCs w:val="28"/>
        </w:rPr>
        <w:t>Логвінова</w:t>
      </w:r>
      <w:proofErr w:type="spellEnd"/>
      <w:r w:rsidRPr="00700E12">
        <w:rPr>
          <w:sz w:val="28"/>
          <w:szCs w:val="28"/>
        </w:rPr>
        <w:t xml:space="preserve"> </w:t>
      </w:r>
      <w:r w:rsidRPr="00981F6C">
        <w:rPr>
          <w:sz w:val="28"/>
          <w:szCs w:val="28"/>
        </w:rPr>
        <w:t>М.В./</w:t>
      </w:r>
    </w:p>
    <w:p w:rsidR="00034FED" w:rsidRDefault="00034FED" w:rsidP="00034FED"/>
    <w:p w:rsidR="00781144" w:rsidRDefault="00781144"/>
    <w:sectPr w:rsidR="00781144" w:rsidSect="00BB1913">
      <w:pgSz w:w="11910" w:h="16840"/>
      <w:pgMar w:top="760" w:right="720" w:bottom="295" w:left="720" w:header="720" w:footer="720" w:gutter="0"/>
      <w:cols w:space="708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FED"/>
    <w:rsid w:val="00034FED"/>
    <w:rsid w:val="0078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FED"/>
    <w:pPr>
      <w:spacing w:before="24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34FE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34F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34FE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3646</Words>
  <Characters>2079</Characters>
  <Application>Microsoft Office Word</Application>
  <DocSecurity>0</DocSecurity>
  <Lines>17</Lines>
  <Paragraphs>11</Paragraphs>
  <ScaleCrop>false</ScaleCrop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</dc:creator>
  <cp:lastModifiedBy>Alek</cp:lastModifiedBy>
  <cp:revision>1</cp:revision>
  <dcterms:created xsi:type="dcterms:W3CDTF">2019-09-17T03:18:00Z</dcterms:created>
  <dcterms:modified xsi:type="dcterms:W3CDTF">2019-09-17T03:25:00Z</dcterms:modified>
</cp:coreProperties>
</file>