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9B" w:rsidRPr="00E36A05" w:rsidRDefault="00B8209B" w:rsidP="00B8209B">
      <w:pPr>
        <w:pStyle w:val="a3"/>
        <w:spacing w:after="0"/>
        <w:ind w:left="0" w:firstLine="567"/>
        <w:jc w:val="right"/>
        <w:rPr>
          <w:color w:val="000000"/>
          <w:lang w:val="uk-UA"/>
        </w:rPr>
      </w:pPr>
      <w:r w:rsidRPr="00E36A05">
        <w:rPr>
          <w:color w:val="000000"/>
          <w:lang w:val="uk-UA"/>
        </w:rPr>
        <w:t>Затверджено на засіданні кафедри</w:t>
      </w:r>
    </w:p>
    <w:p w:rsidR="00B8209B" w:rsidRDefault="00B8209B" w:rsidP="00B8209B">
      <w:pPr>
        <w:pStyle w:val="a3"/>
        <w:spacing w:after="0"/>
        <w:ind w:left="0" w:firstLine="567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цивільного права,</w:t>
      </w:r>
    </w:p>
    <w:p w:rsidR="00B8209B" w:rsidRPr="003F00F1" w:rsidRDefault="009A3029" w:rsidP="00B8209B">
      <w:pPr>
        <w:pStyle w:val="a3"/>
        <w:spacing w:after="0"/>
        <w:ind w:left="0" w:firstLine="567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протокол № 1 від 30серпня 2019</w:t>
      </w:r>
      <w:r w:rsidR="00B8209B">
        <w:rPr>
          <w:color w:val="000000"/>
          <w:lang w:val="uk-UA"/>
        </w:rPr>
        <w:t xml:space="preserve"> р.</w:t>
      </w:r>
    </w:p>
    <w:p w:rsidR="00B8209B" w:rsidRDefault="00B8209B" w:rsidP="00B8209B">
      <w:pPr>
        <w:pStyle w:val="a3"/>
        <w:spacing w:after="0"/>
        <w:ind w:left="284"/>
        <w:jc w:val="center"/>
        <w:rPr>
          <w:rFonts w:ascii="Arial" w:hAnsi="Arial"/>
          <w:b/>
          <w:color w:val="000000"/>
          <w:sz w:val="28"/>
          <w:szCs w:val="28"/>
          <w:lang w:val="uk-UA"/>
        </w:rPr>
      </w:pPr>
    </w:p>
    <w:p w:rsidR="00B8209B" w:rsidRPr="008832D2" w:rsidRDefault="00B8209B" w:rsidP="00B8209B">
      <w:pPr>
        <w:pStyle w:val="a3"/>
        <w:spacing w:after="0"/>
        <w:ind w:left="284"/>
        <w:jc w:val="center"/>
        <w:rPr>
          <w:rFonts w:ascii="Arial" w:hAnsi="Arial"/>
          <w:b/>
          <w:color w:val="000000"/>
          <w:sz w:val="28"/>
          <w:szCs w:val="28"/>
          <w:lang w:val="uk-UA"/>
        </w:rPr>
      </w:pPr>
    </w:p>
    <w:p w:rsidR="00B8209B" w:rsidRDefault="00B8209B" w:rsidP="00B8209B">
      <w:pPr>
        <w:pStyle w:val="a3"/>
        <w:spacing w:after="0"/>
        <w:ind w:left="284"/>
        <w:jc w:val="center"/>
        <w:rPr>
          <w:b/>
          <w:color w:val="000000"/>
          <w:sz w:val="28"/>
          <w:szCs w:val="28"/>
          <w:lang w:val="uk-UA"/>
        </w:rPr>
      </w:pPr>
      <w:r w:rsidRPr="00876756">
        <w:rPr>
          <w:b/>
          <w:color w:val="000000"/>
          <w:sz w:val="28"/>
          <w:szCs w:val="28"/>
          <w:lang w:val="uk-UA"/>
        </w:rPr>
        <w:t xml:space="preserve">Тематичний план з </w:t>
      </w:r>
      <w:r>
        <w:rPr>
          <w:b/>
          <w:color w:val="000000"/>
          <w:sz w:val="28"/>
          <w:szCs w:val="28"/>
          <w:lang w:val="uk-UA"/>
        </w:rPr>
        <w:t xml:space="preserve">навчальної дисципліни </w:t>
      </w:r>
    </w:p>
    <w:p w:rsidR="00B8209B" w:rsidRDefault="00B8209B" w:rsidP="00B8209B">
      <w:pPr>
        <w:pStyle w:val="a3"/>
        <w:spacing w:after="0"/>
        <w:ind w:left="28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«Особисті немайнові  права» </w:t>
      </w:r>
    </w:p>
    <w:p w:rsidR="00B8209B" w:rsidRDefault="00B8209B" w:rsidP="00B8209B">
      <w:pPr>
        <w:pStyle w:val="a3"/>
        <w:spacing w:after="0"/>
        <w:ind w:left="284"/>
        <w:jc w:val="center"/>
        <w:rPr>
          <w:b/>
          <w:color w:val="000000"/>
          <w:sz w:val="28"/>
          <w:szCs w:val="28"/>
          <w:lang w:val="uk-UA"/>
        </w:rPr>
      </w:pPr>
      <w:r w:rsidRPr="00876756">
        <w:rPr>
          <w:b/>
          <w:color w:val="000000"/>
          <w:sz w:val="28"/>
          <w:szCs w:val="28"/>
          <w:lang w:val="uk-UA"/>
        </w:rPr>
        <w:t>для магістрантів денної форми навчання на 201</w:t>
      </w:r>
      <w:r w:rsidR="009A3029">
        <w:rPr>
          <w:b/>
          <w:color w:val="000000"/>
          <w:sz w:val="28"/>
          <w:szCs w:val="28"/>
          <w:lang w:val="uk-UA"/>
        </w:rPr>
        <w:t>9</w:t>
      </w:r>
      <w:r w:rsidRPr="00876756">
        <w:rPr>
          <w:b/>
          <w:color w:val="000000"/>
          <w:sz w:val="28"/>
          <w:szCs w:val="28"/>
          <w:lang w:val="uk-UA"/>
        </w:rPr>
        <w:t>-20</w:t>
      </w:r>
      <w:r w:rsidR="009A3029">
        <w:rPr>
          <w:b/>
          <w:color w:val="000000"/>
          <w:sz w:val="28"/>
          <w:szCs w:val="28"/>
          <w:lang w:val="uk-UA"/>
        </w:rPr>
        <w:t>20</w:t>
      </w:r>
      <w:r w:rsidRPr="00876756">
        <w:rPr>
          <w:b/>
          <w:color w:val="000000"/>
          <w:sz w:val="28"/>
          <w:szCs w:val="28"/>
          <w:lang w:val="uk-UA"/>
        </w:rPr>
        <w:t xml:space="preserve"> н. р.</w:t>
      </w:r>
    </w:p>
    <w:p w:rsidR="00B8209B" w:rsidRPr="00876756" w:rsidRDefault="00B8209B" w:rsidP="00B8209B">
      <w:pPr>
        <w:pStyle w:val="a3"/>
        <w:spacing w:after="0"/>
        <w:ind w:left="284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9"/>
        <w:gridCol w:w="4026"/>
        <w:gridCol w:w="2393"/>
        <w:gridCol w:w="2393"/>
      </w:tblGrid>
      <w:tr w:rsidR="00B8209B" w:rsidRPr="003462CF" w:rsidTr="00631E83">
        <w:trPr>
          <w:trHeight w:val="218"/>
        </w:trPr>
        <w:tc>
          <w:tcPr>
            <w:tcW w:w="397" w:type="pct"/>
            <w:vMerge w:val="restar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103" w:type="pct"/>
            <w:vMerge w:val="restar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500" w:type="pct"/>
            <w:gridSpan w:val="2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>Кількість годин, відведених на</w:t>
            </w:r>
          </w:p>
        </w:tc>
      </w:tr>
      <w:tr w:rsidR="00B8209B" w:rsidRPr="003462CF" w:rsidTr="00B8209B">
        <w:trPr>
          <w:trHeight w:val="645"/>
        </w:trPr>
        <w:tc>
          <w:tcPr>
            <w:tcW w:w="397" w:type="pct"/>
            <w:vMerge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03" w:type="pct"/>
            <w:vMerge/>
          </w:tcPr>
          <w:p w:rsidR="00B8209B" w:rsidRPr="003462CF" w:rsidRDefault="00B8209B" w:rsidP="00631E83">
            <w:pPr>
              <w:pStyle w:val="a3"/>
              <w:ind w:left="0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 xml:space="preserve">Лекції 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>Семінарські заняття</w:t>
            </w:r>
          </w:p>
        </w:tc>
      </w:tr>
      <w:tr w:rsidR="00B8209B" w:rsidRPr="003462CF" w:rsidTr="00B8209B">
        <w:trPr>
          <w:trHeight w:val="105"/>
        </w:trPr>
        <w:tc>
          <w:tcPr>
            <w:tcW w:w="5000" w:type="pct"/>
            <w:gridSpan w:val="4"/>
          </w:tcPr>
          <w:p w:rsidR="00B8209B" w:rsidRPr="00B8209B" w:rsidRDefault="00B8209B" w:rsidP="00B8209B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Змістовий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модуль 1. </w:t>
            </w:r>
            <w:proofErr w:type="spellStart"/>
            <w:r>
              <w:rPr>
                <w:b/>
                <w:bCs/>
                <w:sz w:val="26"/>
                <w:szCs w:val="26"/>
              </w:rPr>
              <w:t>Загальні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положення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про </w:t>
            </w:r>
            <w:proofErr w:type="spellStart"/>
            <w:r>
              <w:rPr>
                <w:b/>
                <w:bCs/>
                <w:sz w:val="26"/>
                <w:szCs w:val="26"/>
              </w:rPr>
              <w:t>особисті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немайнові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права </w:t>
            </w:r>
          </w:p>
        </w:tc>
      </w:tr>
      <w:tr w:rsidR="00B8209B" w:rsidRPr="003462CF" w:rsidTr="00631E83">
        <w:tc>
          <w:tcPr>
            <w:tcW w:w="397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 w:rsidRPr="003462CF">
              <w:rPr>
                <w:color w:val="000000"/>
                <w:lang w:val="uk-UA"/>
              </w:rPr>
              <w:t>1.</w:t>
            </w:r>
          </w:p>
        </w:tc>
        <w:tc>
          <w:tcPr>
            <w:tcW w:w="2103" w:type="pct"/>
          </w:tcPr>
          <w:p w:rsidR="00B8209B" w:rsidRPr="00B8209B" w:rsidRDefault="00B8209B" w:rsidP="00B8209B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Тема</w:t>
            </w:r>
            <w:r w:rsidRPr="00B8209B">
              <w:rPr>
                <w:sz w:val="26"/>
                <w:szCs w:val="26"/>
                <w:lang w:val="en-US"/>
              </w:rPr>
              <w:t xml:space="preserve"> 1. </w:t>
            </w:r>
            <w:proofErr w:type="spellStart"/>
            <w:r>
              <w:rPr>
                <w:sz w:val="26"/>
                <w:szCs w:val="26"/>
              </w:rPr>
              <w:t>Особисті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немайнові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права</w:t>
            </w:r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як</w:t>
            </w:r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інститут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цивільного</w:t>
            </w:r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права</w:t>
            </w:r>
            <w:r w:rsidRPr="00B8209B">
              <w:rPr>
                <w:sz w:val="26"/>
                <w:szCs w:val="26"/>
                <w:lang w:val="en-US"/>
              </w:rPr>
              <w:t xml:space="preserve"> / Personal non-property rights as an institution of Civil Law 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B8209B" w:rsidRPr="003462CF" w:rsidTr="00631E83">
        <w:tc>
          <w:tcPr>
            <w:tcW w:w="397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 w:rsidRPr="003462CF">
              <w:rPr>
                <w:color w:val="000000"/>
                <w:lang w:val="uk-UA"/>
              </w:rPr>
              <w:t>2.</w:t>
            </w:r>
          </w:p>
        </w:tc>
        <w:tc>
          <w:tcPr>
            <w:tcW w:w="2103" w:type="pct"/>
          </w:tcPr>
          <w:p w:rsidR="00B8209B" w:rsidRPr="00B8209B" w:rsidRDefault="00B8209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Тема</w:t>
            </w:r>
            <w:r w:rsidRPr="00B8209B">
              <w:rPr>
                <w:sz w:val="26"/>
                <w:szCs w:val="26"/>
                <w:lang w:val="en-US"/>
              </w:rPr>
              <w:t xml:space="preserve"> 2. </w:t>
            </w:r>
            <w:proofErr w:type="spellStart"/>
            <w:r>
              <w:rPr>
                <w:sz w:val="26"/>
                <w:szCs w:val="26"/>
              </w:rPr>
              <w:t>Особисті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немайнові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права</w:t>
            </w:r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як</w:t>
            </w:r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суб</w:t>
            </w:r>
            <w:r w:rsidRPr="00B8209B">
              <w:rPr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sz w:val="26"/>
                <w:szCs w:val="26"/>
              </w:rPr>
              <w:t>єктивні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права</w:t>
            </w:r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фізичних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осіб</w:t>
            </w:r>
            <w:proofErr w:type="spellEnd"/>
            <w:proofErr w:type="gramEnd"/>
            <w:r w:rsidRPr="00B8209B">
              <w:rPr>
                <w:sz w:val="26"/>
                <w:szCs w:val="26"/>
                <w:lang w:val="en-US"/>
              </w:rPr>
              <w:t xml:space="preserve"> / Personal non-property rights as subjective rights of individuals 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B8209B" w:rsidRPr="003462CF" w:rsidTr="00B8209B">
        <w:trPr>
          <w:trHeight w:val="1995"/>
        </w:trPr>
        <w:tc>
          <w:tcPr>
            <w:tcW w:w="397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 w:rsidRPr="003462CF">
              <w:rPr>
                <w:color w:val="000000"/>
                <w:lang w:val="uk-UA"/>
              </w:rPr>
              <w:t>3.</w:t>
            </w:r>
          </w:p>
        </w:tc>
        <w:tc>
          <w:tcPr>
            <w:tcW w:w="2103" w:type="pct"/>
          </w:tcPr>
          <w:p w:rsidR="00B8209B" w:rsidRPr="00B8209B" w:rsidRDefault="00B8209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Тема</w:t>
            </w:r>
            <w:r w:rsidRPr="00B8209B">
              <w:rPr>
                <w:sz w:val="26"/>
                <w:szCs w:val="26"/>
                <w:lang w:val="en-US"/>
              </w:rPr>
              <w:t xml:space="preserve"> 3. </w:t>
            </w:r>
            <w:r>
              <w:rPr>
                <w:sz w:val="26"/>
                <w:szCs w:val="26"/>
              </w:rPr>
              <w:t>Система</w:t>
            </w:r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особистих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немайнових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прав</w:t>
            </w:r>
            <w:r w:rsidRPr="00B8209B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їх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закріплення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Цивільному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кодексі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України</w:t>
            </w:r>
            <w:r w:rsidRPr="00B8209B">
              <w:rPr>
                <w:sz w:val="26"/>
                <w:szCs w:val="26"/>
                <w:lang w:val="en-US"/>
              </w:rPr>
              <w:t xml:space="preserve"> / The system of personal non-property rights and their consolidation in the Civil Code of Ukraine 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B8209B" w:rsidRPr="003462CF" w:rsidTr="00B8209B">
        <w:trPr>
          <w:trHeight w:val="90"/>
        </w:trPr>
        <w:tc>
          <w:tcPr>
            <w:tcW w:w="5000" w:type="pct"/>
            <w:gridSpan w:val="4"/>
          </w:tcPr>
          <w:p w:rsidR="00B8209B" w:rsidRPr="00B8209B" w:rsidRDefault="00B8209B" w:rsidP="00B8209B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Змістовий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модуль 2. Правова </w:t>
            </w:r>
            <w:proofErr w:type="spellStart"/>
            <w:r>
              <w:rPr>
                <w:b/>
                <w:bCs/>
                <w:sz w:val="26"/>
                <w:szCs w:val="26"/>
              </w:rPr>
              <w:t>охорона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</w:rPr>
              <w:t>здійснення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та </w:t>
            </w:r>
            <w:proofErr w:type="spellStart"/>
            <w:r>
              <w:rPr>
                <w:b/>
                <w:bCs/>
                <w:sz w:val="26"/>
                <w:szCs w:val="26"/>
              </w:rPr>
              <w:t>захист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особистих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немайнових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прав </w:t>
            </w:r>
          </w:p>
        </w:tc>
      </w:tr>
      <w:tr w:rsidR="00B8209B" w:rsidRPr="003462CF" w:rsidTr="00631E83">
        <w:tc>
          <w:tcPr>
            <w:tcW w:w="397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 w:rsidRPr="003462CF">
              <w:rPr>
                <w:color w:val="000000"/>
                <w:lang w:val="uk-UA"/>
              </w:rPr>
              <w:t>4.</w:t>
            </w:r>
          </w:p>
        </w:tc>
        <w:tc>
          <w:tcPr>
            <w:tcW w:w="2103" w:type="pct"/>
          </w:tcPr>
          <w:p w:rsidR="00B8209B" w:rsidRPr="00B8209B" w:rsidRDefault="00B8209B">
            <w:pPr>
              <w:pStyle w:val="Default"/>
              <w:rPr>
                <w:sz w:val="26"/>
                <w:szCs w:val="26"/>
                <w:lang w:val="uk-UA"/>
              </w:rPr>
            </w:pPr>
            <w:r w:rsidRPr="00B8209B">
              <w:rPr>
                <w:sz w:val="26"/>
                <w:szCs w:val="26"/>
                <w:lang w:val="uk-UA"/>
              </w:rPr>
              <w:t xml:space="preserve">Тема 4. Особисті немайнові права, що забезпечують природне існування людини / </w:t>
            </w:r>
            <w:proofErr w:type="spellStart"/>
            <w:r>
              <w:rPr>
                <w:sz w:val="26"/>
                <w:szCs w:val="26"/>
              </w:rPr>
              <w:t>Personal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non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>-</w:t>
            </w:r>
            <w:proofErr w:type="spellStart"/>
            <w:r>
              <w:rPr>
                <w:sz w:val="26"/>
                <w:szCs w:val="26"/>
              </w:rPr>
              <w:t>property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rights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that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provide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natural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human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existence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B8209B" w:rsidRPr="003462CF" w:rsidTr="00631E83">
        <w:tc>
          <w:tcPr>
            <w:tcW w:w="397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 w:rsidRPr="003462CF">
              <w:rPr>
                <w:color w:val="000000"/>
                <w:lang w:val="uk-UA"/>
              </w:rPr>
              <w:t>5.</w:t>
            </w:r>
          </w:p>
        </w:tc>
        <w:tc>
          <w:tcPr>
            <w:tcW w:w="2103" w:type="pct"/>
          </w:tcPr>
          <w:p w:rsidR="00B8209B" w:rsidRPr="00B8209B" w:rsidRDefault="00B8209B">
            <w:pPr>
              <w:pStyle w:val="Default"/>
              <w:rPr>
                <w:sz w:val="26"/>
                <w:szCs w:val="26"/>
                <w:lang w:val="uk-UA"/>
              </w:rPr>
            </w:pPr>
            <w:r w:rsidRPr="00B8209B">
              <w:rPr>
                <w:sz w:val="26"/>
                <w:szCs w:val="26"/>
                <w:lang w:val="uk-UA"/>
              </w:rPr>
              <w:t xml:space="preserve">Тема 5. Особисті немайнові права, що забезпечують соціальне буття людини / </w:t>
            </w:r>
            <w:proofErr w:type="spellStart"/>
            <w:r>
              <w:rPr>
                <w:sz w:val="26"/>
                <w:szCs w:val="26"/>
              </w:rPr>
              <w:t>Personal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non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>-</w:t>
            </w:r>
            <w:proofErr w:type="spellStart"/>
            <w:r>
              <w:rPr>
                <w:sz w:val="26"/>
                <w:szCs w:val="26"/>
              </w:rPr>
              <w:t>property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rights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that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provide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social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human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existence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B8209B" w:rsidRPr="003462CF" w:rsidTr="00631E83">
        <w:tc>
          <w:tcPr>
            <w:tcW w:w="397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 w:rsidRPr="003462CF">
              <w:rPr>
                <w:color w:val="000000"/>
                <w:lang w:val="uk-UA"/>
              </w:rPr>
              <w:t>6.</w:t>
            </w:r>
          </w:p>
        </w:tc>
        <w:tc>
          <w:tcPr>
            <w:tcW w:w="2103" w:type="pct"/>
          </w:tcPr>
          <w:p w:rsidR="00B8209B" w:rsidRPr="00B8209B" w:rsidRDefault="00B8209B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Тема</w:t>
            </w:r>
            <w:r w:rsidRPr="00B8209B">
              <w:rPr>
                <w:sz w:val="26"/>
                <w:szCs w:val="26"/>
                <w:lang w:val="en-US"/>
              </w:rPr>
              <w:t xml:space="preserve"> 6. </w:t>
            </w:r>
            <w:proofErr w:type="spellStart"/>
            <w:r>
              <w:rPr>
                <w:sz w:val="26"/>
                <w:szCs w:val="26"/>
              </w:rPr>
              <w:t>Захист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особистих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немайнових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прав</w:t>
            </w:r>
            <w:r w:rsidRPr="00B8209B">
              <w:rPr>
                <w:sz w:val="26"/>
                <w:szCs w:val="26"/>
                <w:lang w:val="en-US"/>
              </w:rPr>
              <w:t xml:space="preserve"> / Protection of personal non-property rights 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B8209B" w:rsidRPr="003462CF" w:rsidTr="00631E83">
        <w:tc>
          <w:tcPr>
            <w:tcW w:w="397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03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lang w:val="uk-UA"/>
              </w:rPr>
            </w:pPr>
            <w:r w:rsidRPr="003462CF">
              <w:rPr>
                <w:b/>
                <w:color w:val="000000"/>
                <w:lang w:val="uk-UA"/>
              </w:rPr>
              <w:t>Разом за семестр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12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18</w:t>
            </w:r>
          </w:p>
        </w:tc>
      </w:tr>
    </w:tbl>
    <w:p w:rsidR="00521A62" w:rsidRDefault="00521A62"/>
    <w:p w:rsidR="00B8209B" w:rsidRDefault="00B8209B"/>
    <w:p w:rsidR="00B8209B" w:rsidRPr="00E36A05" w:rsidRDefault="00B8209B" w:rsidP="00B8209B">
      <w:pPr>
        <w:pStyle w:val="a3"/>
        <w:spacing w:after="0"/>
        <w:ind w:left="0" w:firstLine="567"/>
        <w:jc w:val="right"/>
        <w:rPr>
          <w:color w:val="000000"/>
          <w:lang w:val="uk-UA"/>
        </w:rPr>
      </w:pPr>
      <w:r w:rsidRPr="00E36A05">
        <w:rPr>
          <w:color w:val="000000"/>
          <w:lang w:val="uk-UA"/>
        </w:rPr>
        <w:lastRenderedPageBreak/>
        <w:t>Затверджено на засіданні кафедри</w:t>
      </w:r>
    </w:p>
    <w:p w:rsidR="00B8209B" w:rsidRDefault="00B8209B" w:rsidP="00B8209B">
      <w:pPr>
        <w:pStyle w:val="a3"/>
        <w:spacing w:after="0"/>
        <w:ind w:left="0" w:firstLine="567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цивільного права,</w:t>
      </w:r>
    </w:p>
    <w:p w:rsidR="00B8209B" w:rsidRPr="003F00F1" w:rsidRDefault="00863F4D" w:rsidP="00B8209B">
      <w:pPr>
        <w:pStyle w:val="a3"/>
        <w:spacing w:after="0"/>
        <w:ind w:left="0" w:firstLine="567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протокол № 1 від 30серпня 2019</w:t>
      </w:r>
      <w:r w:rsidR="00B8209B">
        <w:rPr>
          <w:color w:val="000000"/>
          <w:lang w:val="uk-UA"/>
        </w:rPr>
        <w:t xml:space="preserve"> р.</w:t>
      </w:r>
    </w:p>
    <w:p w:rsidR="00B8209B" w:rsidRDefault="00B8209B" w:rsidP="00B8209B">
      <w:pPr>
        <w:pStyle w:val="a3"/>
        <w:spacing w:after="0"/>
        <w:ind w:left="284"/>
        <w:jc w:val="center"/>
        <w:rPr>
          <w:rFonts w:ascii="Arial" w:hAnsi="Arial"/>
          <w:b/>
          <w:color w:val="000000"/>
          <w:sz w:val="28"/>
          <w:szCs w:val="28"/>
          <w:lang w:val="uk-UA"/>
        </w:rPr>
      </w:pPr>
    </w:p>
    <w:p w:rsidR="00B8209B" w:rsidRPr="008832D2" w:rsidRDefault="00B8209B" w:rsidP="00B8209B">
      <w:pPr>
        <w:pStyle w:val="a3"/>
        <w:spacing w:after="0"/>
        <w:ind w:left="284"/>
        <w:jc w:val="center"/>
        <w:rPr>
          <w:rFonts w:ascii="Arial" w:hAnsi="Arial"/>
          <w:b/>
          <w:color w:val="000000"/>
          <w:sz w:val="28"/>
          <w:szCs w:val="28"/>
          <w:lang w:val="uk-UA"/>
        </w:rPr>
      </w:pPr>
    </w:p>
    <w:p w:rsidR="00B8209B" w:rsidRDefault="00B8209B" w:rsidP="00B8209B">
      <w:pPr>
        <w:pStyle w:val="a3"/>
        <w:spacing w:after="0"/>
        <w:ind w:left="284"/>
        <w:jc w:val="center"/>
        <w:rPr>
          <w:b/>
          <w:color w:val="000000"/>
          <w:sz w:val="28"/>
          <w:szCs w:val="28"/>
          <w:lang w:val="uk-UA"/>
        </w:rPr>
      </w:pPr>
      <w:r w:rsidRPr="00876756">
        <w:rPr>
          <w:b/>
          <w:color w:val="000000"/>
          <w:sz w:val="28"/>
          <w:szCs w:val="28"/>
          <w:lang w:val="uk-UA"/>
        </w:rPr>
        <w:t xml:space="preserve">Тематичний план з </w:t>
      </w:r>
      <w:r>
        <w:rPr>
          <w:b/>
          <w:color w:val="000000"/>
          <w:sz w:val="28"/>
          <w:szCs w:val="28"/>
          <w:lang w:val="uk-UA"/>
        </w:rPr>
        <w:t xml:space="preserve">навчальної дисципліни </w:t>
      </w:r>
    </w:p>
    <w:p w:rsidR="00B8209B" w:rsidRDefault="00B8209B" w:rsidP="00B8209B">
      <w:pPr>
        <w:pStyle w:val="a3"/>
        <w:spacing w:after="0"/>
        <w:ind w:left="28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«Особисті немайнові  права» </w:t>
      </w:r>
    </w:p>
    <w:p w:rsidR="00B8209B" w:rsidRDefault="00B8209B" w:rsidP="00B8209B">
      <w:pPr>
        <w:pStyle w:val="a3"/>
        <w:spacing w:after="0"/>
        <w:ind w:left="284"/>
        <w:jc w:val="center"/>
        <w:rPr>
          <w:b/>
          <w:color w:val="000000"/>
          <w:sz w:val="28"/>
          <w:szCs w:val="28"/>
          <w:lang w:val="uk-UA"/>
        </w:rPr>
      </w:pPr>
      <w:r w:rsidRPr="00876756">
        <w:rPr>
          <w:b/>
          <w:color w:val="000000"/>
          <w:sz w:val="28"/>
          <w:szCs w:val="28"/>
          <w:lang w:val="uk-UA"/>
        </w:rPr>
        <w:t xml:space="preserve">для магістрантів </w:t>
      </w:r>
      <w:r>
        <w:rPr>
          <w:b/>
          <w:color w:val="000000"/>
          <w:sz w:val="28"/>
          <w:szCs w:val="28"/>
          <w:lang w:val="uk-UA"/>
        </w:rPr>
        <w:t>заочної</w:t>
      </w:r>
      <w:r w:rsidRPr="00876756">
        <w:rPr>
          <w:b/>
          <w:color w:val="000000"/>
          <w:sz w:val="28"/>
          <w:szCs w:val="28"/>
          <w:lang w:val="uk-UA"/>
        </w:rPr>
        <w:t xml:space="preserve"> форми навчання на 201</w:t>
      </w:r>
      <w:r w:rsidR="00863F4D">
        <w:rPr>
          <w:b/>
          <w:color w:val="000000"/>
          <w:sz w:val="28"/>
          <w:szCs w:val="28"/>
          <w:lang w:val="uk-UA"/>
        </w:rPr>
        <w:t>9</w:t>
      </w:r>
      <w:r w:rsidRPr="00876756">
        <w:rPr>
          <w:b/>
          <w:color w:val="000000"/>
          <w:sz w:val="28"/>
          <w:szCs w:val="28"/>
          <w:lang w:val="uk-UA"/>
        </w:rPr>
        <w:t>-20</w:t>
      </w:r>
      <w:r w:rsidR="00863F4D">
        <w:rPr>
          <w:b/>
          <w:color w:val="000000"/>
          <w:sz w:val="28"/>
          <w:szCs w:val="28"/>
          <w:lang w:val="uk-UA"/>
        </w:rPr>
        <w:t>20</w:t>
      </w:r>
      <w:r w:rsidRPr="00876756">
        <w:rPr>
          <w:b/>
          <w:color w:val="000000"/>
          <w:sz w:val="28"/>
          <w:szCs w:val="28"/>
          <w:lang w:val="uk-UA"/>
        </w:rPr>
        <w:t xml:space="preserve"> н. р.</w:t>
      </w:r>
    </w:p>
    <w:p w:rsidR="00B8209B" w:rsidRPr="00B8209B" w:rsidRDefault="00B8209B" w:rsidP="00B8209B">
      <w:pPr>
        <w:pStyle w:val="a3"/>
        <w:spacing w:after="0"/>
        <w:ind w:left="284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9"/>
        <w:gridCol w:w="4026"/>
        <w:gridCol w:w="2393"/>
        <w:gridCol w:w="2393"/>
      </w:tblGrid>
      <w:tr w:rsidR="00B8209B" w:rsidRPr="003462CF" w:rsidTr="00631E83">
        <w:trPr>
          <w:trHeight w:val="218"/>
        </w:trPr>
        <w:tc>
          <w:tcPr>
            <w:tcW w:w="397" w:type="pct"/>
            <w:vMerge w:val="restar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103" w:type="pct"/>
            <w:vMerge w:val="restar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500" w:type="pct"/>
            <w:gridSpan w:val="2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>Кількість годин, відведених на</w:t>
            </w:r>
          </w:p>
        </w:tc>
      </w:tr>
      <w:tr w:rsidR="00B8209B" w:rsidRPr="003462CF" w:rsidTr="00631E83">
        <w:trPr>
          <w:trHeight w:val="645"/>
        </w:trPr>
        <w:tc>
          <w:tcPr>
            <w:tcW w:w="397" w:type="pct"/>
            <w:vMerge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03" w:type="pct"/>
            <w:vMerge/>
          </w:tcPr>
          <w:p w:rsidR="00B8209B" w:rsidRPr="003462CF" w:rsidRDefault="00B8209B" w:rsidP="00631E83">
            <w:pPr>
              <w:pStyle w:val="a3"/>
              <w:ind w:left="0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 xml:space="preserve">Лекції 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>Семінарські заняття</w:t>
            </w:r>
          </w:p>
        </w:tc>
      </w:tr>
      <w:tr w:rsidR="00B8209B" w:rsidRPr="003462CF" w:rsidTr="00631E83">
        <w:trPr>
          <w:trHeight w:val="105"/>
        </w:trPr>
        <w:tc>
          <w:tcPr>
            <w:tcW w:w="5000" w:type="pct"/>
            <w:gridSpan w:val="4"/>
          </w:tcPr>
          <w:p w:rsidR="00B8209B" w:rsidRPr="00B8209B" w:rsidRDefault="00B8209B" w:rsidP="00631E83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Змістовий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модуль 1. </w:t>
            </w:r>
            <w:proofErr w:type="spellStart"/>
            <w:r>
              <w:rPr>
                <w:b/>
                <w:bCs/>
                <w:sz w:val="26"/>
                <w:szCs w:val="26"/>
              </w:rPr>
              <w:t>Загальні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положення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про </w:t>
            </w:r>
            <w:proofErr w:type="spellStart"/>
            <w:r>
              <w:rPr>
                <w:b/>
                <w:bCs/>
                <w:sz w:val="26"/>
                <w:szCs w:val="26"/>
              </w:rPr>
              <w:t>особисті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немайнові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права </w:t>
            </w:r>
          </w:p>
        </w:tc>
      </w:tr>
      <w:tr w:rsidR="00B8209B" w:rsidRPr="003462CF" w:rsidTr="00631E83">
        <w:tc>
          <w:tcPr>
            <w:tcW w:w="397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 w:rsidRPr="003462CF">
              <w:rPr>
                <w:color w:val="000000"/>
                <w:lang w:val="uk-UA"/>
              </w:rPr>
              <w:t>1.</w:t>
            </w:r>
          </w:p>
        </w:tc>
        <w:tc>
          <w:tcPr>
            <w:tcW w:w="2103" w:type="pct"/>
          </w:tcPr>
          <w:p w:rsidR="00B8209B" w:rsidRPr="00B8209B" w:rsidRDefault="00B8209B" w:rsidP="00631E83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Тема</w:t>
            </w:r>
            <w:r w:rsidRPr="00B8209B">
              <w:rPr>
                <w:sz w:val="26"/>
                <w:szCs w:val="26"/>
                <w:lang w:val="en-US"/>
              </w:rPr>
              <w:t xml:space="preserve"> 1. </w:t>
            </w:r>
            <w:proofErr w:type="spellStart"/>
            <w:r>
              <w:rPr>
                <w:sz w:val="26"/>
                <w:szCs w:val="26"/>
              </w:rPr>
              <w:t>Особисті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немайнові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права</w:t>
            </w:r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як</w:t>
            </w:r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інститут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цивільного</w:t>
            </w:r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права</w:t>
            </w:r>
            <w:r w:rsidRPr="00B8209B">
              <w:rPr>
                <w:sz w:val="26"/>
                <w:szCs w:val="26"/>
                <w:lang w:val="en-US"/>
              </w:rPr>
              <w:t xml:space="preserve"> / Personal non-property rights as an institution of Civil Law 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B8209B" w:rsidRPr="003462CF" w:rsidTr="00631E83">
        <w:tc>
          <w:tcPr>
            <w:tcW w:w="397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 w:rsidRPr="003462CF">
              <w:rPr>
                <w:color w:val="000000"/>
                <w:lang w:val="uk-UA"/>
              </w:rPr>
              <w:t>2.</w:t>
            </w:r>
          </w:p>
        </w:tc>
        <w:tc>
          <w:tcPr>
            <w:tcW w:w="2103" w:type="pct"/>
          </w:tcPr>
          <w:p w:rsidR="00B8209B" w:rsidRPr="00B8209B" w:rsidRDefault="00B8209B" w:rsidP="00631E83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Тема</w:t>
            </w:r>
            <w:r w:rsidRPr="00B8209B">
              <w:rPr>
                <w:sz w:val="26"/>
                <w:szCs w:val="26"/>
                <w:lang w:val="en-US"/>
              </w:rPr>
              <w:t xml:space="preserve"> 2. </w:t>
            </w:r>
            <w:proofErr w:type="spellStart"/>
            <w:r>
              <w:rPr>
                <w:sz w:val="26"/>
                <w:szCs w:val="26"/>
              </w:rPr>
              <w:t>Особисті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немайнові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права</w:t>
            </w:r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як</w:t>
            </w:r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суб</w:t>
            </w:r>
            <w:r w:rsidRPr="00B8209B">
              <w:rPr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sz w:val="26"/>
                <w:szCs w:val="26"/>
              </w:rPr>
              <w:t>єктивні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права</w:t>
            </w:r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фізичних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осіб</w:t>
            </w:r>
            <w:proofErr w:type="spellEnd"/>
            <w:proofErr w:type="gramEnd"/>
            <w:r w:rsidRPr="00B8209B">
              <w:rPr>
                <w:sz w:val="26"/>
                <w:szCs w:val="26"/>
                <w:lang w:val="en-US"/>
              </w:rPr>
              <w:t xml:space="preserve"> / Personal non-property rights as subjective rights of individuals 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B8209B" w:rsidRPr="003462CF" w:rsidTr="00631E83">
        <w:trPr>
          <w:trHeight w:val="1995"/>
        </w:trPr>
        <w:tc>
          <w:tcPr>
            <w:tcW w:w="397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 w:rsidRPr="003462CF">
              <w:rPr>
                <w:color w:val="000000"/>
                <w:lang w:val="uk-UA"/>
              </w:rPr>
              <w:t>3.</w:t>
            </w:r>
          </w:p>
        </w:tc>
        <w:tc>
          <w:tcPr>
            <w:tcW w:w="2103" w:type="pct"/>
          </w:tcPr>
          <w:p w:rsidR="00B8209B" w:rsidRPr="00B8209B" w:rsidRDefault="00B8209B" w:rsidP="00631E83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Тема</w:t>
            </w:r>
            <w:r w:rsidRPr="00B8209B">
              <w:rPr>
                <w:sz w:val="26"/>
                <w:szCs w:val="26"/>
                <w:lang w:val="en-US"/>
              </w:rPr>
              <w:t xml:space="preserve"> 3. </w:t>
            </w:r>
            <w:r>
              <w:rPr>
                <w:sz w:val="26"/>
                <w:szCs w:val="26"/>
              </w:rPr>
              <w:t>Система</w:t>
            </w:r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особистих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немайнових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прав</w:t>
            </w:r>
            <w:r w:rsidRPr="00B8209B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їх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закріплення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Цивільному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кодексі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України</w:t>
            </w:r>
            <w:r w:rsidRPr="00B8209B">
              <w:rPr>
                <w:sz w:val="26"/>
                <w:szCs w:val="26"/>
                <w:lang w:val="en-US"/>
              </w:rPr>
              <w:t xml:space="preserve"> / The system of personal non-property rights and their consolidation in the Civil Code of Ukraine 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B8209B" w:rsidRPr="003462CF" w:rsidTr="00631E83">
        <w:trPr>
          <w:trHeight w:val="90"/>
        </w:trPr>
        <w:tc>
          <w:tcPr>
            <w:tcW w:w="5000" w:type="pct"/>
            <w:gridSpan w:val="4"/>
          </w:tcPr>
          <w:p w:rsidR="00B8209B" w:rsidRPr="00B8209B" w:rsidRDefault="00B8209B" w:rsidP="00631E83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Змістовий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модуль 2. Правова </w:t>
            </w:r>
            <w:proofErr w:type="spellStart"/>
            <w:r>
              <w:rPr>
                <w:b/>
                <w:bCs/>
                <w:sz w:val="26"/>
                <w:szCs w:val="26"/>
              </w:rPr>
              <w:t>охорона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</w:rPr>
              <w:t>здійснення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та </w:t>
            </w:r>
            <w:proofErr w:type="spellStart"/>
            <w:r>
              <w:rPr>
                <w:b/>
                <w:bCs/>
                <w:sz w:val="26"/>
                <w:szCs w:val="26"/>
              </w:rPr>
              <w:t>захист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особистих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немайнових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прав </w:t>
            </w:r>
          </w:p>
        </w:tc>
      </w:tr>
      <w:tr w:rsidR="00B8209B" w:rsidRPr="003462CF" w:rsidTr="00631E83">
        <w:tc>
          <w:tcPr>
            <w:tcW w:w="397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 w:rsidRPr="003462CF">
              <w:rPr>
                <w:color w:val="000000"/>
                <w:lang w:val="uk-UA"/>
              </w:rPr>
              <w:t>4.</w:t>
            </w:r>
          </w:p>
        </w:tc>
        <w:tc>
          <w:tcPr>
            <w:tcW w:w="2103" w:type="pct"/>
          </w:tcPr>
          <w:p w:rsidR="00B8209B" w:rsidRPr="00B8209B" w:rsidRDefault="00B8209B" w:rsidP="00631E83">
            <w:pPr>
              <w:pStyle w:val="Default"/>
              <w:rPr>
                <w:sz w:val="26"/>
                <w:szCs w:val="26"/>
                <w:lang w:val="uk-UA"/>
              </w:rPr>
            </w:pPr>
            <w:r w:rsidRPr="00B8209B">
              <w:rPr>
                <w:sz w:val="26"/>
                <w:szCs w:val="26"/>
                <w:lang w:val="uk-UA"/>
              </w:rPr>
              <w:t xml:space="preserve">Тема 4. Особисті немайнові права, що забезпечують природне існування людини / </w:t>
            </w:r>
            <w:proofErr w:type="spellStart"/>
            <w:r>
              <w:rPr>
                <w:sz w:val="26"/>
                <w:szCs w:val="26"/>
              </w:rPr>
              <w:t>Personal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non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>-</w:t>
            </w:r>
            <w:proofErr w:type="spellStart"/>
            <w:r>
              <w:rPr>
                <w:sz w:val="26"/>
                <w:szCs w:val="26"/>
              </w:rPr>
              <w:t>property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rights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that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provide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natural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human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existence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B8209B" w:rsidRPr="003462CF" w:rsidTr="00631E83">
        <w:tc>
          <w:tcPr>
            <w:tcW w:w="397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 w:rsidRPr="003462CF">
              <w:rPr>
                <w:color w:val="000000"/>
                <w:lang w:val="uk-UA"/>
              </w:rPr>
              <w:t>5.</w:t>
            </w:r>
          </w:p>
        </w:tc>
        <w:tc>
          <w:tcPr>
            <w:tcW w:w="2103" w:type="pct"/>
          </w:tcPr>
          <w:p w:rsidR="00B8209B" w:rsidRPr="00B8209B" w:rsidRDefault="00B8209B" w:rsidP="00631E83">
            <w:pPr>
              <w:pStyle w:val="Default"/>
              <w:rPr>
                <w:sz w:val="26"/>
                <w:szCs w:val="26"/>
                <w:lang w:val="uk-UA"/>
              </w:rPr>
            </w:pPr>
            <w:r w:rsidRPr="00B8209B">
              <w:rPr>
                <w:sz w:val="26"/>
                <w:szCs w:val="26"/>
                <w:lang w:val="uk-UA"/>
              </w:rPr>
              <w:t xml:space="preserve">Тема 5. Особисті немайнові права, що забезпечують соціальне буття людини / </w:t>
            </w:r>
            <w:proofErr w:type="spellStart"/>
            <w:r>
              <w:rPr>
                <w:sz w:val="26"/>
                <w:szCs w:val="26"/>
              </w:rPr>
              <w:t>Personal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non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>-</w:t>
            </w:r>
            <w:proofErr w:type="spellStart"/>
            <w:r>
              <w:rPr>
                <w:sz w:val="26"/>
                <w:szCs w:val="26"/>
              </w:rPr>
              <w:t>property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rights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that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provide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social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human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existence</w:t>
            </w:r>
            <w:proofErr w:type="spellEnd"/>
            <w:r w:rsidRPr="00B8209B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B8209B" w:rsidRPr="003462CF" w:rsidTr="00631E83">
        <w:tc>
          <w:tcPr>
            <w:tcW w:w="397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 w:rsidRPr="003462CF">
              <w:rPr>
                <w:color w:val="000000"/>
                <w:lang w:val="uk-UA"/>
              </w:rPr>
              <w:t>6.</w:t>
            </w:r>
          </w:p>
        </w:tc>
        <w:tc>
          <w:tcPr>
            <w:tcW w:w="2103" w:type="pct"/>
          </w:tcPr>
          <w:p w:rsidR="00B8209B" w:rsidRPr="00B8209B" w:rsidRDefault="00B8209B" w:rsidP="00631E83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Тема</w:t>
            </w:r>
            <w:r w:rsidRPr="00B8209B">
              <w:rPr>
                <w:sz w:val="26"/>
                <w:szCs w:val="26"/>
                <w:lang w:val="en-US"/>
              </w:rPr>
              <w:t xml:space="preserve"> 6. </w:t>
            </w:r>
            <w:proofErr w:type="spellStart"/>
            <w:r>
              <w:rPr>
                <w:sz w:val="26"/>
                <w:szCs w:val="26"/>
              </w:rPr>
              <w:t>Захист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особистих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немайнових</w:t>
            </w:r>
            <w:proofErr w:type="spellEnd"/>
            <w:r w:rsidRPr="00B8209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прав</w:t>
            </w:r>
            <w:r w:rsidRPr="00B8209B">
              <w:rPr>
                <w:sz w:val="26"/>
                <w:szCs w:val="26"/>
                <w:lang w:val="en-US"/>
              </w:rPr>
              <w:t xml:space="preserve"> / Protection of personal non-property rights 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B8209B" w:rsidRPr="003462CF" w:rsidTr="00631E83">
        <w:tc>
          <w:tcPr>
            <w:tcW w:w="397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03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lang w:val="uk-UA"/>
              </w:rPr>
            </w:pPr>
            <w:r w:rsidRPr="003462CF">
              <w:rPr>
                <w:b/>
                <w:color w:val="000000"/>
                <w:lang w:val="uk-UA"/>
              </w:rPr>
              <w:t>Разом за семестр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</w:t>
            </w:r>
          </w:p>
        </w:tc>
        <w:tc>
          <w:tcPr>
            <w:tcW w:w="1250" w:type="pct"/>
          </w:tcPr>
          <w:p w:rsidR="00B8209B" w:rsidRPr="003462CF" w:rsidRDefault="00B8209B" w:rsidP="00631E83">
            <w:pPr>
              <w:pStyle w:val="a3"/>
              <w:ind w:left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</w:t>
            </w:r>
          </w:p>
        </w:tc>
      </w:tr>
    </w:tbl>
    <w:p w:rsidR="00B8209B" w:rsidRDefault="00B8209B"/>
    <w:sectPr w:rsidR="00B8209B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09B"/>
    <w:rsid w:val="00521A62"/>
    <w:rsid w:val="005A5CB2"/>
    <w:rsid w:val="00751BB6"/>
    <w:rsid w:val="0081374B"/>
    <w:rsid w:val="00863F4D"/>
    <w:rsid w:val="009A3029"/>
    <w:rsid w:val="00AE62CC"/>
    <w:rsid w:val="00B8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6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209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B82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2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2289</Characters>
  <Application>Microsoft Office Word</Application>
  <DocSecurity>0</DocSecurity>
  <Lines>19</Lines>
  <Paragraphs>5</Paragraphs>
  <ScaleCrop>false</ScaleCrop>
  <Company>MultiDVD Team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2018-10-03T07:29:00Z</dcterms:created>
  <dcterms:modified xsi:type="dcterms:W3CDTF">2019-09-26T06:51:00Z</dcterms:modified>
</cp:coreProperties>
</file>