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33" w:rsidRDefault="00EA0933" w:rsidP="00467484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Затверджено на засіданні кафедри</w:t>
      </w:r>
    </w:p>
    <w:p w:rsidR="00EA0933" w:rsidRDefault="00EA0933" w:rsidP="00EA093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цивільного права,</w:t>
      </w:r>
    </w:p>
    <w:p w:rsidR="00EA0933" w:rsidRDefault="00EA0933" w:rsidP="00EA093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протокол №1 від</w:t>
      </w:r>
      <w:r w:rsidRPr="007311DA">
        <w:rPr>
          <w:rFonts w:ascii="Times New Roman" w:hAnsi="Times New Roman"/>
          <w:sz w:val="20"/>
          <w:szCs w:val="20"/>
        </w:rPr>
        <w:t xml:space="preserve"> </w:t>
      </w:r>
      <w:r w:rsidR="009C63D3">
        <w:rPr>
          <w:rFonts w:ascii="Times New Roman" w:hAnsi="Times New Roman"/>
          <w:sz w:val="20"/>
          <w:szCs w:val="20"/>
        </w:rPr>
        <w:t>3</w:t>
      </w:r>
      <w:r w:rsidR="009C63D3">
        <w:rPr>
          <w:rFonts w:ascii="Times New Roman" w:hAnsi="Times New Roman"/>
          <w:sz w:val="20"/>
          <w:szCs w:val="20"/>
          <w:lang w:val="uk-UA"/>
        </w:rPr>
        <w:t>0</w:t>
      </w:r>
      <w:r w:rsidRPr="0046748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67484">
        <w:rPr>
          <w:rFonts w:ascii="Times New Roman" w:hAnsi="Times New Roman"/>
          <w:sz w:val="20"/>
          <w:szCs w:val="20"/>
        </w:rPr>
        <w:t>серпня</w:t>
      </w:r>
      <w:proofErr w:type="spellEnd"/>
      <w:r w:rsidR="00F547A4">
        <w:rPr>
          <w:rFonts w:ascii="Times New Roman" w:hAnsi="Times New Roman"/>
          <w:sz w:val="20"/>
          <w:szCs w:val="20"/>
          <w:lang w:val="uk-UA"/>
        </w:rPr>
        <w:t xml:space="preserve"> 201</w:t>
      </w:r>
      <w:r w:rsidR="009C63D3">
        <w:rPr>
          <w:rFonts w:ascii="Times New Roman" w:hAnsi="Times New Roman"/>
          <w:sz w:val="20"/>
          <w:szCs w:val="20"/>
          <w:lang w:val="uk-UA"/>
        </w:rPr>
        <w:t>9</w:t>
      </w:r>
      <w:r>
        <w:rPr>
          <w:rFonts w:ascii="Times New Roman" w:hAnsi="Times New Roman"/>
          <w:sz w:val="20"/>
          <w:szCs w:val="20"/>
          <w:lang w:val="uk-UA"/>
        </w:rPr>
        <w:t xml:space="preserve"> р.</w:t>
      </w:r>
    </w:p>
    <w:p w:rsidR="00EA0933" w:rsidRDefault="00EA0933" w:rsidP="00EA0933">
      <w:pPr>
        <w:rPr>
          <w:lang w:val="uk-UA"/>
        </w:rPr>
      </w:pPr>
    </w:p>
    <w:p w:rsidR="00EA0933" w:rsidRDefault="00EA0933" w:rsidP="00EA0933">
      <w:pPr>
        <w:rPr>
          <w:lang w:val="uk-UA"/>
        </w:rPr>
      </w:pPr>
    </w:p>
    <w:p w:rsidR="00EA0933" w:rsidRDefault="00EA0933" w:rsidP="00EA093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Тематичний план з навчальної дисципліни</w:t>
      </w:r>
    </w:p>
    <w:p w:rsidR="00EA0933" w:rsidRDefault="00EA0933" w:rsidP="00EA093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«Право інтелектуальної власності» </w:t>
      </w:r>
    </w:p>
    <w:p w:rsidR="00EA0933" w:rsidRDefault="00EA0933" w:rsidP="00EA093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для студентів спеціальності «Право» </w:t>
      </w:r>
    </w:p>
    <w:p w:rsidR="00EA0933" w:rsidRDefault="00EA0933" w:rsidP="00EA093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денної форми навчання</w:t>
      </w:r>
    </w:p>
    <w:p w:rsidR="00EA0933" w:rsidRDefault="00F547A4" w:rsidP="00EA093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201</w:t>
      </w:r>
      <w:r w:rsidR="009C63D3">
        <w:rPr>
          <w:rFonts w:ascii="Times New Roman" w:hAnsi="Times New Roman"/>
          <w:b/>
          <w:sz w:val="28"/>
          <w:szCs w:val="28"/>
          <w:lang w:val="uk-UA"/>
        </w:rPr>
        <w:t>9-2020</w:t>
      </w:r>
      <w:r w:rsidR="00EA09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EA0933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="00EA0933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A0933" w:rsidRDefault="00EA0933" w:rsidP="00EA0933">
      <w:pPr>
        <w:rPr>
          <w:lang w:val="uk-UA"/>
        </w:rPr>
      </w:pPr>
    </w:p>
    <w:p w:rsidR="00EA0933" w:rsidRDefault="00EA0933" w:rsidP="00EA0933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31"/>
        <w:gridCol w:w="4229"/>
        <w:gridCol w:w="2380"/>
        <w:gridCol w:w="2715"/>
      </w:tblGrid>
      <w:tr w:rsidR="00EA0933" w:rsidTr="00542F85">
        <w:trPr>
          <w:trHeight w:val="399"/>
        </w:trPr>
        <w:tc>
          <w:tcPr>
            <w:tcW w:w="531" w:type="dxa"/>
            <w:vMerge w:val="restart"/>
            <w:hideMark/>
          </w:tcPr>
          <w:p w:rsidR="00EA0933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29" w:type="dxa"/>
            <w:vMerge w:val="restart"/>
            <w:hideMark/>
          </w:tcPr>
          <w:p w:rsidR="00EA0933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5095" w:type="dxa"/>
            <w:gridSpan w:val="2"/>
            <w:hideMark/>
          </w:tcPr>
          <w:p w:rsidR="00EA0933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EA0933" w:rsidTr="00542F85">
        <w:trPr>
          <w:trHeight w:val="399"/>
        </w:trPr>
        <w:tc>
          <w:tcPr>
            <w:tcW w:w="0" w:type="auto"/>
            <w:vMerge/>
            <w:hideMark/>
          </w:tcPr>
          <w:p w:rsidR="00EA0933" w:rsidRDefault="00EA0933" w:rsidP="00C71FA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hideMark/>
          </w:tcPr>
          <w:p w:rsidR="00EA0933" w:rsidRDefault="00EA0933" w:rsidP="00C71FA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80" w:type="dxa"/>
            <w:hideMark/>
          </w:tcPr>
          <w:p w:rsidR="00EA0933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715" w:type="dxa"/>
            <w:hideMark/>
          </w:tcPr>
          <w:p w:rsidR="00EA0933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Семінарські заняття</w:t>
            </w:r>
          </w:p>
        </w:tc>
      </w:tr>
      <w:tr w:rsidR="00EA0933" w:rsidTr="00542F85">
        <w:trPr>
          <w:trHeight w:val="417"/>
        </w:trPr>
        <w:tc>
          <w:tcPr>
            <w:tcW w:w="531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229" w:type="dxa"/>
            <w:hideMark/>
          </w:tcPr>
          <w:p w:rsidR="00EA0933" w:rsidRPr="00542F85" w:rsidRDefault="00EA0933" w:rsidP="00542F8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ﾊ・FPEF" w:hAnsi="Times New Roman"/>
                <w:iCs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 1. </w:t>
            </w:r>
            <w:r w:rsidR="008304A0" w:rsidRPr="00542F85">
              <w:rPr>
                <w:rStyle w:val="FontStyle30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Загальні положення про право інтелектуальної власності</w:t>
            </w:r>
          </w:p>
        </w:tc>
        <w:tc>
          <w:tcPr>
            <w:tcW w:w="2380" w:type="dxa"/>
            <w:hideMark/>
          </w:tcPr>
          <w:p w:rsidR="00EA0933" w:rsidRPr="003245A4" w:rsidRDefault="009C63D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5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A0933" w:rsidTr="00542F85">
        <w:trPr>
          <w:trHeight w:val="399"/>
        </w:trPr>
        <w:tc>
          <w:tcPr>
            <w:tcW w:w="531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229" w:type="dxa"/>
            <w:hideMark/>
          </w:tcPr>
          <w:p w:rsidR="00EA0933" w:rsidRPr="00542F85" w:rsidRDefault="00EA0933" w:rsidP="00542F8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2. </w:t>
            </w:r>
            <w:r w:rsidR="008304A0" w:rsidRPr="00542F85">
              <w:rPr>
                <w:rFonts w:ascii="Times New Roman" w:hAnsi="Times New Roman"/>
                <w:sz w:val="28"/>
                <w:szCs w:val="28"/>
                <w:lang w:val="uk-UA"/>
              </w:rPr>
              <w:t>Авторське право і суміжні права</w:t>
            </w:r>
          </w:p>
        </w:tc>
        <w:tc>
          <w:tcPr>
            <w:tcW w:w="2380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EA0933" w:rsidTr="00542F85">
        <w:trPr>
          <w:trHeight w:val="399"/>
        </w:trPr>
        <w:tc>
          <w:tcPr>
            <w:tcW w:w="531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229" w:type="dxa"/>
            <w:hideMark/>
          </w:tcPr>
          <w:p w:rsidR="00EA0933" w:rsidRPr="00542F85" w:rsidRDefault="00EA0933" w:rsidP="00542F85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3.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Патентне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право</w:t>
            </w:r>
          </w:p>
        </w:tc>
        <w:tc>
          <w:tcPr>
            <w:tcW w:w="2380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EA0933" w:rsidRPr="003245A4" w:rsidRDefault="00542F85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A0933" w:rsidTr="00542F85">
        <w:trPr>
          <w:trHeight w:val="399"/>
        </w:trPr>
        <w:tc>
          <w:tcPr>
            <w:tcW w:w="531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229" w:type="dxa"/>
            <w:hideMark/>
          </w:tcPr>
          <w:p w:rsidR="00EA0933" w:rsidRPr="00542F85" w:rsidRDefault="00EA0933" w:rsidP="00542F85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 4. </w:t>
            </w:r>
            <w:r w:rsidR="00EA7359">
              <w:rPr>
                <w:rFonts w:ascii="Times New Roman" w:hAnsi="Times New Roman"/>
                <w:sz w:val="28"/>
                <w:szCs w:val="28"/>
                <w:lang w:val="uk-UA"/>
              </w:rPr>
              <w:t>Правові з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асоби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індивідуалізації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учасників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цивільного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обороту,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товарів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2380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A0933" w:rsidTr="00542F85">
        <w:trPr>
          <w:trHeight w:val="417"/>
        </w:trPr>
        <w:tc>
          <w:tcPr>
            <w:tcW w:w="531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229" w:type="dxa"/>
            <w:hideMark/>
          </w:tcPr>
          <w:p w:rsidR="00EA0933" w:rsidRPr="00542F85" w:rsidRDefault="00EA0933" w:rsidP="00542F85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5.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Нетрадиційні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об’єкти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права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інтелектуальної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380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EA0933" w:rsidRPr="003245A4" w:rsidRDefault="00542F85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EA0933" w:rsidTr="00542F85">
        <w:trPr>
          <w:trHeight w:val="417"/>
        </w:trPr>
        <w:tc>
          <w:tcPr>
            <w:tcW w:w="531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229" w:type="dxa"/>
            <w:hideMark/>
          </w:tcPr>
          <w:p w:rsidR="008304A0" w:rsidRPr="00EA7359" w:rsidRDefault="00EA0933" w:rsidP="00542F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6. </w:t>
            </w:r>
            <w:r w:rsidR="008304A0" w:rsidRPr="00542F85">
              <w:rPr>
                <w:rStyle w:val="FontStyle28"/>
                <w:sz w:val="28"/>
                <w:szCs w:val="28"/>
              </w:rPr>
              <w:t xml:space="preserve">Договори у </w:t>
            </w:r>
            <w:proofErr w:type="spellStart"/>
            <w:r w:rsidR="008304A0" w:rsidRPr="00542F85">
              <w:rPr>
                <w:rStyle w:val="FontStyle28"/>
                <w:sz w:val="28"/>
                <w:szCs w:val="28"/>
              </w:rPr>
              <w:t>сфері</w:t>
            </w:r>
            <w:proofErr w:type="spellEnd"/>
            <w:r w:rsidR="008304A0" w:rsidRPr="00542F85">
              <w:rPr>
                <w:rStyle w:val="FontStyle28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Style w:val="FontStyle28"/>
                <w:sz w:val="28"/>
                <w:szCs w:val="28"/>
              </w:rPr>
              <w:t>інтелектуальної</w:t>
            </w:r>
            <w:proofErr w:type="spellEnd"/>
            <w:r w:rsidR="008304A0" w:rsidRPr="00542F85">
              <w:rPr>
                <w:rStyle w:val="FontStyle28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Style w:val="FontStyle28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380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EA0933" w:rsidRPr="003245A4" w:rsidRDefault="00542F85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542F85" w:rsidRPr="003245A4" w:rsidRDefault="00542F85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933" w:rsidTr="00542F85">
        <w:trPr>
          <w:trHeight w:val="417"/>
        </w:trPr>
        <w:tc>
          <w:tcPr>
            <w:tcW w:w="531" w:type="dxa"/>
          </w:tcPr>
          <w:p w:rsidR="00EA0933" w:rsidRPr="003245A4" w:rsidRDefault="003245A4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229" w:type="dxa"/>
            <w:hideMark/>
          </w:tcPr>
          <w:p w:rsidR="00EA0933" w:rsidRPr="003245A4" w:rsidRDefault="003245A4" w:rsidP="003245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542F8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Захист</w:t>
            </w:r>
            <w:proofErr w:type="spellEnd"/>
            <w:r w:rsidRPr="00542F85">
              <w:rPr>
                <w:rStyle w:val="FontStyle28"/>
                <w:sz w:val="28"/>
                <w:szCs w:val="28"/>
              </w:rPr>
              <w:t xml:space="preserve"> права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інтелектуальної</w:t>
            </w:r>
            <w:proofErr w:type="spellEnd"/>
            <w:r w:rsidRPr="00542F85">
              <w:rPr>
                <w:rStyle w:val="FontStyle28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380" w:type="dxa"/>
            <w:hideMark/>
          </w:tcPr>
          <w:p w:rsidR="00EA0933" w:rsidRPr="009C63D3" w:rsidRDefault="009C63D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5" w:type="dxa"/>
            <w:hideMark/>
          </w:tcPr>
          <w:p w:rsidR="00EA0933" w:rsidRPr="003245A4" w:rsidRDefault="003245A4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542F85" w:rsidRPr="00542F85" w:rsidTr="00542F85">
        <w:tc>
          <w:tcPr>
            <w:tcW w:w="4760" w:type="dxa"/>
            <w:gridSpan w:val="2"/>
          </w:tcPr>
          <w:p w:rsidR="00542F85" w:rsidRPr="00EA7359" w:rsidRDefault="00542F85" w:rsidP="00542F85">
            <w:pPr>
              <w:jc w:val="center"/>
              <w:rPr>
                <w:sz w:val="28"/>
                <w:szCs w:val="28"/>
                <w:lang w:val="uk-UA"/>
              </w:rPr>
            </w:pPr>
            <w:r w:rsidRPr="00EA73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семестр</w:t>
            </w:r>
          </w:p>
        </w:tc>
        <w:tc>
          <w:tcPr>
            <w:tcW w:w="2380" w:type="dxa"/>
          </w:tcPr>
          <w:p w:rsidR="00542F85" w:rsidRPr="009C63D3" w:rsidRDefault="00542F85" w:rsidP="00542F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9C63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</w:tcPr>
          <w:p w:rsidR="00542F85" w:rsidRPr="003245A4" w:rsidRDefault="00542F85" w:rsidP="00542F85">
            <w:pPr>
              <w:jc w:val="center"/>
              <w:rPr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</w:tr>
    </w:tbl>
    <w:p w:rsidR="00EA0933" w:rsidRDefault="00EA0933" w:rsidP="00EA0933">
      <w:pPr>
        <w:rPr>
          <w:lang w:val="uk-UA"/>
        </w:rPr>
      </w:pPr>
    </w:p>
    <w:p w:rsidR="00EA0933" w:rsidRDefault="00EA0933" w:rsidP="00EA0933">
      <w:pPr>
        <w:rPr>
          <w:lang w:val="uk-UA"/>
        </w:rPr>
      </w:pPr>
    </w:p>
    <w:p w:rsidR="00EA0933" w:rsidRDefault="00EA0933" w:rsidP="00EA093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A0933" w:rsidRDefault="00EA0933" w:rsidP="00EA093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Керівник курсу                                                           Н.М. Стефанишин</w:t>
      </w:r>
    </w:p>
    <w:p w:rsidR="00EA0933" w:rsidRDefault="00EA0933" w:rsidP="00EA0933">
      <w:pPr>
        <w:jc w:val="right"/>
        <w:rPr>
          <w:rFonts w:ascii="Times New Roman" w:hAnsi="Times New Roman"/>
          <w:sz w:val="20"/>
          <w:szCs w:val="20"/>
          <w:lang w:val="uk-UA"/>
        </w:rPr>
      </w:pPr>
    </w:p>
    <w:p w:rsidR="00EA0933" w:rsidRDefault="00EA0933" w:rsidP="00EA0933">
      <w:pPr>
        <w:jc w:val="right"/>
        <w:rPr>
          <w:rFonts w:ascii="Times New Roman" w:hAnsi="Times New Roman"/>
          <w:sz w:val="20"/>
          <w:szCs w:val="20"/>
          <w:lang w:val="uk-UA"/>
        </w:rPr>
      </w:pPr>
    </w:p>
    <w:p w:rsidR="00EA0933" w:rsidRDefault="00EA0933" w:rsidP="00EA093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EA0933" w:rsidRDefault="00EA0933" w:rsidP="00EA093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704DEB" w:rsidRDefault="00704DEB" w:rsidP="00EA093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704DEB" w:rsidRDefault="00704DEB" w:rsidP="00EA093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EA7359" w:rsidRDefault="00EA7359" w:rsidP="00704DE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EA7359" w:rsidRDefault="00EA7359" w:rsidP="00704DE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704DEB" w:rsidRDefault="00704DEB" w:rsidP="00704DE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Затверджено на засіданні кафедри</w:t>
      </w:r>
    </w:p>
    <w:p w:rsidR="00704DEB" w:rsidRDefault="00704DEB" w:rsidP="00704DE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цивільного права,</w:t>
      </w:r>
    </w:p>
    <w:p w:rsidR="00704DEB" w:rsidRDefault="00704DEB" w:rsidP="00704DE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протокол №1 від</w:t>
      </w:r>
      <w:r w:rsidRPr="007311DA">
        <w:rPr>
          <w:rFonts w:ascii="Times New Roman" w:hAnsi="Times New Roman"/>
          <w:sz w:val="20"/>
          <w:szCs w:val="20"/>
        </w:rPr>
        <w:t xml:space="preserve"> </w:t>
      </w:r>
      <w:r w:rsidR="009C63D3">
        <w:rPr>
          <w:rFonts w:ascii="Times New Roman" w:hAnsi="Times New Roman"/>
          <w:sz w:val="20"/>
          <w:szCs w:val="20"/>
          <w:lang w:val="en-US"/>
        </w:rPr>
        <w:t>3</w:t>
      </w:r>
      <w:r w:rsidR="009C63D3">
        <w:rPr>
          <w:rFonts w:ascii="Times New Roman" w:hAnsi="Times New Roman"/>
          <w:sz w:val="20"/>
          <w:szCs w:val="20"/>
          <w:lang w:val="uk-UA"/>
        </w:rPr>
        <w:t>0</w:t>
      </w:r>
      <w:r w:rsidRPr="00704DE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4DEB">
        <w:rPr>
          <w:rFonts w:ascii="Times New Roman" w:hAnsi="Times New Roman"/>
          <w:sz w:val="20"/>
          <w:szCs w:val="20"/>
        </w:rPr>
        <w:t>серпня</w:t>
      </w:r>
      <w:proofErr w:type="spellEnd"/>
      <w:r w:rsidR="00F547A4">
        <w:rPr>
          <w:rFonts w:ascii="Times New Roman" w:hAnsi="Times New Roman"/>
          <w:sz w:val="20"/>
          <w:szCs w:val="20"/>
          <w:lang w:val="uk-UA"/>
        </w:rPr>
        <w:t xml:space="preserve"> 201</w:t>
      </w:r>
      <w:r w:rsidR="009C63D3">
        <w:rPr>
          <w:rFonts w:ascii="Times New Roman" w:hAnsi="Times New Roman"/>
          <w:sz w:val="20"/>
          <w:szCs w:val="20"/>
          <w:lang w:val="uk-UA"/>
        </w:rPr>
        <w:t>9</w:t>
      </w:r>
      <w:r>
        <w:rPr>
          <w:rFonts w:ascii="Times New Roman" w:hAnsi="Times New Roman"/>
          <w:sz w:val="20"/>
          <w:szCs w:val="20"/>
          <w:lang w:val="uk-UA"/>
        </w:rPr>
        <w:t xml:space="preserve"> р.</w:t>
      </w:r>
    </w:p>
    <w:p w:rsidR="00704DEB" w:rsidRDefault="00704DEB" w:rsidP="00704DEB">
      <w:pPr>
        <w:rPr>
          <w:lang w:val="uk-UA"/>
        </w:rPr>
      </w:pPr>
    </w:p>
    <w:p w:rsidR="00704DEB" w:rsidRDefault="00704DEB" w:rsidP="00704DEB">
      <w:pPr>
        <w:rPr>
          <w:lang w:val="uk-UA"/>
        </w:rPr>
      </w:pPr>
    </w:p>
    <w:p w:rsidR="00704DEB" w:rsidRDefault="00704DEB" w:rsidP="00704D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Тематичний план з навчальної дисципліни</w:t>
      </w:r>
    </w:p>
    <w:p w:rsidR="00704DEB" w:rsidRDefault="00704DEB" w:rsidP="00704D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«Право інтелектуальної власності» </w:t>
      </w:r>
    </w:p>
    <w:p w:rsidR="00704DEB" w:rsidRDefault="00704DEB" w:rsidP="00704D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для студентів спеціальності «Право» </w:t>
      </w:r>
    </w:p>
    <w:p w:rsidR="00704DEB" w:rsidRDefault="00704DEB" w:rsidP="00704D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заочної форми навчання</w:t>
      </w:r>
    </w:p>
    <w:p w:rsidR="00704DEB" w:rsidRDefault="00F547A4" w:rsidP="00704D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201</w:t>
      </w:r>
      <w:r w:rsidR="009C63D3">
        <w:rPr>
          <w:rFonts w:ascii="Times New Roman" w:hAnsi="Times New Roman"/>
          <w:b/>
          <w:sz w:val="28"/>
          <w:szCs w:val="28"/>
          <w:lang w:val="uk-UA"/>
        </w:rPr>
        <w:t>9-2020</w:t>
      </w:r>
      <w:r w:rsidR="00704D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704DEB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="00704DE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704DEB" w:rsidRDefault="00704DEB" w:rsidP="00704DEB">
      <w:pPr>
        <w:rPr>
          <w:lang w:val="uk-UA"/>
        </w:rPr>
      </w:pPr>
    </w:p>
    <w:p w:rsidR="00704DEB" w:rsidRDefault="00704DEB" w:rsidP="00704DEB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31"/>
        <w:gridCol w:w="4229"/>
        <w:gridCol w:w="2380"/>
        <w:gridCol w:w="2715"/>
      </w:tblGrid>
      <w:tr w:rsidR="00704DEB" w:rsidTr="00C71FA8">
        <w:trPr>
          <w:trHeight w:val="399"/>
        </w:trPr>
        <w:tc>
          <w:tcPr>
            <w:tcW w:w="531" w:type="dxa"/>
            <w:vMerge w:val="restart"/>
            <w:hideMark/>
          </w:tcPr>
          <w:p w:rsidR="00704DEB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29" w:type="dxa"/>
            <w:vMerge w:val="restart"/>
            <w:hideMark/>
          </w:tcPr>
          <w:p w:rsidR="00704DEB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5095" w:type="dxa"/>
            <w:gridSpan w:val="2"/>
            <w:hideMark/>
          </w:tcPr>
          <w:p w:rsidR="00704DEB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704DEB" w:rsidTr="00C71FA8">
        <w:trPr>
          <w:trHeight w:val="399"/>
        </w:trPr>
        <w:tc>
          <w:tcPr>
            <w:tcW w:w="0" w:type="auto"/>
            <w:vMerge/>
            <w:hideMark/>
          </w:tcPr>
          <w:p w:rsidR="00704DEB" w:rsidRDefault="00704DEB" w:rsidP="00C71FA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hideMark/>
          </w:tcPr>
          <w:p w:rsidR="00704DEB" w:rsidRDefault="00704DEB" w:rsidP="00C71FA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80" w:type="dxa"/>
            <w:hideMark/>
          </w:tcPr>
          <w:p w:rsidR="00704DEB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715" w:type="dxa"/>
            <w:hideMark/>
          </w:tcPr>
          <w:p w:rsidR="00704DEB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Семінарські заняття</w:t>
            </w:r>
          </w:p>
        </w:tc>
      </w:tr>
      <w:tr w:rsidR="00704DEB" w:rsidTr="00C71FA8">
        <w:trPr>
          <w:trHeight w:val="417"/>
        </w:trPr>
        <w:tc>
          <w:tcPr>
            <w:tcW w:w="531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229" w:type="dxa"/>
            <w:hideMark/>
          </w:tcPr>
          <w:p w:rsidR="00704DEB" w:rsidRPr="00542F85" w:rsidRDefault="00704DEB" w:rsidP="00C71F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ﾊ・FPEF" w:hAnsi="Times New Roman"/>
                <w:iCs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 1. </w:t>
            </w:r>
            <w:r w:rsidRPr="00542F85">
              <w:rPr>
                <w:rStyle w:val="FontStyle30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Загальні положення про право інтелектуальної власності</w:t>
            </w:r>
          </w:p>
        </w:tc>
        <w:tc>
          <w:tcPr>
            <w:tcW w:w="2380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704DEB" w:rsidTr="00C71FA8">
        <w:trPr>
          <w:trHeight w:val="399"/>
        </w:trPr>
        <w:tc>
          <w:tcPr>
            <w:tcW w:w="531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229" w:type="dxa"/>
            <w:hideMark/>
          </w:tcPr>
          <w:p w:rsidR="00704DEB" w:rsidRPr="00542F85" w:rsidRDefault="00704DEB" w:rsidP="00C71FA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2. </w:t>
            </w:r>
            <w:r w:rsidRPr="00542F85">
              <w:rPr>
                <w:rFonts w:ascii="Times New Roman" w:hAnsi="Times New Roman"/>
                <w:sz w:val="28"/>
                <w:szCs w:val="28"/>
                <w:lang w:val="uk-UA"/>
              </w:rPr>
              <w:t>Авторське право і суміжні права</w:t>
            </w:r>
          </w:p>
        </w:tc>
        <w:tc>
          <w:tcPr>
            <w:tcW w:w="2380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704DEB" w:rsidRPr="003245A4" w:rsidRDefault="00F87F04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704DEB" w:rsidTr="00C71FA8">
        <w:trPr>
          <w:trHeight w:val="399"/>
        </w:trPr>
        <w:tc>
          <w:tcPr>
            <w:tcW w:w="531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229" w:type="dxa"/>
            <w:hideMark/>
          </w:tcPr>
          <w:p w:rsidR="00704DEB" w:rsidRPr="00542F85" w:rsidRDefault="00704DEB" w:rsidP="00C71FA8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3.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Патентне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право</w:t>
            </w:r>
          </w:p>
        </w:tc>
        <w:tc>
          <w:tcPr>
            <w:tcW w:w="2380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704DEB" w:rsidRPr="003245A4" w:rsidRDefault="00F87F04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04DEB" w:rsidTr="00C71FA8">
        <w:trPr>
          <w:trHeight w:val="399"/>
        </w:trPr>
        <w:tc>
          <w:tcPr>
            <w:tcW w:w="531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229" w:type="dxa"/>
            <w:hideMark/>
          </w:tcPr>
          <w:p w:rsidR="00704DEB" w:rsidRPr="00542F85" w:rsidRDefault="00704DEB" w:rsidP="00C71FA8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 4. </w:t>
            </w:r>
            <w:r w:rsidR="00EA7359">
              <w:rPr>
                <w:rFonts w:ascii="Times New Roman" w:hAnsi="Times New Roman"/>
                <w:sz w:val="28"/>
                <w:szCs w:val="28"/>
                <w:lang w:val="uk-UA"/>
              </w:rPr>
              <w:t>Правові з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асоби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індивідуалізації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учасників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цивільного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обороту,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товарів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2380" w:type="dxa"/>
            <w:hideMark/>
          </w:tcPr>
          <w:p w:rsidR="00704DEB" w:rsidRPr="003245A4" w:rsidRDefault="009C63D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704DEB" w:rsidRPr="003245A4" w:rsidRDefault="00F87F04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04DEB" w:rsidTr="00C71FA8">
        <w:trPr>
          <w:trHeight w:val="417"/>
        </w:trPr>
        <w:tc>
          <w:tcPr>
            <w:tcW w:w="531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229" w:type="dxa"/>
            <w:hideMark/>
          </w:tcPr>
          <w:p w:rsidR="00704DEB" w:rsidRPr="00542F85" w:rsidRDefault="00704DEB" w:rsidP="00C71FA8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5.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Нетрадиційні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об’єкти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права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інтелектуальної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380" w:type="dxa"/>
            <w:hideMark/>
          </w:tcPr>
          <w:p w:rsidR="00704DEB" w:rsidRPr="003245A4" w:rsidRDefault="009C63D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5" w:type="dxa"/>
            <w:hideMark/>
          </w:tcPr>
          <w:p w:rsidR="00704DEB" w:rsidRPr="003245A4" w:rsidRDefault="00F87F04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04DEB" w:rsidTr="00C71FA8">
        <w:trPr>
          <w:trHeight w:val="417"/>
        </w:trPr>
        <w:tc>
          <w:tcPr>
            <w:tcW w:w="531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229" w:type="dxa"/>
            <w:hideMark/>
          </w:tcPr>
          <w:p w:rsidR="00704DEB" w:rsidRPr="00EA7359" w:rsidRDefault="00704DEB" w:rsidP="00C71F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6. </w:t>
            </w:r>
            <w:r w:rsidRPr="00542F85">
              <w:rPr>
                <w:rStyle w:val="FontStyle28"/>
                <w:sz w:val="28"/>
                <w:szCs w:val="28"/>
              </w:rPr>
              <w:t xml:space="preserve">Договори у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сфері</w:t>
            </w:r>
            <w:proofErr w:type="spellEnd"/>
            <w:r w:rsidRPr="00542F85">
              <w:rPr>
                <w:rStyle w:val="FontStyle28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інтелектуальної</w:t>
            </w:r>
            <w:proofErr w:type="spellEnd"/>
            <w:r w:rsidRPr="00542F85">
              <w:rPr>
                <w:rStyle w:val="FontStyle28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380" w:type="dxa"/>
            <w:hideMark/>
          </w:tcPr>
          <w:p w:rsidR="00704DEB" w:rsidRPr="003245A4" w:rsidRDefault="009C63D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5" w:type="dxa"/>
            <w:hideMark/>
          </w:tcPr>
          <w:p w:rsidR="00704DEB" w:rsidRPr="003245A4" w:rsidRDefault="00F87F04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04DEB" w:rsidTr="00C71FA8">
        <w:trPr>
          <w:trHeight w:val="417"/>
        </w:trPr>
        <w:tc>
          <w:tcPr>
            <w:tcW w:w="531" w:type="dxa"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229" w:type="dxa"/>
            <w:hideMark/>
          </w:tcPr>
          <w:p w:rsidR="00704DEB" w:rsidRPr="003245A4" w:rsidRDefault="00704DEB" w:rsidP="00C71FA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542F8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Захист</w:t>
            </w:r>
            <w:proofErr w:type="spellEnd"/>
            <w:r w:rsidRPr="00542F85">
              <w:rPr>
                <w:rStyle w:val="FontStyle28"/>
                <w:sz w:val="28"/>
                <w:szCs w:val="28"/>
              </w:rPr>
              <w:t xml:space="preserve"> права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інтелектуальної</w:t>
            </w:r>
            <w:proofErr w:type="spellEnd"/>
            <w:r w:rsidRPr="00542F85">
              <w:rPr>
                <w:rStyle w:val="FontStyle28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380" w:type="dxa"/>
            <w:hideMark/>
          </w:tcPr>
          <w:p w:rsidR="00704DEB" w:rsidRPr="00F40F5F" w:rsidRDefault="00704DEB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F5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715" w:type="dxa"/>
            <w:hideMark/>
          </w:tcPr>
          <w:p w:rsidR="00704DEB" w:rsidRPr="00F40F5F" w:rsidRDefault="00F87F04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F5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04DEB" w:rsidRPr="00542F85" w:rsidTr="00C71FA8">
        <w:tc>
          <w:tcPr>
            <w:tcW w:w="4760" w:type="dxa"/>
            <w:gridSpan w:val="2"/>
          </w:tcPr>
          <w:p w:rsidR="00704DEB" w:rsidRPr="00EA7359" w:rsidRDefault="00704DEB" w:rsidP="00C71FA8">
            <w:pPr>
              <w:jc w:val="center"/>
              <w:rPr>
                <w:sz w:val="28"/>
                <w:szCs w:val="28"/>
                <w:lang w:val="uk-UA"/>
              </w:rPr>
            </w:pPr>
            <w:r w:rsidRPr="00EA73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семестр</w:t>
            </w:r>
          </w:p>
        </w:tc>
        <w:tc>
          <w:tcPr>
            <w:tcW w:w="2380" w:type="dxa"/>
          </w:tcPr>
          <w:p w:rsidR="00704DEB" w:rsidRPr="003245A4" w:rsidRDefault="009C63D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2715" w:type="dxa"/>
          </w:tcPr>
          <w:p w:rsidR="00704DEB" w:rsidRPr="003245A4" w:rsidRDefault="00F87F04" w:rsidP="00C71F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</w:tbl>
    <w:p w:rsidR="00704DEB" w:rsidRDefault="00704DEB" w:rsidP="00704DEB">
      <w:pPr>
        <w:rPr>
          <w:lang w:val="uk-UA"/>
        </w:rPr>
      </w:pPr>
    </w:p>
    <w:p w:rsidR="00704DEB" w:rsidRDefault="00704DEB" w:rsidP="00704DEB">
      <w:pPr>
        <w:rPr>
          <w:lang w:val="uk-UA"/>
        </w:rPr>
      </w:pPr>
    </w:p>
    <w:p w:rsidR="00704DEB" w:rsidRDefault="00704DEB" w:rsidP="00704DE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A0933" w:rsidRPr="00704DEB" w:rsidRDefault="00704DEB" w:rsidP="00704DE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Керівник курсу                                                           Н.М. Стефанишин</w:t>
      </w:r>
    </w:p>
    <w:sectPr w:rsidR="00EA0933" w:rsidRPr="00704DEB" w:rsidSect="00E333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ﾊ・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44169D"/>
    <w:rsid w:val="002470FB"/>
    <w:rsid w:val="003245A4"/>
    <w:rsid w:val="0044169D"/>
    <w:rsid w:val="00467484"/>
    <w:rsid w:val="00542F85"/>
    <w:rsid w:val="00704DEB"/>
    <w:rsid w:val="0073038A"/>
    <w:rsid w:val="008304A0"/>
    <w:rsid w:val="009C63D3"/>
    <w:rsid w:val="00C27D4E"/>
    <w:rsid w:val="00E267BF"/>
    <w:rsid w:val="00E976AD"/>
    <w:rsid w:val="00EA0933"/>
    <w:rsid w:val="00EA7359"/>
    <w:rsid w:val="00F21BAD"/>
    <w:rsid w:val="00F40F5F"/>
    <w:rsid w:val="00F547A4"/>
    <w:rsid w:val="00F8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9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rsid w:val="0044169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1">
    <w:name w:val="Font Style31"/>
    <w:rsid w:val="0044169D"/>
    <w:rPr>
      <w:rFonts w:ascii="Times New Roman" w:hAnsi="Times New Roman" w:cs="Times New Roman" w:hint="default"/>
      <w:sz w:val="16"/>
      <w:szCs w:val="16"/>
    </w:rPr>
  </w:style>
  <w:style w:type="character" w:customStyle="1" w:styleId="FontStyle301">
    <w:name w:val="Font Style301"/>
    <w:basedOn w:val="a0"/>
    <w:rsid w:val="008304A0"/>
    <w:rPr>
      <w:rFonts w:ascii="Cambria" w:hAnsi="Cambria" w:cs="Cambria" w:hint="default"/>
      <w:spacing w:val="-10"/>
      <w:sz w:val="22"/>
      <w:szCs w:val="22"/>
    </w:rPr>
  </w:style>
  <w:style w:type="character" w:customStyle="1" w:styleId="FontStyle28">
    <w:name w:val="Font Style28"/>
    <w:basedOn w:val="a0"/>
    <w:rsid w:val="008304A0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uiPriority w:val="59"/>
    <w:rsid w:val="00542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7FE58-B34E-4001-B4AB-97F64245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22</cp:revision>
  <cp:lastPrinted>2018-09-02T18:28:00Z</cp:lastPrinted>
  <dcterms:created xsi:type="dcterms:W3CDTF">2017-09-15T18:06:00Z</dcterms:created>
  <dcterms:modified xsi:type="dcterms:W3CDTF">2019-09-06T10:56:00Z</dcterms:modified>
</cp:coreProperties>
</file>