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4A" w:rsidRPr="0016674A" w:rsidRDefault="0016674A" w:rsidP="0016674A">
      <w:pPr>
        <w:jc w:val="center"/>
        <w:rPr>
          <w:rFonts w:eastAsia="Times New Roman"/>
          <w:sz w:val="24"/>
          <w:szCs w:val="24"/>
          <w:lang w:val="ru-RU" w:eastAsia="ru-RU"/>
        </w:rPr>
      </w:pPr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Витяг з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розпорядження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r w:rsidR="007C2D10">
        <w:rPr>
          <w:rFonts w:eastAsia="Times New Roman"/>
          <w:b/>
          <w:bCs/>
          <w:color w:val="000000"/>
          <w:szCs w:val="28"/>
          <w:lang w:val="ru-RU" w:eastAsia="ru-RU"/>
        </w:rPr>
        <w:t>№75 від 05</w:t>
      </w:r>
      <w:r w:rsidR="003013E1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proofErr w:type="gramStart"/>
      <w:r w:rsidR="003013E1">
        <w:rPr>
          <w:rFonts w:eastAsia="Times New Roman"/>
          <w:b/>
          <w:bCs/>
          <w:color w:val="000000"/>
          <w:szCs w:val="28"/>
          <w:lang w:val="ru-RU" w:eastAsia="ru-RU"/>
        </w:rPr>
        <w:t>лютого</w:t>
      </w:r>
      <w:proofErr w:type="gramEnd"/>
      <w:r w:rsidR="003013E1">
        <w:rPr>
          <w:rFonts w:eastAsia="Times New Roman"/>
          <w:b/>
          <w:bCs/>
          <w:color w:val="000000"/>
          <w:szCs w:val="28"/>
          <w:lang w:val="ru-RU" w:eastAsia="ru-RU"/>
        </w:rPr>
        <w:t xml:space="preserve"> 2019 </w:t>
      </w:r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про затвердження тем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дипломних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робіт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студентів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магістратури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та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їх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керівників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і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консультантів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у 2018-2019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навчальному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році</w:t>
      </w:r>
      <w:proofErr w:type="spellEnd"/>
    </w:p>
    <w:p w:rsidR="0016674A" w:rsidRPr="0016674A" w:rsidRDefault="0016674A" w:rsidP="0016674A">
      <w:pPr>
        <w:rPr>
          <w:rFonts w:eastAsia="Times New Roman"/>
          <w:sz w:val="24"/>
          <w:szCs w:val="24"/>
          <w:lang w:val="ru-RU" w:eastAsia="ru-RU"/>
        </w:rPr>
      </w:pPr>
    </w:p>
    <w:p w:rsidR="0016674A" w:rsidRPr="0016674A" w:rsidRDefault="0016674A" w:rsidP="0016674A">
      <w:pPr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16674A">
        <w:rPr>
          <w:rFonts w:eastAsia="Times New Roman"/>
          <w:b/>
          <w:bCs/>
          <w:i/>
          <w:iCs/>
          <w:color w:val="000000"/>
          <w:szCs w:val="28"/>
          <w:lang w:val="ru-RU" w:eastAsia="ru-RU"/>
        </w:rPr>
        <w:t>Додаток</w:t>
      </w:r>
      <w:proofErr w:type="spellEnd"/>
      <w:r w:rsidRPr="0016674A">
        <w:rPr>
          <w:rFonts w:eastAsia="Times New Roman"/>
          <w:b/>
          <w:bCs/>
          <w:i/>
          <w:iCs/>
          <w:color w:val="000000"/>
          <w:szCs w:val="28"/>
          <w:lang w:val="ru-RU" w:eastAsia="ru-RU"/>
        </w:rPr>
        <w:t xml:space="preserve"> 1</w:t>
      </w:r>
    </w:p>
    <w:p w:rsidR="0016674A" w:rsidRPr="0016674A" w:rsidRDefault="0016674A" w:rsidP="0016674A">
      <w:pPr>
        <w:jc w:val="right"/>
        <w:rPr>
          <w:rFonts w:eastAsia="Times New Roman"/>
          <w:sz w:val="24"/>
          <w:szCs w:val="24"/>
          <w:lang w:val="ru-RU" w:eastAsia="ru-RU"/>
        </w:rPr>
      </w:pPr>
      <w:r w:rsidRPr="0016674A">
        <w:rPr>
          <w:rFonts w:eastAsia="Times New Roman"/>
          <w:b/>
          <w:bCs/>
          <w:i/>
          <w:iCs/>
          <w:color w:val="000000"/>
          <w:szCs w:val="28"/>
          <w:lang w:val="ru-RU" w:eastAsia="ru-RU"/>
        </w:rPr>
        <w:t xml:space="preserve">до </w:t>
      </w:r>
      <w:proofErr w:type="spellStart"/>
      <w:r w:rsidRPr="0016674A">
        <w:rPr>
          <w:rFonts w:eastAsia="Times New Roman"/>
          <w:b/>
          <w:bCs/>
          <w:i/>
          <w:iCs/>
          <w:color w:val="000000"/>
          <w:szCs w:val="28"/>
          <w:lang w:val="ru-RU" w:eastAsia="ru-RU"/>
        </w:rPr>
        <w:t>розпорядження</w:t>
      </w:r>
      <w:proofErr w:type="spellEnd"/>
    </w:p>
    <w:p w:rsidR="0016674A" w:rsidRPr="0016674A" w:rsidRDefault="0016674A" w:rsidP="0016674A">
      <w:pPr>
        <w:rPr>
          <w:rFonts w:eastAsia="Times New Roman"/>
          <w:sz w:val="24"/>
          <w:szCs w:val="24"/>
          <w:lang w:val="ru-RU" w:eastAsia="ru-RU"/>
        </w:rPr>
      </w:pPr>
    </w:p>
    <w:p w:rsidR="0016674A" w:rsidRPr="0016674A" w:rsidRDefault="0016674A" w:rsidP="0016674A">
      <w:pPr>
        <w:jc w:val="center"/>
        <w:rPr>
          <w:rFonts w:eastAsia="Times New Roman"/>
          <w:sz w:val="24"/>
          <w:szCs w:val="24"/>
          <w:lang w:val="ru-RU" w:eastAsia="ru-RU"/>
        </w:rPr>
      </w:pPr>
      <w:r w:rsidRPr="0016674A">
        <w:rPr>
          <w:rFonts w:eastAsia="Times New Roman"/>
          <w:b/>
          <w:bCs/>
          <w:i/>
          <w:iCs/>
          <w:color w:val="000000"/>
          <w:szCs w:val="28"/>
          <w:lang w:val="ru-RU" w:eastAsia="ru-RU"/>
        </w:rPr>
        <w:t>Денна форма навчання</w:t>
      </w:r>
    </w:p>
    <w:p w:rsidR="0016674A" w:rsidRPr="0016674A" w:rsidRDefault="0016674A" w:rsidP="0016674A">
      <w:pPr>
        <w:rPr>
          <w:rFonts w:eastAsia="Times New Roman"/>
          <w:sz w:val="24"/>
          <w:szCs w:val="24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"/>
        <w:gridCol w:w="4597"/>
        <w:gridCol w:w="1932"/>
        <w:gridCol w:w="2453"/>
      </w:tblGrid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№</w:t>
            </w:r>
          </w:p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</w:t>
            </w:r>
            <w:proofErr w:type="spellEnd"/>
            <w:proofErr w:type="gram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/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Назва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теми 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дипломної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</w:t>
            </w:r>
            <w:proofErr w:type="gramEnd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ізвище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та</w:t>
            </w:r>
          </w:p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ініціали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студента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</w:t>
            </w:r>
            <w:proofErr w:type="gramEnd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ізвище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ініціали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наукового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консультанта та</w:t>
            </w:r>
          </w:p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наукового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керівника</w:t>
            </w:r>
            <w:proofErr w:type="spellEnd"/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</w:tr>
      <w:tr w:rsidR="0016674A" w:rsidRPr="0016674A" w:rsidTr="0016674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hanging="25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b/>
                <w:bCs/>
                <w:i/>
                <w:iCs/>
                <w:color w:val="000000"/>
                <w:szCs w:val="28"/>
                <w:lang w:val="ru-RU" w:eastAsia="ru-RU"/>
              </w:rPr>
              <w:t>Кафедра цивільного права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Банківські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групи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як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учасники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цивільних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правовідносин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Богославець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д.ю.н.,</w:t>
            </w:r>
            <w:r w:rsidRPr="0016674A">
              <w:rPr>
                <w:rFonts w:ascii="Calibri" w:eastAsia="Times New Roman" w:hAnsi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667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доц. Зозуляк О.І.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Правове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регулювання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здійснення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валютних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операцій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за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законодавством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України.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Бойчук Х.П.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д.ю.н., доц. Зозуляк О.І.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Відшкодування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шкоди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як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спосіб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 та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інтересі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Бондар В.В.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Коструба А.В.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доц. Стефанишин Н.М.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Інвестиційний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догові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Ворко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Л.О.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 В.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Олійник О. С.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Установчі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документи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юридичної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особи 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корпоративного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типу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Гайдай О.О.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викл. Сліпенчук Н.А.</w:t>
            </w:r>
            <w:r w:rsidR="008C5EAB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 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6.</w:t>
            </w:r>
            <w:r w:rsidR="0085141D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8C5EAB" w:rsidP="008C5EAB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Купівля-продаж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корпоративних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Гембарська</w:t>
            </w:r>
            <w:proofErr w:type="spellEnd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І.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доц. </w:t>
            </w:r>
            <w:proofErr w:type="gramStart"/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С</w:t>
            </w:r>
            <w:proofErr w:type="gramEnd"/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іщук Л.В.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Нематеріальні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блага як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об’єкти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Григоришин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Коструба А.В.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41D" w:rsidRPr="006A241F" w:rsidRDefault="0085141D" w:rsidP="0085141D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6A241F">
              <w:rPr>
                <w:sz w:val="24"/>
                <w:szCs w:val="24"/>
                <w:lang w:val="ru-RU" w:eastAsia="ru-RU"/>
              </w:rPr>
              <w:t>Фермерські</w:t>
            </w:r>
            <w:proofErr w:type="spellEnd"/>
            <w:r w:rsidRPr="006A241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A241F">
              <w:rPr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Pr="006A241F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6A241F">
              <w:rPr>
                <w:sz w:val="24"/>
                <w:szCs w:val="24"/>
                <w:lang w:val="ru-RU" w:eastAsia="ru-RU"/>
              </w:rPr>
              <w:t>правова</w:t>
            </w:r>
            <w:proofErr w:type="spellEnd"/>
          </w:p>
          <w:p w:rsidR="0016674A" w:rsidRPr="0016674A" w:rsidRDefault="0085141D" w:rsidP="0085141D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6A241F">
              <w:rPr>
                <w:sz w:val="24"/>
                <w:szCs w:val="24"/>
                <w:lang w:val="ru-RU" w:eastAsia="ru-RU"/>
              </w:rPr>
              <w:t xml:space="preserve">природа та </w:t>
            </w:r>
            <w:proofErr w:type="spellStart"/>
            <w:r w:rsidRPr="006A241F">
              <w:rPr>
                <w:sz w:val="24"/>
                <w:szCs w:val="24"/>
                <w:lang w:val="ru-RU" w:eastAsia="ru-RU"/>
              </w:rPr>
              <w:t>основи</w:t>
            </w:r>
            <w:proofErr w:type="spellEnd"/>
            <w:r w:rsidRPr="006A241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A241F">
              <w:rPr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Григорський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Н.І.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 В.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асист.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Парута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Ю.І.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6A241F" w:rsidP="006A241F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Персональні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дані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мережі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Інтернет</w:t>
            </w:r>
            <w:proofErr w:type="spellEnd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proofErr w:type="gramStart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соц</w:t>
            </w:r>
            <w:proofErr w:type="gramEnd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іальних</w:t>
            </w:r>
            <w:proofErr w:type="spellEnd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мережах: </w:t>
            </w:r>
            <w:proofErr w:type="spellStart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особливості</w:t>
            </w:r>
            <w:proofErr w:type="spellEnd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цивільно-правового</w:t>
            </w:r>
            <w:proofErr w:type="spellEnd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захисту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Гошовський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Default="006A241F" w:rsidP="006A241F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6A241F">
              <w:rPr>
                <w:rFonts w:eastAsia="Times New Roman"/>
                <w:sz w:val="20"/>
                <w:szCs w:val="20"/>
                <w:lang w:val="ru-RU" w:eastAsia="ru-RU"/>
              </w:rPr>
              <w:t>Проф</w:t>
            </w:r>
            <w:proofErr w:type="gramStart"/>
            <w:r w:rsidRPr="006A241F">
              <w:rPr>
                <w:rFonts w:eastAsia="Times New Roman"/>
                <w:sz w:val="20"/>
                <w:szCs w:val="20"/>
                <w:lang w:val="ru-RU" w:eastAsia="ru-RU"/>
              </w:rPr>
              <w:t>.К</w:t>
            </w:r>
            <w:proofErr w:type="gramEnd"/>
            <w:r w:rsidRPr="006A241F">
              <w:rPr>
                <w:rFonts w:eastAsia="Times New Roman"/>
                <w:sz w:val="20"/>
                <w:szCs w:val="20"/>
                <w:lang w:val="ru-RU" w:eastAsia="ru-RU"/>
              </w:rPr>
              <w:t>оструба</w:t>
            </w:r>
            <w:proofErr w:type="spellEnd"/>
            <w:r w:rsidRPr="006A241F">
              <w:rPr>
                <w:rFonts w:eastAsia="Times New Roman"/>
                <w:sz w:val="20"/>
                <w:szCs w:val="20"/>
                <w:lang w:val="ru-RU" w:eastAsia="ru-RU"/>
              </w:rPr>
              <w:t xml:space="preserve"> А.В.</w:t>
            </w:r>
          </w:p>
          <w:p w:rsidR="0016674A" w:rsidRPr="0016674A" w:rsidRDefault="00DD025A" w:rsidP="006A241F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Доц</w:t>
            </w:r>
            <w:proofErr w:type="gramStart"/>
            <w:r>
              <w:rPr>
                <w:rFonts w:eastAsia="Times New Roman"/>
                <w:sz w:val="20"/>
                <w:szCs w:val="20"/>
                <w:lang w:val="ru-RU" w:eastAsia="ru-RU"/>
              </w:rPr>
              <w:t>.Б</w:t>
            </w:r>
            <w:proofErr w:type="gramEnd"/>
            <w:r>
              <w:rPr>
                <w:rFonts w:eastAsia="Times New Roman"/>
                <w:sz w:val="20"/>
                <w:szCs w:val="20"/>
                <w:lang w:val="ru-RU" w:eastAsia="ru-RU"/>
              </w:rPr>
              <w:t>анасевич І.І.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Управління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корпоративними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Дідух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Ю.Т.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д.ю.н., доц. Зеліско А.В.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Електронний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правочин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як </w:t>
            </w:r>
            <w:proofErr w:type="spellStart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ідстава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виникнення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зміни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або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припинення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 та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обов’язків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Дронь Ю.П.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Коструба А.В.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Гейнц Р.М.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Криптовалюта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як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об’єкт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цивільних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правовідносин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Духняк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Т.М.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проф. Васильєва </w:t>
            </w:r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доц. </w:t>
            </w:r>
            <w:proofErr w:type="gramStart"/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С</w:t>
            </w:r>
            <w:proofErr w:type="gramEnd"/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іщук Л.В.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0E0A28">
            <w:pPr>
              <w:spacing w:line="0" w:lineRule="atLeast"/>
              <w:jc w:val="both"/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Здійснення</w:t>
            </w:r>
            <w:proofErr w:type="spellEnd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батьківських</w:t>
            </w:r>
            <w:proofErr w:type="spellEnd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 та </w:t>
            </w:r>
            <w:proofErr w:type="spellStart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виконання</w:t>
            </w:r>
            <w:proofErr w:type="spellEnd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батьківських</w:t>
            </w:r>
            <w:proofErr w:type="spellEnd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обов</w:t>
            </w:r>
            <w:r w:rsidR="000E0A28" w:rsidRP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’</w:t>
            </w:r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язкі</w:t>
            </w:r>
            <w:proofErr w:type="gramStart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</w:t>
            </w:r>
            <w:proofErr w:type="spellEnd"/>
            <w:proofErr w:type="gramEnd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E02882" w:rsidP="00E02882">
            <w:pPr>
              <w:spacing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Йосипів Д.Д.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02882" w:rsidRPr="00E02882" w:rsidRDefault="00E02882" w:rsidP="00E02882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E02882">
              <w:rPr>
                <w:sz w:val="20"/>
                <w:szCs w:val="20"/>
                <w:lang w:val="ru-RU" w:eastAsia="ru-RU"/>
              </w:rPr>
              <w:t>проф. Коструба А.В.</w:t>
            </w:r>
          </w:p>
          <w:p w:rsidR="00E02882" w:rsidRPr="00E02882" w:rsidRDefault="00E02882" w:rsidP="00E02882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E02882">
              <w:rPr>
                <w:sz w:val="20"/>
                <w:szCs w:val="20"/>
                <w:lang w:val="ru-RU" w:eastAsia="ru-RU"/>
              </w:rPr>
              <w:t>викл. Схаб-Бучинська</w:t>
            </w:r>
          </w:p>
          <w:p w:rsidR="0016674A" w:rsidRPr="0016674A" w:rsidRDefault="00E02882" w:rsidP="00E02882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02882">
              <w:rPr>
                <w:sz w:val="20"/>
                <w:szCs w:val="20"/>
                <w:lang w:val="ru-RU" w:eastAsia="ru-RU"/>
              </w:rPr>
              <w:t>Т.Я.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Догові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р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про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державно-приватне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партнерство: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поняття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правова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природа,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особливості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Кренців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Р.Р.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асист.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Парута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Ю.І.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Порука та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гарантія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як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способи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забезпечення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виконання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зобов’язань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Крижанівський</w:t>
            </w:r>
            <w:proofErr w:type="spellEnd"/>
          </w:p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Н.П.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9D7707" w:rsidP="009D7707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Спадкування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заповітом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Крук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А.Л.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7707" w:rsidRPr="007138C9" w:rsidRDefault="009D7707" w:rsidP="009D7707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7138C9">
              <w:rPr>
                <w:sz w:val="20"/>
                <w:szCs w:val="20"/>
                <w:lang w:val="ru-RU" w:eastAsia="ru-RU"/>
              </w:rPr>
              <w:t>проф. Коструба А.В.</w:t>
            </w:r>
          </w:p>
          <w:p w:rsidR="0016674A" w:rsidRPr="0016674A" w:rsidRDefault="009D7707" w:rsidP="009D7707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7138C9">
              <w:rPr>
                <w:sz w:val="20"/>
                <w:szCs w:val="20"/>
                <w:lang w:val="ru-RU" w:eastAsia="ru-RU"/>
              </w:rPr>
              <w:t xml:space="preserve">викл. </w:t>
            </w:r>
            <w:proofErr w:type="spellStart"/>
            <w:r w:rsidRPr="007138C9">
              <w:rPr>
                <w:sz w:val="20"/>
                <w:szCs w:val="20"/>
                <w:lang w:val="ru-RU" w:eastAsia="ru-RU"/>
              </w:rPr>
              <w:t>Гришко</w:t>
            </w:r>
            <w:proofErr w:type="spellEnd"/>
            <w:r w:rsidRPr="007138C9">
              <w:rPr>
                <w:sz w:val="20"/>
                <w:szCs w:val="20"/>
                <w:lang w:val="ru-RU" w:eastAsia="ru-RU"/>
              </w:rPr>
              <w:t xml:space="preserve"> У.П.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Особливості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усиновлення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дітей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–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громадян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України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іноземцями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Кучер М.М.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Коструба А.В.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асист.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Парута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Ю.І.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Одностороння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відмова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договірних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зобов’язаннях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Кушні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р</w:t>
            </w:r>
            <w:proofErr w:type="spellEnd"/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Я.І.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 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7138C9" w:rsidP="007138C9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Правовий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статус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венчурних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фонді</w:t>
            </w:r>
            <w:proofErr w:type="gram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7138C9" w:rsidP="007138C9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Марковський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А.В.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Default="007138C9" w:rsidP="007138C9">
            <w:pP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</w:t>
            </w:r>
            <w:proofErr w:type="gram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.В</w:t>
            </w:r>
            <w:proofErr w:type="gram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асильєва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В.А.</w:t>
            </w:r>
          </w:p>
          <w:p w:rsidR="0016674A" w:rsidRPr="0016674A" w:rsidRDefault="007138C9" w:rsidP="007138C9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</w:t>
            </w:r>
            <w:proofErr w:type="gram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.О</w:t>
            </w:r>
            <w:proofErr w:type="gram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лійник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О.С.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Загальна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характеристика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міжнародних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конвенцій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міжнародної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купівл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і-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продажу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Микитюк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 В.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Гейнц Р.М.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Реорганізація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правонаступництво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корпоративних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відносинах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ігач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Ю.В.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доц. 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іщук Л.В.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Сімейно-правова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відповідальність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батькі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</w:t>
            </w:r>
            <w:proofErr w:type="spellEnd"/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за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несплату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чи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прострочення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сплати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ал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іментів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: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теорія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та практика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ітчук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Д.В.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 В.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викл. Схаб-Бучинська Т.Я.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Спадковий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догові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р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: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теорія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та практика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Сасин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А.П.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 В.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доц. Стефанишин Н.М.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Юридична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особа як сторона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договірних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зобов’язань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у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цивільному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праві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Свистак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 В.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Банасевич І.І.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Припинення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юридичних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корпоративного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типу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ікора В.Є.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д.ю.н., доц. Зеліско А.В.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E99" w:rsidRPr="00D52E99" w:rsidRDefault="00D52E99" w:rsidP="00D52E99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D52E99">
              <w:rPr>
                <w:sz w:val="24"/>
                <w:szCs w:val="24"/>
                <w:lang w:val="ru-RU" w:eastAsia="ru-RU"/>
              </w:rPr>
              <w:t xml:space="preserve">Право на </w:t>
            </w: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життя</w:t>
            </w:r>
            <w:proofErr w:type="spellEnd"/>
            <w:r w:rsidRPr="00D52E99">
              <w:rPr>
                <w:sz w:val="24"/>
                <w:szCs w:val="24"/>
                <w:lang w:val="ru-RU" w:eastAsia="ru-RU"/>
              </w:rPr>
              <w:t xml:space="preserve"> та право на </w:t>
            </w: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охорону</w:t>
            </w:r>
            <w:proofErr w:type="spellEnd"/>
          </w:p>
          <w:p w:rsidR="00D52E99" w:rsidRPr="00D52E99" w:rsidRDefault="00D52E99" w:rsidP="00D52E99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здоров’я</w:t>
            </w:r>
            <w:proofErr w:type="spellEnd"/>
            <w:r w:rsidRPr="00D52E99">
              <w:rPr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особисті</w:t>
            </w:r>
            <w:proofErr w:type="spellEnd"/>
            <w:r w:rsidRPr="00D52E9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немайнові</w:t>
            </w:r>
            <w:proofErr w:type="spellEnd"/>
            <w:r w:rsidRPr="00D52E99">
              <w:rPr>
                <w:sz w:val="24"/>
                <w:szCs w:val="24"/>
                <w:lang w:val="ru-RU" w:eastAsia="ru-RU"/>
              </w:rPr>
              <w:t xml:space="preserve"> права</w:t>
            </w:r>
          </w:p>
          <w:p w:rsidR="00D52E99" w:rsidRPr="00D52E99" w:rsidRDefault="00D52E99" w:rsidP="00D52E99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D52E99">
              <w:rPr>
                <w:sz w:val="24"/>
                <w:szCs w:val="24"/>
                <w:lang w:val="ru-RU" w:eastAsia="ru-RU"/>
              </w:rPr>
              <w:t xml:space="preserve"> особи: </w:t>
            </w: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порівняльно-правовий</w:t>
            </w:r>
            <w:proofErr w:type="spellEnd"/>
          </w:p>
          <w:p w:rsidR="00D52E99" w:rsidRPr="00D52E99" w:rsidRDefault="00D52E99" w:rsidP="00D52E99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D52E99">
              <w:rPr>
                <w:sz w:val="24"/>
                <w:szCs w:val="24"/>
                <w:lang w:val="ru-RU" w:eastAsia="ru-RU"/>
              </w:rPr>
              <w:t xml:space="preserve">аспект </w:t>
            </w: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D52E99">
              <w:rPr>
                <w:sz w:val="24"/>
                <w:szCs w:val="24"/>
                <w:lang w:val="ru-RU" w:eastAsia="ru-RU"/>
              </w:rPr>
              <w:t xml:space="preserve"> України та </w:t>
            </w:r>
            <w:proofErr w:type="spellStart"/>
            <w:proofErr w:type="gramStart"/>
            <w:r w:rsidRPr="00D52E99">
              <w:rPr>
                <w:sz w:val="24"/>
                <w:szCs w:val="24"/>
                <w:lang w:val="ru-RU" w:eastAsia="ru-RU"/>
              </w:rPr>
              <w:t>країн</w:t>
            </w:r>
            <w:proofErr w:type="spellEnd"/>
            <w:proofErr w:type="gramEnd"/>
          </w:p>
          <w:p w:rsidR="0016674A" w:rsidRPr="0016674A" w:rsidRDefault="00D52E99" w:rsidP="00D52E99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Європейського</w:t>
            </w:r>
            <w:proofErr w:type="spellEnd"/>
            <w:r w:rsidRPr="00D52E99">
              <w:rPr>
                <w:sz w:val="24"/>
                <w:szCs w:val="24"/>
                <w:lang w:val="ru-RU" w:eastAsia="ru-RU"/>
              </w:rPr>
              <w:t xml:space="preserve"> Союзу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D52E99" w:rsidP="00D52E99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Сулима А.П.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D52E99" w:rsidP="00D52E99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52E99">
              <w:rPr>
                <w:sz w:val="24"/>
                <w:szCs w:val="24"/>
                <w:lang w:val="ru-RU" w:eastAsia="ru-RU"/>
              </w:rPr>
              <w:t>проф. Коструба А.В.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Цивільно-правова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відповідальність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сторін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договору </w:t>
            </w:r>
            <w:proofErr w:type="spellStart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ідряду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Тинкалюк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Д.П.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Коструба А.В.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викл.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Гришко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У.П.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Правова природа та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застосування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«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Принципів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іжнародних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комерційних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договорів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УНІДРУА»  у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сфері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міжнародної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комерційної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Шкільний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Мироненко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І.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Договірне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регулювання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корпоративних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правовідносин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Шпіляревич </w:t>
            </w:r>
          </w:p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Ю. 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доц. Стефанишин Н.М.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Правовий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статус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іноземців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Україні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Якимів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В.З.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Мироненко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І.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В.</w:t>
            </w:r>
          </w:p>
        </w:tc>
      </w:tr>
    </w:tbl>
    <w:p w:rsidR="0016674A" w:rsidRDefault="0016674A" w:rsidP="0016674A">
      <w:pPr>
        <w:spacing w:after="240"/>
        <w:rPr>
          <w:rFonts w:eastAsia="Times New Roman"/>
          <w:sz w:val="24"/>
          <w:szCs w:val="24"/>
          <w:lang w:val="ru-RU" w:eastAsia="ru-RU"/>
        </w:rPr>
      </w:pPr>
    </w:p>
    <w:p w:rsidR="000C5EDA" w:rsidRDefault="000C5EDA" w:rsidP="0016674A">
      <w:pPr>
        <w:spacing w:after="240"/>
        <w:rPr>
          <w:rFonts w:eastAsia="Times New Roman"/>
          <w:sz w:val="24"/>
          <w:szCs w:val="24"/>
          <w:lang w:val="ru-RU" w:eastAsia="ru-RU"/>
        </w:rPr>
      </w:pPr>
    </w:p>
    <w:p w:rsidR="000C5EDA" w:rsidRPr="0016674A" w:rsidRDefault="000C5EDA" w:rsidP="0016674A">
      <w:pPr>
        <w:spacing w:after="240"/>
        <w:rPr>
          <w:rFonts w:eastAsia="Times New Roman"/>
          <w:sz w:val="24"/>
          <w:szCs w:val="24"/>
          <w:lang w:val="ru-RU" w:eastAsia="ru-RU"/>
        </w:rPr>
      </w:pPr>
    </w:p>
    <w:p w:rsidR="0016674A" w:rsidRPr="0016674A" w:rsidRDefault="0016674A" w:rsidP="0016674A">
      <w:pPr>
        <w:jc w:val="center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lastRenderedPageBreak/>
        <w:t>Заочне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навчання</w:t>
      </w:r>
    </w:p>
    <w:p w:rsidR="0016674A" w:rsidRPr="0016674A" w:rsidRDefault="0016674A" w:rsidP="0016674A">
      <w:pPr>
        <w:rPr>
          <w:rFonts w:eastAsia="Times New Roman"/>
          <w:sz w:val="24"/>
          <w:szCs w:val="24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"/>
        <w:gridCol w:w="4227"/>
        <w:gridCol w:w="1780"/>
        <w:gridCol w:w="2976"/>
      </w:tblGrid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№</w:t>
            </w:r>
          </w:p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</w:t>
            </w:r>
            <w:proofErr w:type="spellEnd"/>
            <w:proofErr w:type="gram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/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Назва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теми 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дипломної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Пр</w:t>
            </w:r>
            <w:proofErr w:type="gram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ізвище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та</w:t>
            </w:r>
          </w:p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ініціали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студента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Пр</w:t>
            </w:r>
            <w:proofErr w:type="gram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ізвище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ініціали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наукового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консультанта та</w:t>
            </w:r>
          </w:p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наукового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керівника</w:t>
            </w:r>
            <w:proofErr w:type="spellEnd"/>
          </w:p>
        </w:tc>
      </w:tr>
      <w:tr w:rsidR="0016674A" w:rsidRPr="0016674A" w:rsidTr="0016674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b/>
                <w:bCs/>
                <w:i/>
                <w:iCs/>
                <w:color w:val="000000"/>
                <w:szCs w:val="28"/>
                <w:lang w:val="ru-RU" w:eastAsia="ru-RU"/>
              </w:rPr>
              <w:t>Кафедра цивільного права</w:t>
            </w:r>
          </w:p>
        </w:tc>
      </w:tr>
      <w:tr w:rsidR="00D8733B" w:rsidRPr="0016674A" w:rsidTr="0016674A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Система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реорганізаційних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 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договорі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в</w:t>
            </w:r>
            <w:proofErr w:type="spellEnd"/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у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цивільному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праві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Бецела А.А.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доц. Стефанишин Н.М.</w:t>
            </w:r>
          </w:p>
        </w:tc>
      </w:tr>
      <w:tr w:rsidR="00D8733B" w:rsidRPr="0016674A" w:rsidTr="0016674A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EDA" w:rsidRPr="000C5EDA" w:rsidRDefault="000C5EDA" w:rsidP="000C5EDA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0C5EDA">
              <w:rPr>
                <w:sz w:val="24"/>
                <w:szCs w:val="24"/>
                <w:lang w:val="ru-RU" w:eastAsia="ru-RU"/>
              </w:rPr>
              <w:t>Об’єкти</w:t>
            </w:r>
            <w:proofErr w:type="spellEnd"/>
            <w:r w:rsidRPr="000C5ED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C5EDA">
              <w:rPr>
                <w:sz w:val="24"/>
                <w:szCs w:val="24"/>
                <w:lang w:val="ru-RU" w:eastAsia="ru-RU"/>
              </w:rPr>
              <w:t>спадкування</w:t>
            </w:r>
            <w:proofErr w:type="spellEnd"/>
            <w:r w:rsidRPr="000C5EDA">
              <w:rPr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0C5EDA">
              <w:rPr>
                <w:sz w:val="24"/>
                <w:szCs w:val="24"/>
                <w:lang w:val="ru-RU" w:eastAsia="ru-RU"/>
              </w:rPr>
              <w:t>цивільним</w:t>
            </w:r>
            <w:proofErr w:type="spellEnd"/>
          </w:p>
          <w:p w:rsidR="0016674A" w:rsidRPr="0016674A" w:rsidRDefault="000C5EDA" w:rsidP="000C5EDA">
            <w:pPr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0C5EDA">
              <w:rPr>
                <w:sz w:val="24"/>
                <w:szCs w:val="24"/>
                <w:lang w:val="ru-RU" w:eastAsia="ru-RU"/>
              </w:rPr>
              <w:t>законодавством</w:t>
            </w:r>
            <w:proofErr w:type="spellEnd"/>
            <w:r w:rsidRPr="000C5EDA">
              <w:rPr>
                <w:sz w:val="24"/>
                <w:szCs w:val="24"/>
                <w:lang w:val="ru-RU" w:eastAsia="ru-RU"/>
              </w:rPr>
              <w:t xml:space="preserve">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Бордун А.І.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EDA" w:rsidRPr="000C5EDA" w:rsidRDefault="000C5EDA" w:rsidP="000C5EDA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0C5EDA">
              <w:rPr>
                <w:sz w:val="24"/>
                <w:szCs w:val="24"/>
                <w:lang w:val="ru-RU" w:eastAsia="ru-RU"/>
              </w:rPr>
              <w:t>проф. Луць В.В.</w:t>
            </w:r>
          </w:p>
          <w:p w:rsidR="0016674A" w:rsidRPr="0016674A" w:rsidRDefault="000C5EDA" w:rsidP="000C5ED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0C5EDA">
              <w:rPr>
                <w:sz w:val="24"/>
                <w:szCs w:val="24"/>
                <w:lang w:val="ru-RU" w:eastAsia="ru-RU"/>
              </w:rPr>
              <w:t>доц. Гейнц Р.М.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280E46" w:rsidP="00280E4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280E46">
              <w:rPr>
                <w:sz w:val="24"/>
                <w:szCs w:val="24"/>
                <w:lang w:val="ru-RU" w:eastAsia="ru-RU"/>
              </w:rPr>
              <w:t>Цивільно-правова</w:t>
            </w:r>
            <w:proofErr w:type="spellEnd"/>
            <w:r w:rsidRPr="00280E46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0E46">
              <w:rPr>
                <w:sz w:val="24"/>
                <w:szCs w:val="24"/>
                <w:lang w:val="ru-RU" w:eastAsia="ru-RU"/>
              </w:rPr>
              <w:t>охорона</w:t>
            </w:r>
            <w:proofErr w:type="spellEnd"/>
            <w:r w:rsidRPr="00280E46"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80E46">
              <w:rPr>
                <w:sz w:val="24"/>
                <w:szCs w:val="24"/>
                <w:lang w:val="ru-RU" w:eastAsia="ru-RU"/>
              </w:rPr>
              <w:t>захист</w:t>
            </w:r>
            <w:proofErr w:type="spellEnd"/>
            <w:r w:rsidRPr="00280E46">
              <w:rPr>
                <w:sz w:val="24"/>
                <w:szCs w:val="24"/>
                <w:lang w:val="ru-RU" w:eastAsia="ru-RU"/>
              </w:rPr>
              <w:t xml:space="preserve"> прав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0E46">
              <w:rPr>
                <w:sz w:val="24"/>
                <w:szCs w:val="24"/>
                <w:lang w:val="ru-RU" w:eastAsia="ru-RU"/>
              </w:rPr>
              <w:t>інтелектуальної</w:t>
            </w:r>
            <w:proofErr w:type="spellEnd"/>
            <w:r w:rsidRPr="00280E46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0E46">
              <w:rPr>
                <w:sz w:val="24"/>
                <w:szCs w:val="24"/>
                <w:lang w:val="ru-RU" w:eastAsia="ru-RU"/>
              </w:rPr>
              <w:t>власності</w:t>
            </w:r>
            <w:proofErr w:type="spellEnd"/>
            <w:r w:rsidRPr="00280E46">
              <w:rPr>
                <w:sz w:val="24"/>
                <w:szCs w:val="24"/>
                <w:lang w:val="ru-RU" w:eastAsia="ru-RU"/>
              </w:rPr>
              <w:t xml:space="preserve"> на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0E46">
              <w:rPr>
                <w:sz w:val="24"/>
                <w:szCs w:val="24"/>
                <w:lang w:val="ru-RU" w:eastAsia="ru-RU"/>
              </w:rPr>
              <w:t>торговельну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280E46">
              <w:rPr>
                <w:sz w:val="24"/>
                <w:szCs w:val="24"/>
                <w:lang w:val="ru-RU" w:eastAsia="ru-RU"/>
              </w:rPr>
              <w:t>марку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Войцьо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Л.О.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0E46" w:rsidRPr="00280E46" w:rsidRDefault="00280E46" w:rsidP="00280E4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280E46">
              <w:rPr>
                <w:sz w:val="24"/>
                <w:szCs w:val="24"/>
                <w:lang w:val="ru-RU" w:eastAsia="ru-RU"/>
              </w:rPr>
              <w:t>проф. Луць В.В.</w:t>
            </w:r>
          </w:p>
          <w:p w:rsidR="0016674A" w:rsidRPr="0016674A" w:rsidRDefault="00280E46" w:rsidP="00280E46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80E46">
              <w:rPr>
                <w:sz w:val="24"/>
                <w:szCs w:val="24"/>
                <w:lang w:val="ru-RU" w:eastAsia="ru-RU"/>
              </w:rPr>
              <w:t>доц. Банасевич І.І.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Охорона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корпоративних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 при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спадкуванні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Гайда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Я.В.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д.ю.н., доц. Зеліско А.В.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850211" w:rsidP="00850211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850211">
              <w:rPr>
                <w:sz w:val="24"/>
                <w:szCs w:val="24"/>
                <w:lang w:val="ru-RU" w:eastAsia="ru-RU"/>
              </w:rPr>
              <w:t>Дарування</w:t>
            </w:r>
            <w:proofErr w:type="spellEnd"/>
            <w:r w:rsidRPr="0085021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211">
              <w:rPr>
                <w:sz w:val="24"/>
                <w:szCs w:val="24"/>
                <w:lang w:val="ru-RU" w:eastAsia="ru-RU"/>
              </w:rPr>
              <w:t>корпоративних</w:t>
            </w:r>
            <w:proofErr w:type="spellEnd"/>
            <w:r w:rsidRPr="00850211">
              <w:rPr>
                <w:sz w:val="24"/>
                <w:szCs w:val="24"/>
                <w:lang w:val="ru-RU" w:eastAsia="ru-RU"/>
              </w:rPr>
              <w:t xml:space="preserve"> 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Гуралик</w:t>
            </w:r>
            <w:proofErr w:type="spellEnd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І.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0211" w:rsidRPr="00850211" w:rsidRDefault="00850211" w:rsidP="00850211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850211">
              <w:rPr>
                <w:sz w:val="24"/>
                <w:szCs w:val="24"/>
                <w:lang w:val="ru-RU" w:eastAsia="ru-RU"/>
              </w:rPr>
              <w:t>проф. Васильєва В.А.</w:t>
            </w:r>
          </w:p>
          <w:p w:rsidR="0016674A" w:rsidRPr="0016674A" w:rsidRDefault="00850211" w:rsidP="00850211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50211">
              <w:rPr>
                <w:sz w:val="24"/>
                <w:szCs w:val="24"/>
                <w:lang w:val="ru-RU" w:eastAsia="ru-RU"/>
              </w:rPr>
              <w:t xml:space="preserve">доц. </w:t>
            </w:r>
            <w:proofErr w:type="gramStart"/>
            <w:r w:rsidRPr="00850211">
              <w:rPr>
                <w:sz w:val="24"/>
                <w:szCs w:val="24"/>
                <w:lang w:val="ru-RU" w:eastAsia="ru-RU"/>
              </w:rPr>
              <w:t>С</w:t>
            </w:r>
            <w:proofErr w:type="gramEnd"/>
            <w:r w:rsidRPr="00850211">
              <w:rPr>
                <w:sz w:val="24"/>
                <w:szCs w:val="24"/>
                <w:lang w:val="ru-RU" w:eastAsia="ru-RU"/>
              </w:rPr>
              <w:t>іщук Л.В.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Агентський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догові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р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системі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посередницьких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правовідносин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Драганчук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О.М.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В.В.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викл.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Гришко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У.П.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Джерела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сучасного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міжнародного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приватного права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Зварун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Ю.Є.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Мироненко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І.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Догові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р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про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злиття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юридичних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осіб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у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цивільному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праві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Кишинський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Б.М.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доц. 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іщук Л.В.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Джерела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корпоративного права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Коржик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886" w:rsidRPr="00865886" w:rsidRDefault="00865886" w:rsidP="0086588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865886">
              <w:rPr>
                <w:sz w:val="24"/>
                <w:szCs w:val="24"/>
                <w:lang w:val="ru-RU" w:eastAsia="ru-RU"/>
              </w:rPr>
              <w:t>Міжнародні</w:t>
            </w:r>
            <w:proofErr w:type="spellEnd"/>
            <w:r w:rsidRPr="00865886">
              <w:rPr>
                <w:sz w:val="24"/>
                <w:szCs w:val="24"/>
                <w:lang w:val="ru-RU" w:eastAsia="ru-RU"/>
              </w:rPr>
              <w:t xml:space="preserve"> договори як </w:t>
            </w:r>
            <w:proofErr w:type="spellStart"/>
            <w:r w:rsidRPr="00865886">
              <w:rPr>
                <w:sz w:val="24"/>
                <w:szCs w:val="24"/>
                <w:lang w:val="ru-RU" w:eastAsia="ru-RU"/>
              </w:rPr>
              <w:t>джерело</w:t>
            </w:r>
            <w:proofErr w:type="spellEnd"/>
          </w:p>
          <w:p w:rsidR="0016674A" w:rsidRPr="0016674A" w:rsidRDefault="00865886" w:rsidP="00865886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865886">
              <w:rPr>
                <w:sz w:val="24"/>
                <w:szCs w:val="24"/>
                <w:lang w:val="ru-RU" w:eastAsia="ru-RU"/>
              </w:rPr>
              <w:t>сімейного</w:t>
            </w:r>
            <w:proofErr w:type="spellEnd"/>
            <w:r w:rsidRPr="00865886">
              <w:rPr>
                <w:sz w:val="24"/>
                <w:szCs w:val="24"/>
                <w:lang w:val="ru-RU" w:eastAsia="ru-RU"/>
              </w:rPr>
              <w:t xml:space="preserve"> права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Лига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І.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886" w:rsidRPr="00865886" w:rsidRDefault="00865886" w:rsidP="0086588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865886">
              <w:rPr>
                <w:sz w:val="24"/>
                <w:szCs w:val="24"/>
                <w:lang w:val="ru-RU" w:eastAsia="ru-RU"/>
              </w:rPr>
              <w:t>проф. Коструба А. В.</w:t>
            </w:r>
          </w:p>
          <w:p w:rsidR="0016674A" w:rsidRPr="0016674A" w:rsidRDefault="00865886" w:rsidP="00865886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65886">
              <w:rPr>
                <w:sz w:val="24"/>
                <w:szCs w:val="24"/>
                <w:lang w:val="ru-RU" w:eastAsia="ru-RU"/>
              </w:rPr>
              <w:t>доц. Мироненко</w:t>
            </w:r>
            <w:proofErr w:type="gramStart"/>
            <w:r w:rsidRPr="00865886">
              <w:rPr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 w:rsidRPr="00865886">
              <w:rPr>
                <w:sz w:val="24"/>
                <w:szCs w:val="24"/>
                <w:lang w:val="ru-RU" w:eastAsia="ru-RU"/>
              </w:rPr>
              <w:t>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2E2FE7" w:rsidP="002E2FE7">
            <w:pPr>
              <w:autoSpaceDE w:val="0"/>
              <w:autoSpaceDN w:val="0"/>
              <w:adjustRightInd w:val="0"/>
              <w:rPr>
                <w:sz w:val="22"/>
                <w:lang w:val="ru-RU" w:eastAsia="ru-RU"/>
              </w:rPr>
            </w:pPr>
            <w:r w:rsidRPr="00D8733B">
              <w:rPr>
                <w:sz w:val="22"/>
                <w:lang w:val="ru-RU" w:eastAsia="ru-RU"/>
              </w:rPr>
              <w:t xml:space="preserve">Особливості </w:t>
            </w:r>
            <w:proofErr w:type="spellStart"/>
            <w:r w:rsidRPr="00D8733B">
              <w:rPr>
                <w:sz w:val="22"/>
                <w:lang w:val="ru-RU" w:eastAsia="ru-RU"/>
              </w:rPr>
              <w:t>формування</w:t>
            </w:r>
            <w:proofErr w:type="spellEnd"/>
            <w:r w:rsidRPr="00D8733B">
              <w:rPr>
                <w:sz w:val="22"/>
                <w:lang w:val="ru-RU" w:eastAsia="ru-RU"/>
              </w:rPr>
              <w:t xml:space="preserve"> та </w:t>
            </w:r>
            <w:proofErr w:type="spellStart"/>
            <w:r w:rsidRPr="00D8733B">
              <w:rPr>
                <w:sz w:val="22"/>
                <w:lang w:val="ru-RU" w:eastAsia="ru-RU"/>
              </w:rPr>
              <w:t>зміна</w:t>
            </w:r>
            <w:proofErr w:type="spellEnd"/>
            <w:r w:rsidRPr="00D8733B">
              <w:rPr>
                <w:sz w:val="22"/>
                <w:lang w:val="ru-RU" w:eastAsia="ru-RU"/>
              </w:rPr>
              <w:t xml:space="preserve"> </w:t>
            </w:r>
            <w:proofErr w:type="spellStart"/>
            <w:r w:rsidRPr="00D8733B">
              <w:rPr>
                <w:sz w:val="22"/>
                <w:lang w:val="ru-RU" w:eastAsia="ru-RU"/>
              </w:rPr>
              <w:t>розміру</w:t>
            </w:r>
            <w:proofErr w:type="spellEnd"/>
            <w:r w:rsidRPr="00D8733B">
              <w:rPr>
                <w:sz w:val="22"/>
                <w:lang w:val="ru-RU" w:eastAsia="ru-RU"/>
              </w:rPr>
              <w:t xml:space="preserve"> </w:t>
            </w:r>
            <w:proofErr w:type="gramStart"/>
            <w:r w:rsidRPr="00D8733B">
              <w:rPr>
                <w:sz w:val="22"/>
                <w:lang w:val="ru-RU" w:eastAsia="ru-RU"/>
              </w:rPr>
              <w:t>статутного</w:t>
            </w:r>
            <w:proofErr w:type="gramEnd"/>
            <w:r w:rsidRPr="00D8733B">
              <w:rPr>
                <w:sz w:val="22"/>
                <w:lang w:val="ru-RU" w:eastAsia="ru-RU"/>
              </w:rPr>
              <w:t xml:space="preserve"> </w:t>
            </w:r>
            <w:proofErr w:type="spellStart"/>
            <w:r w:rsidRPr="00D8733B">
              <w:rPr>
                <w:sz w:val="22"/>
                <w:lang w:val="ru-RU" w:eastAsia="ru-RU"/>
              </w:rPr>
              <w:t>капіталу</w:t>
            </w:r>
            <w:proofErr w:type="spellEnd"/>
            <w:r w:rsidRPr="00D8733B">
              <w:rPr>
                <w:sz w:val="22"/>
                <w:lang w:val="ru-RU" w:eastAsia="ru-RU"/>
              </w:rPr>
              <w:t xml:space="preserve"> </w:t>
            </w:r>
            <w:proofErr w:type="spellStart"/>
            <w:r w:rsidRPr="00D8733B">
              <w:rPr>
                <w:sz w:val="22"/>
                <w:lang w:val="ru-RU" w:eastAsia="ru-RU"/>
              </w:rPr>
              <w:t>товариства</w:t>
            </w:r>
            <w:proofErr w:type="spellEnd"/>
            <w:r w:rsidRPr="00D8733B">
              <w:rPr>
                <w:sz w:val="22"/>
                <w:lang w:val="ru-RU" w:eastAsia="ru-RU"/>
              </w:rPr>
              <w:t xml:space="preserve"> з</w:t>
            </w:r>
            <w:r w:rsidR="00D8733B" w:rsidRPr="00D8733B">
              <w:rPr>
                <w:sz w:val="22"/>
                <w:lang w:val="ru-RU" w:eastAsia="ru-RU"/>
              </w:rPr>
              <w:t xml:space="preserve"> </w:t>
            </w:r>
            <w:proofErr w:type="spellStart"/>
            <w:r w:rsidRPr="00D8733B">
              <w:rPr>
                <w:sz w:val="22"/>
                <w:lang w:val="ru-RU" w:eastAsia="ru-RU"/>
              </w:rPr>
              <w:t>обмеженою</w:t>
            </w:r>
            <w:proofErr w:type="spellEnd"/>
            <w:r w:rsidR="00D8733B" w:rsidRPr="00D8733B">
              <w:rPr>
                <w:sz w:val="22"/>
                <w:lang w:val="ru-RU" w:eastAsia="ru-RU"/>
              </w:rPr>
              <w:t xml:space="preserve"> </w:t>
            </w:r>
            <w:proofErr w:type="spellStart"/>
            <w:r w:rsidRPr="00D8733B">
              <w:rPr>
                <w:sz w:val="22"/>
                <w:lang w:val="ru-RU" w:eastAsia="ru-RU"/>
              </w:rPr>
              <w:t>відповідальністю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Мельничук В.Ю.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викл. Сліпенчук Н.А.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Злиття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приєднання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юридичних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корпоративного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типу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Перегінець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доц. 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іщук Л.В.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7E43BB" w:rsidP="007E43BB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7E43BB">
              <w:rPr>
                <w:sz w:val="24"/>
                <w:szCs w:val="24"/>
                <w:lang w:val="ru-RU" w:eastAsia="ru-RU"/>
              </w:rPr>
              <w:t>Догові</w:t>
            </w:r>
            <w:proofErr w:type="gramStart"/>
            <w:r w:rsidRPr="007E43BB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7E43BB">
              <w:rPr>
                <w:sz w:val="24"/>
                <w:szCs w:val="24"/>
                <w:lang w:val="ru-RU" w:eastAsia="ru-RU"/>
              </w:rPr>
              <w:t xml:space="preserve"> перевезення на </w:t>
            </w:r>
            <w:proofErr w:type="spellStart"/>
            <w:r w:rsidRPr="007E43BB">
              <w:rPr>
                <w:sz w:val="24"/>
                <w:szCs w:val="24"/>
                <w:lang w:val="ru-RU" w:eastAsia="ru-RU"/>
              </w:rPr>
              <w:t>таксі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Потоцька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43BB" w:rsidRPr="007E43BB" w:rsidRDefault="007E43BB" w:rsidP="007E43BB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7E43BB">
              <w:rPr>
                <w:sz w:val="24"/>
                <w:szCs w:val="24"/>
                <w:lang w:val="ru-RU" w:eastAsia="ru-RU"/>
              </w:rPr>
              <w:t>проф. Луць В.В.</w:t>
            </w:r>
          </w:p>
          <w:p w:rsidR="0016674A" w:rsidRPr="0016674A" w:rsidRDefault="007E43BB" w:rsidP="007E43BB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7E43BB">
              <w:rPr>
                <w:sz w:val="24"/>
                <w:szCs w:val="24"/>
                <w:lang w:val="ru-RU" w:eastAsia="ru-RU"/>
              </w:rPr>
              <w:t>доц. Банасевич І.І.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43BB" w:rsidRPr="007E43BB" w:rsidRDefault="007E43BB" w:rsidP="007E43BB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7E43BB">
              <w:rPr>
                <w:sz w:val="24"/>
                <w:szCs w:val="24"/>
                <w:lang w:val="ru-RU" w:eastAsia="ru-RU"/>
              </w:rPr>
              <w:t xml:space="preserve">Особливості </w:t>
            </w:r>
            <w:proofErr w:type="spellStart"/>
            <w:r w:rsidRPr="007E43BB">
              <w:rPr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7E43BB">
              <w:rPr>
                <w:sz w:val="24"/>
                <w:szCs w:val="24"/>
                <w:lang w:val="ru-RU" w:eastAsia="ru-RU"/>
              </w:rPr>
              <w:t xml:space="preserve"> права </w:t>
            </w:r>
            <w:proofErr w:type="spellStart"/>
            <w:r w:rsidRPr="007E43BB">
              <w:rPr>
                <w:sz w:val="24"/>
                <w:szCs w:val="24"/>
                <w:lang w:val="ru-RU" w:eastAsia="ru-RU"/>
              </w:rPr>
              <w:t>спільної</w:t>
            </w:r>
            <w:proofErr w:type="spellEnd"/>
          </w:p>
          <w:p w:rsidR="0016674A" w:rsidRPr="0016674A" w:rsidRDefault="007E43BB" w:rsidP="007E43BB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7E43BB">
              <w:rPr>
                <w:sz w:val="24"/>
                <w:szCs w:val="24"/>
                <w:lang w:val="ru-RU" w:eastAsia="ru-RU"/>
              </w:rPr>
              <w:t>сумісної</w:t>
            </w:r>
            <w:proofErr w:type="spellEnd"/>
            <w:r w:rsidRPr="007E43B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43BB">
              <w:rPr>
                <w:sz w:val="24"/>
                <w:szCs w:val="24"/>
                <w:lang w:val="ru-RU" w:eastAsia="ru-RU"/>
              </w:rPr>
              <w:t>власності</w:t>
            </w:r>
            <w:proofErr w:type="spellEnd"/>
            <w:r w:rsidRPr="007E43B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43BB">
              <w:rPr>
                <w:sz w:val="24"/>
                <w:szCs w:val="24"/>
                <w:lang w:val="ru-RU" w:eastAsia="ru-RU"/>
              </w:rPr>
              <w:t>подружжя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Пукіш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О.Р.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43BB" w:rsidRPr="007E43BB" w:rsidRDefault="007E43BB" w:rsidP="007E43B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7E43BB">
              <w:rPr>
                <w:sz w:val="20"/>
                <w:szCs w:val="20"/>
                <w:lang w:val="ru-RU" w:eastAsia="ru-RU"/>
              </w:rPr>
              <w:t>проф. Коструба А. В.</w:t>
            </w:r>
          </w:p>
          <w:p w:rsidR="0016674A" w:rsidRPr="0016674A" w:rsidRDefault="007E43BB" w:rsidP="007E43BB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7E43BB">
              <w:rPr>
                <w:sz w:val="20"/>
                <w:szCs w:val="20"/>
                <w:lang w:val="ru-RU" w:eastAsia="ru-RU"/>
              </w:rPr>
              <w:t>викл. Схаб-Бучинська Т.Я.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77C" w:rsidRPr="00FC577C" w:rsidRDefault="00FC577C" w:rsidP="00FC577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FC577C">
              <w:rPr>
                <w:sz w:val="24"/>
                <w:szCs w:val="24"/>
                <w:lang w:val="ru-RU" w:eastAsia="ru-RU"/>
              </w:rPr>
              <w:t>Корпоративні</w:t>
            </w:r>
            <w:proofErr w:type="spellEnd"/>
            <w:r w:rsidRPr="00FC577C">
              <w:rPr>
                <w:sz w:val="24"/>
                <w:szCs w:val="24"/>
                <w:lang w:val="ru-RU" w:eastAsia="ru-RU"/>
              </w:rPr>
              <w:t xml:space="preserve"> права </w:t>
            </w:r>
            <w:proofErr w:type="spellStart"/>
            <w:r w:rsidRPr="00FC577C">
              <w:rPr>
                <w:sz w:val="24"/>
                <w:szCs w:val="24"/>
                <w:lang w:val="ru-RU" w:eastAsia="ru-RU"/>
              </w:rPr>
              <w:t>держави</w:t>
            </w:r>
            <w:proofErr w:type="spellEnd"/>
            <w:r w:rsidRPr="00FC577C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FC577C">
              <w:rPr>
                <w:sz w:val="24"/>
                <w:szCs w:val="24"/>
                <w:lang w:val="ru-RU" w:eastAsia="ru-RU"/>
              </w:rPr>
              <w:t>правовий</w:t>
            </w:r>
            <w:proofErr w:type="spellEnd"/>
          </w:p>
          <w:p w:rsidR="0016674A" w:rsidRPr="0016674A" w:rsidRDefault="00FC577C" w:rsidP="00FC577C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FC577C">
              <w:rPr>
                <w:sz w:val="24"/>
                <w:szCs w:val="24"/>
                <w:lang w:val="ru-RU" w:eastAsia="ru-RU"/>
              </w:rPr>
              <w:t>режим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Сеньків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FC577C" w:rsidP="00FC577C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З</w:t>
            </w:r>
            <w:r w:rsidR="0016674A" w:rsidRPr="001667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озуляк О.І.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Здійснення</w:t>
            </w:r>
            <w:proofErr w:type="spellEnd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захист</w:t>
            </w:r>
            <w:proofErr w:type="spellEnd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 xml:space="preserve"> права </w:t>
            </w:r>
            <w:proofErr w:type="spellStart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акціонері</w:t>
            </w:r>
            <w:proofErr w:type="gramStart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в</w:t>
            </w:r>
            <w:proofErr w:type="spellEnd"/>
            <w:proofErr w:type="gramEnd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інформацію</w:t>
            </w:r>
            <w:proofErr w:type="spellEnd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 xml:space="preserve"> про </w:t>
            </w:r>
            <w:proofErr w:type="spellStart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діяльність</w:t>
            </w:r>
            <w:proofErr w:type="spellEnd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 xml:space="preserve"> 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Семин В.А.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FC577C" w:rsidP="00FC577C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</w:t>
            </w:r>
            <w:proofErr w:type="gram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.К</w:t>
            </w:r>
            <w:proofErr w:type="gram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остру</w:t>
            </w:r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ба</w:t>
            </w:r>
            <w:proofErr w:type="spellEnd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А. 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Корпоративні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права як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об’єкти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цивільного обороту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Судак Ю.Д.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доц. 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іщук Л.В.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Представництво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 та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інтересів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дитини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за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цивільним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законодавством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Сулима М.-В.І.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Коструба А. В.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викл. Схаб-Бучинська Т.Я.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Участь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третіх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осіб</w:t>
            </w:r>
            <w:proofErr w:type="spellEnd"/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у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виконанні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цивільно-правового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зобов’язання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Хрептик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Г.В.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Коструба А. В.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Олійник О. С.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Цивільно-правове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регулювання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технопаркі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іхомська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І.М.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д.ю.н., доц. Зеліско А.В.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F27B20" w:rsidP="00F27B20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Догові</w:t>
            </w:r>
            <w:proofErr w:type="gram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про патронат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Шаламова О.В.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Коструба А. В.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Гейнц Р.М.</w:t>
            </w:r>
          </w:p>
        </w:tc>
      </w:tr>
    </w:tbl>
    <w:p w:rsidR="0016674A" w:rsidRPr="0016674A" w:rsidRDefault="0016674A" w:rsidP="0016674A">
      <w:pPr>
        <w:spacing w:after="240"/>
        <w:rPr>
          <w:rFonts w:eastAsia="Times New Roman"/>
          <w:sz w:val="24"/>
          <w:szCs w:val="24"/>
          <w:lang w:val="ru-RU" w:eastAsia="ru-RU"/>
        </w:rPr>
      </w:pPr>
      <w:r w:rsidRPr="0016674A">
        <w:rPr>
          <w:rFonts w:eastAsia="Times New Roman"/>
          <w:sz w:val="24"/>
          <w:szCs w:val="24"/>
          <w:lang w:val="ru-RU" w:eastAsia="ru-RU"/>
        </w:rPr>
        <w:br/>
      </w:r>
    </w:p>
    <w:p w:rsidR="0016674A" w:rsidRPr="0016674A" w:rsidRDefault="0016674A" w:rsidP="0016674A">
      <w:pPr>
        <w:ind w:firstLine="540"/>
        <w:rPr>
          <w:rFonts w:eastAsia="Times New Roman"/>
          <w:sz w:val="24"/>
          <w:szCs w:val="24"/>
          <w:lang w:val="ru-RU" w:eastAsia="ru-RU"/>
        </w:rPr>
      </w:pPr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   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Заст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. директора</w:t>
      </w:r>
    </w:p>
    <w:p w:rsidR="0016674A" w:rsidRPr="0016674A" w:rsidRDefault="0016674A" w:rsidP="0016674A">
      <w:pPr>
        <w:ind w:firstLine="540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навчально-наукового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</w:p>
    <w:p w:rsidR="0016674A" w:rsidRPr="0016674A" w:rsidRDefault="0016674A" w:rsidP="0016674A">
      <w:pPr>
        <w:ind w:firstLine="540"/>
        <w:rPr>
          <w:rFonts w:eastAsia="Times New Roman"/>
          <w:sz w:val="24"/>
          <w:szCs w:val="24"/>
          <w:lang w:val="ru-RU" w:eastAsia="ru-RU"/>
        </w:rPr>
      </w:pPr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юридичного інституту                                              доц.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М.В.Логвінова</w:t>
      </w:r>
      <w:proofErr w:type="spellEnd"/>
    </w:p>
    <w:p w:rsidR="00521A62" w:rsidRDefault="00521A62"/>
    <w:sectPr w:rsidR="00521A62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674A"/>
    <w:rsid w:val="000C5EDA"/>
    <w:rsid w:val="000E0A28"/>
    <w:rsid w:val="0016674A"/>
    <w:rsid w:val="0027515E"/>
    <w:rsid w:val="00280E46"/>
    <w:rsid w:val="002D5745"/>
    <w:rsid w:val="002E2FE7"/>
    <w:rsid w:val="003013E1"/>
    <w:rsid w:val="003568CC"/>
    <w:rsid w:val="003C7F1B"/>
    <w:rsid w:val="004D1AEA"/>
    <w:rsid w:val="004E67D2"/>
    <w:rsid w:val="00521A62"/>
    <w:rsid w:val="006A241F"/>
    <w:rsid w:val="007138C9"/>
    <w:rsid w:val="00751BB6"/>
    <w:rsid w:val="0077695E"/>
    <w:rsid w:val="007C2D10"/>
    <w:rsid w:val="007E43BB"/>
    <w:rsid w:val="00850211"/>
    <w:rsid w:val="0085141D"/>
    <w:rsid w:val="00865886"/>
    <w:rsid w:val="008C5EAB"/>
    <w:rsid w:val="009D7707"/>
    <w:rsid w:val="00AE62CC"/>
    <w:rsid w:val="00CC36F0"/>
    <w:rsid w:val="00D52E99"/>
    <w:rsid w:val="00D8733B"/>
    <w:rsid w:val="00DD025A"/>
    <w:rsid w:val="00E02882"/>
    <w:rsid w:val="00F27B20"/>
    <w:rsid w:val="00FC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CC"/>
    <w:rPr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paragraph" w:styleId="a5">
    <w:name w:val="Normal (Web)"/>
    <w:basedOn w:val="a"/>
    <w:uiPriority w:val="99"/>
    <w:unhideWhenUsed/>
    <w:rsid w:val="0016674A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1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34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2019-02-28T07:19:00Z</dcterms:created>
  <dcterms:modified xsi:type="dcterms:W3CDTF">2019-02-28T12:45:00Z</dcterms:modified>
</cp:coreProperties>
</file>