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A4" w:rsidRPr="005A47D7" w:rsidRDefault="00B87CA4" w:rsidP="005A47D7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Затверджено на засіданні</w:t>
      </w:r>
    </w:p>
    <w:p w:rsidR="00B87CA4" w:rsidRPr="005A47D7" w:rsidRDefault="00B87CA4" w:rsidP="005A47D7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кафедри цивільного права</w:t>
      </w:r>
    </w:p>
    <w:p w:rsidR="00B87CA4" w:rsidRPr="005A47D7" w:rsidRDefault="00B87CA4" w:rsidP="005A47D7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(протокол № 1 від 31 серпня 2018 р.)</w:t>
      </w:r>
    </w:p>
    <w:p w:rsidR="00B87CA4" w:rsidRPr="005A47D7" w:rsidRDefault="00B87CA4" w:rsidP="005A47D7">
      <w:pPr>
        <w:ind w:left="-851" w:firstLine="851"/>
        <w:jc w:val="right"/>
        <w:rPr>
          <w:b/>
          <w:sz w:val="28"/>
          <w:szCs w:val="28"/>
        </w:rPr>
      </w:pPr>
    </w:p>
    <w:p w:rsidR="00B87CA4" w:rsidRPr="005A47D7" w:rsidRDefault="00B87CA4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 xml:space="preserve">ПРОГРАМОВІ ВИМОГИ </w:t>
      </w:r>
    </w:p>
    <w:p w:rsidR="00B87CA4" w:rsidRPr="005A47D7" w:rsidRDefault="00B87CA4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З НАВЧАЛЬНОЇ ДИСЦИПЛІНИ</w:t>
      </w:r>
    </w:p>
    <w:p w:rsidR="00B87CA4" w:rsidRPr="005A47D7" w:rsidRDefault="00B87CA4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 xml:space="preserve">«ГОСПОДАРСЬКЕ ПРАВО УКРАЇНИ» </w:t>
      </w:r>
    </w:p>
    <w:p w:rsidR="00B87CA4" w:rsidRPr="005A47D7" w:rsidRDefault="00B87CA4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ДЛЯ СТУДЕНТІВ 4 КУРСУ</w:t>
      </w:r>
    </w:p>
    <w:p w:rsidR="00B87CA4" w:rsidRPr="005A47D7" w:rsidRDefault="00B87CA4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ДЕННОЇ ФОРМ</w:t>
      </w:r>
      <w:r w:rsidR="005A47D7">
        <w:rPr>
          <w:b/>
          <w:sz w:val="28"/>
          <w:szCs w:val="28"/>
          <w:lang w:val="uk-UA"/>
        </w:rPr>
        <w:t>И</w:t>
      </w:r>
      <w:r w:rsidRPr="005A47D7">
        <w:rPr>
          <w:b/>
          <w:sz w:val="28"/>
          <w:szCs w:val="28"/>
          <w:lang w:val="uk-UA"/>
        </w:rPr>
        <w:t xml:space="preserve"> НАВЧАННЯ</w:t>
      </w:r>
    </w:p>
    <w:p w:rsidR="00230804" w:rsidRPr="005A47D7" w:rsidRDefault="00230804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</w:p>
    <w:p w:rsidR="00B87CA4" w:rsidRPr="005A47D7" w:rsidRDefault="00B87CA4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  <w:r w:rsidRPr="005A47D7">
        <w:rPr>
          <w:b/>
          <w:i/>
          <w:sz w:val="28"/>
          <w:szCs w:val="28"/>
          <w:lang w:val="uk-UA"/>
        </w:rPr>
        <w:t>(ЗАГАЛЬНА ЧАСТИНА)</w:t>
      </w:r>
    </w:p>
    <w:p w:rsidR="00B87CA4" w:rsidRPr="005A47D7" w:rsidRDefault="00B87CA4" w:rsidP="005A47D7">
      <w:pPr>
        <w:ind w:left="-851" w:firstLine="851"/>
        <w:jc w:val="center"/>
        <w:rPr>
          <w:b/>
          <w:sz w:val="28"/>
          <w:szCs w:val="28"/>
          <w:lang w:val="uk-UA"/>
        </w:rPr>
      </w:pPr>
    </w:p>
    <w:p w:rsidR="00B87CA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1. </w:t>
      </w:r>
      <w:r w:rsidR="00B87CA4" w:rsidRPr="005A47D7">
        <w:rPr>
          <w:sz w:val="28"/>
          <w:szCs w:val="28"/>
          <w:lang w:val="uk-UA"/>
        </w:rPr>
        <w:t>Історія становлення та розвитку правового регулювання господарської сфери суспільного життя.</w:t>
      </w:r>
    </w:p>
    <w:p w:rsidR="00B87CA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2. </w:t>
      </w:r>
      <w:r w:rsidR="00B87CA4" w:rsidRPr="005A47D7">
        <w:rPr>
          <w:sz w:val="28"/>
          <w:szCs w:val="28"/>
          <w:lang w:val="uk-UA"/>
        </w:rPr>
        <w:t>Поняття, ознаки, принципи здійснення господарської діяльності.</w:t>
      </w:r>
    </w:p>
    <w:p w:rsidR="00B87CA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3. </w:t>
      </w:r>
      <w:r w:rsidR="00B87CA4" w:rsidRPr="005A47D7">
        <w:rPr>
          <w:sz w:val="28"/>
          <w:szCs w:val="28"/>
          <w:lang w:val="uk-UA"/>
        </w:rPr>
        <w:t>Види господарської діяльності.</w:t>
      </w:r>
    </w:p>
    <w:p w:rsidR="00B87CA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4. </w:t>
      </w:r>
      <w:r w:rsidR="00B87CA4" w:rsidRPr="005A47D7">
        <w:rPr>
          <w:sz w:val="28"/>
          <w:szCs w:val="28"/>
          <w:lang w:val="uk-UA"/>
        </w:rPr>
        <w:t>Поняття та значення організаційно-управлінських засад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5. Поняття господарського права як галузі права. Предмет та метод господарського права.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6. Функції господарського права.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7. Взаємозв’язок господарського права з іншими галузями права.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8. Система господарського права та його принципи.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9. Господарське право як галузь права, правова наука та навчальна дисципліна.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10. Господарські правовідносини: поняття, особливості, види.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11. Відмежування господарських відносин від інших видів правовідносин.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12. Поняття, ознаки, особливості господарського законодавства.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13. Поняття та види господарсько-правових норм.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14. Система господарського законодавства.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15. Конституційні засади правопорядку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16. Господарський кодекс України як важливий акт кодифікації українського права.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17. Співвідношення Господарського і Цивільного кодексів України.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18. Правова характеристика основних законів, що регулюють господарську діяльність. Підзаконні та локальні нормативно-правові акти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19. Діловий звичай як джерело господарського права.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20. Роль судової практики для вдосконалення господарського законодавства.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21. Основні напрямки вдосконалення господарського законодавства.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22. Поняття державного регулювання господарської діяльності.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23. Поняття методів, форм державного регулювання економіки та їх закріплення в законодавстві України.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24. Планування та прогнозування господарської діяльності.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25. Державний контроль та нагляд за господарською діяльністю.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26. Поняття, ознаки, види підприємницької діяльності. Ризики в підприємницькій діяльності.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27. Підприємництво як об’єкт державного регулювання.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28. Поняття, ознаки та види суб’єктів господарського права (учасників господарських відносин). Поняття, ознаки та види суб’єктів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29. Установчі документи суб’єктів господарювання. Модельний статут.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30. Державна реєстрація суб’єкта господарювання. Державна реєстрація припинення суб’єктів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31. Правова характеристика ліцензування господарської діяльності в Україні.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32. Правовий статус громадян-підприємців.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33. Поняття та основні ознаки підприємства. Співвідношення норм Господарського та Цивільного кодексів України в частині правового статусу підприємства.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34. Поняття та організаційно-правові форми підприємств.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35. Правова характеристика особливостей створення та діяльності державних комерційних підприємств.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36. Правове становище казенного підприємства.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37. Правова характеристика підприємств комунальної форми власності. Спільні комунальні підприємства.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38. Правова характеристика підприємств колективної форми власності.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39. Правова характеристика приватних підприємств.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40. Виробничі кооперативи як суб’єкти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41. Фермерське господарство: поняття, ознаки та особливості діяльності. Новели законодавства України про фермерське господарство.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42. Правова характеристика підприємств з іноземними інвестиціями та іноземні підприємства.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43. Правове становище суб’єктів внутрішньогосподарських відносин. 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44. Історія виникнення господарських товариств.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45. Поняття та основні ознаки господарських товариств. 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46. Класифікація господарських товариств. Співвідношення норм Господарського та Цивільного кодексів України щодо господарських товариств.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47. Права та обов’язки учасників господарського товариства.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48. Майно та майнові права в господарському товаристві.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49. Установчі документи господарських товариств.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50. Правова характеристика акціонерного товариства.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51. Правова характеристика органів управління акціонерним товариством.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52. Правовий режим та джерела формування майна акціонерного товариства.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53. Правове становище акціонерів.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54. Правове становище товариства з обмеженою відповідальністю. Новели в правовому регулюванні товариств з обмеженою відповідальністю.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55. Правове становище товариства з додатковою відповідальністю.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56. Правове становище командитного товариства.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57. Правова характеристика повних товариств.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58. Поняття господарських об’єднань та їх ознаки. Види господарських об’єднань.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59. Правове становище асоціації.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60. Поняття корпорації, її ознаки та особливості діяльності.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61. Правова характеристика концерну.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62. Поняття та особливості діяльності консорціуму.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63. Поняття, ознаки, види холдингових компаній.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64. Правове становище органів господарського керівництва.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65. Суб’єкти некомерційної господарської діяльності (неприбуткові організації).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66. Правовий режим майна суб’єктів господарювання. Майно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67. Відносини власності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68. Право господарського відання та оперативного управління.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69. Джерела формування майна суб’єктів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70. Використання прав інтелектуальної власності у сфері господарювання. 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71. Використання природних ресурсів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72. Поняття та загальні засади здійснення корпоративних прав.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73. Правовий режим цінних паперів у господарській діяльності.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74. Основні способи захисту речових прав суб’єктів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75. Поняття господарського зобов’язання та підстави його виникнення. 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76. Види господарських зобов’язань.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77. Виконання господарських зобов’язань.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78. Засоби забезпечення виконання господарських зобов’язань.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79. Припинення господарських зобов’язань.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80. Господарське договірне право – комплексний правовий інститут в системі права України.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81. Поняття, ознаки, функції господарського договору.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82. Види та форма договорів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83. Порядок укладення, зміни, розірвання та припинення господарського договору.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84. Зміст господарського договору.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85. Виконання господарських договорів.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86. Загальна характеристика договорів на реалізацію продукції (товарів).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87. Правова характеристика договору поставки.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88. Правова характеристика договору контрактації сільськогосподарської продукції.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89. Загальна характеристика договорів на передачу майна в тимчасове користування.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90. Правова характеристика договору оренди.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91. Правова характеристика договору лізингу.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92. Правове регулювання підрядних відносин у капітальному будівництві.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93. Правова характеристика договорів на перевезення вантажів.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94. Поняття, ознаки, принципи, види господарсько-правової відповідальності.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95. Функції господарсько-правової відповідальності.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96. Підстави та межі господарсько-правової відповідальності.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97. Відшкодування збитків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98. Штрафні та оперативно-господарські санкції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99. Адміністративно-господарські санкції у сфері господарювання.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100. Поняття, види, критерії неплатоспроможності та банкрутства, учасники інституту банкрутства.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101. Порядок визнання суб’єкта господарювання банкрутом.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102. Стадії провадження у справі про банкрутство.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103. Судові процедури, що застосовуються до боржника в процесі банкрутства.</w:t>
      </w:r>
    </w:p>
    <w:p w:rsidR="00B87CA4" w:rsidRPr="005A47D7" w:rsidRDefault="00B87CA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104. Правові наслідки визнання боржника банкрутом. Черговість задоволення претензій кредиторів.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</w:rPr>
        <w:t>1</w:t>
      </w:r>
      <w:r w:rsidRPr="005A47D7">
        <w:rPr>
          <w:sz w:val="28"/>
          <w:szCs w:val="28"/>
          <w:lang w:val="uk-UA"/>
        </w:rPr>
        <w:t>05. Поняття, роль, основні принципи економічної конкуренції.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106. Правові засади державного регулювання економічної конкуренції.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107. Заборона </w:t>
      </w:r>
      <w:proofErr w:type="spellStart"/>
      <w:r w:rsidRPr="005A47D7">
        <w:rPr>
          <w:sz w:val="28"/>
          <w:szCs w:val="28"/>
          <w:lang w:val="uk-UA"/>
        </w:rPr>
        <w:t>антиконкурентних</w:t>
      </w:r>
      <w:proofErr w:type="spellEnd"/>
      <w:r w:rsidRPr="005A47D7">
        <w:rPr>
          <w:sz w:val="28"/>
          <w:szCs w:val="28"/>
          <w:lang w:val="uk-UA"/>
        </w:rPr>
        <w:t xml:space="preserve"> узгоджених дій суб’єктів господарювання.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108. Зловживання монопольним (домінуючим) становищем на ринку: поняття, особливості, правові наслідки.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109. Відповідальність за порушення законодавства про захист економічної конкуренції.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110. Поняття та види монополій (абсолютні, чисті, природні, штучні тощо  монополії).  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111. Правова характеристика природних монополій.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112. Поняття та види недобросовісної конкуренції.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113. Неправомірне використання ділової репутації суб’єкта господарювання.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114. Створення перешкод суб’єктам господарювання у процесі конкуренції та досягнення неправомірних переваг у конкуренції.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115. Неправомірне збирання, розголошення та використання комерційної таємниці.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116. Відповідальність за недобросовісну конкуренцію.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117. Ціна як економічна та правова категорія.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118. Види цін та їх характеристика.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</w:p>
    <w:p w:rsidR="00230804" w:rsidRDefault="00230804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  <w:r w:rsidRPr="005A47D7">
        <w:rPr>
          <w:b/>
          <w:i/>
          <w:sz w:val="28"/>
          <w:szCs w:val="28"/>
          <w:lang w:val="uk-UA"/>
        </w:rPr>
        <w:t>(СПЕЦІАЛЬНА ЧАСТИНА)</w:t>
      </w:r>
    </w:p>
    <w:p w:rsidR="005A47D7" w:rsidRPr="005A47D7" w:rsidRDefault="005A47D7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1. Історія діяльності товарних бірж в Україні та світі.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2. Поняття, ознаки, функції, класифікація товарних бірж.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3. Організаційна структура та компетенція органів управління товарної біржі.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4. Майнова основа господарювання товарної біржі.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5. Права та обов’язки товарної біржі. Права та обов’язки членів товарної біржі.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6. Загальна характеристика правил проведення біржових торгів. 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7. Біржові угоди: поняття, види, порядок укладення та реєстрація.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8. Поняття та види фінансової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9. Правовий режим фінансових послуг і державні обмеження у їх здійсненні.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10. Страхування як різновид фінансової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11. Договір страхування як підстава надання послуг щодо страхування.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12. Посередництво у здійсненні операцій з цінними паперами.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13. Правовий статус фондової біржі.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14. Аудиторська діяльність в сфері господарювання.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15. Правове регулювання банківської діяльності в Україні.</w:t>
      </w:r>
    </w:p>
    <w:p w:rsidR="00230804" w:rsidRPr="005A47D7" w:rsidRDefault="00230804" w:rsidP="005A47D7">
      <w:pPr>
        <w:pStyle w:val="a3"/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16. Банківська система України.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17. Правова характеристика комерційного банку як суб’єкта господарювання.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18. Особливості правового становища державного банку.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19. Національний банк України: функції, операції, структура, керівні органи.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20. Поняття, ознаки інвестицій та інвестиційної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21. Види інвестицій та форми їх здійснення.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22. Державне регулювання інвестиційних процесів в Україні. Інвестиційна політика України.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23. Законодавство про режим іноземного інвестування в Україні.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24. Поняття, види, форми здійснення іноземних інвестицій.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25. Об’єкти та суб’єкти іноземного інвестування.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26. Державні гарантії захисту іноземних інвестицій.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27. Форми спільної інвестиційної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28. Загальна характеристика інвестиційного договору.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29. Сутність, цілі та принципи державної науково-технічної та інноваційної політики.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30. Пріоритетні напрямки науково-технологічного та інноваційного розвитку України.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31. Поняття інновацій та інноваційної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32. Інноваційні правовідносини та їх суб’єкти.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33. Організаційні форми реалізації інноваційної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34. Державні гарантії інноваційної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35. Правова характеристика венчурного підприємства.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36. Договірні відносини у сфері інноваційної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37. Заходи щодо стимулювання інноваційної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38. Поняття та ознаки комерційного посередництва як різновиду господарської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39. Основні форми, методи, інструменти впливу держави на функціонування зовнішньоекономічного сектору.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40. Поняття та види зовнішньоекономічної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41. Суб’єкти зовнішньоекономічної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42. Правовий режим зовнішньоекономічної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43. Державне регулювання </w:t>
      </w:r>
      <w:proofErr w:type="spellStart"/>
      <w:r w:rsidRPr="005A47D7">
        <w:rPr>
          <w:sz w:val="28"/>
          <w:szCs w:val="28"/>
          <w:lang w:val="uk-UA"/>
        </w:rPr>
        <w:t>ЗЕД</w:t>
      </w:r>
      <w:proofErr w:type="spellEnd"/>
      <w:r w:rsidRPr="005A47D7">
        <w:rPr>
          <w:sz w:val="28"/>
          <w:szCs w:val="28"/>
          <w:lang w:val="uk-UA"/>
        </w:rPr>
        <w:t>. Тарифне і нетарифне регулювання, ліцензування та квотування зовнішньоекономічних операцій.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44. Поняття, зміст та облік зовнішньоекономічних договорів (контрактів).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45. Використання правил ІНКОТЕРМС та розрахунки за зовнішньоекономічними договорами.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46. Захист прав та законних інтересів держави та інших суб’єктів зовнішньоекономічної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47. Санкції за порушення законодавства про зовнішньоекономічну діяльність.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48. Агентська діяльність. Підстави виникнення агентських відносин.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49. Агентський договір та його зміст.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50. Поняття спеціальних режимів господарювання.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51. Правовий режим спеціальних (вільних) економічних зон.</w:t>
      </w:r>
    </w:p>
    <w:p w:rsidR="00230804" w:rsidRPr="005A47D7" w:rsidRDefault="00230804" w:rsidP="005A47D7">
      <w:pPr>
        <w:pStyle w:val="a3"/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52. Поняття та види спеціальних (вільних) економічних зон.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53. Порядок утворення та ліквідації спеціальних (вільних) економічних зон.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54. Управління спеціальними (вільними) економічними зонами.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55. Проблеми та перспективи розвитку спеціальних (вільних) економічних зон.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56. Поняття та особливості територій пріоритетного розвитку.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57. Правовий режим концесійної діяльності.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58. Окремі види спеціальних режимів господарювання (ст. 411-418 ГКУ).</w:t>
      </w:r>
    </w:p>
    <w:p w:rsidR="00230804" w:rsidRPr="005A47D7" w:rsidRDefault="00230804" w:rsidP="005A47D7">
      <w:pPr>
        <w:ind w:left="-851" w:firstLine="851"/>
        <w:rPr>
          <w:sz w:val="28"/>
          <w:szCs w:val="28"/>
          <w:lang w:val="uk-UA"/>
        </w:rPr>
      </w:pPr>
    </w:p>
    <w:p w:rsidR="00230804" w:rsidRPr="005A47D7" w:rsidRDefault="00230804" w:rsidP="005A47D7">
      <w:pPr>
        <w:ind w:left="-851" w:firstLine="851"/>
        <w:rPr>
          <w:b/>
          <w:sz w:val="28"/>
          <w:szCs w:val="28"/>
          <w:lang w:val="uk-UA"/>
        </w:rPr>
      </w:pPr>
      <w:proofErr w:type="spellStart"/>
      <w:r w:rsidRPr="005A47D7">
        <w:rPr>
          <w:b/>
          <w:sz w:val="28"/>
          <w:szCs w:val="28"/>
          <w:lang w:val="uk-UA"/>
        </w:rPr>
        <w:t>К.ю.н</w:t>
      </w:r>
      <w:proofErr w:type="spellEnd"/>
      <w:r w:rsidRPr="005A47D7">
        <w:rPr>
          <w:b/>
          <w:sz w:val="28"/>
          <w:szCs w:val="28"/>
          <w:lang w:val="uk-UA"/>
        </w:rPr>
        <w:t xml:space="preserve">., доц., доц. кафедри </w:t>
      </w:r>
    </w:p>
    <w:p w:rsidR="00230804" w:rsidRPr="005A47D7" w:rsidRDefault="00230804" w:rsidP="005A47D7">
      <w:pPr>
        <w:ind w:left="-851" w:firstLine="851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 xml:space="preserve">цивільного права                                                                           О.С. Олійник </w:t>
      </w:r>
    </w:p>
    <w:p w:rsidR="00230804" w:rsidRPr="005A47D7" w:rsidRDefault="00230804" w:rsidP="005A47D7">
      <w:pPr>
        <w:ind w:left="-851" w:firstLine="851"/>
        <w:jc w:val="both"/>
        <w:rPr>
          <w:sz w:val="28"/>
          <w:szCs w:val="28"/>
          <w:lang w:val="uk-UA"/>
        </w:rPr>
      </w:pPr>
    </w:p>
    <w:p w:rsidR="005A47D7" w:rsidRPr="005A47D7" w:rsidRDefault="005A47D7" w:rsidP="005A47D7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lastRenderedPageBreak/>
        <w:t>Затверджено на засіданні</w:t>
      </w:r>
    </w:p>
    <w:p w:rsidR="005A47D7" w:rsidRPr="005A47D7" w:rsidRDefault="005A47D7" w:rsidP="005A47D7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кафедри цивільного права</w:t>
      </w:r>
    </w:p>
    <w:p w:rsidR="005A47D7" w:rsidRPr="005A47D7" w:rsidRDefault="005A47D7" w:rsidP="005A47D7">
      <w:pPr>
        <w:ind w:left="-851" w:firstLine="851"/>
        <w:jc w:val="right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(протокол № 1 від 31 серпня 2018 р.)</w:t>
      </w:r>
    </w:p>
    <w:p w:rsidR="005A47D7" w:rsidRPr="005A47D7" w:rsidRDefault="005A47D7" w:rsidP="005A47D7">
      <w:pPr>
        <w:ind w:left="-851" w:firstLine="851"/>
        <w:jc w:val="right"/>
        <w:rPr>
          <w:b/>
          <w:sz w:val="28"/>
          <w:szCs w:val="28"/>
        </w:rPr>
      </w:pPr>
    </w:p>
    <w:p w:rsidR="005A47D7" w:rsidRPr="005A47D7" w:rsidRDefault="005A47D7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 xml:space="preserve">ПРОГРАМОВІ ВИМОГИ </w:t>
      </w:r>
    </w:p>
    <w:p w:rsidR="005A47D7" w:rsidRPr="005A47D7" w:rsidRDefault="005A47D7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З НАВЧАЛЬНОЇ ДИСЦИПЛІНИ</w:t>
      </w:r>
    </w:p>
    <w:p w:rsidR="005A47D7" w:rsidRPr="005A47D7" w:rsidRDefault="005A47D7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 xml:space="preserve">«ГОСПОДАРСЬКЕ ПРАВО УКРАЇНИ» </w:t>
      </w:r>
    </w:p>
    <w:p w:rsidR="005A47D7" w:rsidRPr="005A47D7" w:rsidRDefault="005A47D7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 w:rsidRPr="005A47D7">
        <w:rPr>
          <w:b/>
          <w:sz w:val="28"/>
          <w:szCs w:val="28"/>
          <w:lang w:val="uk-UA"/>
        </w:rPr>
        <w:t>ДЛЯ СТУДЕНТІВ 4 КУРСУ</w:t>
      </w:r>
    </w:p>
    <w:p w:rsidR="005A47D7" w:rsidRPr="005A47D7" w:rsidRDefault="005A47D7" w:rsidP="005A47D7">
      <w:pPr>
        <w:ind w:left="-851" w:firstLine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ЗАОЧНОЇ</w:t>
      </w:r>
      <w:r w:rsidRPr="005A47D7">
        <w:rPr>
          <w:b/>
          <w:sz w:val="28"/>
          <w:szCs w:val="28"/>
          <w:lang w:val="uk-UA"/>
        </w:rPr>
        <w:t xml:space="preserve"> ФОРМ</w:t>
      </w:r>
      <w:r>
        <w:rPr>
          <w:b/>
          <w:sz w:val="28"/>
          <w:szCs w:val="28"/>
          <w:lang w:val="uk-UA"/>
        </w:rPr>
        <w:t>И</w:t>
      </w:r>
      <w:r w:rsidRPr="005A47D7">
        <w:rPr>
          <w:b/>
          <w:sz w:val="28"/>
          <w:szCs w:val="28"/>
          <w:lang w:val="uk-UA"/>
        </w:rPr>
        <w:t xml:space="preserve"> НАВЧАННЯ</w:t>
      </w:r>
    </w:p>
    <w:p w:rsidR="005A47D7" w:rsidRPr="005A47D7" w:rsidRDefault="005A47D7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</w:p>
    <w:p w:rsidR="005A47D7" w:rsidRPr="005A47D7" w:rsidRDefault="005A47D7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  <w:r w:rsidRPr="005A47D7">
        <w:rPr>
          <w:b/>
          <w:i/>
          <w:sz w:val="28"/>
          <w:szCs w:val="28"/>
          <w:lang w:val="uk-UA"/>
        </w:rPr>
        <w:t>(ЗАГАЛЬНА ЧАСТИНА)</w:t>
      </w:r>
    </w:p>
    <w:p w:rsidR="005A47D7" w:rsidRPr="005A47D7" w:rsidRDefault="005A47D7" w:rsidP="005A47D7">
      <w:pPr>
        <w:ind w:left="-851" w:firstLine="851"/>
        <w:jc w:val="center"/>
        <w:rPr>
          <w:b/>
          <w:sz w:val="28"/>
          <w:szCs w:val="28"/>
          <w:lang w:val="uk-UA"/>
        </w:rPr>
      </w:pP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1. Історія становлення та розвитку правового регулювання господарської сфери суспільного життя.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2. Поняття, ознаки, принципи здійснення господарської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3. Види господарської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4. Поняття та значення організаційно-управлінських засад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5. Поняття господарського права як галузі права. Предмет та метод господарського права.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6. Функції господарського права.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7. Взаємозв’язок господарського права з іншими галузями права.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8. Система господарського права та його принципи.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9. Господарське право як галузь права, правова наука та навчальна дисципліна.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10. Господарські правовідносини: поняття, особливості, види.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11. Відмежування господарських відносин від інших видів правовідносин.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12. Поняття, ознаки, особливості господарського законодавства.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13. Поняття та види господарсько-правових норм.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14. Система господарського законодавства.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15. Конституційні засади правопорядку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16. Господарський кодекс України як важливий акт кодифікації українського права.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17. Співвідношення Господарського і Цивільного кодексів України.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18. Правова характеристика основних законів, що регулюють господарську діяльність. Підзаконні та локальні нормативно-правові акти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19. Діловий звичай як джерело господарського права.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20. Роль судової практики для вдосконалення господарського законодавства.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21. Основні напрямки вдосконалення господарського законодавства.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22. Поняття державного регулювання господарської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23. Поняття методів, форм державного регулювання економіки та їх закріплення в законодавстві України.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24. Планування та прогнозування господарської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25. Державний контроль та нагляд за господарською діяльністю.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26. Поняття, ознаки, види підприємницької діяльності. Ризики в підприємницькій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27. Підприємництво як об’єкт державного регулювання.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28. Поняття, ознаки та види суб’єктів господарського права (учасників господарських відносин). Поняття, ознаки та види суб’єктів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29. Установчі документи суб’єктів господарювання. Модельний статут.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30. Державна реєстрація суб’єкта господарювання. Державна реєстрація припинення суб’єктів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31. Правова характеристика ліцензування господарської діяльності в Україні.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32. Правовий статус громадян-підприємців.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33. Поняття та основні ознаки підприємства. Співвідношення норм Господарського та Цивільного кодексів України в частині правового статусу підприємства.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34. Поняття та організаційно-правові форми підприємств.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35. Правова характеристика особливостей створення та діяльності державних комерційних підприємств.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36. Правове становище казенного підприємства.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37. Правова характеристика підприємств комунальної форми власності. Спільні комунальні підприємства.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38. Правова характеристика підприємств колективної форми власності.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39. Правова характеристика приватних підприємств.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40. Виробничі кооперативи як суб’єкти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41. Фермерське господарство: поняття, ознаки та особливості діяльності. Новели законодавства України про фермерське господарство.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42. Правова характеристика підприємств з іноземними інвестиціями та іноземні підприємства.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43. Правове становище суб’єктів внутрішньогосподарських відносин. 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44. Історія виникнення господарських товариств.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45. Поняття та основні ознаки господарських товариств. 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46. Класифікація господарських товариств. Співвідношення норм Господарського та Цивільного кодексів України щодо господарських товариств.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47. Права та обов’язки учасників господарського товариства.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48. Майно та майнові права в господарському товаристві.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49. Установчі документи господарських товариств.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50. Правова характеристика акціонерного товариства.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51. Правова характеристика органів управління акціонерним товариством.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52. Правовий режим та джерела формування майна акціонерного товариства.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53. Правове становище акціонерів.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54. Правове становище товариства з обмеженою відповідальністю. Новели в правовому регулюванні товариств з обмеженою відповідальністю.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55. Правове становище товариства з додатковою відповідальністю.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56. Правове становище командитного товариства.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57. Правова характеристика повних товариств.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58. Поняття господарських об’єднань та їх ознаки. Види господарських об’єднань.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59. Правове становище асоціації.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60. Поняття корпорації, її ознаки та особливості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61. Правова характеристика концерну.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62. Поняття та особливості діяльності консорціуму.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63. Поняття, ознаки, види холдингових компаній.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64. Правове становище органів господарського керівництва.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65. Суб’єкти некомерційної господарської діяльності (неприбуткові організації).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66. Правовий режим майна суб’єктів господарювання. Майно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67. Відносини власності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68. Право господарського відання та оперативного управління.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69. Джерела формування майна суб’єктів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70. Використання прав інтелектуальної власності у сфері господарювання. 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71. Використання природних ресурсів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72. Поняття та загальні засади здійснення корпоративних прав.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73. Правовий режим цінних паперів у господарській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74. Основні способи захисту речових прав суб’єктів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75. Поняття господарського зобов’язання та підстави його виникнення. 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76. Види господарських зобов’язань.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77. Виконання господарських зобов’язань.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78. Засоби забезпечення виконання господарських зобов’язань.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79. Припинення господарських зобов’язань.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80. Господарське договірне право – комплексний правовий інститут в системі права України.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81. Поняття, ознаки, функції господарського договору.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82. Види та форма договорів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83. Порядок укладення, зміни, розірвання та припинення господарського договору.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84. Зміст господарського договору.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85. Виконання господарських договорів.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86. Загальна характеристика договорів на реалізацію продукції (товарів).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87. Правова характеристика договору поставки.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88. Правова характеристика договору контрактації сільськогосподарської продукції.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89. Загальна характеристика договорів на передачу майна в тимчасове користування.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90. Правова характеристика договору оренди.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91. Правова характеристика договору лізингу.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92. Правове регулювання підрядних відносин у капітальному будівництві.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93. Правова характеристика договорів на перевезення вантажів.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94. Поняття, ознаки, принципи, види господарсько-правової відповідальності.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95. Функції господарсько-правової відповідальності.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96. Підстави та межі господарсько-правової відповідальності.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97. Відшкодування збитків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98. Штрафні та оперативно-господарські санкції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99. Адміністративно-господарські санкції у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100. Поняття, види, критерії неплатоспроможності та банкрутства, учасники інституту банкрутства.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101. Порядок визнання суб’єкта господарювання банкрутом.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102. Стадії провадження у справі про банкрутство.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103. Судові процедури, що застосовуються до боржника в процесі банкрутства.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104. Правові наслідки визнання боржника банкрутом. Черговість задоволення претензій кредиторів.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</w:rPr>
        <w:t>1</w:t>
      </w:r>
      <w:r w:rsidRPr="005A47D7">
        <w:rPr>
          <w:sz w:val="28"/>
          <w:szCs w:val="28"/>
          <w:lang w:val="uk-UA"/>
        </w:rPr>
        <w:t>05. Поняття, роль, основні принципи економічної конкуренції.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106. Правові засади державного регулювання економічної конкуренції.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107. Заборона </w:t>
      </w:r>
      <w:proofErr w:type="spellStart"/>
      <w:r w:rsidRPr="005A47D7">
        <w:rPr>
          <w:sz w:val="28"/>
          <w:szCs w:val="28"/>
          <w:lang w:val="uk-UA"/>
        </w:rPr>
        <w:t>антиконкурентних</w:t>
      </w:r>
      <w:proofErr w:type="spellEnd"/>
      <w:r w:rsidRPr="005A47D7">
        <w:rPr>
          <w:sz w:val="28"/>
          <w:szCs w:val="28"/>
          <w:lang w:val="uk-UA"/>
        </w:rPr>
        <w:t xml:space="preserve"> узгоджених дій суб’єктів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108. Зловживання монопольним (домінуючим) становищем на ринку: поняття, особливості, правові наслідки.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109. Відповідальність за порушення законодавства про захист економічної конкуренції.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110. Поняття та види монополій (абсолютні, чисті, природні, штучні тощо  монополії).  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111. Правова характеристика природних монополій.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112. Поняття та види недобросовісної конкуренції.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113. Неправомірне використання ділової репутації суб’єкта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114. Створення перешкод суб’єктам господарювання у процесі конкуренції та досягнення неправомірних переваг у конкуренції.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115. Неправомірне збирання, розголошення та використання комерційної таємниці.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116. Відповідальність за недобросовісну конкуренцію.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117. Ціна як економічна та правова категорія.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118. Види цін та їх характеристика.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</w:p>
    <w:p w:rsidR="005A47D7" w:rsidRDefault="005A47D7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  <w:r w:rsidRPr="005A47D7">
        <w:rPr>
          <w:b/>
          <w:i/>
          <w:sz w:val="28"/>
          <w:szCs w:val="28"/>
          <w:lang w:val="uk-UA"/>
        </w:rPr>
        <w:t>(СПЕЦІАЛЬНА ЧАСТИНА)</w:t>
      </w:r>
    </w:p>
    <w:p w:rsidR="005A47D7" w:rsidRPr="005A47D7" w:rsidRDefault="005A47D7" w:rsidP="005A47D7">
      <w:pPr>
        <w:ind w:left="-851" w:firstLine="851"/>
        <w:jc w:val="center"/>
        <w:rPr>
          <w:b/>
          <w:i/>
          <w:sz w:val="28"/>
          <w:szCs w:val="28"/>
          <w:lang w:val="uk-UA"/>
        </w:rPr>
      </w:pP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1. Історія діяльності товарних бірж в Україні та світі.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2. Поняття, ознаки, функції, класифікація товарних бірж.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3. Організаційна структура та компетенція органів управління товарної біржі.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4. Майнова основа господарювання товарної біржі.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5. Права та обов’язки товарної біржі. Права та обов’язки членів товарної біржі.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6. Загальна характеристика правил проведення біржових торгів. 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7. Біржові угоди: поняття, види, порядок укладення та реєстрація.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8. Поняття та види фінансової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9. Правовий режим фінансових послуг і державні обмеження у їх здійсненні.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10. Страхування як різновид фінансової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11. Договір страхування як підстава надання послуг щодо страхування.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12. Посередництво у здійсненні операцій з цінними паперами.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13. Правовий статус фондової біржі.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14. Аудиторська діяльність в сфері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15. Правове регулювання банківської діяльності в Україні.</w:t>
      </w:r>
    </w:p>
    <w:p w:rsidR="005A47D7" w:rsidRPr="005A47D7" w:rsidRDefault="005A47D7" w:rsidP="005A47D7">
      <w:pPr>
        <w:pStyle w:val="a3"/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16. Банківська система України.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17. Правова характеристика комерційного банку як суб’єкта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18. Особливості правового становища державного банку.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19. Національний банк України: функції, операції, структура, керівні органи.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20. Поняття, ознаки інвестицій та інвестиційної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21. Види інвестицій та форми їх здійснення.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22. Державне регулювання інвестиційних процесів в Україні. Інвестиційна політика України.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lastRenderedPageBreak/>
        <w:t>23. Законодавство про режим іноземного інвестування в Україні.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24. Поняття, види, форми здійснення іноземних інвестицій.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25. Об’єкти та суб’єкти іноземного інвестування.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26. Державні гарантії захисту іноземних інвестицій.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27. Форми спільної інвестиційної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28. Загальна характеристика інвестиційного договору.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29. Сутність, цілі та принципи державної науково-технічної та інноваційної політики.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30. Пріоритетні напрямки науково-технологічного та інноваційного розвитку України.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31. Поняття інновацій та інноваційної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32. Інноваційні правовідносини та їх суб’єкти.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33. Організаційні форми реалізації інноваційної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34. Державні гарантії інноваційної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35. Правова характеристика венчурного підприємства.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36. Договірні відносини у сфері інноваційної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37. Заходи щодо стимулювання інноваційної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38. Поняття та ознаки комерційного посередництва як різновиду господарської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39. Основні форми, методи, інструменти впливу держави на функціонування зовнішньоекономічного сектору.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40. Поняття та види зовнішньоекономічної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41. Суб’єкти зовнішньоекономічної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42. Правовий режим зовнішньоекономічної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 xml:space="preserve">43. Державне регулювання </w:t>
      </w:r>
      <w:proofErr w:type="spellStart"/>
      <w:r w:rsidRPr="005A47D7">
        <w:rPr>
          <w:sz w:val="28"/>
          <w:szCs w:val="28"/>
          <w:lang w:val="uk-UA"/>
        </w:rPr>
        <w:t>ЗЕД</w:t>
      </w:r>
      <w:proofErr w:type="spellEnd"/>
      <w:r w:rsidRPr="005A47D7">
        <w:rPr>
          <w:sz w:val="28"/>
          <w:szCs w:val="28"/>
          <w:lang w:val="uk-UA"/>
        </w:rPr>
        <w:t>. Тарифне і нетарифне регулювання, ліцензування та квотування зовнішньоекономічних операцій.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44. Поняття, зміст та облік зовнішньоекономічних договорів (контрактів).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45. Використання правил ІНКОТЕРМС та розрахунки за зовнішньоекономічними договорами.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46. Захист прав та законних інтересів держави та інших суб’єктів зовнішньоекономічної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47. Санкції за порушення законодавства про зовнішньоекономічну діяльність.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48. Агентська діяльність. Підстави виникнення агентських відносин.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49. Агентський договір та його зміст.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50. Поняття спеціальних режимів господарювання.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51. Правовий режим спеціальних (вільних) економічних зон.</w:t>
      </w:r>
    </w:p>
    <w:p w:rsidR="005A47D7" w:rsidRPr="005A47D7" w:rsidRDefault="005A47D7" w:rsidP="005A47D7">
      <w:pPr>
        <w:pStyle w:val="a3"/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52. Поняття та види спеціальних (вільних) економічних зон.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53. Порядок утворення та ліквідації спеціальних (вільних) економічних зон.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54. Управління спеціальними (вільними) економічними зонами.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55. Проблеми та перспективи розвитку спеціальних (вільних) економічних зон.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56. Поняття та особливості територій пріоритетного розвитку.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57. Правовий режим концесійної діяльності.</w:t>
      </w:r>
    </w:p>
    <w:p w:rsidR="005A47D7" w:rsidRPr="005A47D7" w:rsidRDefault="005A47D7" w:rsidP="005A47D7">
      <w:pPr>
        <w:ind w:left="-851" w:firstLine="851"/>
        <w:jc w:val="both"/>
        <w:rPr>
          <w:sz w:val="28"/>
          <w:szCs w:val="28"/>
          <w:lang w:val="uk-UA"/>
        </w:rPr>
      </w:pPr>
      <w:r w:rsidRPr="005A47D7">
        <w:rPr>
          <w:sz w:val="28"/>
          <w:szCs w:val="28"/>
          <w:lang w:val="uk-UA"/>
        </w:rPr>
        <w:t>58. Окремі види спеціальних режимів господарювання (ст. 411-418 ГКУ).</w:t>
      </w:r>
    </w:p>
    <w:p w:rsidR="005A47D7" w:rsidRPr="005A47D7" w:rsidRDefault="005A47D7" w:rsidP="005A47D7">
      <w:pPr>
        <w:ind w:left="-851" w:firstLine="851"/>
        <w:rPr>
          <w:sz w:val="28"/>
          <w:szCs w:val="28"/>
          <w:lang w:val="uk-UA"/>
        </w:rPr>
      </w:pPr>
    </w:p>
    <w:p w:rsidR="005A47D7" w:rsidRPr="005A47D7" w:rsidRDefault="005A47D7" w:rsidP="005A47D7">
      <w:pPr>
        <w:ind w:left="-851" w:firstLine="851"/>
        <w:rPr>
          <w:b/>
          <w:sz w:val="28"/>
          <w:szCs w:val="28"/>
          <w:lang w:val="uk-UA"/>
        </w:rPr>
      </w:pPr>
      <w:proofErr w:type="spellStart"/>
      <w:r w:rsidRPr="005A47D7">
        <w:rPr>
          <w:b/>
          <w:sz w:val="28"/>
          <w:szCs w:val="28"/>
          <w:lang w:val="uk-UA"/>
        </w:rPr>
        <w:t>К.ю.н</w:t>
      </w:r>
      <w:proofErr w:type="spellEnd"/>
      <w:r w:rsidRPr="005A47D7">
        <w:rPr>
          <w:b/>
          <w:sz w:val="28"/>
          <w:szCs w:val="28"/>
          <w:lang w:val="uk-UA"/>
        </w:rPr>
        <w:t xml:space="preserve">., доц., доц. кафедри </w:t>
      </w:r>
    </w:p>
    <w:p w:rsidR="008649CD" w:rsidRPr="005A47D7" w:rsidRDefault="005A47D7" w:rsidP="005A47D7">
      <w:pPr>
        <w:ind w:left="-851" w:firstLine="851"/>
        <w:rPr>
          <w:sz w:val="28"/>
          <w:szCs w:val="28"/>
        </w:rPr>
      </w:pPr>
      <w:r w:rsidRPr="005A47D7">
        <w:rPr>
          <w:b/>
          <w:sz w:val="28"/>
          <w:szCs w:val="28"/>
          <w:lang w:val="uk-UA"/>
        </w:rPr>
        <w:t xml:space="preserve">цивільного права                                                                             О.С. Олійник </w:t>
      </w:r>
      <w:bookmarkStart w:id="0" w:name="_GoBack"/>
      <w:bookmarkEnd w:id="0"/>
    </w:p>
    <w:sectPr w:rsidR="008649CD" w:rsidRPr="005A47D7" w:rsidSect="00CA1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019F"/>
    <w:multiLevelType w:val="hybridMultilevel"/>
    <w:tmpl w:val="14CE8DB6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E4872"/>
    <w:multiLevelType w:val="hybridMultilevel"/>
    <w:tmpl w:val="D5E412BC"/>
    <w:lvl w:ilvl="0" w:tplc="FE6C2012">
      <w:start w:val="5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0" w:hanging="360"/>
      </w:pPr>
    </w:lvl>
    <w:lvl w:ilvl="2" w:tplc="0422001B" w:tentative="1">
      <w:start w:val="1"/>
      <w:numFmt w:val="lowerRoman"/>
      <w:lvlText w:val="%3."/>
      <w:lvlJc w:val="right"/>
      <w:pPr>
        <w:ind w:left="1260" w:hanging="180"/>
      </w:pPr>
    </w:lvl>
    <w:lvl w:ilvl="3" w:tplc="0422000F" w:tentative="1">
      <w:start w:val="1"/>
      <w:numFmt w:val="decimal"/>
      <w:lvlText w:val="%4."/>
      <w:lvlJc w:val="left"/>
      <w:pPr>
        <w:ind w:left="1980" w:hanging="360"/>
      </w:pPr>
    </w:lvl>
    <w:lvl w:ilvl="4" w:tplc="04220019" w:tentative="1">
      <w:start w:val="1"/>
      <w:numFmt w:val="lowerLetter"/>
      <w:lvlText w:val="%5."/>
      <w:lvlJc w:val="left"/>
      <w:pPr>
        <w:ind w:left="2700" w:hanging="360"/>
      </w:pPr>
    </w:lvl>
    <w:lvl w:ilvl="5" w:tplc="0422001B" w:tentative="1">
      <w:start w:val="1"/>
      <w:numFmt w:val="lowerRoman"/>
      <w:lvlText w:val="%6."/>
      <w:lvlJc w:val="right"/>
      <w:pPr>
        <w:ind w:left="3420" w:hanging="180"/>
      </w:pPr>
    </w:lvl>
    <w:lvl w:ilvl="6" w:tplc="0422000F" w:tentative="1">
      <w:start w:val="1"/>
      <w:numFmt w:val="decimal"/>
      <w:lvlText w:val="%7."/>
      <w:lvlJc w:val="left"/>
      <w:pPr>
        <w:ind w:left="4140" w:hanging="360"/>
      </w:pPr>
    </w:lvl>
    <w:lvl w:ilvl="7" w:tplc="04220019" w:tentative="1">
      <w:start w:val="1"/>
      <w:numFmt w:val="lowerLetter"/>
      <w:lvlText w:val="%8."/>
      <w:lvlJc w:val="left"/>
      <w:pPr>
        <w:ind w:left="4860" w:hanging="360"/>
      </w:pPr>
    </w:lvl>
    <w:lvl w:ilvl="8" w:tplc="0422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5D845A02"/>
    <w:multiLevelType w:val="hybridMultilevel"/>
    <w:tmpl w:val="AAC82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C81CBD"/>
    <w:multiLevelType w:val="hybridMultilevel"/>
    <w:tmpl w:val="297AAE46"/>
    <w:lvl w:ilvl="0" w:tplc="31002A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7CA4"/>
    <w:rsid w:val="00230804"/>
    <w:rsid w:val="005A47D7"/>
    <w:rsid w:val="008649CD"/>
    <w:rsid w:val="00B87CA4"/>
    <w:rsid w:val="00EB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15285</Words>
  <Characters>8713</Characters>
  <Application>Microsoft Office Word</Application>
  <DocSecurity>0</DocSecurity>
  <Lines>72</Lines>
  <Paragraphs>47</Paragraphs>
  <ScaleCrop>false</ScaleCrop>
  <Company/>
  <LinksUpToDate>false</LinksUpToDate>
  <CharactersWithSpaces>23951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2018-09-23T14:22:00Z</dcterms:created>
  <dcterms:modified xsi:type="dcterms:W3CDTF">2018-09-23T14:49:00Z</dcterms:modified>
</cp:coreProperties>
</file>