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4A" w:rsidRDefault="008B444A" w:rsidP="008B444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Тематика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магістерс</w:t>
      </w:r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ьких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робіт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для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студенті</w:t>
      </w:r>
      <w:proofErr w:type="gram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в</w:t>
      </w:r>
      <w:proofErr w:type="spellEnd"/>
      <w:proofErr w:type="gram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денної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та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заочної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форм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навчання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спеціальності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012 «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Дошкільна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освіта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» </w:t>
      </w:r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на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навчальний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2022-2023 н/ р.</w:t>
      </w:r>
    </w:p>
    <w:p w:rsidR="008B444A" w:rsidRPr="008B444A" w:rsidRDefault="008B444A" w:rsidP="008B444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F249D" w:rsidRPr="008B444A" w:rsidRDefault="003F249D" w:rsidP="008B44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444A">
        <w:rPr>
          <w:rFonts w:ascii="Times New Roman" w:hAnsi="Times New Roman" w:cs="Times New Roman"/>
          <w:b/>
          <w:sz w:val="32"/>
          <w:szCs w:val="32"/>
        </w:rPr>
        <w:t xml:space="preserve">Науковий керівник – кандидат педагогічних наук, доцент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</w:rPr>
        <w:t>Кирста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</w:rPr>
        <w:t xml:space="preserve"> Н.Р.</w:t>
      </w:r>
    </w:p>
    <w:p w:rsidR="00860F07" w:rsidRPr="009A6741" w:rsidRDefault="003F249D" w:rsidP="009A67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A6741">
        <w:rPr>
          <w:rFonts w:ascii="Times New Roman" w:hAnsi="Times New Roman" w:cs="Times New Roman"/>
          <w:sz w:val="32"/>
          <w:szCs w:val="32"/>
        </w:rPr>
        <w:t>Формування індивідуальної освітньої траєкторії дитини дошкільного віку в ЗДО.</w:t>
      </w:r>
    </w:p>
    <w:p w:rsidR="003F249D" w:rsidRPr="009A6741" w:rsidRDefault="00860F07" w:rsidP="009A67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A6741">
        <w:rPr>
          <w:rFonts w:ascii="Times New Roman" w:hAnsi="Times New Roman" w:cs="Times New Roman"/>
          <w:sz w:val="32"/>
          <w:szCs w:val="32"/>
        </w:rPr>
        <w:t>Формування лідерського потенціалу дітей дошкільного віку в ЗДО</w:t>
      </w:r>
      <w:r w:rsidRPr="009A6741">
        <w:rPr>
          <w:rFonts w:ascii="Times New Roman" w:hAnsi="Times New Roman" w:cs="Times New Roman"/>
          <w:sz w:val="32"/>
          <w:szCs w:val="32"/>
          <w:lang w:val="ru-RU"/>
        </w:rPr>
        <w:t>.</w:t>
      </w:r>
      <w:r w:rsidR="003F249D" w:rsidRPr="009A674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F249D" w:rsidRPr="009A6741" w:rsidRDefault="003F249D" w:rsidP="009A67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A6741">
        <w:rPr>
          <w:rFonts w:ascii="Times New Roman" w:hAnsi="Times New Roman" w:cs="Times New Roman"/>
          <w:sz w:val="32"/>
          <w:szCs w:val="32"/>
        </w:rPr>
        <w:t>Статево – рольове  виховання дітей дошкільного віку в освітньому просторі ЗДО</w:t>
      </w:r>
      <w:r w:rsidRPr="009A6741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6D47A5" w:rsidRPr="009A6741" w:rsidRDefault="003F249D" w:rsidP="009A67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A6741">
        <w:rPr>
          <w:rFonts w:ascii="Times New Roman" w:hAnsi="Times New Roman" w:cs="Times New Roman"/>
          <w:sz w:val="32"/>
          <w:szCs w:val="32"/>
        </w:rPr>
        <w:t>Вплив новітніх технологій на психічний розвиток дітей раннього віку</w:t>
      </w:r>
      <w:r w:rsidRPr="009A6741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6D47A5" w:rsidRPr="009A6741" w:rsidRDefault="003F249D" w:rsidP="009A67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9A6741">
        <w:rPr>
          <w:rFonts w:ascii="Times New Roman" w:hAnsi="Times New Roman" w:cs="Times New Roman"/>
          <w:sz w:val="32"/>
          <w:szCs w:val="32"/>
          <w:lang w:val="ru-RU"/>
        </w:rPr>
        <w:t>Формування</w:t>
      </w:r>
      <w:proofErr w:type="spellEnd"/>
      <w:r w:rsidRPr="009A6741">
        <w:rPr>
          <w:rFonts w:ascii="Times New Roman" w:hAnsi="Times New Roman" w:cs="Times New Roman"/>
          <w:sz w:val="32"/>
          <w:szCs w:val="32"/>
          <w:lang w:val="ru-RU"/>
        </w:rPr>
        <w:t xml:space="preserve"> основ </w:t>
      </w:r>
      <w:proofErr w:type="spellStart"/>
      <w:r w:rsidRPr="009A6741">
        <w:rPr>
          <w:rFonts w:ascii="Times New Roman" w:hAnsi="Times New Roman" w:cs="Times New Roman"/>
          <w:sz w:val="32"/>
          <w:szCs w:val="32"/>
          <w:lang w:val="ru-RU"/>
        </w:rPr>
        <w:t>рефлексивних</w:t>
      </w:r>
      <w:proofErr w:type="spellEnd"/>
      <w:r w:rsidRPr="009A674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A6741">
        <w:rPr>
          <w:rFonts w:ascii="Times New Roman" w:hAnsi="Times New Roman" w:cs="Times New Roman"/>
          <w:sz w:val="32"/>
          <w:szCs w:val="32"/>
          <w:lang w:val="ru-RU"/>
        </w:rPr>
        <w:t>умінь</w:t>
      </w:r>
      <w:proofErr w:type="spellEnd"/>
      <w:r w:rsidRPr="009A674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A6741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9A674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Pr="009A6741">
        <w:rPr>
          <w:rFonts w:ascii="Times New Roman" w:hAnsi="Times New Roman" w:cs="Times New Roman"/>
          <w:sz w:val="32"/>
          <w:szCs w:val="32"/>
          <w:lang w:val="ru-RU"/>
        </w:rPr>
        <w:t>старшого</w:t>
      </w:r>
      <w:proofErr w:type="gramEnd"/>
      <w:r w:rsid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DC6C3E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DC6C3E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="006D47A5" w:rsidRPr="009A6741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r w:rsidRPr="009A6741">
        <w:rPr>
          <w:rFonts w:ascii="Times New Roman" w:hAnsi="Times New Roman" w:cs="Times New Roman"/>
          <w:sz w:val="32"/>
          <w:szCs w:val="32"/>
          <w:lang w:val="ru-RU"/>
        </w:rPr>
        <w:t>ЗДО</w:t>
      </w:r>
      <w:r w:rsidR="006D47A5" w:rsidRPr="009A6741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6D47A5" w:rsidRPr="009A6741" w:rsidRDefault="003F249D" w:rsidP="009A67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A6741">
        <w:rPr>
          <w:rFonts w:ascii="Times New Roman" w:hAnsi="Times New Roman" w:cs="Times New Roman"/>
          <w:sz w:val="32"/>
          <w:szCs w:val="32"/>
        </w:rPr>
        <w:t xml:space="preserve">Розвиток сенсорно – пізнавальної  компетентності дітей дошкільного віку в умовах ЗДО </w:t>
      </w:r>
    </w:p>
    <w:p w:rsidR="009A6741" w:rsidRPr="009A6741" w:rsidRDefault="003F249D" w:rsidP="009A67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9A6741">
        <w:rPr>
          <w:rFonts w:ascii="Times New Roman" w:hAnsi="Times New Roman" w:cs="Times New Roman"/>
          <w:sz w:val="32"/>
          <w:szCs w:val="32"/>
          <w:lang w:val="ru-RU"/>
        </w:rPr>
        <w:t>Психологічні</w:t>
      </w:r>
      <w:proofErr w:type="spellEnd"/>
      <w:r w:rsidRPr="009A674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A6741">
        <w:rPr>
          <w:rFonts w:ascii="Times New Roman" w:hAnsi="Times New Roman" w:cs="Times New Roman"/>
          <w:sz w:val="32"/>
          <w:szCs w:val="32"/>
          <w:lang w:val="ru-RU"/>
        </w:rPr>
        <w:t>особливості</w:t>
      </w:r>
      <w:proofErr w:type="spellEnd"/>
      <w:r w:rsidRPr="009A674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A6741">
        <w:rPr>
          <w:rFonts w:ascii="Times New Roman" w:hAnsi="Times New Roman" w:cs="Times New Roman"/>
          <w:sz w:val="32"/>
          <w:szCs w:val="32"/>
          <w:lang w:val="ru-RU"/>
        </w:rPr>
        <w:t>особистісного</w:t>
      </w:r>
      <w:proofErr w:type="spellEnd"/>
      <w:r w:rsidRPr="009A674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A6741"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 w:rsidRPr="009A674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A6741">
        <w:rPr>
          <w:rFonts w:ascii="Times New Roman" w:hAnsi="Times New Roman" w:cs="Times New Roman"/>
          <w:sz w:val="32"/>
          <w:szCs w:val="32"/>
          <w:lang w:val="ru-RU"/>
        </w:rPr>
        <w:t>близнюкі</w:t>
      </w:r>
      <w:proofErr w:type="gramStart"/>
      <w:r w:rsidRPr="009A6741">
        <w:rPr>
          <w:rFonts w:ascii="Times New Roman" w:hAnsi="Times New Roman" w:cs="Times New Roman"/>
          <w:sz w:val="32"/>
          <w:szCs w:val="32"/>
          <w:lang w:val="ru-RU"/>
        </w:rPr>
        <w:t>в</w:t>
      </w:r>
      <w:proofErr w:type="spellEnd"/>
      <w:proofErr w:type="gramEnd"/>
      <w:r w:rsidRPr="009A6741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9A6741" w:rsidRPr="009A6741" w:rsidRDefault="009A6741" w:rsidP="009A67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A6741">
        <w:rPr>
          <w:rFonts w:ascii="Times New Roman" w:hAnsi="Times New Roman" w:cs="Times New Roman"/>
          <w:sz w:val="32"/>
          <w:szCs w:val="32"/>
        </w:rPr>
        <w:t>Використання технологій раннього втручання у роботі з дітьми раннього віку</w:t>
      </w:r>
    </w:p>
    <w:p w:rsidR="006D47A5" w:rsidRPr="00FD5E23" w:rsidRDefault="00FD5E23" w:rsidP="009A67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Самозбережувальні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технології у роботі вихователя ЗДО в умовах воєнного стану</w:t>
      </w:r>
      <w:r w:rsidRPr="00FD5E2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C6C3E" w:rsidRDefault="00FD5E23" w:rsidP="008B44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FD5E23">
        <w:rPr>
          <w:rFonts w:ascii="Times New Roman" w:hAnsi="Times New Roman" w:cs="Times New Roman"/>
          <w:sz w:val="32"/>
          <w:szCs w:val="32"/>
          <w:lang w:val="ru-RU"/>
        </w:rPr>
        <w:t>Використання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ментальних карт у про</w:t>
      </w:r>
      <w:r w:rsidR="00412495">
        <w:rPr>
          <w:rFonts w:ascii="Times New Roman" w:hAnsi="Times New Roman" w:cs="Times New Roman"/>
          <w:sz w:val="32"/>
          <w:szCs w:val="32"/>
        </w:rPr>
        <w:t>фесійній діяльності вихователя</w:t>
      </w:r>
      <w:r>
        <w:rPr>
          <w:rFonts w:ascii="Times New Roman" w:hAnsi="Times New Roman" w:cs="Times New Roman"/>
          <w:sz w:val="32"/>
          <w:szCs w:val="32"/>
        </w:rPr>
        <w:t xml:space="preserve"> ЗДО</w:t>
      </w:r>
      <w:r w:rsidRPr="00FD5E2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D84CD5">
      <w:pPr>
        <w:pStyle w:val="a3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C6C3E" w:rsidRPr="008B444A" w:rsidRDefault="00DC6C3E" w:rsidP="008B444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b/>
          <w:sz w:val="32"/>
          <w:szCs w:val="32"/>
        </w:rPr>
        <w:t xml:space="preserve">Науковий керівник – кандидат педагогічних наук, доцент </w:t>
      </w:r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Борин Г. В.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1.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Формування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творчо</w:t>
      </w:r>
      <w:r>
        <w:rPr>
          <w:rFonts w:ascii="Times New Roman" w:hAnsi="Times New Roman" w:cs="Times New Roman"/>
          <w:sz w:val="32"/>
          <w:szCs w:val="32"/>
          <w:lang w:val="ru-RU"/>
        </w:rPr>
        <w:t>сті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старшого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> 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засобами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 декоративного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мистецтва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2.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Педагогічні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умови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п</w:t>
      </w:r>
      <w:proofErr w:type="gramEnd"/>
      <w:r w:rsidRPr="00DC6C3E">
        <w:rPr>
          <w:rFonts w:ascii="Times New Roman" w:hAnsi="Times New Roman" w:cs="Times New Roman"/>
          <w:sz w:val="32"/>
          <w:szCs w:val="32"/>
          <w:lang w:val="ru-RU"/>
        </w:rPr>
        <w:t>ізнавальних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інтересів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старшого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процесі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ліплення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3.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Розвиток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творчої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особистост</w:t>
      </w:r>
      <w:r>
        <w:rPr>
          <w:rFonts w:ascii="Times New Roman" w:hAnsi="Times New Roman" w:cs="Times New Roman"/>
          <w:sz w:val="32"/>
          <w:szCs w:val="32"/>
          <w:lang w:val="ru-RU"/>
        </w:rPr>
        <w:t>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старших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дошкільників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засобами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малювання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освітньому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просторі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ЗДО.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4.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Формування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технологічної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компетентності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старшого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умовах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сучасного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закладу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дошкільної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освіти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5.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Естетичне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виховання старших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дошкі</w:t>
      </w:r>
      <w:r>
        <w:rPr>
          <w:rFonts w:ascii="Times New Roman" w:hAnsi="Times New Roman" w:cs="Times New Roman"/>
          <w:sz w:val="32"/>
          <w:szCs w:val="32"/>
          <w:lang w:val="ru-RU"/>
        </w:rPr>
        <w:t>льників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засобами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нетрадиційного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малювання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6.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Живопис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як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засіб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худо</w:t>
      </w:r>
      <w:r>
        <w:rPr>
          <w:rFonts w:ascii="Times New Roman" w:hAnsi="Times New Roman" w:cs="Times New Roman"/>
          <w:sz w:val="32"/>
          <w:szCs w:val="32"/>
          <w:lang w:val="ru-RU"/>
        </w:rPr>
        <w:t>жньо-творчої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активності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старших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дошкільникі</w:t>
      </w:r>
      <w:proofErr w:type="gram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в</w:t>
      </w:r>
      <w:proofErr w:type="spellEnd"/>
      <w:proofErr w:type="gramEnd"/>
      <w:r w:rsidRPr="00DC6C3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7.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Конструювання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паперу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як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зас</w:t>
      </w:r>
      <w:r>
        <w:rPr>
          <w:rFonts w:ascii="Times New Roman" w:hAnsi="Times New Roman" w:cs="Times New Roman"/>
          <w:sz w:val="32"/>
          <w:szCs w:val="32"/>
          <w:lang w:val="ru-RU"/>
        </w:rPr>
        <w:t>іб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формування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мастецько-творчої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компетентності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сташого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t>8. Емоційно-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розвиваюче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виховання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старшого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засобами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живопису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9.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Творчість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як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чинник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особистості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дитини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освітньому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просторі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ЗДО.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10.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Системний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п</w:t>
      </w:r>
      <w:proofErr w:type="gramEnd"/>
      <w:r w:rsidRPr="00DC6C3E">
        <w:rPr>
          <w:rFonts w:ascii="Times New Roman" w:hAnsi="Times New Roman" w:cs="Times New Roman"/>
          <w:sz w:val="32"/>
          <w:szCs w:val="32"/>
          <w:lang w:val="ru-RU"/>
        </w:rPr>
        <w:t>ідхід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до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використанн</w:t>
      </w:r>
      <w:r>
        <w:rPr>
          <w:rFonts w:ascii="Times New Roman" w:hAnsi="Times New Roman" w:cs="Times New Roman"/>
          <w:sz w:val="32"/>
          <w:szCs w:val="32"/>
          <w:lang w:val="ru-RU"/>
        </w:rPr>
        <w:t>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засобів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естетичного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виховання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закладі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дошкільної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освіти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3F249D" w:rsidRPr="009A6741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11.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Організація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просвітниць</w:t>
      </w:r>
      <w:r>
        <w:rPr>
          <w:rFonts w:ascii="Times New Roman" w:hAnsi="Times New Roman" w:cs="Times New Roman"/>
          <w:sz w:val="32"/>
          <w:szCs w:val="32"/>
          <w:lang w:val="ru-RU"/>
        </w:rPr>
        <w:t>ко-консультативної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ЗДО з родинами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вихованці</w:t>
      </w:r>
      <w:proofErr w:type="gram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в</w:t>
      </w:r>
      <w:proofErr w:type="spellEnd"/>
      <w:proofErr w:type="gramEnd"/>
      <w:r w:rsidRPr="00DC6C3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3F249D" w:rsidRPr="009A6741" w:rsidRDefault="003F249D" w:rsidP="009A6741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8B444A" w:rsidRPr="008B444A" w:rsidRDefault="008B444A" w:rsidP="008B444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b/>
          <w:sz w:val="32"/>
          <w:szCs w:val="32"/>
        </w:rPr>
        <w:t>Науковий керівник – ка</w:t>
      </w:r>
      <w:r w:rsidRPr="008B444A">
        <w:rPr>
          <w:rFonts w:ascii="Times New Roman" w:hAnsi="Times New Roman" w:cs="Times New Roman"/>
          <w:b/>
          <w:sz w:val="32"/>
          <w:szCs w:val="32"/>
        </w:rPr>
        <w:t>ндидат педагогічних наук, професор</w:t>
      </w:r>
      <w:r w:rsidRPr="008B444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Мацук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Л.О.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1.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Формування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зв’язного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мовленн</w:t>
      </w:r>
      <w:r>
        <w:rPr>
          <w:rFonts w:ascii="Times New Roman" w:hAnsi="Times New Roman" w:cs="Times New Roman"/>
          <w:sz w:val="32"/>
          <w:szCs w:val="32"/>
          <w:lang w:val="ru-RU"/>
        </w:rPr>
        <w:t>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старшого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засобами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екскурсій-огляді</w:t>
      </w:r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</w:t>
      </w:r>
      <w:proofErr w:type="spellEnd"/>
      <w:proofErr w:type="gram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2. </w:t>
      </w:r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Психолого-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педагог</w:t>
      </w:r>
      <w:proofErr w:type="gramEnd"/>
      <w:r w:rsidRPr="008B444A">
        <w:rPr>
          <w:rFonts w:ascii="Times New Roman" w:hAnsi="Times New Roman" w:cs="Times New Roman"/>
          <w:sz w:val="32"/>
          <w:szCs w:val="32"/>
          <w:lang w:val="ru-RU"/>
        </w:rPr>
        <w:t>ічн</w:t>
      </w:r>
      <w:r>
        <w:rPr>
          <w:rFonts w:ascii="Times New Roman" w:hAnsi="Times New Roman" w:cs="Times New Roman"/>
          <w:sz w:val="32"/>
          <w:szCs w:val="32"/>
          <w:lang w:val="ru-RU"/>
        </w:rPr>
        <w:t>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засади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грамоти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старшого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3.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Формування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моноло</w:t>
      </w:r>
      <w:r>
        <w:rPr>
          <w:rFonts w:ascii="Times New Roman" w:hAnsi="Times New Roman" w:cs="Times New Roman"/>
          <w:sz w:val="32"/>
          <w:szCs w:val="32"/>
          <w:lang w:val="ru-RU"/>
        </w:rPr>
        <w:t>гічного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мовлення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старшого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засобами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картин.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4.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Співпраця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ЗДО і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сі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м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>’ї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формуванні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мовленнєвої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компетентності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старшого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5.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Використання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ілю</w:t>
      </w:r>
      <w:r>
        <w:rPr>
          <w:rFonts w:ascii="Times New Roman" w:hAnsi="Times New Roman" w:cs="Times New Roman"/>
          <w:sz w:val="32"/>
          <w:szCs w:val="32"/>
          <w:lang w:val="ru-RU"/>
        </w:rPr>
        <w:t>страцій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як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засобу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удосконалення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мовлення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середнього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6.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Дитяча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словесна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творч</w:t>
      </w:r>
      <w:r>
        <w:rPr>
          <w:rFonts w:ascii="Times New Roman" w:hAnsi="Times New Roman" w:cs="Times New Roman"/>
          <w:sz w:val="32"/>
          <w:szCs w:val="32"/>
          <w:lang w:val="ru-RU"/>
        </w:rPr>
        <w:t>ість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як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засіб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мовлення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старшого</w:t>
      </w:r>
      <w:proofErr w:type="gram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7.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Формування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досл</w:t>
      </w:r>
      <w:proofErr w:type="gramEnd"/>
      <w:r w:rsidRPr="008B444A">
        <w:rPr>
          <w:rFonts w:ascii="Times New Roman" w:hAnsi="Times New Roman" w:cs="Times New Roman"/>
          <w:sz w:val="32"/>
          <w:szCs w:val="32"/>
          <w:lang w:val="ru-RU"/>
        </w:rPr>
        <w:t>ідн</w:t>
      </w:r>
      <w:r>
        <w:rPr>
          <w:rFonts w:ascii="Times New Roman" w:hAnsi="Times New Roman" w:cs="Times New Roman"/>
          <w:sz w:val="32"/>
          <w:szCs w:val="32"/>
          <w:lang w:val="ru-RU"/>
        </w:rPr>
        <w:t>ицьких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умінь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навичок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старших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дошкільників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природі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умовах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ЗДО.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8.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Формування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</w:t>
      </w:r>
      <w:proofErr w:type="gramEnd"/>
      <w:r w:rsidRPr="008B444A">
        <w:rPr>
          <w:rFonts w:ascii="Times New Roman" w:hAnsi="Times New Roman" w:cs="Times New Roman"/>
          <w:sz w:val="32"/>
          <w:szCs w:val="32"/>
          <w:lang w:val="ru-RU"/>
        </w:rPr>
        <w:t>ізнава</w:t>
      </w:r>
      <w:r>
        <w:rPr>
          <w:rFonts w:ascii="Times New Roman" w:hAnsi="Times New Roman" w:cs="Times New Roman"/>
          <w:sz w:val="32"/>
          <w:szCs w:val="32"/>
          <w:lang w:val="ru-RU"/>
        </w:rPr>
        <w:t>льно-пошукової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засобами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дослідів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9.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Інноваційні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</w:t>
      </w:r>
      <w:proofErr w:type="gramEnd"/>
      <w:r w:rsidRPr="008B444A">
        <w:rPr>
          <w:rFonts w:ascii="Times New Roman" w:hAnsi="Times New Roman" w:cs="Times New Roman"/>
          <w:sz w:val="32"/>
          <w:szCs w:val="32"/>
          <w:lang w:val="ru-RU"/>
        </w:rPr>
        <w:t>ідх</w:t>
      </w:r>
      <w:r>
        <w:rPr>
          <w:rFonts w:ascii="Times New Roman" w:hAnsi="Times New Roman" w:cs="Times New Roman"/>
          <w:sz w:val="32"/>
          <w:szCs w:val="32"/>
          <w:lang w:val="ru-RU"/>
        </w:rPr>
        <w:t>оди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екологічного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виховання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42718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10.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Формування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трудових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навичок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старшого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процесі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організації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колективної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праці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8B444A" w:rsidRPr="008B444A" w:rsidRDefault="008B444A" w:rsidP="008B444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Науковий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керівник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– кандидат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педагогічних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н</w:t>
      </w:r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аук,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викладач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Захарасевич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Н.В.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1.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Педагогічні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ідеї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Ф.В.-А.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Дістервега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їх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реалізація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практиці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сучасної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освіти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2.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Порівняльна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характеристика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віт</w:t>
      </w:r>
      <w:r>
        <w:rPr>
          <w:rFonts w:ascii="Times New Roman" w:hAnsi="Times New Roman" w:cs="Times New Roman"/>
          <w:sz w:val="32"/>
          <w:szCs w:val="32"/>
          <w:lang w:val="ru-RU"/>
        </w:rPr>
        <w:t>чизняних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методик та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їх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вплив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на </w:t>
      </w: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виховання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3.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Використання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методу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проекті</w:t>
      </w:r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</w:t>
      </w:r>
      <w:proofErr w:type="spellEnd"/>
      <w:proofErr w:type="gram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навчальному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процесі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4.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Використання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технології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розв’язу</w:t>
      </w:r>
      <w:r>
        <w:rPr>
          <w:rFonts w:ascii="Times New Roman" w:hAnsi="Times New Roman" w:cs="Times New Roman"/>
          <w:sz w:val="32"/>
          <w:szCs w:val="32"/>
          <w:lang w:val="ru-RU"/>
        </w:rPr>
        <w:t>вання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винах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>ідницьких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завдань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Г.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Альтшуллера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роботі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педагога</w:t>
      </w:r>
    </w:p>
    <w:p w:rsid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5.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Використання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ІКТ як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запорука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збереж</w:t>
      </w:r>
      <w:r w:rsidR="00D84CD5">
        <w:rPr>
          <w:rFonts w:ascii="Times New Roman" w:hAnsi="Times New Roman" w:cs="Times New Roman"/>
          <w:sz w:val="32"/>
          <w:szCs w:val="32"/>
          <w:lang w:val="ru-RU"/>
        </w:rPr>
        <w:t>ення</w:t>
      </w:r>
      <w:proofErr w:type="spellEnd"/>
      <w:r w:rsidR="00D84CD5">
        <w:rPr>
          <w:rFonts w:ascii="Times New Roman" w:hAnsi="Times New Roman" w:cs="Times New Roman"/>
          <w:sz w:val="32"/>
          <w:szCs w:val="32"/>
          <w:lang w:val="ru-RU"/>
        </w:rPr>
        <w:t xml:space="preserve"> і </w:t>
      </w:r>
      <w:proofErr w:type="spellStart"/>
      <w:r w:rsidR="00D84CD5">
        <w:rPr>
          <w:rFonts w:ascii="Times New Roman" w:hAnsi="Times New Roman" w:cs="Times New Roman"/>
          <w:sz w:val="32"/>
          <w:szCs w:val="32"/>
          <w:lang w:val="ru-RU"/>
        </w:rPr>
        <w:t>зміцнення</w:t>
      </w:r>
      <w:proofErr w:type="spellEnd"/>
      <w:r w:rsid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D84CD5">
        <w:rPr>
          <w:rFonts w:ascii="Times New Roman" w:hAnsi="Times New Roman" w:cs="Times New Roman"/>
          <w:sz w:val="32"/>
          <w:szCs w:val="32"/>
          <w:lang w:val="ru-RU"/>
        </w:rPr>
        <w:t>здоров’я</w:t>
      </w:r>
      <w:proofErr w:type="spellEnd"/>
      <w:r w:rsid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6.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Педагогічні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погляди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Масару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Ібука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7.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Використання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ідей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«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Вальд</w:t>
      </w:r>
      <w:r w:rsidR="00D84CD5">
        <w:rPr>
          <w:rFonts w:ascii="Times New Roman" w:hAnsi="Times New Roman" w:cs="Times New Roman"/>
          <w:sz w:val="32"/>
          <w:szCs w:val="32"/>
          <w:lang w:val="ru-RU"/>
        </w:rPr>
        <w:t>орфської</w:t>
      </w:r>
      <w:proofErr w:type="spellEnd"/>
      <w:r w:rsid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D84CD5">
        <w:rPr>
          <w:rFonts w:ascii="Times New Roman" w:hAnsi="Times New Roman" w:cs="Times New Roman"/>
          <w:sz w:val="32"/>
          <w:szCs w:val="32"/>
          <w:lang w:val="ru-RU"/>
        </w:rPr>
        <w:t>педагогіки</w:t>
      </w:r>
      <w:proofErr w:type="spellEnd"/>
      <w:r w:rsidR="00D84CD5">
        <w:rPr>
          <w:rFonts w:ascii="Times New Roman" w:hAnsi="Times New Roman" w:cs="Times New Roman"/>
          <w:sz w:val="32"/>
          <w:szCs w:val="32"/>
          <w:lang w:val="ru-RU"/>
        </w:rPr>
        <w:t xml:space="preserve">» у </w:t>
      </w:r>
      <w:proofErr w:type="spellStart"/>
      <w:r w:rsidR="00D84CD5">
        <w:rPr>
          <w:rFonts w:ascii="Times New Roman" w:hAnsi="Times New Roman" w:cs="Times New Roman"/>
          <w:sz w:val="32"/>
          <w:szCs w:val="32"/>
          <w:lang w:val="ru-RU"/>
        </w:rPr>
        <w:t>сучасних</w:t>
      </w:r>
      <w:proofErr w:type="spellEnd"/>
      <w:r w:rsid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закладах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дошкільної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освіти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8.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Особливості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ігрової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діяльності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р</w:t>
      </w:r>
      <w:proofErr w:type="gramEnd"/>
      <w:r w:rsidRPr="008B444A">
        <w:rPr>
          <w:rFonts w:ascii="Times New Roman" w:hAnsi="Times New Roman" w:cs="Times New Roman"/>
          <w:sz w:val="32"/>
          <w:szCs w:val="32"/>
          <w:lang w:val="ru-RU"/>
        </w:rPr>
        <w:t>ізновікових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групах</w:t>
      </w:r>
      <w:proofErr w:type="spellEnd"/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9.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Специфіка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організації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роботи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р</w:t>
      </w:r>
      <w:proofErr w:type="gramEnd"/>
      <w:r w:rsidRPr="008B444A">
        <w:rPr>
          <w:rFonts w:ascii="Times New Roman" w:hAnsi="Times New Roman" w:cs="Times New Roman"/>
          <w:sz w:val="32"/>
          <w:szCs w:val="32"/>
          <w:lang w:val="ru-RU"/>
        </w:rPr>
        <w:t>ізновіковій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групі</w:t>
      </w:r>
      <w:proofErr w:type="spellEnd"/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10.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Дистанційне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навчання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як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засіб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самостійної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</w:t>
      </w:r>
      <w:proofErr w:type="gramEnd"/>
      <w:r w:rsidRPr="008B444A">
        <w:rPr>
          <w:rFonts w:ascii="Times New Roman" w:hAnsi="Times New Roman" w:cs="Times New Roman"/>
          <w:sz w:val="32"/>
          <w:szCs w:val="32"/>
          <w:lang w:val="ru-RU"/>
        </w:rPr>
        <w:t>ізна</w:t>
      </w:r>
      <w:r>
        <w:rPr>
          <w:rFonts w:ascii="Times New Roman" w:hAnsi="Times New Roman" w:cs="Times New Roman"/>
          <w:sz w:val="32"/>
          <w:szCs w:val="32"/>
          <w:lang w:val="ru-RU"/>
        </w:rPr>
        <w:t>вальної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діяльності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11. STAEM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освіта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інклюзивному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освітньому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просторі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ЗДО.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12.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Діджиталізація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– проблема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сучасного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покоління</w:t>
      </w:r>
      <w:proofErr w:type="spellEnd"/>
    </w:p>
    <w:p w:rsid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13.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Проблеми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організації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дистанці</w:t>
      </w:r>
      <w:r>
        <w:rPr>
          <w:rFonts w:ascii="Times New Roman" w:hAnsi="Times New Roman" w:cs="Times New Roman"/>
          <w:sz w:val="32"/>
          <w:szCs w:val="32"/>
          <w:lang w:val="ru-RU"/>
        </w:rPr>
        <w:t>йної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освітніх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закладах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України</w:t>
      </w:r>
      <w:proofErr w:type="spellEnd"/>
      <w:r w:rsid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Default="00D84CD5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84CD5" w:rsidRPr="008B444A" w:rsidRDefault="00D84CD5" w:rsidP="00D84CD5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b/>
          <w:sz w:val="32"/>
          <w:szCs w:val="32"/>
        </w:rPr>
        <w:t xml:space="preserve">Науковий керівник – кандидат педагогічних наук, доцент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ru-RU"/>
        </w:rPr>
        <w:t>Лазарович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Н.Б.</w:t>
      </w:r>
    </w:p>
    <w:p w:rsidR="00D84CD5" w:rsidRP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1.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Сучасні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напрями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досл</w:t>
      </w:r>
      <w:proofErr w:type="gramEnd"/>
      <w:r w:rsidRPr="00D84CD5">
        <w:rPr>
          <w:rFonts w:ascii="Times New Roman" w:hAnsi="Times New Roman" w:cs="Times New Roman"/>
          <w:sz w:val="32"/>
          <w:szCs w:val="32"/>
          <w:lang w:val="ru-RU"/>
        </w:rPr>
        <w:t>іджень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зарубі</w:t>
      </w:r>
      <w:r>
        <w:rPr>
          <w:rFonts w:ascii="Times New Roman" w:hAnsi="Times New Roman" w:cs="Times New Roman"/>
          <w:sz w:val="32"/>
          <w:szCs w:val="32"/>
          <w:lang w:val="ru-RU"/>
        </w:rPr>
        <w:t>жних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учених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галузі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дошкільної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освіти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обдарованих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P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2.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Формування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культури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креативно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го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мислення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обдарованих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ві</w:t>
      </w:r>
      <w:proofErr w:type="gram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на</w:t>
      </w:r>
      <w:proofErr w:type="gram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заняттях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логіко-математичного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P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3.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Інформаційні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технології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професійній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діяльності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фахівця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дошк</w:t>
      </w:r>
      <w:r>
        <w:rPr>
          <w:rFonts w:ascii="Times New Roman" w:hAnsi="Times New Roman" w:cs="Times New Roman"/>
          <w:sz w:val="32"/>
          <w:szCs w:val="32"/>
          <w:lang w:val="ru-RU"/>
        </w:rPr>
        <w:t>ільної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освіти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зображувальних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здібно</w:t>
      </w:r>
      <w:r>
        <w:rPr>
          <w:rFonts w:ascii="Times New Roman" w:hAnsi="Times New Roman" w:cs="Times New Roman"/>
          <w:sz w:val="32"/>
          <w:szCs w:val="32"/>
          <w:lang w:val="ru-RU"/>
        </w:rPr>
        <w:t>стей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старшого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P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4.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Сучасні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досл</w:t>
      </w:r>
      <w:proofErr w:type="gramEnd"/>
      <w:r w:rsidRPr="00D84CD5">
        <w:rPr>
          <w:rFonts w:ascii="Times New Roman" w:hAnsi="Times New Roman" w:cs="Times New Roman"/>
          <w:sz w:val="32"/>
          <w:szCs w:val="32"/>
          <w:lang w:val="ru-RU"/>
        </w:rPr>
        <w:t>ідження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українських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учених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 та виховання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обдарованих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раннього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P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5.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Використання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моделювання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як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засоб</w:t>
      </w:r>
      <w:r>
        <w:rPr>
          <w:rFonts w:ascii="Times New Roman" w:hAnsi="Times New Roman" w:cs="Times New Roman"/>
          <w:sz w:val="32"/>
          <w:szCs w:val="32"/>
          <w:lang w:val="ru-RU"/>
        </w:rPr>
        <w:t>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логіко-математичного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P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6.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Застосування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методу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інноваційних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п</w:t>
      </w:r>
      <w:r>
        <w:rPr>
          <w:rFonts w:ascii="Times New Roman" w:hAnsi="Times New Roman" w:cs="Times New Roman"/>
          <w:sz w:val="32"/>
          <w:szCs w:val="32"/>
          <w:lang w:val="ru-RU"/>
        </w:rPr>
        <w:t>едагогічних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технології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раннього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інтелектуального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</w:t>
      </w:r>
      <w:proofErr w:type="gram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роботі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обдарованими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дітьми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P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7.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Використання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методів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і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пр</w:t>
      </w:r>
      <w:r>
        <w:rPr>
          <w:rFonts w:ascii="Times New Roman" w:hAnsi="Times New Roman" w:cs="Times New Roman"/>
          <w:sz w:val="32"/>
          <w:szCs w:val="32"/>
          <w:lang w:val="ru-RU"/>
        </w:rPr>
        <w:t>ийомів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STREAM-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робот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>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обдарованими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дітьми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старшого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P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8.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Технології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активізації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логі</w:t>
      </w:r>
      <w:r>
        <w:rPr>
          <w:rFonts w:ascii="Times New Roman" w:hAnsi="Times New Roman" w:cs="Times New Roman"/>
          <w:sz w:val="32"/>
          <w:szCs w:val="32"/>
          <w:lang w:val="ru-RU"/>
        </w:rPr>
        <w:t>ко-математичного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старшого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P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CD5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9.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Ігрові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технології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творч</w:t>
      </w:r>
      <w:r>
        <w:rPr>
          <w:rFonts w:ascii="Times New Roman" w:hAnsi="Times New Roman" w:cs="Times New Roman"/>
          <w:sz w:val="32"/>
          <w:szCs w:val="32"/>
          <w:lang w:val="ru-RU"/>
        </w:rPr>
        <w:t>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здібностей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обдарованих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старшого</w:t>
      </w:r>
      <w:proofErr w:type="gram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10. Конструктор LEGO як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засіб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фор</w:t>
      </w:r>
      <w:r>
        <w:rPr>
          <w:rFonts w:ascii="Times New Roman" w:hAnsi="Times New Roman" w:cs="Times New Roman"/>
          <w:sz w:val="32"/>
          <w:szCs w:val="32"/>
          <w:lang w:val="ru-RU"/>
        </w:rPr>
        <w:t>мування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>ізнавальної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активності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обдарованих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середнього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84CD5" w:rsidRPr="008B444A" w:rsidRDefault="00D84CD5" w:rsidP="00D84CD5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b/>
          <w:sz w:val="32"/>
          <w:szCs w:val="32"/>
        </w:rPr>
        <w:t xml:space="preserve">Науковий керівник – кандидат педагогічних наук, доцент </w:t>
      </w:r>
    </w:p>
    <w:p w:rsidR="00D84CD5" w:rsidRPr="009A6741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bookmarkStart w:id="0" w:name="_GoBack"/>
      <w:bookmarkEnd w:id="0"/>
    </w:p>
    <w:sectPr w:rsidR="00D84CD5" w:rsidRPr="009A67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A704C"/>
    <w:multiLevelType w:val="hybridMultilevel"/>
    <w:tmpl w:val="56D216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9D"/>
    <w:rsid w:val="00055A3A"/>
    <w:rsid w:val="00090ECB"/>
    <w:rsid w:val="003F249D"/>
    <w:rsid w:val="00412495"/>
    <w:rsid w:val="00564675"/>
    <w:rsid w:val="006D47A5"/>
    <w:rsid w:val="00860F07"/>
    <w:rsid w:val="008B444A"/>
    <w:rsid w:val="009A6741"/>
    <w:rsid w:val="00C71F15"/>
    <w:rsid w:val="00D84CD5"/>
    <w:rsid w:val="00DC6C3E"/>
    <w:rsid w:val="00FD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1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3354</Words>
  <Characters>1913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Image&amp;Matros ®</cp:lastModifiedBy>
  <cp:revision>2</cp:revision>
  <dcterms:created xsi:type="dcterms:W3CDTF">2022-10-31T10:55:00Z</dcterms:created>
  <dcterms:modified xsi:type="dcterms:W3CDTF">2022-10-31T10:55:00Z</dcterms:modified>
</cp:coreProperties>
</file>