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8A8" w:rsidRDefault="00774A44" w:rsidP="00774A44">
      <w:pPr>
        <w:spacing w:before="123"/>
        <w:ind w:left="1626" w:right="1633"/>
        <w:jc w:val="right"/>
        <w:rPr>
          <w:b/>
          <w:sz w:val="24"/>
          <w:szCs w:val="24"/>
        </w:rPr>
      </w:pPr>
      <w:r>
        <w:rPr>
          <w:b/>
          <w:sz w:val="24"/>
          <w:szCs w:val="24"/>
        </w:rPr>
        <w:t>ПРОЄКТ</w:t>
      </w:r>
      <w:bookmarkStart w:id="0" w:name="_GoBack"/>
      <w:bookmarkEnd w:id="0"/>
    </w:p>
    <w:p w:rsidR="00B43134" w:rsidRPr="00C2030D" w:rsidRDefault="00577C74">
      <w:pPr>
        <w:spacing w:before="123"/>
        <w:ind w:left="1626" w:right="1633"/>
        <w:jc w:val="center"/>
        <w:rPr>
          <w:b/>
          <w:sz w:val="24"/>
          <w:szCs w:val="24"/>
        </w:rPr>
      </w:pPr>
      <w:r w:rsidRPr="00C2030D">
        <w:rPr>
          <w:b/>
          <w:sz w:val="24"/>
          <w:szCs w:val="24"/>
        </w:rPr>
        <w:t>Міністерство освіти і науки України</w:t>
      </w:r>
    </w:p>
    <w:p w:rsidR="00B43134" w:rsidRPr="00C2030D" w:rsidRDefault="00577C74">
      <w:pPr>
        <w:spacing w:before="120" w:line="328" w:lineRule="auto"/>
        <w:ind w:left="1626" w:right="1635"/>
        <w:jc w:val="center"/>
        <w:rPr>
          <w:b/>
          <w:sz w:val="24"/>
          <w:szCs w:val="24"/>
        </w:rPr>
      </w:pPr>
      <w:r w:rsidRPr="00C2030D">
        <w:rPr>
          <w:b/>
          <w:sz w:val="24"/>
          <w:szCs w:val="24"/>
        </w:rPr>
        <w:t>ДВНЗ «Прикарпатський національний університет імені Василя Стефаника»</w:t>
      </w:r>
    </w:p>
    <w:p w:rsidR="00B43134" w:rsidRPr="00C2030D" w:rsidRDefault="00B43134">
      <w:pPr>
        <w:pStyle w:val="a3"/>
        <w:rPr>
          <w:b/>
          <w:sz w:val="24"/>
          <w:szCs w:val="24"/>
        </w:rPr>
      </w:pPr>
    </w:p>
    <w:p w:rsidR="00B43134" w:rsidRPr="00C2030D" w:rsidRDefault="00B43134">
      <w:pPr>
        <w:pStyle w:val="a3"/>
        <w:rPr>
          <w:b/>
          <w:sz w:val="24"/>
          <w:szCs w:val="24"/>
        </w:rPr>
      </w:pPr>
    </w:p>
    <w:p w:rsidR="00B43134" w:rsidRPr="00C2030D" w:rsidRDefault="00B43134">
      <w:pPr>
        <w:pStyle w:val="a3"/>
        <w:rPr>
          <w:b/>
          <w:sz w:val="24"/>
          <w:szCs w:val="24"/>
        </w:rPr>
      </w:pPr>
    </w:p>
    <w:p w:rsidR="00B43134" w:rsidRPr="00C2030D" w:rsidRDefault="00B43134">
      <w:pPr>
        <w:pStyle w:val="a3"/>
        <w:rPr>
          <w:b/>
          <w:sz w:val="24"/>
          <w:szCs w:val="24"/>
        </w:rPr>
      </w:pPr>
    </w:p>
    <w:p w:rsidR="00B43134" w:rsidRPr="00C2030D" w:rsidRDefault="00B43134">
      <w:pPr>
        <w:pStyle w:val="a3"/>
        <w:rPr>
          <w:b/>
          <w:sz w:val="24"/>
          <w:szCs w:val="24"/>
        </w:rPr>
      </w:pPr>
    </w:p>
    <w:p w:rsidR="00B43134" w:rsidRPr="00C2030D" w:rsidRDefault="00B43134">
      <w:pPr>
        <w:pStyle w:val="a3"/>
        <w:rPr>
          <w:b/>
          <w:sz w:val="24"/>
          <w:szCs w:val="24"/>
        </w:rPr>
      </w:pPr>
    </w:p>
    <w:p w:rsidR="00B43134" w:rsidRPr="00C2030D" w:rsidRDefault="00B43134">
      <w:pPr>
        <w:pStyle w:val="a3"/>
        <w:rPr>
          <w:b/>
          <w:sz w:val="24"/>
          <w:szCs w:val="24"/>
        </w:rPr>
      </w:pPr>
    </w:p>
    <w:p w:rsidR="00B43134" w:rsidRPr="00C2030D" w:rsidRDefault="00B43134">
      <w:pPr>
        <w:pStyle w:val="a3"/>
        <w:rPr>
          <w:b/>
          <w:sz w:val="24"/>
          <w:szCs w:val="24"/>
        </w:rPr>
      </w:pPr>
    </w:p>
    <w:p w:rsidR="00B43134" w:rsidRPr="00C2030D" w:rsidRDefault="00B43134">
      <w:pPr>
        <w:pStyle w:val="a3"/>
        <w:spacing w:before="3"/>
        <w:rPr>
          <w:b/>
          <w:sz w:val="24"/>
          <w:szCs w:val="24"/>
        </w:rPr>
      </w:pPr>
    </w:p>
    <w:p w:rsidR="00B43134" w:rsidRPr="00C2030D" w:rsidRDefault="00577C74">
      <w:pPr>
        <w:spacing w:before="86"/>
        <w:ind w:left="1624" w:right="1635"/>
        <w:jc w:val="center"/>
        <w:rPr>
          <w:b/>
          <w:sz w:val="24"/>
          <w:szCs w:val="24"/>
        </w:rPr>
      </w:pPr>
      <w:r w:rsidRPr="00C2030D">
        <w:rPr>
          <w:b/>
          <w:sz w:val="24"/>
          <w:szCs w:val="24"/>
        </w:rPr>
        <w:t>ОСВІТНЬО-ПРОФЕСІЙНА ПРОГРАМА</w:t>
      </w:r>
    </w:p>
    <w:p w:rsidR="00B43134" w:rsidRPr="00C2030D" w:rsidRDefault="00577C74">
      <w:pPr>
        <w:spacing w:before="304"/>
        <w:ind w:left="1625" w:right="1635"/>
        <w:jc w:val="center"/>
        <w:rPr>
          <w:b/>
          <w:sz w:val="24"/>
          <w:szCs w:val="24"/>
        </w:rPr>
      </w:pPr>
      <w:r w:rsidRPr="00C2030D">
        <w:rPr>
          <w:b/>
          <w:sz w:val="24"/>
          <w:szCs w:val="24"/>
        </w:rPr>
        <w:t>«Дошкільна освіта»</w:t>
      </w:r>
    </w:p>
    <w:p w:rsidR="00B43134" w:rsidRPr="00C2030D" w:rsidRDefault="008B5B69">
      <w:pPr>
        <w:spacing w:before="304"/>
        <w:ind w:left="1626" w:right="1635"/>
        <w:jc w:val="center"/>
        <w:rPr>
          <w:b/>
          <w:sz w:val="24"/>
          <w:szCs w:val="24"/>
        </w:rPr>
      </w:pPr>
      <w:r>
        <w:rPr>
          <w:b/>
          <w:sz w:val="24"/>
          <w:szCs w:val="24"/>
        </w:rPr>
        <w:t>д</w:t>
      </w:r>
      <w:r w:rsidR="00577C74" w:rsidRPr="00C2030D">
        <w:rPr>
          <w:b/>
          <w:sz w:val="24"/>
          <w:szCs w:val="24"/>
        </w:rPr>
        <w:t xml:space="preserve">ругого </w:t>
      </w:r>
      <w:r w:rsidR="006E5179" w:rsidRPr="00FE5E0B">
        <w:rPr>
          <w:b/>
          <w:sz w:val="24"/>
          <w:szCs w:val="24"/>
          <w:lang w:val="ru-RU"/>
        </w:rPr>
        <w:t>(</w:t>
      </w:r>
      <w:r w:rsidR="006E5179">
        <w:rPr>
          <w:b/>
          <w:sz w:val="24"/>
          <w:szCs w:val="24"/>
        </w:rPr>
        <w:t>магістерського</w:t>
      </w:r>
      <w:r w:rsidR="006E5179" w:rsidRPr="00FE5E0B">
        <w:rPr>
          <w:b/>
          <w:sz w:val="24"/>
          <w:szCs w:val="24"/>
          <w:lang w:val="ru-RU"/>
        </w:rPr>
        <w:t xml:space="preserve">) </w:t>
      </w:r>
      <w:r w:rsidR="00577C74" w:rsidRPr="00C2030D">
        <w:rPr>
          <w:b/>
          <w:sz w:val="24"/>
          <w:szCs w:val="24"/>
        </w:rPr>
        <w:t xml:space="preserve">рівня </w:t>
      </w:r>
      <w:r>
        <w:rPr>
          <w:b/>
          <w:sz w:val="24"/>
          <w:szCs w:val="24"/>
        </w:rPr>
        <w:t xml:space="preserve">вищої </w:t>
      </w:r>
      <w:r w:rsidR="00577C74" w:rsidRPr="00C2030D">
        <w:rPr>
          <w:b/>
          <w:sz w:val="24"/>
          <w:szCs w:val="24"/>
        </w:rPr>
        <w:t>освіти</w:t>
      </w:r>
    </w:p>
    <w:p w:rsidR="00B43134" w:rsidRPr="00C2030D" w:rsidRDefault="00577C74">
      <w:pPr>
        <w:spacing w:before="304"/>
        <w:ind w:left="1626" w:right="1631"/>
        <w:jc w:val="center"/>
        <w:rPr>
          <w:b/>
          <w:sz w:val="24"/>
          <w:szCs w:val="24"/>
        </w:rPr>
      </w:pPr>
      <w:r w:rsidRPr="00C2030D">
        <w:rPr>
          <w:b/>
          <w:sz w:val="24"/>
          <w:szCs w:val="24"/>
        </w:rPr>
        <w:t>за спеціальністю</w:t>
      </w:r>
      <w:r w:rsidRPr="00C2030D">
        <w:rPr>
          <w:b/>
          <w:sz w:val="24"/>
          <w:szCs w:val="24"/>
          <w:u w:val="thick"/>
        </w:rPr>
        <w:t xml:space="preserve"> 012</w:t>
      </w:r>
      <w:r w:rsidRPr="00C2030D">
        <w:rPr>
          <w:b/>
          <w:spacing w:val="-13"/>
          <w:sz w:val="24"/>
          <w:szCs w:val="24"/>
          <w:u w:val="thick"/>
        </w:rPr>
        <w:t xml:space="preserve"> </w:t>
      </w:r>
      <w:r w:rsidRPr="00C2030D">
        <w:rPr>
          <w:b/>
          <w:sz w:val="24"/>
          <w:szCs w:val="24"/>
          <w:u w:val="thick"/>
        </w:rPr>
        <w:t>«Дошкільна освіта»</w:t>
      </w:r>
    </w:p>
    <w:p w:rsidR="00577C74" w:rsidRPr="00C2030D" w:rsidRDefault="00577C74">
      <w:pPr>
        <w:spacing w:before="304" w:line="439" w:lineRule="auto"/>
        <w:ind w:left="562" w:right="572"/>
        <w:jc w:val="center"/>
        <w:rPr>
          <w:b/>
          <w:sz w:val="24"/>
          <w:szCs w:val="24"/>
          <w:u w:val="thick"/>
        </w:rPr>
      </w:pPr>
      <w:r w:rsidRPr="00C2030D">
        <w:rPr>
          <w:b/>
          <w:sz w:val="24"/>
          <w:szCs w:val="24"/>
        </w:rPr>
        <w:t>галузі знань</w:t>
      </w:r>
      <w:r w:rsidRPr="00C2030D">
        <w:rPr>
          <w:b/>
          <w:sz w:val="24"/>
          <w:szCs w:val="24"/>
          <w:u w:val="thick"/>
        </w:rPr>
        <w:t xml:space="preserve"> 01 Освіта/Педагогіка</w:t>
      </w:r>
    </w:p>
    <w:p w:rsidR="00D40ED8" w:rsidRDefault="00577C74" w:rsidP="00577C74">
      <w:pPr>
        <w:pStyle w:val="a7"/>
        <w:shd w:val="clear" w:color="auto" w:fill="auto"/>
        <w:spacing w:line="264" w:lineRule="auto"/>
        <w:ind w:firstLine="562"/>
        <w:jc w:val="center"/>
        <w:rPr>
          <w:b/>
          <w:sz w:val="24"/>
          <w:szCs w:val="24"/>
          <w:u w:val="thick"/>
          <w:lang w:val="uk-UA"/>
        </w:rPr>
      </w:pPr>
      <w:r w:rsidRPr="00C2030D">
        <w:rPr>
          <w:b/>
          <w:sz w:val="24"/>
          <w:szCs w:val="24"/>
          <w:lang w:val="uk-UA"/>
        </w:rPr>
        <w:t>Кваліфікація</w:t>
      </w:r>
      <w:r w:rsidRPr="00C2030D">
        <w:rPr>
          <w:b/>
          <w:sz w:val="24"/>
          <w:szCs w:val="24"/>
          <w:u w:val="thick"/>
          <w:lang w:val="uk-UA"/>
        </w:rPr>
        <w:t xml:space="preserve"> Магістр з дошкільної освіти</w:t>
      </w:r>
      <w:r w:rsidR="00D40ED8">
        <w:rPr>
          <w:b/>
          <w:sz w:val="24"/>
          <w:szCs w:val="24"/>
          <w:u w:val="thick"/>
          <w:lang w:val="uk-UA"/>
        </w:rPr>
        <w:t xml:space="preserve"> </w:t>
      </w:r>
    </w:p>
    <w:p w:rsidR="000B5C91" w:rsidRDefault="000B5C91">
      <w:pPr>
        <w:pStyle w:val="1"/>
        <w:spacing w:before="89"/>
        <w:ind w:left="2490"/>
        <w:rPr>
          <w:sz w:val="24"/>
          <w:szCs w:val="24"/>
        </w:rPr>
      </w:pPr>
    </w:p>
    <w:p w:rsidR="008B5B69" w:rsidRDefault="008B5B69">
      <w:pPr>
        <w:pStyle w:val="1"/>
        <w:spacing w:before="89"/>
        <w:ind w:left="2490"/>
        <w:rPr>
          <w:sz w:val="24"/>
          <w:szCs w:val="24"/>
        </w:rPr>
      </w:pPr>
    </w:p>
    <w:p w:rsidR="008B5B69" w:rsidRDefault="008B5B69">
      <w:pPr>
        <w:pStyle w:val="1"/>
        <w:spacing w:before="89"/>
        <w:ind w:left="2490"/>
        <w:rPr>
          <w:sz w:val="24"/>
          <w:szCs w:val="24"/>
        </w:rPr>
      </w:pPr>
    </w:p>
    <w:p w:rsidR="008B5B69" w:rsidRDefault="008B5B69">
      <w:pPr>
        <w:pStyle w:val="1"/>
        <w:spacing w:before="89"/>
        <w:ind w:left="2490"/>
        <w:rPr>
          <w:sz w:val="24"/>
          <w:szCs w:val="24"/>
        </w:rPr>
      </w:pPr>
    </w:p>
    <w:p w:rsidR="00645D80" w:rsidRPr="00FD5F55" w:rsidRDefault="00645D80">
      <w:pPr>
        <w:pStyle w:val="1"/>
        <w:spacing w:before="89"/>
        <w:ind w:left="2490"/>
        <w:rPr>
          <w:sz w:val="24"/>
          <w:szCs w:val="24"/>
        </w:rPr>
      </w:pPr>
    </w:p>
    <w:p w:rsidR="00B43134" w:rsidRPr="00C2030D" w:rsidRDefault="00577C74">
      <w:pPr>
        <w:pStyle w:val="1"/>
        <w:spacing w:before="89"/>
        <w:ind w:left="2490"/>
        <w:rPr>
          <w:sz w:val="24"/>
          <w:szCs w:val="24"/>
        </w:rPr>
      </w:pPr>
      <w:r w:rsidRPr="00C2030D">
        <w:rPr>
          <w:sz w:val="24"/>
          <w:szCs w:val="24"/>
        </w:rPr>
        <w:t>ЗАТВЕРДЖЕНО ВЧЕНОЮ РАДОЮ</w:t>
      </w:r>
    </w:p>
    <w:p w:rsidR="00B43134" w:rsidRPr="00C2030D" w:rsidRDefault="00577C74">
      <w:pPr>
        <w:tabs>
          <w:tab w:val="left" w:pos="4612"/>
          <w:tab w:val="left" w:pos="5757"/>
          <w:tab w:val="left" w:pos="7182"/>
          <w:tab w:val="left" w:pos="7572"/>
          <w:tab w:val="left" w:pos="8200"/>
        </w:tabs>
        <w:spacing w:before="160" w:line="360" w:lineRule="auto"/>
        <w:ind w:left="2490" w:right="248"/>
        <w:rPr>
          <w:b/>
          <w:sz w:val="24"/>
          <w:szCs w:val="24"/>
        </w:rPr>
      </w:pPr>
      <w:r w:rsidRPr="00C2030D">
        <w:rPr>
          <w:b/>
          <w:sz w:val="24"/>
          <w:szCs w:val="24"/>
        </w:rPr>
        <w:t>Голова</w:t>
      </w:r>
      <w:r w:rsidRPr="00C2030D">
        <w:rPr>
          <w:b/>
          <w:spacing w:val="-3"/>
          <w:sz w:val="24"/>
          <w:szCs w:val="24"/>
        </w:rPr>
        <w:t xml:space="preserve"> </w:t>
      </w:r>
      <w:r w:rsidRPr="00C2030D">
        <w:rPr>
          <w:b/>
          <w:sz w:val="24"/>
          <w:szCs w:val="24"/>
        </w:rPr>
        <w:t>вченої</w:t>
      </w:r>
      <w:r w:rsidRPr="00C2030D">
        <w:rPr>
          <w:b/>
          <w:spacing w:val="-1"/>
          <w:sz w:val="24"/>
          <w:szCs w:val="24"/>
        </w:rPr>
        <w:t xml:space="preserve"> </w:t>
      </w:r>
      <w:r w:rsidRPr="00C2030D">
        <w:rPr>
          <w:b/>
          <w:sz w:val="24"/>
          <w:szCs w:val="24"/>
        </w:rPr>
        <w:t>ради</w:t>
      </w:r>
      <w:r w:rsidRPr="00C2030D">
        <w:rPr>
          <w:b/>
          <w:sz w:val="24"/>
          <w:szCs w:val="24"/>
          <w:u w:val="single"/>
        </w:rPr>
        <w:t xml:space="preserve"> </w:t>
      </w:r>
      <w:r w:rsidRPr="00C2030D">
        <w:rPr>
          <w:b/>
          <w:sz w:val="24"/>
          <w:szCs w:val="24"/>
          <w:u w:val="single"/>
        </w:rPr>
        <w:tab/>
      </w:r>
      <w:r w:rsidRPr="00C2030D">
        <w:rPr>
          <w:b/>
          <w:sz w:val="24"/>
          <w:szCs w:val="24"/>
          <w:u w:val="single"/>
        </w:rPr>
        <w:tab/>
      </w:r>
      <w:r w:rsidRPr="00C2030D">
        <w:rPr>
          <w:b/>
          <w:sz w:val="24"/>
          <w:szCs w:val="24"/>
        </w:rPr>
        <w:t xml:space="preserve">проф. </w:t>
      </w:r>
      <w:proofErr w:type="spellStart"/>
      <w:r w:rsidRPr="00C2030D">
        <w:rPr>
          <w:b/>
          <w:sz w:val="24"/>
          <w:szCs w:val="24"/>
        </w:rPr>
        <w:t>Цепенда</w:t>
      </w:r>
      <w:proofErr w:type="spellEnd"/>
      <w:r w:rsidRPr="00C2030D">
        <w:rPr>
          <w:b/>
          <w:sz w:val="24"/>
          <w:szCs w:val="24"/>
        </w:rPr>
        <w:t xml:space="preserve"> І.Є. (протокол</w:t>
      </w:r>
      <w:r w:rsidRPr="00C2030D">
        <w:rPr>
          <w:b/>
          <w:spacing w:val="-4"/>
          <w:sz w:val="24"/>
          <w:szCs w:val="24"/>
        </w:rPr>
        <w:t xml:space="preserve"> </w:t>
      </w:r>
      <w:r w:rsidRPr="00C2030D">
        <w:rPr>
          <w:b/>
          <w:sz w:val="24"/>
          <w:szCs w:val="24"/>
        </w:rPr>
        <w:t>№</w:t>
      </w:r>
      <w:r w:rsidRPr="00C2030D">
        <w:rPr>
          <w:b/>
          <w:sz w:val="24"/>
          <w:szCs w:val="24"/>
          <w:u w:val="single"/>
        </w:rPr>
        <w:t xml:space="preserve"> </w:t>
      </w:r>
      <w:r w:rsidRPr="00C2030D">
        <w:rPr>
          <w:b/>
          <w:sz w:val="24"/>
          <w:szCs w:val="24"/>
          <w:u w:val="single"/>
        </w:rPr>
        <w:tab/>
      </w:r>
      <w:r w:rsidRPr="00C2030D">
        <w:rPr>
          <w:b/>
          <w:sz w:val="24"/>
          <w:szCs w:val="24"/>
        </w:rPr>
        <w:t>від</w:t>
      </w:r>
      <w:r w:rsidRPr="00C2030D">
        <w:rPr>
          <w:b/>
          <w:spacing w:val="-2"/>
          <w:sz w:val="24"/>
          <w:szCs w:val="24"/>
        </w:rPr>
        <w:t xml:space="preserve"> </w:t>
      </w:r>
      <w:r w:rsidRPr="00C2030D">
        <w:rPr>
          <w:b/>
          <w:sz w:val="24"/>
          <w:szCs w:val="24"/>
        </w:rPr>
        <w:t>«</w:t>
      </w:r>
      <w:r w:rsidRPr="00C2030D">
        <w:rPr>
          <w:b/>
          <w:sz w:val="24"/>
          <w:szCs w:val="24"/>
          <w:u w:val="single"/>
        </w:rPr>
        <w:t xml:space="preserve"> </w:t>
      </w:r>
      <w:r w:rsidRPr="00C2030D">
        <w:rPr>
          <w:b/>
          <w:sz w:val="24"/>
          <w:szCs w:val="24"/>
          <w:u w:val="single"/>
        </w:rPr>
        <w:tab/>
      </w:r>
      <w:r w:rsidRPr="00C2030D">
        <w:rPr>
          <w:b/>
          <w:sz w:val="24"/>
          <w:szCs w:val="24"/>
        </w:rPr>
        <w:t>»</w:t>
      </w:r>
      <w:r w:rsidRPr="00C2030D">
        <w:rPr>
          <w:b/>
          <w:sz w:val="24"/>
          <w:szCs w:val="24"/>
          <w:u w:val="single"/>
        </w:rPr>
        <w:t xml:space="preserve"> </w:t>
      </w:r>
      <w:r w:rsidRPr="00C2030D">
        <w:rPr>
          <w:b/>
          <w:sz w:val="24"/>
          <w:szCs w:val="24"/>
          <w:u w:val="single"/>
        </w:rPr>
        <w:tab/>
      </w:r>
      <w:r w:rsidRPr="00C2030D">
        <w:rPr>
          <w:b/>
          <w:sz w:val="24"/>
          <w:szCs w:val="24"/>
          <w:u w:val="single"/>
        </w:rPr>
        <w:tab/>
      </w:r>
      <w:r w:rsidRPr="00C2030D">
        <w:rPr>
          <w:b/>
          <w:sz w:val="24"/>
          <w:szCs w:val="24"/>
        </w:rPr>
        <w:t>20</w:t>
      </w:r>
      <w:r w:rsidRPr="00C2030D">
        <w:rPr>
          <w:b/>
          <w:sz w:val="24"/>
          <w:szCs w:val="24"/>
          <w:u w:val="single"/>
        </w:rPr>
        <w:t xml:space="preserve"> </w:t>
      </w:r>
      <w:r w:rsidRPr="00C2030D">
        <w:rPr>
          <w:b/>
          <w:sz w:val="24"/>
          <w:szCs w:val="24"/>
          <w:u w:val="single"/>
        </w:rPr>
        <w:tab/>
      </w:r>
      <w:r w:rsidRPr="00C2030D">
        <w:rPr>
          <w:b/>
          <w:sz w:val="24"/>
          <w:szCs w:val="24"/>
        </w:rPr>
        <w:t>р.)</w:t>
      </w:r>
    </w:p>
    <w:p w:rsidR="00B43134" w:rsidRPr="008B5B69" w:rsidRDefault="00577C74" w:rsidP="008B5B69">
      <w:pPr>
        <w:tabs>
          <w:tab w:val="left" w:pos="9029"/>
        </w:tabs>
        <w:spacing w:line="321" w:lineRule="exact"/>
        <w:ind w:left="2490"/>
        <w:rPr>
          <w:sz w:val="24"/>
          <w:szCs w:val="24"/>
        </w:rPr>
      </w:pPr>
      <w:r w:rsidRPr="00C2030D">
        <w:rPr>
          <w:b/>
          <w:sz w:val="24"/>
          <w:szCs w:val="24"/>
        </w:rPr>
        <w:t>Освітня програма вводиться в дію</w:t>
      </w:r>
      <w:r w:rsidRPr="00C2030D">
        <w:rPr>
          <w:b/>
          <w:spacing w:val="-12"/>
          <w:sz w:val="24"/>
          <w:szCs w:val="24"/>
        </w:rPr>
        <w:t xml:space="preserve"> </w:t>
      </w:r>
      <w:r w:rsidRPr="00C2030D">
        <w:rPr>
          <w:b/>
          <w:sz w:val="24"/>
          <w:szCs w:val="24"/>
        </w:rPr>
        <w:t xml:space="preserve">з </w:t>
      </w:r>
      <w:r w:rsidRPr="00C2030D">
        <w:rPr>
          <w:sz w:val="24"/>
          <w:szCs w:val="24"/>
          <w:u w:val="single"/>
        </w:rPr>
        <w:t xml:space="preserve"> </w:t>
      </w:r>
      <w:r w:rsidRPr="00C2030D">
        <w:rPr>
          <w:sz w:val="24"/>
          <w:szCs w:val="24"/>
          <w:u w:val="single"/>
        </w:rPr>
        <w:tab/>
      </w:r>
      <w:r w:rsidRPr="00C2030D">
        <w:rPr>
          <w:b/>
          <w:sz w:val="24"/>
          <w:szCs w:val="24"/>
        </w:rPr>
        <w:t>20</w:t>
      </w:r>
      <w:r w:rsidRPr="00C2030D">
        <w:rPr>
          <w:b/>
          <w:sz w:val="24"/>
          <w:szCs w:val="24"/>
          <w:u w:val="single"/>
        </w:rPr>
        <w:t xml:space="preserve"> </w:t>
      </w:r>
      <w:r w:rsidRPr="00C2030D">
        <w:rPr>
          <w:b/>
          <w:sz w:val="24"/>
          <w:szCs w:val="24"/>
          <w:u w:val="single"/>
        </w:rPr>
        <w:tab/>
      </w:r>
      <w:r w:rsidRPr="00C2030D">
        <w:rPr>
          <w:b/>
          <w:sz w:val="24"/>
          <w:szCs w:val="24"/>
        </w:rPr>
        <w:t>р.</w:t>
      </w:r>
    </w:p>
    <w:p w:rsidR="00B43134" w:rsidRPr="00C2030D" w:rsidRDefault="00577C74">
      <w:pPr>
        <w:tabs>
          <w:tab w:val="left" w:pos="4065"/>
          <w:tab w:val="left" w:pos="5071"/>
          <w:tab w:val="left" w:pos="5755"/>
          <w:tab w:val="left" w:pos="7239"/>
          <w:tab w:val="left" w:pos="7864"/>
        </w:tabs>
        <w:spacing w:before="163" w:line="360" w:lineRule="auto"/>
        <w:ind w:left="2490" w:right="1620"/>
        <w:rPr>
          <w:b/>
          <w:sz w:val="24"/>
          <w:szCs w:val="24"/>
        </w:rPr>
      </w:pPr>
      <w:r w:rsidRPr="00C2030D">
        <w:rPr>
          <w:b/>
          <w:sz w:val="24"/>
          <w:szCs w:val="24"/>
        </w:rPr>
        <w:t>Ректор</w:t>
      </w:r>
      <w:r w:rsidRPr="00C2030D">
        <w:rPr>
          <w:b/>
          <w:sz w:val="24"/>
          <w:szCs w:val="24"/>
          <w:u w:val="single"/>
        </w:rPr>
        <w:t xml:space="preserve"> </w:t>
      </w:r>
      <w:r w:rsidRPr="00C2030D">
        <w:rPr>
          <w:b/>
          <w:sz w:val="24"/>
          <w:szCs w:val="24"/>
          <w:u w:val="single"/>
        </w:rPr>
        <w:tab/>
      </w:r>
      <w:r w:rsidRPr="00C2030D">
        <w:rPr>
          <w:b/>
          <w:sz w:val="24"/>
          <w:szCs w:val="24"/>
          <w:u w:val="single"/>
        </w:rPr>
        <w:tab/>
      </w:r>
      <w:r w:rsidRPr="00C2030D">
        <w:rPr>
          <w:b/>
          <w:sz w:val="24"/>
          <w:szCs w:val="24"/>
          <w:u w:val="single"/>
        </w:rPr>
        <w:tab/>
      </w:r>
      <w:r w:rsidRPr="00C2030D">
        <w:rPr>
          <w:b/>
          <w:sz w:val="24"/>
          <w:szCs w:val="24"/>
        </w:rPr>
        <w:t xml:space="preserve">проф. </w:t>
      </w:r>
      <w:proofErr w:type="spellStart"/>
      <w:r w:rsidRPr="00C2030D">
        <w:rPr>
          <w:b/>
          <w:sz w:val="24"/>
          <w:szCs w:val="24"/>
        </w:rPr>
        <w:t>Цепенда</w:t>
      </w:r>
      <w:proofErr w:type="spellEnd"/>
      <w:r w:rsidRPr="00C2030D">
        <w:rPr>
          <w:b/>
          <w:sz w:val="24"/>
          <w:szCs w:val="24"/>
        </w:rPr>
        <w:t xml:space="preserve"> І.Є. (наказ</w:t>
      </w:r>
      <w:r w:rsidRPr="00C2030D">
        <w:rPr>
          <w:b/>
          <w:spacing w:val="-3"/>
          <w:sz w:val="24"/>
          <w:szCs w:val="24"/>
        </w:rPr>
        <w:t xml:space="preserve"> </w:t>
      </w:r>
      <w:r w:rsidRPr="00C2030D">
        <w:rPr>
          <w:b/>
          <w:sz w:val="24"/>
          <w:szCs w:val="24"/>
        </w:rPr>
        <w:t>№</w:t>
      </w:r>
      <w:r w:rsidRPr="00C2030D">
        <w:rPr>
          <w:b/>
          <w:sz w:val="24"/>
          <w:szCs w:val="24"/>
          <w:u w:val="single"/>
        </w:rPr>
        <w:t xml:space="preserve"> </w:t>
      </w:r>
      <w:r w:rsidRPr="00C2030D">
        <w:rPr>
          <w:b/>
          <w:sz w:val="24"/>
          <w:szCs w:val="24"/>
          <w:u w:val="single"/>
        </w:rPr>
        <w:tab/>
      </w:r>
      <w:r w:rsidRPr="00C2030D">
        <w:rPr>
          <w:b/>
          <w:sz w:val="24"/>
          <w:szCs w:val="24"/>
        </w:rPr>
        <w:t>від</w:t>
      </w:r>
      <w:r w:rsidRPr="00C2030D">
        <w:rPr>
          <w:b/>
          <w:spacing w:val="-4"/>
          <w:sz w:val="24"/>
          <w:szCs w:val="24"/>
        </w:rPr>
        <w:t xml:space="preserve"> </w:t>
      </w:r>
      <w:r w:rsidRPr="00C2030D">
        <w:rPr>
          <w:b/>
          <w:sz w:val="24"/>
          <w:szCs w:val="24"/>
        </w:rPr>
        <w:t>«</w:t>
      </w:r>
      <w:r w:rsidRPr="00C2030D">
        <w:rPr>
          <w:b/>
          <w:sz w:val="24"/>
          <w:szCs w:val="24"/>
          <w:u w:val="single"/>
        </w:rPr>
        <w:t xml:space="preserve"> </w:t>
      </w:r>
      <w:r w:rsidRPr="00C2030D">
        <w:rPr>
          <w:b/>
          <w:sz w:val="24"/>
          <w:szCs w:val="24"/>
          <w:u w:val="single"/>
        </w:rPr>
        <w:tab/>
      </w:r>
      <w:r w:rsidRPr="00C2030D">
        <w:rPr>
          <w:b/>
          <w:sz w:val="24"/>
          <w:szCs w:val="24"/>
        </w:rPr>
        <w:t>»</w:t>
      </w:r>
      <w:r w:rsidRPr="00C2030D">
        <w:rPr>
          <w:b/>
          <w:sz w:val="24"/>
          <w:szCs w:val="24"/>
          <w:u w:val="single"/>
        </w:rPr>
        <w:t xml:space="preserve"> </w:t>
      </w:r>
      <w:r w:rsidRPr="00C2030D">
        <w:rPr>
          <w:b/>
          <w:sz w:val="24"/>
          <w:szCs w:val="24"/>
          <w:u w:val="single"/>
        </w:rPr>
        <w:tab/>
      </w:r>
      <w:r w:rsidRPr="00C2030D">
        <w:rPr>
          <w:b/>
          <w:sz w:val="24"/>
          <w:szCs w:val="24"/>
          <w:u w:val="single"/>
        </w:rPr>
        <w:tab/>
      </w:r>
      <w:r w:rsidRPr="00C2030D">
        <w:rPr>
          <w:b/>
          <w:sz w:val="24"/>
          <w:szCs w:val="24"/>
        </w:rPr>
        <w:t>20</w:t>
      </w:r>
      <w:r w:rsidRPr="00C2030D">
        <w:rPr>
          <w:b/>
          <w:sz w:val="24"/>
          <w:szCs w:val="24"/>
          <w:u w:val="single"/>
        </w:rPr>
        <w:t xml:space="preserve"> </w:t>
      </w:r>
      <w:r w:rsidRPr="00C2030D">
        <w:rPr>
          <w:b/>
          <w:sz w:val="24"/>
          <w:szCs w:val="24"/>
          <w:u w:val="single"/>
        </w:rPr>
        <w:tab/>
      </w:r>
      <w:r w:rsidRPr="00C2030D">
        <w:rPr>
          <w:b/>
          <w:sz w:val="24"/>
          <w:szCs w:val="24"/>
        </w:rPr>
        <w:t>р.)</w:t>
      </w:r>
    </w:p>
    <w:p w:rsidR="00B43134" w:rsidRPr="00C2030D" w:rsidRDefault="00B43134">
      <w:pPr>
        <w:pStyle w:val="a3"/>
        <w:spacing w:before="11"/>
        <w:rPr>
          <w:b/>
          <w:sz w:val="24"/>
          <w:szCs w:val="24"/>
        </w:rPr>
      </w:pPr>
    </w:p>
    <w:p w:rsidR="000B5C91" w:rsidRPr="00C2030D" w:rsidRDefault="000B5C91">
      <w:pPr>
        <w:ind w:left="1626" w:right="1631"/>
        <w:jc w:val="center"/>
        <w:rPr>
          <w:b/>
          <w:sz w:val="24"/>
          <w:szCs w:val="24"/>
        </w:rPr>
      </w:pPr>
    </w:p>
    <w:p w:rsidR="000B5C91" w:rsidRPr="00C2030D" w:rsidRDefault="000B5C91">
      <w:pPr>
        <w:ind w:left="1626" w:right="1631"/>
        <w:jc w:val="center"/>
        <w:rPr>
          <w:b/>
          <w:sz w:val="24"/>
          <w:szCs w:val="24"/>
        </w:rPr>
      </w:pPr>
    </w:p>
    <w:p w:rsidR="000B5C91" w:rsidRDefault="000B5C91">
      <w:pPr>
        <w:ind w:left="1626" w:right="1631"/>
        <w:jc w:val="center"/>
        <w:rPr>
          <w:b/>
          <w:sz w:val="24"/>
          <w:szCs w:val="24"/>
        </w:rPr>
      </w:pPr>
    </w:p>
    <w:p w:rsidR="00645D80" w:rsidRDefault="00645D80">
      <w:pPr>
        <w:ind w:left="1626" w:right="1631"/>
        <w:jc w:val="center"/>
        <w:rPr>
          <w:b/>
          <w:sz w:val="24"/>
          <w:szCs w:val="24"/>
        </w:rPr>
      </w:pPr>
    </w:p>
    <w:p w:rsidR="00645D80" w:rsidRDefault="00645D80">
      <w:pPr>
        <w:ind w:left="1626" w:right="1631"/>
        <w:jc w:val="center"/>
        <w:rPr>
          <w:b/>
          <w:sz w:val="24"/>
          <w:szCs w:val="24"/>
        </w:rPr>
      </w:pPr>
    </w:p>
    <w:p w:rsidR="00645D80" w:rsidRDefault="00645D80">
      <w:pPr>
        <w:ind w:left="1626" w:right="1631"/>
        <w:jc w:val="center"/>
        <w:rPr>
          <w:b/>
          <w:sz w:val="24"/>
          <w:szCs w:val="24"/>
        </w:rPr>
      </w:pPr>
    </w:p>
    <w:p w:rsidR="00645D80" w:rsidRPr="00C2030D" w:rsidRDefault="00645D80">
      <w:pPr>
        <w:ind w:left="1626" w:right="1631"/>
        <w:jc w:val="center"/>
        <w:rPr>
          <w:b/>
          <w:sz w:val="24"/>
          <w:szCs w:val="24"/>
        </w:rPr>
      </w:pPr>
    </w:p>
    <w:p w:rsidR="000B5C91" w:rsidRPr="00C2030D" w:rsidRDefault="000B5C91">
      <w:pPr>
        <w:ind w:left="1626" w:right="1631"/>
        <w:jc w:val="center"/>
        <w:rPr>
          <w:b/>
          <w:sz w:val="24"/>
          <w:szCs w:val="24"/>
        </w:rPr>
      </w:pPr>
    </w:p>
    <w:p w:rsidR="00B43134" w:rsidRPr="00C2030D" w:rsidRDefault="00577C74">
      <w:pPr>
        <w:ind w:left="1626" w:right="1631"/>
        <w:jc w:val="center"/>
        <w:rPr>
          <w:b/>
          <w:sz w:val="24"/>
          <w:szCs w:val="24"/>
        </w:rPr>
      </w:pPr>
      <w:r w:rsidRPr="00C2030D">
        <w:rPr>
          <w:b/>
          <w:sz w:val="24"/>
          <w:szCs w:val="24"/>
        </w:rPr>
        <w:t>м. Івано-Франківськ 2020 р.</w:t>
      </w:r>
    </w:p>
    <w:p w:rsidR="00B43134" w:rsidRPr="00C2030D" w:rsidRDefault="00B43134">
      <w:pPr>
        <w:jc w:val="center"/>
        <w:rPr>
          <w:sz w:val="24"/>
          <w:szCs w:val="24"/>
        </w:rPr>
        <w:sectPr w:rsidR="00B43134" w:rsidRPr="00C2030D">
          <w:type w:val="continuous"/>
          <w:pgSz w:w="11920" w:h="16850"/>
          <w:pgMar w:top="1060" w:right="620" w:bottom="280" w:left="1480" w:header="708" w:footer="708" w:gutter="0"/>
          <w:cols w:space="720"/>
        </w:sectPr>
      </w:pPr>
    </w:p>
    <w:p w:rsidR="00B43134" w:rsidRPr="00C2030D" w:rsidRDefault="00577C74">
      <w:pPr>
        <w:spacing w:before="69"/>
        <w:ind w:left="1626" w:right="1630"/>
        <w:jc w:val="center"/>
        <w:rPr>
          <w:b/>
          <w:sz w:val="24"/>
          <w:szCs w:val="24"/>
        </w:rPr>
      </w:pPr>
      <w:r w:rsidRPr="00C2030D">
        <w:rPr>
          <w:b/>
          <w:sz w:val="24"/>
          <w:szCs w:val="24"/>
        </w:rPr>
        <w:lastRenderedPageBreak/>
        <w:t>ЛИСТ</w:t>
      </w:r>
      <w:r w:rsidR="008B5B69">
        <w:rPr>
          <w:b/>
          <w:sz w:val="24"/>
          <w:szCs w:val="24"/>
        </w:rPr>
        <w:t xml:space="preserve"> </w:t>
      </w:r>
      <w:r w:rsidRPr="00C2030D">
        <w:rPr>
          <w:b/>
          <w:sz w:val="24"/>
          <w:szCs w:val="24"/>
        </w:rPr>
        <w:t>ПОГОДЖЕННЯ</w:t>
      </w:r>
    </w:p>
    <w:p w:rsidR="00B43134" w:rsidRPr="00C2030D" w:rsidRDefault="00577C74">
      <w:pPr>
        <w:pStyle w:val="a3"/>
        <w:spacing w:before="159"/>
        <w:ind w:left="2985"/>
        <w:rPr>
          <w:sz w:val="24"/>
          <w:szCs w:val="24"/>
        </w:rPr>
      </w:pPr>
      <w:r w:rsidRPr="00C2030D">
        <w:rPr>
          <w:sz w:val="24"/>
          <w:szCs w:val="24"/>
        </w:rPr>
        <w:t>Освітньо-професійної програми</w:t>
      </w:r>
    </w:p>
    <w:p w:rsidR="00B43134" w:rsidRPr="00C2030D" w:rsidRDefault="00B43134">
      <w:pPr>
        <w:pStyle w:val="a3"/>
        <w:rPr>
          <w:sz w:val="24"/>
          <w:szCs w:val="24"/>
        </w:rPr>
      </w:pPr>
    </w:p>
    <w:p w:rsidR="00B43134" w:rsidRPr="00C2030D" w:rsidRDefault="00B43134">
      <w:pPr>
        <w:pStyle w:val="a3"/>
        <w:spacing w:before="10"/>
        <w:rPr>
          <w:sz w:val="24"/>
          <w:szCs w:val="24"/>
        </w:rPr>
      </w:pPr>
    </w:p>
    <w:p w:rsidR="00B43134" w:rsidRPr="00C2030D" w:rsidRDefault="00577C74">
      <w:pPr>
        <w:pStyle w:val="a3"/>
        <w:ind w:left="1625" w:right="1635"/>
        <w:jc w:val="center"/>
        <w:rPr>
          <w:sz w:val="24"/>
          <w:szCs w:val="24"/>
        </w:rPr>
      </w:pPr>
      <w:r w:rsidRPr="00C2030D">
        <w:rPr>
          <w:sz w:val="24"/>
          <w:szCs w:val="24"/>
        </w:rPr>
        <w:t>ЗАПРОПОНОВАНО:</w:t>
      </w:r>
    </w:p>
    <w:p w:rsidR="00577C74" w:rsidRPr="00C2030D" w:rsidRDefault="00577C74">
      <w:pPr>
        <w:pStyle w:val="a3"/>
        <w:tabs>
          <w:tab w:val="left" w:pos="3448"/>
          <w:tab w:val="left" w:pos="4168"/>
          <w:tab w:val="left" w:pos="5054"/>
          <w:tab w:val="left" w:pos="5774"/>
        </w:tabs>
        <w:spacing w:before="161" w:line="362" w:lineRule="auto"/>
        <w:ind w:left="567" w:right="572"/>
        <w:jc w:val="center"/>
        <w:rPr>
          <w:sz w:val="24"/>
          <w:szCs w:val="24"/>
        </w:rPr>
      </w:pPr>
      <w:r w:rsidRPr="00C2030D">
        <w:rPr>
          <w:sz w:val="24"/>
          <w:szCs w:val="24"/>
        </w:rPr>
        <w:t>Гарант освітньої</w:t>
      </w:r>
      <w:r w:rsidRPr="00C2030D">
        <w:rPr>
          <w:spacing w:val="-5"/>
          <w:sz w:val="24"/>
          <w:szCs w:val="24"/>
        </w:rPr>
        <w:t xml:space="preserve"> </w:t>
      </w:r>
      <w:r w:rsidRPr="00C2030D">
        <w:rPr>
          <w:sz w:val="24"/>
          <w:szCs w:val="24"/>
        </w:rPr>
        <w:t>програми</w:t>
      </w:r>
      <w:r w:rsidRPr="00C2030D">
        <w:rPr>
          <w:spacing w:val="-1"/>
          <w:sz w:val="24"/>
          <w:szCs w:val="24"/>
        </w:rPr>
        <w:t xml:space="preserve"> </w:t>
      </w:r>
      <w:r w:rsidRPr="00C2030D">
        <w:rPr>
          <w:sz w:val="24"/>
          <w:szCs w:val="24"/>
        </w:rPr>
        <w:t>:</w:t>
      </w:r>
      <w:r w:rsidRPr="00C2030D">
        <w:rPr>
          <w:sz w:val="24"/>
          <w:szCs w:val="24"/>
        </w:rPr>
        <w:tab/>
      </w:r>
      <w:r w:rsidRPr="00C2030D">
        <w:rPr>
          <w:sz w:val="24"/>
          <w:szCs w:val="24"/>
          <w:u w:val="single"/>
        </w:rPr>
        <w:t xml:space="preserve"> </w:t>
      </w:r>
      <w:r w:rsidRPr="00C2030D">
        <w:rPr>
          <w:sz w:val="24"/>
          <w:szCs w:val="24"/>
          <w:u w:val="single"/>
        </w:rPr>
        <w:tab/>
      </w:r>
      <w:r w:rsidRPr="00C2030D">
        <w:rPr>
          <w:sz w:val="24"/>
          <w:szCs w:val="24"/>
          <w:u w:val="single"/>
        </w:rPr>
        <w:tab/>
      </w:r>
      <w:proofErr w:type="spellStart"/>
      <w:r w:rsidRPr="00C2030D">
        <w:rPr>
          <w:sz w:val="24"/>
          <w:szCs w:val="24"/>
        </w:rPr>
        <w:t>д.п.н</w:t>
      </w:r>
      <w:proofErr w:type="spellEnd"/>
      <w:r w:rsidRPr="00C2030D">
        <w:rPr>
          <w:sz w:val="24"/>
          <w:szCs w:val="24"/>
        </w:rPr>
        <w:t>., проф. Лисенко Н.В.</w:t>
      </w:r>
    </w:p>
    <w:p w:rsidR="00B43134" w:rsidRPr="00C2030D" w:rsidRDefault="00577C74">
      <w:pPr>
        <w:pStyle w:val="a3"/>
        <w:tabs>
          <w:tab w:val="left" w:pos="3448"/>
          <w:tab w:val="left" w:pos="4168"/>
          <w:tab w:val="left" w:pos="5054"/>
          <w:tab w:val="left" w:pos="5774"/>
        </w:tabs>
        <w:spacing w:before="161" w:line="362" w:lineRule="auto"/>
        <w:ind w:left="567" w:right="572"/>
        <w:jc w:val="center"/>
        <w:rPr>
          <w:sz w:val="24"/>
          <w:szCs w:val="24"/>
        </w:rPr>
      </w:pPr>
      <w:r w:rsidRPr="00C2030D">
        <w:rPr>
          <w:sz w:val="24"/>
          <w:szCs w:val="24"/>
        </w:rPr>
        <w:t>Члени робочої</w:t>
      </w:r>
      <w:r w:rsidRPr="00C2030D">
        <w:rPr>
          <w:spacing w:val="-5"/>
          <w:sz w:val="24"/>
          <w:szCs w:val="24"/>
        </w:rPr>
        <w:t xml:space="preserve"> </w:t>
      </w:r>
      <w:r w:rsidRPr="00C2030D">
        <w:rPr>
          <w:sz w:val="24"/>
          <w:szCs w:val="24"/>
        </w:rPr>
        <w:t>групи</w:t>
      </w:r>
      <w:r w:rsidRPr="00C2030D">
        <w:rPr>
          <w:spacing w:val="1"/>
          <w:sz w:val="24"/>
          <w:szCs w:val="24"/>
        </w:rPr>
        <w:t xml:space="preserve"> </w:t>
      </w:r>
      <w:r w:rsidRPr="00C2030D">
        <w:rPr>
          <w:sz w:val="24"/>
          <w:szCs w:val="24"/>
        </w:rPr>
        <w:t>:</w:t>
      </w:r>
      <w:r w:rsidRPr="00C2030D">
        <w:rPr>
          <w:sz w:val="24"/>
          <w:szCs w:val="24"/>
        </w:rPr>
        <w:tab/>
      </w:r>
      <w:r w:rsidRPr="00C2030D">
        <w:rPr>
          <w:sz w:val="24"/>
          <w:szCs w:val="24"/>
          <w:u w:val="single"/>
        </w:rPr>
        <w:t xml:space="preserve"> </w:t>
      </w:r>
      <w:r w:rsidRPr="00C2030D">
        <w:rPr>
          <w:sz w:val="24"/>
          <w:szCs w:val="24"/>
          <w:u w:val="single"/>
        </w:rPr>
        <w:tab/>
      </w:r>
      <w:r w:rsidRPr="00C2030D">
        <w:rPr>
          <w:sz w:val="24"/>
          <w:szCs w:val="24"/>
          <w:u w:val="single"/>
        </w:rPr>
        <w:tab/>
      </w:r>
      <w:proofErr w:type="spellStart"/>
      <w:r w:rsidRPr="00C2030D">
        <w:rPr>
          <w:sz w:val="24"/>
          <w:szCs w:val="24"/>
        </w:rPr>
        <w:t>д.п.н</w:t>
      </w:r>
      <w:proofErr w:type="spellEnd"/>
      <w:r w:rsidRPr="00C2030D">
        <w:rPr>
          <w:sz w:val="24"/>
          <w:szCs w:val="24"/>
        </w:rPr>
        <w:t xml:space="preserve">., проф. </w:t>
      </w:r>
      <w:proofErr w:type="spellStart"/>
      <w:r w:rsidRPr="00C2030D">
        <w:rPr>
          <w:sz w:val="24"/>
          <w:szCs w:val="24"/>
        </w:rPr>
        <w:t>Потапчук</w:t>
      </w:r>
      <w:proofErr w:type="spellEnd"/>
      <w:r w:rsidRPr="00C2030D">
        <w:rPr>
          <w:sz w:val="24"/>
          <w:szCs w:val="24"/>
        </w:rPr>
        <w:t xml:space="preserve"> Т.В.</w:t>
      </w:r>
    </w:p>
    <w:p w:rsidR="00B43134" w:rsidRPr="00C2030D" w:rsidRDefault="00577C74">
      <w:pPr>
        <w:pStyle w:val="a3"/>
        <w:tabs>
          <w:tab w:val="left" w:pos="5753"/>
        </w:tabs>
        <w:spacing w:line="317" w:lineRule="exact"/>
        <w:ind w:left="4147"/>
        <w:rPr>
          <w:sz w:val="24"/>
          <w:szCs w:val="24"/>
        </w:rPr>
      </w:pPr>
      <w:r w:rsidRPr="00C2030D">
        <w:rPr>
          <w:sz w:val="24"/>
          <w:szCs w:val="24"/>
          <w:u w:val="single"/>
        </w:rPr>
        <w:t xml:space="preserve"> </w:t>
      </w:r>
      <w:r w:rsidRPr="00C2030D">
        <w:rPr>
          <w:sz w:val="24"/>
          <w:szCs w:val="24"/>
          <w:u w:val="single"/>
        </w:rPr>
        <w:tab/>
      </w:r>
      <w:proofErr w:type="spellStart"/>
      <w:r w:rsidRPr="00C2030D">
        <w:rPr>
          <w:sz w:val="24"/>
          <w:szCs w:val="24"/>
        </w:rPr>
        <w:t>к.п.н</w:t>
      </w:r>
      <w:proofErr w:type="spellEnd"/>
      <w:r w:rsidRPr="00C2030D">
        <w:rPr>
          <w:sz w:val="24"/>
          <w:szCs w:val="24"/>
        </w:rPr>
        <w:t xml:space="preserve">., доц. </w:t>
      </w:r>
      <w:proofErr w:type="spellStart"/>
      <w:r w:rsidRPr="00C2030D">
        <w:rPr>
          <w:sz w:val="24"/>
          <w:szCs w:val="24"/>
        </w:rPr>
        <w:t>Мацук</w:t>
      </w:r>
      <w:proofErr w:type="spellEnd"/>
      <w:r w:rsidRPr="00C2030D">
        <w:rPr>
          <w:sz w:val="24"/>
          <w:szCs w:val="24"/>
        </w:rPr>
        <w:t xml:space="preserve"> Л.О.</w:t>
      </w:r>
    </w:p>
    <w:p w:rsidR="00B43134" w:rsidRPr="00C2030D" w:rsidRDefault="00B43134">
      <w:pPr>
        <w:pStyle w:val="a3"/>
        <w:rPr>
          <w:sz w:val="24"/>
          <w:szCs w:val="24"/>
        </w:rPr>
      </w:pPr>
    </w:p>
    <w:p w:rsidR="00B43134" w:rsidRPr="00C2030D" w:rsidRDefault="00B43134">
      <w:pPr>
        <w:pStyle w:val="a3"/>
        <w:spacing w:before="11"/>
        <w:rPr>
          <w:sz w:val="24"/>
          <w:szCs w:val="24"/>
        </w:rPr>
      </w:pPr>
    </w:p>
    <w:p w:rsidR="00B43134" w:rsidRPr="00C2030D" w:rsidRDefault="00577C74">
      <w:pPr>
        <w:pStyle w:val="a3"/>
        <w:ind w:left="1626" w:right="1632"/>
        <w:jc w:val="center"/>
        <w:rPr>
          <w:sz w:val="24"/>
          <w:szCs w:val="24"/>
        </w:rPr>
      </w:pPr>
      <w:r w:rsidRPr="00C2030D">
        <w:rPr>
          <w:sz w:val="24"/>
          <w:szCs w:val="24"/>
        </w:rPr>
        <w:t>ВНЕСЕНО:</w:t>
      </w:r>
    </w:p>
    <w:p w:rsidR="00B43134" w:rsidRPr="00C2030D" w:rsidRDefault="00577C74" w:rsidP="00577C74">
      <w:pPr>
        <w:pStyle w:val="a3"/>
        <w:spacing w:before="163"/>
        <w:jc w:val="center"/>
        <w:rPr>
          <w:sz w:val="24"/>
          <w:szCs w:val="24"/>
        </w:rPr>
      </w:pPr>
      <w:r w:rsidRPr="00C2030D">
        <w:rPr>
          <w:sz w:val="24"/>
          <w:szCs w:val="24"/>
        </w:rPr>
        <w:t>Кафедра теорії та методики дошкільної і спеціальної освіти</w:t>
      </w:r>
    </w:p>
    <w:p w:rsidR="00577C74" w:rsidRPr="00C2030D" w:rsidRDefault="00577C74">
      <w:pPr>
        <w:pStyle w:val="a3"/>
        <w:tabs>
          <w:tab w:val="left" w:pos="3824"/>
          <w:tab w:val="left" w:pos="4949"/>
          <w:tab w:val="left" w:pos="5640"/>
          <w:tab w:val="left" w:pos="7323"/>
        </w:tabs>
        <w:spacing w:before="160" w:line="360" w:lineRule="auto"/>
        <w:ind w:left="1462" w:right="1468" w:firstLine="168"/>
        <w:rPr>
          <w:sz w:val="24"/>
          <w:szCs w:val="24"/>
        </w:rPr>
      </w:pPr>
      <w:r w:rsidRPr="00C2030D">
        <w:rPr>
          <w:sz w:val="24"/>
          <w:szCs w:val="24"/>
        </w:rPr>
        <w:t xml:space="preserve">               Протокол</w:t>
      </w:r>
      <w:r w:rsidRPr="00C2030D">
        <w:rPr>
          <w:spacing w:val="-2"/>
          <w:sz w:val="24"/>
          <w:szCs w:val="24"/>
        </w:rPr>
        <w:t xml:space="preserve"> </w:t>
      </w:r>
      <w:r w:rsidRPr="00C2030D">
        <w:rPr>
          <w:sz w:val="24"/>
          <w:szCs w:val="24"/>
        </w:rPr>
        <w:t xml:space="preserve">№ </w:t>
      </w:r>
      <w:r w:rsidRPr="00C2030D">
        <w:rPr>
          <w:sz w:val="24"/>
          <w:szCs w:val="24"/>
          <w:u w:val="single"/>
        </w:rPr>
        <w:t xml:space="preserve">  </w:t>
      </w:r>
      <w:r w:rsidRPr="00C2030D">
        <w:rPr>
          <w:spacing w:val="-2"/>
          <w:sz w:val="24"/>
          <w:szCs w:val="24"/>
        </w:rPr>
        <w:t>від</w:t>
      </w:r>
      <w:r w:rsidRPr="00C2030D">
        <w:rPr>
          <w:sz w:val="24"/>
          <w:szCs w:val="24"/>
        </w:rPr>
        <w:t xml:space="preserve"> «»</w:t>
      </w:r>
      <w:r w:rsidRPr="00C2030D">
        <w:rPr>
          <w:sz w:val="24"/>
          <w:szCs w:val="24"/>
          <w:u w:val="single"/>
        </w:rPr>
        <w:t xml:space="preserve">  </w:t>
      </w:r>
      <w:r w:rsidRPr="00C2030D">
        <w:rPr>
          <w:sz w:val="24"/>
          <w:szCs w:val="24"/>
        </w:rPr>
        <w:t>2020 р.</w:t>
      </w:r>
    </w:p>
    <w:p w:rsidR="00B43134" w:rsidRPr="00C2030D" w:rsidRDefault="00577C74">
      <w:pPr>
        <w:pStyle w:val="a3"/>
        <w:tabs>
          <w:tab w:val="left" w:pos="3824"/>
          <w:tab w:val="left" w:pos="4949"/>
          <w:tab w:val="left" w:pos="5640"/>
          <w:tab w:val="left" w:pos="7323"/>
        </w:tabs>
        <w:spacing w:before="160" w:line="360" w:lineRule="auto"/>
        <w:ind w:left="1462" w:right="1468" w:firstLine="168"/>
        <w:rPr>
          <w:sz w:val="24"/>
          <w:szCs w:val="24"/>
        </w:rPr>
      </w:pPr>
      <w:r w:rsidRPr="00C2030D">
        <w:rPr>
          <w:sz w:val="24"/>
          <w:szCs w:val="24"/>
        </w:rPr>
        <w:t xml:space="preserve"> Завідувач</w:t>
      </w:r>
      <w:r w:rsidRPr="00C2030D">
        <w:rPr>
          <w:spacing w:val="-2"/>
          <w:sz w:val="24"/>
          <w:szCs w:val="24"/>
        </w:rPr>
        <w:t xml:space="preserve"> </w:t>
      </w:r>
      <w:r w:rsidRPr="00C2030D">
        <w:rPr>
          <w:sz w:val="24"/>
          <w:szCs w:val="24"/>
        </w:rPr>
        <w:t>кафедри</w:t>
      </w:r>
      <w:r w:rsidRPr="00C2030D">
        <w:rPr>
          <w:sz w:val="24"/>
          <w:szCs w:val="24"/>
          <w:u w:val="single"/>
        </w:rPr>
        <w:t xml:space="preserve"> </w:t>
      </w:r>
      <w:r w:rsidRPr="00C2030D">
        <w:rPr>
          <w:sz w:val="24"/>
          <w:szCs w:val="24"/>
          <w:u w:val="single"/>
        </w:rPr>
        <w:tab/>
      </w:r>
      <w:r w:rsidRPr="00C2030D">
        <w:rPr>
          <w:sz w:val="24"/>
          <w:szCs w:val="24"/>
          <w:u w:val="single"/>
        </w:rPr>
        <w:tab/>
      </w:r>
      <w:r w:rsidRPr="00C2030D">
        <w:rPr>
          <w:sz w:val="24"/>
          <w:szCs w:val="24"/>
        </w:rPr>
        <w:t>проф. Лисенко Н.В.</w:t>
      </w:r>
    </w:p>
    <w:p w:rsidR="00B43134" w:rsidRPr="00C2030D" w:rsidRDefault="00B43134">
      <w:pPr>
        <w:pStyle w:val="a3"/>
        <w:rPr>
          <w:sz w:val="24"/>
          <w:szCs w:val="24"/>
        </w:rPr>
      </w:pPr>
    </w:p>
    <w:p w:rsidR="00B43134" w:rsidRPr="00C2030D" w:rsidRDefault="00577C74">
      <w:pPr>
        <w:pStyle w:val="a3"/>
        <w:spacing w:before="1"/>
        <w:ind w:left="1626" w:right="1633"/>
        <w:jc w:val="center"/>
        <w:rPr>
          <w:sz w:val="24"/>
          <w:szCs w:val="24"/>
        </w:rPr>
      </w:pPr>
      <w:r w:rsidRPr="00C2030D">
        <w:rPr>
          <w:sz w:val="24"/>
          <w:szCs w:val="24"/>
        </w:rPr>
        <w:t>ПОГОДЖЕНО:</w:t>
      </w:r>
    </w:p>
    <w:p w:rsidR="00577C74" w:rsidRPr="00C2030D" w:rsidRDefault="00577C74" w:rsidP="00577C74">
      <w:pPr>
        <w:pStyle w:val="a3"/>
        <w:tabs>
          <w:tab w:val="left" w:pos="3824"/>
          <w:tab w:val="left" w:pos="4949"/>
          <w:tab w:val="left" w:pos="7323"/>
        </w:tabs>
        <w:spacing w:line="360" w:lineRule="auto"/>
        <w:ind w:left="720" w:right="1639"/>
        <w:rPr>
          <w:sz w:val="24"/>
          <w:szCs w:val="24"/>
        </w:rPr>
      </w:pPr>
      <w:r w:rsidRPr="00C2030D">
        <w:rPr>
          <w:sz w:val="24"/>
          <w:szCs w:val="24"/>
        </w:rPr>
        <w:t xml:space="preserve">                        Вченою радою Педагогічного факультету            </w:t>
      </w:r>
    </w:p>
    <w:p w:rsidR="00577C74" w:rsidRPr="00C2030D" w:rsidRDefault="00577C74" w:rsidP="00577C74">
      <w:pPr>
        <w:pStyle w:val="a3"/>
        <w:tabs>
          <w:tab w:val="left" w:pos="3824"/>
          <w:tab w:val="left" w:pos="4949"/>
          <w:tab w:val="left" w:pos="7323"/>
        </w:tabs>
        <w:spacing w:line="360" w:lineRule="auto"/>
        <w:ind w:left="720" w:right="1639"/>
        <w:rPr>
          <w:sz w:val="24"/>
          <w:szCs w:val="24"/>
        </w:rPr>
      </w:pPr>
      <w:r w:rsidRPr="00C2030D">
        <w:rPr>
          <w:sz w:val="24"/>
          <w:szCs w:val="24"/>
        </w:rPr>
        <w:t xml:space="preserve">                           Протокол</w:t>
      </w:r>
      <w:r w:rsidRPr="00C2030D">
        <w:rPr>
          <w:spacing w:val="-2"/>
          <w:sz w:val="24"/>
          <w:szCs w:val="24"/>
        </w:rPr>
        <w:t xml:space="preserve"> </w:t>
      </w:r>
      <w:r w:rsidRPr="00C2030D">
        <w:rPr>
          <w:sz w:val="24"/>
          <w:szCs w:val="24"/>
        </w:rPr>
        <w:t>№</w:t>
      </w:r>
      <w:r w:rsidRPr="00C2030D">
        <w:rPr>
          <w:sz w:val="24"/>
          <w:szCs w:val="24"/>
          <w:u w:val="single"/>
        </w:rPr>
        <w:t xml:space="preserve"> </w:t>
      </w:r>
      <w:r w:rsidR="008F60B3" w:rsidRPr="008F60B3">
        <w:rPr>
          <w:sz w:val="24"/>
          <w:szCs w:val="24"/>
          <w:u w:val="single"/>
          <w:lang w:val="ru-RU"/>
        </w:rPr>
        <w:t>10</w:t>
      </w:r>
      <w:r w:rsidRPr="00C2030D">
        <w:rPr>
          <w:sz w:val="24"/>
          <w:szCs w:val="24"/>
          <w:u w:val="single"/>
        </w:rPr>
        <w:t xml:space="preserve"> </w:t>
      </w:r>
      <w:r w:rsidR="008F60B3">
        <w:rPr>
          <w:sz w:val="24"/>
          <w:szCs w:val="24"/>
          <w:u w:val="single"/>
        </w:rPr>
        <w:t xml:space="preserve">  </w:t>
      </w:r>
      <w:r w:rsidRPr="00C2030D">
        <w:rPr>
          <w:spacing w:val="-2"/>
          <w:sz w:val="24"/>
          <w:szCs w:val="24"/>
        </w:rPr>
        <w:t>від</w:t>
      </w:r>
      <w:r w:rsidRPr="00C2030D">
        <w:rPr>
          <w:sz w:val="24"/>
          <w:szCs w:val="24"/>
        </w:rPr>
        <w:t xml:space="preserve"> «</w:t>
      </w:r>
      <w:r w:rsidRPr="00C2030D">
        <w:rPr>
          <w:sz w:val="24"/>
          <w:szCs w:val="24"/>
          <w:u w:val="single"/>
        </w:rPr>
        <w:t xml:space="preserve"> 2</w:t>
      </w:r>
      <w:r w:rsidR="008F60B3" w:rsidRPr="00A559BE">
        <w:rPr>
          <w:sz w:val="24"/>
          <w:szCs w:val="24"/>
          <w:u w:val="single"/>
          <w:lang w:val="ru-RU"/>
        </w:rPr>
        <w:t>4</w:t>
      </w:r>
      <w:r w:rsidRPr="00C2030D">
        <w:rPr>
          <w:sz w:val="24"/>
          <w:szCs w:val="24"/>
        </w:rPr>
        <w:t>»</w:t>
      </w:r>
      <w:r w:rsidRPr="00C2030D">
        <w:rPr>
          <w:sz w:val="24"/>
          <w:szCs w:val="24"/>
          <w:u w:val="single"/>
        </w:rPr>
        <w:t xml:space="preserve"> </w:t>
      </w:r>
      <w:r w:rsidR="008F60B3">
        <w:rPr>
          <w:sz w:val="24"/>
          <w:szCs w:val="24"/>
          <w:u w:val="single"/>
        </w:rPr>
        <w:t xml:space="preserve">червня  </w:t>
      </w:r>
      <w:r w:rsidRPr="00C2030D">
        <w:rPr>
          <w:sz w:val="24"/>
          <w:szCs w:val="24"/>
          <w:u w:val="single"/>
        </w:rPr>
        <w:t xml:space="preserve"> </w:t>
      </w:r>
      <w:r w:rsidRPr="00C2030D">
        <w:rPr>
          <w:sz w:val="24"/>
          <w:szCs w:val="24"/>
        </w:rPr>
        <w:t>2020</w:t>
      </w:r>
      <w:r w:rsidRPr="00C2030D">
        <w:rPr>
          <w:spacing w:val="-4"/>
          <w:sz w:val="24"/>
          <w:szCs w:val="24"/>
        </w:rPr>
        <w:t xml:space="preserve"> </w:t>
      </w:r>
      <w:r w:rsidRPr="00C2030D">
        <w:rPr>
          <w:sz w:val="24"/>
          <w:szCs w:val="24"/>
        </w:rPr>
        <w:t>р.</w:t>
      </w:r>
    </w:p>
    <w:p w:rsidR="00B43134" w:rsidRPr="00C2030D" w:rsidRDefault="00577C74" w:rsidP="00577C74">
      <w:pPr>
        <w:pStyle w:val="a3"/>
        <w:tabs>
          <w:tab w:val="left" w:pos="6768"/>
        </w:tabs>
        <w:spacing w:line="360" w:lineRule="auto"/>
        <w:ind w:left="958"/>
        <w:rPr>
          <w:sz w:val="24"/>
          <w:szCs w:val="24"/>
        </w:rPr>
      </w:pPr>
      <w:r w:rsidRPr="00C2030D">
        <w:rPr>
          <w:sz w:val="24"/>
          <w:szCs w:val="24"/>
        </w:rPr>
        <w:t>Декан</w:t>
      </w:r>
      <w:r w:rsidRPr="00C2030D">
        <w:rPr>
          <w:spacing w:val="-3"/>
          <w:sz w:val="24"/>
          <w:szCs w:val="24"/>
        </w:rPr>
        <w:t xml:space="preserve"> </w:t>
      </w:r>
      <w:r w:rsidRPr="00C2030D">
        <w:rPr>
          <w:sz w:val="24"/>
          <w:szCs w:val="24"/>
        </w:rPr>
        <w:t>Педагогічного</w:t>
      </w:r>
      <w:r w:rsidRPr="00C2030D">
        <w:rPr>
          <w:spacing w:val="-4"/>
          <w:sz w:val="24"/>
          <w:szCs w:val="24"/>
        </w:rPr>
        <w:t xml:space="preserve"> </w:t>
      </w:r>
      <w:r w:rsidRPr="00C2030D">
        <w:rPr>
          <w:sz w:val="24"/>
          <w:szCs w:val="24"/>
        </w:rPr>
        <w:t>факультету</w:t>
      </w:r>
      <w:r w:rsidRPr="00C2030D">
        <w:rPr>
          <w:sz w:val="24"/>
          <w:szCs w:val="24"/>
          <w:u w:val="single"/>
        </w:rPr>
        <w:t xml:space="preserve"> </w:t>
      </w:r>
      <w:r w:rsidRPr="00C2030D">
        <w:rPr>
          <w:sz w:val="24"/>
          <w:szCs w:val="24"/>
          <w:u w:val="single"/>
        </w:rPr>
        <w:tab/>
      </w:r>
      <w:r w:rsidRPr="00C2030D">
        <w:rPr>
          <w:sz w:val="24"/>
          <w:szCs w:val="24"/>
        </w:rPr>
        <w:t xml:space="preserve">проф. </w:t>
      </w:r>
      <w:proofErr w:type="spellStart"/>
      <w:r w:rsidRPr="00C2030D">
        <w:rPr>
          <w:sz w:val="24"/>
          <w:szCs w:val="24"/>
        </w:rPr>
        <w:t>Кондур</w:t>
      </w:r>
      <w:proofErr w:type="spellEnd"/>
      <w:r w:rsidRPr="00C2030D">
        <w:rPr>
          <w:sz w:val="24"/>
          <w:szCs w:val="24"/>
        </w:rPr>
        <w:t xml:space="preserve"> О.С.</w:t>
      </w:r>
    </w:p>
    <w:p w:rsidR="00B43134" w:rsidRPr="00C2030D" w:rsidRDefault="00B43134">
      <w:pPr>
        <w:pStyle w:val="a3"/>
        <w:rPr>
          <w:sz w:val="24"/>
          <w:szCs w:val="24"/>
        </w:rPr>
      </w:pPr>
    </w:p>
    <w:p w:rsidR="00B43134" w:rsidRPr="00C2030D" w:rsidRDefault="00B43134">
      <w:pPr>
        <w:pStyle w:val="a3"/>
        <w:spacing w:before="1"/>
        <w:rPr>
          <w:sz w:val="24"/>
          <w:szCs w:val="24"/>
        </w:rPr>
      </w:pPr>
    </w:p>
    <w:p w:rsidR="00B43134" w:rsidRPr="00C2030D" w:rsidRDefault="00577C74">
      <w:pPr>
        <w:pStyle w:val="a3"/>
        <w:ind w:left="1625" w:right="1635"/>
        <w:jc w:val="center"/>
        <w:rPr>
          <w:sz w:val="24"/>
          <w:szCs w:val="24"/>
        </w:rPr>
      </w:pPr>
      <w:r w:rsidRPr="00C2030D">
        <w:rPr>
          <w:sz w:val="24"/>
          <w:szCs w:val="24"/>
        </w:rPr>
        <w:t>НАДАНО ЧИННОСТІ:</w:t>
      </w:r>
    </w:p>
    <w:p w:rsidR="00B43134" w:rsidRPr="00C2030D" w:rsidRDefault="00577C74">
      <w:pPr>
        <w:pStyle w:val="a3"/>
        <w:tabs>
          <w:tab w:val="left" w:pos="2585"/>
          <w:tab w:val="left" w:pos="3574"/>
          <w:tab w:val="left" w:pos="5807"/>
        </w:tabs>
        <w:spacing w:before="160"/>
        <w:ind w:right="10"/>
        <w:jc w:val="center"/>
        <w:rPr>
          <w:sz w:val="24"/>
          <w:szCs w:val="24"/>
        </w:rPr>
      </w:pPr>
      <w:r w:rsidRPr="00C2030D">
        <w:rPr>
          <w:sz w:val="24"/>
          <w:szCs w:val="24"/>
        </w:rPr>
        <w:t>Наказ</w:t>
      </w:r>
      <w:r w:rsidRPr="00C2030D">
        <w:rPr>
          <w:spacing w:val="-1"/>
          <w:sz w:val="24"/>
          <w:szCs w:val="24"/>
        </w:rPr>
        <w:t xml:space="preserve"> </w:t>
      </w:r>
      <w:r w:rsidRPr="00C2030D">
        <w:rPr>
          <w:sz w:val="24"/>
          <w:szCs w:val="24"/>
        </w:rPr>
        <w:t>ректора №</w:t>
      </w:r>
      <w:r w:rsidRPr="00C2030D">
        <w:rPr>
          <w:sz w:val="24"/>
          <w:szCs w:val="24"/>
          <w:u w:val="single"/>
        </w:rPr>
        <w:t xml:space="preserve"> </w:t>
      </w:r>
      <w:r w:rsidRPr="00C2030D">
        <w:rPr>
          <w:sz w:val="24"/>
          <w:szCs w:val="24"/>
          <w:u w:val="single"/>
        </w:rPr>
        <w:tab/>
      </w:r>
      <w:r w:rsidRPr="00C2030D">
        <w:rPr>
          <w:sz w:val="24"/>
          <w:szCs w:val="24"/>
        </w:rPr>
        <w:t>від</w:t>
      </w:r>
      <w:r w:rsidRPr="00C2030D">
        <w:rPr>
          <w:spacing w:val="-1"/>
          <w:sz w:val="24"/>
          <w:szCs w:val="24"/>
        </w:rPr>
        <w:t xml:space="preserve"> </w:t>
      </w:r>
      <w:r w:rsidRPr="00C2030D">
        <w:rPr>
          <w:sz w:val="24"/>
          <w:szCs w:val="24"/>
        </w:rPr>
        <w:t>«</w:t>
      </w:r>
      <w:r w:rsidRPr="00C2030D">
        <w:rPr>
          <w:sz w:val="24"/>
          <w:szCs w:val="24"/>
          <w:u w:val="single"/>
        </w:rPr>
        <w:t xml:space="preserve"> </w:t>
      </w:r>
      <w:r w:rsidRPr="00C2030D">
        <w:rPr>
          <w:sz w:val="24"/>
          <w:szCs w:val="24"/>
          <w:u w:val="single"/>
        </w:rPr>
        <w:tab/>
      </w:r>
      <w:r w:rsidRPr="00C2030D">
        <w:rPr>
          <w:sz w:val="24"/>
          <w:szCs w:val="24"/>
        </w:rPr>
        <w:t>»</w:t>
      </w:r>
      <w:r w:rsidRPr="00C2030D">
        <w:rPr>
          <w:sz w:val="24"/>
          <w:szCs w:val="24"/>
          <w:u w:val="single"/>
        </w:rPr>
        <w:t xml:space="preserve"> </w:t>
      </w:r>
      <w:r w:rsidRPr="00C2030D">
        <w:rPr>
          <w:sz w:val="24"/>
          <w:szCs w:val="24"/>
          <w:u w:val="single"/>
        </w:rPr>
        <w:tab/>
      </w:r>
      <w:r w:rsidRPr="00C2030D">
        <w:rPr>
          <w:sz w:val="24"/>
          <w:szCs w:val="24"/>
        </w:rPr>
        <w:t>2020</w:t>
      </w:r>
      <w:r w:rsidRPr="00C2030D">
        <w:rPr>
          <w:spacing w:val="-3"/>
          <w:sz w:val="24"/>
          <w:szCs w:val="24"/>
        </w:rPr>
        <w:t xml:space="preserve"> </w:t>
      </w:r>
      <w:r w:rsidRPr="00C2030D">
        <w:rPr>
          <w:sz w:val="24"/>
          <w:szCs w:val="24"/>
        </w:rPr>
        <w:t>р.</w:t>
      </w:r>
    </w:p>
    <w:p w:rsidR="00B43134" w:rsidRPr="00C2030D" w:rsidRDefault="00B43134">
      <w:pPr>
        <w:pStyle w:val="a3"/>
        <w:rPr>
          <w:sz w:val="24"/>
          <w:szCs w:val="24"/>
        </w:rPr>
      </w:pPr>
    </w:p>
    <w:p w:rsidR="00B43134" w:rsidRPr="00C2030D" w:rsidRDefault="00B43134">
      <w:pPr>
        <w:pStyle w:val="a3"/>
        <w:rPr>
          <w:sz w:val="24"/>
          <w:szCs w:val="24"/>
        </w:rPr>
      </w:pPr>
    </w:p>
    <w:p w:rsidR="00B43134" w:rsidRPr="00C2030D" w:rsidRDefault="00577C74">
      <w:pPr>
        <w:pStyle w:val="a3"/>
        <w:ind w:left="1626" w:right="1634"/>
        <w:jc w:val="center"/>
        <w:rPr>
          <w:sz w:val="24"/>
          <w:szCs w:val="24"/>
        </w:rPr>
      </w:pPr>
      <w:r w:rsidRPr="00C2030D">
        <w:rPr>
          <w:sz w:val="24"/>
          <w:szCs w:val="24"/>
        </w:rPr>
        <w:t>ВВЕДЕНО В ДІЮ З:</w:t>
      </w:r>
    </w:p>
    <w:p w:rsidR="00B43134" w:rsidRPr="00C2030D" w:rsidRDefault="00577C74">
      <w:pPr>
        <w:pStyle w:val="a3"/>
        <w:tabs>
          <w:tab w:val="left" w:pos="560"/>
          <w:tab w:val="left" w:pos="3494"/>
        </w:tabs>
        <w:spacing w:before="163"/>
        <w:ind w:right="8"/>
        <w:jc w:val="center"/>
        <w:rPr>
          <w:sz w:val="24"/>
          <w:szCs w:val="24"/>
        </w:rPr>
      </w:pPr>
      <w:r w:rsidRPr="00C2030D">
        <w:rPr>
          <w:sz w:val="24"/>
          <w:szCs w:val="24"/>
        </w:rPr>
        <w:t>«</w:t>
      </w:r>
      <w:r w:rsidRPr="00C2030D">
        <w:rPr>
          <w:sz w:val="24"/>
          <w:szCs w:val="24"/>
          <w:u w:val="single"/>
        </w:rPr>
        <w:t xml:space="preserve"> </w:t>
      </w:r>
      <w:r w:rsidRPr="00C2030D">
        <w:rPr>
          <w:sz w:val="24"/>
          <w:szCs w:val="24"/>
          <w:u w:val="single"/>
        </w:rPr>
        <w:tab/>
      </w:r>
      <w:r w:rsidRPr="00C2030D">
        <w:rPr>
          <w:sz w:val="24"/>
          <w:szCs w:val="24"/>
        </w:rPr>
        <w:t>»</w:t>
      </w:r>
      <w:r w:rsidRPr="00C2030D">
        <w:rPr>
          <w:sz w:val="24"/>
          <w:szCs w:val="24"/>
          <w:u w:val="single"/>
        </w:rPr>
        <w:t xml:space="preserve"> </w:t>
      </w:r>
      <w:r w:rsidRPr="00C2030D">
        <w:rPr>
          <w:sz w:val="24"/>
          <w:szCs w:val="24"/>
          <w:u w:val="single"/>
        </w:rPr>
        <w:tab/>
      </w:r>
      <w:r w:rsidRPr="00C2030D">
        <w:rPr>
          <w:sz w:val="24"/>
          <w:szCs w:val="24"/>
        </w:rPr>
        <w:t>2020</w:t>
      </w:r>
      <w:r w:rsidRPr="00C2030D">
        <w:rPr>
          <w:spacing w:val="-4"/>
          <w:sz w:val="24"/>
          <w:szCs w:val="24"/>
        </w:rPr>
        <w:t xml:space="preserve"> </w:t>
      </w:r>
      <w:r w:rsidRPr="00C2030D">
        <w:rPr>
          <w:sz w:val="24"/>
          <w:szCs w:val="24"/>
        </w:rPr>
        <w:t>р.</w:t>
      </w:r>
    </w:p>
    <w:p w:rsidR="00B43134" w:rsidRPr="00C2030D" w:rsidRDefault="00577C74">
      <w:pPr>
        <w:pStyle w:val="a3"/>
        <w:spacing w:before="160"/>
        <w:ind w:left="1626" w:right="1630"/>
        <w:jc w:val="center"/>
        <w:rPr>
          <w:sz w:val="24"/>
          <w:szCs w:val="24"/>
        </w:rPr>
      </w:pPr>
      <w:r w:rsidRPr="00C2030D">
        <w:rPr>
          <w:sz w:val="24"/>
          <w:szCs w:val="24"/>
        </w:rPr>
        <w:t>Навчально-методичний відділ</w:t>
      </w:r>
    </w:p>
    <w:p w:rsidR="00B43134" w:rsidRPr="00C2030D" w:rsidRDefault="00577C74">
      <w:pPr>
        <w:pStyle w:val="a3"/>
        <w:tabs>
          <w:tab w:val="left" w:pos="3530"/>
        </w:tabs>
        <w:spacing w:before="160"/>
        <w:ind w:right="8"/>
        <w:jc w:val="center"/>
        <w:rPr>
          <w:sz w:val="24"/>
          <w:szCs w:val="24"/>
        </w:rPr>
      </w:pPr>
      <w:r w:rsidRPr="00C2030D">
        <w:rPr>
          <w:sz w:val="24"/>
          <w:szCs w:val="24"/>
        </w:rPr>
        <w:t>Начальник</w:t>
      </w:r>
      <w:r w:rsidRPr="00C2030D">
        <w:rPr>
          <w:sz w:val="24"/>
          <w:szCs w:val="24"/>
          <w:u w:val="single"/>
        </w:rPr>
        <w:t xml:space="preserve"> </w:t>
      </w:r>
      <w:r w:rsidRPr="00C2030D">
        <w:rPr>
          <w:sz w:val="24"/>
          <w:szCs w:val="24"/>
          <w:u w:val="single"/>
        </w:rPr>
        <w:tab/>
      </w:r>
      <w:r w:rsidRPr="00C2030D">
        <w:rPr>
          <w:sz w:val="24"/>
          <w:szCs w:val="24"/>
        </w:rPr>
        <w:t>Солонець</w:t>
      </w:r>
      <w:r w:rsidRPr="00C2030D">
        <w:rPr>
          <w:spacing w:val="-2"/>
          <w:sz w:val="24"/>
          <w:szCs w:val="24"/>
        </w:rPr>
        <w:t xml:space="preserve"> </w:t>
      </w:r>
      <w:r w:rsidRPr="00C2030D">
        <w:rPr>
          <w:sz w:val="24"/>
          <w:szCs w:val="24"/>
        </w:rPr>
        <w:t>І.Ф.</w:t>
      </w:r>
    </w:p>
    <w:p w:rsidR="00B43134" w:rsidRPr="00C2030D" w:rsidRDefault="00B43134">
      <w:pPr>
        <w:jc w:val="center"/>
        <w:rPr>
          <w:sz w:val="24"/>
          <w:szCs w:val="24"/>
        </w:rPr>
        <w:sectPr w:rsidR="00B43134" w:rsidRPr="00C2030D">
          <w:pgSz w:w="11920" w:h="16850"/>
          <w:pgMar w:top="1060" w:right="620" w:bottom="280" w:left="1480" w:header="708" w:footer="708" w:gutter="0"/>
          <w:cols w:space="720"/>
        </w:sectPr>
      </w:pPr>
    </w:p>
    <w:p w:rsidR="00B43134" w:rsidRPr="00C2030D" w:rsidRDefault="00577C74" w:rsidP="0035460B">
      <w:pPr>
        <w:pStyle w:val="1"/>
        <w:spacing w:line="360" w:lineRule="auto"/>
        <w:ind w:right="1630"/>
        <w:jc w:val="center"/>
        <w:rPr>
          <w:sz w:val="24"/>
          <w:szCs w:val="24"/>
        </w:rPr>
      </w:pPr>
      <w:r w:rsidRPr="00C2030D">
        <w:rPr>
          <w:sz w:val="24"/>
          <w:szCs w:val="24"/>
        </w:rPr>
        <w:lastRenderedPageBreak/>
        <w:t>ПЕРЕДМОВА</w:t>
      </w:r>
    </w:p>
    <w:p w:rsidR="00B43134" w:rsidRPr="00C2030D" w:rsidRDefault="00B43134" w:rsidP="0035460B">
      <w:pPr>
        <w:pStyle w:val="a3"/>
        <w:spacing w:before="9" w:line="360" w:lineRule="auto"/>
        <w:rPr>
          <w:b/>
          <w:sz w:val="24"/>
          <w:szCs w:val="24"/>
        </w:rPr>
      </w:pPr>
    </w:p>
    <w:p w:rsidR="00B43134" w:rsidRPr="00C2030D" w:rsidRDefault="008B5B69" w:rsidP="0035460B">
      <w:pPr>
        <w:pStyle w:val="a3"/>
        <w:spacing w:line="360" w:lineRule="auto"/>
        <w:ind w:left="222" w:right="227" w:firstLine="719"/>
        <w:jc w:val="both"/>
        <w:rPr>
          <w:sz w:val="24"/>
          <w:szCs w:val="24"/>
        </w:rPr>
      </w:pPr>
      <w:r>
        <w:rPr>
          <w:sz w:val="24"/>
          <w:szCs w:val="24"/>
        </w:rPr>
        <w:t>У</w:t>
      </w:r>
      <w:r w:rsidR="00577C74" w:rsidRPr="00C2030D">
        <w:rPr>
          <w:sz w:val="24"/>
          <w:szCs w:val="24"/>
        </w:rPr>
        <w:t xml:space="preserve"> ДВНЗ «Прикарпатський національний університет імені Василя Стефаника» </w:t>
      </w:r>
      <w:proofErr w:type="spellStart"/>
      <w:r w:rsidR="00577C74" w:rsidRPr="00C2030D">
        <w:rPr>
          <w:sz w:val="24"/>
          <w:szCs w:val="24"/>
        </w:rPr>
        <w:t>спеціальніс</w:t>
      </w:r>
      <w:r w:rsidR="00A559BE">
        <w:rPr>
          <w:sz w:val="24"/>
          <w:szCs w:val="24"/>
        </w:rPr>
        <w:t>сть</w:t>
      </w:r>
      <w:proofErr w:type="spellEnd"/>
      <w:r w:rsidR="00577C74" w:rsidRPr="00C2030D">
        <w:rPr>
          <w:sz w:val="24"/>
          <w:szCs w:val="24"/>
        </w:rPr>
        <w:t xml:space="preserve"> «Дошкільна освіта</w:t>
      </w:r>
      <w:r w:rsidR="003D176C" w:rsidRPr="00C2030D">
        <w:rPr>
          <w:sz w:val="24"/>
          <w:szCs w:val="24"/>
        </w:rPr>
        <w:t>» вперше була ліцензована у 2016 році та акредитована відповідно до рішення Акредитаційної комісії від 27 грудня  2018р. протокол № 133</w:t>
      </w:r>
      <w:r w:rsidR="00577C74" w:rsidRPr="00C2030D">
        <w:rPr>
          <w:sz w:val="24"/>
          <w:szCs w:val="24"/>
        </w:rPr>
        <w:t xml:space="preserve"> </w:t>
      </w:r>
      <w:r w:rsidR="003D176C" w:rsidRPr="00C2030D">
        <w:rPr>
          <w:sz w:val="24"/>
          <w:szCs w:val="24"/>
        </w:rPr>
        <w:t>(Наказ МОН України № 13 від 08</w:t>
      </w:r>
      <w:r w:rsidR="00577C74" w:rsidRPr="00C2030D">
        <w:rPr>
          <w:sz w:val="24"/>
          <w:szCs w:val="24"/>
        </w:rPr>
        <w:t>.0</w:t>
      </w:r>
      <w:r w:rsidR="003D176C" w:rsidRPr="00C2030D">
        <w:rPr>
          <w:sz w:val="24"/>
          <w:szCs w:val="24"/>
        </w:rPr>
        <w:t>1.2019</w:t>
      </w:r>
      <w:r w:rsidR="00577C74" w:rsidRPr="00C2030D">
        <w:rPr>
          <w:spacing w:val="-9"/>
          <w:sz w:val="24"/>
          <w:szCs w:val="24"/>
        </w:rPr>
        <w:t xml:space="preserve"> </w:t>
      </w:r>
      <w:r w:rsidR="00577C74" w:rsidRPr="00C2030D">
        <w:rPr>
          <w:sz w:val="24"/>
          <w:szCs w:val="24"/>
        </w:rPr>
        <w:t>р.)).</w:t>
      </w:r>
    </w:p>
    <w:p w:rsidR="00B43134" w:rsidRPr="00C2030D" w:rsidRDefault="00577C74" w:rsidP="0035460B">
      <w:pPr>
        <w:pStyle w:val="a3"/>
        <w:spacing w:line="360" w:lineRule="auto"/>
        <w:ind w:left="222" w:right="228" w:firstLine="719"/>
        <w:jc w:val="both"/>
        <w:rPr>
          <w:sz w:val="24"/>
          <w:szCs w:val="24"/>
        </w:rPr>
      </w:pPr>
      <w:r w:rsidRPr="00C2030D">
        <w:rPr>
          <w:sz w:val="24"/>
          <w:szCs w:val="24"/>
        </w:rPr>
        <w:t>Освітньо-професійну програму «</w:t>
      </w:r>
      <w:r w:rsidR="003D176C" w:rsidRPr="00C2030D">
        <w:rPr>
          <w:sz w:val="24"/>
          <w:szCs w:val="24"/>
        </w:rPr>
        <w:t>Дошкільна освіта</w:t>
      </w:r>
      <w:r w:rsidRPr="00C2030D">
        <w:rPr>
          <w:sz w:val="24"/>
          <w:szCs w:val="24"/>
        </w:rPr>
        <w:t xml:space="preserve">» підготовки магістра за спеціальністю </w:t>
      </w:r>
      <w:r w:rsidR="003D176C" w:rsidRPr="00C2030D">
        <w:rPr>
          <w:sz w:val="24"/>
          <w:szCs w:val="24"/>
        </w:rPr>
        <w:t>012</w:t>
      </w:r>
      <w:r w:rsidRPr="00C2030D">
        <w:rPr>
          <w:sz w:val="24"/>
          <w:szCs w:val="24"/>
        </w:rPr>
        <w:t xml:space="preserve"> </w:t>
      </w:r>
      <w:r w:rsidR="003D176C" w:rsidRPr="00C2030D">
        <w:rPr>
          <w:sz w:val="24"/>
          <w:szCs w:val="24"/>
        </w:rPr>
        <w:t xml:space="preserve">«Дошкільна освіта» </w:t>
      </w:r>
      <w:r w:rsidRPr="00C2030D">
        <w:rPr>
          <w:sz w:val="24"/>
          <w:szCs w:val="24"/>
        </w:rPr>
        <w:t>розроблено від</w:t>
      </w:r>
      <w:r w:rsidR="00497B8D" w:rsidRPr="00C2030D">
        <w:rPr>
          <w:sz w:val="24"/>
          <w:szCs w:val="24"/>
        </w:rPr>
        <w:t>повідно до Наказу МОН України №</w:t>
      </w:r>
      <w:r w:rsidRPr="00C2030D">
        <w:rPr>
          <w:sz w:val="24"/>
          <w:szCs w:val="24"/>
        </w:rPr>
        <w:t xml:space="preserve">1151 від 06.11.2015 р. «Про затвердження переліку галузей знань і спеціальностей, за якими здійснюється підготовка здобувачів вищої освіти», затверджено Вченою радою ДВНЗ «Прикарпатський національний університет імені Василя Стефаника» </w:t>
      </w:r>
      <w:r w:rsidR="00497B8D" w:rsidRPr="00C2030D">
        <w:rPr>
          <w:sz w:val="24"/>
          <w:szCs w:val="24"/>
        </w:rPr>
        <w:t>(протокол №</w:t>
      </w:r>
      <w:r w:rsidRPr="00C2030D">
        <w:rPr>
          <w:sz w:val="24"/>
          <w:szCs w:val="24"/>
        </w:rPr>
        <w:t xml:space="preserve">7 від 30.08.2016 р.) та введено в дію Наказом ректора № 59/06-13-С від 31.08.2016 р. </w:t>
      </w:r>
      <w:r w:rsidR="00175659" w:rsidRPr="00C2030D">
        <w:rPr>
          <w:sz w:val="24"/>
          <w:szCs w:val="24"/>
        </w:rPr>
        <w:t>(зі змінами від 26 лютого</w:t>
      </w:r>
      <w:r w:rsidRPr="00C2030D">
        <w:rPr>
          <w:sz w:val="24"/>
          <w:szCs w:val="24"/>
        </w:rPr>
        <w:t xml:space="preserve"> 2018 р. згідно Ухвали Вченої ради</w:t>
      </w:r>
      <w:r w:rsidR="00175659" w:rsidRPr="00C2030D">
        <w:rPr>
          <w:sz w:val="24"/>
          <w:szCs w:val="24"/>
        </w:rPr>
        <w:t xml:space="preserve"> факультету, протокол № 6 та наданню чинності наказом ректора від 23 серпня 2018 р. №114/06-01-3</w:t>
      </w:r>
      <w:r w:rsidRPr="00C2030D">
        <w:rPr>
          <w:sz w:val="24"/>
          <w:szCs w:val="24"/>
        </w:rPr>
        <w:t>). Розробники ОП</w:t>
      </w:r>
      <w:r w:rsidR="00175659" w:rsidRPr="00C2030D">
        <w:rPr>
          <w:sz w:val="24"/>
          <w:szCs w:val="24"/>
        </w:rPr>
        <w:t xml:space="preserve">П: </w:t>
      </w:r>
      <w:proofErr w:type="spellStart"/>
      <w:r w:rsidR="00175659" w:rsidRPr="00C2030D">
        <w:rPr>
          <w:sz w:val="24"/>
          <w:szCs w:val="24"/>
        </w:rPr>
        <w:t>д.п.н</w:t>
      </w:r>
      <w:proofErr w:type="spellEnd"/>
      <w:r w:rsidR="00175659" w:rsidRPr="00C2030D">
        <w:rPr>
          <w:sz w:val="24"/>
          <w:szCs w:val="24"/>
        </w:rPr>
        <w:t xml:space="preserve">., проф. Лисенко Н.В., </w:t>
      </w:r>
      <w:proofErr w:type="spellStart"/>
      <w:r w:rsidR="00175659" w:rsidRPr="00C2030D">
        <w:rPr>
          <w:sz w:val="24"/>
          <w:szCs w:val="24"/>
        </w:rPr>
        <w:t>д.п</w:t>
      </w:r>
      <w:r w:rsidRPr="00C2030D">
        <w:rPr>
          <w:sz w:val="24"/>
          <w:szCs w:val="24"/>
        </w:rPr>
        <w:t>.н</w:t>
      </w:r>
      <w:proofErr w:type="spellEnd"/>
      <w:r w:rsidRPr="00C2030D">
        <w:rPr>
          <w:sz w:val="24"/>
          <w:szCs w:val="24"/>
        </w:rPr>
        <w:t xml:space="preserve">., проф. </w:t>
      </w:r>
      <w:proofErr w:type="spellStart"/>
      <w:r w:rsidR="00175659" w:rsidRPr="00C2030D">
        <w:rPr>
          <w:sz w:val="24"/>
          <w:szCs w:val="24"/>
        </w:rPr>
        <w:t>Потапчук</w:t>
      </w:r>
      <w:proofErr w:type="spellEnd"/>
      <w:r w:rsidR="00175659" w:rsidRPr="00C2030D">
        <w:rPr>
          <w:sz w:val="24"/>
          <w:szCs w:val="24"/>
        </w:rPr>
        <w:t xml:space="preserve"> Т.В., </w:t>
      </w:r>
      <w:proofErr w:type="spellStart"/>
      <w:r w:rsidR="00175659" w:rsidRPr="00C2030D">
        <w:rPr>
          <w:sz w:val="24"/>
          <w:szCs w:val="24"/>
        </w:rPr>
        <w:t>к.п</w:t>
      </w:r>
      <w:r w:rsidRPr="00C2030D">
        <w:rPr>
          <w:sz w:val="24"/>
          <w:szCs w:val="24"/>
        </w:rPr>
        <w:t>.н</w:t>
      </w:r>
      <w:proofErr w:type="spellEnd"/>
      <w:r w:rsidRPr="00C2030D">
        <w:rPr>
          <w:sz w:val="24"/>
          <w:szCs w:val="24"/>
        </w:rPr>
        <w:t xml:space="preserve">., доц. </w:t>
      </w:r>
      <w:proofErr w:type="spellStart"/>
      <w:r w:rsidR="00175659" w:rsidRPr="00C2030D">
        <w:rPr>
          <w:sz w:val="24"/>
          <w:szCs w:val="24"/>
        </w:rPr>
        <w:t>Мацук</w:t>
      </w:r>
      <w:proofErr w:type="spellEnd"/>
      <w:r w:rsidR="00175659" w:rsidRPr="00C2030D">
        <w:rPr>
          <w:sz w:val="24"/>
          <w:szCs w:val="24"/>
        </w:rPr>
        <w:t xml:space="preserve"> Л.О</w:t>
      </w:r>
      <w:r w:rsidRPr="00C2030D">
        <w:rPr>
          <w:sz w:val="24"/>
          <w:szCs w:val="24"/>
        </w:rPr>
        <w:t>.</w:t>
      </w:r>
    </w:p>
    <w:p w:rsidR="00B43134" w:rsidRPr="00C2030D" w:rsidRDefault="00577C74" w:rsidP="0035460B">
      <w:pPr>
        <w:pStyle w:val="a3"/>
        <w:spacing w:before="1" w:line="360" w:lineRule="auto"/>
        <w:ind w:left="222" w:right="226" w:firstLine="719"/>
        <w:jc w:val="both"/>
        <w:rPr>
          <w:sz w:val="24"/>
          <w:szCs w:val="24"/>
        </w:rPr>
      </w:pPr>
      <w:r w:rsidRPr="00C2030D">
        <w:rPr>
          <w:sz w:val="24"/>
          <w:szCs w:val="24"/>
        </w:rPr>
        <w:t>Наказом Міністерст</w:t>
      </w:r>
      <w:r w:rsidR="00175659" w:rsidRPr="00C2030D">
        <w:rPr>
          <w:sz w:val="24"/>
          <w:szCs w:val="24"/>
        </w:rPr>
        <w:t>ва освіти і науки України від 29.04.2020 р. № 572</w:t>
      </w:r>
      <w:r w:rsidRPr="00C2030D">
        <w:rPr>
          <w:sz w:val="24"/>
          <w:szCs w:val="24"/>
        </w:rPr>
        <w:t xml:space="preserve"> затверджено Стандарт вищої освіти за спеціальністю </w:t>
      </w:r>
      <w:r w:rsidR="00175659" w:rsidRPr="00C2030D">
        <w:rPr>
          <w:sz w:val="24"/>
          <w:szCs w:val="24"/>
        </w:rPr>
        <w:t>012 «Дошкільна освіта</w:t>
      </w:r>
      <w:r w:rsidRPr="00C2030D">
        <w:rPr>
          <w:sz w:val="24"/>
          <w:szCs w:val="24"/>
        </w:rPr>
        <w:t xml:space="preserve">» галузі знань </w:t>
      </w:r>
      <w:r w:rsidR="00175659" w:rsidRPr="00C2030D">
        <w:rPr>
          <w:sz w:val="24"/>
          <w:szCs w:val="24"/>
        </w:rPr>
        <w:t xml:space="preserve">01Освіта/Педагогіка </w:t>
      </w:r>
      <w:r w:rsidRPr="00C2030D">
        <w:rPr>
          <w:sz w:val="24"/>
          <w:szCs w:val="24"/>
        </w:rPr>
        <w:t>для другого (магістерського) рівня вищої освіти, а відповідно до пункту 2, вищевказаного наказу, стандарт вводиться в дію з 2020-2021 навчального р</w:t>
      </w:r>
      <w:r w:rsidR="00175659" w:rsidRPr="00C2030D">
        <w:rPr>
          <w:sz w:val="24"/>
          <w:szCs w:val="24"/>
        </w:rPr>
        <w:t xml:space="preserve">оку. </w:t>
      </w:r>
    </w:p>
    <w:p w:rsidR="00B43134" w:rsidRPr="00C2030D" w:rsidRDefault="00B43134" w:rsidP="0035460B">
      <w:pPr>
        <w:spacing w:line="360" w:lineRule="auto"/>
        <w:jc w:val="both"/>
        <w:rPr>
          <w:sz w:val="24"/>
          <w:szCs w:val="24"/>
        </w:rPr>
        <w:sectPr w:rsidR="00B43134" w:rsidRPr="00C2030D">
          <w:pgSz w:w="11920" w:h="16850"/>
          <w:pgMar w:top="1060" w:right="620" w:bottom="280" w:left="1480" w:header="708" w:footer="708" w:gutter="0"/>
          <w:cols w:space="720"/>
        </w:sectPr>
      </w:pPr>
    </w:p>
    <w:p w:rsidR="00B43134" w:rsidRPr="00C2030D" w:rsidRDefault="00577C74" w:rsidP="00467261">
      <w:pPr>
        <w:pStyle w:val="a3"/>
        <w:spacing w:before="65" w:line="362" w:lineRule="auto"/>
        <w:ind w:left="222" w:right="559"/>
        <w:jc w:val="both"/>
        <w:rPr>
          <w:sz w:val="24"/>
          <w:szCs w:val="24"/>
        </w:rPr>
      </w:pPr>
      <w:r w:rsidRPr="00C2030D">
        <w:rPr>
          <w:sz w:val="24"/>
          <w:szCs w:val="24"/>
        </w:rPr>
        <w:lastRenderedPageBreak/>
        <w:t xml:space="preserve">Розроблено робочою групою (науково-методичною комісією спеціальності </w:t>
      </w:r>
      <w:r w:rsidR="00933304" w:rsidRPr="00C2030D">
        <w:rPr>
          <w:sz w:val="24"/>
          <w:szCs w:val="24"/>
        </w:rPr>
        <w:t>012</w:t>
      </w:r>
      <w:r w:rsidRPr="00C2030D">
        <w:rPr>
          <w:sz w:val="24"/>
          <w:szCs w:val="24"/>
        </w:rPr>
        <w:t>«</w:t>
      </w:r>
      <w:r w:rsidR="00933304" w:rsidRPr="00C2030D">
        <w:rPr>
          <w:sz w:val="24"/>
          <w:szCs w:val="24"/>
        </w:rPr>
        <w:t>Дошкільна освіта</w:t>
      </w:r>
      <w:r w:rsidRPr="00C2030D">
        <w:rPr>
          <w:sz w:val="24"/>
          <w:szCs w:val="24"/>
        </w:rPr>
        <w:t>») у складі:</w:t>
      </w:r>
    </w:p>
    <w:p w:rsidR="00B43134" w:rsidRPr="00C2030D" w:rsidRDefault="00933304">
      <w:pPr>
        <w:pStyle w:val="a5"/>
        <w:numPr>
          <w:ilvl w:val="0"/>
          <w:numId w:val="5"/>
        </w:numPr>
        <w:tabs>
          <w:tab w:val="left" w:pos="503"/>
        </w:tabs>
        <w:spacing w:before="0" w:line="317" w:lineRule="exact"/>
        <w:rPr>
          <w:sz w:val="24"/>
          <w:szCs w:val="24"/>
        </w:rPr>
      </w:pPr>
      <w:proofErr w:type="spellStart"/>
      <w:r w:rsidRPr="00C2030D">
        <w:rPr>
          <w:sz w:val="24"/>
          <w:szCs w:val="24"/>
        </w:rPr>
        <w:t>Д.п</w:t>
      </w:r>
      <w:r w:rsidR="00577C74" w:rsidRPr="00C2030D">
        <w:rPr>
          <w:sz w:val="24"/>
          <w:szCs w:val="24"/>
        </w:rPr>
        <w:t>.н</w:t>
      </w:r>
      <w:proofErr w:type="spellEnd"/>
      <w:r w:rsidR="00577C74" w:rsidRPr="00C2030D">
        <w:rPr>
          <w:sz w:val="24"/>
          <w:szCs w:val="24"/>
        </w:rPr>
        <w:t xml:space="preserve">., проф. </w:t>
      </w:r>
      <w:r w:rsidRPr="00C2030D">
        <w:rPr>
          <w:sz w:val="24"/>
          <w:szCs w:val="24"/>
        </w:rPr>
        <w:t>Лисенко Н.В.</w:t>
      </w:r>
      <w:r w:rsidR="005C1D4C">
        <w:rPr>
          <w:sz w:val="24"/>
          <w:szCs w:val="24"/>
        </w:rPr>
        <w:t xml:space="preserve"> (гарант)</w:t>
      </w:r>
    </w:p>
    <w:p w:rsidR="00B43134" w:rsidRPr="00C2030D" w:rsidRDefault="00933304">
      <w:pPr>
        <w:pStyle w:val="a5"/>
        <w:numPr>
          <w:ilvl w:val="0"/>
          <w:numId w:val="5"/>
        </w:numPr>
        <w:tabs>
          <w:tab w:val="left" w:pos="503"/>
        </w:tabs>
        <w:rPr>
          <w:sz w:val="24"/>
          <w:szCs w:val="24"/>
        </w:rPr>
      </w:pPr>
      <w:proofErr w:type="spellStart"/>
      <w:r w:rsidRPr="00C2030D">
        <w:rPr>
          <w:sz w:val="24"/>
          <w:szCs w:val="24"/>
        </w:rPr>
        <w:t>Д.п</w:t>
      </w:r>
      <w:r w:rsidR="00577C74" w:rsidRPr="00C2030D">
        <w:rPr>
          <w:sz w:val="24"/>
          <w:szCs w:val="24"/>
        </w:rPr>
        <w:t>.н</w:t>
      </w:r>
      <w:proofErr w:type="spellEnd"/>
      <w:r w:rsidR="00577C74" w:rsidRPr="00C2030D">
        <w:rPr>
          <w:sz w:val="24"/>
          <w:szCs w:val="24"/>
        </w:rPr>
        <w:t xml:space="preserve">., проф. </w:t>
      </w:r>
      <w:proofErr w:type="spellStart"/>
      <w:r w:rsidRPr="00C2030D">
        <w:rPr>
          <w:sz w:val="24"/>
          <w:szCs w:val="24"/>
        </w:rPr>
        <w:t>Потапчук</w:t>
      </w:r>
      <w:proofErr w:type="spellEnd"/>
      <w:r w:rsidRPr="00C2030D">
        <w:rPr>
          <w:sz w:val="24"/>
          <w:szCs w:val="24"/>
        </w:rPr>
        <w:t xml:space="preserve"> Т.В.</w:t>
      </w:r>
      <w:r w:rsidR="005C1D4C">
        <w:rPr>
          <w:sz w:val="24"/>
          <w:szCs w:val="24"/>
        </w:rPr>
        <w:t xml:space="preserve">(член </w:t>
      </w:r>
      <w:proofErr w:type="spellStart"/>
      <w:r w:rsidR="005C1D4C">
        <w:rPr>
          <w:sz w:val="24"/>
          <w:szCs w:val="24"/>
        </w:rPr>
        <w:t>проєктної</w:t>
      </w:r>
      <w:proofErr w:type="spellEnd"/>
      <w:r w:rsidR="005C1D4C">
        <w:rPr>
          <w:sz w:val="24"/>
          <w:szCs w:val="24"/>
        </w:rPr>
        <w:t xml:space="preserve"> групи)</w:t>
      </w:r>
    </w:p>
    <w:p w:rsidR="00B43134" w:rsidRPr="00C2030D" w:rsidRDefault="00933304" w:rsidP="00D5184F">
      <w:pPr>
        <w:pStyle w:val="a5"/>
        <w:numPr>
          <w:ilvl w:val="0"/>
          <w:numId w:val="5"/>
        </w:numPr>
        <w:tabs>
          <w:tab w:val="left" w:pos="503"/>
        </w:tabs>
        <w:spacing w:before="161"/>
        <w:rPr>
          <w:sz w:val="24"/>
          <w:szCs w:val="24"/>
        </w:rPr>
      </w:pPr>
      <w:proofErr w:type="spellStart"/>
      <w:r w:rsidRPr="00C2030D">
        <w:rPr>
          <w:sz w:val="24"/>
          <w:szCs w:val="24"/>
        </w:rPr>
        <w:t>К.п</w:t>
      </w:r>
      <w:r w:rsidR="00577C74" w:rsidRPr="00C2030D">
        <w:rPr>
          <w:sz w:val="24"/>
          <w:szCs w:val="24"/>
        </w:rPr>
        <w:t>.н</w:t>
      </w:r>
      <w:proofErr w:type="spellEnd"/>
      <w:r w:rsidR="00577C74" w:rsidRPr="00C2030D">
        <w:rPr>
          <w:sz w:val="24"/>
          <w:szCs w:val="24"/>
        </w:rPr>
        <w:t xml:space="preserve">., доц. </w:t>
      </w:r>
      <w:proofErr w:type="spellStart"/>
      <w:r w:rsidRPr="00C2030D">
        <w:rPr>
          <w:sz w:val="24"/>
          <w:szCs w:val="24"/>
        </w:rPr>
        <w:t>Мацук</w:t>
      </w:r>
      <w:proofErr w:type="spellEnd"/>
      <w:r w:rsidRPr="00C2030D">
        <w:rPr>
          <w:sz w:val="24"/>
          <w:szCs w:val="24"/>
        </w:rPr>
        <w:t xml:space="preserve"> Л.О.</w:t>
      </w:r>
      <w:r w:rsidR="005C1D4C">
        <w:rPr>
          <w:sz w:val="24"/>
          <w:szCs w:val="24"/>
        </w:rPr>
        <w:t xml:space="preserve">(член </w:t>
      </w:r>
      <w:proofErr w:type="spellStart"/>
      <w:r w:rsidR="005C1D4C">
        <w:rPr>
          <w:sz w:val="24"/>
          <w:szCs w:val="24"/>
        </w:rPr>
        <w:t>проєктної</w:t>
      </w:r>
      <w:proofErr w:type="spellEnd"/>
      <w:r w:rsidR="005C1D4C">
        <w:rPr>
          <w:sz w:val="24"/>
          <w:szCs w:val="24"/>
        </w:rPr>
        <w:t xml:space="preserve"> групи)</w:t>
      </w:r>
    </w:p>
    <w:p w:rsidR="00B43134" w:rsidRPr="00C2030D" w:rsidRDefault="00B43134">
      <w:pPr>
        <w:pStyle w:val="a3"/>
        <w:spacing w:before="1"/>
        <w:rPr>
          <w:sz w:val="24"/>
          <w:szCs w:val="24"/>
        </w:rPr>
      </w:pPr>
    </w:p>
    <w:p w:rsidR="0068066D" w:rsidRPr="00C2030D" w:rsidRDefault="0068066D">
      <w:pPr>
        <w:pStyle w:val="a3"/>
        <w:ind w:left="222"/>
        <w:rPr>
          <w:sz w:val="24"/>
          <w:szCs w:val="24"/>
        </w:rPr>
      </w:pPr>
    </w:p>
    <w:p w:rsidR="00B43134" w:rsidRDefault="00577C74" w:rsidP="002740DC">
      <w:pPr>
        <w:pStyle w:val="a3"/>
        <w:ind w:left="222"/>
        <w:rPr>
          <w:sz w:val="24"/>
          <w:szCs w:val="24"/>
        </w:rPr>
      </w:pPr>
      <w:r w:rsidRPr="00C2030D">
        <w:rPr>
          <w:sz w:val="24"/>
          <w:szCs w:val="24"/>
        </w:rPr>
        <w:t>Р</w:t>
      </w:r>
      <w:r w:rsidR="000B5C91" w:rsidRPr="00C2030D">
        <w:rPr>
          <w:sz w:val="24"/>
          <w:szCs w:val="24"/>
        </w:rPr>
        <w:t xml:space="preserve">ецензії-відгуки зовнішніх </w:t>
      </w:r>
      <w:proofErr w:type="spellStart"/>
      <w:r w:rsidR="000B5C91" w:rsidRPr="00C2030D">
        <w:rPr>
          <w:sz w:val="24"/>
          <w:szCs w:val="24"/>
        </w:rPr>
        <w:t>стейк</w:t>
      </w:r>
      <w:r w:rsidR="008B5B69">
        <w:rPr>
          <w:sz w:val="24"/>
          <w:szCs w:val="24"/>
        </w:rPr>
        <w:t>х</w:t>
      </w:r>
      <w:r w:rsidRPr="00C2030D">
        <w:rPr>
          <w:sz w:val="24"/>
          <w:szCs w:val="24"/>
        </w:rPr>
        <w:t>олдерів</w:t>
      </w:r>
      <w:proofErr w:type="spellEnd"/>
      <w:r w:rsidRPr="00C2030D">
        <w:rPr>
          <w:sz w:val="24"/>
          <w:szCs w:val="24"/>
        </w:rPr>
        <w:t xml:space="preserve"> (за наявності):</w:t>
      </w:r>
    </w:p>
    <w:p w:rsidR="002740DC" w:rsidRPr="00C2030D" w:rsidRDefault="002740DC" w:rsidP="002740DC">
      <w:pPr>
        <w:pStyle w:val="a3"/>
        <w:ind w:left="222"/>
        <w:rPr>
          <w:sz w:val="24"/>
          <w:szCs w:val="24"/>
        </w:rPr>
      </w:pPr>
    </w:p>
    <w:p w:rsidR="004C314F" w:rsidRPr="00C2030D" w:rsidRDefault="004C314F" w:rsidP="002740DC">
      <w:pPr>
        <w:pStyle w:val="a5"/>
        <w:numPr>
          <w:ilvl w:val="0"/>
          <w:numId w:val="9"/>
        </w:numPr>
        <w:tabs>
          <w:tab w:val="left" w:pos="503"/>
        </w:tabs>
        <w:spacing w:before="0"/>
      </w:pPr>
      <w:r w:rsidRPr="00C2030D">
        <w:rPr>
          <w:sz w:val="24"/>
          <w:szCs w:val="24"/>
        </w:rPr>
        <w:t>Олійник М.І.</w:t>
      </w:r>
      <w:r w:rsidRPr="00C2030D">
        <w:t xml:space="preserve"> доктор педагогічних наук, професор, </w:t>
      </w:r>
      <w:r w:rsidRPr="00C2030D">
        <w:rPr>
          <w:sz w:val="24"/>
          <w:szCs w:val="24"/>
        </w:rPr>
        <w:t>завідувач кафедри педагогіки та психології дошкільної освіти (Чернівецький національний університет імені Юрія Федьковича).</w:t>
      </w:r>
    </w:p>
    <w:p w:rsidR="004C314F" w:rsidRPr="00C2030D" w:rsidRDefault="004C314F" w:rsidP="002740DC">
      <w:pPr>
        <w:tabs>
          <w:tab w:val="left" w:pos="503"/>
        </w:tabs>
        <w:ind w:left="360"/>
        <w:rPr>
          <w:sz w:val="24"/>
          <w:szCs w:val="24"/>
        </w:rPr>
      </w:pPr>
    </w:p>
    <w:p w:rsidR="004C314F" w:rsidRDefault="0068066D" w:rsidP="002740DC">
      <w:pPr>
        <w:pStyle w:val="a5"/>
        <w:numPr>
          <w:ilvl w:val="0"/>
          <w:numId w:val="9"/>
        </w:numPr>
        <w:tabs>
          <w:tab w:val="left" w:pos="503"/>
        </w:tabs>
        <w:spacing w:before="0"/>
        <w:rPr>
          <w:sz w:val="24"/>
          <w:szCs w:val="24"/>
        </w:rPr>
      </w:pPr>
      <w:proofErr w:type="spellStart"/>
      <w:r w:rsidRPr="00C2030D">
        <w:rPr>
          <w:sz w:val="24"/>
          <w:szCs w:val="24"/>
        </w:rPr>
        <w:t>Борисевич</w:t>
      </w:r>
      <w:proofErr w:type="spellEnd"/>
      <w:r w:rsidRPr="00C2030D">
        <w:rPr>
          <w:sz w:val="24"/>
          <w:szCs w:val="24"/>
        </w:rPr>
        <w:t xml:space="preserve"> Тетяна Валентинівна, директор </w:t>
      </w:r>
      <w:r w:rsidR="008B5B69">
        <w:rPr>
          <w:sz w:val="24"/>
          <w:szCs w:val="24"/>
        </w:rPr>
        <w:t>п</w:t>
      </w:r>
      <w:r w:rsidRPr="00C2030D">
        <w:rPr>
          <w:sz w:val="24"/>
          <w:szCs w:val="24"/>
        </w:rPr>
        <w:t>очаткової школи «</w:t>
      </w:r>
      <w:proofErr w:type="spellStart"/>
      <w:r w:rsidRPr="00C2030D">
        <w:rPr>
          <w:sz w:val="24"/>
          <w:szCs w:val="24"/>
        </w:rPr>
        <w:t>Пасічнянська</w:t>
      </w:r>
      <w:proofErr w:type="spellEnd"/>
      <w:r w:rsidRPr="00C2030D">
        <w:rPr>
          <w:sz w:val="24"/>
          <w:szCs w:val="24"/>
        </w:rPr>
        <w:t>» Івано-Франківської міської ради</w:t>
      </w:r>
      <w:r w:rsidR="002740DC">
        <w:rPr>
          <w:sz w:val="24"/>
          <w:szCs w:val="24"/>
        </w:rPr>
        <w:t>.</w:t>
      </w:r>
    </w:p>
    <w:p w:rsidR="002740DC" w:rsidRPr="002740DC" w:rsidRDefault="002740DC" w:rsidP="002740DC">
      <w:pPr>
        <w:pStyle w:val="a5"/>
        <w:spacing w:before="0"/>
        <w:rPr>
          <w:sz w:val="24"/>
          <w:szCs w:val="24"/>
        </w:rPr>
      </w:pPr>
    </w:p>
    <w:p w:rsidR="002740DC" w:rsidRDefault="002740DC" w:rsidP="002740DC">
      <w:pPr>
        <w:pStyle w:val="a5"/>
        <w:numPr>
          <w:ilvl w:val="0"/>
          <w:numId w:val="9"/>
        </w:numPr>
        <w:tabs>
          <w:tab w:val="left" w:pos="503"/>
        </w:tabs>
        <w:spacing w:before="0"/>
        <w:rPr>
          <w:sz w:val="24"/>
          <w:szCs w:val="24"/>
        </w:rPr>
      </w:pPr>
      <w:proofErr w:type="spellStart"/>
      <w:r>
        <w:rPr>
          <w:sz w:val="24"/>
          <w:szCs w:val="24"/>
        </w:rPr>
        <w:t>Кудярська</w:t>
      </w:r>
      <w:proofErr w:type="spellEnd"/>
      <w:r>
        <w:rPr>
          <w:sz w:val="24"/>
          <w:szCs w:val="24"/>
        </w:rPr>
        <w:t xml:space="preserve"> Тетяна Романівна, завідувач логопедичного пункту, </w:t>
      </w:r>
      <w:r w:rsidRPr="002740DC">
        <w:rPr>
          <w:sz w:val="24"/>
          <w:szCs w:val="24"/>
        </w:rPr>
        <w:t>Івано-Франківська область, Департамент освіти та науки Івано-Франківської міської ради</w:t>
      </w:r>
      <w:r>
        <w:rPr>
          <w:sz w:val="24"/>
          <w:szCs w:val="24"/>
        </w:rPr>
        <w:t>.</w:t>
      </w:r>
    </w:p>
    <w:p w:rsidR="002740DC" w:rsidRPr="002740DC" w:rsidRDefault="002740DC" w:rsidP="002740DC">
      <w:pPr>
        <w:pStyle w:val="a5"/>
        <w:spacing w:before="0"/>
        <w:rPr>
          <w:sz w:val="24"/>
          <w:szCs w:val="24"/>
        </w:rPr>
      </w:pPr>
    </w:p>
    <w:p w:rsidR="002740DC" w:rsidRDefault="002740DC" w:rsidP="002740DC">
      <w:pPr>
        <w:pStyle w:val="a5"/>
        <w:numPr>
          <w:ilvl w:val="0"/>
          <w:numId w:val="9"/>
        </w:numPr>
        <w:tabs>
          <w:tab w:val="left" w:pos="503"/>
        </w:tabs>
        <w:spacing w:before="0"/>
        <w:rPr>
          <w:sz w:val="24"/>
          <w:szCs w:val="24"/>
        </w:rPr>
      </w:pPr>
      <w:proofErr w:type="spellStart"/>
      <w:r w:rsidRPr="002740DC">
        <w:rPr>
          <w:sz w:val="24"/>
          <w:szCs w:val="24"/>
        </w:rPr>
        <w:t>Завойська</w:t>
      </w:r>
      <w:proofErr w:type="spellEnd"/>
      <w:r w:rsidRPr="002740DC">
        <w:rPr>
          <w:sz w:val="24"/>
          <w:szCs w:val="24"/>
        </w:rPr>
        <w:t xml:space="preserve"> Надія Зіновіївна</w:t>
      </w:r>
      <w:r>
        <w:rPr>
          <w:sz w:val="24"/>
          <w:szCs w:val="24"/>
        </w:rPr>
        <w:t>, завідувач ДНЗ №10 «Катруся», м. Івано-Франківськ.</w:t>
      </w:r>
    </w:p>
    <w:p w:rsidR="002740DC" w:rsidRPr="002740DC" w:rsidRDefault="002740DC" w:rsidP="002740DC">
      <w:pPr>
        <w:pStyle w:val="a5"/>
        <w:spacing w:before="0"/>
        <w:rPr>
          <w:sz w:val="24"/>
          <w:szCs w:val="24"/>
        </w:rPr>
      </w:pPr>
    </w:p>
    <w:p w:rsidR="002740DC" w:rsidRPr="002740DC" w:rsidRDefault="002740DC" w:rsidP="002740DC">
      <w:pPr>
        <w:pStyle w:val="a5"/>
        <w:numPr>
          <w:ilvl w:val="0"/>
          <w:numId w:val="9"/>
        </w:numPr>
        <w:tabs>
          <w:tab w:val="left" w:pos="503"/>
        </w:tabs>
        <w:spacing w:before="0"/>
        <w:rPr>
          <w:sz w:val="24"/>
          <w:szCs w:val="24"/>
        </w:rPr>
      </w:pPr>
      <w:proofErr w:type="spellStart"/>
      <w:r>
        <w:rPr>
          <w:sz w:val="24"/>
          <w:szCs w:val="24"/>
        </w:rPr>
        <w:t>Сливоцька</w:t>
      </w:r>
      <w:proofErr w:type="spellEnd"/>
      <w:r>
        <w:rPr>
          <w:sz w:val="24"/>
          <w:szCs w:val="24"/>
        </w:rPr>
        <w:t xml:space="preserve"> Тамара </w:t>
      </w:r>
      <w:proofErr w:type="spellStart"/>
      <w:r>
        <w:rPr>
          <w:sz w:val="24"/>
          <w:szCs w:val="24"/>
        </w:rPr>
        <w:t>Ільївна</w:t>
      </w:r>
      <w:proofErr w:type="spellEnd"/>
      <w:r>
        <w:rPr>
          <w:sz w:val="24"/>
          <w:szCs w:val="24"/>
        </w:rPr>
        <w:t>, завідувач ДНЗ №4 «Калинова сопілка»,</w:t>
      </w:r>
      <w:r w:rsidRPr="002740DC">
        <w:t xml:space="preserve"> </w:t>
      </w:r>
      <w:r w:rsidRPr="002740DC">
        <w:rPr>
          <w:sz w:val="24"/>
          <w:szCs w:val="24"/>
        </w:rPr>
        <w:t>м. Івано-Франківськ.</w:t>
      </w:r>
    </w:p>
    <w:p w:rsidR="00B43134" w:rsidRPr="00C2030D" w:rsidRDefault="00B43134" w:rsidP="002740DC">
      <w:pPr>
        <w:pStyle w:val="a5"/>
        <w:tabs>
          <w:tab w:val="left" w:pos="503"/>
        </w:tabs>
        <w:spacing w:before="0"/>
        <w:ind w:left="720" w:firstLine="0"/>
        <w:rPr>
          <w:sz w:val="24"/>
          <w:szCs w:val="24"/>
        </w:rPr>
      </w:pPr>
    </w:p>
    <w:p w:rsidR="004C314F" w:rsidRPr="00C2030D" w:rsidRDefault="004C314F" w:rsidP="002740DC">
      <w:pPr>
        <w:pStyle w:val="a5"/>
        <w:tabs>
          <w:tab w:val="left" w:pos="503"/>
        </w:tabs>
        <w:spacing w:before="0"/>
        <w:ind w:left="720" w:firstLine="0"/>
        <w:rPr>
          <w:sz w:val="24"/>
          <w:szCs w:val="24"/>
        </w:rPr>
      </w:pPr>
    </w:p>
    <w:p w:rsidR="0035460B" w:rsidRPr="00C2030D" w:rsidRDefault="0035460B" w:rsidP="002740DC">
      <w:pPr>
        <w:tabs>
          <w:tab w:val="left" w:pos="503"/>
        </w:tabs>
        <w:rPr>
          <w:sz w:val="24"/>
          <w:szCs w:val="24"/>
        </w:rPr>
      </w:pPr>
    </w:p>
    <w:p w:rsidR="00B43134" w:rsidRPr="00C2030D" w:rsidRDefault="00B43134" w:rsidP="002740DC">
      <w:pPr>
        <w:rPr>
          <w:sz w:val="24"/>
          <w:szCs w:val="24"/>
        </w:rPr>
        <w:sectPr w:rsidR="00B43134" w:rsidRPr="00C2030D">
          <w:pgSz w:w="11920" w:h="16850"/>
          <w:pgMar w:top="1060" w:right="620" w:bottom="280" w:left="1480" w:header="708" w:footer="708" w:gutter="0"/>
          <w:cols w:space="720"/>
        </w:sectPr>
      </w:pPr>
    </w:p>
    <w:p w:rsidR="00B43134" w:rsidRPr="00C2030D" w:rsidRDefault="00577C74" w:rsidP="00467261">
      <w:pPr>
        <w:pStyle w:val="1"/>
        <w:numPr>
          <w:ilvl w:val="1"/>
          <w:numId w:val="4"/>
        </w:numPr>
        <w:spacing w:before="67" w:line="259" w:lineRule="auto"/>
        <w:ind w:left="0" w:right="1088" w:firstLine="851"/>
        <w:jc w:val="center"/>
        <w:rPr>
          <w:sz w:val="24"/>
          <w:szCs w:val="24"/>
        </w:rPr>
      </w:pPr>
      <w:r w:rsidRPr="00C2030D">
        <w:rPr>
          <w:sz w:val="24"/>
          <w:szCs w:val="24"/>
        </w:rPr>
        <w:lastRenderedPageBreak/>
        <w:t>Профіль освітньої програми «</w:t>
      </w:r>
      <w:r w:rsidR="00933304" w:rsidRPr="00C2030D">
        <w:rPr>
          <w:sz w:val="24"/>
          <w:szCs w:val="24"/>
        </w:rPr>
        <w:t>Дошкільна освіта</w:t>
      </w:r>
      <w:r w:rsidRPr="00C2030D">
        <w:rPr>
          <w:sz w:val="24"/>
          <w:szCs w:val="24"/>
        </w:rPr>
        <w:t xml:space="preserve">» </w:t>
      </w:r>
      <w:r w:rsidRPr="00C2030D">
        <w:rPr>
          <w:spacing w:val="-3"/>
          <w:sz w:val="24"/>
          <w:szCs w:val="24"/>
        </w:rPr>
        <w:t xml:space="preserve">зі </w:t>
      </w:r>
      <w:r w:rsidR="00933304" w:rsidRPr="00C2030D">
        <w:rPr>
          <w:sz w:val="24"/>
          <w:szCs w:val="24"/>
        </w:rPr>
        <w:t xml:space="preserve">спеціальності </w:t>
      </w:r>
      <w:r w:rsidR="00B71D5C" w:rsidRPr="00C2030D">
        <w:rPr>
          <w:sz w:val="24"/>
          <w:szCs w:val="24"/>
        </w:rPr>
        <w:t xml:space="preserve">  </w:t>
      </w:r>
      <w:r w:rsidR="00933304" w:rsidRPr="00C2030D">
        <w:rPr>
          <w:sz w:val="24"/>
          <w:szCs w:val="24"/>
        </w:rPr>
        <w:t>012 «Дошкільна освіта</w:t>
      </w:r>
      <w:r w:rsidRPr="00C2030D">
        <w:rPr>
          <w:sz w:val="24"/>
          <w:szCs w:val="24"/>
        </w:rPr>
        <w:t>»</w:t>
      </w:r>
    </w:p>
    <w:p w:rsidR="00B43134" w:rsidRPr="00C2030D" w:rsidRDefault="00B43134">
      <w:pPr>
        <w:pStyle w:val="a3"/>
        <w:spacing w:before="5"/>
        <w:rPr>
          <w:b/>
          <w:sz w:val="14"/>
        </w:rPr>
      </w:pPr>
    </w:p>
    <w:tbl>
      <w:tblPr>
        <w:tblStyle w:val="TableNormal"/>
        <w:tblW w:w="0" w:type="auto"/>
        <w:tblInd w:w="2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65"/>
        <w:gridCol w:w="6003"/>
      </w:tblGrid>
      <w:tr w:rsidR="00C2030D" w:rsidRPr="00C2030D" w:rsidTr="00DF151C">
        <w:trPr>
          <w:trHeight w:val="285"/>
        </w:trPr>
        <w:tc>
          <w:tcPr>
            <w:tcW w:w="9368" w:type="dxa"/>
            <w:gridSpan w:val="2"/>
            <w:vAlign w:val="center"/>
          </w:tcPr>
          <w:p w:rsidR="00B43134" w:rsidRPr="00C2030D" w:rsidRDefault="00577C74" w:rsidP="00DF151C">
            <w:pPr>
              <w:pStyle w:val="TableParagraph"/>
              <w:spacing w:line="265" w:lineRule="exact"/>
              <w:ind w:left="2158" w:right="2158"/>
              <w:jc w:val="center"/>
              <w:rPr>
                <w:b/>
                <w:sz w:val="24"/>
              </w:rPr>
            </w:pPr>
            <w:r w:rsidRPr="00C2030D">
              <w:rPr>
                <w:b/>
                <w:sz w:val="24"/>
              </w:rPr>
              <w:t>1 - Загальна інформація</w:t>
            </w:r>
          </w:p>
        </w:tc>
      </w:tr>
      <w:tr w:rsidR="00C2030D" w:rsidRPr="00C2030D" w:rsidTr="00433D5F">
        <w:trPr>
          <w:trHeight w:val="1835"/>
        </w:trPr>
        <w:tc>
          <w:tcPr>
            <w:tcW w:w="3365" w:type="dxa"/>
          </w:tcPr>
          <w:p w:rsidR="00B43134" w:rsidRPr="00C2030D" w:rsidRDefault="00B43134">
            <w:pPr>
              <w:pStyle w:val="TableParagraph"/>
              <w:spacing w:before="4"/>
              <w:rPr>
                <w:b/>
                <w:sz w:val="26"/>
              </w:rPr>
            </w:pPr>
          </w:p>
          <w:p w:rsidR="00B43134" w:rsidRPr="00C2030D" w:rsidRDefault="00577C74">
            <w:pPr>
              <w:pStyle w:val="TableParagraph"/>
              <w:spacing w:before="1"/>
              <w:ind w:left="105" w:right="634"/>
              <w:rPr>
                <w:b/>
                <w:sz w:val="24"/>
              </w:rPr>
            </w:pPr>
            <w:r w:rsidRPr="00C2030D">
              <w:rPr>
                <w:b/>
                <w:sz w:val="24"/>
              </w:rPr>
              <w:t>Повна назва вищого навчального закладу та структурного</w:t>
            </w:r>
          </w:p>
          <w:p w:rsidR="00B43134" w:rsidRPr="00C2030D" w:rsidRDefault="00577C74">
            <w:pPr>
              <w:pStyle w:val="TableParagraph"/>
              <w:ind w:left="105"/>
              <w:rPr>
                <w:b/>
                <w:sz w:val="24"/>
              </w:rPr>
            </w:pPr>
            <w:r w:rsidRPr="00C2030D">
              <w:rPr>
                <w:b/>
                <w:sz w:val="24"/>
              </w:rPr>
              <w:t>підрозділу</w:t>
            </w:r>
          </w:p>
        </w:tc>
        <w:tc>
          <w:tcPr>
            <w:tcW w:w="6003" w:type="dxa"/>
            <w:vAlign w:val="center"/>
          </w:tcPr>
          <w:p w:rsidR="00B43134" w:rsidRPr="00C2030D" w:rsidRDefault="00B43134" w:rsidP="00433D5F">
            <w:pPr>
              <w:pStyle w:val="TableParagraph"/>
              <w:spacing w:before="10"/>
              <w:ind w:left="105"/>
              <w:rPr>
                <w:b/>
                <w:sz w:val="37"/>
              </w:rPr>
            </w:pPr>
          </w:p>
          <w:p w:rsidR="00B43134" w:rsidRPr="00C2030D" w:rsidRDefault="00933304" w:rsidP="00433D5F">
            <w:pPr>
              <w:pStyle w:val="TableParagraph"/>
              <w:ind w:left="105" w:right="672"/>
              <w:rPr>
                <w:sz w:val="24"/>
              </w:rPr>
            </w:pPr>
            <w:r w:rsidRPr="00C2030D">
              <w:rPr>
                <w:sz w:val="24"/>
              </w:rPr>
              <w:t>ДВНЗ «Прикарпатський національний університет імені Василя Стефаника», Педагогічний факультет</w:t>
            </w:r>
          </w:p>
        </w:tc>
      </w:tr>
      <w:tr w:rsidR="00C2030D" w:rsidRPr="00C2030D" w:rsidTr="00433D5F">
        <w:trPr>
          <w:trHeight w:val="979"/>
        </w:trPr>
        <w:tc>
          <w:tcPr>
            <w:tcW w:w="3365" w:type="dxa"/>
          </w:tcPr>
          <w:p w:rsidR="00B43134" w:rsidRPr="00C2030D" w:rsidRDefault="00577C74">
            <w:pPr>
              <w:pStyle w:val="TableParagraph"/>
              <w:spacing w:before="16"/>
              <w:ind w:left="105" w:right="502"/>
              <w:rPr>
                <w:b/>
                <w:sz w:val="24"/>
              </w:rPr>
            </w:pPr>
            <w:r w:rsidRPr="00C2030D">
              <w:rPr>
                <w:b/>
                <w:sz w:val="24"/>
              </w:rPr>
              <w:t>Ступінь вищої освіти та назва кваліфікації</w:t>
            </w:r>
            <w:r w:rsidR="00933304" w:rsidRPr="00C2030D">
              <w:rPr>
                <w:b/>
                <w:sz w:val="24"/>
              </w:rPr>
              <w:t xml:space="preserve"> </w:t>
            </w:r>
            <w:r w:rsidRPr="00C2030D">
              <w:rPr>
                <w:b/>
                <w:sz w:val="24"/>
              </w:rPr>
              <w:t>мовою оригіналу</w:t>
            </w:r>
          </w:p>
        </w:tc>
        <w:tc>
          <w:tcPr>
            <w:tcW w:w="6003" w:type="dxa"/>
            <w:vAlign w:val="center"/>
          </w:tcPr>
          <w:p w:rsidR="004128F0" w:rsidRPr="00D40ED8" w:rsidRDefault="00933304" w:rsidP="00433D5F">
            <w:pPr>
              <w:pStyle w:val="TableParagraph"/>
              <w:spacing w:before="8"/>
              <w:ind w:left="105"/>
              <w:rPr>
                <w:color w:val="FF0000"/>
                <w:sz w:val="24"/>
                <w:lang w:val="ru-RU"/>
              </w:rPr>
            </w:pPr>
            <w:r w:rsidRPr="00645D80">
              <w:rPr>
                <w:sz w:val="24"/>
              </w:rPr>
              <w:t>Магістр з дош</w:t>
            </w:r>
            <w:r w:rsidR="00C74299" w:rsidRPr="00645D80">
              <w:rPr>
                <w:sz w:val="24"/>
              </w:rPr>
              <w:t xml:space="preserve">кільної освіти </w:t>
            </w:r>
          </w:p>
          <w:p w:rsidR="00B43134" w:rsidRPr="00D40ED8" w:rsidRDefault="00B43134" w:rsidP="00433D5F">
            <w:pPr>
              <w:pStyle w:val="TableParagraph"/>
              <w:spacing w:before="8"/>
              <w:ind w:left="105"/>
              <w:rPr>
                <w:color w:val="FF0000"/>
                <w:sz w:val="24"/>
                <w:lang w:val="ru-RU"/>
              </w:rPr>
            </w:pPr>
          </w:p>
        </w:tc>
      </w:tr>
      <w:tr w:rsidR="00C2030D" w:rsidRPr="00C2030D" w:rsidTr="00433D5F">
        <w:trPr>
          <w:trHeight w:val="700"/>
        </w:trPr>
        <w:tc>
          <w:tcPr>
            <w:tcW w:w="3365" w:type="dxa"/>
          </w:tcPr>
          <w:p w:rsidR="00B43134" w:rsidRPr="00C2030D" w:rsidRDefault="00577C74">
            <w:pPr>
              <w:pStyle w:val="TableParagraph"/>
              <w:spacing w:before="13"/>
              <w:ind w:left="105" w:right="557"/>
              <w:rPr>
                <w:b/>
                <w:sz w:val="24"/>
              </w:rPr>
            </w:pPr>
            <w:r w:rsidRPr="00C2030D">
              <w:rPr>
                <w:b/>
                <w:sz w:val="24"/>
              </w:rPr>
              <w:t>Офіційна назва</w:t>
            </w:r>
            <w:r w:rsidR="00933304" w:rsidRPr="00C2030D">
              <w:rPr>
                <w:b/>
                <w:sz w:val="24"/>
              </w:rPr>
              <w:t xml:space="preserve"> </w:t>
            </w:r>
            <w:r w:rsidRPr="00C2030D">
              <w:rPr>
                <w:b/>
                <w:sz w:val="24"/>
              </w:rPr>
              <w:t>освітньої програми</w:t>
            </w:r>
          </w:p>
        </w:tc>
        <w:tc>
          <w:tcPr>
            <w:tcW w:w="6003" w:type="dxa"/>
            <w:vAlign w:val="center"/>
          </w:tcPr>
          <w:p w:rsidR="00B43134" w:rsidRPr="00C2030D" w:rsidRDefault="00933304" w:rsidP="00433D5F">
            <w:pPr>
              <w:pStyle w:val="TableParagraph"/>
              <w:spacing w:before="145"/>
              <w:ind w:left="105"/>
              <w:rPr>
                <w:sz w:val="24"/>
              </w:rPr>
            </w:pPr>
            <w:r w:rsidRPr="00C2030D">
              <w:rPr>
                <w:sz w:val="24"/>
              </w:rPr>
              <w:t>Дошкільна освіта</w:t>
            </w:r>
          </w:p>
        </w:tc>
      </w:tr>
      <w:tr w:rsidR="00C2030D" w:rsidRPr="00C2030D" w:rsidTr="00433D5F">
        <w:trPr>
          <w:trHeight w:val="991"/>
        </w:trPr>
        <w:tc>
          <w:tcPr>
            <w:tcW w:w="3365" w:type="dxa"/>
          </w:tcPr>
          <w:p w:rsidR="00B43134" w:rsidRPr="00C2030D" w:rsidRDefault="00577C74">
            <w:pPr>
              <w:pStyle w:val="TableParagraph"/>
              <w:spacing w:before="217"/>
              <w:ind w:left="105" w:right="859"/>
              <w:rPr>
                <w:b/>
                <w:sz w:val="24"/>
              </w:rPr>
            </w:pPr>
            <w:r w:rsidRPr="00C2030D">
              <w:rPr>
                <w:b/>
                <w:sz w:val="24"/>
              </w:rPr>
              <w:t>Тип диплому та обсяг освітньої програми</w:t>
            </w:r>
          </w:p>
        </w:tc>
        <w:tc>
          <w:tcPr>
            <w:tcW w:w="6003" w:type="dxa"/>
            <w:vAlign w:val="center"/>
          </w:tcPr>
          <w:p w:rsidR="00933304" w:rsidRPr="00C2030D" w:rsidRDefault="00933304" w:rsidP="00433D5F">
            <w:pPr>
              <w:pStyle w:val="TableParagraph"/>
              <w:spacing w:before="212"/>
              <w:ind w:left="105"/>
              <w:rPr>
                <w:sz w:val="24"/>
              </w:rPr>
            </w:pPr>
            <w:r w:rsidRPr="00C2030D">
              <w:rPr>
                <w:sz w:val="24"/>
              </w:rPr>
              <w:t xml:space="preserve">Диплом магістра, 90 кредитів ЄКТС, термін навчання </w:t>
            </w:r>
          </w:p>
          <w:p w:rsidR="00B43134" w:rsidRPr="00433D5F" w:rsidRDefault="00933304" w:rsidP="00433D5F">
            <w:pPr>
              <w:pStyle w:val="TableParagraph"/>
              <w:spacing w:before="212"/>
              <w:ind w:left="105"/>
              <w:rPr>
                <w:sz w:val="24"/>
                <w:lang w:val="pl-PL"/>
              </w:rPr>
            </w:pPr>
            <w:r w:rsidRPr="00C2030D">
              <w:rPr>
                <w:sz w:val="24"/>
              </w:rPr>
              <w:t>1 рік 4 міс.</w:t>
            </w:r>
          </w:p>
        </w:tc>
      </w:tr>
      <w:tr w:rsidR="00C2030D" w:rsidRPr="00C2030D" w:rsidTr="00433D5F">
        <w:trPr>
          <w:trHeight w:val="837"/>
        </w:trPr>
        <w:tc>
          <w:tcPr>
            <w:tcW w:w="3365" w:type="dxa"/>
          </w:tcPr>
          <w:p w:rsidR="00B43134" w:rsidRPr="00C2030D" w:rsidRDefault="00577C74">
            <w:pPr>
              <w:pStyle w:val="TableParagraph"/>
              <w:spacing w:before="80"/>
              <w:ind w:left="105" w:right="1967"/>
              <w:rPr>
                <w:b/>
                <w:sz w:val="24"/>
              </w:rPr>
            </w:pPr>
            <w:r w:rsidRPr="00C2030D">
              <w:rPr>
                <w:b/>
                <w:sz w:val="24"/>
              </w:rPr>
              <w:t>Наявність акредитації</w:t>
            </w:r>
          </w:p>
        </w:tc>
        <w:tc>
          <w:tcPr>
            <w:tcW w:w="6003" w:type="dxa"/>
            <w:vAlign w:val="center"/>
          </w:tcPr>
          <w:p w:rsidR="00B43134" w:rsidRPr="00C2030D" w:rsidRDefault="00933304" w:rsidP="00433D5F">
            <w:pPr>
              <w:pStyle w:val="TableParagraph"/>
              <w:spacing w:line="270" w:lineRule="atLeast"/>
              <w:ind w:left="105" w:right="640"/>
              <w:rPr>
                <w:sz w:val="24"/>
              </w:rPr>
            </w:pPr>
            <w:r w:rsidRPr="00645D80">
              <w:rPr>
                <w:sz w:val="24"/>
              </w:rPr>
              <w:t>Акредитована на 5 років (Наказ МОН України від 08.01. 2019р. №13)</w:t>
            </w:r>
          </w:p>
        </w:tc>
      </w:tr>
      <w:tr w:rsidR="00C2030D" w:rsidRPr="00C2030D" w:rsidTr="00433D5F">
        <w:trPr>
          <w:trHeight w:val="573"/>
        </w:trPr>
        <w:tc>
          <w:tcPr>
            <w:tcW w:w="3365" w:type="dxa"/>
          </w:tcPr>
          <w:p w:rsidR="00B43134" w:rsidRPr="00C2030D" w:rsidRDefault="00577C74">
            <w:pPr>
              <w:pStyle w:val="TableParagraph"/>
              <w:spacing w:before="88"/>
              <w:ind w:left="105"/>
              <w:rPr>
                <w:b/>
                <w:sz w:val="24"/>
              </w:rPr>
            </w:pPr>
            <w:r w:rsidRPr="00C2030D">
              <w:rPr>
                <w:b/>
                <w:sz w:val="24"/>
              </w:rPr>
              <w:t>Цикл/рівень</w:t>
            </w:r>
          </w:p>
        </w:tc>
        <w:tc>
          <w:tcPr>
            <w:tcW w:w="6003" w:type="dxa"/>
            <w:vAlign w:val="center"/>
          </w:tcPr>
          <w:p w:rsidR="00467261" w:rsidRPr="00467261" w:rsidRDefault="00467261" w:rsidP="00433D5F">
            <w:pPr>
              <w:pStyle w:val="TableParagraph"/>
              <w:ind w:left="105" w:right="313"/>
              <w:rPr>
                <w:sz w:val="24"/>
              </w:rPr>
            </w:pPr>
            <w:r w:rsidRPr="00467261">
              <w:rPr>
                <w:sz w:val="24"/>
              </w:rPr>
              <w:t>другий (магістерський) рівень:</w:t>
            </w:r>
            <w:r>
              <w:rPr>
                <w:sz w:val="24"/>
              </w:rPr>
              <w:t xml:space="preserve"> </w:t>
            </w:r>
            <w:r w:rsidRPr="00467261">
              <w:rPr>
                <w:sz w:val="24"/>
              </w:rPr>
              <w:t>НРК України – 7 рівень, FQ-EHEA – другий цикл,</w:t>
            </w:r>
          </w:p>
          <w:p w:rsidR="00B43134" w:rsidRPr="00C2030D" w:rsidRDefault="00467261" w:rsidP="00433D5F">
            <w:pPr>
              <w:pStyle w:val="TableParagraph"/>
              <w:ind w:left="105" w:right="313"/>
              <w:rPr>
                <w:sz w:val="24"/>
              </w:rPr>
            </w:pPr>
            <w:r w:rsidRPr="00467261">
              <w:rPr>
                <w:sz w:val="24"/>
              </w:rPr>
              <w:t>ЕQF -LLL – 7 рівень</w:t>
            </w:r>
          </w:p>
        </w:tc>
      </w:tr>
      <w:tr w:rsidR="00C2030D" w:rsidRPr="00C2030D" w:rsidTr="00433D5F">
        <w:trPr>
          <w:trHeight w:val="712"/>
        </w:trPr>
        <w:tc>
          <w:tcPr>
            <w:tcW w:w="3365" w:type="dxa"/>
          </w:tcPr>
          <w:p w:rsidR="00B43134" w:rsidRPr="00C2030D" w:rsidRDefault="00577C74">
            <w:pPr>
              <w:pStyle w:val="TableParagraph"/>
              <w:spacing w:before="157"/>
              <w:ind w:left="105"/>
              <w:rPr>
                <w:b/>
                <w:sz w:val="24"/>
              </w:rPr>
            </w:pPr>
            <w:r w:rsidRPr="00C2030D">
              <w:rPr>
                <w:b/>
                <w:sz w:val="24"/>
              </w:rPr>
              <w:t>Передумови</w:t>
            </w:r>
          </w:p>
        </w:tc>
        <w:tc>
          <w:tcPr>
            <w:tcW w:w="6003" w:type="dxa"/>
            <w:vAlign w:val="center"/>
          </w:tcPr>
          <w:p w:rsidR="00B43134" w:rsidRPr="00C2030D" w:rsidRDefault="00467261" w:rsidP="00433D5F">
            <w:pPr>
              <w:pStyle w:val="TableParagraph"/>
              <w:spacing w:before="13"/>
              <w:ind w:left="105" w:right="432"/>
              <w:rPr>
                <w:sz w:val="24"/>
              </w:rPr>
            </w:pPr>
            <w:r w:rsidRPr="00467261">
              <w:rPr>
                <w:sz w:val="24"/>
              </w:rPr>
              <w:t>На базі освітнього ступеня бака</w:t>
            </w:r>
            <w:r>
              <w:rPr>
                <w:sz w:val="24"/>
              </w:rPr>
              <w:t xml:space="preserve">лавр, освітньо-кваліфікаційного </w:t>
            </w:r>
            <w:r w:rsidRPr="00467261">
              <w:rPr>
                <w:sz w:val="24"/>
              </w:rPr>
              <w:t>рівня спеціаліст, освітнього ступеня магістр</w:t>
            </w:r>
          </w:p>
        </w:tc>
      </w:tr>
      <w:tr w:rsidR="00C2030D" w:rsidRPr="00C2030D" w:rsidTr="00433D5F">
        <w:trPr>
          <w:trHeight w:val="554"/>
        </w:trPr>
        <w:tc>
          <w:tcPr>
            <w:tcW w:w="3365" w:type="dxa"/>
          </w:tcPr>
          <w:p w:rsidR="00B43134" w:rsidRPr="00C2030D" w:rsidRDefault="00577C74">
            <w:pPr>
              <w:pStyle w:val="TableParagraph"/>
              <w:spacing w:before="80"/>
              <w:ind w:left="105"/>
              <w:rPr>
                <w:b/>
                <w:sz w:val="24"/>
              </w:rPr>
            </w:pPr>
            <w:r w:rsidRPr="00C2030D">
              <w:rPr>
                <w:b/>
                <w:sz w:val="24"/>
              </w:rPr>
              <w:t>Мова(и) викладання</w:t>
            </w:r>
          </w:p>
        </w:tc>
        <w:tc>
          <w:tcPr>
            <w:tcW w:w="6003" w:type="dxa"/>
            <w:vAlign w:val="center"/>
          </w:tcPr>
          <w:p w:rsidR="00B43134" w:rsidRPr="00C2030D" w:rsidRDefault="00577C74" w:rsidP="00433D5F">
            <w:pPr>
              <w:pStyle w:val="TableParagraph"/>
              <w:spacing w:before="131"/>
              <w:ind w:left="105"/>
              <w:rPr>
                <w:sz w:val="24"/>
              </w:rPr>
            </w:pPr>
            <w:r w:rsidRPr="00C2030D">
              <w:rPr>
                <w:sz w:val="24"/>
              </w:rPr>
              <w:t>Українська</w:t>
            </w:r>
          </w:p>
        </w:tc>
      </w:tr>
      <w:tr w:rsidR="00C2030D" w:rsidRPr="00C2030D" w:rsidTr="00433D5F">
        <w:trPr>
          <w:trHeight w:val="573"/>
        </w:trPr>
        <w:tc>
          <w:tcPr>
            <w:tcW w:w="3365" w:type="dxa"/>
          </w:tcPr>
          <w:p w:rsidR="00B43134" w:rsidRPr="00C2030D" w:rsidRDefault="00577C74">
            <w:pPr>
              <w:pStyle w:val="TableParagraph"/>
              <w:spacing w:before="85"/>
              <w:ind w:left="105"/>
              <w:rPr>
                <w:b/>
                <w:sz w:val="24"/>
              </w:rPr>
            </w:pPr>
            <w:r w:rsidRPr="00C2030D">
              <w:rPr>
                <w:b/>
                <w:sz w:val="24"/>
              </w:rPr>
              <w:t>Термін дії освітньої програми</w:t>
            </w:r>
          </w:p>
        </w:tc>
        <w:tc>
          <w:tcPr>
            <w:tcW w:w="6003" w:type="dxa"/>
            <w:vAlign w:val="center"/>
          </w:tcPr>
          <w:p w:rsidR="00B43134" w:rsidRPr="00C2030D" w:rsidRDefault="00577C74" w:rsidP="00433D5F">
            <w:pPr>
              <w:pStyle w:val="TableParagraph"/>
              <w:spacing w:before="138"/>
              <w:ind w:left="105"/>
              <w:rPr>
                <w:sz w:val="24"/>
              </w:rPr>
            </w:pPr>
            <w:r w:rsidRPr="00C2030D">
              <w:rPr>
                <w:sz w:val="24"/>
              </w:rPr>
              <w:t>2024 рік</w:t>
            </w:r>
          </w:p>
        </w:tc>
      </w:tr>
      <w:tr w:rsidR="00C2030D" w:rsidRPr="00C2030D" w:rsidTr="00433D5F">
        <w:trPr>
          <w:trHeight w:val="1264"/>
        </w:trPr>
        <w:tc>
          <w:tcPr>
            <w:tcW w:w="3365" w:type="dxa"/>
          </w:tcPr>
          <w:p w:rsidR="00B43134" w:rsidRPr="00C2030D" w:rsidRDefault="00577C74">
            <w:pPr>
              <w:pStyle w:val="TableParagraph"/>
              <w:spacing w:before="215"/>
              <w:ind w:left="105" w:right="222"/>
              <w:jc w:val="both"/>
              <w:rPr>
                <w:b/>
                <w:sz w:val="24"/>
              </w:rPr>
            </w:pPr>
            <w:r w:rsidRPr="00C2030D">
              <w:rPr>
                <w:b/>
                <w:sz w:val="24"/>
              </w:rPr>
              <w:t>Інтернет-адреса постійного розміщення опису освітньої програми</w:t>
            </w:r>
          </w:p>
        </w:tc>
        <w:tc>
          <w:tcPr>
            <w:tcW w:w="6003" w:type="dxa"/>
            <w:vAlign w:val="center"/>
          </w:tcPr>
          <w:p w:rsidR="00B43134" w:rsidRPr="00C2030D" w:rsidRDefault="00774A44" w:rsidP="00433D5F">
            <w:pPr>
              <w:pStyle w:val="TableParagraph"/>
              <w:ind w:left="105"/>
              <w:rPr>
                <w:sz w:val="24"/>
              </w:rPr>
            </w:pPr>
            <w:hyperlink r:id="rId6" w:history="1">
              <w:r w:rsidR="00933304" w:rsidRPr="00C2030D">
                <w:rPr>
                  <w:rStyle w:val="a8"/>
                  <w:color w:val="auto"/>
                </w:rPr>
                <w:t>https://kttmdiso.pnu.edu.ua/</w:t>
              </w:r>
            </w:hyperlink>
            <w:r w:rsidR="00933304" w:rsidRPr="00C2030D">
              <w:t xml:space="preserve"> </w:t>
            </w:r>
          </w:p>
        </w:tc>
      </w:tr>
      <w:tr w:rsidR="00C2030D" w:rsidRPr="00C2030D" w:rsidTr="00DF151C">
        <w:trPr>
          <w:trHeight w:val="417"/>
        </w:trPr>
        <w:tc>
          <w:tcPr>
            <w:tcW w:w="9368" w:type="dxa"/>
            <w:gridSpan w:val="2"/>
            <w:vAlign w:val="center"/>
          </w:tcPr>
          <w:p w:rsidR="00B43134" w:rsidRPr="00C2030D" w:rsidRDefault="00577C74" w:rsidP="00DF151C">
            <w:pPr>
              <w:pStyle w:val="TableParagraph"/>
              <w:spacing w:before="9"/>
              <w:ind w:left="2158" w:right="2158"/>
              <w:jc w:val="center"/>
              <w:rPr>
                <w:b/>
                <w:sz w:val="24"/>
              </w:rPr>
            </w:pPr>
            <w:r w:rsidRPr="00C2030D">
              <w:rPr>
                <w:b/>
                <w:sz w:val="24"/>
              </w:rPr>
              <w:t>2 - Мета освітньої програми</w:t>
            </w:r>
          </w:p>
        </w:tc>
      </w:tr>
      <w:tr w:rsidR="00C2030D" w:rsidRPr="00C2030D" w:rsidTr="00D850DB">
        <w:trPr>
          <w:trHeight w:val="3174"/>
        </w:trPr>
        <w:tc>
          <w:tcPr>
            <w:tcW w:w="9368" w:type="dxa"/>
            <w:gridSpan w:val="2"/>
          </w:tcPr>
          <w:p w:rsidR="00B43134" w:rsidRPr="00C2030D" w:rsidRDefault="005957CE" w:rsidP="00433D5F">
            <w:pPr>
              <w:pStyle w:val="TableParagraph"/>
              <w:spacing w:before="25"/>
              <w:ind w:left="148" w:right="228"/>
              <w:jc w:val="both"/>
              <w:rPr>
                <w:sz w:val="24"/>
              </w:rPr>
            </w:pPr>
            <w:r w:rsidRPr="00C2030D">
              <w:rPr>
                <w:sz w:val="24"/>
              </w:rPr>
              <w:t>Забезпечити фундаментальну теоретичну і практичну підготовку висококваліфікованих</w:t>
            </w:r>
            <w:r w:rsidR="00433D5F" w:rsidRPr="00433D5F">
              <w:rPr>
                <w:sz w:val="24"/>
                <w:lang w:val="ru-RU"/>
              </w:rPr>
              <w:t xml:space="preserve"> </w:t>
            </w:r>
            <w:r w:rsidRPr="00C2030D">
              <w:rPr>
                <w:sz w:val="24"/>
              </w:rPr>
              <w:t>фахівців  за спеціальністю 012 Дошкільна освіта, спрямован</w:t>
            </w:r>
            <w:r w:rsidR="004128F0">
              <w:rPr>
                <w:sz w:val="24"/>
              </w:rPr>
              <w:t>у</w:t>
            </w:r>
            <w:r w:rsidRPr="00C2030D">
              <w:rPr>
                <w:sz w:val="24"/>
              </w:rPr>
              <w:t xml:space="preserve"> на оволодіння глибокими ґрунтовними знаннями, уміннями та навичками для виконання професійних завдань та обов’язків науково-дослідницького та інноваційного характеру в системі дошкільної</w:t>
            </w:r>
            <w:r w:rsidR="00FD5F55">
              <w:rPr>
                <w:sz w:val="24"/>
              </w:rPr>
              <w:t xml:space="preserve"> </w:t>
            </w:r>
            <w:r w:rsidRPr="00C2030D">
              <w:rPr>
                <w:sz w:val="24"/>
              </w:rPr>
              <w:t>освіти; здатністю до самостійного формулювання і вирішення завдань науково-практичної діяльності;</w:t>
            </w:r>
            <w:r w:rsidR="00FD5F55">
              <w:rPr>
                <w:sz w:val="24"/>
              </w:rPr>
              <w:t xml:space="preserve"> </w:t>
            </w:r>
            <w:r w:rsidRPr="00C2030D">
              <w:rPr>
                <w:sz w:val="24"/>
              </w:rPr>
              <w:t xml:space="preserve">навичками критично оцінювати та застосовувати на практиці теоретичні постулати та інноваційні методи; спроможністю до самостійного </w:t>
            </w:r>
            <w:proofErr w:type="spellStart"/>
            <w:r w:rsidRPr="00C2030D">
              <w:rPr>
                <w:sz w:val="24"/>
              </w:rPr>
              <w:t>професійно</w:t>
            </w:r>
            <w:proofErr w:type="spellEnd"/>
            <w:r w:rsidRPr="00C2030D">
              <w:rPr>
                <w:sz w:val="24"/>
              </w:rPr>
              <w:t>-особистісного зростання шляхом самовдосконалення.</w:t>
            </w:r>
          </w:p>
        </w:tc>
      </w:tr>
    </w:tbl>
    <w:p w:rsidR="00B43134" w:rsidRPr="00C2030D" w:rsidRDefault="00B43134">
      <w:pPr>
        <w:rPr>
          <w:sz w:val="24"/>
        </w:rPr>
        <w:sectPr w:rsidR="00B43134" w:rsidRPr="00C2030D">
          <w:pgSz w:w="11920" w:h="16850"/>
          <w:pgMar w:top="1060" w:right="620" w:bottom="280" w:left="1480" w:header="708" w:footer="708" w:gutter="0"/>
          <w:cols w:space="720"/>
        </w:sectPr>
      </w:pPr>
    </w:p>
    <w:tbl>
      <w:tblPr>
        <w:tblStyle w:val="TableNormal"/>
        <w:tblW w:w="0" w:type="auto"/>
        <w:tblInd w:w="2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09"/>
        <w:gridCol w:w="7059"/>
      </w:tblGrid>
      <w:tr w:rsidR="00C2030D" w:rsidRPr="00C2030D" w:rsidTr="00DF151C">
        <w:trPr>
          <w:trHeight w:val="434"/>
        </w:trPr>
        <w:tc>
          <w:tcPr>
            <w:tcW w:w="9368" w:type="dxa"/>
            <w:gridSpan w:val="2"/>
            <w:vAlign w:val="center"/>
          </w:tcPr>
          <w:p w:rsidR="00B43134" w:rsidRPr="00C2030D" w:rsidRDefault="00577C74" w:rsidP="00DF151C">
            <w:pPr>
              <w:pStyle w:val="TableParagraph"/>
              <w:spacing w:before="18"/>
              <w:ind w:left="68"/>
              <w:jc w:val="center"/>
              <w:rPr>
                <w:b/>
                <w:sz w:val="24"/>
              </w:rPr>
            </w:pPr>
            <w:r w:rsidRPr="00C2030D">
              <w:rPr>
                <w:b/>
                <w:sz w:val="24"/>
              </w:rPr>
              <w:lastRenderedPageBreak/>
              <w:t>3 – Характеристика освітньої програми</w:t>
            </w:r>
          </w:p>
        </w:tc>
      </w:tr>
      <w:tr w:rsidR="00C2030D" w:rsidRPr="00C2030D">
        <w:trPr>
          <w:trHeight w:val="798"/>
        </w:trPr>
        <w:tc>
          <w:tcPr>
            <w:tcW w:w="2309" w:type="dxa"/>
            <w:tcBorders>
              <w:bottom w:val="nil"/>
            </w:tcBorders>
          </w:tcPr>
          <w:p w:rsidR="00B43134" w:rsidRPr="00C2030D" w:rsidRDefault="00B43134">
            <w:pPr>
              <w:pStyle w:val="TableParagraph"/>
              <w:rPr>
                <w:sz w:val="24"/>
              </w:rPr>
            </w:pPr>
          </w:p>
        </w:tc>
        <w:tc>
          <w:tcPr>
            <w:tcW w:w="7059" w:type="dxa"/>
            <w:tcBorders>
              <w:bottom w:val="nil"/>
            </w:tcBorders>
          </w:tcPr>
          <w:p w:rsidR="00B43134" w:rsidRPr="00C2030D" w:rsidRDefault="00577C74" w:rsidP="00433D5F">
            <w:pPr>
              <w:pStyle w:val="TableParagraph"/>
              <w:spacing w:before="158"/>
              <w:ind w:left="169"/>
              <w:rPr>
                <w:sz w:val="24"/>
              </w:rPr>
            </w:pPr>
            <w:r w:rsidRPr="00C2030D">
              <w:rPr>
                <w:b/>
                <w:sz w:val="24"/>
              </w:rPr>
              <w:t xml:space="preserve">Галузь знань </w:t>
            </w:r>
            <w:r w:rsidR="005957CE" w:rsidRPr="00C2030D">
              <w:rPr>
                <w:sz w:val="24"/>
              </w:rPr>
              <w:t>01 Освіта/Педагогіка</w:t>
            </w:r>
            <w:r w:rsidRPr="00C2030D">
              <w:rPr>
                <w:sz w:val="24"/>
              </w:rPr>
              <w:t>;</w:t>
            </w:r>
          </w:p>
        </w:tc>
      </w:tr>
      <w:tr w:rsidR="00C2030D" w:rsidRPr="00C2030D">
        <w:trPr>
          <w:trHeight w:val="395"/>
        </w:trPr>
        <w:tc>
          <w:tcPr>
            <w:tcW w:w="2309" w:type="dxa"/>
            <w:tcBorders>
              <w:top w:val="nil"/>
              <w:bottom w:val="nil"/>
            </w:tcBorders>
          </w:tcPr>
          <w:p w:rsidR="00B43134" w:rsidRPr="00C2030D" w:rsidRDefault="00B43134">
            <w:pPr>
              <w:pStyle w:val="TableParagraph"/>
              <w:rPr>
                <w:sz w:val="24"/>
              </w:rPr>
            </w:pPr>
          </w:p>
        </w:tc>
        <w:tc>
          <w:tcPr>
            <w:tcW w:w="7059" w:type="dxa"/>
            <w:tcBorders>
              <w:top w:val="nil"/>
              <w:bottom w:val="nil"/>
            </w:tcBorders>
          </w:tcPr>
          <w:p w:rsidR="00B43134" w:rsidRPr="00C2030D" w:rsidRDefault="00577C74" w:rsidP="00433D5F">
            <w:pPr>
              <w:pStyle w:val="TableParagraph"/>
              <w:spacing w:before="55"/>
              <w:ind w:left="169"/>
              <w:rPr>
                <w:sz w:val="24"/>
              </w:rPr>
            </w:pPr>
            <w:r w:rsidRPr="00C2030D">
              <w:rPr>
                <w:b/>
                <w:sz w:val="24"/>
              </w:rPr>
              <w:t xml:space="preserve">Спеціальність </w:t>
            </w:r>
            <w:r w:rsidR="005957CE" w:rsidRPr="00C2030D">
              <w:rPr>
                <w:sz w:val="24"/>
              </w:rPr>
              <w:t>012 «Дошкільна освіта</w:t>
            </w:r>
            <w:r w:rsidRPr="00C2030D">
              <w:rPr>
                <w:sz w:val="24"/>
              </w:rPr>
              <w:t>»</w:t>
            </w:r>
          </w:p>
        </w:tc>
      </w:tr>
      <w:tr w:rsidR="00C2030D" w:rsidRPr="00C2030D" w:rsidTr="0074511A">
        <w:trPr>
          <w:trHeight w:val="1500"/>
        </w:trPr>
        <w:tc>
          <w:tcPr>
            <w:tcW w:w="2309" w:type="dxa"/>
            <w:tcBorders>
              <w:top w:val="nil"/>
              <w:bottom w:val="nil"/>
            </w:tcBorders>
          </w:tcPr>
          <w:p w:rsidR="0096057A" w:rsidRDefault="0096057A" w:rsidP="00433D5F">
            <w:pPr>
              <w:pStyle w:val="TableParagraph"/>
              <w:spacing w:before="1"/>
              <w:ind w:left="68" w:right="125"/>
              <w:rPr>
                <w:b/>
                <w:sz w:val="24"/>
              </w:rPr>
            </w:pPr>
            <w:r w:rsidRPr="00C2030D">
              <w:rPr>
                <w:b/>
                <w:sz w:val="24"/>
              </w:rPr>
              <w:t>Предметна</w:t>
            </w:r>
            <w:r w:rsidR="00D17C13">
              <w:rPr>
                <w:b/>
                <w:sz w:val="24"/>
              </w:rPr>
              <w:t xml:space="preserve"> </w:t>
            </w:r>
            <w:r w:rsidRPr="00C2030D">
              <w:rPr>
                <w:b/>
                <w:sz w:val="24"/>
              </w:rPr>
              <w:t>область</w:t>
            </w:r>
          </w:p>
          <w:p w:rsidR="0096057A" w:rsidRPr="00C2030D" w:rsidRDefault="0096057A" w:rsidP="00433D5F">
            <w:pPr>
              <w:pStyle w:val="TableParagraph"/>
              <w:spacing w:before="1"/>
              <w:ind w:left="68" w:right="486"/>
              <w:rPr>
                <w:b/>
                <w:sz w:val="24"/>
              </w:rPr>
            </w:pPr>
            <w:r w:rsidRPr="00C2030D">
              <w:rPr>
                <w:b/>
                <w:sz w:val="24"/>
              </w:rPr>
              <w:t>(галузь знань,</w:t>
            </w:r>
          </w:p>
          <w:p w:rsidR="00B43134" w:rsidRPr="00C2030D" w:rsidRDefault="00433D5F" w:rsidP="00433D5F">
            <w:pPr>
              <w:pStyle w:val="TableParagraph"/>
              <w:ind w:left="68"/>
              <w:rPr>
                <w:sz w:val="24"/>
              </w:rPr>
            </w:pPr>
            <w:r>
              <w:rPr>
                <w:b/>
                <w:sz w:val="24"/>
              </w:rPr>
              <w:t>спеціальність,</w:t>
            </w:r>
            <w:r>
              <w:rPr>
                <w:b/>
                <w:sz w:val="24"/>
                <w:lang w:val="pl-PL"/>
              </w:rPr>
              <w:t xml:space="preserve"> </w:t>
            </w:r>
            <w:r w:rsidR="0096057A" w:rsidRPr="00C2030D">
              <w:rPr>
                <w:b/>
                <w:sz w:val="24"/>
              </w:rPr>
              <w:t>спеціалізація (за наявності))</w:t>
            </w:r>
          </w:p>
        </w:tc>
        <w:tc>
          <w:tcPr>
            <w:tcW w:w="7059" w:type="dxa"/>
            <w:tcBorders>
              <w:top w:val="nil"/>
              <w:bottom w:val="nil"/>
            </w:tcBorders>
          </w:tcPr>
          <w:p w:rsidR="00BC6094" w:rsidRDefault="00577C74" w:rsidP="00433D5F">
            <w:pPr>
              <w:pStyle w:val="TableParagraph"/>
              <w:spacing w:before="55"/>
              <w:ind w:left="169" w:right="228"/>
              <w:jc w:val="both"/>
              <w:rPr>
                <w:b/>
                <w:sz w:val="24"/>
              </w:rPr>
            </w:pPr>
            <w:r w:rsidRPr="00C2030D">
              <w:rPr>
                <w:b/>
                <w:sz w:val="24"/>
              </w:rPr>
              <w:t xml:space="preserve">Об’єкт вивчення </w:t>
            </w:r>
            <w:r w:rsidRPr="00C2030D">
              <w:rPr>
                <w:sz w:val="24"/>
              </w:rPr>
              <w:t xml:space="preserve">– </w:t>
            </w:r>
            <w:r w:rsidR="005957CE" w:rsidRPr="00C2030D">
              <w:rPr>
                <w:sz w:val="24"/>
              </w:rPr>
              <w:t xml:space="preserve"> </w:t>
            </w:r>
            <w:r w:rsidR="00BC6094" w:rsidRPr="00BC6094">
              <w:rPr>
                <w:sz w:val="24"/>
              </w:rPr>
              <w:t>організація дошкільної освіти,</w:t>
            </w:r>
            <w:r w:rsidR="00BC6094">
              <w:rPr>
                <w:sz w:val="24"/>
              </w:rPr>
              <w:t xml:space="preserve"> </w:t>
            </w:r>
            <w:r w:rsidR="00BC6094" w:rsidRPr="00BC6094">
              <w:rPr>
                <w:sz w:val="24"/>
              </w:rPr>
              <w:t xml:space="preserve">освітня і психолого-педагогічна </w:t>
            </w:r>
            <w:proofErr w:type="spellStart"/>
            <w:r w:rsidR="00BC6094" w:rsidRPr="00BC6094">
              <w:rPr>
                <w:sz w:val="24"/>
              </w:rPr>
              <w:t>інноватика</w:t>
            </w:r>
            <w:proofErr w:type="spellEnd"/>
            <w:r w:rsidR="00BC6094" w:rsidRPr="00BC6094">
              <w:rPr>
                <w:sz w:val="24"/>
              </w:rPr>
              <w:t>, організація і</w:t>
            </w:r>
            <w:r w:rsidR="00BC6094">
              <w:rPr>
                <w:sz w:val="24"/>
              </w:rPr>
              <w:t xml:space="preserve"> </w:t>
            </w:r>
            <w:r w:rsidR="00BC6094" w:rsidRPr="00BC6094">
              <w:rPr>
                <w:sz w:val="24"/>
              </w:rPr>
              <w:t>забезпечення освітнього процесу в закладах вищої освіти з</w:t>
            </w:r>
            <w:r w:rsidR="00BC6094">
              <w:rPr>
                <w:sz w:val="24"/>
              </w:rPr>
              <w:t xml:space="preserve"> </w:t>
            </w:r>
            <w:r w:rsidR="00BC6094" w:rsidRPr="00BC6094">
              <w:rPr>
                <w:sz w:val="24"/>
              </w:rPr>
              <w:t>підготовки фахівців для системи дошкільної освіти.</w:t>
            </w:r>
            <w:r w:rsidR="00BC6094" w:rsidRPr="00C2030D">
              <w:rPr>
                <w:b/>
                <w:sz w:val="24"/>
              </w:rPr>
              <w:t xml:space="preserve"> </w:t>
            </w:r>
          </w:p>
          <w:p w:rsidR="00BC6094" w:rsidRDefault="00BC6094" w:rsidP="00433D5F">
            <w:pPr>
              <w:pStyle w:val="TableParagraph"/>
              <w:ind w:left="169" w:right="228"/>
              <w:jc w:val="both"/>
              <w:rPr>
                <w:b/>
                <w:sz w:val="24"/>
              </w:rPr>
            </w:pPr>
          </w:p>
          <w:p w:rsidR="00BC6094" w:rsidRPr="004128F0" w:rsidRDefault="00BC6094" w:rsidP="00433D5F">
            <w:pPr>
              <w:pStyle w:val="TableParagraph"/>
              <w:ind w:left="169" w:right="228"/>
              <w:jc w:val="both"/>
              <w:rPr>
                <w:b/>
                <w:sz w:val="24"/>
                <w:szCs w:val="24"/>
              </w:rPr>
            </w:pPr>
            <w:r w:rsidRPr="00C2030D">
              <w:rPr>
                <w:b/>
                <w:sz w:val="24"/>
              </w:rPr>
              <w:t xml:space="preserve">Цілі навчання </w:t>
            </w:r>
            <w:r w:rsidRPr="00C2030D">
              <w:rPr>
                <w:sz w:val="24"/>
              </w:rPr>
              <w:t xml:space="preserve">– </w:t>
            </w:r>
            <w:r w:rsidRPr="004128F0">
              <w:rPr>
                <w:sz w:val="24"/>
                <w:szCs w:val="24"/>
              </w:rPr>
              <w:t>підготовка фахівців, здатних розв’язувати складні завдання дошкільної освіти, що потребують досліджень та/або інновацій.</w:t>
            </w:r>
            <w:r w:rsidRPr="004128F0">
              <w:rPr>
                <w:b/>
                <w:sz w:val="24"/>
                <w:szCs w:val="24"/>
              </w:rPr>
              <w:t xml:space="preserve"> </w:t>
            </w:r>
          </w:p>
          <w:p w:rsidR="00BC6094" w:rsidRPr="004128F0" w:rsidRDefault="00BC6094" w:rsidP="00433D5F">
            <w:pPr>
              <w:pStyle w:val="TableParagraph"/>
              <w:ind w:left="169" w:right="228"/>
              <w:jc w:val="both"/>
              <w:rPr>
                <w:b/>
                <w:sz w:val="24"/>
                <w:szCs w:val="24"/>
              </w:rPr>
            </w:pPr>
          </w:p>
          <w:p w:rsidR="00BC6094" w:rsidRPr="00BC6094" w:rsidRDefault="00BC6094" w:rsidP="00433D5F">
            <w:pPr>
              <w:pStyle w:val="TableParagraph"/>
              <w:ind w:left="169" w:right="228"/>
              <w:jc w:val="both"/>
              <w:rPr>
                <w:b/>
                <w:sz w:val="24"/>
              </w:rPr>
            </w:pPr>
            <w:r w:rsidRPr="00C2030D">
              <w:rPr>
                <w:b/>
                <w:sz w:val="24"/>
              </w:rPr>
              <w:t xml:space="preserve">Теоретичний зміст предметної області </w:t>
            </w:r>
            <w:r w:rsidRPr="00C2030D">
              <w:rPr>
                <w:sz w:val="24"/>
              </w:rPr>
              <w:t xml:space="preserve">– </w:t>
            </w:r>
            <w:r>
              <w:t>дошкільна освіта, підготовка майбутніх фахівців до професійної діяльності, освітні технології навчання дошкільників, управління закладом дошкільної освіти, моніторинг якості дошкільної освіти.</w:t>
            </w:r>
            <w:r w:rsidRPr="00C2030D">
              <w:rPr>
                <w:b/>
                <w:sz w:val="24"/>
              </w:rPr>
              <w:t xml:space="preserve"> </w:t>
            </w:r>
          </w:p>
          <w:p w:rsidR="00BC6094" w:rsidRDefault="00BC6094" w:rsidP="00433D5F">
            <w:pPr>
              <w:pStyle w:val="TableParagraph"/>
              <w:spacing w:before="55"/>
              <w:ind w:left="169" w:right="228"/>
              <w:jc w:val="both"/>
              <w:rPr>
                <w:sz w:val="24"/>
              </w:rPr>
            </w:pPr>
            <w:r w:rsidRPr="00C2030D">
              <w:rPr>
                <w:b/>
                <w:sz w:val="24"/>
              </w:rPr>
              <w:t xml:space="preserve">Методи, методики та технології: </w:t>
            </w:r>
            <w:r w:rsidRPr="00C2030D">
              <w:rPr>
                <w:sz w:val="24"/>
              </w:rPr>
              <w:t>теоретичні, емпіричні методи, методи індивідуалізації навчання та інтегрованого навчання, ІT- технології, особистісно-орієнтована технологія, технології відкритого навчання, інформаційно-комунікаційні технології, технологія співробітництва</w:t>
            </w:r>
            <w:r>
              <w:rPr>
                <w:sz w:val="24"/>
              </w:rPr>
              <w:t>.</w:t>
            </w:r>
          </w:p>
          <w:p w:rsidR="00B43134" w:rsidRPr="00C2030D" w:rsidRDefault="00BC6094" w:rsidP="00433D5F">
            <w:pPr>
              <w:pStyle w:val="TableParagraph"/>
              <w:spacing w:before="55"/>
              <w:ind w:left="169" w:right="228"/>
              <w:jc w:val="both"/>
              <w:rPr>
                <w:sz w:val="24"/>
              </w:rPr>
            </w:pPr>
            <w:r w:rsidRPr="00C2030D">
              <w:rPr>
                <w:b/>
                <w:sz w:val="24"/>
              </w:rPr>
              <w:t xml:space="preserve"> Інструменти: </w:t>
            </w:r>
            <w:r w:rsidRPr="00C2030D">
              <w:rPr>
                <w:sz w:val="24"/>
              </w:rPr>
              <w:t>мультимедійне обладнання, інтерактивна дошка, онлайн інструменти інтерактивного навчання.</w:t>
            </w:r>
          </w:p>
        </w:tc>
      </w:tr>
      <w:tr w:rsidR="00C2030D" w:rsidRPr="00C2030D" w:rsidTr="00D850DB">
        <w:trPr>
          <w:trHeight w:val="75"/>
        </w:trPr>
        <w:tc>
          <w:tcPr>
            <w:tcW w:w="2309" w:type="dxa"/>
          </w:tcPr>
          <w:p w:rsidR="00B43134" w:rsidRPr="00C2030D" w:rsidRDefault="00577C74">
            <w:pPr>
              <w:pStyle w:val="TableParagraph"/>
              <w:spacing w:before="88"/>
              <w:ind w:left="105" w:right="977"/>
              <w:rPr>
                <w:b/>
                <w:sz w:val="24"/>
              </w:rPr>
            </w:pPr>
            <w:r w:rsidRPr="00C2030D">
              <w:rPr>
                <w:b/>
                <w:sz w:val="24"/>
              </w:rPr>
              <w:t>Орієнтація освітньої програми</w:t>
            </w:r>
          </w:p>
        </w:tc>
        <w:tc>
          <w:tcPr>
            <w:tcW w:w="7059" w:type="dxa"/>
          </w:tcPr>
          <w:p w:rsidR="00B43134" w:rsidRPr="0074511A" w:rsidRDefault="00B43134">
            <w:pPr>
              <w:pStyle w:val="TableParagraph"/>
              <w:rPr>
                <w:b/>
                <w:sz w:val="32"/>
              </w:rPr>
            </w:pPr>
          </w:p>
          <w:p w:rsidR="00B43134" w:rsidRPr="00C2030D" w:rsidRDefault="00577C74">
            <w:pPr>
              <w:pStyle w:val="TableParagraph"/>
              <w:ind w:left="110"/>
              <w:rPr>
                <w:sz w:val="24"/>
              </w:rPr>
            </w:pPr>
            <w:r w:rsidRPr="00C2030D">
              <w:rPr>
                <w:sz w:val="24"/>
              </w:rPr>
              <w:t>Освітньо-професійна</w:t>
            </w:r>
          </w:p>
        </w:tc>
      </w:tr>
      <w:tr w:rsidR="00C2030D" w:rsidRPr="00C2030D" w:rsidTr="0074511A">
        <w:trPr>
          <w:trHeight w:val="2159"/>
        </w:trPr>
        <w:tc>
          <w:tcPr>
            <w:tcW w:w="2309" w:type="dxa"/>
          </w:tcPr>
          <w:p w:rsidR="00B43134" w:rsidRPr="00C2030D" w:rsidRDefault="00577C74">
            <w:pPr>
              <w:pStyle w:val="TableParagraph"/>
              <w:ind w:left="105" w:right="372"/>
              <w:rPr>
                <w:b/>
                <w:sz w:val="24"/>
              </w:rPr>
            </w:pPr>
            <w:r w:rsidRPr="00C2030D">
              <w:rPr>
                <w:b/>
                <w:sz w:val="24"/>
              </w:rPr>
              <w:t>Основний фокус освітньої програми та спеціалізації</w:t>
            </w:r>
          </w:p>
        </w:tc>
        <w:tc>
          <w:tcPr>
            <w:tcW w:w="7059" w:type="dxa"/>
          </w:tcPr>
          <w:p w:rsidR="00BF5EA0" w:rsidRPr="00C2030D" w:rsidRDefault="00BF5EA0" w:rsidP="00BF5EA0">
            <w:pPr>
              <w:pStyle w:val="TableParagraph"/>
              <w:ind w:left="110" w:right="83"/>
              <w:jc w:val="both"/>
              <w:rPr>
                <w:sz w:val="24"/>
              </w:rPr>
            </w:pPr>
            <w:r w:rsidRPr="00C2030D">
              <w:rPr>
                <w:sz w:val="24"/>
              </w:rPr>
              <w:t>Оволодіння поглибленими теоретичними та практичними знаннями, гнучкими уміннями і сталими професійними навичками за спеціальністю 012 «Дошкільна освіта», галузі знань 01 Освіта/Педагогіка</w:t>
            </w:r>
            <w:r w:rsidR="00F07AD3" w:rsidRPr="00C2030D">
              <w:rPr>
                <w:sz w:val="24"/>
              </w:rPr>
              <w:t>.</w:t>
            </w:r>
          </w:p>
          <w:p w:rsidR="00B43134" w:rsidRPr="00C2030D" w:rsidRDefault="00BF5EA0" w:rsidP="0034280C">
            <w:pPr>
              <w:pStyle w:val="TableParagraph"/>
              <w:spacing w:before="3"/>
              <w:ind w:left="110" w:right="321"/>
              <w:jc w:val="both"/>
              <w:rPr>
                <w:sz w:val="24"/>
              </w:rPr>
            </w:pPr>
            <w:r w:rsidRPr="00C2030D">
              <w:rPr>
                <w:sz w:val="24"/>
              </w:rPr>
              <w:t>Ключові слова: дошкільна освіта, вища освіта</w:t>
            </w:r>
            <w:r w:rsidR="00F07AD3" w:rsidRPr="00C2030D">
              <w:rPr>
                <w:sz w:val="24"/>
              </w:rPr>
              <w:t>,</w:t>
            </w:r>
            <w:r w:rsidRPr="00C2030D">
              <w:rPr>
                <w:sz w:val="24"/>
              </w:rPr>
              <w:t xml:space="preserve"> розвиток дітей раннього та дошкільного віку</w:t>
            </w:r>
            <w:r w:rsidR="00FD5F55">
              <w:rPr>
                <w:sz w:val="24"/>
              </w:rPr>
              <w:t>,</w:t>
            </w:r>
            <w:r w:rsidRPr="00C2030D">
              <w:rPr>
                <w:sz w:val="24"/>
              </w:rPr>
              <w:t xml:space="preserve"> виховання </w:t>
            </w:r>
            <w:r w:rsidR="00F07AD3" w:rsidRPr="00C2030D">
              <w:rPr>
                <w:sz w:val="24"/>
              </w:rPr>
              <w:t>та навчання дітей у закладах</w:t>
            </w:r>
            <w:r w:rsidRPr="00C2030D">
              <w:rPr>
                <w:sz w:val="24"/>
              </w:rPr>
              <w:t xml:space="preserve"> дошкільної</w:t>
            </w:r>
            <w:r w:rsidR="006071F3">
              <w:rPr>
                <w:sz w:val="24"/>
              </w:rPr>
              <w:t xml:space="preserve"> освіти</w:t>
            </w:r>
            <w:r w:rsidR="00FD5F55">
              <w:rPr>
                <w:sz w:val="24"/>
              </w:rPr>
              <w:t>,</w:t>
            </w:r>
            <w:r w:rsidR="00F07AD3" w:rsidRPr="00C2030D">
              <w:rPr>
                <w:sz w:val="24"/>
              </w:rPr>
              <w:t xml:space="preserve"> студентів у вищій школ</w:t>
            </w:r>
            <w:r w:rsidR="006071F3">
              <w:rPr>
                <w:sz w:val="24"/>
              </w:rPr>
              <w:t>і</w:t>
            </w:r>
            <w:r w:rsidR="00F07AD3" w:rsidRPr="00C2030D">
              <w:rPr>
                <w:sz w:val="24"/>
              </w:rPr>
              <w:t>.</w:t>
            </w:r>
          </w:p>
        </w:tc>
      </w:tr>
      <w:tr w:rsidR="00C2030D" w:rsidRPr="00C2030D" w:rsidTr="0074511A">
        <w:trPr>
          <w:trHeight w:val="2275"/>
        </w:trPr>
        <w:tc>
          <w:tcPr>
            <w:tcW w:w="2309" w:type="dxa"/>
          </w:tcPr>
          <w:p w:rsidR="00B43134" w:rsidRPr="00C2030D" w:rsidRDefault="00577C74">
            <w:pPr>
              <w:pStyle w:val="TableParagraph"/>
              <w:ind w:left="105" w:right="832"/>
              <w:rPr>
                <w:b/>
                <w:sz w:val="24"/>
              </w:rPr>
            </w:pPr>
            <w:r w:rsidRPr="00C2030D">
              <w:rPr>
                <w:b/>
                <w:sz w:val="24"/>
              </w:rPr>
              <w:t>Особливості програми</w:t>
            </w:r>
          </w:p>
        </w:tc>
        <w:tc>
          <w:tcPr>
            <w:tcW w:w="7059" w:type="dxa"/>
          </w:tcPr>
          <w:p w:rsidR="00B43134" w:rsidRPr="00C73BD0" w:rsidRDefault="00F07AD3" w:rsidP="0034280C">
            <w:pPr>
              <w:pStyle w:val="TableParagraph"/>
              <w:ind w:left="110" w:right="151"/>
              <w:jc w:val="both"/>
              <w:rPr>
                <w:sz w:val="24"/>
                <w:szCs w:val="24"/>
              </w:rPr>
            </w:pPr>
            <w:r w:rsidRPr="00C73BD0">
              <w:rPr>
                <w:sz w:val="24"/>
                <w:szCs w:val="24"/>
              </w:rPr>
              <w:t xml:space="preserve">Інтеграція фахової підготовки в галузі дошкільної освіти та викладання дошкільної педагогіки та фахових </w:t>
            </w:r>
            <w:proofErr w:type="spellStart"/>
            <w:r w:rsidRPr="00C73BD0">
              <w:rPr>
                <w:sz w:val="24"/>
                <w:szCs w:val="24"/>
              </w:rPr>
              <w:t>методик</w:t>
            </w:r>
            <w:proofErr w:type="spellEnd"/>
            <w:r w:rsidRPr="00C73BD0">
              <w:rPr>
                <w:sz w:val="24"/>
                <w:szCs w:val="24"/>
              </w:rPr>
              <w:t xml:space="preserve"> у вищій школі з інноваційною, пошуково-дослідницькою діяльністю. Програма базується на сучасних знаннях галузевого законодавства та нормативно-інструктивних матеріалів у сфері дошкільної </w:t>
            </w:r>
            <w:r w:rsidR="00CB4D6C" w:rsidRPr="00C73BD0">
              <w:rPr>
                <w:sz w:val="24"/>
                <w:szCs w:val="24"/>
              </w:rPr>
              <w:t xml:space="preserve">освіти </w:t>
            </w:r>
            <w:r w:rsidRPr="00C73BD0">
              <w:rPr>
                <w:sz w:val="24"/>
                <w:szCs w:val="24"/>
              </w:rPr>
              <w:t>та вищої школи; сучасних уявленнях про тенденції, закономірності розвитку п</w:t>
            </w:r>
            <w:r w:rsidR="0035460B" w:rsidRPr="00C73BD0">
              <w:rPr>
                <w:sz w:val="24"/>
                <w:szCs w:val="24"/>
              </w:rPr>
              <w:t xml:space="preserve">едагогіки та </w:t>
            </w:r>
            <w:proofErr w:type="spellStart"/>
            <w:r w:rsidR="0035460B" w:rsidRPr="00C73BD0">
              <w:rPr>
                <w:sz w:val="24"/>
                <w:szCs w:val="24"/>
              </w:rPr>
              <w:t>методик</w:t>
            </w:r>
            <w:proofErr w:type="spellEnd"/>
            <w:r w:rsidR="0035460B" w:rsidRPr="00C73BD0">
              <w:rPr>
                <w:sz w:val="24"/>
                <w:szCs w:val="24"/>
              </w:rPr>
              <w:t xml:space="preserve"> дошкільної</w:t>
            </w:r>
            <w:r w:rsidR="00CB4D6C" w:rsidRPr="00C73BD0">
              <w:rPr>
                <w:sz w:val="24"/>
                <w:szCs w:val="24"/>
              </w:rPr>
              <w:t xml:space="preserve"> </w:t>
            </w:r>
            <w:r w:rsidRPr="00C73BD0">
              <w:rPr>
                <w:sz w:val="24"/>
                <w:szCs w:val="24"/>
              </w:rPr>
              <w:t xml:space="preserve">освіти, специфіки </w:t>
            </w:r>
            <w:r w:rsidR="008D6805" w:rsidRPr="00C73BD0">
              <w:rPr>
                <w:sz w:val="24"/>
                <w:szCs w:val="24"/>
              </w:rPr>
              <w:t xml:space="preserve"> роботи з дітьми дошкільного віку</w:t>
            </w:r>
            <w:r w:rsidRPr="00C73BD0">
              <w:rPr>
                <w:sz w:val="24"/>
                <w:szCs w:val="24"/>
              </w:rPr>
              <w:t>.</w:t>
            </w:r>
          </w:p>
        </w:tc>
      </w:tr>
    </w:tbl>
    <w:p w:rsidR="0074511A" w:rsidRDefault="0074511A">
      <w:r>
        <w:br w:type="page"/>
      </w:r>
    </w:p>
    <w:tbl>
      <w:tblPr>
        <w:tblStyle w:val="TableNormal"/>
        <w:tblW w:w="0" w:type="auto"/>
        <w:tblInd w:w="2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09"/>
        <w:gridCol w:w="27"/>
        <w:gridCol w:w="7033"/>
      </w:tblGrid>
      <w:tr w:rsidR="00C2030D" w:rsidRPr="00C2030D" w:rsidTr="00DF151C">
        <w:trPr>
          <w:trHeight w:val="705"/>
        </w:trPr>
        <w:tc>
          <w:tcPr>
            <w:tcW w:w="9369" w:type="dxa"/>
            <w:gridSpan w:val="3"/>
            <w:vAlign w:val="center"/>
          </w:tcPr>
          <w:p w:rsidR="00B43134" w:rsidRPr="00C2030D" w:rsidRDefault="00577C74" w:rsidP="00DF151C">
            <w:pPr>
              <w:pStyle w:val="TableParagraph"/>
              <w:spacing w:before="120"/>
              <w:ind w:left="496"/>
              <w:jc w:val="center"/>
              <w:rPr>
                <w:b/>
                <w:sz w:val="24"/>
              </w:rPr>
            </w:pPr>
            <w:r w:rsidRPr="00C2030D">
              <w:rPr>
                <w:b/>
                <w:sz w:val="24"/>
              </w:rPr>
              <w:lastRenderedPageBreak/>
              <w:t>4 - Придатність випускників до працевлаштування та подальшого навчання</w:t>
            </w:r>
          </w:p>
        </w:tc>
      </w:tr>
      <w:tr w:rsidR="00C2030D" w:rsidRPr="00C2030D" w:rsidTr="004B5C59">
        <w:trPr>
          <w:trHeight w:val="5240"/>
        </w:trPr>
        <w:tc>
          <w:tcPr>
            <w:tcW w:w="2309" w:type="dxa"/>
          </w:tcPr>
          <w:p w:rsidR="00B43134" w:rsidRPr="00C2030D" w:rsidRDefault="00577C74" w:rsidP="00D17C13">
            <w:pPr>
              <w:pStyle w:val="TableParagraph"/>
              <w:spacing w:before="170"/>
              <w:ind w:left="105"/>
              <w:rPr>
                <w:b/>
                <w:sz w:val="24"/>
              </w:rPr>
            </w:pPr>
            <w:r w:rsidRPr="00C2030D">
              <w:rPr>
                <w:b/>
                <w:sz w:val="24"/>
              </w:rPr>
              <w:t>Придатність до працевла</w:t>
            </w:r>
            <w:r w:rsidR="00D17C13">
              <w:rPr>
                <w:b/>
                <w:sz w:val="24"/>
              </w:rPr>
              <w:t>ш</w:t>
            </w:r>
            <w:r w:rsidRPr="00C2030D">
              <w:rPr>
                <w:b/>
                <w:sz w:val="24"/>
              </w:rPr>
              <w:t>тування</w:t>
            </w:r>
          </w:p>
        </w:tc>
        <w:tc>
          <w:tcPr>
            <w:tcW w:w="7060" w:type="dxa"/>
            <w:gridSpan w:val="2"/>
          </w:tcPr>
          <w:p w:rsidR="00B43134" w:rsidRPr="00C2030D" w:rsidRDefault="00D05BB7" w:rsidP="00433D5F">
            <w:pPr>
              <w:pStyle w:val="TableParagraph"/>
              <w:spacing w:before="27"/>
              <w:ind w:left="216" w:right="229"/>
              <w:jc w:val="both"/>
              <w:rPr>
                <w:sz w:val="24"/>
              </w:rPr>
            </w:pPr>
            <w:r w:rsidRPr="00C2030D">
              <w:rPr>
                <w:sz w:val="24"/>
              </w:rPr>
              <w:t xml:space="preserve">Магістр з  дошкільної освіти </w:t>
            </w:r>
            <w:r w:rsidR="00577C74" w:rsidRPr="00C2030D">
              <w:rPr>
                <w:sz w:val="24"/>
              </w:rPr>
              <w:t>здатний виконувати професійну роботу за Національним класифікатором України «К</w:t>
            </w:r>
            <w:r w:rsidRPr="00C2030D">
              <w:rPr>
                <w:sz w:val="24"/>
              </w:rPr>
              <w:t xml:space="preserve">ласифікатор професій» (розділ </w:t>
            </w:r>
            <w:r w:rsidR="00577C74" w:rsidRPr="00C2030D">
              <w:rPr>
                <w:sz w:val="24"/>
              </w:rPr>
              <w:t>2. Професіонали) на посадах:</w:t>
            </w:r>
          </w:p>
          <w:p w:rsidR="00D53AAD" w:rsidRPr="00C2030D" w:rsidRDefault="00D53AAD" w:rsidP="00433D5F">
            <w:pPr>
              <w:pStyle w:val="TableParagraph"/>
              <w:spacing w:before="27"/>
              <w:ind w:left="216" w:right="229"/>
              <w:rPr>
                <w:sz w:val="24"/>
              </w:rPr>
            </w:pPr>
            <w:r w:rsidRPr="00C2030D">
              <w:rPr>
                <w:sz w:val="24"/>
              </w:rPr>
              <w:t>2332                   Вихователь дошкільного навчального закладу</w:t>
            </w:r>
          </w:p>
          <w:p w:rsidR="00D53AAD" w:rsidRPr="004B5C59" w:rsidRDefault="00D53AAD" w:rsidP="00433D5F">
            <w:pPr>
              <w:pStyle w:val="TableParagraph"/>
              <w:spacing w:before="27"/>
              <w:ind w:left="216" w:right="229"/>
              <w:rPr>
                <w:sz w:val="24"/>
                <w:szCs w:val="24"/>
              </w:rPr>
            </w:pPr>
            <w:r w:rsidRPr="00C2030D">
              <w:rPr>
                <w:sz w:val="24"/>
              </w:rPr>
              <w:t xml:space="preserve">2332        </w:t>
            </w:r>
            <w:r w:rsidR="000B5C91" w:rsidRPr="00C2030D">
              <w:rPr>
                <w:sz w:val="24"/>
              </w:rPr>
              <w:t xml:space="preserve">       </w:t>
            </w:r>
            <w:r w:rsidR="004B5C59">
              <w:rPr>
                <w:sz w:val="24"/>
              </w:rPr>
              <w:t xml:space="preserve">    </w:t>
            </w:r>
            <w:r w:rsidRPr="004B5C59">
              <w:rPr>
                <w:sz w:val="24"/>
                <w:szCs w:val="24"/>
              </w:rPr>
              <w:t>23476 Методист з дошкільного виховання</w:t>
            </w:r>
          </w:p>
          <w:p w:rsidR="00467261" w:rsidRPr="004B5C59" w:rsidRDefault="00467261" w:rsidP="00433D5F">
            <w:pPr>
              <w:pStyle w:val="TableParagraph"/>
              <w:spacing w:before="27"/>
              <w:ind w:left="216" w:right="229"/>
              <w:rPr>
                <w:sz w:val="24"/>
                <w:szCs w:val="24"/>
              </w:rPr>
            </w:pPr>
            <w:r w:rsidRPr="004B5C59">
              <w:rPr>
                <w:sz w:val="24"/>
                <w:szCs w:val="24"/>
              </w:rPr>
              <w:t>2351.2                           Методист</w:t>
            </w:r>
          </w:p>
          <w:p w:rsidR="00D53AAD" w:rsidRPr="004B5C59" w:rsidRDefault="00D53AAD" w:rsidP="00433D5F">
            <w:pPr>
              <w:pStyle w:val="TableParagraph"/>
              <w:spacing w:before="27"/>
              <w:ind w:left="216" w:right="229"/>
              <w:rPr>
                <w:sz w:val="24"/>
                <w:szCs w:val="24"/>
              </w:rPr>
            </w:pPr>
            <w:r w:rsidRPr="004B5C59">
              <w:rPr>
                <w:sz w:val="24"/>
                <w:szCs w:val="24"/>
              </w:rPr>
              <w:t xml:space="preserve">2351.2     </w:t>
            </w:r>
            <w:r w:rsidR="000B5C91" w:rsidRPr="004B5C59">
              <w:rPr>
                <w:sz w:val="24"/>
                <w:szCs w:val="24"/>
              </w:rPr>
              <w:t xml:space="preserve">         </w:t>
            </w:r>
            <w:r w:rsidRPr="004B5C59">
              <w:rPr>
                <w:sz w:val="24"/>
                <w:szCs w:val="24"/>
              </w:rPr>
              <w:t>20305 Вихователь-методист</w:t>
            </w:r>
          </w:p>
          <w:p w:rsidR="00467261" w:rsidRPr="004B5C59" w:rsidRDefault="00467261" w:rsidP="00433D5F">
            <w:pPr>
              <w:pStyle w:val="TableParagraph"/>
              <w:spacing w:before="27"/>
              <w:ind w:left="216" w:right="229"/>
              <w:rPr>
                <w:sz w:val="24"/>
                <w:szCs w:val="24"/>
              </w:rPr>
            </w:pPr>
            <w:r w:rsidRPr="004B5C59">
              <w:rPr>
                <w:sz w:val="24"/>
                <w:szCs w:val="24"/>
              </w:rPr>
              <w:t>1229.4                         Директор (завідувач) ДНЗ</w:t>
            </w:r>
          </w:p>
          <w:p w:rsidR="00467261" w:rsidRPr="004B5C59" w:rsidRDefault="00467261" w:rsidP="00433D5F">
            <w:pPr>
              <w:pStyle w:val="TableParagraph"/>
              <w:spacing w:before="27"/>
              <w:ind w:left="216" w:right="229"/>
              <w:rPr>
                <w:sz w:val="24"/>
                <w:szCs w:val="24"/>
              </w:rPr>
            </w:pPr>
            <w:r w:rsidRPr="004B5C59">
              <w:rPr>
                <w:sz w:val="24"/>
                <w:szCs w:val="24"/>
              </w:rPr>
              <w:t>2352                  22595 Інспектор з дошкільного виховання</w:t>
            </w:r>
          </w:p>
          <w:p w:rsidR="00241EF9" w:rsidRPr="004B5C59" w:rsidRDefault="00241EF9" w:rsidP="00433D5F">
            <w:pPr>
              <w:pStyle w:val="TableParagraph"/>
              <w:spacing w:before="27"/>
              <w:ind w:left="216" w:right="229"/>
              <w:rPr>
                <w:sz w:val="24"/>
                <w:szCs w:val="24"/>
              </w:rPr>
            </w:pPr>
            <w:r w:rsidRPr="004B5C59">
              <w:rPr>
                <w:sz w:val="24"/>
                <w:szCs w:val="24"/>
              </w:rPr>
              <w:t>2352                  22568 Інспектор-методист</w:t>
            </w:r>
          </w:p>
          <w:p w:rsidR="00467261" w:rsidRPr="004B5C59" w:rsidRDefault="00467261" w:rsidP="00433D5F">
            <w:pPr>
              <w:pStyle w:val="TableParagraph"/>
              <w:spacing w:before="27"/>
              <w:ind w:left="216" w:right="229"/>
              <w:rPr>
                <w:sz w:val="24"/>
                <w:szCs w:val="24"/>
              </w:rPr>
            </w:pPr>
            <w:r w:rsidRPr="004B5C59">
              <w:rPr>
                <w:sz w:val="24"/>
                <w:szCs w:val="24"/>
              </w:rPr>
              <w:t>5131                             Гувернер</w:t>
            </w:r>
          </w:p>
          <w:p w:rsidR="006071F3" w:rsidRDefault="006071F3" w:rsidP="00433D5F">
            <w:pPr>
              <w:pStyle w:val="TableParagraph"/>
              <w:ind w:right="229"/>
              <w:jc w:val="both"/>
              <w:rPr>
                <w:color w:val="FF0000"/>
                <w:sz w:val="24"/>
              </w:rPr>
            </w:pPr>
          </w:p>
          <w:p w:rsidR="00D05BB7" w:rsidRPr="004B5C59" w:rsidRDefault="00577C74" w:rsidP="00433D5F">
            <w:pPr>
              <w:pStyle w:val="TableParagraph"/>
              <w:ind w:left="169" w:right="229"/>
              <w:jc w:val="both"/>
              <w:rPr>
                <w:sz w:val="24"/>
              </w:rPr>
            </w:pPr>
            <w:r w:rsidRPr="00C2030D">
              <w:rPr>
                <w:sz w:val="24"/>
              </w:rPr>
              <w:t xml:space="preserve">Випускники програми здатні виконувати професійну роботу в </w:t>
            </w:r>
            <w:r w:rsidR="00D05BB7" w:rsidRPr="00C2030D">
              <w:rPr>
                <w:sz w:val="24"/>
              </w:rPr>
              <w:t>закладах дошкільної</w:t>
            </w:r>
            <w:r w:rsidR="001F220E">
              <w:rPr>
                <w:sz w:val="24"/>
              </w:rPr>
              <w:t xml:space="preserve"> </w:t>
            </w:r>
            <w:r w:rsidR="00CB4D6C" w:rsidRPr="004B5C59">
              <w:rPr>
                <w:sz w:val="24"/>
              </w:rPr>
              <w:t>освіти</w:t>
            </w:r>
            <w:r w:rsidR="000B5C91" w:rsidRPr="004B5C59">
              <w:rPr>
                <w:sz w:val="24"/>
              </w:rPr>
              <w:t>.</w:t>
            </w:r>
          </w:p>
          <w:p w:rsidR="00AF6CAF" w:rsidRPr="00C2030D" w:rsidRDefault="00AF6CAF" w:rsidP="00433D5F">
            <w:pPr>
              <w:ind w:left="169" w:right="229"/>
            </w:pPr>
          </w:p>
          <w:p w:rsidR="00B43134" w:rsidRPr="002A6E19" w:rsidRDefault="00AF6CAF" w:rsidP="00433D5F">
            <w:pPr>
              <w:ind w:left="169" w:right="229"/>
              <w:jc w:val="both"/>
              <w:rPr>
                <w:sz w:val="24"/>
                <w:szCs w:val="24"/>
              </w:rPr>
            </w:pPr>
            <w:r w:rsidRPr="002A6E19">
              <w:rPr>
                <w:sz w:val="24"/>
                <w:szCs w:val="24"/>
              </w:rPr>
              <w:t xml:space="preserve">Згідно з </w:t>
            </w:r>
            <w:proofErr w:type="spellStart"/>
            <w:r w:rsidRPr="002A6E19">
              <w:rPr>
                <w:sz w:val="24"/>
                <w:szCs w:val="24"/>
              </w:rPr>
              <w:t>Internаtional</w:t>
            </w:r>
            <w:proofErr w:type="spellEnd"/>
            <w:r w:rsidRPr="002A6E19">
              <w:rPr>
                <w:sz w:val="24"/>
                <w:szCs w:val="24"/>
              </w:rPr>
              <w:t xml:space="preserve"> Standard </w:t>
            </w:r>
            <w:proofErr w:type="spellStart"/>
            <w:r w:rsidRPr="002A6E19">
              <w:rPr>
                <w:sz w:val="24"/>
                <w:szCs w:val="24"/>
              </w:rPr>
              <w:t>Classification</w:t>
            </w:r>
            <w:proofErr w:type="spellEnd"/>
            <w:r w:rsidRPr="002A6E19">
              <w:rPr>
                <w:sz w:val="24"/>
                <w:szCs w:val="24"/>
              </w:rPr>
              <w:t xml:space="preserve"> </w:t>
            </w:r>
            <w:proofErr w:type="spellStart"/>
            <w:r w:rsidRPr="002A6E19">
              <w:rPr>
                <w:sz w:val="24"/>
                <w:szCs w:val="24"/>
              </w:rPr>
              <w:t>of</w:t>
            </w:r>
            <w:proofErr w:type="spellEnd"/>
            <w:r w:rsidRPr="002A6E19">
              <w:rPr>
                <w:sz w:val="24"/>
                <w:szCs w:val="24"/>
              </w:rPr>
              <w:t xml:space="preserve"> </w:t>
            </w:r>
            <w:proofErr w:type="spellStart"/>
            <w:r w:rsidRPr="002A6E19">
              <w:rPr>
                <w:sz w:val="24"/>
                <w:szCs w:val="24"/>
              </w:rPr>
              <w:t>Occupation</w:t>
            </w:r>
            <w:proofErr w:type="spellEnd"/>
            <w:r w:rsidRPr="002A6E19">
              <w:rPr>
                <w:sz w:val="24"/>
                <w:szCs w:val="24"/>
              </w:rPr>
              <w:t xml:space="preserve"> 2008 (ISCO-08) магістр може обіймати такі посади: ‒ 1341 </w:t>
            </w:r>
            <w:proofErr w:type="spellStart"/>
            <w:r w:rsidRPr="002A6E19">
              <w:rPr>
                <w:sz w:val="24"/>
                <w:szCs w:val="24"/>
              </w:rPr>
              <w:t>Child</w:t>
            </w:r>
            <w:proofErr w:type="spellEnd"/>
            <w:r w:rsidRPr="002A6E19">
              <w:rPr>
                <w:sz w:val="24"/>
                <w:szCs w:val="24"/>
              </w:rPr>
              <w:t xml:space="preserve"> </w:t>
            </w:r>
            <w:proofErr w:type="spellStart"/>
            <w:r w:rsidRPr="002A6E19">
              <w:rPr>
                <w:sz w:val="24"/>
                <w:szCs w:val="24"/>
              </w:rPr>
              <w:t>Care</w:t>
            </w:r>
            <w:proofErr w:type="spellEnd"/>
            <w:r w:rsidRPr="002A6E19">
              <w:rPr>
                <w:sz w:val="24"/>
                <w:szCs w:val="24"/>
              </w:rPr>
              <w:t xml:space="preserve"> </w:t>
            </w:r>
            <w:proofErr w:type="spellStart"/>
            <w:r w:rsidRPr="002A6E19">
              <w:rPr>
                <w:sz w:val="24"/>
                <w:szCs w:val="24"/>
              </w:rPr>
              <w:t>Services</w:t>
            </w:r>
            <w:proofErr w:type="spellEnd"/>
            <w:r w:rsidRPr="002A6E19">
              <w:rPr>
                <w:sz w:val="24"/>
                <w:szCs w:val="24"/>
              </w:rPr>
              <w:t xml:space="preserve"> </w:t>
            </w:r>
            <w:proofErr w:type="spellStart"/>
            <w:r w:rsidRPr="002A6E19">
              <w:rPr>
                <w:sz w:val="24"/>
                <w:szCs w:val="24"/>
              </w:rPr>
              <w:t>Managers</w:t>
            </w:r>
            <w:proofErr w:type="spellEnd"/>
            <w:r w:rsidRPr="002A6E19">
              <w:rPr>
                <w:sz w:val="24"/>
                <w:szCs w:val="24"/>
              </w:rPr>
              <w:t xml:space="preserve">; ‒ 1345 </w:t>
            </w:r>
            <w:proofErr w:type="spellStart"/>
            <w:r w:rsidRPr="002A6E19">
              <w:rPr>
                <w:sz w:val="24"/>
                <w:szCs w:val="24"/>
              </w:rPr>
              <w:t>Education</w:t>
            </w:r>
            <w:proofErr w:type="spellEnd"/>
            <w:r w:rsidRPr="002A6E19">
              <w:rPr>
                <w:sz w:val="24"/>
                <w:szCs w:val="24"/>
              </w:rPr>
              <w:t xml:space="preserve"> </w:t>
            </w:r>
            <w:proofErr w:type="spellStart"/>
            <w:r w:rsidRPr="002A6E19">
              <w:rPr>
                <w:sz w:val="24"/>
                <w:szCs w:val="24"/>
              </w:rPr>
              <w:t>Managers</w:t>
            </w:r>
            <w:proofErr w:type="spellEnd"/>
            <w:r w:rsidRPr="002A6E19">
              <w:rPr>
                <w:sz w:val="24"/>
                <w:szCs w:val="24"/>
              </w:rPr>
              <w:t xml:space="preserve">; ‒ 2351 </w:t>
            </w:r>
            <w:proofErr w:type="spellStart"/>
            <w:r w:rsidRPr="002A6E19">
              <w:rPr>
                <w:sz w:val="24"/>
                <w:szCs w:val="24"/>
              </w:rPr>
              <w:t>Education</w:t>
            </w:r>
            <w:proofErr w:type="spellEnd"/>
            <w:r w:rsidRPr="002A6E19">
              <w:rPr>
                <w:sz w:val="24"/>
                <w:szCs w:val="24"/>
              </w:rPr>
              <w:t xml:space="preserve"> </w:t>
            </w:r>
            <w:proofErr w:type="spellStart"/>
            <w:r w:rsidRPr="002A6E19">
              <w:rPr>
                <w:sz w:val="24"/>
                <w:szCs w:val="24"/>
              </w:rPr>
              <w:t>Methods</w:t>
            </w:r>
            <w:proofErr w:type="spellEnd"/>
            <w:r w:rsidRPr="002A6E19">
              <w:rPr>
                <w:sz w:val="24"/>
                <w:szCs w:val="24"/>
              </w:rPr>
              <w:t xml:space="preserve"> </w:t>
            </w:r>
            <w:proofErr w:type="spellStart"/>
            <w:r w:rsidRPr="002A6E19">
              <w:rPr>
                <w:sz w:val="24"/>
                <w:szCs w:val="24"/>
              </w:rPr>
              <w:t>Specialists</w:t>
            </w:r>
            <w:proofErr w:type="spellEnd"/>
            <w:r w:rsidRPr="002A6E19">
              <w:rPr>
                <w:sz w:val="24"/>
                <w:szCs w:val="24"/>
              </w:rPr>
              <w:t>.</w:t>
            </w:r>
          </w:p>
        </w:tc>
      </w:tr>
      <w:tr w:rsidR="00C2030D" w:rsidRPr="00C2030D" w:rsidTr="00562181">
        <w:trPr>
          <w:trHeight w:val="898"/>
        </w:trPr>
        <w:tc>
          <w:tcPr>
            <w:tcW w:w="2309" w:type="dxa"/>
          </w:tcPr>
          <w:p w:rsidR="00B43134" w:rsidRPr="00C2030D" w:rsidRDefault="00577C74">
            <w:pPr>
              <w:pStyle w:val="TableParagraph"/>
              <w:spacing w:line="242" w:lineRule="auto"/>
              <w:ind w:left="105" w:right="1060"/>
              <w:rPr>
                <w:b/>
                <w:sz w:val="24"/>
              </w:rPr>
            </w:pPr>
            <w:r w:rsidRPr="00C2030D">
              <w:rPr>
                <w:b/>
                <w:sz w:val="24"/>
              </w:rPr>
              <w:t>Подальше навчання</w:t>
            </w:r>
          </w:p>
        </w:tc>
        <w:tc>
          <w:tcPr>
            <w:tcW w:w="7060" w:type="dxa"/>
            <w:gridSpan w:val="2"/>
          </w:tcPr>
          <w:p w:rsidR="00B43134" w:rsidRPr="00C2030D" w:rsidRDefault="006F4C46" w:rsidP="006F4C46">
            <w:pPr>
              <w:pStyle w:val="TableParagraph"/>
              <w:spacing w:before="3"/>
              <w:ind w:left="110" w:right="240"/>
              <w:jc w:val="both"/>
              <w:rPr>
                <w:sz w:val="24"/>
              </w:rPr>
            </w:pPr>
            <w:r w:rsidRPr="00C2030D">
              <w:rPr>
                <w:sz w:val="24"/>
              </w:rPr>
              <w:t xml:space="preserve">Можливе продовження освіти за </w:t>
            </w:r>
            <w:proofErr w:type="spellStart"/>
            <w:r w:rsidRPr="00C2030D">
              <w:rPr>
                <w:sz w:val="24"/>
              </w:rPr>
              <w:t>освітньо</w:t>
            </w:r>
            <w:proofErr w:type="spellEnd"/>
            <w:r w:rsidRPr="00C2030D">
              <w:rPr>
                <w:sz w:val="24"/>
              </w:rPr>
              <w:t>-науковим рівнем доктора філософії та набуття додаткових кваліфікацій у системі освіти дорослих.</w:t>
            </w:r>
          </w:p>
        </w:tc>
      </w:tr>
      <w:tr w:rsidR="00C2030D" w:rsidRPr="00C2030D" w:rsidTr="00DF151C">
        <w:trPr>
          <w:trHeight w:val="525"/>
        </w:trPr>
        <w:tc>
          <w:tcPr>
            <w:tcW w:w="9369" w:type="dxa"/>
            <w:gridSpan w:val="3"/>
            <w:vAlign w:val="center"/>
          </w:tcPr>
          <w:p w:rsidR="00B43134" w:rsidRPr="00C2030D" w:rsidRDefault="00577C74" w:rsidP="00DF151C">
            <w:pPr>
              <w:pStyle w:val="TableParagraph"/>
              <w:ind w:left="2706" w:right="2703"/>
              <w:jc w:val="center"/>
              <w:rPr>
                <w:b/>
                <w:sz w:val="24"/>
              </w:rPr>
            </w:pPr>
            <w:r w:rsidRPr="00C2030D">
              <w:rPr>
                <w:b/>
                <w:sz w:val="24"/>
              </w:rPr>
              <w:t>5 - Викладання та оцінювання</w:t>
            </w:r>
          </w:p>
        </w:tc>
      </w:tr>
      <w:tr w:rsidR="00C2030D" w:rsidRPr="00C2030D">
        <w:trPr>
          <w:trHeight w:val="1159"/>
        </w:trPr>
        <w:tc>
          <w:tcPr>
            <w:tcW w:w="2309" w:type="dxa"/>
          </w:tcPr>
          <w:p w:rsidR="00B43134" w:rsidRPr="00C2030D" w:rsidRDefault="00577C74">
            <w:pPr>
              <w:pStyle w:val="TableParagraph"/>
              <w:spacing w:line="237" w:lineRule="auto"/>
              <w:ind w:left="105" w:right="542"/>
              <w:rPr>
                <w:b/>
                <w:sz w:val="24"/>
              </w:rPr>
            </w:pPr>
            <w:r w:rsidRPr="00C2030D">
              <w:rPr>
                <w:b/>
                <w:sz w:val="24"/>
              </w:rPr>
              <w:t>Викладання та навчання</w:t>
            </w:r>
          </w:p>
        </w:tc>
        <w:tc>
          <w:tcPr>
            <w:tcW w:w="7060" w:type="dxa"/>
            <w:gridSpan w:val="2"/>
          </w:tcPr>
          <w:p w:rsidR="00B43134" w:rsidRPr="00C2030D" w:rsidRDefault="006F4C46" w:rsidP="00433D5F">
            <w:pPr>
              <w:pStyle w:val="TableParagraph"/>
              <w:ind w:left="169" w:right="229"/>
              <w:jc w:val="both"/>
              <w:rPr>
                <w:sz w:val="24"/>
              </w:rPr>
            </w:pPr>
            <w:r w:rsidRPr="00C2030D">
              <w:rPr>
                <w:sz w:val="24"/>
              </w:rPr>
              <w:t>Форми</w:t>
            </w:r>
            <w:r w:rsidR="00B41F58">
              <w:rPr>
                <w:sz w:val="24"/>
              </w:rPr>
              <w:t xml:space="preserve"> (бінарні, проблемні, тренінги, майстер-класи, ділові ігри, семінари, практичні заняття, дистанційне, </w:t>
            </w:r>
            <w:proofErr w:type="spellStart"/>
            <w:r w:rsidR="00B41F58">
              <w:rPr>
                <w:sz w:val="24"/>
              </w:rPr>
              <w:t>проєктне</w:t>
            </w:r>
            <w:proofErr w:type="spellEnd"/>
            <w:r w:rsidR="00B41F58">
              <w:rPr>
                <w:sz w:val="24"/>
              </w:rPr>
              <w:t xml:space="preserve"> навчання, </w:t>
            </w:r>
            <w:r w:rsidR="005475A6">
              <w:rPr>
                <w:sz w:val="24"/>
              </w:rPr>
              <w:t xml:space="preserve">самонавчання, </w:t>
            </w:r>
            <w:r w:rsidR="00B41F58">
              <w:rPr>
                <w:sz w:val="24"/>
              </w:rPr>
              <w:t>практики в ЗДО, підготовка магістерської роботи)</w:t>
            </w:r>
            <w:r w:rsidRPr="00C2030D">
              <w:rPr>
                <w:sz w:val="24"/>
              </w:rPr>
              <w:t xml:space="preserve"> та </w:t>
            </w:r>
            <w:r w:rsidR="003C19E7">
              <w:rPr>
                <w:sz w:val="24"/>
              </w:rPr>
              <w:t xml:space="preserve">інтерактивні </w:t>
            </w:r>
            <w:r w:rsidRPr="00C2030D">
              <w:rPr>
                <w:sz w:val="24"/>
              </w:rPr>
              <w:t xml:space="preserve">методи навчання і викладання сприяють досягненню заявлених у освітній програмі цілей та програмних результатів навчання, відповідають вимогам </w:t>
            </w:r>
            <w:proofErr w:type="spellStart"/>
            <w:r w:rsidRPr="00C2030D">
              <w:rPr>
                <w:sz w:val="24"/>
              </w:rPr>
              <w:t>студентоцентрованого</w:t>
            </w:r>
            <w:proofErr w:type="spellEnd"/>
            <w:r w:rsidRPr="00C2030D">
              <w:rPr>
                <w:sz w:val="24"/>
              </w:rPr>
              <w:t xml:space="preserve"> підходу, в основу якого покладено ідею максимального підвищення «вартості» студентів у працедавців, що забезпечує їх ефективну співпрацю з освітянами.</w:t>
            </w:r>
          </w:p>
        </w:tc>
      </w:tr>
      <w:tr w:rsidR="00C2030D" w:rsidRPr="00C2030D">
        <w:trPr>
          <w:trHeight w:val="1161"/>
        </w:trPr>
        <w:tc>
          <w:tcPr>
            <w:tcW w:w="2309" w:type="dxa"/>
          </w:tcPr>
          <w:p w:rsidR="00B43134" w:rsidRPr="00C2030D" w:rsidRDefault="00577C74">
            <w:pPr>
              <w:pStyle w:val="TableParagraph"/>
              <w:ind w:left="105"/>
              <w:rPr>
                <w:b/>
                <w:sz w:val="24"/>
              </w:rPr>
            </w:pPr>
            <w:r w:rsidRPr="00C2030D">
              <w:rPr>
                <w:b/>
                <w:sz w:val="24"/>
              </w:rPr>
              <w:t>Оцінювання</w:t>
            </w:r>
          </w:p>
        </w:tc>
        <w:tc>
          <w:tcPr>
            <w:tcW w:w="7060" w:type="dxa"/>
            <w:gridSpan w:val="2"/>
          </w:tcPr>
          <w:p w:rsidR="005475A6" w:rsidRPr="005475A6" w:rsidRDefault="00577C74" w:rsidP="00433D5F">
            <w:pPr>
              <w:pStyle w:val="TableParagraph"/>
              <w:ind w:left="169" w:right="229"/>
              <w:jc w:val="both"/>
            </w:pPr>
            <w:r w:rsidRPr="00C2030D">
              <w:rPr>
                <w:sz w:val="24"/>
              </w:rPr>
              <w:t>Усн</w:t>
            </w:r>
            <w:r w:rsidR="005475A6">
              <w:rPr>
                <w:sz w:val="24"/>
              </w:rPr>
              <w:t>е</w:t>
            </w:r>
            <w:r w:rsidRPr="00C2030D">
              <w:rPr>
                <w:sz w:val="24"/>
              </w:rPr>
              <w:t xml:space="preserve"> та письмов</w:t>
            </w:r>
            <w:r w:rsidR="005475A6">
              <w:rPr>
                <w:sz w:val="24"/>
              </w:rPr>
              <w:t>е опитування,</w:t>
            </w:r>
            <w:r w:rsidRPr="00C2030D">
              <w:rPr>
                <w:sz w:val="24"/>
              </w:rPr>
              <w:t xml:space="preserve"> екзамени</w:t>
            </w:r>
            <w:r w:rsidR="005475A6">
              <w:rPr>
                <w:sz w:val="24"/>
              </w:rPr>
              <w:t xml:space="preserve"> у формі</w:t>
            </w:r>
            <w:r w:rsidRPr="00C2030D">
              <w:rPr>
                <w:sz w:val="24"/>
              </w:rPr>
              <w:t xml:space="preserve"> тестов</w:t>
            </w:r>
            <w:r w:rsidR="005475A6">
              <w:rPr>
                <w:sz w:val="24"/>
              </w:rPr>
              <w:t>ого</w:t>
            </w:r>
            <w:r w:rsidRPr="00C2030D">
              <w:rPr>
                <w:sz w:val="24"/>
              </w:rPr>
              <w:t xml:space="preserve"> контрол</w:t>
            </w:r>
            <w:r w:rsidR="005475A6">
              <w:rPr>
                <w:sz w:val="24"/>
              </w:rPr>
              <w:t xml:space="preserve">ю чи письмово, </w:t>
            </w:r>
            <w:r w:rsidRPr="00C2030D">
              <w:rPr>
                <w:sz w:val="24"/>
              </w:rPr>
              <w:t xml:space="preserve"> </w:t>
            </w:r>
            <w:r w:rsidR="005475A6">
              <w:rPr>
                <w:sz w:val="24"/>
              </w:rPr>
              <w:t xml:space="preserve">робота в малих групах, парах, модульні контрольні роботи, індивідуальні творчі завдання (презентації, </w:t>
            </w:r>
            <w:proofErr w:type="spellStart"/>
            <w:r w:rsidR="005475A6">
              <w:rPr>
                <w:sz w:val="24"/>
              </w:rPr>
              <w:t>проєкти</w:t>
            </w:r>
            <w:proofErr w:type="spellEnd"/>
            <w:r w:rsidR="005475A6">
              <w:rPr>
                <w:sz w:val="24"/>
              </w:rPr>
              <w:t xml:space="preserve">, портфоліо, есе), заліки, </w:t>
            </w:r>
            <w:r w:rsidRPr="00C2030D">
              <w:rPr>
                <w:sz w:val="24"/>
              </w:rPr>
              <w:t xml:space="preserve">доповіді, </w:t>
            </w:r>
            <w:r w:rsidR="005475A6">
              <w:rPr>
                <w:sz w:val="24"/>
              </w:rPr>
              <w:t xml:space="preserve">дискурси, захисти звітів усіх видів </w:t>
            </w:r>
            <w:r w:rsidR="005475A6" w:rsidRPr="00C2030D">
              <w:rPr>
                <w:sz w:val="24"/>
              </w:rPr>
              <w:t>практик,</w:t>
            </w:r>
            <w:r w:rsidR="005475A6">
              <w:rPr>
                <w:sz w:val="24"/>
              </w:rPr>
              <w:t xml:space="preserve"> прилюдний захист </w:t>
            </w:r>
            <w:r w:rsidR="004A1DC2">
              <w:rPr>
                <w:sz w:val="24"/>
              </w:rPr>
              <w:t>дипломн</w:t>
            </w:r>
            <w:r w:rsidR="005475A6">
              <w:rPr>
                <w:sz w:val="24"/>
              </w:rPr>
              <w:t>ої</w:t>
            </w:r>
            <w:r w:rsidRPr="00C2030D">
              <w:rPr>
                <w:sz w:val="24"/>
              </w:rPr>
              <w:t xml:space="preserve"> робот</w:t>
            </w:r>
            <w:r w:rsidR="005475A6">
              <w:rPr>
                <w:sz w:val="24"/>
              </w:rPr>
              <w:t>и</w:t>
            </w:r>
            <w:r w:rsidRPr="00C2030D">
              <w:rPr>
                <w:sz w:val="24"/>
              </w:rPr>
              <w:t xml:space="preserve"> тощо.</w:t>
            </w:r>
            <w:r w:rsidR="005475A6">
              <w:t xml:space="preserve"> </w:t>
            </w:r>
            <w:r w:rsidR="005475A6" w:rsidRPr="005475A6">
              <w:rPr>
                <w:sz w:val="24"/>
                <w:szCs w:val="24"/>
              </w:rPr>
              <w:t>Оцінювання навчальних досягнень студентів здійснюється за системою ECTS та національною шкалою оцінювання. Система оцінювання базується  на умовах академічної доброчесності.</w:t>
            </w:r>
          </w:p>
        </w:tc>
      </w:tr>
      <w:tr w:rsidR="00C2030D" w:rsidRPr="00C2030D">
        <w:trPr>
          <w:trHeight w:val="539"/>
        </w:trPr>
        <w:tc>
          <w:tcPr>
            <w:tcW w:w="9369" w:type="dxa"/>
            <w:gridSpan w:val="3"/>
          </w:tcPr>
          <w:p w:rsidR="00B43134" w:rsidRPr="00C2030D" w:rsidRDefault="00577C74">
            <w:pPr>
              <w:pStyle w:val="TableParagraph"/>
              <w:spacing w:before="123"/>
              <w:ind w:left="2705" w:right="2703"/>
              <w:jc w:val="center"/>
              <w:rPr>
                <w:b/>
                <w:sz w:val="24"/>
                <w:szCs w:val="24"/>
              </w:rPr>
            </w:pPr>
            <w:r w:rsidRPr="00C2030D">
              <w:rPr>
                <w:b/>
                <w:sz w:val="24"/>
                <w:szCs w:val="24"/>
              </w:rPr>
              <w:t>6 – Програмні компетентності</w:t>
            </w:r>
          </w:p>
        </w:tc>
      </w:tr>
      <w:tr w:rsidR="00C2030D" w:rsidRPr="00C2030D" w:rsidTr="006F77FB">
        <w:trPr>
          <w:trHeight w:val="1986"/>
        </w:trPr>
        <w:tc>
          <w:tcPr>
            <w:tcW w:w="2336" w:type="dxa"/>
            <w:gridSpan w:val="2"/>
            <w:tcBorders>
              <w:bottom w:val="single" w:sz="4" w:space="0" w:color="auto"/>
            </w:tcBorders>
          </w:tcPr>
          <w:p w:rsidR="00B43134" w:rsidRPr="00C2030D" w:rsidRDefault="00B43134">
            <w:pPr>
              <w:pStyle w:val="TableParagraph"/>
              <w:spacing w:before="7"/>
              <w:rPr>
                <w:b/>
                <w:sz w:val="24"/>
                <w:szCs w:val="24"/>
              </w:rPr>
            </w:pPr>
          </w:p>
          <w:p w:rsidR="00B43134" w:rsidRPr="00C2030D" w:rsidRDefault="00577C74" w:rsidP="00D17C13">
            <w:pPr>
              <w:pStyle w:val="TableParagraph"/>
              <w:spacing w:line="242" w:lineRule="auto"/>
              <w:ind w:left="105" w:right="78"/>
              <w:jc w:val="both"/>
              <w:rPr>
                <w:b/>
                <w:sz w:val="24"/>
                <w:szCs w:val="24"/>
              </w:rPr>
            </w:pPr>
            <w:r w:rsidRPr="00C2030D">
              <w:rPr>
                <w:b/>
                <w:sz w:val="24"/>
                <w:szCs w:val="24"/>
              </w:rPr>
              <w:t>Інтегральна компетент</w:t>
            </w:r>
            <w:r w:rsidR="004A1DC2">
              <w:rPr>
                <w:b/>
                <w:sz w:val="24"/>
                <w:szCs w:val="24"/>
              </w:rPr>
              <w:t>н</w:t>
            </w:r>
            <w:r w:rsidR="00D17C13">
              <w:rPr>
                <w:b/>
                <w:sz w:val="24"/>
                <w:szCs w:val="24"/>
              </w:rPr>
              <w:t>і</w:t>
            </w:r>
            <w:r w:rsidRPr="00C2030D">
              <w:rPr>
                <w:b/>
                <w:sz w:val="24"/>
                <w:szCs w:val="24"/>
              </w:rPr>
              <w:t>сть</w:t>
            </w:r>
          </w:p>
        </w:tc>
        <w:tc>
          <w:tcPr>
            <w:tcW w:w="7033" w:type="dxa"/>
            <w:tcBorders>
              <w:bottom w:val="single" w:sz="4" w:space="0" w:color="auto"/>
            </w:tcBorders>
          </w:tcPr>
          <w:p w:rsidR="00B43134" w:rsidRDefault="006F4C46" w:rsidP="00433D5F">
            <w:pPr>
              <w:pStyle w:val="TableParagraph"/>
              <w:ind w:left="156" w:right="229"/>
              <w:jc w:val="both"/>
              <w:rPr>
                <w:sz w:val="24"/>
                <w:szCs w:val="24"/>
              </w:rPr>
            </w:pPr>
            <w:r w:rsidRPr="00C2030D">
              <w:rPr>
                <w:sz w:val="24"/>
                <w:szCs w:val="24"/>
              </w:rPr>
              <w:t xml:space="preserve">Здатність </w:t>
            </w:r>
            <w:proofErr w:type="spellStart"/>
            <w:r w:rsidRPr="00C2030D">
              <w:rPr>
                <w:sz w:val="24"/>
                <w:szCs w:val="24"/>
              </w:rPr>
              <w:t>компетентно</w:t>
            </w:r>
            <w:proofErr w:type="spellEnd"/>
            <w:r w:rsidRPr="00C2030D">
              <w:rPr>
                <w:sz w:val="24"/>
                <w:szCs w:val="24"/>
              </w:rPr>
              <w:t xml:space="preserve"> розв’язувати складні </w:t>
            </w:r>
            <w:r w:rsidR="00151BD2">
              <w:rPr>
                <w:sz w:val="24"/>
                <w:szCs w:val="24"/>
              </w:rPr>
              <w:t xml:space="preserve">педагогічні </w:t>
            </w:r>
            <w:r w:rsidRPr="00C2030D">
              <w:rPr>
                <w:sz w:val="24"/>
                <w:szCs w:val="24"/>
              </w:rPr>
              <w:t>задачі й проблеми в організації та моніторингу освітнього процесу в системі дошкільної освіти або в процесі навчання фахівців із дошкільної освіти в закладах вищої освіти, що передбачає проведення досліджень, та/або здійснення інновацій у ситуаціях, що характеризуються невизначеністю умов і вимог</w:t>
            </w:r>
            <w:r w:rsidR="005475A6">
              <w:rPr>
                <w:sz w:val="24"/>
                <w:szCs w:val="24"/>
              </w:rPr>
              <w:t>.</w:t>
            </w:r>
          </w:p>
          <w:p w:rsidR="00D17C13" w:rsidRPr="00C2030D" w:rsidRDefault="00D17C13" w:rsidP="006F4C46">
            <w:pPr>
              <w:pStyle w:val="TableParagraph"/>
              <w:ind w:left="156" w:right="119"/>
              <w:jc w:val="both"/>
              <w:rPr>
                <w:sz w:val="24"/>
                <w:szCs w:val="24"/>
              </w:rPr>
            </w:pPr>
          </w:p>
        </w:tc>
      </w:tr>
    </w:tbl>
    <w:p w:rsidR="006F77FB" w:rsidRPr="00433D5F" w:rsidRDefault="006F77FB">
      <w:pPr>
        <w:rPr>
          <w:sz w:val="24"/>
          <w:szCs w:val="24"/>
          <w:lang w:val="pl-PL"/>
        </w:rPr>
      </w:pPr>
    </w:p>
    <w:tbl>
      <w:tblPr>
        <w:tblStyle w:val="TableNormal"/>
        <w:tblpPr w:leftFromText="180" w:rightFromText="180" w:vertAnchor="text" w:horzAnchor="margin" w:tblpX="145" w:tblpY="22"/>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3"/>
        <w:gridCol w:w="7088"/>
      </w:tblGrid>
      <w:tr w:rsidR="006F77FB" w:rsidRPr="00C2030D" w:rsidTr="00DF151C">
        <w:trPr>
          <w:trHeight w:val="1725"/>
        </w:trPr>
        <w:tc>
          <w:tcPr>
            <w:tcW w:w="2413" w:type="dxa"/>
            <w:tcBorders>
              <w:bottom w:val="single" w:sz="4" w:space="0" w:color="auto"/>
            </w:tcBorders>
          </w:tcPr>
          <w:p w:rsidR="006F77FB" w:rsidRPr="00C2030D" w:rsidRDefault="006F77FB" w:rsidP="00DF151C">
            <w:pPr>
              <w:pStyle w:val="TableParagraph"/>
              <w:spacing w:before="1"/>
              <w:ind w:left="145" w:right="78"/>
              <w:rPr>
                <w:b/>
                <w:sz w:val="24"/>
                <w:szCs w:val="24"/>
              </w:rPr>
            </w:pPr>
            <w:r w:rsidRPr="00C2030D">
              <w:rPr>
                <w:b/>
                <w:sz w:val="24"/>
                <w:szCs w:val="24"/>
              </w:rPr>
              <w:lastRenderedPageBreak/>
              <w:t>Загальні компетентності (ЗК)</w:t>
            </w:r>
          </w:p>
        </w:tc>
        <w:tc>
          <w:tcPr>
            <w:tcW w:w="7088" w:type="dxa"/>
            <w:tcBorders>
              <w:bottom w:val="single" w:sz="4" w:space="0" w:color="auto"/>
            </w:tcBorders>
          </w:tcPr>
          <w:p w:rsidR="006F77FB" w:rsidRPr="00C2030D" w:rsidRDefault="006F77FB" w:rsidP="00DF151C">
            <w:pPr>
              <w:pStyle w:val="TableParagraph"/>
              <w:spacing w:before="1"/>
              <w:ind w:left="141"/>
              <w:rPr>
                <w:sz w:val="24"/>
                <w:szCs w:val="24"/>
              </w:rPr>
            </w:pPr>
            <w:r w:rsidRPr="00C2030D">
              <w:rPr>
                <w:sz w:val="24"/>
                <w:szCs w:val="24"/>
              </w:rPr>
              <w:t xml:space="preserve">КЗ-1. Здатність діяти соціально </w:t>
            </w:r>
            <w:proofErr w:type="spellStart"/>
            <w:r w:rsidRPr="00C2030D">
              <w:rPr>
                <w:sz w:val="24"/>
                <w:szCs w:val="24"/>
              </w:rPr>
              <w:t>відповідально</w:t>
            </w:r>
            <w:proofErr w:type="spellEnd"/>
            <w:r w:rsidRPr="00C2030D">
              <w:rPr>
                <w:sz w:val="24"/>
                <w:szCs w:val="24"/>
              </w:rPr>
              <w:t xml:space="preserve"> та свідомо.</w:t>
            </w:r>
          </w:p>
          <w:p w:rsidR="006F77FB" w:rsidRPr="00C2030D" w:rsidRDefault="006F77FB" w:rsidP="00DF151C">
            <w:pPr>
              <w:pStyle w:val="TableParagraph"/>
              <w:spacing w:before="1"/>
              <w:ind w:left="141"/>
              <w:rPr>
                <w:sz w:val="24"/>
                <w:szCs w:val="24"/>
              </w:rPr>
            </w:pPr>
            <w:r w:rsidRPr="00C2030D">
              <w:rPr>
                <w:sz w:val="24"/>
                <w:szCs w:val="24"/>
              </w:rPr>
              <w:t>КЗ-2. Здатність генерувати нові ідеї (креативність).</w:t>
            </w:r>
          </w:p>
          <w:p w:rsidR="006F77FB" w:rsidRPr="00C2030D" w:rsidRDefault="006F77FB" w:rsidP="00DF151C">
            <w:pPr>
              <w:pStyle w:val="TableParagraph"/>
              <w:spacing w:before="1"/>
              <w:ind w:left="141"/>
              <w:rPr>
                <w:sz w:val="24"/>
                <w:szCs w:val="24"/>
              </w:rPr>
            </w:pPr>
            <w:r w:rsidRPr="00C2030D">
              <w:rPr>
                <w:sz w:val="24"/>
                <w:szCs w:val="24"/>
              </w:rPr>
              <w:t>КЗ-3. Здатність проведення досліджень на відповідному рівні.</w:t>
            </w:r>
          </w:p>
          <w:p w:rsidR="006F77FB" w:rsidRPr="00C2030D" w:rsidRDefault="006F77FB" w:rsidP="00DF151C">
            <w:pPr>
              <w:pStyle w:val="TableParagraph"/>
              <w:spacing w:before="1"/>
              <w:ind w:left="141"/>
              <w:rPr>
                <w:sz w:val="24"/>
                <w:szCs w:val="24"/>
              </w:rPr>
            </w:pPr>
            <w:r w:rsidRPr="00C2030D">
              <w:rPr>
                <w:sz w:val="24"/>
                <w:szCs w:val="24"/>
              </w:rPr>
              <w:t>КЗ-4. Здатність до абстрактного мислення, аналізу та синтезу.</w:t>
            </w:r>
          </w:p>
          <w:p w:rsidR="006F77FB" w:rsidRPr="00C2030D" w:rsidRDefault="006F77FB" w:rsidP="00DF151C">
            <w:pPr>
              <w:pStyle w:val="TableParagraph"/>
              <w:spacing w:before="1"/>
              <w:ind w:left="141"/>
              <w:rPr>
                <w:sz w:val="24"/>
                <w:szCs w:val="24"/>
              </w:rPr>
            </w:pPr>
            <w:r w:rsidRPr="00C2030D">
              <w:rPr>
                <w:sz w:val="24"/>
                <w:szCs w:val="24"/>
              </w:rPr>
              <w:t>КЗ-5. Здатність працювати в команді.</w:t>
            </w:r>
          </w:p>
          <w:p w:rsidR="006F77FB" w:rsidRDefault="006F77FB" w:rsidP="00DF151C">
            <w:pPr>
              <w:pStyle w:val="TableParagraph"/>
              <w:spacing w:line="242" w:lineRule="auto"/>
              <w:ind w:left="141" w:right="119" w:firstLine="15"/>
              <w:rPr>
                <w:sz w:val="24"/>
                <w:szCs w:val="24"/>
              </w:rPr>
            </w:pPr>
            <w:r w:rsidRPr="00C2030D">
              <w:rPr>
                <w:sz w:val="24"/>
                <w:szCs w:val="24"/>
              </w:rPr>
              <w:t>КЗ-6. Цінування та повага різноманітності та мультикультурності.</w:t>
            </w:r>
          </w:p>
          <w:p w:rsidR="006F77FB" w:rsidRPr="00C2030D" w:rsidRDefault="006F77FB" w:rsidP="00DF151C">
            <w:pPr>
              <w:pStyle w:val="TableParagraph"/>
              <w:spacing w:line="242" w:lineRule="auto"/>
              <w:ind w:left="156" w:right="119"/>
              <w:rPr>
                <w:sz w:val="24"/>
                <w:szCs w:val="24"/>
              </w:rPr>
            </w:pPr>
          </w:p>
        </w:tc>
      </w:tr>
      <w:tr w:rsidR="006F77FB" w:rsidRPr="00C2030D" w:rsidTr="00DF151C">
        <w:trPr>
          <w:trHeight w:val="5824"/>
        </w:trPr>
        <w:tc>
          <w:tcPr>
            <w:tcW w:w="2413" w:type="dxa"/>
          </w:tcPr>
          <w:p w:rsidR="006F77FB" w:rsidRPr="00C2030D" w:rsidRDefault="006F77FB" w:rsidP="00DF151C">
            <w:pPr>
              <w:pStyle w:val="TableParagraph"/>
              <w:ind w:left="145"/>
              <w:rPr>
                <w:sz w:val="24"/>
                <w:szCs w:val="24"/>
              </w:rPr>
            </w:pPr>
            <w:r w:rsidRPr="00C2030D">
              <w:rPr>
                <w:b/>
                <w:sz w:val="24"/>
                <w:szCs w:val="24"/>
              </w:rPr>
              <w:t>Спеціальні (фахові) компетентності (СК)</w:t>
            </w:r>
          </w:p>
        </w:tc>
        <w:tc>
          <w:tcPr>
            <w:tcW w:w="7088" w:type="dxa"/>
          </w:tcPr>
          <w:p w:rsidR="006F77FB" w:rsidRPr="00C2030D" w:rsidRDefault="006F77FB" w:rsidP="00DF151C">
            <w:pPr>
              <w:ind w:left="142" w:right="142"/>
              <w:jc w:val="both"/>
            </w:pPr>
            <w:r w:rsidRPr="00C2030D">
              <w:t>КС-1. Здатність організовувати освітній процес у закладах дошкільної освіти з використанням сучасних засобів, методів, прийомів, технологій.</w:t>
            </w:r>
          </w:p>
          <w:p w:rsidR="006F77FB" w:rsidRPr="00C2030D" w:rsidRDefault="006F77FB" w:rsidP="00DF151C">
            <w:pPr>
              <w:ind w:left="142" w:right="142"/>
              <w:jc w:val="both"/>
            </w:pPr>
            <w:r w:rsidRPr="00C2030D">
              <w:t>КС-2. Здатність здійснювати методичний супровід освітньої діяльності закладу дошкільної освіти.</w:t>
            </w:r>
          </w:p>
          <w:p w:rsidR="006F77FB" w:rsidRPr="00C2030D" w:rsidRDefault="006F77FB" w:rsidP="00DF151C">
            <w:pPr>
              <w:ind w:left="142" w:right="142"/>
              <w:jc w:val="both"/>
            </w:pPr>
            <w:r w:rsidRPr="00C2030D">
              <w:t>КС-3. Здатність до психолого-педагогічного керівництва особистісним розвитком дітей раннього і дошкільного віку, зокрема, дітей з особливими освітніми потребами.</w:t>
            </w:r>
          </w:p>
          <w:p w:rsidR="006F77FB" w:rsidRPr="00C2030D" w:rsidRDefault="006F77FB" w:rsidP="00DF151C">
            <w:pPr>
              <w:ind w:left="142" w:right="142"/>
              <w:jc w:val="both"/>
            </w:pPr>
            <w:r w:rsidRPr="00C2030D">
              <w:t>КС-4. Готовність до організації фінансово-господарської діяльності закладів дошкільної освіти.</w:t>
            </w:r>
          </w:p>
          <w:p w:rsidR="006F77FB" w:rsidRPr="00C2030D" w:rsidRDefault="006F77FB" w:rsidP="00DF151C">
            <w:pPr>
              <w:ind w:left="142" w:right="142"/>
              <w:jc w:val="both"/>
            </w:pPr>
            <w:r w:rsidRPr="00C2030D">
              <w:t>КС-5. Здатність створювати та впроваджувати в практику наукові розробки, спрямовані на підвищення якості освітньої діяльності та освітнього середовища в системі дошкільної, зокрема, інклюзивної освіти.</w:t>
            </w:r>
          </w:p>
          <w:p w:rsidR="006F77FB" w:rsidRPr="00C2030D" w:rsidRDefault="006F77FB" w:rsidP="00DF151C">
            <w:pPr>
              <w:ind w:left="142" w:right="142"/>
              <w:jc w:val="both"/>
            </w:pPr>
            <w:r w:rsidRPr="00C2030D">
              <w:t xml:space="preserve">КС-6. Здатність здійснювати просвітницьку діяльність з метою підвищення психолого-педагогічної компетентності вихователів, вчителів, педагогів вищої школи, батьків, громадськості. </w:t>
            </w:r>
          </w:p>
          <w:p w:rsidR="006F77FB" w:rsidRPr="00C2030D" w:rsidRDefault="006F77FB" w:rsidP="00DF151C">
            <w:pPr>
              <w:ind w:left="142" w:right="142"/>
              <w:jc w:val="both"/>
            </w:pPr>
            <w:r w:rsidRPr="00C2030D">
              <w:t>КС-7. Здатність до організації співпраці закладу дошкільної освіти з різними соціальними інституціями, категоріями фахівців до партнерства з батьками.</w:t>
            </w:r>
          </w:p>
          <w:p w:rsidR="006F77FB" w:rsidRPr="00C2030D" w:rsidRDefault="006F77FB" w:rsidP="00DF151C">
            <w:pPr>
              <w:ind w:left="142" w:right="142"/>
              <w:jc w:val="both"/>
            </w:pPr>
            <w:r w:rsidRPr="00C2030D">
              <w:t>КС-8. Здатність здійснювати нормативно-правове регулювання діяльності закладу дошкільної освіти, керуючись законодавчими документами та основами професійної етики.</w:t>
            </w:r>
          </w:p>
          <w:p w:rsidR="006F77FB" w:rsidRPr="00C2030D" w:rsidRDefault="006F77FB" w:rsidP="00DF151C">
            <w:pPr>
              <w:ind w:left="142" w:right="142"/>
              <w:jc w:val="both"/>
            </w:pPr>
            <w:r w:rsidRPr="00C2030D">
              <w:t>КС-9. Здатність до самоосвіти, самовдосконалення, самореалізації в професійній діяльності та до конкурентної спроможності на ринку праці.</w:t>
            </w:r>
          </w:p>
        </w:tc>
      </w:tr>
      <w:tr w:rsidR="00DF151C" w:rsidRPr="00C2030D" w:rsidTr="00DF151C">
        <w:trPr>
          <w:trHeight w:val="340"/>
        </w:trPr>
        <w:tc>
          <w:tcPr>
            <w:tcW w:w="9501" w:type="dxa"/>
            <w:gridSpan w:val="2"/>
            <w:vAlign w:val="center"/>
          </w:tcPr>
          <w:p w:rsidR="00DF151C" w:rsidRPr="00C2030D" w:rsidRDefault="00DF151C" w:rsidP="00DF151C">
            <w:pPr>
              <w:ind w:left="142" w:right="142"/>
              <w:jc w:val="center"/>
            </w:pPr>
            <w:r w:rsidRPr="00C2030D">
              <w:rPr>
                <w:b/>
                <w:sz w:val="24"/>
                <w:szCs w:val="24"/>
              </w:rPr>
              <w:t>7 – Програмні результати навчання</w:t>
            </w:r>
          </w:p>
        </w:tc>
      </w:tr>
      <w:tr w:rsidR="00DF151C" w:rsidRPr="00C2030D" w:rsidTr="00DF151C">
        <w:trPr>
          <w:trHeight w:val="567"/>
        </w:trPr>
        <w:tc>
          <w:tcPr>
            <w:tcW w:w="2413" w:type="dxa"/>
          </w:tcPr>
          <w:p w:rsidR="00DF151C" w:rsidRDefault="00DF151C" w:rsidP="00DF151C">
            <w:pPr>
              <w:ind w:left="145"/>
              <w:rPr>
                <w:b/>
                <w:bCs/>
                <w:sz w:val="24"/>
                <w:szCs w:val="24"/>
                <w:lang w:val="pl-PL"/>
              </w:rPr>
            </w:pPr>
            <w:r w:rsidRPr="00D17C13">
              <w:rPr>
                <w:b/>
                <w:bCs/>
                <w:sz w:val="24"/>
                <w:szCs w:val="24"/>
              </w:rPr>
              <w:t>Резул</w:t>
            </w:r>
            <w:r>
              <w:rPr>
                <w:b/>
                <w:bCs/>
                <w:sz w:val="24"/>
                <w:szCs w:val="24"/>
              </w:rPr>
              <w:t>ьт</w:t>
            </w:r>
            <w:r w:rsidRPr="00D17C13">
              <w:rPr>
                <w:b/>
                <w:bCs/>
                <w:sz w:val="24"/>
                <w:szCs w:val="24"/>
              </w:rPr>
              <w:t xml:space="preserve">ати </w:t>
            </w:r>
          </w:p>
          <w:p w:rsidR="00DF151C" w:rsidRPr="00C2030D" w:rsidRDefault="00DF151C" w:rsidP="00DF151C">
            <w:pPr>
              <w:pStyle w:val="TableParagraph"/>
              <w:ind w:left="145"/>
              <w:rPr>
                <w:b/>
                <w:sz w:val="24"/>
                <w:szCs w:val="24"/>
              </w:rPr>
            </w:pPr>
            <w:r w:rsidRPr="00D17C13">
              <w:rPr>
                <w:b/>
                <w:bCs/>
                <w:sz w:val="24"/>
                <w:szCs w:val="24"/>
              </w:rPr>
              <w:t>навчання</w:t>
            </w:r>
          </w:p>
        </w:tc>
        <w:tc>
          <w:tcPr>
            <w:tcW w:w="7088" w:type="dxa"/>
          </w:tcPr>
          <w:p w:rsidR="00DF151C" w:rsidRPr="00C2030D" w:rsidRDefault="00DF151C" w:rsidP="00DF151C">
            <w:pPr>
              <w:pStyle w:val="TableParagraph"/>
              <w:tabs>
                <w:tab w:val="left" w:pos="419"/>
              </w:tabs>
              <w:ind w:left="142" w:right="142"/>
              <w:jc w:val="both"/>
              <w:rPr>
                <w:sz w:val="24"/>
                <w:szCs w:val="24"/>
              </w:rPr>
            </w:pPr>
            <w:r>
              <w:rPr>
                <w:sz w:val="24"/>
                <w:szCs w:val="24"/>
              </w:rPr>
              <w:t>ПРН-1</w:t>
            </w:r>
            <w:r w:rsidRPr="00C2030D">
              <w:rPr>
                <w:sz w:val="24"/>
                <w:szCs w:val="24"/>
              </w:rPr>
              <w:t>Критично осмислювати концептуальні засади, цілі, завдання, принципи функціонування дошкільної</w:t>
            </w:r>
            <w:r w:rsidRPr="00C2030D">
              <w:t xml:space="preserve"> </w:t>
            </w:r>
            <w:r w:rsidRPr="00C2030D">
              <w:rPr>
                <w:sz w:val="24"/>
                <w:szCs w:val="24"/>
              </w:rPr>
              <w:t>освіти в Україні.</w:t>
            </w:r>
          </w:p>
          <w:p w:rsidR="00DF151C" w:rsidRPr="00C2030D" w:rsidRDefault="00DF151C" w:rsidP="00DF151C">
            <w:pPr>
              <w:pStyle w:val="TableParagraph"/>
              <w:tabs>
                <w:tab w:val="left" w:pos="419"/>
              </w:tabs>
              <w:ind w:left="142" w:right="142"/>
              <w:jc w:val="both"/>
              <w:rPr>
                <w:sz w:val="24"/>
                <w:szCs w:val="24"/>
              </w:rPr>
            </w:pPr>
            <w:r>
              <w:rPr>
                <w:sz w:val="24"/>
                <w:szCs w:val="24"/>
              </w:rPr>
              <w:t>ПРН-2</w:t>
            </w:r>
            <w:r w:rsidRPr="00C2030D">
              <w:rPr>
                <w:sz w:val="24"/>
                <w:szCs w:val="24"/>
              </w:rPr>
              <w:t xml:space="preserve"> Впроваджувати інформаційні та комунікаційні технології і генерувати нові ідеї в організації освітнього процесу закладів дошкільної</w:t>
            </w:r>
            <w:r w:rsidRPr="00C2030D">
              <w:t xml:space="preserve"> </w:t>
            </w:r>
            <w:r w:rsidRPr="00C2030D">
              <w:rPr>
                <w:sz w:val="24"/>
                <w:szCs w:val="24"/>
              </w:rPr>
              <w:t xml:space="preserve"> освіти різного типу.</w:t>
            </w:r>
          </w:p>
          <w:p w:rsidR="00DF151C" w:rsidRPr="00C2030D" w:rsidRDefault="00DF151C" w:rsidP="00DF151C">
            <w:pPr>
              <w:pStyle w:val="TableParagraph"/>
              <w:tabs>
                <w:tab w:val="left" w:pos="478"/>
              </w:tabs>
              <w:ind w:left="142" w:right="142"/>
              <w:jc w:val="both"/>
              <w:rPr>
                <w:sz w:val="24"/>
                <w:szCs w:val="24"/>
              </w:rPr>
            </w:pPr>
            <w:r>
              <w:rPr>
                <w:sz w:val="24"/>
                <w:szCs w:val="24"/>
              </w:rPr>
              <w:t xml:space="preserve">ПРН-3 </w:t>
            </w:r>
            <w:r w:rsidRPr="00C2030D">
              <w:rPr>
                <w:sz w:val="24"/>
                <w:szCs w:val="24"/>
              </w:rPr>
              <w:t>Встановлювати взаємодію з різними соціальними інституціями, категоріями фахівців та батьками з метою забезпечення якості дошкільної освіти, реалізації дослідницьких та інноваційних проектів.</w:t>
            </w:r>
          </w:p>
          <w:p w:rsidR="00DF151C" w:rsidRPr="00C2030D" w:rsidRDefault="00DF151C" w:rsidP="00DF151C">
            <w:pPr>
              <w:pStyle w:val="TableParagraph"/>
              <w:tabs>
                <w:tab w:val="left" w:pos="478"/>
              </w:tabs>
              <w:ind w:left="142" w:right="142"/>
              <w:jc w:val="both"/>
              <w:rPr>
                <w:sz w:val="24"/>
                <w:szCs w:val="24"/>
              </w:rPr>
            </w:pPr>
            <w:r>
              <w:rPr>
                <w:sz w:val="24"/>
                <w:szCs w:val="24"/>
              </w:rPr>
              <w:t xml:space="preserve">ПРН-4 </w:t>
            </w:r>
            <w:r w:rsidRPr="00C2030D">
              <w:rPr>
                <w:sz w:val="24"/>
                <w:szCs w:val="24"/>
              </w:rPr>
              <w:t>Аналізувати й порівнювати результати педагогічного впливу на індивідуальний розвиток дитини дошкільного віку в різних видах діяльності.</w:t>
            </w:r>
          </w:p>
          <w:p w:rsidR="00DF151C" w:rsidRPr="00C2030D" w:rsidRDefault="00DF151C" w:rsidP="00DF151C">
            <w:pPr>
              <w:pStyle w:val="TableParagraph"/>
              <w:tabs>
                <w:tab w:val="left" w:pos="478"/>
              </w:tabs>
              <w:ind w:left="142" w:right="142"/>
              <w:jc w:val="both"/>
              <w:rPr>
                <w:sz w:val="24"/>
                <w:szCs w:val="24"/>
              </w:rPr>
            </w:pPr>
            <w:r>
              <w:rPr>
                <w:sz w:val="24"/>
                <w:szCs w:val="24"/>
              </w:rPr>
              <w:t xml:space="preserve">ПРН-5 </w:t>
            </w:r>
            <w:r w:rsidRPr="00C2030D">
              <w:rPr>
                <w:sz w:val="24"/>
                <w:szCs w:val="24"/>
              </w:rPr>
              <w:t>Організовувати методичний супровід освітньої діяльності в мультикультурному середовищі закладу дошкільної освіти для формування в дітей поваги до різних національностей та здатності до взаємодії.</w:t>
            </w:r>
          </w:p>
          <w:p w:rsidR="00DF151C" w:rsidRPr="00C2030D" w:rsidRDefault="00DF151C" w:rsidP="00DF151C">
            <w:pPr>
              <w:pStyle w:val="TableParagraph"/>
              <w:tabs>
                <w:tab w:val="left" w:pos="478"/>
              </w:tabs>
              <w:ind w:left="142" w:right="142"/>
              <w:jc w:val="both"/>
              <w:rPr>
                <w:sz w:val="24"/>
                <w:szCs w:val="24"/>
              </w:rPr>
            </w:pPr>
            <w:r>
              <w:rPr>
                <w:sz w:val="24"/>
                <w:szCs w:val="24"/>
              </w:rPr>
              <w:t xml:space="preserve">ПРН-6 </w:t>
            </w:r>
            <w:r w:rsidRPr="00C2030D">
              <w:rPr>
                <w:sz w:val="24"/>
                <w:szCs w:val="24"/>
              </w:rPr>
              <w:t>Здійснювати психолого-педагогічне керівництво індивідуальним розвитком особистості дитини.</w:t>
            </w:r>
          </w:p>
          <w:p w:rsidR="00DF151C" w:rsidRPr="00C2030D" w:rsidRDefault="00DF151C" w:rsidP="00DF151C">
            <w:pPr>
              <w:pStyle w:val="TableParagraph"/>
              <w:tabs>
                <w:tab w:val="left" w:pos="478"/>
              </w:tabs>
              <w:ind w:left="142" w:right="142"/>
              <w:jc w:val="both"/>
              <w:rPr>
                <w:sz w:val="24"/>
                <w:szCs w:val="24"/>
              </w:rPr>
            </w:pPr>
            <w:r>
              <w:rPr>
                <w:sz w:val="24"/>
                <w:szCs w:val="24"/>
              </w:rPr>
              <w:t xml:space="preserve">ПРН-7 </w:t>
            </w:r>
            <w:r w:rsidRPr="00C2030D">
              <w:rPr>
                <w:sz w:val="24"/>
                <w:szCs w:val="24"/>
              </w:rPr>
              <w:t>Знати і використовувати в практичній діяльності законодавчу базу дошкільної  освіти.</w:t>
            </w:r>
          </w:p>
          <w:p w:rsidR="00DF151C" w:rsidRPr="00C2030D" w:rsidRDefault="00DF151C" w:rsidP="00DF151C">
            <w:pPr>
              <w:pStyle w:val="TableParagraph"/>
              <w:tabs>
                <w:tab w:val="left" w:pos="478"/>
              </w:tabs>
              <w:ind w:left="142" w:right="142"/>
              <w:jc w:val="both"/>
              <w:rPr>
                <w:sz w:val="24"/>
                <w:szCs w:val="24"/>
              </w:rPr>
            </w:pPr>
            <w:r>
              <w:rPr>
                <w:sz w:val="24"/>
                <w:szCs w:val="24"/>
              </w:rPr>
              <w:t xml:space="preserve">ПРН-8 </w:t>
            </w:r>
            <w:r w:rsidRPr="00C2030D">
              <w:rPr>
                <w:sz w:val="24"/>
                <w:szCs w:val="24"/>
              </w:rPr>
              <w:t>Виявляти та відтворювати в практичній діяльності вихователя закладу дошкільної освіти</w:t>
            </w:r>
            <w:r>
              <w:rPr>
                <w:sz w:val="24"/>
                <w:szCs w:val="24"/>
              </w:rPr>
              <w:t xml:space="preserve">, </w:t>
            </w:r>
            <w:r w:rsidRPr="00C2030D">
              <w:rPr>
                <w:sz w:val="24"/>
                <w:szCs w:val="24"/>
              </w:rPr>
              <w:t>передовий педагогічний досвід та результати досліджень.</w:t>
            </w:r>
          </w:p>
          <w:p w:rsidR="00DF151C" w:rsidRPr="00C2030D" w:rsidRDefault="00DF151C" w:rsidP="00DF151C">
            <w:pPr>
              <w:pStyle w:val="TableParagraph"/>
              <w:tabs>
                <w:tab w:val="left" w:pos="478"/>
              </w:tabs>
              <w:ind w:left="142" w:right="142"/>
              <w:jc w:val="both"/>
              <w:rPr>
                <w:sz w:val="24"/>
                <w:szCs w:val="24"/>
              </w:rPr>
            </w:pPr>
            <w:r>
              <w:rPr>
                <w:sz w:val="24"/>
                <w:szCs w:val="24"/>
              </w:rPr>
              <w:t xml:space="preserve">ПРН-9 </w:t>
            </w:r>
            <w:r w:rsidRPr="00C2030D">
              <w:rPr>
                <w:sz w:val="24"/>
                <w:szCs w:val="24"/>
              </w:rPr>
              <w:t xml:space="preserve">Застосовувати в професійній діяльності сучасні дидактичні </w:t>
            </w:r>
            <w:r w:rsidRPr="00C2030D">
              <w:rPr>
                <w:sz w:val="24"/>
                <w:szCs w:val="24"/>
              </w:rPr>
              <w:lastRenderedPageBreak/>
              <w:t>та методичні засади викладання психолого-педагогічних дисциплін і обирати відповідні технології та методики.</w:t>
            </w:r>
          </w:p>
          <w:p w:rsidR="00DF151C" w:rsidRPr="00C2030D" w:rsidRDefault="00DF151C" w:rsidP="00DF151C">
            <w:pPr>
              <w:pStyle w:val="TableParagraph"/>
              <w:tabs>
                <w:tab w:val="left" w:pos="478"/>
              </w:tabs>
              <w:ind w:left="142" w:right="142"/>
              <w:jc w:val="both"/>
              <w:rPr>
                <w:sz w:val="24"/>
                <w:szCs w:val="24"/>
              </w:rPr>
            </w:pPr>
            <w:r>
              <w:rPr>
                <w:sz w:val="24"/>
                <w:szCs w:val="24"/>
              </w:rPr>
              <w:t>ПРН-10</w:t>
            </w:r>
            <w:r w:rsidRPr="00C2030D">
              <w:rPr>
                <w:sz w:val="24"/>
                <w:szCs w:val="24"/>
              </w:rPr>
              <w:t xml:space="preserve">Володіти уміннями й навичками аналізу, прогнозування, планування, організації освітнього процесу в закладі дошкільної освіти з урахуванням принципів </w:t>
            </w:r>
            <w:proofErr w:type="spellStart"/>
            <w:r w:rsidRPr="00C2030D">
              <w:rPr>
                <w:sz w:val="24"/>
                <w:szCs w:val="24"/>
              </w:rPr>
              <w:t>дитиноцентризму</w:t>
            </w:r>
            <w:proofErr w:type="spellEnd"/>
            <w:r w:rsidRPr="00C2030D">
              <w:rPr>
                <w:sz w:val="24"/>
                <w:szCs w:val="24"/>
              </w:rPr>
              <w:t xml:space="preserve">, </w:t>
            </w:r>
            <w:proofErr w:type="spellStart"/>
            <w:r w:rsidRPr="00C2030D">
              <w:rPr>
                <w:sz w:val="24"/>
                <w:szCs w:val="24"/>
              </w:rPr>
              <w:t>здоров’язбереження</w:t>
            </w:r>
            <w:proofErr w:type="spellEnd"/>
            <w:r w:rsidRPr="00C2030D">
              <w:rPr>
                <w:sz w:val="24"/>
                <w:szCs w:val="24"/>
              </w:rPr>
              <w:t>, інклюзії, розвивального навчання, особистісно-орієнтованого підходу, суб’єкт-суб’єктної взаємодії.</w:t>
            </w:r>
          </w:p>
          <w:p w:rsidR="00DF151C" w:rsidRPr="00C2030D" w:rsidRDefault="00DF151C" w:rsidP="00DF151C">
            <w:pPr>
              <w:pStyle w:val="TableParagraph"/>
              <w:tabs>
                <w:tab w:val="left" w:pos="478"/>
              </w:tabs>
              <w:ind w:left="142" w:right="142"/>
              <w:jc w:val="both"/>
              <w:rPr>
                <w:sz w:val="24"/>
                <w:szCs w:val="24"/>
              </w:rPr>
            </w:pPr>
            <w:r>
              <w:rPr>
                <w:sz w:val="24"/>
                <w:szCs w:val="24"/>
              </w:rPr>
              <w:t>ПРН-11</w:t>
            </w:r>
            <w:r w:rsidRPr="00C2030D">
              <w:rPr>
                <w:sz w:val="24"/>
                <w:szCs w:val="24"/>
              </w:rPr>
              <w:t>Організовувати харчування, медичне обслуговування, оздоровлення дітей.</w:t>
            </w:r>
          </w:p>
          <w:p w:rsidR="00DF151C" w:rsidRPr="00C2030D" w:rsidRDefault="00DF151C" w:rsidP="00DF151C">
            <w:pPr>
              <w:ind w:left="142" w:right="142"/>
              <w:jc w:val="both"/>
            </w:pPr>
            <w:r>
              <w:rPr>
                <w:sz w:val="24"/>
                <w:szCs w:val="24"/>
              </w:rPr>
              <w:t>ПРН-12</w:t>
            </w:r>
            <w:r w:rsidRPr="00C2030D">
              <w:rPr>
                <w:sz w:val="24"/>
                <w:szCs w:val="24"/>
              </w:rPr>
              <w:t>Уміти планувати та координувати фінансово-господарську діяльність закладів дошкільної освіти.</w:t>
            </w:r>
          </w:p>
        </w:tc>
      </w:tr>
      <w:tr w:rsidR="00DF151C" w:rsidRPr="00C2030D" w:rsidTr="00176E51">
        <w:trPr>
          <w:trHeight w:val="567"/>
        </w:trPr>
        <w:tc>
          <w:tcPr>
            <w:tcW w:w="9501" w:type="dxa"/>
            <w:gridSpan w:val="2"/>
            <w:vAlign w:val="center"/>
          </w:tcPr>
          <w:p w:rsidR="00DF151C" w:rsidRPr="00C2030D" w:rsidRDefault="00DF151C" w:rsidP="00176E51">
            <w:pPr>
              <w:ind w:left="142" w:right="142"/>
              <w:jc w:val="center"/>
            </w:pPr>
            <w:r w:rsidRPr="00C2030D">
              <w:rPr>
                <w:b/>
                <w:sz w:val="24"/>
              </w:rPr>
              <w:lastRenderedPageBreak/>
              <w:t>8 - Ресурсне забезпечення реалізації програми</w:t>
            </w:r>
          </w:p>
        </w:tc>
      </w:tr>
      <w:tr w:rsidR="00DF151C" w:rsidRPr="00C2030D" w:rsidTr="00DF151C">
        <w:trPr>
          <w:trHeight w:val="567"/>
        </w:trPr>
        <w:tc>
          <w:tcPr>
            <w:tcW w:w="2413" w:type="dxa"/>
          </w:tcPr>
          <w:p w:rsidR="00DF151C" w:rsidRPr="00C2030D" w:rsidRDefault="00DF151C" w:rsidP="00DF151C">
            <w:pPr>
              <w:pStyle w:val="TableParagraph"/>
              <w:ind w:left="145"/>
              <w:rPr>
                <w:b/>
                <w:sz w:val="24"/>
                <w:szCs w:val="24"/>
              </w:rPr>
            </w:pPr>
            <w:r w:rsidRPr="00C2030D">
              <w:rPr>
                <w:b/>
                <w:sz w:val="24"/>
              </w:rPr>
              <w:t>Кадрове забезпечення</w:t>
            </w:r>
          </w:p>
        </w:tc>
        <w:tc>
          <w:tcPr>
            <w:tcW w:w="7088" w:type="dxa"/>
          </w:tcPr>
          <w:p w:rsidR="00DF151C" w:rsidRPr="00C2030D" w:rsidRDefault="00DF151C" w:rsidP="00DF151C">
            <w:pPr>
              <w:ind w:left="142" w:right="142"/>
              <w:jc w:val="both"/>
            </w:pPr>
            <w:r w:rsidRPr="00C2030D">
              <w:rPr>
                <w:sz w:val="24"/>
              </w:rPr>
              <w:t xml:space="preserve">До реалізації програми залучаються науково-педагогічні працівники з науковими ступенями та вченими званнями, а також висококваліфіковані фахівці. З метою підвищення фахового рівня всі науково-педагогічні працівники один раз на п’ять років проходять стажування, в </w:t>
            </w:r>
            <w:proofErr w:type="spellStart"/>
            <w:r w:rsidRPr="00C2030D">
              <w:rPr>
                <w:sz w:val="24"/>
              </w:rPr>
              <w:t>т.ч</w:t>
            </w:r>
            <w:proofErr w:type="spellEnd"/>
            <w:r w:rsidRPr="00C2030D">
              <w:rPr>
                <w:sz w:val="24"/>
              </w:rPr>
              <w:t>. закордонні.</w:t>
            </w:r>
          </w:p>
        </w:tc>
      </w:tr>
      <w:tr w:rsidR="00DF151C" w:rsidRPr="00C2030D" w:rsidTr="00DF151C">
        <w:trPr>
          <w:trHeight w:val="567"/>
        </w:trPr>
        <w:tc>
          <w:tcPr>
            <w:tcW w:w="2413" w:type="dxa"/>
          </w:tcPr>
          <w:p w:rsidR="00DF151C" w:rsidRPr="00C2030D" w:rsidRDefault="00DF151C" w:rsidP="00DF151C">
            <w:pPr>
              <w:pStyle w:val="TableParagraph"/>
              <w:ind w:left="145"/>
              <w:rPr>
                <w:b/>
                <w:sz w:val="24"/>
                <w:szCs w:val="24"/>
              </w:rPr>
            </w:pPr>
            <w:r w:rsidRPr="00C2030D">
              <w:rPr>
                <w:b/>
                <w:sz w:val="24"/>
              </w:rPr>
              <w:t>Матеріаль</w:t>
            </w:r>
            <w:r>
              <w:rPr>
                <w:b/>
                <w:sz w:val="24"/>
              </w:rPr>
              <w:t>но-технічне забезпечення</w:t>
            </w:r>
          </w:p>
        </w:tc>
        <w:tc>
          <w:tcPr>
            <w:tcW w:w="7088" w:type="dxa"/>
          </w:tcPr>
          <w:p w:rsidR="00DF151C" w:rsidRPr="00DF151C" w:rsidRDefault="00DF151C" w:rsidP="00DF151C">
            <w:pPr>
              <w:ind w:left="142" w:right="142"/>
              <w:jc w:val="both"/>
              <w:rPr>
                <w:lang w:val="ru-RU"/>
              </w:rPr>
            </w:pPr>
            <w:r w:rsidRPr="00C2030D">
              <w:rPr>
                <w:sz w:val="24"/>
                <w:szCs w:val="24"/>
              </w:rPr>
              <w:t>ОПП забезпечена науково-методичною літературою, котра знаходиться у бібліотеці основного корпусу ЗВО та ННІМ, а також навчальними посібниками з дисциплін, які вивчаються (</w:t>
            </w:r>
            <w:hyperlink r:id="rId7" w:history="1">
              <w:r w:rsidRPr="00C2030D">
                <w:rPr>
                  <w:rStyle w:val="a8"/>
                  <w:color w:val="auto"/>
                  <w:sz w:val="24"/>
                  <w:szCs w:val="24"/>
                </w:rPr>
                <w:t>https://kmvd.pnu.edu.ua</w:t>
              </w:r>
            </w:hyperlink>
            <w:r w:rsidRPr="00C2030D">
              <w:rPr>
                <w:sz w:val="24"/>
                <w:szCs w:val="24"/>
              </w:rPr>
              <w:t xml:space="preserve"> /студенту/забезпечення-навчальною-літературою/). Здобувач ОПП має можливість безкоштовно користуватися бібліотечними та інформаційними ресурсами (отримавши вільний доступ до існуючих каталогів наукової електронної бібліотеки ЗВО). Матеріально-технічне забезпечення навчального процесу відповідає належним нормам. Освітній процес відбувається в приміщеннях (три корпуси), оперативне правління якими належить ЗВО. Загальна площа навчальних корпусів складає 103221,25 </w:t>
            </w:r>
            <w:proofErr w:type="spellStart"/>
            <w:r w:rsidRPr="00C2030D">
              <w:rPr>
                <w:sz w:val="24"/>
                <w:szCs w:val="24"/>
              </w:rPr>
              <w:t>кв</w:t>
            </w:r>
            <w:proofErr w:type="spellEnd"/>
            <w:r w:rsidRPr="00C2030D">
              <w:rPr>
                <w:sz w:val="24"/>
                <w:szCs w:val="24"/>
              </w:rPr>
              <w:t xml:space="preserve">. м, з них 32209,36 </w:t>
            </w:r>
            <w:proofErr w:type="spellStart"/>
            <w:r w:rsidRPr="00C2030D">
              <w:rPr>
                <w:sz w:val="24"/>
                <w:szCs w:val="24"/>
              </w:rPr>
              <w:t>кв</w:t>
            </w:r>
            <w:proofErr w:type="spellEnd"/>
            <w:r w:rsidRPr="00C2030D">
              <w:rPr>
                <w:sz w:val="24"/>
                <w:szCs w:val="24"/>
              </w:rPr>
              <w:t xml:space="preserve">. м призначені для використання за спеціальністю, що акредитується. Випускова кафедра має спеціалізовані кабінети для проведення навчальних занять за всіма компонентами ОПП. Загальна кількість робочих комп’ютерних місць, які використовуються ОПП становить 30 штук, об’єднаних в локальну комп’ютерну мережу, що підключена до мережі </w:t>
            </w:r>
            <w:proofErr w:type="spellStart"/>
            <w:r w:rsidRPr="00C2030D">
              <w:rPr>
                <w:sz w:val="24"/>
                <w:szCs w:val="24"/>
              </w:rPr>
              <w:t>Internet</w:t>
            </w:r>
            <w:proofErr w:type="spellEnd"/>
            <w:r w:rsidRPr="00C2030D">
              <w:rPr>
                <w:sz w:val="24"/>
                <w:szCs w:val="24"/>
              </w:rPr>
              <w:t>.</w:t>
            </w:r>
          </w:p>
        </w:tc>
      </w:tr>
      <w:tr w:rsidR="00DF151C" w:rsidRPr="00C2030D" w:rsidTr="00DF151C">
        <w:trPr>
          <w:trHeight w:val="567"/>
        </w:trPr>
        <w:tc>
          <w:tcPr>
            <w:tcW w:w="2413" w:type="dxa"/>
          </w:tcPr>
          <w:p w:rsidR="00DF151C" w:rsidRPr="002255E3" w:rsidRDefault="00DF151C" w:rsidP="00DF151C">
            <w:pPr>
              <w:pStyle w:val="TableParagraph"/>
              <w:ind w:left="142"/>
              <w:rPr>
                <w:b/>
                <w:bCs/>
                <w:sz w:val="24"/>
              </w:rPr>
            </w:pPr>
            <w:r w:rsidRPr="002255E3">
              <w:rPr>
                <w:b/>
                <w:bCs/>
                <w:sz w:val="24"/>
              </w:rPr>
              <w:t>Інформаційне та навчально- методичне</w:t>
            </w:r>
          </w:p>
          <w:p w:rsidR="00DF151C" w:rsidRPr="00C2030D" w:rsidRDefault="00DF151C" w:rsidP="00DF151C">
            <w:pPr>
              <w:pStyle w:val="TableParagraph"/>
              <w:ind w:left="145"/>
              <w:rPr>
                <w:b/>
                <w:sz w:val="24"/>
                <w:szCs w:val="24"/>
              </w:rPr>
            </w:pPr>
            <w:r w:rsidRPr="002255E3">
              <w:rPr>
                <w:b/>
                <w:bCs/>
                <w:sz w:val="24"/>
              </w:rPr>
              <w:t>забезпечення</w:t>
            </w:r>
          </w:p>
        </w:tc>
        <w:tc>
          <w:tcPr>
            <w:tcW w:w="7088" w:type="dxa"/>
          </w:tcPr>
          <w:p w:rsidR="00176E51" w:rsidRPr="00C2030D" w:rsidRDefault="00176E51" w:rsidP="00176E51">
            <w:pPr>
              <w:pStyle w:val="a7"/>
              <w:spacing w:line="254" w:lineRule="auto"/>
              <w:ind w:left="142"/>
              <w:jc w:val="both"/>
              <w:rPr>
                <w:sz w:val="24"/>
                <w:szCs w:val="24"/>
                <w:lang w:val="uk-UA"/>
              </w:rPr>
            </w:pPr>
            <w:r w:rsidRPr="00C2030D">
              <w:rPr>
                <w:sz w:val="24"/>
                <w:szCs w:val="24"/>
                <w:lang w:val="uk-UA"/>
              </w:rPr>
              <w:t xml:space="preserve">Офіційний веб-сайт </w:t>
            </w:r>
            <w:hyperlink r:id="rId8" w:history="1">
              <w:r w:rsidRPr="00C2030D">
                <w:rPr>
                  <w:rStyle w:val="a8"/>
                  <w:color w:val="auto"/>
                  <w:sz w:val="24"/>
                  <w:szCs w:val="24"/>
                  <w:lang w:val="uk-UA"/>
                </w:rPr>
                <w:t>www.pu.if.ua/depart/Pedagogical</w:t>
              </w:r>
            </w:hyperlink>
            <w:r w:rsidRPr="00C2030D">
              <w:rPr>
                <w:sz w:val="24"/>
                <w:szCs w:val="24"/>
                <w:lang w:val="uk-UA"/>
              </w:rPr>
              <w:t xml:space="preserve">, містить інформацію про освітні програми, навчальну, наукову і виховну діяльність, структурні підрозділи, правила прийому, контакти. </w:t>
            </w:r>
          </w:p>
          <w:p w:rsidR="00176E51" w:rsidRPr="00C2030D" w:rsidRDefault="00176E51" w:rsidP="00176E51">
            <w:pPr>
              <w:pStyle w:val="a7"/>
              <w:spacing w:line="254" w:lineRule="auto"/>
              <w:ind w:left="142"/>
              <w:jc w:val="both"/>
              <w:rPr>
                <w:sz w:val="24"/>
                <w:szCs w:val="24"/>
                <w:lang w:val="uk-UA"/>
              </w:rPr>
            </w:pPr>
            <w:r w:rsidRPr="00C2030D">
              <w:rPr>
                <w:sz w:val="24"/>
                <w:szCs w:val="24"/>
                <w:lang w:val="uk-UA"/>
              </w:rPr>
              <w:t xml:space="preserve">Всі зареєстровані користувачі мають необмежений доступ до мережі Інтернет. </w:t>
            </w:r>
          </w:p>
          <w:p w:rsidR="00176E51" w:rsidRPr="00C2030D" w:rsidRDefault="00176E51" w:rsidP="00176E51">
            <w:pPr>
              <w:pStyle w:val="a7"/>
              <w:spacing w:line="254" w:lineRule="auto"/>
              <w:ind w:left="142"/>
              <w:jc w:val="both"/>
              <w:rPr>
                <w:sz w:val="24"/>
                <w:szCs w:val="24"/>
                <w:lang w:val="uk-UA"/>
              </w:rPr>
            </w:pPr>
            <w:r w:rsidRPr="00C2030D">
              <w:rPr>
                <w:sz w:val="24"/>
                <w:szCs w:val="24"/>
                <w:lang w:val="uk-UA"/>
              </w:rPr>
              <w:t xml:space="preserve">Матеріали навчально-методичного забезпечення </w:t>
            </w:r>
            <w:proofErr w:type="spellStart"/>
            <w:r w:rsidRPr="00C2030D">
              <w:rPr>
                <w:sz w:val="24"/>
                <w:szCs w:val="24"/>
                <w:lang w:val="uk-UA"/>
              </w:rPr>
              <w:t>освітньо</w:t>
            </w:r>
            <w:proofErr w:type="spellEnd"/>
            <w:r w:rsidRPr="00C2030D">
              <w:rPr>
                <w:sz w:val="24"/>
                <w:szCs w:val="24"/>
                <w:lang w:val="uk-UA"/>
              </w:rPr>
              <w:t xml:space="preserve">-наукової програми викладені у база Центру інформаційних технологій. Фонд наукової бібліотеки  </w:t>
            </w:r>
            <w:r>
              <w:rPr>
                <w:sz w:val="24"/>
                <w:szCs w:val="24"/>
                <w:lang w:val="uk-UA"/>
              </w:rPr>
              <w:t>Університету</w:t>
            </w:r>
            <w:r w:rsidRPr="00C2030D">
              <w:rPr>
                <w:sz w:val="24"/>
                <w:szCs w:val="24"/>
                <w:lang w:val="uk-UA"/>
              </w:rPr>
              <w:t xml:space="preserve"> містить 4595 назв (майже 136 тисяч примірників) навчальної, 5293 назв (понад 26 тисяч примірників) наукової літератури, 72 найменування періодичних наукових видань. </w:t>
            </w:r>
          </w:p>
          <w:p w:rsidR="00176E51" w:rsidRPr="00C2030D" w:rsidRDefault="00176E51" w:rsidP="00176E51">
            <w:pPr>
              <w:pStyle w:val="a7"/>
              <w:spacing w:line="254" w:lineRule="auto"/>
              <w:ind w:left="142"/>
              <w:jc w:val="both"/>
              <w:rPr>
                <w:sz w:val="24"/>
                <w:szCs w:val="24"/>
                <w:lang w:val="uk-UA"/>
              </w:rPr>
            </w:pPr>
            <w:r w:rsidRPr="00C2030D">
              <w:rPr>
                <w:sz w:val="24"/>
                <w:szCs w:val="24"/>
                <w:lang w:val="uk-UA"/>
              </w:rPr>
              <w:t>Електронний архів факультету містить 8 тисяч найменувань наукових праць.</w:t>
            </w:r>
          </w:p>
          <w:p w:rsidR="00176E51" w:rsidRPr="00C2030D" w:rsidRDefault="00176E51" w:rsidP="00176E51">
            <w:pPr>
              <w:pStyle w:val="a7"/>
              <w:spacing w:line="254" w:lineRule="auto"/>
              <w:ind w:left="142"/>
              <w:jc w:val="both"/>
              <w:rPr>
                <w:sz w:val="24"/>
                <w:szCs w:val="24"/>
                <w:lang w:val="uk-UA"/>
              </w:rPr>
            </w:pPr>
            <w:r w:rsidRPr="00C2030D">
              <w:rPr>
                <w:sz w:val="24"/>
                <w:szCs w:val="24"/>
                <w:lang w:val="uk-UA"/>
              </w:rPr>
              <w:t xml:space="preserve"> Читальний зал забезпечений бездротовим доступом до мережі Інтернет. </w:t>
            </w:r>
          </w:p>
          <w:p w:rsidR="00176E51" w:rsidRPr="00C2030D" w:rsidRDefault="00176E51" w:rsidP="00176E51">
            <w:pPr>
              <w:pStyle w:val="a7"/>
              <w:spacing w:line="254" w:lineRule="auto"/>
              <w:ind w:left="142"/>
              <w:jc w:val="both"/>
              <w:rPr>
                <w:sz w:val="24"/>
                <w:szCs w:val="24"/>
                <w:lang w:val="uk-UA"/>
              </w:rPr>
            </w:pPr>
            <w:r w:rsidRPr="00C2030D">
              <w:rPr>
                <w:sz w:val="24"/>
                <w:szCs w:val="24"/>
                <w:lang w:val="uk-UA"/>
              </w:rPr>
              <w:t xml:space="preserve">Всі ресурси бібліотеки доступні через сайту університету: </w:t>
            </w:r>
            <w:hyperlink r:id="rId9" w:history="1">
              <w:r w:rsidRPr="00C2030D">
                <w:rPr>
                  <w:rStyle w:val="a8"/>
                  <w:color w:val="auto"/>
                  <w:sz w:val="24"/>
                  <w:szCs w:val="24"/>
                  <w:lang w:val="uk-UA"/>
                </w:rPr>
                <w:t>http://www.pu.if.ua/uk</w:t>
              </w:r>
            </w:hyperlink>
            <w:r w:rsidRPr="00C2030D">
              <w:rPr>
                <w:sz w:val="24"/>
                <w:szCs w:val="24"/>
                <w:lang w:val="uk-UA"/>
              </w:rPr>
              <w:t xml:space="preserve"> / </w:t>
            </w:r>
          </w:p>
          <w:p w:rsidR="00176E51" w:rsidRPr="00C2030D" w:rsidRDefault="00176E51" w:rsidP="00176E51">
            <w:pPr>
              <w:pStyle w:val="a7"/>
              <w:spacing w:line="254" w:lineRule="auto"/>
              <w:ind w:left="142"/>
              <w:jc w:val="both"/>
              <w:rPr>
                <w:sz w:val="24"/>
                <w:szCs w:val="24"/>
                <w:lang w:val="uk-UA"/>
              </w:rPr>
            </w:pPr>
            <w:r w:rsidRPr="00C2030D">
              <w:rPr>
                <w:sz w:val="24"/>
                <w:szCs w:val="24"/>
                <w:lang w:val="uk-UA"/>
              </w:rPr>
              <w:t xml:space="preserve">Вільний доступ через сайт </w:t>
            </w:r>
            <w:r>
              <w:rPr>
                <w:sz w:val="24"/>
                <w:szCs w:val="24"/>
                <w:lang w:val="uk-UA"/>
              </w:rPr>
              <w:t>ЗВО</w:t>
            </w:r>
            <w:r w:rsidRPr="00C2030D">
              <w:rPr>
                <w:sz w:val="24"/>
                <w:szCs w:val="24"/>
                <w:lang w:val="uk-UA"/>
              </w:rPr>
              <w:t xml:space="preserve"> до баз даних періодичних фахових </w:t>
            </w:r>
            <w:r w:rsidRPr="00C2030D">
              <w:rPr>
                <w:sz w:val="24"/>
                <w:szCs w:val="24"/>
                <w:lang w:val="uk-UA"/>
              </w:rPr>
              <w:lastRenderedPageBreak/>
              <w:t xml:space="preserve">наукових видань (в тому числі, англійською мовою) забезпечується: </w:t>
            </w:r>
            <w:r w:rsidRPr="00C2030D">
              <w:rPr>
                <w:rFonts w:ascii="Cambria Math" w:hAnsi="Cambria Math" w:cs="Cambria Math"/>
                <w:sz w:val="24"/>
                <w:szCs w:val="24"/>
                <w:lang w:val="uk-UA"/>
              </w:rPr>
              <w:t>‐</w:t>
            </w:r>
            <w:r w:rsidRPr="00C2030D">
              <w:rPr>
                <w:sz w:val="24"/>
                <w:szCs w:val="24"/>
                <w:lang w:val="uk-UA"/>
              </w:rPr>
              <w:t xml:space="preserve"> участю бібліотеки університету у консорціуму </w:t>
            </w:r>
            <w:proofErr w:type="spellStart"/>
            <w:r w:rsidRPr="00C2030D">
              <w:rPr>
                <w:sz w:val="24"/>
                <w:szCs w:val="24"/>
                <w:lang w:val="uk-UA"/>
              </w:rPr>
              <w:t>ElibUkr</w:t>
            </w:r>
            <w:proofErr w:type="spellEnd"/>
            <w:r w:rsidRPr="00C2030D">
              <w:rPr>
                <w:sz w:val="24"/>
                <w:szCs w:val="24"/>
                <w:lang w:val="uk-UA"/>
              </w:rPr>
              <w:t>. «Електронна бібліотека України: створення Центрів знань в університетах України», що об’єднує бібліотеки вищих навчальних закладів, національні бібліотеки та інші організації України.</w:t>
            </w:r>
          </w:p>
          <w:p w:rsidR="00DF151C" w:rsidRPr="00C2030D" w:rsidRDefault="00176E51" w:rsidP="00176E51">
            <w:pPr>
              <w:ind w:left="142" w:right="142"/>
              <w:jc w:val="both"/>
            </w:pPr>
            <w:r w:rsidRPr="00C2030D">
              <w:rPr>
                <w:sz w:val="24"/>
                <w:szCs w:val="24"/>
              </w:rPr>
              <w:t xml:space="preserve">Всі здобувачі мають вільний безоплатний доступ до бібліотек ЗВО, а також можливість безперешкодно користуватися всіма навчальними та комп’ютерними аудиторіями, концертною залою, музичними інструментами. В рамках ОПП здобувачі можуть проводити наукові дослідження у формі опитувань, тестувань, інтерв’ю, та працювати в навчальних аудиторіях з необхідним обладнанням. Для здобувачів ОПП також створена зручна інфраструктура, є вільний доступ до інформаційних ресурсів, що забезпечує науково-практичну діяльність в межах ОПП. Комп’ютери університету підключені до мережі інтернет, на території університету діє безкоштовний доступ до мережі </w:t>
            </w:r>
            <w:proofErr w:type="spellStart"/>
            <w:r w:rsidRPr="00C2030D">
              <w:rPr>
                <w:sz w:val="24"/>
                <w:szCs w:val="24"/>
              </w:rPr>
              <w:t>Wi-Fi</w:t>
            </w:r>
            <w:proofErr w:type="spellEnd"/>
            <w:r w:rsidRPr="00C2030D">
              <w:rPr>
                <w:sz w:val="24"/>
                <w:szCs w:val="24"/>
              </w:rPr>
              <w:t xml:space="preserve">. </w:t>
            </w:r>
            <w:r>
              <w:rPr>
                <w:sz w:val="24"/>
                <w:szCs w:val="24"/>
              </w:rPr>
              <w:t>У</w:t>
            </w:r>
            <w:r w:rsidRPr="00C2030D">
              <w:rPr>
                <w:sz w:val="24"/>
                <w:szCs w:val="24"/>
              </w:rPr>
              <w:t xml:space="preserve"> ЗВО також функціонує електронна бібліотека (</w:t>
            </w:r>
            <w:hyperlink r:id="rId10" w:history="1">
              <w:r w:rsidRPr="00C2030D">
                <w:rPr>
                  <w:rStyle w:val="a8"/>
                  <w:color w:val="auto"/>
                  <w:sz w:val="24"/>
                  <w:szCs w:val="24"/>
                </w:rPr>
                <w:t>http://lib.pnu.edu.ua</w:t>
              </w:r>
            </w:hyperlink>
            <w:r w:rsidRPr="00C2030D">
              <w:rPr>
                <w:sz w:val="24"/>
                <w:szCs w:val="24"/>
              </w:rPr>
              <w:t>), котра формує каталог усієї інформаційної системи за спеціальностями та напрямами науково-дослідної діяльності здобувачів ОПП.</w:t>
            </w:r>
          </w:p>
        </w:tc>
      </w:tr>
      <w:tr w:rsidR="00176E51" w:rsidRPr="00C2030D" w:rsidTr="00176E51">
        <w:trPr>
          <w:trHeight w:val="567"/>
        </w:trPr>
        <w:tc>
          <w:tcPr>
            <w:tcW w:w="9501" w:type="dxa"/>
            <w:gridSpan w:val="2"/>
            <w:vAlign w:val="center"/>
          </w:tcPr>
          <w:p w:rsidR="00176E51" w:rsidRPr="00C2030D" w:rsidRDefault="00176E51" w:rsidP="00176E51">
            <w:pPr>
              <w:ind w:left="142" w:right="142"/>
              <w:jc w:val="center"/>
            </w:pPr>
            <w:r w:rsidRPr="00C2030D">
              <w:rPr>
                <w:b/>
                <w:sz w:val="24"/>
              </w:rPr>
              <w:lastRenderedPageBreak/>
              <w:t>9 - Академічна мобільність</w:t>
            </w:r>
          </w:p>
        </w:tc>
      </w:tr>
      <w:tr w:rsidR="00176E51" w:rsidRPr="00C2030D" w:rsidTr="00DF151C">
        <w:trPr>
          <w:trHeight w:val="567"/>
        </w:trPr>
        <w:tc>
          <w:tcPr>
            <w:tcW w:w="2413" w:type="dxa"/>
          </w:tcPr>
          <w:p w:rsidR="00176E51" w:rsidRPr="00C2030D" w:rsidRDefault="00176E51" w:rsidP="00176E51">
            <w:pPr>
              <w:pStyle w:val="TableParagraph"/>
              <w:spacing w:line="267" w:lineRule="exact"/>
              <w:ind w:left="105"/>
              <w:rPr>
                <w:b/>
                <w:sz w:val="24"/>
              </w:rPr>
            </w:pPr>
            <w:r>
              <w:rPr>
                <w:b/>
                <w:sz w:val="24"/>
              </w:rPr>
              <w:t>Націо</w:t>
            </w:r>
            <w:r w:rsidRPr="00C2030D">
              <w:rPr>
                <w:b/>
                <w:sz w:val="24"/>
              </w:rPr>
              <w:t>нальна</w:t>
            </w:r>
          </w:p>
          <w:p w:rsidR="00176E51" w:rsidRDefault="00176E51" w:rsidP="00176E51">
            <w:pPr>
              <w:pStyle w:val="TableParagraph"/>
              <w:spacing w:line="251" w:lineRule="exact"/>
              <w:ind w:left="105"/>
              <w:rPr>
                <w:b/>
                <w:sz w:val="24"/>
                <w:lang w:val="pl-PL"/>
              </w:rPr>
            </w:pPr>
            <w:r>
              <w:rPr>
                <w:b/>
                <w:sz w:val="24"/>
              </w:rPr>
              <w:t>к</w:t>
            </w:r>
            <w:r w:rsidRPr="00C2030D">
              <w:rPr>
                <w:b/>
                <w:sz w:val="24"/>
              </w:rPr>
              <w:t>редитна</w:t>
            </w:r>
          </w:p>
          <w:p w:rsidR="00176E51" w:rsidRPr="00176E51" w:rsidRDefault="00176E51" w:rsidP="00176E51">
            <w:pPr>
              <w:pStyle w:val="TableParagraph"/>
              <w:spacing w:line="251" w:lineRule="exact"/>
              <w:ind w:left="105"/>
              <w:rPr>
                <w:b/>
                <w:sz w:val="24"/>
              </w:rPr>
            </w:pPr>
            <w:r>
              <w:rPr>
                <w:b/>
                <w:sz w:val="24"/>
              </w:rPr>
              <w:t>мобіль</w:t>
            </w:r>
            <w:r w:rsidRPr="00C2030D">
              <w:rPr>
                <w:b/>
                <w:sz w:val="24"/>
              </w:rPr>
              <w:t>ність</w:t>
            </w:r>
          </w:p>
        </w:tc>
        <w:tc>
          <w:tcPr>
            <w:tcW w:w="7088" w:type="dxa"/>
          </w:tcPr>
          <w:p w:rsidR="00176E51" w:rsidRDefault="00176E51" w:rsidP="00176E51">
            <w:pPr>
              <w:pStyle w:val="TableParagraph"/>
              <w:ind w:left="148" w:right="88"/>
              <w:jc w:val="both"/>
              <w:rPr>
                <w:sz w:val="24"/>
              </w:rPr>
            </w:pPr>
            <w:r w:rsidRPr="00C2030D">
              <w:rPr>
                <w:sz w:val="24"/>
              </w:rPr>
              <w:t>Відповідно до положення про академічну мобільність учасників освітнього процесу ДВНЗ «Прикарпатський національний університет імені Василя Стефаника» (http://nmv.pnu.edu.ua/wp-content/uploads/sites/118/2018/04/Polozhennia-pro-akademichnu-mobilnist-uchasnykiv-osvitnoho-protsesu .</w:t>
            </w:r>
            <w:proofErr w:type="spellStart"/>
            <w:r w:rsidRPr="00C2030D">
              <w:rPr>
                <w:sz w:val="24"/>
              </w:rPr>
              <w:t>pdf</w:t>
            </w:r>
            <w:proofErr w:type="spellEnd"/>
            <w:r w:rsidRPr="00C2030D">
              <w:rPr>
                <w:sz w:val="24"/>
              </w:rPr>
              <w:t xml:space="preserve">) національна кредитна мобільність реалізується вітчизняними учасниками освітнього процесу у закладах вищої освіти (наукових установах) - партнерах в межах України та передбачає можливість учасників освітнього процесу ЗВО навчатися, викладати, проходити </w:t>
            </w:r>
            <w:r>
              <w:rPr>
                <w:sz w:val="24"/>
              </w:rPr>
              <w:t xml:space="preserve">різні види </w:t>
            </w:r>
            <w:r w:rsidRPr="00C2030D">
              <w:rPr>
                <w:sz w:val="24"/>
              </w:rPr>
              <w:t xml:space="preserve">практик, наукове стажування, проводити наукові дослідження у партнерському вищому закладі освіти, з метою реалізації індивідуальних освітніх, академічних та дослідницьких програм; участь у </w:t>
            </w:r>
            <w:r>
              <w:rPr>
                <w:sz w:val="24"/>
              </w:rPr>
              <w:t xml:space="preserve">міжнародних, </w:t>
            </w:r>
            <w:r w:rsidRPr="00C2030D">
              <w:rPr>
                <w:sz w:val="24"/>
              </w:rPr>
              <w:t>всеукраїнськи</w:t>
            </w:r>
            <w:r>
              <w:rPr>
                <w:sz w:val="24"/>
              </w:rPr>
              <w:t>х</w:t>
            </w:r>
            <w:r w:rsidRPr="00C2030D">
              <w:rPr>
                <w:sz w:val="24"/>
              </w:rPr>
              <w:t xml:space="preserve"> та регіональних науково-практичних конференціях, наукових </w:t>
            </w:r>
            <w:proofErr w:type="spellStart"/>
            <w:r w:rsidRPr="00C2030D">
              <w:rPr>
                <w:sz w:val="24"/>
              </w:rPr>
              <w:t>про</w:t>
            </w:r>
            <w:r>
              <w:rPr>
                <w:sz w:val="24"/>
              </w:rPr>
              <w:t>є</w:t>
            </w:r>
            <w:r w:rsidRPr="00C2030D">
              <w:rPr>
                <w:sz w:val="24"/>
              </w:rPr>
              <w:t>ктах</w:t>
            </w:r>
            <w:proofErr w:type="spellEnd"/>
            <w:r w:rsidRPr="00C2030D">
              <w:rPr>
                <w:sz w:val="24"/>
              </w:rPr>
              <w:t xml:space="preserve">, </w:t>
            </w:r>
            <w:r w:rsidRPr="007A0FF3">
              <w:rPr>
                <w:sz w:val="24"/>
              </w:rPr>
              <w:t>тренінгах, онлайн-курсах,</w:t>
            </w:r>
            <w:r>
              <w:rPr>
                <w:sz w:val="24"/>
              </w:rPr>
              <w:t xml:space="preserve"> </w:t>
            </w:r>
            <w:proofErr w:type="spellStart"/>
            <w:r>
              <w:rPr>
                <w:sz w:val="24"/>
              </w:rPr>
              <w:t>вебінарах</w:t>
            </w:r>
            <w:proofErr w:type="spellEnd"/>
            <w:r>
              <w:rPr>
                <w:sz w:val="24"/>
              </w:rPr>
              <w:t xml:space="preserve">, </w:t>
            </w:r>
            <w:r w:rsidRPr="00C2030D">
              <w:rPr>
                <w:sz w:val="24"/>
              </w:rPr>
              <w:t>проведення спільних досліджень, підготов</w:t>
            </w:r>
            <w:r>
              <w:rPr>
                <w:sz w:val="24"/>
              </w:rPr>
              <w:t>ці</w:t>
            </w:r>
            <w:r w:rsidRPr="00C2030D">
              <w:rPr>
                <w:sz w:val="24"/>
              </w:rPr>
              <w:t xml:space="preserve"> спільних публікацій тощо.</w:t>
            </w:r>
          </w:p>
          <w:p w:rsidR="00176E51" w:rsidRPr="00C2030D" w:rsidRDefault="00176E51" w:rsidP="00176E51">
            <w:pPr>
              <w:ind w:left="142" w:right="142"/>
              <w:jc w:val="both"/>
            </w:pPr>
            <w:r w:rsidRPr="007A0FF3">
              <w:rPr>
                <w:sz w:val="24"/>
                <w:szCs w:val="24"/>
              </w:rPr>
              <w:t>Зокрема, викладачі університету мають можливість підвищити свою викладацьку майстерність та розвинути наукову діяльність шляхом проходження стажування у різних організаціях й установах України</w:t>
            </w:r>
            <w:r>
              <w:rPr>
                <w:sz w:val="24"/>
                <w:szCs w:val="24"/>
              </w:rPr>
              <w:t>.</w:t>
            </w:r>
          </w:p>
        </w:tc>
      </w:tr>
      <w:tr w:rsidR="00176E51" w:rsidRPr="00C2030D" w:rsidTr="00DF151C">
        <w:trPr>
          <w:trHeight w:val="567"/>
        </w:trPr>
        <w:tc>
          <w:tcPr>
            <w:tcW w:w="2413" w:type="dxa"/>
          </w:tcPr>
          <w:p w:rsidR="00176E51" w:rsidRPr="00C2030D" w:rsidRDefault="00176E51" w:rsidP="00DF151C">
            <w:pPr>
              <w:pStyle w:val="TableParagraph"/>
              <w:ind w:left="145"/>
              <w:rPr>
                <w:b/>
                <w:sz w:val="24"/>
                <w:szCs w:val="24"/>
              </w:rPr>
            </w:pPr>
            <w:r>
              <w:rPr>
                <w:b/>
                <w:sz w:val="24"/>
              </w:rPr>
              <w:t>Міжна</w:t>
            </w:r>
            <w:r w:rsidRPr="00C2030D">
              <w:rPr>
                <w:b/>
                <w:sz w:val="24"/>
              </w:rPr>
              <w:t>родна</w:t>
            </w:r>
            <w:r>
              <w:rPr>
                <w:b/>
                <w:sz w:val="24"/>
              </w:rPr>
              <w:t xml:space="preserve"> кредитна мобіль</w:t>
            </w:r>
            <w:r w:rsidRPr="00C2030D">
              <w:rPr>
                <w:b/>
                <w:sz w:val="24"/>
              </w:rPr>
              <w:t>ність</w:t>
            </w:r>
          </w:p>
        </w:tc>
        <w:tc>
          <w:tcPr>
            <w:tcW w:w="7088" w:type="dxa"/>
          </w:tcPr>
          <w:p w:rsidR="00176E51" w:rsidRPr="00C2030D" w:rsidRDefault="00176E51" w:rsidP="00176E51">
            <w:pPr>
              <w:pStyle w:val="TableParagraph"/>
              <w:spacing w:before="24"/>
              <w:ind w:left="110" w:right="87"/>
              <w:jc w:val="both"/>
              <w:rPr>
                <w:sz w:val="24"/>
              </w:rPr>
            </w:pPr>
            <w:r w:rsidRPr="00C2030D">
              <w:rPr>
                <w:sz w:val="24"/>
              </w:rPr>
              <w:t>Міжнародна кредитна мобільність реалізується вітчизняними учасниками освітнього процесу у вищих закладах освіти (наукових установах) - партнерах поза межами України, а також іноземними учасниками освітнього процесу у вітчизняних вищих закладах освіти (наукових установах) через участь в міжнародних конференціях, підготовку спільних публікацій; участь у навчанні на програмах подвійних дипломів; проведення спільних досліджень.</w:t>
            </w:r>
          </w:p>
          <w:p w:rsidR="00176E51" w:rsidRPr="00C2030D" w:rsidRDefault="00176E51" w:rsidP="00176E51">
            <w:pPr>
              <w:ind w:left="142" w:right="142"/>
              <w:jc w:val="both"/>
            </w:pPr>
            <w:r w:rsidRPr="00C2030D">
              <w:rPr>
                <w:sz w:val="24"/>
              </w:rPr>
              <w:t xml:space="preserve">Зокрема університетом укладено угоди про міжнародну академічну мобільність (Еразмус+ К1, </w:t>
            </w:r>
            <w:proofErr w:type="spellStart"/>
            <w:r w:rsidRPr="00C2030D">
              <w:rPr>
                <w:sz w:val="24"/>
              </w:rPr>
              <w:t>Mobility</w:t>
            </w:r>
            <w:proofErr w:type="spellEnd"/>
            <w:r w:rsidRPr="00C2030D">
              <w:rPr>
                <w:sz w:val="24"/>
              </w:rPr>
              <w:t xml:space="preserve"> </w:t>
            </w:r>
            <w:proofErr w:type="spellStart"/>
            <w:r w:rsidRPr="00C2030D">
              <w:rPr>
                <w:sz w:val="24"/>
              </w:rPr>
              <w:t>Direct</w:t>
            </w:r>
            <w:proofErr w:type="spellEnd"/>
            <w:r w:rsidRPr="00C2030D">
              <w:rPr>
                <w:sz w:val="24"/>
              </w:rPr>
              <w:t>, https://ic.pnu.edu.ua/mobility-direct /).</w:t>
            </w:r>
          </w:p>
        </w:tc>
      </w:tr>
      <w:tr w:rsidR="00176E51" w:rsidRPr="00C2030D" w:rsidTr="00DF151C">
        <w:trPr>
          <w:trHeight w:val="567"/>
        </w:trPr>
        <w:tc>
          <w:tcPr>
            <w:tcW w:w="2413" w:type="dxa"/>
          </w:tcPr>
          <w:p w:rsidR="00176E51" w:rsidRPr="00C2030D" w:rsidRDefault="00176E51" w:rsidP="00DF151C">
            <w:pPr>
              <w:pStyle w:val="TableParagraph"/>
              <w:ind w:left="145"/>
              <w:rPr>
                <w:b/>
                <w:sz w:val="24"/>
                <w:szCs w:val="24"/>
              </w:rPr>
            </w:pPr>
            <w:r w:rsidRPr="00C2030D">
              <w:rPr>
                <w:b/>
                <w:sz w:val="24"/>
              </w:rPr>
              <w:t xml:space="preserve">Навчання іноземних </w:t>
            </w:r>
            <w:r w:rsidRPr="00C2030D">
              <w:rPr>
                <w:b/>
                <w:spacing w:val="-1"/>
                <w:sz w:val="24"/>
              </w:rPr>
              <w:t>здобувачів</w:t>
            </w:r>
          </w:p>
        </w:tc>
        <w:tc>
          <w:tcPr>
            <w:tcW w:w="7088" w:type="dxa"/>
          </w:tcPr>
          <w:p w:rsidR="00176E51" w:rsidRPr="00C2030D" w:rsidRDefault="00176E51" w:rsidP="00DF151C">
            <w:pPr>
              <w:ind w:left="142" w:right="142"/>
              <w:jc w:val="both"/>
            </w:pPr>
            <w:r w:rsidRPr="00C2030D">
              <w:rPr>
                <w:sz w:val="24"/>
                <w:szCs w:val="24"/>
              </w:rPr>
              <w:t>Не п</w:t>
            </w:r>
            <w:r>
              <w:rPr>
                <w:sz w:val="24"/>
                <w:szCs w:val="24"/>
              </w:rPr>
              <w:t>ередбачено</w:t>
            </w:r>
            <w:r w:rsidRPr="00C2030D">
              <w:rPr>
                <w:sz w:val="24"/>
                <w:szCs w:val="24"/>
              </w:rPr>
              <w:t xml:space="preserve">  </w:t>
            </w:r>
          </w:p>
        </w:tc>
      </w:tr>
    </w:tbl>
    <w:p w:rsidR="00B43134" w:rsidRPr="00C2030D" w:rsidRDefault="00B43134">
      <w:pPr>
        <w:rPr>
          <w:sz w:val="24"/>
        </w:rPr>
        <w:sectPr w:rsidR="00B43134" w:rsidRPr="00C2030D">
          <w:pgSz w:w="11920" w:h="16850"/>
          <w:pgMar w:top="1140" w:right="620" w:bottom="280" w:left="1480" w:header="708" w:footer="708" w:gutter="0"/>
          <w:cols w:space="720"/>
        </w:sectPr>
      </w:pPr>
    </w:p>
    <w:p w:rsidR="00D850DB" w:rsidRPr="00D850DB" w:rsidRDefault="00D850DB" w:rsidP="00D850DB">
      <w:pPr>
        <w:pStyle w:val="32"/>
        <w:keepNext/>
        <w:keepLines/>
        <w:numPr>
          <w:ilvl w:val="0"/>
          <w:numId w:val="8"/>
        </w:numPr>
        <w:shd w:val="clear" w:color="auto" w:fill="auto"/>
        <w:tabs>
          <w:tab w:val="left" w:pos="1075"/>
        </w:tabs>
        <w:spacing w:after="0"/>
        <w:ind w:left="1038" w:hanging="320"/>
        <w:jc w:val="left"/>
        <w:rPr>
          <w:sz w:val="18"/>
          <w:szCs w:val="18"/>
          <w:lang w:val="uk-UA"/>
        </w:rPr>
      </w:pPr>
      <w:r w:rsidRPr="00D850DB">
        <w:rPr>
          <w:color w:val="000000"/>
          <w:sz w:val="18"/>
          <w:szCs w:val="18"/>
          <w:lang w:val="uk-UA" w:bidi="uk-UA"/>
        </w:rPr>
        <w:lastRenderedPageBreak/>
        <w:t>Перелік компонентів освітньо-професійної/наукової програми та їх логічна послідовність</w:t>
      </w:r>
    </w:p>
    <w:p w:rsidR="00D850DB" w:rsidRDefault="00D850DB" w:rsidP="00D850DB">
      <w:pPr>
        <w:pStyle w:val="40"/>
        <w:keepNext/>
        <w:keepLines/>
        <w:shd w:val="clear" w:color="auto" w:fill="auto"/>
        <w:spacing w:after="0"/>
        <w:ind w:left="1038" w:firstLine="0"/>
        <w:rPr>
          <w:color w:val="FF0000"/>
          <w:sz w:val="18"/>
          <w:szCs w:val="18"/>
          <w:lang w:val="ru-RU"/>
        </w:rPr>
      </w:pPr>
      <w:bookmarkStart w:id="1" w:name="bookmark13"/>
      <w:bookmarkStart w:id="2" w:name="bookmark12"/>
      <w:r>
        <w:rPr>
          <w:color w:val="000000"/>
          <w:sz w:val="18"/>
          <w:szCs w:val="18"/>
          <w:lang w:bidi="uk-UA"/>
        </w:rPr>
        <w:t xml:space="preserve">2.1. </w:t>
      </w:r>
      <w:proofErr w:type="spellStart"/>
      <w:r>
        <w:rPr>
          <w:color w:val="000000"/>
          <w:sz w:val="18"/>
          <w:szCs w:val="18"/>
          <w:lang w:bidi="uk-UA"/>
        </w:rPr>
        <w:t>Перелік</w:t>
      </w:r>
      <w:proofErr w:type="spellEnd"/>
      <w:r>
        <w:rPr>
          <w:color w:val="000000"/>
          <w:sz w:val="18"/>
          <w:szCs w:val="18"/>
          <w:lang w:bidi="uk-UA"/>
        </w:rPr>
        <w:t xml:space="preserve"> </w:t>
      </w:r>
      <w:proofErr w:type="spellStart"/>
      <w:r>
        <w:rPr>
          <w:color w:val="000000"/>
          <w:sz w:val="18"/>
          <w:szCs w:val="18"/>
          <w:lang w:bidi="uk-UA"/>
        </w:rPr>
        <w:t>компонент</w:t>
      </w:r>
      <w:proofErr w:type="spellEnd"/>
      <w:r>
        <w:rPr>
          <w:color w:val="000000"/>
          <w:sz w:val="18"/>
          <w:szCs w:val="18"/>
          <w:lang w:bidi="uk-UA"/>
        </w:rPr>
        <w:t xml:space="preserve"> ОП</w:t>
      </w:r>
      <w:bookmarkEnd w:id="1"/>
      <w:bookmarkEnd w:id="2"/>
      <w:r>
        <w:rPr>
          <w:color w:val="000000"/>
          <w:sz w:val="18"/>
          <w:szCs w:val="18"/>
          <w:lang w:bidi="uk-UA"/>
        </w:rPr>
        <w:tab/>
      </w:r>
    </w:p>
    <w:tbl>
      <w:tblPr>
        <w:tblOverlap w:val="never"/>
        <w:tblW w:w="10140" w:type="dxa"/>
        <w:jc w:val="center"/>
        <w:tblLayout w:type="fixed"/>
        <w:tblCellMar>
          <w:left w:w="10" w:type="dxa"/>
          <w:right w:w="10" w:type="dxa"/>
        </w:tblCellMar>
        <w:tblLook w:val="04A0" w:firstRow="1" w:lastRow="0" w:firstColumn="1" w:lastColumn="0" w:noHBand="0" w:noVBand="1"/>
      </w:tblPr>
      <w:tblGrid>
        <w:gridCol w:w="1218"/>
        <w:gridCol w:w="5864"/>
        <w:gridCol w:w="1531"/>
        <w:gridCol w:w="1527"/>
      </w:tblGrid>
      <w:tr w:rsidR="00D850DB" w:rsidTr="0064711F">
        <w:trPr>
          <w:trHeight w:hRule="exact" w:val="869"/>
          <w:jc w:val="center"/>
        </w:trPr>
        <w:tc>
          <w:tcPr>
            <w:tcW w:w="1218" w:type="dxa"/>
            <w:tcBorders>
              <w:top w:val="single" w:sz="4" w:space="0" w:color="auto"/>
              <w:left w:val="single" w:sz="4" w:space="0" w:color="auto"/>
              <w:bottom w:val="nil"/>
              <w:right w:val="nil"/>
            </w:tcBorders>
            <w:shd w:val="clear" w:color="auto" w:fill="FFFFFF"/>
            <w:hideMark/>
          </w:tcPr>
          <w:p w:rsidR="00D850DB" w:rsidRDefault="00D850DB">
            <w:pPr>
              <w:pStyle w:val="a7"/>
              <w:shd w:val="clear" w:color="auto" w:fill="auto"/>
              <w:spacing w:line="276" w:lineRule="auto"/>
              <w:jc w:val="center"/>
              <w:rPr>
                <w:sz w:val="18"/>
                <w:szCs w:val="18"/>
                <w:lang w:val="uk-UA"/>
              </w:rPr>
            </w:pPr>
            <w:proofErr w:type="spellStart"/>
            <w:r>
              <w:rPr>
                <w:color w:val="000000"/>
                <w:sz w:val="18"/>
                <w:szCs w:val="18"/>
                <w:lang w:bidi="uk-UA"/>
              </w:rPr>
              <w:t>Код</w:t>
            </w:r>
            <w:proofErr w:type="spellEnd"/>
            <w:r>
              <w:rPr>
                <w:color w:val="000000"/>
                <w:sz w:val="18"/>
                <w:szCs w:val="18"/>
                <w:lang w:bidi="uk-UA"/>
              </w:rPr>
              <w:t xml:space="preserve"> н/д</w:t>
            </w:r>
          </w:p>
        </w:tc>
        <w:tc>
          <w:tcPr>
            <w:tcW w:w="5864" w:type="dxa"/>
            <w:tcBorders>
              <w:top w:val="single" w:sz="4" w:space="0" w:color="auto"/>
              <w:left w:val="single" w:sz="4" w:space="0" w:color="auto"/>
              <w:bottom w:val="nil"/>
              <w:right w:val="nil"/>
            </w:tcBorders>
            <w:shd w:val="clear" w:color="auto" w:fill="FFFFFF"/>
            <w:vAlign w:val="bottom"/>
            <w:hideMark/>
          </w:tcPr>
          <w:p w:rsidR="00D850DB" w:rsidRPr="00D850DB" w:rsidRDefault="00D850DB">
            <w:pPr>
              <w:pStyle w:val="a7"/>
              <w:shd w:val="clear" w:color="auto" w:fill="auto"/>
              <w:spacing w:line="256" w:lineRule="auto"/>
              <w:jc w:val="center"/>
              <w:rPr>
                <w:sz w:val="18"/>
                <w:szCs w:val="18"/>
                <w:lang w:val="ru-RU"/>
              </w:rPr>
            </w:pPr>
            <w:proofErr w:type="spellStart"/>
            <w:r w:rsidRPr="00D850DB">
              <w:rPr>
                <w:color w:val="000000"/>
                <w:sz w:val="18"/>
                <w:szCs w:val="18"/>
                <w:lang w:val="ru-RU" w:bidi="uk-UA"/>
              </w:rPr>
              <w:t>Компоненти</w:t>
            </w:r>
            <w:proofErr w:type="spellEnd"/>
            <w:r w:rsidRPr="00D850DB">
              <w:rPr>
                <w:color w:val="000000"/>
                <w:sz w:val="18"/>
                <w:szCs w:val="18"/>
                <w:lang w:val="ru-RU" w:bidi="uk-UA"/>
              </w:rPr>
              <w:t xml:space="preserve"> </w:t>
            </w:r>
            <w:proofErr w:type="spellStart"/>
            <w:r w:rsidRPr="00D850DB">
              <w:rPr>
                <w:color w:val="000000"/>
                <w:sz w:val="18"/>
                <w:szCs w:val="18"/>
                <w:lang w:val="ru-RU" w:bidi="uk-UA"/>
              </w:rPr>
              <w:t>освітньої</w:t>
            </w:r>
            <w:proofErr w:type="spellEnd"/>
            <w:r w:rsidRPr="00D850DB">
              <w:rPr>
                <w:color w:val="000000"/>
                <w:sz w:val="18"/>
                <w:szCs w:val="18"/>
                <w:lang w:val="ru-RU" w:bidi="uk-UA"/>
              </w:rPr>
              <w:t xml:space="preserve"> </w:t>
            </w:r>
            <w:proofErr w:type="spellStart"/>
            <w:r w:rsidRPr="00D850DB">
              <w:rPr>
                <w:color w:val="000000"/>
                <w:sz w:val="18"/>
                <w:szCs w:val="18"/>
                <w:lang w:val="ru-RU" w:bidi="uk-UA"/>
              </w:rPr>
              <w:t>програми</w:t>
            </w:r>
            <w:proofErr w:type="spellEnd"/>
            <w:r w:rsidRPr="00D850DB">
              <w:rPr>
                <w:color w:val="000000"/>
                <w:sz w:val="18"/>
                <w:szCs w:val="18"/>
                <w:lang w:val="ru-RU" w:bidi="uk-UA"/>
              </w:rPr>
              <w:t xml:space="preserve"> (</w:t>
            </w:r>
            <w:proofErr w:type="spellStart"/>
            <w:r w:rsidRPr="00D850DB">
              <w:rPr>
                <w:color w:val="000000"/>
                <w:sz w:val="18"/>
                <w:szCs w:val="18"/>
                <w:lang w:val="ru-RU" w:bidi="uk-UA"/>
              </w:rPr>
              <w:t>навчальні</w:t>
            </w:r>
            <w:proofErr w:type="spellEnd"/>
            <w:r w:rsidRPr="00D850DB">
              <w:rPr>
                <w:color w:val="000000"/>
                <w:sz w:val="18"/>
                <w:szCs w:val="18"/>
                <w:lang w:val="ru-RU" w:bidi="uk-UA"/>
              </w:rPr>
              <w:t xml:space="preserve"> </w:t>
            </w:r>
            <w:proofErr w:type="spellStart"/>
            <w:r w:rsidRPr="00D850DB">
              <w:rPr>
                <w:color w:val="000000"/>
                <w:sz w:val="18"/>
                <w:szCs w:val="18"/>
                <w:lang w:val="ru-RU" w:bidi="uk-UA"/>
              </w:rPr>
              <w:t>дисципліни</w:t>
            </w:r>
            <w:proofErr w:type="spellEnd"/>
            <w:r w:rsidRPr="00D850DB">
              <w:rPr>
                <w:color w:val="000000"/>
                <w:sz w:val="18"/>
                <w:szCs w:val="18"/>
                <w:lang w:val="ru-RU" w:bidi="uk-UA"/>
              </w:rPr>
              <w:t xml:space="preserve">, </w:t>
            </w:r>
            <w:proofErr w:type="spellStart"/>
            <w:r w:rsidRPr="00D850DB">
              <w:rPr>
                <w:color w:val="000000"/>
                <w:sz w:val="18"/>
                <w:szCs w:val="18"/>
                <w:lang w:val="ru-RU" w:bidi="uk-UA"/>
              </w:rPr>
              <w:t>курсові</w:t>
            </w:r>
            <w:proofErr w:type="spellEnd"/>
            <w:r w:rsidRPr="00D850DB">
              <w:rPr>
                <w:color w:val="000000"/>
                <w:sz w:val="18"/>
                <w:szCs w:val="18"/>
                <w:lang w:val="ru-RU" w:bidi="uk-UA"/>
              </w:rPr>
              <w:t xml:space="preserve"> </w:t>
            </w:r>
            <w:proofErr w:type="spellStart"/>
            <w:r w:rsidRPr="00D850DB">
              <w:rPr>
                <w:color w:val="000000"/>
                <w:sz w:val="18"/>
                <w:szCs w:val="18"/>
                <w:lang w:val="ru-RU" w:bidi="uk-UA"/>
              </w:rPr>
              <w:t>проекти</w:t>
            </w:r>
            <w:proofErr w:type="spellEnd"/>
            <w:r w:rsidRPr="00D850DB">
              <w:rPr>
                <w:color w:val="000000"/>
                <w:sz w:val="18"/>
                <w:szCs w:val="18"/>
                <w:lang w:val="ru-RU" w:bidi="uk-UA"/>
              </w:rPr>
              <w:t xml:space="preserve"> (</w:t>
            </w:r>
            <w:proofErr w:type="spellStart"/>
            <w:r w:rsidRPr="00D850DB">
              <w:rPr>
                <w:color w:val="000000"/>
                <w:sz w:val="18"/>
                <w:szCs w:val="18"/>
                <w:lang w:val="ru-RU" w:bidi="uk-UA"/>
              </w:rPr>
              <w:t>роботи</w:t>
            </w:r>
            <w:proofErr w:type="spellEnd"/>
            <w:r w:rsidRPr="00D850DB">
              <w:rPr>
                <w:color w:val="000000"/>
                <w:sz w:val="18"/>
                <w:szCs w:val="18"/>
                <w:lang w:val="ru-RU" w:bidi="uk-UA"/>
              </w:rPr>
              <w:t xml:space="preserve">), практики, </w:t>
            </w:r>
            <w:proofErr w:type="spellStart"/>
            <w:r w:rsidRPr="00D850DB">
              <w:rPr>
                <w:color w:val="000000"/>
                <w:sz w:val="18"/>
                <w:szCs w:val="18"/>
                <w:lang w:val="ru-RU" w:bidi="uk-UA"/>
              </w:rPr>
              <w:t>кваліфікаційна</w:t>
            </w:r>
            <w:proofErr w:type="spellEnd"/>
            <w:r w:rsidRPr="00D850DB">
              <w:rPr>
                <w:color w:val="000000"/>
                <w:sz w:val="18"/>
                <w:szCs w:val="18"/>
                <w:lang w:val="ru-RU" w:bidi="uk-UA"/>
              </w:rPr>
              <w:t xml:space="preserve"> робота)</w:t>
            </w:r>
          </w:p>
        </w:tc>
        <w:tc>
          <w:tcPr>
            <w:tcW w:w="1531" w:type="dxa"/>
            <w:tcBorders>
              <w:top w:val="single" w:sz="4" w:space="0" w:color="auto"/>
              <w:left w:val="single" w:sz="4" w:space="0" w:color="auto"/>
              <w:bottom w:val="nil"/>
              <w:right w:val="nil"/>
            </w:tcBorders>
            <w:shd w:val="clear" w:color="auto" w:fill="FFFFFF"/>
            <w:hideMark/>
          </w:tcPr>
          <w:p w:rsidR="00D850DB" w:rsidRDefault="00D850DB">
            <w:pPr>
              <w:pStyle w:val="a7"/>
              <w:shd w:val="clear" w:color="auto" w:fill="auto"/>
              <w:spacing w:line="256" w:lineRule="auto"/>
              <w:jc w:val="center"/>
              <w:rPr>
                <w:sz w:val="18"/>
                <w:szCs w:val="18"/>
              </w:rPr>
            </w:pPr>
            <w:proofErr w:type="spellStart"/>
            <w:r>
              <w:rPr>
                <w:color w:val="000000"/>
                <w:sz w:val="18"/>
                <w:szCs w:val="18"/>
                <w:lang w:bidi="uk-UA"/>
              </w:rPr>
              <w:t>Кількість</w:t>
            </w:r>
            <w:proofErr w:type="spellEnd"/>
            <w:r>
              <w:rPr>
                <w:color w:val="000000"/>
                <w:sz w:val="18"/>
                <w:szCs w:val="18"/>
                <w:lang w:bidi="uk-UA"/>
              </w:rPr>
              <w:t xml:space="preserve"> </w:t>
            </w:r>
            <w:proofErr w:type="spellStart"/>
            <w:r>
              <w:rPr>
                <w:color w:val="000000"/>
                <w:sz w:val="18"/>
                <w:szCs w:val="18"/>
                <w:lang w:bidi="uk-UA"/>
              </w:rPr>
              <w:t>кредитів</w:t>
            </w:r>
            <w:proofErr w:type="spellEnd"/>
          </w:p>
        </w:tc>
        <w:tc>
          <w:tcPr>
            <w:tcW w:w="1527" w:type="dxa"/>
            <w:tcBorders>
              <w:top w:val="single" w:sz="4" w:space="0" w:color="auto"/>
              <w:left w:val="single" w:sz="4" w:space="0" w:color="auto"/>
              <w:bottom w:val="nil"/>
              <w:right w:val="single" w:sz="4" w:space="0" w:color="auto"/>
            </w:tcBorders>
            <w:shd w:val="clear" w:color="auto" w:fill="FFFFFF"/>
            <w:vAlign w:val="bottom"/>
            <w:hideMark/>
          </w:tcPr>
          <w:p w:rsidR="00D850DB" w:rsidRDefault="00D850DB">
            <w:pPr>
              <w:pStyle w:val="a7"/>
              <w:shd w:val="clear" w:color="auto" w:fill="auto"/>
              <w:spacing w:line="256" w:lineRule="auto"/>
              <w:jc w:val="center"/>
              <w:rPr>
                <w:sz w:val="18"/>
                <w:szCs w:val="18"/>
              </w:rPr>
            </w:pPr>
            <w:proofErr w:type="spellStart"/>
            <w:r>
              <w:rPr>
                <w:color w:val="000000"/>
                <w:sz w:val="18"/>
                <w:szCs w:val="18"/>
                <w:lang w:bidi="uk-UA"/>
              </w:rPr>
              <w:t>Форма</w:t>
            </w:r>
            <w:proofErr w:type="spellEnd"/>
            <w:r>
              <w:rPr>
                <w:color w:val="000000"/>
                <w:sz w:val="18"/>
                <w:szCs w:val="18"/>
                <w:lang w:bidi="uk-UA"/>
              </w:rPr>
              <w:t xml:space="preserve"> </w:t>
            </w:r>
            <w:proofErr w:type="spellStart"/>
            <w:r>
              <w:rPr>
                <w:color w:val="000000"/>
                <w:sz w:val="18"/>
                <w:szCs w:val="18"/>
                <w:lang w:bidi="uk-UA"/>
              </w:rPr>
              <w:t>підсумк</w:t>
            </w:r>
            <w:proofErr w:type="spellEnd"/>
            <w:r>
              <w:rPr>
                <w:color w:val="000000"/>
                <w:sz w:val="18"/>
                <w:szCs w:val="18"/>
                <w:lang w:bidi="uk-UA"/>
              </w:rPr>
              <w:t xml:space="preserve">. </w:t>
            </w:r>
            <w:proofErr w:type="spellStart"/>
            <w:r>
              <w:rPr>
                <w:color w:val="000000"/>
                <w:sz w:val="18"/>
                <w:szCs w:val="18"/>
                <w:lang w:bidi="uk-UA"/>
              </w:rPr>
              <w:t>контролю</w:t>
            </w:r>
            <w:proofErr w:type="spellEnd"/>
          </w:p>
        </w:tc>
      </w:tr>
      <w:tr w:rsidR="00D850DB"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bottom"/>
            <w:hideMark/>
          </w:tcPr>
          <w:p w:rsidR="00D850DB" w:rsidRDefault="00D850DB">
            <w:pPr>
              <w:pStyle w:val="a7"/>
              <w:shd w:val="clear" w:color="auto" w:fill="auto"/>
              <w:spacing w:line="276" w:lineRule="auto"/>
              <w:jc w:val="center"/>
              <w:rPr>
                <w:b/>
                <w:sz w:val="18"/>
                <w:szCs w:val="18"/>
              </w:rPr>
            </w:pPr>
            <w:r>
              <w:rPr>
                <w:b/>
                <w:color w:val="000000"/>
                <w:sz w:val="18"/>
                <w:szCs w:val="18"/>
                <w:lang w:bidi="uk-UA"/>
              </w:rPr>
              <w:t>1</w:t>
            </w:r>
          </w:p>
        </w:tc>
        <w:tc>
          <w:tcPr>
            <w:tcW w:w="5864" w:type="dxa"/>
            <w:tcBorders>
              <w:top w:val="single" w:sz="4" w:space="0" w:color="auto"/>
              <w:left w:val="single" w:sz="4" w:space="0" w:color="auto"/>
              <w:bottom w:val="nil"/>
              <w:right w:val="nil"/>
            </w:tcBorders>
            <w:shd w:val="clear" w:color="auto" w:fill="FFFFFF"/>
            <w:vAlign w:val="bottom"/>
            <w:hideMark/>
          </w:tcPr>
          <w:p w:rsidR="00D850DB" w:rsidRDefault="00D850DB">
            <w:pPr>
              <w:pStyle w:val="a7"/>
              <w:shd w:val="clear" w:color="auto" w:fill="auto"/>
              <w:spacing w:line="276" w:lineRule="auto"/>
              <w:jc w:val="center"/>
              <w:rPr>
                <w:b/>
                <w:sz w:val="18"/>
                <w:szCs w:val="18"/>
              </w:rPr>
            </w:pPr>
            <w:r>
              <w:rPr>
                <w:b/>
                <w:color w:val="000000"/>
                <w:sz w:val="18"/>
                <w:szCs w:val="18"/>
                <w:lang w:bidi="uk-UA"/>
              </w:rPr>
              <w:t>2</w:t>
            </w:r>
          </w:p>
        </w:tc>
        <w:tc>
          <w:tcPr>
            <w:tcW w:w="1531" w:type="dxa"/>
            <w:tcBorders>
              <w:top w:val="single" w:sz="4" w:space="0" w:color="auto"/>
              <w:left w:val="single" w:sz="4" w:space="0" w:color="auto"/>
              <w:bottom w:val="nil"/>
              <w:right w:val="nil"/>
            </w:tcBorders>
            <w:shd w:val="clear" w:color="auto" w:fill="FFFFFF"/>
            <w:vAlign w:val="center"/>
            <w:hideMark/>
          </w:tcPr>
          <w:p w:rsidR="00D850DB" w:rsidRDefault="00D850DB">
            <w:pPr>
              <w:pStyle w:val="a7"/>
              <w:shd w:val="clear" w:color="auto" w:fill="auto"/>
              <w:spacing w:line="276" w:lineRule="auto"/>
              <w:jc w:val="center"/>
              <w:rPr>
                <w:b/>
                <w:sz w:val="18"/>
                <w:szCs w:val="18"/>
              </w:rPr>
            </w:pPr>
            <w:r>
              <w:rPr>
                <w:b/>
                <w:color w:val="000000"/>
                <w:sz w:val="18"/>
                <w:szCs w:val="18"/>
                <w:lang w:bidi="uk-UA"/>
              </w:rPr>
              <w:t>3</w:t>
            </w:r>
          </w:p>
        </w:tc>
        <w:tc>
          <w:tcPr>
            <w:tcW w:w="1527" w:type="dxa"/>
            <w:tcBorders>
              <w:top w:val="single" w:sz="4" w:space="0" w:color="auto"/>
              <w:left w:val="single" w:sz="4" w:space="0" w:color="auto"/>
              <w:bottom w:val="nil"/>
              <w:right w:val="single" w:sz="4" w:space="0" w:color="auto"/>
            </w:tcBorders>
            <w:shd w:val="clear" w:color="auto" w:fill="FFFFFF"/>
            <w:vAlign w:val="center"/>
            <w:hideMark/>
          </w:tcPr>
          <w:p w:rsidR="00D850DB" w:rsidRDefault="00D850DB">
            <w:pPr>
              <w:pStyle w:val="a7"/>
              <w:shd w:val="clear" w:color="auto" w:fill="auto"/>
              <w:spacing w:line="276" w:lineRule="auto"/>
              <w:jc w:val="center"/>
              <w:rPr>
                <w:b/>
                <w:sz w:val="18"/>
                <w:szCs w:val="18"/>
              </w:rPr>
            </w:pPr>
            <w:r>
              <w:rPr>
                <w:b/>
                <w:color w:val="000000"/>
                <w:sz w:val="18"/>
                <w:szCs w:val="18"/>
                <w:lang w:bidi="uk-UA"/>
              </w:rPr>
              <w:t>4</w:t>
            </w:r>
          </w:p>
        </w:tc>
      </w:tr>
      <w:tr w:rsidR="00D850DB" w:rsidTr="0064711F">
        <w:trPr>
          <w:trHeight w:val="302"/>
          <w:jc w:val="center"/>
        </w:trPr>
        <w:tc>
          <w:tcPr>
            <w:tcW w:w="10140" w:type="dxa"/>
            <w:gridSpan w:val="4"/>
            <w:tcBorders>
              <w:top w:val="single" w:sz="4" w:space="0" w:color="auto"/>
              <w:left w:val="single" w:sz="4" w:space="0" w:color="auto"/>
              <w:bottom w:val="nil"/>
              <w:right w:val="single" w:sz="4" w:space="0" w:color="auto"/>
            </w:tcBorders>
            <w:shd w:val="clear" w:color="auto" w:fill="FFFFFF"/>
            <w:vAlign w:val="bottom"/>
            <w:hideMark/>
          </w:tcPr>
          <w:p w:rsidR="00D850DB" w:rsidRDefault="00D850DB">
            <w:pPr>
              <w:pStyle w:val="a7"/>
              <w:shd w:val="clear" w:color="auto" w:fill="auto"/>
              <w:spacing w:line="276" w:lineRule="auto"/>
              <w:jc w:val="center"/>
              <w:rPr>
                <w:sz w:val="18"/>
                <w:szCs w:val="18"/>
              </w:rPr>
            </w:pPr>
            <w:proofErr w:type="spellStart"/>
            <w:r>
              <w:rPr>
                <w:b/>
                <w:bCs/>
                <w:color w:val="000000"/>
                <w:sz w:val="18"/>
                <w:szCs w:val="18"/>
                <w:lang w:bidi="uk-UA"/>
              </w:rPr>
              <w:t>Обов’язкові</w:t>
            </w:r>
            <w:proofErr w:type="spellEnd"/>
            <w:r>
              <w:rPr>
                <w:b/>
                <w:bCs/>
                <w:color w:val="000000"/>
                <w:sz w:val="18"/>
                <w:szCs w:val="18"/>
                <w:lang w:bidi="uk-UA"/>
              </w:rPr>
              <w:t xml:space="preserve"> </w:t>
            </w:r>
            <w:proofErr w:type="spellStart"/>
            <w:r>
              <w:rPr>
                <w:b/>
                <w:bCs/>
                <w:color w:val="000000"/>
                <w:sz w:val="18"/>
                <w:szCs w:val="18"/>
                <w:lang w:bidi="uk-UA"/>
              </w:rPr>
              <w:t>компоненти</w:t>
            </w:r>
            <w:proofErr w:type="spellEnd"/>
            <w:r>
              <w:rPr>
                <w:b/>
                <w:bCs/>
                <w:color w:val="000000"/>
                <w:sz w:val="18"/>
                <w:szCs w:val="18"/>
                <w:lang w:bidi="uk-UA"/>
              </w:rPr>
              <w:t xml:space="preserve"> ОП</w:t>
            </w:r>
          </w:p>
        </w:tc>
      </w:tr>
      <w:tr w:rsidR="00D850DB" w:rsidTr="0064711F">
        <w:trPr>
          <w:trHeight w:val="293"/>
          <w:jc w:val="center"/>
        </w:trPr>
        <w:tc>
          <w:tcPr>
            <w:tcW w:w="10140" w:type="dxa"/>
            <w:gridSpan w:val="4"/>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b/>
                <w:sz w:val="18"/>
                <w:szCs w:val="18"/>
              </w:rPr>
            </w:pPr>
            <w:r>
              <w:rPr>
                <w:b/>
                <w:sz w:val="18"/>
                <w:szCs w:val="18"/>
              </w:rPr>
              <w:t>1.1. Цикл загальної підготовки</w:t>
            </w:r>
          </w:p>
        </w:tc>
      </w:tr>
      <w:tr w:rsidR="00D850DB" w:rsidTr="0064711F">
        <w:trPr>
          <w:trHeight w:hRule="exact" w:val="298"/>
          <w:jc w:val="center"/>
        </w:trPr>
        <w:tc>
          <w:tcPr>
            <w:tcW w:w="1218"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ОК 1.1</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Сучасні інформаційні технології</w:t>
            </w:r>
          </w:p>
        </w:tc>
        <w:tc>
          <w:tcPr>
            <w:tcW w:w="1531"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200EE4">
            <w:pPr>
              <w:jc w:val="center"/>
              <w:rPr>
                <w:sz w:val="18"/>
                <w:szCs w:val="18"/>
              </w:rPr>
            </w:pPr>
            <w:r>
              <w:rPr>
                <w:sz w:val="18"/>
                <w:szCs w:val="18"/>
              </w:rPr>
              <w:t>Екзамен</w:t>
            </w:r>
          </w:p>
        </w:tc>
      </w:tr>
      <w:tr w:rsidR="00D850DB" w:rsidTr="0064711F">
        <w:trPr>
          <w:trHeight w:hRule="exact" w:val="293"/>
          <w:jc w:val="center"/>
        </w:trPr>
        <w:tc>
          <w:tcPr>
            <w:tcW w:w="1218"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ОК 1.2</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Методологія та організація наукових досліджень</w:t>
            </w:r>
          </w:p>
        </w:tc>
        <w:tc>
          <w:tcPr>
            <w:tcW w:w="1531"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Екзамен</w:t>
            </w:r>
          </w:p>
        </w:tc>
      </w:tr>
      <w:tr w:rsidR="00D850DB" w:rsidTr="0064711F">
        <w:trPr>
          <w:trHeight w:hRule="exact" w:val="288"/>
          <w:jc w:val="center"/>
        </w:trPr>
        <w:tc>
          <w:tcPr>
            <w:tcW w:w="1218"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ОК 1.3</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Педагогіка вищої школи</w:t>
            </w:r>
          </w:p>
        </w:tc>
        <w:tc>
          <w:tcPr>
            <w:tcW w:w="1531"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Екзамен</w:t>
            </w:r>
          </w:p>
        </w:tc>
      </w:tr>
      <w:tr w:rsidR="00D850DB" w:rsidTr="0064711F">
        <w:trPr>
          <w:trHeight w:hRule="exact" w:val="283"/>
          <w:jc w:val="center"/>
        </w:trPr>
        <w:tc>
          <w:tcPr>
            <w:tcW w:w="1218"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ОК 1.4</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Іноземна мова (за проф. спрямуванням)</w:t>
            </w:r>
          </w:p>
        </w:tc>
        <w:tc>
          <w:tcPr>
            <w:tcW w:w="1531"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Залік</w:t>
            </w:r>
          </w:p>
        </w:tc>
      </w:tr>
      <w:tr w:rsidR="00D850DB" w:rsidTr="0064711F">
        <w:trPr>
          <w:trHeight w:hRule="exact" w:val="283"/>
          <w:jc w:val="center"/>
        </w:trPr>
        <w:tc>
          <w:tcPr>
            <w:tcW w:w="1218"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ОК 1.5</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Охорона праці</w:t>
            </w:r>
          </w:p>
        </w:tc>
        <w:tc>
          <w:tcPr>
            <w:tcW w:w="1531" w:type="dxa"/>
            <w:tcBorders>
              <w:top w:val="single" w:sz="4" w:space="0" w:color="auto"/>
              <w:left w:val="single" w:sz="4" w:space="0" w:color="auto"/>
              <w:bottom w:val="nil"/>
              <w:right w:val="nil"/>
            </w:tcBorders>
            <w:shd w:val="clear" w:color="auto" w:fill="FFFFFF"/>
          </w:tcPr>
          <w:p w:rsidR="00D850DB" w:rsidRDefault="00D850DB">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Залік</w:t>
            </w:r>
          </w:p>
        </w:tc>
      </w:tr>
      <w:tr w:rsidR="00D850DB" w:rsidTr="0064711F">
        <w:trPr>
          <w:trHeight w:val="283"/>
          <w:jc w:val="center"/>
        </w:trPr>
        <w:tc>
          <w:tcPr>
            <w:tcW w:w="10140" w:type="dxa"/>
            <w:gridSpan w:val="4"/>
            <w:tcBorders>
              <w:top w:val="single" w:sz="4" w:space="0" w:color="auto"/>
              <w:left w:val="single" w:sz="4" w:space="0" w:color="auto"/>
              <w:bottom w:val="nil"/>
              <w:right w:val="single" w:sz="4" w:space="0" w:color="auto"/>
            </w:tcBorders>
            <w:shd w:val="clear" w:color="auto" w:fill="FFFFFF"/>
            <w:vAlign w:val="bottom"/>
            <w:hideMark/>
          </w:tcPr>
          <w:p w:rsidR="00D850DB" w:rsidRDefault="00D850DB">
            <w:pPr>
              <w:jc w:val="center"/>
              <w:rPr>
                <w:b/>
                <w:sz w:val="18"/>
                <w:szCs w:val="18"/>
              </w:rPr>
            </w:pPr>
            <w:r>
              <w:rPr>
                <w:b/>
                <w:sz w:val="18"/>
                <w:szCs w:val="18"/>
              </w:rPr>
              <w:t>1.2. Цикл професійної підготовки</w:t>
            </w:r>
          </w:p>
        </w:tc>
      </w:tr>
      <w:tr w:rsidR="00D850DB" w:rsidTr="0064711F">
        <w:trPr>
          <w:trHeight w:val="283"/>
          <w:jc w:val="center"/>
        </w:trPr>
        <w:tc>
          <w:tcPr>
            <w:tcW w:w="10140" w:type="dxa"/>
            <w:gridSpan w:val="4"/>
            <w:tcBorders>
              <w:top w:val="single" w:sz="4" w:space="0" w:color="auto"/>
              <w:left w:val="single" w:sz="4" w:space="0" w:color="auto"/>
              <w:bottom w:val="nil"/>
              <w:right w:val="single" w:sz="4" w:space="0" w:color="auto"/>
            </w:tcBorders>
            <w:shd w:val="clear" w:color="auto" w:fill="FFFFFF"/>
            <w:vAlign w:val="bottom"/>
            <w:hideMark/>
          </w:tcPr>
          <w:p w:rsidR="00D850DB" w:rsidRDefault="00D850DB">
            <w:pPr>
              <w:jc w:val="center"/>
              <w:rPr>
                <w:sz w:val="18"/>
                <w:szCs w:val="18"/>
              </w:rPr>
            </w:pPr>
            <w:r>
              <w:rPr>
                <w:sz w:val="18"/>
                <w:szCs w:val="18"/>
              </w:rPr>
              <w:t>1.2.1. Теоретична підготовка</w:t>
            </w:r>
          </w:p>
        </w:tc>
      </w:tr>
      <w:tr w:rsidR="00D850DB" w:rsidTr="0064711F">
        <w:trPr>
          <w:trHeight w:hRule="exact" w:val="283"/>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850DB">
            <w:pPr>
              <w:jc w:val="center"/>
              <w:rPr>
                <w:sz w:val="18"/>
                <w:szCs w:val="18"/>
              </w:rPr>
            </w:pPr>
            <w:r>
              <w:rPr>
                <w:sz w:val="18"/>
                <w:szCs w:val="18"/>
              </w:rPr>
              <w:t>ОК 2.1</w:t>
            </w:r>
          </w:p>
        </w:tc>
        <w:tc>
          <w:tcPr>
            <w:tcW w:w="5864" w:type="dxa"/>
            <w:tcBorders>
              <w:top w:val="single" w:sz="4" w:space="0" w:color="auto"/>
              <w:left w:val="single" w:sz="4" w:space="0" w:color="auto"/>
              <w:bottom w:val="nil"/>
              <w:right w:val="nil"/>
            </w:tcBorders>
            <w:shd w:val="clear" w:color="auto" w:fill="FFFFFF"/>
            <w:vAlign w:val="center"/>
            <w:hideMark/>
          </w:tcPr>
          <w:p w:rsidR="00D850DB" w:rsidRDefault="00D850DB">
            <w:pPr>
              <w:rPr>
                <w:sz w:val="18"/>
                <w:szCs w:val="18"/>
              </w:rPr>
            </w:pPr>
            <w:r>
              <w:rPr>
                <w:sz w:val="18"/>
                <w:szCs w:val="18"/>
              </w:rPr>
              <w:t>Психологія вищої школи</w:t>
            </w:r>
          </w:p>
        </w:tc>
        <w:tc>
          <w:tcPr>
            <w:tcW w:w="1531" w:type="dxa"/>
            <w:tcBorders>
              <w:top w:val="single" w:sz="4" w:space="0" w:color="auto"/>
              <w:left w:val="single" w:sz="4" w:space="0" w:color="auto"/>
              <w:bottom w:val="nil"/>
              <w:right w:val="nil"/>
            </w:tcBorders>
            <w:shd w:val="clear" w:color="auto" w:fill="FFFFFF"/>
            <w:hideMark/>
          </w:tcPr>
          <w:p w:rsidR="00D850DB" w:rsidRDefault="00D61CE7">
            <w:pPr>
              <w:jc w:val="center"/>
              <w:rPr>
                <w:sz w:val="18"/>
                <w:szCs w:val="18"/>
              </w:rPr>
            </w:pPr>
            <w:r>
              <w:rPr>
                <w:sz w:val="18"/>
                <w:szCs w:val="18"/>
              </w:rPr>
              <w:t>6</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Екзамен</w:t>
            </w:r>
          </w:p>
        </w:tc>
      </w:tr>
      <w:tr w:rsidR="00D850DB" w:rsidTr="0064711F">
        <w:trPr>
          <w:trHeight w:hRule="exact" w:val="283"/>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850DB">
            <w:pPr>
              <w:jc w:val="center"/>
              <w:rPr>
                <w:sz w:val="18"/>
                <w:szCs w:val="18"/>
              </w:rPr>
            </w:pPr>
            <w:r>
              <w:rPr>
                <w:sz w:val="18"/>
                <w:szCs w:val="18"/>
              </w:rPr>
              <w:t>ОК 2.2</w:t>
            </w:r>
          </w:p>
        </w:tc>
        <w:tc>
          <w:tcPr>
            <w:tcW w:w="5864" w:type="dxa"/>
            <w:tcBorders>
              <w:top w:val="single" w:sz="4" w:space="0" w:color="auto"/>
              <w:left w:val="single" w:sz="4" w:space="0" w:color="auto"/>
              <w:bottom w:val="nil"/>
              <w:right w:val="nil"/>
            </w:tcBorders>
            <w:shd w:val="clear" w:color="auto" w:fill="FFFFFF"/>
            <w:vAlign w:val="center"/>
            <w:hideMark/>
          </w:tcPr>
          <w:p w:rsidR="00D850DB" w:rsidRDefault="00D850DB">
            <w:pPr>
              <w:rPr>
                <w:sz w:val="18"/>
                <w:szCs w:val="18"/>
              </w:rPr>
            </w:pPr>
            <w:r>
              <w:rPr>
                <w:sz w:val="18"/>
                <w:szCs w:val="18"/>
              </w:rPr>
              <w:t>Менеджмент дошкільної освіти</w:t>
            </w:r>
          </w:p>
        </w:tc>
        <w:tc>
          <w:tcPr>
            <w:tcW w:w="1531"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Екзамен</w:t>
            </w:r>
          </w:p>
        </w:tc>
      </w:tr>
      <w:tr w:rsidR="00D850DB" w:rsidTr="0064711F">
        <w:trPr>
          <w:trHeight w:hRule="exact" w:val="283"/>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850DB">
            <w:pPr>
              <w:jc w:val="center"/>
              <w:rPr>
                <w:sz w:val="18"/>
                <w:szCs w:val="18"/>
              </w:rPr>
            </w:pPr>
            <w:r>
              <w:rPr>
                <w:sz w:val="18"/>
                <w:szCs w:val="18"/>
              </w:rPr>
              <w:t>ОК 2.3</w:t>
            </w:r>
          </w:p>
        </w:tc>
        <w:tc>
          <w:tcPr>
            <w:tcW w:w="5864" w:type="dxa"/>
            <w:tcBorders>
              <w:top w:val="single" w:sz="4" w:space="0" w:color="auto"/>
              <w:left w:val="single" w:sz="4" w:space="0" w:color="auto"/>
              <w:bottom w:val="nil"/>
              <w:right w:val="nil"/>
            </w:tcBorders>
            <w:shd w:val="clear" w:color="auto" w:fill="FFFFFF"/>
            <w:vAlign w:val="center"/>
            <w:hideMark/>
          </w:tcPr>
          <w:p w:rsidR="00D850DB" w:rsidRDefault="00D850DB">
            <w:pPr>
              <w:rPr>
                <w:sz w:val="18"/>
                <w:szCs w:val="18"/>
              </w:rPr>
            </w:pPr>
            <w:r>
              <w:rPr>
                <w:sz w:val="18"/>
                <w:szCs w:val="18"/>
              </w:rPr>
              <w:t>Методична робота в закладах дошкільної освіти</w:t>
            </w:r>
          </w:p>
        </w:tc>
        <w:tc>
          <w:tcPr>
            <w:tcW w:w="1531"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Екзамен</w:t>
            </w:r>
          </w:p>
        </w:tc>
      </w:tr>
      <w:tr w:rsidR="00D850DB" w:rsidTr="0064711F">
        <w:trPr>
          <w:trHeight w:hRule="exact" w:val="283"/>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850DB">
            <w:pPr>
              <w:jc w:val="center"/>
              <w:rPr>
                <w:sz w:val="18"/>
                <w:szCs w:val="18"/>
              </w:rPr>
            </w:pPr>
            <w:r>
              <w:rPr>
                <w:sz w:val="18"/>
                <w:szCs w:val="18"/>
              </w:rPr>
              <w:t>ОК 2.4</w:t>
            </w:r>
          </w:p>
        </w:tc>
        <w:tc>
          <w:tcPr>
            <w:tcW w:w="5864" w:type="dxa"/>
            <w:tcBorders>
              <w:top w:val="single" w:sz="4" w:space="0" w:color="auto"/>
              <w:left w:val="single" w:sz="4" w:space="0" w:color="auto"/>
              <w:bottom w:val="nil"/>
              <w:right w:val="nil"/>
            </w:tcBorders>
            <w:shd w:val="clear" w:color="auto" w:fill="FFFFFF"/>
            <w:vAlign w:val="center"/>
            <w:hideMark/>
          </w:tcPr>
          <w:p w:rsidR="00D850DB" w:rsidRDefault="00D850DB">
            <w:pPr>
              <w:rPr>
                <w:sz w:val="18"/>
                <w:szCs w:val="18"/>
              </w:rPr>
            </w:pPr>
            <w:r>
              <w:rPr>
                <w:sz w:val="18"/>
                <w:szCs w:val="18"/>
              </w:rPr>
              <w:t>Основи теорії  і практик</w:t>
            </w:r>
            <w:r w:rsidR="002E0433">
              <w:rPr>
                <w:sz w:val="18"/>
                <w:szCs w:val="18"/>
              </w:rPr>
              <w:t>и</w:t>
            </w:r>
            <w:r>
              <w:rPr>
                <w:sz w:val="18"/>
                <w:szCs w:val="18"/>
              </w:rPr>
              <w:t xml:space="preserve">  логопедії</w:t>
            </w:r>
          </w:p>
        </w:tc>
        <w:tc>
          <w:tcPr>
            <w:tcW w:w="1531"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 xml:space="preserve">Екзамен </w:t>
            </w:r>
          </w:p>
        </w:tc>
      </w:tr>
      <w:tr w:rsidR="00D850DB" w:rsidTr="0064711F">
        <w:trPr>
          <w:trHeight w:hRule="exact" w:val="283"/>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850DB">
            <w:pPr>
              <w:jc w:val="center"/>
              <w:rPr>
                <w:sz w:val="18"/>
                <w:szCs w:val="18"/>
              </w:rPr>
            </w:pPr>
            <w:r>
              <w:rPr>
                <w:sz w:val="18"/>
                <w:szCs w:val="18"/>
              </w:rPr>
              <w:t>ОК 2.5</w:t>
            </w:r>
          </w:p>
        </w:tc>
        <w:tc>
          <w:tcPr>
            <w:tcW w:w="5864" w:type="dxa"/>
            <w:tcBorders>
              <w:top w:val="single" w:sz="4" w:space="0" w:color="auto"/>
              <w:left w:val="single" w:sz="4" w:space="0" w:color="auto"/>
              <w:bottom w:val="nil"/>
              <w:right w:val="nil"/>
            </w:tcBorders>
            <w:shd w:val="clear" w:color="auto" w:fill="FFFFFF"/>
            <w:vAlign w:val="center"/>
            <w:hideMark/>
          </w:tcPr>
          <w:p w:rsidR="00D850DB" w:rsidRDefault="00D850DB">
            <w:pPr>
              <w:rPr>
                <w:sz w:val="18"/>
                <w:szCs w:val="18"/>
              </w:rPr>
            </w:pPr>
            <w:r>
              <w:rPr>
                <w:sz w:val="18"/>
                <w:szCs w:val="18"/>
              </w:rPr>
              <w:t>Організація педагогічного процесу в ЗДО різного типу</w:t>
            </w:r>
          </w:p>
        </w:tc>
        <w:tc>
          <w:tcPr>
            <w:tcW w:w="1531"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200EE4">
            <w:pPr>
              <w:jc w:val="center"/>
              <w:rPr>
                <w:sz w:val="18"/>
                <w:szCs w:val="18"/>
              </w:rPr>
            </w:pPr>
            <w:r>
              <w:rPr>
                <w:sz w:val="18"/>
                <w:szCs w:val="18"/>
              </w:rPr>
              <w:t>Залік</w:t>
            </w:r>
          </w:p>
        </w:tc>
      </w:tr>
      <w:tr w:rsidR="00D850DB" w:rsidTr="0064711F">
        <w:trPr>
          <w:trHeight w:hRule="exact" w:val="283"/>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850DB">
            <w:pPr>
              <w:jc w:val="center"/>
              <w:rPr>
                <w:sz w:val="18"/>
                <w:szCs w:val="18"/>
              </w:rPr>
            </w:pPr>
            <w:r>
              <w:rPr>
                <w:sz w:val="18"/>
                <w:szCs w:val="18"/>
              </w:rPr>
              <w:t>ОК 2.6</w:t>
            </w:r>
          </w:p>
        </w:tc>
        <w:tc>
          <w:tcPr>
            <w:tcW w:w="5864" w:type="dxa"/>
            <w:tcBorders>
              <w:top w:val="single" w:sz="4" w:space="0" w:color="auto"/>
              <w:left w:val="single" w:sz="4" w:space="0" w:color="auto"/>
              <w:bottom w:val="nil"/>
              <w:right w:val="nil"/>
            </w:tcBorders>
            <w:shd w:val="clear" w:color="auto" w:fill="FFFFFF"/>
            <w:vAlign w:val="center"/>
            <w:hideMark/>
          </w:tcPr>
          <w:p w:rsidR="00D850DB" w:rsidRDefault="00D850DB">
            <w:pPr>
              <w:rPr>
                <w:sz w:val="18"/>
                <w:szCs w:val="18"/>
              </w:rPr>
            </w:pPr>
            <w:r>
              <w:rPr>
                <w:sz w:val="18"/>
                <w:szCs w:val="18"/>
              </w:rPr>
              <w:t>Практикум з логопедії</w:t>
            </w:r>
          </w:p>
        </w:tc>
        <w:tc>
          <w:tcPr>
            <w:tcW w:w="1531"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Екзамен</w:t>
            </w:r>
          </w:p>
        </w:tc>
      </w:tr>
      <w:tr w:rsidR="00D850DB" w:rsidTr="0064711F">
        <w:trPr>
          <w:trHeight w:val="283"/>
          <w:jc w:val="center"/>
        </w:trPr>
        <w:tc>
          <w:tcPr>
            <w:tcW w:w="10140" w:type="dxa"/>
            <w:gridSpan w:val="4"/>
            <w:tcBorders>
              <w:top w:val="single" w:sz="4" w:space="0" w:color="auto"/>
              <w:left w:val="single" w:sz="4" w:space="0" w:color="auto"/>
              <w:bottom w:val="nil"/>
              <w:right w:val="single" w:sz="4" w:space="0" w:color="auto"/>
            </w:tcBorders>
            <w:shd w:val="clear" w:color="auto" w:fill="FFFFFF"/>
            <w:vAlign w:val="bottom"/>
            <w:hideMark/>
          </w:tcPr>
          <w:p w:rsidR="00D850DB" w:rsidRDefault="00D850DB">
            <w:pPr>
              <w:jc w:val="center"/>
              <w:rPr>
                <w:sz w:val="18"/>
                <w:szCs w:val="18"/>
              </w:rPr>
            </w:pPr>
            <w:r>
              <w:rPr>
                <w:sz w:val="18"/>
                <w:szCs w:val="18"/>
              </w:rPr>
              <w:t>1.2.2. Практична підготовка</w:t>
            </w:r>
          </w:p>
        </w:tc>
      </w:tr>
      <w:tr w:rsidR="00D850DB" w:rsidTr="0064711F">
        <w:trPr>
          <w:trHeight w:hRule="exact" w:val="283"/>
          <w:jc w:val="center"/>
        </w:trPr>
        <w:tc>
          <w:tcPr>
            <w:tcW w:w="1218"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ПП 2.7</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Науково-педагогічна (виробнича)</w:t>
            </w:r>
          </w:p>
        </w:tc>
        <w:tc>
          <w:tcPr>
            <w:tcW w:w="1531"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Залік</w:t>
            </w:r>
          </w:p>
        </w:tc>
      </w:tr>
      <w:tr w:rsidR="00D850DB" w:rsidTr="0064711F">
        <w:trPr>
          <w:trHeight w:hRule="exact" w:val="283"/>
          <w:jc w:val="center"/>
        </w:trPr>
        <w:tc>
          <w:tcPr>
            <w:tcW w:w="1218"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ПП 2.8</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 xml:space="preserve">Виробнича </w:t>
            </w:r>
            <w:r w:rsidR="006071F3">
              <w:rPr>
                <w:sz w:val="18"/>
                <w:szCs w:val="18"/>
              </w:rPr>
              <w:t>(</w:t>
            </w:r>
            <w:r>
              <w:rPr>
                <w:sz w:val="18"/>
                <w:szCs w:val="18"/>
              </w:rPr>
              <w:t>логопедична</w:t>
            </w:r>
            <w:r w:rsidR="006071F3">
              <w:rPr>
                <w:sz w:val="18"/>
                <w:szCs w:val="18"/>
              </w:rPr>
              <w:t>)</w:t>
            </w:r>
            <w:r>
              <w:rPr>
                <w:sz w:val="18"/>
                <w:szCs w:val="18"/>
              </w:rPr>
              <w:t xml:space="preserve"> практика</w:t>
            </w:r>
            <w:r w:rsidR="006071F3">
              <w:rPr>
                <w:sz w:val="18"/>
                <w:szCs w:val="18"/>
              </w:rPr>
              <w:t xml:space="preserve"> в </w:t>
            </w:r>
            <w:r w:rsidR="003C19E7" w:rsidRPr="003C19E7">
              <w:rPr>
                <w:sz w:val="18"/>
                <w:szCs w:val="18"/>
              </w:rPr>
              <w:t>закладах дошкільної освіти</w:t>
            </w:r>
          </w:p>
        </w:tc>
        <w:tc>
          <w:tcPr>
            <w:tcW w:w="1531"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9</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Залік</w:t>
            </w:r>
          </w:p>
        </w:tc>
      </w:tr>
      <w:tr w:rsidR="00D850DB" w:rsidTr="0064711F">
        <w:trPr>
          <w:trHeight w:hRule="exact" w:val="283"/>
          <w:jc w:val="center"/>
        </w:trPr>
        <w:tc>
          <w:tcPr>
            <w:tcW w:w="1218"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ПП 2.9</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Науково-педагогічна практика (виробнича)</w:t>
            </w:r>
          </w:p>
        </w:tc>
        <w:tc>
          <w:tcPr>
            <w:tcW w:w="1531"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6</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Залік</w:t>
            </w:r>
          </w:p>
        </w:tc>
      </w:tr>
      <w:tr w:rsidR="00D850DB" w:rsidTr="0064711F">
        <w:trPr>
          <w:trHeight w:hRule="exact" w:val="283"/>
          <w:jc w:val="center"/>
        </w:trPr>
        <w:tc>
          <w:tcPr>
            <w:tcW w:w="1218"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rPr>
            </w:pPr>
            <w:r>
              <w:rPr>
                <w:sz w:val="18"/>
                <w:szCs w:val="18"/>
              </w:rPr>
              <w:t>ПП 2.10</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Науково-дослідна практика, магістерська робота (</w:t>
            </w:r>
            <w:proofErr w:type="spellStart"/>
            <w:r>
              <w:rPr>
                <w:sz w:val="18"/>
                <w:szCs w:val="18"/>
              </w:rPr>
              <w:t>проєкт</w:t>
            </w:r>
            <w:proofErr w:type="spellEnd"/>
            <w:r>
              <w:rPr>
                <w:sz w:val="18"/>
                <w:szCs w:val="18"/>
              </w:rPr>
              <w:t>)</w:t>
            </w:r>
          </w:p>
        </w:tc>
        <w:tc>
          <w:tcPr>
            <w:tcW w:w="1531" w:type="dxa"/>
            <w:tcBorders>
              <w:top w:val="single" w:sz="4" w:space="0" w:color="auto"/>
              <w:left w:val="single" w:sz="4" w:space="0" w:color="auto"/>
              <w:bottom w:val="nil"/>
              <w:right w:val="nil"/>
            </w:tcBorders>
            <w:shd w:val="clear" w:color="auto" w:fill="FFFFFF"/>
            <w:hideMark/>
          </w:tcPr>
          <w:p w:rsidR="00D850DB" w:rsidRDefault="00D61CE7">
            <w:pPr>
              <w:jc w:val="center"/>
              <w:rPr>
                <w:sz w:val="18"/>
                <w:szCs w:val="18"/>
              </w:rPr>
            </w:pPr>
            <w:r>
              <w:rPr>
                <w:sz w:val="18"/>
                <w:szCs w:val="18"/>
              </w:rPr>
              <w:t>12</w:t>
            </w:r>
          </w:p>
        </w:tc>
        <w:tc>
          <w:tcPr>
            <w:tcW w:w="1527" w:type="dxa"/>
            <w:tcBorders>
              <w:top w:val="single" w:sz="4" w:space="0" w:color="auto"/>
              <w:left w:val="single" w:sz="4" w:space="0" w:color="auto"/>
              <w:bottom w:val="nil"/>
              <w:right w:val="single" w:sz="4" w:space="0" w:color="auto"/>
            </w:tcBorders>
            <w:shd w:val="clear" w:color="auto" w:fill="FFFFFF"/>
          </w:tcPr>
          <w:p w:rsidR="00D850DB" w:rsidRDefault="00D850DB">
            <w:pPr>
              <w:jc w:val="center"/>
              <w:rPr>
                <w:sz w:val="18"/>
                <w:szCs w:val="18"/>
              </w:rPr>
            </w:pPr>
          </w:p>
        </w:tc>
      </w:tr>
      <w:tr w:rsidR="00D850DB" w:rsidTr="0064711F">
        <w:trPr>
          <w:trHeight w:hRule="exact" w:val="283"/>
          <w:jc w:val="center"/>
        </w:trPr>
        <w:tc>
          <w:tcPr>
            <w:tcW w:w="7082" w:type="dxa"/>
            <w:gridSpan w:val="2"/>
            <w:tcBorders>
              <w:top w:val="single" w:sz="4" w:space="0" w:color="auto"/>
              <w:left w:val="single" w:sz="4" w:space="0" w:color="auto"/>
              <w:bottom w:val="nil"/>
              <w:right w:val="nil"/>
            </w:tcBorders>
            <w:shd w:val="clear" w:color="auto" w:fill="FFFFFF"/>
            <w:vAlign w:val="bottom"/>
            <w:hideMark/>
          </w:tcPr>
          <w:p w:rsidR="00D850DB" w:rsidRDefault="00D850DB">
            <w:pPr>
              <w:rPr>
                <w:sz w:val="20"/>
                <w:szCs w:val="20"/>
              </w:rPr>
            </w:pPr>
            <w:r>
              <w:rPr>
                <w:sz w:val="18"/>
                <w:szCs w:val="18"/>
              </w:rPr>
              <w:t xml:space="preserve"> </w:t>
            </w:r>
            <w:r>
              <w:rPr>
                <w:b/>
                <w:bCs/>
                <w:color w:val="000000"/>
                <w:sz w:val="20"/>
                <w:szCs w:val="20"/>
              </w:rPr>
              <w:t>Загальний обсяг обов'язкових компонентів:</w:t>
            </w:r>
          </w:p>
        </w:tc>
        <w:tc>
          <w:tcPr>
            <w:tcW w:w="3058" w:type="dxa"/>
            <w:gridSpan w:val="2"/>
            <w:tcBorders>
              <w:top w:val="single" w:sz="4" w:space="0" w:color="auto"/>
              <w:left w:val="single" w:sz="4" w:space="0" w:color="auto"/>
              <w:bottom w:val="nil"/>
              <w:right w:val="single" w:sz="4" w:space="0" w:color="auto"/>
            </w:tcBorders>
            <w:shd w:val="clear" w:color="auto" w:fill="FFFFFF"/>
            <w:hideMark/>
          </w:tcPr>
          <w:p w:rsidR="00D850DB" w:rsidRPr="00EC2265" w:rsidRDefault="00EC2265">
            <w:pPr>
              <w:jc w:val="center"/>
              <w:rPr>
                <w:b/>
                <w:sz w:val="18"/>
                <w:szCs w:val="18"/>
              </w:rPr>
            </w:pPr>
            <w:r>
              <w:rPr>
                <w:b/>
                <w:sz w:val="18"/>
                <w:szCs w:val="18"/>
              </w:rPr>
              <w:t>63</w:t>
            </w:r>
          </w:p>
        </w:tc>
      </w:tr>
      <w:tr w:rsidR="00D850DB" w:rsidTr="0064711F">
        <w:trPr>
          <w:trHeight w:val="298"/>
          <w:jc w:val="center"/>
        </w:trPr>
        <w:tc>
          <w:tcPr>
            <w:tcW w:w="10140" w:type="dxa"/>
            <w:gridSpan w:val="4"/>
            <w:tcBorders>
              <w:top w:val="single" w:sz="4" w:space="0" w:color="auto"/>
              <w:left w:val="single" w:sz="4" w:space="0" w:color="auto"/>
              <w:bottom w:val="nil"/>
              <w:right w:val="single" w:sz="4" w:space="0" w:color="auto"/>
            </w:tcBorders>
            <w:shd w:val="clear" w:color="auto" w:fill="FFFFFF"/>
            <w:vAlign w:val="bottom"/>
            <w:hideMark/>
          </w:tcPr>
          <w:p w:rsidR="00D850DB" w:rsidRDefault="00D850DB">
            <w:pPr>
              <w:pStyle w:val="a7"/>
              <w:shd w:val="clear" w:color="auto" w:fill="auto"/>
              <w:spacing w:line="276" w:lineRule="auto"/>
              <w:jc w:val="center"/>
              <w:rPr>
                <w:sz w:val="18"/>
                <w:szCs w:val="18"/>
              </w:rPr>
            </w:pPr>
            <w:proofErr w:type="spellStart"/>
            <w:r>
              <w:rPr>
                <w:b/>
                <w:bCs/>
                <w:color w:val="000000"/>
                <w:sz w:val="18"/>
                <w:szCs w:val="18"/>
                <w:lang w:bidi="uk-UA"/>
              </w:rPr>
              <w:t>Вибіркові</w:t>
            </w:r>
            <w:proofErr w:type="spellEnd"/>
            <w:r>
              <w:rPr>
                <w:b/>
                <w:bCs/>
                <w:color w:val="000000"/>
                <w:sz w:val="18"/>
                <w:szCs w:val="18"/>
                <w:lang w:bidi="uk-UA"/>
              </w:rPr>
              <w:t xml:space="preserve"> </w:t>
            </w:r>
            <w:proofErr w:type="spellStart"/>
            <w:r>
              <w:rPr>
                <w:b/>
                <w:bCs/>
                <w:color w:val="000000"/>
                <w:sz w:val="18"/>
                <w:szCs w:val="18"/>
                <w:lang w:bidi="uk-UA"/>
              </w:rPr>
              <w:t>компоненти</w:t>
            </w:r>
            <w:proofErr w:type="spellEnd"/>
            <w:r>
              <w:rPr>
                <w:b/>
                <w:bCs/>
                <w:color w:val="000000"/>
                <w:sz w:val="18"/>
                <w:szCs w:val="18"/>
                <w:lang w:bidi="uk-UA"/>
              </w:rPr>
              <w:t xml:space="preserve"> ОП </w:t>
            </w:r>
          </w:p>
        </w:tc>
      </w:tr>
      <w:tr w:rsidR="00D850DB" w:rsidTr="0064711F">
        <w:trPr>
          <w:trHeight w:val="293"/>
          <w:jc w:val="center"/>
        </w:trPr>
        <w:tc>
          <w:tcPr>
            <w:tcW w:w="10140" w:type="dxa"/>
            <w:gridSpan w:val="4"/>
            <w:tcBorders>
              <w:top w:val="single" w:sz="4" w:space="0" w:color="auto"/>
              <w:left w:val="single" w:sz="4" w:space="0" w:color="auto"/>
              <w:bottom w:val="nil"/>
              <w:right w:val="single" w:sz="4" w:space="0" w:color="auto"/>
            </w:tcBorders>
            <w:shd w:val="clear" w:color="auto" w:fill="FFFFFF"/>
            <w:vAlign w:val="bottom"/>
            <w:hideMark/>
          </w:tcPr>
          <w:p w:rsidR="00D850DB" w:rsidRDefault="00D850DB">
            <w:pPr>
              <w:pStyle w:val="a7"/>
              <w:shd w:val="clear" w:color="auto" w:fill="auto"/>
              <w:spacing w:line="276" w:lineRule="auto"/>
              <w:jc w:val="center"/>
              <w:rPr>
                <w:sz w:val="18"/>
                <w:szCs w:val="18"/>
              </w:rPr>
            </w:pPr>
            <w:r>
              <w:rPr>
                <w:b/>
                <w:sz w:val="18"/>
                <w:szCs w:val="18"/>
              </w:rPr>
              <w:t xml:space="preserve">2. </w:t>
            </w:r>
            <w:proofErr w:type="spellStart"/>
            <w:r>
              <w:rPr>
                <w:b/>
                <w:sz w:val="18"/>
                <w:szCs w:val="18"/>
              </w:rPr>
              <w:t>Цикл</w:t>
            </w:r>
            <w:proofErr w:type="spellEnd"/>
            <w:r>
              <w:rPr>
                <w:b/>
                <w:sz w:val="18"/>
                <w:szCs w:val="18"/>
              </w:rPr>
              <w:t xml:space="preserve"> </w:t>
            </w:r>
            <w:proofErr w:type="spellStart"/>
            <w:r>
              <w:rPr>
                <w:b/>
                <w:sz w:val="18"/>
                <w:szCs w:val="18"/>
              </w:rPr>
              <w:t>професійної</w:t>
            </w:r>
            <w:proofErr w:type="spellEnd"/>
            <w:r>
              <w:rPr>
                <w:b/>
                <w:sz w:val="18"/>
                <w:szCs w:val="18"/>
              </w:rPr>
              <w:t xml:space="preserve"> </w:t>
            </w:r>
            <w:proofErr w:type="spellStart"/>
            <w:r>
              <w:rPr>
                <w:b/>
                <w:sz w:val="18"/>
                <w:szCs w:val="18"/>
              </w:rPr>
              <w:t>підготовки</w:t>
            </w:r>
            <w:proofErr w:type="spellEnd"/>
          </w:p>
        </w:tc>
      </w:tr>
      <w:tr w:rsidR="00D850DB" w:rsidTr="0064711F">
        <w:trPr>
          <w:trHeight w:val="298"/>
          <w:jc w:val="center"/>
        </w:trPr>
        <w:tc>
          <w:tcPr>
            <w:tcW w:w="10140" w:type="dxa"/>
            <w:gridSpan w:val="4"/>
            <w:tcBorders>
              <w:top w:val="single" w:sz="4" w:space="0" w:color="auto"/>
              <w:left w:val="single" w:sz="4" w:space="0" w:color="auto"/>
              <w:bottom w:val="nil"/>
              <w:right w:val="single" w:sz="4" w:space="0" w:color="auto"/>
            </w:tcBorders>
            <w:shd w:val="clear" w:color="auto" w:fill="FFFFFF"/>
            <w:vAlign w:val="bottom"/>
            <w:hideMark/>
          </w:tcPr>
          <w:p w:rsidR="00D850DB" w:rsidRDefault="00D850DB">
            <w:pPr>
              <w:jc w:val="center"/>
              <w:rPr>
                <w:sz w:val="18"/>
                <w:szCs w:val="18"/>
              </w:rPr>
            </w:pPr>
            <w:r>
              <w:rPr>
                <w:sz w:val="18"/>
                <w:szCs w:val="18"/>
              </w:rPr>
              <w:t>2.2.2. Дисципліни вільного вибору студента</w:t>
            </w:r>
          </w:p>
        </w:tc>
      </w:tr>
      <w:tr w:rsidR="00D850DB"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850DB">
            <w:pPr>
              <w:jc w:val="center"/>
              <w:rPr>
                <w:sz w:val="18"/>
                <w:szCs w:val="18"/>
              </w:rPr>
            </w:pPr>
            <w:r>
              <w:rPr>
                <w:sz w:val="18"/>
                <w:szCs w:val="18"/>
              </w:rPr>
              <w:t>ВК 2.1</w:t>
            </w:r>
          </w:p>
        </w:tc>
        <w:tc>
          <w:tcPr>
            <w:tcW w:w="5864" w:type="dxa"/>
            <w:tcBorders>
              <w:top w:val="single" w:sz="4" w:space="0" w:color="auto"/>
              <w:left w:val="single" w:sz="4" w:space="0" w:color="auto"/>
              <w:bottom w:val="nil"/>
              <w:right w:val="nil"/>
            </w:tcBorders>
            <w:shd w:val="clear" w:color="auto" w:fill="FFFFFF"/>
            <w:vAlign w:val="center"/>
            <w:hideMark/>
          </w:tcPr>
          <w:p w:rsidR="00D850DB" w:rsidRDefault="00D850DB">
            <w:pPr>
              <w:rPr>
                <w:sz w:val="18"/>
                <w:szCs w:val="18"/>
              </w:rPr>
            </w:pPr>
            <w:r>
              <w:rPr>
                <w:sz w:val="18"/>
                <w:szCs w:val="18"/>
              </w:rPr>
              <w:t>Методика роботи з дітьми з особливими освітніми потребами</w:t>
            </w:r>
          </w:p>
        </w:tc>
        <w:tc>
          <w:tcPr>
            <w:tcW w:w="1531" w:type="dxa"/>
            <w:tcBorders>
              <w:top w:val="single" w:sz="4" w:space="0" w:color="auto"/>
              <w:left w:val="single" w:sz="4" w:space="0" w:color="auto"/>
              <w:bottom w:val="nil"/>
              <w:right w:val="nil"/>
            </w:tcBorders>
            <w:shd w:val="clear" w:color="auto" w:fill="FFFFFF"/>
          </w:tcPr>
          <w:p w:rsidR="00D850DB" w:rsidRDefault="00D61CE7">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Екзамен</w:t>
            </w:r>
          </w:p>
        </w:tc>
      </w:tr>
      <w:tr w:rsidR="00D850DB"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850DB">
            <w:pPr>
              <w:jc w:val="center"/>
              <w:rPr>
                <w:sz w:val="18"/>
                <w:szCs w:val="18"/>
              </w:rPr>
            </w:pPr>
            <w:r>
              <w:rPr>
                <w:sz w:val="18"/>
                <w:szCs w:val="18"/>
              </w:rPr>
              <w:t>ВК 2.2</w:t>
            </w:r>
          </w:p>
        </w:tc>
        <w:tc>
          <w:tcPr>
            <w:tcW w:w="5864" w:type="dxa"/>
            <w:tcBorders>
              <w:top w:val="single" w:sz="4" w:space="0" w:color="auto"/>
              <w:left w:val="single" w:sz="4" w:space="0" w:color="auto"/>
              <w:bottom w:val="nil"/>
              <w:right w:val="nil"/>
            </w:tcBorders>
            <w:shd w:val="clear" w:color="auto" w:fill="FFFFFF"/>
            <w:vAlign w:val="center"/>
            <w:hideMark/>
          </w:tcPr>
          <w:p w:rsidR="00D850DB" w:rsidRDefault="00200EE4">
            <w:pPr>
              <w:rPr>
                <w:sz w:val="18"/>
                <w:szCs w:val="18"/>
              </w:rPr>
            </w:pPr>
            <w:proofErr w:type="spellStart"/>
            <w:r>
              <w:rPr>
                <w:sz w:val="18"/>
                <w:szCs w:val="18"/>
              </w:rPr>
              <w:t>Логодидактика</w:t>
            </w:r>
            <w:proofErr w:type="spellEnd"/>
          </w:p>
        </w:tc>
        <w:tc>
          <w:tcPr>
            <w:tcW w:w="1531" w:type="dxa"/>
            <w:tcBorders>
              <w:top w:val="single" w:sz="4" w:space="0" w:color="auto"/>
              <w:left w:val="single" w:sz="4" w:space="0" w:color="auto"/>
              <w:bottom w:val="nil"/>
              <w:right w:val="nil"/>
            </w:tcBorders>
            <w:shd w:val="clear" w:color="auto" w:fill="FFFFFF"/>
          </w:tcPr>
          <w:p w:rsidR="00D850DB" w:rsidRDefault="00D850DB">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D850DB" w:rsidRDefault="00D850DB">
            <w:pPr>
              <w:jc w:val="center"/>
              <w:rPr>
                <w:sz w:val="18"/>
                <w:szCs w:val="18"/>
              </w:rPr>
            </w:pPr>
          </w:p>
        </w:tc>
      </w:tr>
      <w:tr w:rsidR="00200EE4"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center"/>
          </w:tcPr>
          <w:p w:rsidR="00200EE4" w:rsidRDefault="00D61CE7">
            <w:pPr>
              <w:jc w:val="center"/>
              <w:rPr>
                <w:sz w:val="18"/>
                <w:szCs w:val="18"/>
              </w:rPr>
            </w:pPr>
            <w:r>
              <w:rPr>
                <w:sz w:val="18"/>
                <w:szCs w:val="18"/>
              </w:rPr>
              <w:t>ВК 2.3</w:t>
            </w:r>
          </w:p>
        </w:tc>
        <w:tc>
          <w:tcPr>
            <w:tcW w:w="5864" w:type="dxa"/>
            <w:tcBorders>
              <w:top w:val="single" w:sz="4" w:space="0" w:color="auto"/>
              <w:left w:val="single" w:sz="4" w:space="0" w:color="auto"/>
              <w:bottom w:val="nil"/>
              <w:right w:val="nil"/>
            </w:tcBorders>
            <w:shd w:val="clear" w:color="auto" w:fill="FFFFFF"/>
            <w:vAlign w:val="center"/>
          </w:tcPr>
          <w:p w:rsidR="00200EE4" w:rsidRDefault="00200EE4">
            <w:pPr>
              <w:rPr>
                <w:sz w:val="18"/>
                <w:szCs w:val="18"/>
              </w:rPr>
            </w:pPr>
            <w:r>
              <w:rPr>
                <w:sz w:val="18"/>
                <w:szCs w:val="18"/>
              </w:rPr>
              <w:t xml:space="preserve">Основи </w:t>
            </w:r>
            <w:proofErr w:type="spellStart"/>
            <w:r>
              <w:rPr>
                <w:sz w:val="18"/>
                <w:szCs w:val="18"/>
              </w:rPr>
              <w:t>медіакультури</w:t>
            </w:r>
            <w:proofErr w:type="spellEnd"/>
          </w:p>
        </w:tc>
        <w:tc>
          <w:tcPr>
            <w:tcW w:w="1531" w:type="dxa"/>
            <w:tcBorders>
              <w:top w:val="single" w:sz="4" w:space="0" w:color="auto"/>
              <w:left w:val="single" w:sz="4" w:space="0" w:color="auto"/>
              <w:bottom w:val="nil"/>
              <w:right w:val="nil"/>
            </w:tcBorders>
            <w:shd w:val="clear" w:color="auto" w:fill="FFFFFF"/>
          </w:tcPr>
          <w:p w:rsidR="00200EE4" w:rsidRDefault="00200EE4">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200EE4" w:rsidRDefault="00200EE4">
            <w:pPr>
              <w:jc w:val="center"/>
              <w:rPr>
                <w:sz w:val="18"/>
                <w:szCs w:val="18"/>
              </w:rPr>
            </w:pPr>
          </w:p>
        </w:tc>
      </w:tr>
      <w:tr w:rsidR="00D850DB" w:rsidTr="0064711F">
        <w:trPr>
          <w:trHeight w:hRule="exact" w:val="244"/>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61CE7">
            <w:pPr>
              <w:jc w:val="center"/>
              <w:rPr>
                <w:sz w:val="18"/>
                <w:szCs w:val="18"/>
              </w:rPr>
            </w:pPr>
            <w:r>
              <w:rPr>
                <w:sz w:val="18"/>
                <w:szCs w:val="18"/>
              </w:rPr>
              <w:t>ВК 2.4</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Основи логопедичного масажу</w:t>
            </w:r>
          </w:p>
        </w:tc>
        <w:tc>
          <w:tcPr>
            <w:tcW w:w="1531" w:type="dxa"/>
            <w:tcBorders>
              <w:top w:val="single" w:sz="4" w:space="0" w:color="auto"/>
              <w:left w:val="single" w:sz="4" w:space="0" w:color="auto"/>
              <w:bottom w:val="nil"/>
              <w:right w:val="nil"/>
            </w:tcBorders>
            <w:shd w:val="clear" w:color="auto" w:fill="FFFFFF"/>
          </w:tcPr>
          <w:p w:rsidR="00D850DB" w:rsidRDefault="00D61CE7">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Екзамен</w:t>
            </w:r>
          </w:p>
        </w:tc>
      </w:tr>
      <w:tr w:rsidR="00200EE4" w:rsidTr="0064711F">
        <w:trPr>
          <w:trHeight w:hRule="exact" w:val="244"/>
          <w:jc w:val="center"/>
        </w:trPr>
        <w:tc>
          <w:tcPr>
            <w:tcW w:w="1218" w:type="dxa"/>
            <w:tcBorders>
              <w:top w:val="single" w:sz="4" w:space="0" w:color="auto"/>
              <w:left w:val="single" w:sz="4" w:space="0" w:color="auto"/>
              <w:bottom w:val="nil"/>
              <w:right w:val="nil"/>
            </w:tcBorders>
            <w:shd w:val="clear" w:color="auto" w:fill="FFFFFF"/>
            <w:vAlign w:val="center"/>
          </w:tcPr>
          <w:p w:rsidR="00200EE4" w:rsidRDefault="00D61CE7">
            <w:pPr>
              <w:jc w:val="center"/>
              <w:rPr>
                <w:sz w:val="18"/>
                <w:szCs w:val="18"/>
              </w:rPr>
            </w:pPr>
            <w:r>
              <w:rPr>
                <w:sz w:val="18"/>
                <w:szCs w:val="18"/>
              </w:rPr>
              <w:t>ВК 2.5</w:t>
            </w:r>
          </w:p>
        </w:tc>
        <w:tc>
          <w:tcPr>
            <w:tcW w:w="5864" w:type="dxa"/>
            <w:tcBorders>
              <w:top w:val="single" w:sz="4" w:space="0" w:color="auto"/>
              <w:left w:val="single" w:sz="4" w:space="0" w:color="auto"/>
              <w:bottom w:val="nil"/>
              <w:right w:val="nil"/>
            </w:tcBorders>
            <w:shd w:val="clear" w:color="auto" w:fill="FFFFFF"/>
          </w:tcPr>
          <w:p w:rsidR="00200EE4" w:rsidRDefault="00200EE4">
            <w:pPr>
              <w:rPr>
                <w:sz w:val="18"/>
                <w:szCs w:val="18"/>
              </w:rPr>
            </w:pPr>
            <w:r>
              <w:rPr>
                <w:sz w:val="18"/>
                <w:szCs w:val="18"/>
              </w:rPr>
              <w:t>Клінічні основи логопедичної роботи</w:t>
            </w:r>
          </w:p>
        </w:tc>
        <w:tc>
          <w:tcPr>
            <w:tcW w:w="1531" w:type="dxa"/>
            <w:tcBorders>
              <w:top w:val="single" w:sz="4" w:space="0" w:color="auto"/>
              <w:left w:val="single" w:sz="4" w:space="0" w:color="auto"/>
              <w:bottom w:val="nil"/>
              <w:right w:val="nil"/>
            </w:tcBorders>
            <w:shd w:val="clear" w:color="auto" w:fill="FFFFFF"/>
          </w:tcPr>
          <w:p w:rsidR="00200EE4" w:rsidRDefault="00200EE4">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200EE4" w:rsidRDefault="00200EE4">
            <w:pPr>
              <w:jc w:val="center"/>
              <w:rPr>
                <w:sz w:val="18"/>
                <w:szCs w:val="18"/>
              </w:rPr>
            </w:pPr>
          </w:p>
        </w:tc>
      </w:tr>
      <w:tr w:rsidR="00D850DB" w:rsidTr="0064711F">
        <w:trPr>
          <w:trHeight w:hRule="exact" w:val="290"/>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61CE7">
            <w:pPr>
              <w:jc w:val="center"/>
              <w:rPr>
                <w:sz w:val="18"/>
                <w:szCs w:val="18"/>
              </w:rPr>
            </w:pPr>
            <w:r>
              <w:rPr>
                <w:sz w:val="18"/>
                <w:szCs w:val="18"/>
              </w:rPr>
              <w:t>ВК 2.6</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Диференціальна діагностика</w:t>
            </w:r>
          </w:p>
        </w:tc>
        <w:tc>
          <w:tcPr>
            <w:tcW w:w="1531" w:type="dxa"/>
            <w:tcBorders>
              <w:top w:val="single" w:sz="4" w:space="0" w:color="auto"/>
              <w:left w:val="single" w:sz="4" w:space="0" w:color="auto"/>
              <w:bottom w:val="nil"/>
              <w:right w:val="nil"/>
            </w:tcBorders>
            <w:shd w:val="clear" w:color="auto" w:fill="FFFFFF"/>
          </w:tcPr>
          <w:p w:rsidR="00D850DB" w:rsidRDefault="00D850DB">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D850DB" w:rsidRDefault="00D850DB" w:rsidP="00EC2265">
            <w:pPr>
              <w:rPr>
                <w:sz w:val="18"/>
                <w:szCs w:val="18"/>
              </w:rPr>
            </w:pPr>
          </w:p>
        </w:tc>
      </w:tr>
      <w:tr w:rsidR="00D850DB"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61CE7">
            <w:pPr>
              <w:jc w:val="center"/>
              <w:rPr>
                <w:sz w:val="18"/>
                <w:szCs w:val="18"/>
              </w:rPr>
            </w:pPr>
            <w:r>
              <w:rPr>
                <w:sz w:val="18"/>
                <w:szCs w:val="18"/>
              </w:rPr>
              <w:t>ВК 2.7</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proofErr w:type="spellStart"/>
            <w:r>
              <w:rPr>
                <w:sz w:val="18"/>
                <w:szCs w:val="18"/>
              </w:rPr>
              <w:t>Сурдо-тифло-олігофренопедагогіка</w:t>
            </w:r>
            <w:proofErr w:type="spellEnd"/>
          </w:p>
        </w:tc>
        <w:tc>
          <w:tcPr>
            <w:tcW w:w="1531" w:type="dxa"/>
            <w:tcBorders>
              <w:top w:val="single" w:sz="4" w:space="0" w:color="auto"/>
              <w:left w:val="single" w:sz="4" w:space="0" w:color="auto"/>
              <w:bottom w:val="nil"/>
              <w:right w:val="nil"/>
            </w:tcBorders>
            <w:shd w:val="clear" w:color="auto" w:fill="FFFFFF"/>
          </w:tcPr>
          <w:p w:rsidR="00D850DB" w:rsidRDefault="00EC2265">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EC2265" w:rsidP="00EC2265">
            <w:pPr>
              <w:jc w:val="center"/>
              <w:rPr>
                <w:sz w:val="18"/>
                <w:szCs w:val="18"/>
              </w:rPr>
            </w:pPr>
            <w:r w:rsidRPr="00EC2265">
              <w:rPr>
                <w:sz w:val="18"/>
                <w:szCs w:val="18"/>
              </w:rPr>
              <w:t>Екзамен</w:t>
            </w:r>
          </w:p>
        </w:tc>
      </w:tr>
      <w:tr w:rsidR="00200EE4" w:rsidTr="0064711F">
        <w:trPr>
          <w:trHeight w:hRule="exact" w:val="449"/>
          <w:jc w:val="center"/>
        </w:trPr>
        <w:tc>
          <w:tcPr>
            <w:tcW w:w="1218" w:type="dxa"/>
            <w:tcBorders>
              <w:top w:val="single" w:sz="4" w:space="0" w:color="auto"/>
              <w:left w:val="single" w:sz="4" w:space="0" w:color="auto"/>
              <w:bottom w:val="nil"/>
              <w:right w:val="nil"/>
            </w:tcBorders>
            <w:shd w:val="clear" w:color="auto" w:fill="FFFFFF"/>
            <w:vAlign w:val="center"/>
          </w:tcPr>
          <w:p w:rsidR="00200EE4" w:rsidRDefault="00D61CE7">
            <w:pPr>
              <w:jc w:val="center"/>
              <w:rPr>
                <w:sz w:val="18"/>
                <w:szCs w:val="18"/>
              </w:rPr>
            </w:pPr>
            <w:r>
              <w:rPr>
                <w:sz w:val="18"/>
                <w:szCs w:val="18"/>
              </w:rPr>
              <w:t>ВК 2.8</w:t>
            </w:r>
          </w:p>
        </w:tc>
        <w:tc>
          <w:tcPr>
            <w:tcW w:w="5864" w:type="dxa"/>
            <w:tcBorders>
              <w:top w:val="single" w:sz="4" w:space="0" w:color="auto"/>
              <w:left w:val="single" w:sz="4" w:space="0" w:color="auto"/>
              <w:bottom w:val="nil"/>
              <w:right w:val="nil"/>
            </w:tcBorders>
            <w:shd w:val="clear" w:color="auto" w:fill="FFFFFF"/>
          </w:tcPr>
          <w:p w:rsidR="00200EE4" w:rsidRDefault="00200EE4">
            <w:pPr>
              <w:rPr>
                <w:sz w:val="18"/>
                <w:szCs w:val="18"/>
              </w:rPr>
            </w:pPr>
            <w:r>
              <w:rPr>
                <w:sz w:val="18"/>
                <w:szCs w:val="18"/>
              </w:rPr>
              <w:t>Психологічні методи діагностики, корекції й профілактики фізичного та психічного здоров’я дітей дошкільного віку</w:t>
            </w:r>
          </w:p>
        </w:tc>
        <w:tc>
          <w:tcPr>
            <w:tcW w:w="1531" w:type="dxa"/>
            <w:tcBorders>
              <w:top w:val="single" w:sz="4" w:space="0" w:color="auto"/>
              <w:left w:val="single" w:sz="4" w:space="0" w:color="auto"/>
              <w:bottom w:val="nil"/>
              <w:right w:val="nil"/>
            </w:tcBorders>
            <w:shd w:val="clear" w:color="auto" w:fill="FFFFFF"/>
          </w:tcPr>
          <w:p w:rsidR="00200EE4" w:rsidRDefault="00200EE4">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200EE4" w:rsidRDefault="00200EE4" w:rsidP="00200EE4">
            <w:pPr>
              <w:rPr>
                <w:sz w:val="18"/>
                <w:szCs w:val="18"/>
              </w:rPr>
            </w:pPr>
          </w:p>
        </w:tc>
      </w:tr>
      <w:tr w:rsidR="00D850DB"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61CE7">
            <w:pPr>
              <w:jc w:val="center"/>
              <w:rPr>
                <w:sz w:val="18"/>
                <w:szCs w:val="18"/>
              </w:rPr>
            </w:pPr>
            <w:r>
              <w:rPr>
                <w:sz w:val="18"/>
                <w:szCs w:val="18"/>
              </w:rPr>
              <w:t>ВК 2.9</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Організаційно-методичний супровід логопедичної роботи</w:t>
            </w:r>
          </w:p>
        </w:tc>
        <w:tc>
          <w:tcPr>
            <w:tcW w:w="1531" w:type="dxa"/>
            <w:tcBorders>
              <w:top w:val="single" w:sz="4" w:space="0" w:color="auto"/>
              <w:left w:val="single" w:sz="4" w:space="0" w:color="auto"/>
              <w:bottom w:val="nil"/>
              <w:right w:val="nil"/>
            </w:tcBorders>
            <w:shd w:val="clear" w:color="auto" w:fill="FFFFFF"/>
          </w:tcPr>
          <w:p w:rsidR="00D850DB" w:rsidRDefault="00D850DB">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D850DB" w:rsidRDefault="00D850DB">
            <w:pPr>
              <w:jc w:val="center"/>
              <w:rPr>
                <w:sz w:val="18"/>
                <w:szCs w:val="18"/>
              </w:rPr>
            </w:pPr>
          </w:p>
        </w:tc>
      </w:tr>
      <w:tr w:rsidR="00D850DB"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61CE7">
            <w:pPr>
              <w:jc w:val="center"/>
              <w:rPr>
                <w:sz w:val="18"/>
                <w:szCs w:val="18"/>
              </w:rPr>
            </w:pPr>
            <w:r>
              <w:rPr>
                <w:sz w:val="18"/>
                <w:szCs w:val="18"/>
              </w:rPr>
              <w:t>ВК 2.10</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proofErr w:type="spellStart"/>
            <w:r>
              <w:rPr>
                <w:sz w:val="18"/>
                <w:szCs w:val="18"/>
              </w:rPr>
              <w:t>Логоритміка</w:t>
            </w:r>
            <w:proofErr w:type="spellEnd"/>
            <w:r>
              <w:rPr>
                <w:sz w:val="18"/>
                <w:szCs w:val="18"/>
              </w:rPr>
              <w:t xml:space="preserve"> </w:t>
            </w:r>
          </w:p>
        </w:tc>
        <w:tc>
          <w:tcPr>
            <w:tcW w:w="1531" w:type="dxa"/>
            <w:tcBorders>
              <w:top w:val="single" w:sz="4" w:space="0" w:color="auto"/>
              <w:left w:val="single" w:sz="4" w:space="0" w:color="auto"/>
              <w:bottom w:val="nil"/>
              <w:right w:val="nil"/>
            </w:tcBorders>
            <w:shd w:val="clear" w:color="auto" w:fill="FFFFFF"/>
          </w:tcPr>
          <w:p w:rsidR="00D850DB" w:rsidRDefault="00D61CE7">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Залік</w:t>
            </w:r>
          </w:p>
        </w:tc>
      </w:tr>
      <w:tr w:rsidR="00200EE4"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center"/>
          </w:tcPr>
          <w:p w:rsidR="00200EE4" w:rsidRDefault="00D61CE7">
            <w:pPr>
              <w:jc w:val="center"/>
              <w:rPr>
                <w:sz w:val="18"/>
                <w:szCs w:val="18"/>
              </w:rPr>
            </w:pPr>
            <w:r>
              <w:rPr>
                <w:sz w:val="18"/>
                <w:szCs w:val="18"/>
              </w:rPr>
              <w:t>ВК 2.11</w:t>
            </w:r>
          </w:p>
        </w:tc>
        <w:tc>
          <w:tcPr>
            <w:tcW w:w="5864" w:type="dxa"/>
            <w:tcBorders>
              <w:top w:val="single" w:sz="4" w:space="0" w:color="auto"/>
              <w:left w:val="single" w:sz="4" w:space="0" w:color="auto"/>
              <w:bottom w:val="nil"/>
              <w:right w:val="nil"/>
            </w:tcBorders>
            <w:shd w:val="clear" w:color="auto" w:fill="FFFFFF"/>
          </w:tcPr>
          <w:p w:rsidR="00200EE4" w:rsidRDefault="00200EE4">
            <w:pPr>
              <w:rPr>
                <w:sz w:val="18"/>
                <w:szCs w:val="18"/>
              </w:rPr>
            </w:pPr>
            <w:r>
              <w:rPr>
                <w:sz w:val="18"/>
                <w:szCs w:val="18"/>
              </w:rPr>
              <w:t>Адаптація дітей до фізичного навантаження в школі</w:t>
            </w:r>
          </w:p>
        </w:tc>
        <w:tc>
          <w:tcPr>
            <w:tcW w:w="1531" w:type="dxa"/>
            <w:tcBorders>
              <w:top w:val="single" w:sz="4" w:space="0" w:color="auto"/>
              <w:left w:val="single" w:sz="4" w:space="0" w:color="auto"/>
              <w:bottom w:val="nil"/>
              <w:right w:val="nil"/>
            </w:tcBorders>
            <w:shd w:val="clear" w:color="auto" w:fill="FFFFFF"/>
          </w:tcPr>
          <w:p w:rsidR="00200EE4" w:rsidRDefault="00200EE4">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200EE4" w:rsidRDefault="00200EE4">
            <w:pPr>
              <w:jc w:val="center"/>
              <w:rPr>
                <w:sz w:val="18"/>
                <w:szCs w:val="18"/>
              </w:rPr>
            </w:pPr>
          </w:p>
        </w:tc>
      </w:tr>
      <w:tr w:rsidR="00D850DB"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61CE7">
            <w:pPr>
              <w:jc w:val="center"/>
              <w:rPr>
                <w:sz w:val="18"/>
                <w:szCs w:val="18"/>
              </w:rPr>
            </w:pPr>
            <w:r>
              <w:rPr>
                <w:sz w:val="18"/>
                <w:szCs w:val="18"/>
              </w:rPr>
              <w:t>ВК 2.12</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Ігри в логопедичній роботі</w:t>
            </w:r>
          </w:p>
        </w:tc>
        <w:tc>
          <w:tcPr>
            <w:tcW w:w="1531" w:type="dxa"/>
            <w:tcBorders>
              <w:top w:val="single" w:sz="4" w:space="0" w:color="auto"/>
              <w:left w:val="single" w:sz="4" w:space="0" w:color="auto"/>
              <w:bottom w:val="nil"/>
              <w:right w:val="nil"/>
            </w:tcBorders>
            <w:shd w:val="clear" w:color="auto" w:fill="FFFFFF"/>
          </w:tcPr>
          <w:p w:rsidR="00D850DB" w:rsidRDefault="00D850DB">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D850DB" w:rsidRDefault="00D850DB">
            <w:pPr>
              <w:jc w:val="center"/>
              <w:rPr>
                <w:sz w:val="18"/>
                <w:szCs w:val="18"/>
              </w:rPr>
            </w:pPr>
          </w:p>
        </w:tc>
      </w:tr>
      <w:tr w:rsidR="00D850DB"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61CE7">
            <w:pPr>
              <w:jc w:val="center"/>
              <w:rPr>
                <w:sz w:val="18"/>
                <w:szCs w:val="18"/>
              </w:rPr>
            </w:pPr>
            <w:r>
              <w:rPr>
                <w:sz w:val="18"/>
                <w:szCs w:val="18"/>
              </w:rPr>
              <w:t>ВК 2.13</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Організація роботи з обдарованими дітьми дошкільного віку</w:t>
            </w:r>
          </w:p>
        </w:tc>
        <w:tc>
          <w:tcPr>
            <w:tcW w:w="1531" w:type="dxa"/>
            <w:tcBorders>
              <w:top w:val="single" w:sz="4" w:space="0" w:color="auto"/>
              <w:left w:val="single" w:sz="4" w:space="0" w:color="auto"/>
              <w:bottom w:val="nil"/>
              <w:right w:val="nil"/>
            </w:tcBorders>
            <w:shd w:val="clear" w:color="auto" w:fill="FFFFFF"/>
          </w:tcPr>
          <w:p w:rsidR="00D850DB" w:rsidRDefault="00D61CE7">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Залік</w:t>
            </w:r>
          </w:p>
        </w:tc>
      </w:tr>
      <w:tr w:rsidR="00200EE4"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center"/>
          </w:tcPr>
          <w:p w:rsidR="00200EE4" w:rsidRDefault="00D61CE7">
            <w:pPr>
              <w:jc w:val="center"/>
              <w:rPr>
                <w:sz w:val="18"/>
                <w:szCs w:val="18"/>
              </w:rPr>
            </w:pPr>
            <w:r>
              <w:rPr>
                <w:sz w:val="18"/>
                <w:szCs w:val="18"/>
              </w:rPr>
              <w:t>ВК 2.14</w:t>
            </w:r>
          </w:p>
        </w:tc>
        <w:tc>
          <w:tcPr>
            <w:tcW w:w="5864" w:type="dxa"/>
            <w:tcBorders>
              <w:top w:val="single" w:sz="4" w:space="0" w:color="auto"/>
              <w:left w:val="single" w:sz="4" w:space="0" w:color="auto"/>
              <w:bottom w:val="nil"/>
              <w:right w:val="nil"/>
            </w:tcBorders>
            <w:shd w:val="clear" w:color="auto" w:fill="FFFFFF"/>
          </w:tcPr>
          <w:p w:rsidR="00200EE4" w:rsidRDefault="00200EE4">
            <w:pPr>
              <w:rPr>
                <w:sz w:val="18"/>
                <w:szCs w:val="18"/>
              </w:rPr>
            </w:pPr>
            <w:r>
              <w:rPr>
                <w:sz w:val="18"/>
                <w:szCs w:val="18"/>
              </w:rPr>
              <w:t>Евристичне навчання дітей дошкільного віку</w:t>
            </w:r>
          </w:p>
        </w:tc>
        <w:tc>
          <w:tcPr>
            <w:tcW w:w="1531" w:type="dxa"/>
            <w:tcBorders>
              <w:top w:val="single" w:sz="4" w:space="0" w:color="auto"/>
              <w:left w:val="single" w:sz="4" w:space="0" w:color="auto"/>
              <w:bottom w:val="nil"/>
              <w:right w:val="nil"/>
            </w:tcBorders>
            <w:shd w:val="clear" w:color="auto" w:fill="FFFFFF"/>
          </w:tcPr>
          <w:p w:rsidR="00200EE4" w:rsidRDefault="00200EE4">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200EE4" w:rsidRDefault="00200EE4">
            <w:pPr>
              <w:jc w:val="center"/>
              <w:rPr>
                <w:sz w:val="18"/>
                <w:szCs w:val="18"/>
              </w:rPr>
            </w:pPr>
          </w:p>
        </w:tc>
      </w:tr>
      <w:tr w:rsidR="00200EE4" w:rsidTr="0064711F">
        <w:trPr>
          <w:trHeight w:hRule="exact" w:val="226"/>
          <w:jc w:val="center"/>
        </w:trPr>
        <w:tc>
          <w:tcPr>
            <w:tcW w:w="1218" w:type="dxa"/>
            <w:tcBorders>
              <w:top w:val="single" w:sz="4" w:space="0" w:color="auto"/>
              <w:left w:val="single" w:sz="4" w:space="0" w:color="auto"/>
              <w:bottom w:val="nil"/>
              <w:right w:val="nil"/>
            </w:tcBorders>
            <w:shd w:val="clear" w:color="auto" w:fill="FFFFFF"/>
            <w:vAlign w:val="center"/>
          </w:tcPr>
          <w:p w:rsidR="00200EE4" w:rsidRDefault="00D61CE7">
            <w:pPr>
              <w:jc w:val="center"/>
              <w:rPr>
                <w:sz w:val="18"/>
                <w:szCs w:val="18"/>
              </w:rPr>
            </w:pPr>
            <w:r>
              <w:rPr>
                <w:sz w:val="18"/>
                <w:szCs w:val="18"/>
              </w:rPr>
              <w:t>ВК 2.15</w:t>
            </w:r>
          </w:p>
        </w:tc>
        <w:tc>
          <w:tcPr>
            <w:tcW w:w="5864" w:type="dxa"/>
            <w:tcBorders>
              <w:top w:val="single" w:sz="4" w:space="0" w:color="auto"/>
              <w:left w:val="single" w:sz="4" w:space="0" w:color="auto"/>
              <w:bottom w:val="nil"/>
              <w:right w:val="nil"/>
            </w:tcBorders>
            <w:shd w:val="clear" w:color="auto" w:fill="FFFFFF"/>
          </w:tcPr>
          <w:p w:rsidR="00200EE4" w:rsidRDefault="00200EE4">
            <w:pPr>
              <w:rPr>
                <w:sz w:val="18"/>
                <w:szCs w:val="18"/>
              </w:rPr>
            </w:pPr>
            <w:r w:rsidRPr="00200EE4">
              <w:rPr>
                <w:sz w:val="18"/>
                <w:szCs w:val="18"/>
              </w:rPr>
              <w:t>Розвиток творчості дітей у ЗДО</w:t>
            </w:r>
          </w:p>
        </w:tc>
        <w:tc>
          <w:tcPr>
            <w:tcW w:w="1531" w:type="dxa"/>
            <w:tcBorders>
              <w:top w:val="single" w:sz="4" w:space="0" w:color="auto"/>
              <w:left w:val="single" w:sz="4" w:space="0" w:color="auto"/>
              <w:bottom w:val="nil"/>
              <w:right w:val="nil"/>
            </w:tcBorders>
            <w:shd w:val="clear" w:color="auto" w:fill="FFFFFF"/>
          </w:tcPr>
          <w:p w:rsidR="00200EE4" w:rsidRDefault="00200EE4">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200EE4" w:rsidRDefault="00200EE4">
            <w:pPr>
              <w:jc w:val="center"/>
              <w:rPr>
                <w:sz w:val="18"/>
                <w:szCs w:val="18"/>
              </w:rPr>
            </w:pPr>
          </w:p>
        </w:tc>
      </w:tr>
      <w:tr w:rsidR="00D850DB" w:rsidTr="0064711F">
        <w:trPr>
          <w:trHeight w:hRule="exact" w:val="285"/>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61CE7">
            <w:pPr>
              <w:jc w:val="center"/>
              <w:rPr>
                <w:sz w:val="18"/>
                <w:szCs w:val="18"/>
              </w:rPr>
            </w:pPr>
            <w:r>
              <w:rPr>
                <w:sz w:val="18"/>
                <w:szCs w:val="18"/>
              </w:rPr>
              <w:t>ВК 2.16</w:t>
            </w:r>
          </w:p>
        </w:tc>
        <w:tc>
          <w:tcPr>
            <w:tcW w:w="5864" w:type="dxa"/>
            <w:tcBorders>
              <w:top w:val="single" w:sz="4" w:space="0" w:color="auto"/>
              <w:left w:val="single" w:sz="4" w:space="0" w:color="auto"/>
              <w:bottom w:val="nil"/>
              <w:right w:val="nil"/>
            </w:tcBorders>
            <w:shd w:val="clear" w:color="auto" w:fill="FFFFFF"/>
            <w:hideMark/>
          </w:tcPr>
          <w:p w:rsidR="00D850DB" w:rsidRDefault="00D61CE7">
            <w:pPr>
              <w:rPr>
                <w:sz w:val="18"/>
                <w:szCs w:val="18"/>
              </w:rPr>
            </w:pPr>
            <w:proofErr w:type="spellStart"/>
            <w:r w:rsidRPr="00D61CE7">
              <w:rPr>
                <w:sz w:val="18"/>
                <w:szCs w:val="18"/>
              </w:rPr>
              <w:t>Тьюторство</w:t>
            </w:r>
            <w:proofErr w:type="spellEnd"/>
            <w:r w:rsidRPr="00D61CE7">
              <w:rPr>
                <w:sz w:val="18"/>
                <w:szCs w:val="18"/>
              </w:rPr>
              <w:t xml:space="preserve"> в системі освіти</w:t>
            </w:r>
          </w:p>
        </w:tc>
        <w:tc>
          <w:tcPr>
            <w:tcW w:w="1531" w:type="dxa"/>
            <w:tcBorders>
              <w:top w:val="single" w:sz="4" w:space="0" w:color="auto"/>
              <w:left w:val="single" w:sz="4" w:space="0" w:color="auto"/>
              <w:bottom w:val="nil"/>
              <w:right w:val="nil"/>
            </w:tcBorders>
            <w:shd w:val="clear" w:color="auto" w:fill="FFFFFF"/>
          </w:tcPr>
          <w:p w:rsidR="00D850DB" w:rsidRDefault="00D61CE7">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tcPr>
          <w:p w:rsidR="00D850DB" w:rsidRDefault="00D61CE7">
            <w:pPr>
              <w:jc w:val="center"/>
              <w:rPr>
                <w:sz w:val="18"/>
                <w:szCs w:val="18"/>
              </w:rPr>
            </w:pPr>
            <w:r w:rsidRPr="00D61CE7">
              <w:rPr>
                <w:sz w:val="18"/>
                <w:szCs w:val="18"/>
              </w:rPr>
              <w:t>Залік</w:t>
            </w:r>
          </w:p>
        </w:tc>
      </w:tr>
      <w:tr w:rsidR="00D850DB" w:rsidTr="0064711F">
        <w:trPr>
          <w:trHeight w:hRule="exact" w:val="290"/>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61CE7">
            <w:pPr>
              <w:jc w:val="center"/>
              <w:rPr>
                <w:sz w:val="18"/>
                <w:szCs w:val="18"/>
              </w:rPr>
            </w:pPr>
            <w:r>
              <w:rPr>
                <w:sz w:val="18"/>
                <w:szCs w:val="18"/>
              </w:rPr>
              <w:t>ВК 2.17</w:t>
            </w:r>
          </w:p>
        </w:tc>
        <w:tc>
          <w:tcPr>
            <w:tcW w:w="5864" w:type="dxa"/>
            <w:tcBorders>
              <w:top w:val="single" w:sz="4" w:space="0" w:color="auto"/>
              <w:left w:val="single" w:sz="4" w:space="0" w:color="auto"/>
              <w:bottom w:val="nil"/>
              <w:right w:val="nil"/>
            </w:tcBorders>
            <w:shd w:val="clear" w:color="auto" w:fill="FFFFFF"/>
            <w:hideMark/>
          </w:tcPr>
          <w:p w:rsidR="00D850DB" w:rsidRDefault="00D61CE7">
            <w:pPr>
              <w:rPr>
                <w:sz w:val="18"/>
                <w:szCs w:val="18"/>
              </w:rPr>
            </w:pPr>
            <w:proofErr w:type="spellStart"/>
            <w:r>
              <w:rPr>
                <w:sz w:val="18"/>
                <w:szCs w:val="18"/>
              </w:rPr>
              <w:t>Розвитково</w:t>
            </w:r>
            <w:proofErr w:type="spellEnd"/>
            <w:r>
              <w:rPr>
                <w:sz w:val="18"/>
                <w:szCs w:val="18"/>
              </w:rPr>
              <w:t>-корекційна робота в ЗДО</w:t>
            </w:r>
          </w:p>
        </w:tc>
        <w:tc>
          <w:tcPr>
            <w:tcW w:w="1531" w:type="dxa"/>
            <w:tcBorders>
              <w:top w:val="single" w:sz="4" w:space="0" w:color="auto"/>
              <w:left w:val="single" w:sz="4" w:space="0" w:color="auto"/>
              <w:bottom w:val="nil"/>
              <w:right w:val="nil"/>
            </w:tcBorders>
            <w:shd w:val="clear" w:color="auto" w:fill="FFFFFF"/>
          </w:tcPr>
          <w:p w:rsidR="00D850DB" w:rsidRDefault="00D850DB">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p>
        </w:tc>
      </w:tr>
      <w:tr w:rsidR="00D850DB" w:rsidTr="0064711F">
        <w:trPr>
          <w:trHeight w:hRule="exact" w:val="478"/>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61CE7">
            <w:pPr>
              <w:jc w:val="center"/>
              <w:rPr>
                <w:sz w:val="18"/>
                <w:szCs w:val="18"/>
              </w:rPr>
            </w:pPr>
            <w:r>
              <w:rPr>
                <w:sz w:val="18"/>
                <w:szCs w:val="18"/>
              </w:rPr>
              <w:t>ВК 2.18</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 xml:space="preserve">Організація і керівництво пошуково-дослідницькою діяльністю </w:t>
            </w:r>
            <w:r w:rsidR="003C19E7">
              <w:rPr>
                <w:sz w:val="18"/>
                <w:szCs w:val="18"/>
              </w:rPr>
              <w:t xml:space="preserve">дітей </w:t>
            </w:r>
            <w:r>
              <w:rPr>
                <w:sz w:val="18"/>
                <w:szCs w:val="18"/>
              </w:rPr>
              <w:t>в ЗДО</w:t>
            </w:r>
          </w:p>
        </w:tc>
        <w:tc>
          <w:tcPr>
            <w:tcW w:w="1531" w:type="dxa"/>
            <w:tcBorders>
              <w:top w:val="single" w:sz="4" w:space="0" w:color="auto"/>
              <w:left w:val="single" w:sz="4" w:space="0" w:color="auto"/>
              <w:bottom w:val="nil"/>
              <w:right w:val="nil"/>
            </w:tcBorders>
            <w:shd w:val="clear" w:color="auto" w:fill="FFFFFF"/>
          </w:tcPr>
          <w:p w:rsidR="00D850DB" w:rsidRDefault="00D850DB">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D850DB" w:rsidRDefault="00D850DB">
            <w:pPr>
              <w:jc w:val="center"/>
              <w:rPr>
                <w:sz w:val="18"/>
                <w:szCs w:val="18"/>
              </w:rPr>
            </w:pPr>
          </w:p>
        </w:tc>
      </w:tr>
      <w:tr w:rsidR="00D850DB" w:rsidTr="0064711F">
        <w:trPr>
          <w:trHeight w:hRule="exact" w:val="287"/>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61CE7">
            <w:pPr>
              <w:jc w:val="center"/>
              <w:rPr>
                <w:sz w:val="18"/>
                <w:szCs w:val="18"/>
              </w:rPr>
            </w:pPr>
            <w:r>
              <w:rPr>
                <w:sz w:val="18"/>
                <w:szCs w:val="18"/>
              </w:rPr>
              <w:t>ВК 2.19</w:t>
            </w:r>
          </w:p>
        </w:tc>
        <w:tc>
          <w:tcPr>
            <w:tcW w:w="5864" w:type="dxa"/>
            <w:tcBorders>
              <w:top w:val="single" w:sz="4" w:space="0" w:color="auto"/>
              <w:left w:val="single" w:sz="4" w:space="0" w:color="auto"/>
              <w:bottom w:val="nil"/>
              <w:right w:val="nil"/>
            </w:tcBorders>
            <w:shd w:val="clear" w:color="auto" w:fill="FFFFFF"/>
            <w:hideMark/>
          </w:tcPr>
          <w:p w:rsidR="00D850DB" w:rsidRDefault="00200EE4">
            <w:pPr>
              <w:rPr>
                <w:sz w:val="18"/>
                <w:szCs w:val="18"/>
              </w:rPr>
            </w:pPr>
            <w:r w:rsidRPr="00200EE4">
              <w:rPr>
                <w:sz w:val="18"/>
                <w:szCs w:val="18"/>
              </w:rPr>
              <w:t xml:space="preserve">Організація та керівництво </w:t>
            </w:r>
            <w:proofErr w:type="spellStart"/>
            <w:r w:rsidRPr="00200EE4">
              <w:rPr>
                <w:sz w:val="18"/>
                <w:szCs w:val="18"/>
              </w:rPr>
              <w:t>валеологічною</w:t>
            </w:r>
            <w:proofErr w:type="spellEnd"/>
            <w:r w:rsidRPr="00200EE4">
              <w:rPr>
                <w:sz w:val="18"/>
                <w:szCs w:val="18"/>
              </w:rPr>
              <w:t xml:space="preserve"> освітою дітей дошкільного віку</w:t>
            </w:r>
          </w:p>
        </w:tc>
        <w:tc>
          <w:tcPr>
            <w:tcW w:w="1531" w:type="dxa"/>
            <w:tcBorders>
              <w:top w:val="single" w:sz="4" w:space="0" w:color="auto"/>
              <w:left w:val="single" w:sz="4" w:space="0" w:color="auto"/>
              <w:bottom w:val="nil"/>
              <w:right w:val="nil"/>
            </w:tcBorders>
            <w:shd w:val="clear" w:color="auto" w:fill="FFFFFF"/>
          </w:tcPr>
          <w:p w:rsidR="00D850DB" w:rsidRDefault="00D61CE7">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Залік</w:t>
            </w:r>
          </w:p>
        </w:tc>
      </w:tr>
      <w:tr w:rsidR="00D61CE7" w:rsidTr="0064711F">
        <w:trPr>
          <w:trHeight w:hRule="exact" w:val="417"/>
          <w:jc w:val="center"/>
        </w:trPr>
        <w:tc>
          <w:tcPr>
            <w:tcW w:w="1218" w:type="dxa"/>
            <w:tcBorders>
              <w:top w:val="single" w:sz="4" w:space="0" w:color="auto"/>
              <w:left w:val="single" w:sz="4" w:space="0" w:color="auto"/>
              <w:bottom w:val="nil"/>
              <w:right w:val="nil"/>
            </w:tcBorders>
            <w:shd w:val="clear" w:color="auto" w:fill="FFFFFF"/>
            <w:vAlign w:val="center"/>
          </w:tcPr>
          <w:p w:rsidR="00D61CE7" w:rsidRDefault="00D61CE7">
            <w:pPr>
              <w:jc w:val="center"/>
              <w:rPr>
                <w:sz w:val="18"/>
                <w:szCs w:val="18"/>
              </w:rPr>
            </w:pPr>
            <w:r w:rsidRPr="00D61CE7">
              <w:rPr>
                <w:sz w:val="18"/>
                <w:szCs w:val="18"/>
              </w:rPr>
              <w:t>ВК 2.2</w:t>
            </w:r>
            <w:r>
              <w:rPr>
                <w:sz w:val="18"/>
                <w:szCs w:val="18"/>
              </w:rPr>
              <w:t>0</w:t>
            </w:r>
          </w:p>
        </w:tc>
        <w:tc>
          <w:tcPr>
            <w:tcW w:w="5864" w:type="dxa"/>
            <w:tcBorders>
              <w:top w:val="single" w:sz="4" w:space="0" w:color="auto"/>
              <w:left w:val="single" w:sz="4" w:space="0" w:color="auto"/>
              <w:bottom w:val="nil"/>
              <w:right w:val="nil"/>
            </w:tcBorders>
            <w:shd w:val="clear" w:color="auto" w:fill="FFFFFF"/>
          </w:tcPr>
          <w:p w:rsidR="00D61CE7" w:rsidRPr="00200EE4" w:rsidRDefault="00D61CE7">
            <w:pPr>
              <w:rPr>
                <w:sz w:val="18"/>
                <w:szCs w:val="18"/>
              </w:rPr>
            </w:pPr>
            <w:r>
              <w:rPr>
                <w:sz w:val="18"/>
                <w:szCs w:val="18"/>
              </w:rPr>
              <w:t xml:space="preserve">Сучасні концепції моделювання освітнього простору  ЗДО </w:t>
            </w:r>
          </w:p>
        </w:tc>
        <w:tc>
          <w:tcPr>
            <w:tcW w:w="1531" w:type="dxa"/>
            <w:tcBorders>
              <w:top w:val="single" w:sz="4" w:space="0" w:color="auto"/>
              <w:left w:val="single" w:sz="4" w:space="0" w:color="auto"/>
              <w:bottom w:val="nil"/>
              <w:right w:val="nil"/>
            </w:tcBorders>
            <w:shd w:val="clear" w:color="auto" w:fill="FFFFFF"/>
          </w:tcPr>
          <w:p w:rsidR="00D61CE7" w:rsidRDefault="00D61CE7">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D61CE7" w:rsidRDefault="00D61CE7">
            <w:pPr>
              <w:jc w:val="center"/>
              <w:rPr>
                <w:sz w:val="18"/>
                <w:szCs w:val="18"/>
              </w:rPr>
            </w:pPr>
          </w:p>
        </w:tc>
      </w:tr>
      <w:tr w:rsidR="00D850DB" w:rsidTr="0064711F">
        <w:trPr>
          <w:trHeight w:hRule="exact" w:val="270"/>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61CE7">
            <w:pPr>
              <w:jc w:val="center"/>
              <w:rPr>
                <w:sz w:val="18"/>
                <w:szCs w:val="18"/>
              </w:rPr>
            </w:pPr>
            <w:r>
              <w:rPr>
                <w:sz w:val="18"/>
                <w:szCs w:val="18"/>
              </w:rPr>
              <w:t>ВК 2.21</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Технології раннього інтелектуального розвитку дітей дошкільного віку</w:t>
            </w:r>
          </w:p>
        </w:tc>
        <w:tc>
          <w:tcPr>
            <w:tcW w:w="1531" w:type="dxa"/>
            <w:tcBorders>
              <w:top w:val="single" w:sz="4" w:space="0" w:color="auto"/>
              <w:left w:val="single" w:sz="4" w:space="0" w:color="auto"/>
              <w:bottom w:val="nil"/>
              <w:right w:val="nil"/>
            </w:tcBorders>
            <w:shd w:val="clear" w:color="auto" w:fill="FFFFFF"/>
          </w:tcPr>
          <w:p w:rsidR="00D850DB" w:rsidRDefault="00D850DB">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D850DB" w:rsidRDefault="00D850DB">
            <w:pPr>
              <w:jc w:val="center"/>
              <w:rPr>
                <w:sz w:val="18"/>
                <w:szCs w:val="18"/>
              </w:rPr>
            </w:pPr>
          </w:p>
        </w:tc>
      </w:tr>
      <w:tr w:rsidR="00D850DB" w:rsidTr="0064711F">
        <w:trPr>
          <w:trHeight w:hRule="exact" w:val="259"/>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61CE7">
            <w:pPr>
              <w:jc w:val="center"/>
              <w:rPr>
                <w:sz w:val="18"/>
                <w:szCs w:val="18"/>
              </w:rPr>
            </w:pPr>
            <w:r>
              <w:rPr>
                <w:sz w:val="18"/>
                <w:szCs w:val="18"/>
              </w:rPr>
              <w:t>ВК 2.22</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Комунікативний розвиток дітей дошкільного віку</w:t>
            </w:r>
          </w:p>
        </w:tc>
        <w:tc>
          <w:tcPr>
            <w:tcW w:w="1531" w:type="dxa"/>
            <w:tcBorders>
              <w:top w:val="single" w:sz="4" w:space="0" w:color="auto"/>
              <w:left w:val="single" w:sz="4" w:space="0" w:color="auto"/>
              <w:bottom w:val="nil"/>
              <w:right w:val="nil"/>
            </w:tcBorders>
            <w:shd w:val="clear" w:color="auto" w:fill="FFFFFF"/>
          </w:tcPr>
          <w:p w:rsidR="00D850DB" w:rsidRDefault="00D61CE7">
            <w:pPr>
              <w:jc w:val="center"/>
              <w:rPr>
                <w:sz w:val="18"/>
                <w:szCs w:val="18"/>
              </w:rPr>
            </w:pPr>
            <w:r>
              <w:rPr>
                <w:sz w:val="18"/>
                <w:szCs w:val="18"/>
              </w:rPr>
              <w:t>3</w:t>
            </w:r>
          </w:p>
        </w:tc>
        <w:tc>
          <w:tcPr>
            <w:tcW w:w="1527" w:type="dxa"/>
            <w:tcBorders>
              <w:top w:val="single" w:sz="4" w:space="0" w:color="auto"/>
              <w:left w:val="single" w:sz="4" w:space="0" w:color="auto"/>
              <w:bottom w:val="nil"/>
              <w:right w:val="single" w:sz="4" w:space="0" w:color="auto"/>
            </w:tcBorders>
            <w:shd w:val="clear" w:color="auto" w:fill="FFFFFF"/>
            <w:hideMark/>
          </w:tcPr>
          <w:p w:rsidR="00D850DB" w:rsidRDefault="00D850DB">
            <w:pPr>
              <w:jc w:val="center"/>
              <w:rPr>
                <w:sz w:val="18"/>
                <w:szCs w:val="18"/>
              </w:rPr>
            </w:pPr>
            <w:r>
              <w:rPr>
                <w:sz w:val="18"/>
                <w:szCs w:val="18"/>
              </w:rPr>
              <w:t>Залік</w:t>
            </w:r>
          </w:p>
        </w:tc>
      </w:tr>
      <w:tr w:rsidR="00D61CE7"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center"/>
          </w:tcPr>
          <w:p w:rsidR="00D61CE7" w:rsidRDefault="00D61CE7">
            <w:pPr>
              <w:jc w:val="center"/>
              <w:rPr>
                <w:sz w:val="18"/>
                <w:szCs w:val="18"/>
              </w:rPr>
            </w:pPr>
            <w:r w:rsidRPr="00D61CE7">
              <w:rPr>
                <w:sz w:val="18"/>
                <w:szCs w:val="18"/>
              </w:rPr>
              <w:t>ВК 2.2</w:t>
            </w:r>
            <w:r>
              <w:rPr>
                <w:sz w:val="18"/>
                <w:szCs w:val="18"/>
              </w:rPr>
              <w:t>3</w:t>
            </w:r>
          </w:p>
        </w:tc>
        <w:tc>
          <w:tcPr>
            <w:tcW w:w="5864" w:type="dxa"/>
            <w:tcBorders>
              <w:top w:val="single" w:sz="4" w:space="0" w:color="auto"/>
              <w:left w:val="single" w:sz="4" w:space="0" w:color="auto"/>
              <w:bottom w:val="nil"/>
              <w:right w:val="nil"/>
            </w:tcBorders>
            <w:shd w:val="clear" w:color="auto" w:fill="FFFFFF"/>
          </w:tcPr>
          <w:p w:rsidR="00D61CE7" w:rsidRDefault="00D61CE7">
            <w:pPr>
              <w:rPr>
                <w:sz w:val="18"/>
                <w:szCs w:val="18"/>
              </w:rPr>
            </w:pPr>
            <w:r>
              <w:rPr>
                <w:sz w:val="18"/>
                <w:szCs w:val="18"/>
              </w:rPr>
              <w:t>Дитячий фольклор у культурній спадщині різних народів світу</w:t>
            </w:r>
          </w:p>
        </w:tc>
        <w:tc>
          <w:tcPr>
            <w:tcW w:w="1531" w:type="dxa"/>
            <w:tcBorders>
              <w:top w:val="single" w:sz="4" w:space="0" w:color="auto"/>
              <w:left w:val="single" w:sz="4" w:space="0" w:color="auto"/>
              <w:bottom w:val="nil"/>
              <w:right w:val="nil"/>
            </w:tcBorders>
            <w:shd w:val="clear" w:color="auto" w:fill="FFFFFF"/>
          </w:tcPr>
          <w:p w:rsidR="00D61CE7" w:rsidRDefault="00D61CE7">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D61CE7" w:rsidRDefault="00D61CE7">
            <w:pPr>
              <w:jc w:val="center"/>
              <w:rPr>
                <w:sz w:val="18"/>
                <w:szCs w:val="18"/>
              </w:rPr>
            </w:pPr>
          </w:p>
        </w:tc>
      </w:tr>
      <w:tr w:rsidR="00D850DB"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61CE7">
            <w:pPr>
              <w:jc w:val="center"/>
              <w:rPr>
                <w:sz w:val="18"/>
                <w:szCs w:val="18"/>
              </w:rPr>
            </w:pPr>
            <w:r>
              <w:rPr>
                <w:sz w:val="18"/>
                <w:szCs w:val="18"/>
              </w:rPr>
              <w:lastRenderedPageBreak/>
              <w:t>ВК 2.24</w:t>
            </w:r>
          </w:p>
        </w:tc>
        <w:tc>
          <w:tcPr>
            <w:tcW w:w="5864" w:type="dxa"/>
            <w:tcBorders>
              <w:top w:val="single" w:sz="4" w:space="0" w:color="auto"/>
              <w:left w:val="single" w:sz="4" w:space="0" w:color="auto"/>
              <w:bottom w:val="nil"/>
              <w:right w:val="nil"/>
            </w:tcBorders>
            <w:shd w:val="clear" w:color="auto" w:fill="FFFFFF"/>
            <w:hideMark/>
          </w:tcPr>
          <w:p w:rsidR="00D850DB" w:rsidRDefault="00D850DB">
            <w:pPr>
              <w:rPr>
                <w:sz w:val="18"/>
                <w:szCs w:val="18"/>
              </w:rPr>
            </w:pPr>
            <w:r>
              <w:rPr>
                <w:sz w:val="18"/>
                <w:szCs w:val="18"/>
              </w:rPr>
              <w:t>Інноваційні технології дошкільної освіти</w:t>
            </w:r>
          </w:p>
        </w:tc>
        <w:tc>
          <w:tcPr>
            <w:tcW w:w="1531" w:type="dxa"/>
            <w:tcBorders>
              <w:top w:val="single" w:sz="4" w:space="0" w:color="auto"/>
              <w:left w:val="single" w:sz="4" w:space="0" w:color="auto"/>
              <w:bottom w:val="nil"/>
              <w:right w:val="nil"/>
            </w:tcBorders>
            <w:shd w:val="clear" w:color="auto" w:fill="FFFFFF"/>
          </w:tcPr>
          <w:p w:rsidR="00D850DB" w:rsidRDefault="00D850DB">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D850DB" w:rsidRDefault="00D850DB">
            <w:pPr>
              <w:jc w:val="center"/>
              <w:rPr>
                <w:sz w:val="18"/>
                <w:szCs w:val="18"/>
              </w:rPr>
            </w:pPr>
          </w:p>
        </w:tc>
      </w:tr>
      <w:tr w:rsidR="00D61CE7"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center"/>
          </w:tcPr>
          <w:p w:rsidR="00D61CE7" w:rsidRDefault="00D61CE7">
            <w:pPr>
              <w:jc w:val="center"/>
              <w:rPr>
                <w:sz w:val="18"/>
                <w:szCs w:val="18"/>
              </w:rPr>
            </w:pPr>
            <w:r w:rsidRPr="00D61CE7">
              <w:rPr>
                <w:sz w:val="18"/>
                <w:szCs w:val="18"/>
              </w:rPr>
              <w:t>ВК 2.2</w:t>
            </w:r>
            <w:r>
              <w:rPr>
                <w:sz w:val="18"/>
                <w:szCs w:val="18"/>
              </w:rPr>
              <w:t>5</w:t>
            </w:r>
          </w:p>
        </w:tc>
        <w:tc>
          <w:tcPr>
            <w:tcW w:w="5864" w:type="dxa"/>
            <w:tcBorders>
              <w:top w:val="single" w:sz="4" w:space="0" w:color="auto"/>
              <w:left w:val="single" w:sz="4" w:space="0" w:color="auto"/>
              <w:bottom w:val="nil"/>
              <w:right w:val="nil"/>
            </w:tcBorders>
            <w:shd w:val="clear" w:color="auto" w:fill="FFFFFF"/>
          </w:tcPr>
          <w:p w:rsidR="00D61CE7" w:rsidRDefault="00D61CE7">
            <w:pPr>
              <w:rPr>
                <w:sz w:val="18"/>
                <w:szCs w:val="18"/>
              </w:rPr>
            </w:pPr>
            <w:r>
              <w:rPr>
                <w:sz w:val="18"/>
                <w:szCs w:val="18"/>
              </w:rPr>
              <w:t>Технології продуктивного навчання дітей дошкільного віку</w:t>
            </w:r>
          </w:p>
        </w:tc>
        <w:tc>
          <w:tcPr>
            <w:tcW w:w="1531" w:type="dxa"/>
            <w:tcBorders>
              <w:top w:val="single" w:sz="4" w:space="0" w:color="auto"/>
              <w:left w:val="single" w:sz="4" w:space="0" w:color="auto"/>
              <w:bottom w:val="nil"/>
              <w:right w:val="nil"/>
            </w:tcBorders>
            <w:shd w:val="clear" w:color="auto" w:fill="FFFFFF"/>
          </w:tcPr>
          <w:p w:rsidR="00D61CE7" w:rsidRDefault="00D61CE7">
            <w:pPr>
              <w:jc w:val="center"/>
              <w:rPr>
                <w:sz w:val="18"/>
                <w:szCs w:val="18"/>
              </w:rPr>
            </w:pPr>
          </w:p>
        </w:tc>
        <w:tc>
          <w:tcPr>
            <w:tcW w:w="1527" w:type="dxa"/>
            <w:tcBorders>
              <w:top w:val="single" w:sz="4" w:space="0" w:color="auto"/>
              <w:left w:val="single" w:sz="4" w:space="0" w:color="auto"/>
              <w:bottom w:val="nil"/>
              <w:right w:val="single" w:sz="4" w:space="0" w:color="auto"/>
            </w:tcBorders>
            <w:shd w:val="clear" w:color="auto" w:fill="FFFFFF"/>
          </w:tcPr>
          <w:p w:rsidR="00D61CE7" w:rsidRDefault="00D61CE7">
            <w:pPr>
              <w:jc w:val="center"/>
              <w:rPr>
                <w:sz w:val="18"/>
                <w:szCs w:val="18"/>
              </w:rPr>
            </w:pPr>
          </w:p>
        </w:tc>
      </w:tr>
      <w:tr w:rsidR="00D850DB" w:rsidTr="0064711F">
        <w:trPr>
          <w:trHeight w:hRule="exact" w:val="298"/>
          <w:jc w:val="center"/>
        </w:trPr>
        <w:tc>
          <w:tcPr>
            <w:tcW w:w="7082" w:type="dxa"/>
            <w:gridSpan w:val="2"/>
            <w:tcBorders>
              <w:top w:val="single" w:sz="4" w:space="0" w:color="auto"/>
              <w:left w:val="single" w:sz="4" w:space="0" w:color="auto"/>
              <w:bottom w:val="nil"/>
              <w:right w:val="nil"/>
            </w:tcBorders>
            <w:shd w:val="clear" w:color="auto" w:fill="FFFFFF"/>
            <w:vAlign w:val="center"/>
            <w:hideMark/>
          </w:tcPr>
          <w:p w:rsidR="00D850DB" w:rsidRDefault="00D850DB">
            <w:pPr>
              <w:pStyle w:val="a7"/>
              <w:shd w:val="clear" w:color="auto" w:fill="auto"/>
              <w:spacing w:line="276" w:lineRule="auto"/>
              <w:rPr>
                <w:sz w:val="18"/>
                <w:szCs w:val="18"/>
              </w:rPr>
            </w:pPr>
            <w:proofErr w:type="spellStart"/>
            <w:r>
              <w:rPr>
                <w:b/>
                <w:bCs/>
                <w:color w:val="000000"/>
                <w:sz w:val="18"/>
                <w:szCs w:val="18"/>
                <w:lang w:bidi="uk-UA"/>
              </w:rPr>
              <w:t>Загальний</w:t>
            </w:r>
            <w:proofErr w:type="spellEnd"/>
            <w:r>
              <w:rPr>
                <w:b/>
                <w:bCs/>
                <w:color w:val="000000"/>
                <w:sz w:val="18"/>
                <w:szCs w:val="18"/>
                <w:lang w:bidi="uk-UA"/>
              </w:rPr>
              <w:t xml:space="preserve"> </w:t>
            </w:r>
            <w:proofErr w:type="spellStart"/>
            <w:r>
              <w:rPr>
                <w:b/>
                <w:bCs/>
                <w:color w:val="000000"/>
                <w:sz w:val="18"/>
                <w:szCs w:val="18"/>
                <w:lang w:bidi="uk-UA"/>
              </w:rPr>
              <w:t>обсяг</w:t>
            </w:r>
            <w:proofErr w:type="spellEnd"/>
            <w:r>
              <w:rPr>
                <w:b/>
                <w:bCs/>
                <w:color w:val="000000"/>
                <w:sz w:val="18"/>
                <w:szCs w:val="18"/>
                <w:lang w:bidi="uk-UA"/>
              </w:rPr>
              <w:t xml:space="preserve"> </w:t>
            </w:r>
            <w:proofErr w:type="spellStart"/>
            <w:r>
              <w:rPr>
                <w:b/>
                <w:bCs/>
                <w:color w:val="000000"/>
                <w:sz w:val="18"/>
                <w:szCs w:val="18"/>
                <w:lang w:bidi="uk-UA"/>
              </w:rPr>
              <w:t>вибіркових</w:t>
            </w:r>
            <w:proofErr w:type="spellEnd"/>
            <w:r>
              <w:rPr>
                <w:b/>
                <w:bCs/>
                <w:color w:val="000000"/>
                <w:sz w:val="18"/>
                <w:szCs w:val="18"/>
                <w:lang w:bidi="uk-UA"/>
              </w:rPr>
              <w:t xml:space="preserve"> </w:t>
            </w:r>
            <w:proofErr w:type="spellStart"/>
            <w:r>
              <w:rPr>
                <w:b/>
                <w:bCs/>
                <w:color w:val="000000"/>
                <w:sz w:val="18"/>
                <w:szCs w:val="18"/>
                <w:lang w:bidi="uk-UA"/>
              </w:rPr>
              <w:t>компонент</w:t>
            </w:r>
            <w:proofErr w:type="spellEnd"/>
            <w:r>
              <w:rPr>
                <w:b/>
                <w:bCs/>
                <w:color w:val="000000"/>
                <w:sz w:val="18"/>
                <w:szCs w:val="18"/>
                <w:lang w:bidi="uk-UA"/>
              </w:rPr>
              <w:t>:</w:t>
            </w:r>
          </w:p>
        </w:tc>
        <w:tc>
          <w:tcPr>
            <w:tcW w:w="3058" w:type="dxa"/>
            <w:gridSpan w:val="2"/>
            <w:tcBorders>
              <w:top w:val="single" w:sz="4" w:space="0" w:color="auto"/>
              <w:left w:val="single" w:sz="4" w:space="0" w:color="auto"/>
              <w:bottom w:val="nil"/>
              <w:right w:val="single" w:sz="4" w:space="0" w:color="auto"/>
            </w:tcBorders>
            <w:shd w:val="clear" w:color="auto" w:fill="FFFFFF"/>
            <w:hideMark/>
          </w:tcPr>
          <w:p w:rsidR="00D850DB" w:rsidRPr="00EC2265" w:rsidRDefault="00EC2265">
            <w:pPr>
              <w:jc w:val="center"/>
              <w:rPr>
                <w:b/>
                <w:sz w:val="18"/>
                <w:szCs w:val="18"/>
              </w:rPr>
            </w:pPr>
            <w:r w:rsidRPr="00EC2265">
              <w:rPr>
                <w:b/>
                <w:sz w:val="18"/>
                <w:szCs w:val="18"/>
              </w:rPr>
              <w:t>24</w:t>
            </w:r>
          </w:p>
        </w:tc>
      </w:tr>
      <w:tr w:rsidR="00D850DB" w:rsidTr="0064711F">
        <w:trPr>
          <w:trHeight w:val="298"/>
          <w:jc w:val="center"/>
        </w:trPr>
        <w:tc>
          <w:tcPr>
            <w:tcW w:w="10140" w:type="dxa"/>
            <w:gridSpan w:val="4"/>
            <w:tcBorders>
              <w:top w:val="single" w:sz="4" w:space="0" w:color="auto"/>
              <w:left w:val="single" w:sz="4" w:space="0" w:color="auto"/>
              <w:bottom w:val="nil"/>
              <w:right w:val="single" w:sz="4" w:space="0" w:color="auto"/>
            </w:tcBorders>
            <w:shd w:val="clear" w:color="auto" w:fill="FFFFFF"/>
            <w:vAlign w:val="center"/>
            <w:hideMark/>
          </w:tcPr>
          <w:p w:rsidR="00D850DB" w:rsidRDefault="00D850DB">
            <w:pPr>
              <w:jc w:val="center"/>
              <w:rPr>
                <w:b/>
                <w:sz w:val="18"/>
                <w:szCs w:val="18"/>
              </w:rPr>
            </w:pPr>
            <w:r>
              <w:rPr>
                <w:b/>
                <w:sz w:val="18"/>
                <w:szCs w:val="18"/>
              </w:rPr>
              <w:t>3. Атестація</w:t>
            </w:r>
          </w:p>
        </w:tc>
      </w:tr>
      <w:tr w:rsidR="00D850DB" w:rsidTr="0064711F">
        <w:trPr>
          <w:trHeight w:hRule="exact" w:val="298"/>
          <w:jc w:val="center"/>
        </w:trPr>
        <w:tc>
          <w:tcPr>
            <w:tcW w:w="1218" w:type="dxa"/>
            <w:tcBorders>
              <w:top w:val="single" w:sz="4" w:space="0" w:color="auto"/>
              <w:left w:val="single" w:sz="4" w:space="0" w:color="auto"/>
              <w:bottom w:val="nil"/>
              <w:right w:val="nil"/>
            </w:tcBorders>
            <w:shd w:val="clear" w:color="auto" w:fill="FFFFFF"/>
            <w:vAlign w:val="center"/>
            <w:hideMark/>
          </w:tcPr>
          <w:p w:rsidR="00D850DB" w:rsidRDefault="00D850DB">
            <w:pPr>
              <w:jc w:val="center"/>
              <w:rPr>
                <w:sz w:val="18"/>
                <w:szCs w:val="18"/>
              </w:rPr>
            </w:pPr>
            <w:r>
              <w:rPr>
                <w:sz w:val="18"/>
                <w:szCs w:val="18"/>
              </w:rPr>
              <w:t>А 3.1</w:t>
            </w:r>
          </w:p>
        </w:tc>
        <w:tc>
          <w:tcPr>
            <w:tcW w:w="5864" w:type="dxa"/>
            <w:tcBorders>
              <w:top w:val="single" w:sz="4" w:space="0" w:color="auto"/>
              <w:left w:val="single" w:sz="4" w:space="0" w:color="auto"/>
              <w:bottom w:val="nil"/>
              <w:right w:val="nil"/>
            </w:tcBorders>
            <w:shd w:val="clear" w:color="auto" w:fill="FFFFFF"/>
            <w:vAlign w:val="center"/>
            <w:hideMark/>
          </w:tcPr>
          <w:p w:rsidR="00D850DB" w:rsidRDefault="00D850DB">
            <w:pPr>
              <w:rPr>
                <w:sz w:val="18"/>
                <w:szCs w:val="18"/>
              </w:rPr>
            </w:pPr>
            <w:r>
              <w:rPr>
                <w:sz w:val="18"/>
                <w:szCs w:val="18"/>
              </w:rPr>
              <w:t>Атестація</w:t>
            </w:r>
          </w:p>
        </w:tc>
        <w:tc>
          <w:tcPr>
            <w:tcW w:w="1531" w:type="dxa"/>
            <w:tcBorders>
              <w:top w:val="single" w:sz="4" w:space="0" w:color="auto"/>
              <w:left w:val="single" w:sz="4" w:space="0" w:color="auto"/>
              <w:bottom w:val="nil"/>
              <w:right w:val="nil"/>
            </w:tcBorders>
            <w:shd w:val="clear" w:color="auto" w:fill="FFFFFF"/>
            <w:hideMark/>
          </w:tcPr>
          <w:p w:rsidR="00D850DB" w:rsidRDefault="00D850DB">
            <w:pPr>
              <w:jc w:val="center"/>
              <w:rPr>
                <w:sz w:val="18"/>
                <w:szCs w:val="18"/>
                <w:lang w:val="ru-RU"/>
              </w:rPr>
            </w:pPr>
            <w:r>
              <w:rPr>
                <w:sz w:val="18"/>
                <w:szCs w:val="18"/>
                <w:lang w:val="ru-RU"/>
              </w:rPr>
              <w:t>3</w:t>
            </w:r>
          </w:p>
        </w:tc>
        <w:tc>
          <w:tcPr>
            <w:tcW w:w="1527" w:type="dxa"/>
            <w:tcBorders>
              <w:top w:val="single" w:sz="4" w:space="0" w:color="auto"/>
              <w:left w:val="single" w:sz="4" w:space="0" w:color="auto"/>
              <w:bottom w:val="nil"/>
              <w:right w:val="single" w:sz="4" w:space="0" w:color="auto"/>
            </w:tcBorders>
            <w:shd w:val="clear" w:color="auto" w:fill="FFFFFF"/>
          </w:tcPr>
          <w:p w:rsidR="00D850DB" w:rsidRDefault="00D850DB">
            <w:pPr>
              <w:jc w:val="center"/>
              <w:rPr>
                <w:sz w:val="18"/>
                <w:szCs w:val="18"/>
              </w:rPr>
            </w:pPr>
          </w:p>
        </w:tc>
      </w:tr>
      <w:tr w:rsidR="00D850DB" w:rsidTr="0064711F">
        <w:trPr>
          <w:trHeight w:hRule="exact" w:val="312"/>
          <w:jc w:val="center"/>
        </w:trPr>
        <w:tc>
          <w:tcPr>
            <w:tcW w:w="7082" w:type="dxa"/>
            <w:gridSpan w:val="2"/>
            <w:tcBorders>
              <w:top w:val="single" w:sz="4" w:space="0" w:color="auto"/>
              <w:left w:val="single" w:sz="4" w:space="0" w:color="auto"/>
              <w:bottom w:val="single" w:sz="4" w:space="0" w:color="auto"/>
              <w:right w:val="nil"/>
            </w:tcBorders>
            <w:shd w:val="clear" w:color="auto" w:fill="FFFFFF"/>
            <w:hideMark/>
          </w:tcPr>
          <w:p w:rsidR="00D850DB" w:rsidRDefault="00D850DB">
            <w:pPr>
              <w:pStyle w:val="a7"/>
              <w:shd w:val="clear" w:color="auto" w:fill="auto"/>
              <w:spacing w:line="276" w:lineRule="auto"/>
              <w:rPr>
                <w:sz w:val="18"/>
                <w:szCs w:val="18"/>
              </w:rPr>
            </w:pPr>
            <w:r>
              <w:rPr>
                <w:b/>
                <w:bCs/>
                <w:color w:val="000000"/>
                <w:sz w:val="18"/>
                <w:szCs w:val="18"/>
                <w:lang w:bidi="uk-UA"/>
              </w:rPr>
              <w:t>ЗАГАЛЬНИЙ ОБСЯГ ОСВІТНЬОЇ ПРОГРАМИ</w:t>
            </w:r>
          </w:p>
        </w:tc>
        <w:tc>
          <w:tcPr>
            <w:tcW w:w="305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0DB" w:rsidRPr="00EC2265" w:rsidRDefault="00D850DB">
            <w:pPr>
              <w:jc w:val="center"/>
              <w:rPr>
                <w:b/>
                <w:sz w:val="18"/>
                <w:szCs w:val="18"/>
              </w:rPr>
            </w:pPr>
            <w:r w:rsidRPr="00EC2265">
              <w:rPr>
                <w:b/>
                <w:sz w:val="18"/>
                <w:szCs w:val="18"/>
              </w:rPr>
              <w:t>90</w:t>
            </w:r>
          </w:p>
        </w:tc>
      </w:tr>
    </w:tbl>
    <w:p w:rsidR="00D850DB" w:rsidRDefault="00D850DB" w:rsidP="00D850DB">
      <w:pPr>
        <w:spacing w:after="939" w:line="1" w:lineRule="exact"/>
        <w:rPr>
          <w:sz w:val="18"/>
          <w:szCs w:val="18"/>
        </w:rPr>
      </w:pPr>
    </w:p>
    <w:p w:rsidR="00822098" w:rsidRDefault="00822098" w:rsidP="00822098">
      <w:pPr>
        <w:keepNext/>
        <w:keepLines/>
        <w:spacing w:after="320"/>
        <w:jc w:val="center"/>
        <w:outlineLvl w:val="3"/>
        <w:rPr>
          <w:b/>
          <w:sz w:val="28"/>
          <w:szCs w:val="28"/>
          <w:lang w:bidi="ar-SA"/>
        </w:rPr>
      </w:pPr>
      <w:r>
        <w:rPr>
          <w:b/>
          <w:sz w:val="28"/>
          <w:szCs w:val="28"/>
        </w:rPr>
        <w:t>2.2. Структурно-логічна схема ОП</w:t>
      </w:r>
    </w:p>
    <w:p w:rsidR="00822098" w:rsidRDefault="00822098" w:rsidP="00822098">
      <w:pPr>
        <w:keepNext/>
        <w:keepLines/>
        <w:spacing w:after="320"/>
        <w:jc w:val="center"/>
        <w:outlineLvl w:val="3"/>
        <w:rPr>
          <w:b/>
          <w:sz w:val="28"/>
          <w:szCs w:val="28"/>
        </w:rPr>
      </w:pPr>
      <w:r>
        <w:rPr>
          <w:rFonts w:asciiTheme="minorHAnsi" w:hAnsiTheme="minorHAnsi"/>
          <w:noProof/>
          <w:lang w:bidi="ar-SA"/>
        </w:rPr>
        <mc:AlternateContent>
          <mc:Choice Requires="wps">
            <w:drawing>
              <wp:anchor distT="0" distB="0" distL="114300" distR="114300" simplePos="0" relativeHeight="251654656" behindDoc="0" locked="0" layoutInCell="1" allowOverlap="1">
                <wp:simplePos x="0" y="0"/>
                <wp:positionH relativeFrom="column">
                  <wp:posOffset>1117600</wp:posOffset>
                </wp:positionH>
                <wp:positionV relativeFrom="paragraph">
                  <wp:posOffset>19050</wp:posOffset>
                </wp:positionV>
                <wp:extent cx="2514600" cy="342900"/>
                <wp:effectExtent l="12700" t="9525" r="6350" b="9525"/>
                <wp:wrapNone/>
                <wp:docPr id="17" name="Прямоугольник: скругленные углы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oundRect">
                          <a:avLst>
                            <a:gd name="adj" fmla="val 16667"/>
                          </a:avLst>
                        </a:prstGeom>
                        <a:solidFill>
                          <a:srgbClr val="FFFFFF"/>
                        </a:solidFill>
                        <a:ln w="9525">
                          <a:solidFill>
                            <a:srgbClr val="000000"/>
                          </a:solidFill>
                          <a:round/>
                          <a:headEnd/>
                          <a:tailEnd/>
                        </a:ln>
                      </wps:spPr>
                      <wps:txbx>
                        <w:txbxContent>
                          <w:p w:rsidR="002E411E" w:rsidRDefault="002E411E" w:rsidP="00822098">
                            <w:pPr>
                              <w:jc w:val="center"/>
                              <w:rPr>
                                <w:sz w:val="20"/>
                                <w:szCs w:val="20"/>
                              </w:rPr>
                            </w:pPr>
                            <w:r>
                              <w:rPr>
                                <w:sz w:val="20"/>
                                <w:szCs w:val="20"/>
                              </w:rPr>
                              <w:t>І курс</w:t>
                            </w:r>
                          </w:p>
                          <w:p w:rsidR="002E411E" w:rsidRDefault="002E411E" w:rsidP="0082209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17" o:spid="_x0000_s1026" style="position:absolute;left:0;text-align:left;margin-left:88pt;margin-top:1.5pt;width:198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">
                <v:textbox>
                  <w:txbxContent>
                    <w:p w:rsidR="002E411E" w:rsidRDefault="002E411E" w:rsidP="00822098">
                      <w:pPr>
                        <w:jc w:val="center"/>
                        <w:rPr>
                          <w:sz w:val="20"/>
                          <w:szCs w:val="20"/>
                        </w:rPr>
                      </w:pPr>
                      <w:r>
                        <w:rPr>
                          <w:sz w:val="20"/>
                          <w:szCs w:val="20"/>
                        </w:rPr>
                        <w:t>І курс</w:t>
                      </w:r>
                    </w:p>
                    <w:p w:rsidR="002E411E" w:rsidRDefault="002E411E" w:rsidP="00822098">
                      <w:pPr>
                        <w:rPr>
                          <w:sz w:val="20"/>
                          <w:szCs w:val="20"/>
                        </w:rPr>
                      </w:pPr>
                    </w:p>
                  </w:txbxContent>
                </v:textbox>
              </v:roundrect>
            </w:pict>
          </mc:Fallback>
        </mc:AlternateContent>
      </w:r>
      <w:r>
        <w:rPr>
          <w:rFonts w:asciiTheme="minorHAnsi" w:hAnsiTheme="minorHAnsi"/>
          <w:noProof/>
          <w:lang w:bidi="ar-SA"/>
        </w:rPr>
        <mc:AlternateContent>
          <mc:Choice Requires="wps">
            <w:drawing>
              <wp:anchor distT="0" distB="0" distL="114300" distR="114300" simplePos="0" relativeHeight="251655680" behindDoc="0" locked="0" layoutInCell="1" allowOverlap="1">
                <wp:simplePos x="0" y="0"/>
                <wp:positionH relativeFrom="column">
                  <wp:posOffset>4330700</wp:posOffset>
                </wp:positionH>
                <wp:positionV relativeFrom="paragraph">
                  <wp:posOffset>19050</wp:posOffset>
                </wp:positionV>
                <wp:extent cx="1536700" cy="342900"/>
                <wp:effectExtent l="6350" t="9525" r="9525" b="9525"/>
                <wp:wrapNone/>
                <wp:docPr id="16" name="Прямоугольник: скругленные угл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342900"/>
                        </a:xfrm>
                        <a:prstGeom prst="roundRect">
                          <a:avLst>
                            <a:gd name="adj" fmla="val 16667"/>
                          </a:avLst>
                        </a:prstGeom>
                        <a:solidFill>
                          <a:srgbClr val="FFFFFF"/>
                        </a:solidFill>
                        <a:ln w="9525">
                          <a:solidFill>
                            <a:srgbClr val="000000"/>
                          </a:solidFill>
                          <a:round/>
                          <a:headEnd/>
                          <a:tailEnd/>
                        </a:ln>
                      </wps:spPr>
                      <wps:txbx>
                        <w:txbxContent>
                          <w:p w:rsidR="002E411E" w:rsidRDefault="002E411E" w:rsidP="00822098">
                            <w:pPr>
                              <w:jc w:val="center"/>
                              <w:rPr>
                                <w:sz w:val="20"/>
                                <w:szCs w:val="20"/>
                              </w:rPr>
                            </w:pPr>
                            <w:r>
                              <w:rPr>
                                <w:sz w:val="20"/>
                                <w:szCs w:val="20"/>
                              </w:rPr>
                              <w:t>ІІ курс</w:t>
                            </w:r>
                          </w:p>
                          <w:p w:rsidR="002E411E" w:rsidRDefault="002E411E" w:rsidP="00822098">
                            <w:pPr>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16" o:spid="_x0000_s1027" style="position:absolute;left:0;text-align:left;margin-left:341pt;margin-top:1.5pt;width:12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">
                <v:textbox>
                  <w:txbxContent>
                    <w:p w:rsidR="002E411E" w:rsidRDefault="002E411E" w:rsidP="00822098">
                      <w:pPr>
                        <w:jc w:val="center"/>
                        <w:rPr>
                          <w:sz w:val="20"/>
                          <w:szCs w:val="20"/>
                        </w:rPr>
                      </w:pPr>
                      <w:r>
                        <w:rPr>
                          <w:sz w:val="20"/>
                          <w:szCs w:val="20"/>
                        </w:rPr>
                        <w:t>ІІ курс</w:t>
                      </w:r>
                    </w:p>
                    <w:p w:rsidR="002E411E" w:rsidRDefault="002E411E" w:rsidP="00822098">
                      <w:pPr>
                        <w:rPr>
                          <w:rFonts w:asciiTheme="minorHAnsi" w:hAnsiTheme="minorHAnsi"/>
                        </w:rPr>
                      </w:pPr>
                    </w:p>
                  </w:txbxContent>
                </v:textbox>
              </v:roundrect>
            </w:pict>
          </mc:Fallback>
        </mc:AlternateContent>
      </w:r>
    </w:p>
    <w:p w:rsidR="00822098" w:rsidRDefault="006C2D27" w:rsidP="00822098">
      <w:pPr>
        <w:keepNext/>
        <w:keepLines/>
        <w:spacing w:after="320"/>
        <w:outlineLvl w:val="3"/>
        <w:rPr>
          <w:b/>
          <w:sz w:val="28"/>
          <w:szCs w:val="28"/>
        </w:rPr>
      </w:pPr>
      <w:r>
        <w:rPr>
          <w:rFonts w:asciiTheme="minorHAnsi" w:hAnsiTheme="minorHAnsi"/>
          <w:noProof/>
          <w:lang w:bidi="ar-SA"/>
        </w:rPr>
        <mc:AlternateContent>
          <mc:Choice Requires="wps">
            <w:drawing>
              <wp:anchor distT="0" distB="0" distL="114300" distR="114300" simplePos="0" relativeHeight="251656704" behindDoc="0" locked="0" layoutInCell="1" allowOverlap="1" wp14:anchorId="306CE0D5" wp14:editId="5BFA2A16">
                <wp:simplePos x="0" y="0"/>
                <wp:positionH relativeFrom="column">
                  <wp:posOffset>4432300</wp:posOffset>
                </wp:positionH>
                <wp:positionV relativeFrom="paragraph">
                  <wp:posOffset>1875790</wp:posOffset>
                </wp:positionV>
                <wp:extent cx="139700" cy="342900"/>
                <wp:effectExtent l="60325" t="37465" r="57150" b="3873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0" cy="3429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FCFE0D" id="_x0000_t32" coordsize="21600,21600" o:spt="32" o:oned="t" path="m,l21600,21600e" filled="f">
                <v:path arrowok="t" fillok="f" o:connecttype="none"/>
                <o:lock v:ext="edit" shapetype="t"/>
              </v:shapetype>
              <v:shape id="Прямая со стрелкой 15" o:spid="_x0000_s1026" type="#_x0000_t32" style="position:absolute;margin-left:349pt;margin-top:147.7pt;width:11pt;height:27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">
                <v:stroke startarrow="block" endarrow="block"/>
              </v:shape>
            </w:pict>
          </mc:Fallback>
        </mc:AlternateContent>
      </w:r>
      <w:r>
        <w:rPr>
          <w:rFonts w:asciiTheme="minorHAnsi" w:hAnsiTheme="minorHAnsi"/>
          <w:noProof/>
          <w:lang w:bidi="ar-SA"/>
        </w:rPr>
        <mc:AlternateContent>
          <mc:Choice Requires="wps">
            <w:drawing>
              <wp:anchor distT="0" distB="0" distL="114300" distR="114300" simplePos="0" relativeHeight="251658752" behindDoc="0" locked="0" layoutInCell="1" allowOverlap="1" wp14:anchorId="2914E85A" wp14:editId="22229313">
                <wp:simplePos x="0" y="0"/>
                <wp:positionH relativeFrom="column">
                  <wp:posOffset>628650</wp:posOffset>
                </wp:positionH>
                <wp:positionV relativeFrom="paragraph">
                  <wp:posOffset>1799590</wp:posOffset>
                </wp:positionV>
                <wp:extent cx="139700" cy="342900"/>
                <wp:effectExtent l="53975" t="37465" r="53975" b="3873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0" cy="3429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9D158" id="Прямая со стрелкой 13" o:spid="_x0000_s1026" type="#_x0000_t32" style="position:absolute;margin-left:49.5pt;margin-top:141.7pt;width:11pt;height:27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">
                <v:stroke startarrow="block" endarrow="block"/>
              </v:shape>
            </w:pict>
          </mc:Fallback>
        </mc:AlternateContent>
      </w:r>
      <w:r>
        <w:rPr>
          <w:rFonts w:asciiTheme="minorHAnsi" w:hAnsiTheme="minorHAnsi"/>
          <w:noProof/>
          <w:lang w:bidi="ar-SA"/>
        </w:rPr>
        <mc:AlternateContent>
          <mc:Choice Requires="wps">
            <w:drawing>
              <wp:anchor distT="0" distB="0" distL="114300" distR="114300" simplePos="0" relativeHeight="251657728" behindDoc="0" locked="0" layoutInCell="1" allowOverlap="1" wp14:anchorId="2370F33B" wp14:editId="3F2FE22B">
                <wp:simplePos x="0" y="0"/>
                <wp:positionH relativeFrom="column">
                  <wp:posOffset>2803525</wp:posOffset>
                </wp:positionH>
                <wp:positionV relativeFrom="paragraph">
                  <wp:posOffset>1875790</wp:posOffset>
                </wp:positionV>
                <wp:extent cx="69850" cy="457200"/>
                <wp:effectExtent l="60325" t="27940" r="60325" b="2921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0" cy="4572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35117" id="Прямая со стрелкой 14" o:spid="_x0000_s1026" type="#_x0000_t32" style="position:absolute;margin-left:220.75pt;margin-top:147.7pt;width:5.5pt;height:36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">
                <v:stroke startarrow="block" endarrow="block"/>
              </v:shape>
            </w:pict>
          </mc:Fallback>
        </mc:AlternateContent>
      </w:r>
      <w:r w:rsidR="00200EE4">
        <w:rPr>
          <w:rFonts w:asciiTheme="minorHAnsi" w:hAnsiTheme="minorHAnsi"/>
          <w:noProof/>
          <w:lang w:bidi="ar-SA"/>
        </w:rPr>
        <mc:AlternateContent>
          <mc:Choice Requires="wps">
            <w:drawing>
              <wp:anchor distT="0" distB="0" distL="114300" distR="114300" simplePos="0" relativeHeight="251659776" behindDoc="0" locked="0" layoutInCell="1" allowOverlap="1" wp14:anchorId="2B046D41" wp14:editId="63E02416">
                <wp:simplePos x="0" y="0"/>
                <wp:positionH relativeFrom="column">
                  <wp:posOffset>5838825</wp:posOffset>
                </wp:positionH>
                <wp:positionV relativeFrom="paragraph">
                  <wp:posOffset>447040</wp:posOffset>
                </wp:positionV>
                <wp:extent cx="349250" cy="2400300"/>
                <wp:effectExtent l="6350" t="8890" r="6350" b="10160"/>
                <wp:wrapNone/>
                <wp:docPr id="12" name="Прямоугольник: скругленные угл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2400300"/>
                        </a:xfrm>
                        <a:prstGeom prst="roundRect">
                          <a:avLst>
                            <a:gd name="adj" fmla="val 16667"/>
                          </a:avLst>
                        </a:prstGeom>
                        <a:solidFill>
                          <a:srgbClr val="FFFFFF"/>
                        </a:solidFill>
                        <a:ln w="9525">
                          <a:solidFill>
                            <a:srgbClr val="000000"/>
                          </a:solidFill>
                          <a:round/>
                          <a:headEnd/>
                          <a:tailEnd/>
                        </a:ln>
                      </wps:spPr>
                      <wps:txbx>
                        <w:txbxContent>
                          <w:p w:rsidR="002E411E" w:rsidRDefault="002E411E" w:rsidP="00822098">
                            <w:pPr>
                              <w:jc w:val="center"/>
                              <w:rPr>
                                <w:sz w:val="20"/>
                                <w:szCs w:val="20"/>
                              </w:rPr>
                            </w:pPr>
                            <w:r>
                              <w:rPr>
                                <w:sz w:val="20"/>
                                <w:szCs w:val="20"/>
                              </w:rPr>
                              <w:t>А 3.1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46D41" id="Прямоугольник: скругленные углы 12" o:spid="_x0000_s1028" style="position:absolute;margin-left:459.75pt;margin-top:35.2pt;width:27.5pt;height:18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">
                <v:textbox style="layout-flow:vertical;mso-layout-flow-alt:bottom-to-top">
                  <w:txbxContent>
                    <w:p w:rsidR="002E411E" w:rsidRDefault="002E411E" w:rsidP="00822098">
                      <w:pPr>
                        <w:jc w:val="center"/>
                        <w:rPr>
                          <w:sz w:val="20"/>
                          <w:szCs w:val="20"/>
                        </w:rPr>
                      </w:pPr>
                      <w:r>
                        <w:rPr>
                          <w:sz w:val="20"/>
                          <w:szCs w:val="20"/>
                        </w:rPr>
                        <w:t>А 3.1</w:t>
                      </w:r>
                    </w:p>
                  </w:txbxContent>
                </v:textbox>
              </v:roundrect>
            </w:pict>
          </mc:Fallback>
        </mc:AlternateContent>
      </w:r>
      <w:r w:rsidR="00822098">
        <w:rPr>
          <w:rFonts w:asciiTheme="minorHAnsi" w:hAnsiTheme="minorHAnsi"/>
          <w:noProof/>
          <w:lang w:bidi="ar-SA"/>
        </w:rPr>
        <mc:AlternateContent>
          <mc:Choice Requires="wps">
            <w:drawing>
              <wp:anchor distT="0" distB="0" distL="114300" distR="114300" simplePos="0" relativeHeight="251660800" behindDoc="0" locked="0" layoutInCell="1" allowOverlap="1">
                <wp:simplePos x="0" y="0"/>
                <wp:positionH relativeFrom="column">
                  <wp:posOffset>488950</wp:posOffset>
                </wp:positionH>
                <wp:positionV relativeFrom="paragraph">
                  <wp:posOffset>3352165</wp:posOffset>
                </wp:positionV>
                <wp:extent cx="5238750" cy="342900"/>
                <wp:effectExtent l="12700" t="8890" r="6350" b="10160"/>
                <wp:wrapNone/>
                <wp:docPr id="10" name="Прямоугольник: скругленные угл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342900"/>
                        </a:xfrm>
                        <a:prstGeom prst="roundRect">
                          <a:avLst>
                            <a:gd name="adj" fmla="val 16667"/>
                          </a:avLst>
                        </a:prstGeom>
                        <a:solidFill>
                          <a:srgbClr val="FFFFFF"/>
                        </a:solidFill>
                        <a:ln w="9525">
                          <a:solidFill>
                            <a:srgbClr val="000000"/>
                          </a:solidFill>
                          <a:round/>
                          <a:headEnd/>
                          <a:tailEnd/>
                        </a:ln>
                      </wps:spPr>
                      <wps:txbx>
                        <w:txbxContent>
                          <w:p w:rsidR="002E411E" w:rsidRDefault="002E411E" w:rsidP="00822098">
                            <w:pPr>
                              <w:jc w:val="center"/>
                              <w:rPr>
                                <w:sz w:val="20"/>
                                <w:szCs w:val="20"/>
                              </w:rPr>
                            </w:pPr>
                            <w:r>
                              <w:rPr>
                                <w:sz w:val="20"/>
                                <w:szCs w:val="20"/>
                              </w:rPr>
                              <w:t>ПП 2.10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10" o:spid="_x0000_s1029" style="position:absolute;margin-left:38.5pt;margin-top:263.95pt;width:412.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">
                <v:textbox>
                  <w:txbxContent>
                    <w:p w:rsidR="002E411E" w:rsidRDefault="002E411E" w:rsidP="00822098">
                      <w:pPr>
                        <w:jc w:val="center"/>
                        <w:rPr>
                          <w:sz w:val="20"/>
                          <w:szCs w:val="20"/>
                        </w:rPr>
                      </w:pPr>
                      <w:r>
                        <w:rPr>
                          <w:sz w:val="20"/>
                          <w:szCs w:val="20"/>
                        </w:rPr>
                        <w:t>ПП 2.10</w:t>
                      </w:r>
                    </w:p>
                  </w:txbxContent>
                </v:textbox>
              </v:roundrect>
            </w:pict>
          </mc:Fallback>
        </mc:AlternateContent>
      </w:r>
      <w:r w:rsidR="00822098">
        <w:rPr>
          <w:b/>
          <w:noProof/>
          <w:sz w:val="28"/>
          <w:szCs w:val="28"/>
          <w:lang w:bidi="ar-SA"/>
        </w:rPr>
        <w:drawing>
          <wp:inline distT="0" distB="0" distL="0" distR="0">
            <wp:extent cx="2019300" cy="3248025"/>
            <wp:effectExtent l="57150" t="57150" r="76200" b="104775"/>
            <wp:docPr id="6" name="Схема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822098">
        <w:rPr>
          <w:b/>
          <w:noProof/>
          <w:sz w:val="28"/>
          <w:szCs w:val="28"/>
          <w:lang w:bidi="ar-SA"/>
        </w:rPr>
        <w:drawing>
          <wp:inline distT="0" distB="0" distL="0" distR="0">
            <wp:extent cx="1819275" cy="3171825"/>
            <wp:effectExtent l="76200" t="0" r="66675" b="0"/>
            <wp:docPr id="5" name="Схема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822098">
        <w:rPr>
          <w:b/>
          <w:noProof/>
          <w:sz w:val="28"/>
          <w:szCs w:val="28"/>
          <w:lang w:bidi="ar-SA"/>
        </w:rPr>
        <w:drawing>
          <wp:inline distT="0" distB="0" distL="0" distR="0">
            <wp:extent cx="1647825" cy="3276600"/>
            <wp:effectExtent l="76200" t="0" r="85725" b="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822098" w:rsidRDefault="00822098" w:rsidP="00822098">
      <w:pPr>
        <w:keepNext/>
        <w:keepLines/>
        <w:spacing w:after="320"/>
        <w:jc w:val="center"/>
        <w:outlineLvl w:val="3"/>
        <w:rPr>
          <w:b/>
          <w:sz w:val="28"/>
          <w:szCs w:val="28"/>
          <w:lang w:eastAsia="ru-RU"/>
        </w:rPr>
      </w:pPr>
    </w:p>
    <w:p w:rsidR="00DF151C" w:rsidRDefault="00DF151C">
      <w:pPr>
        <w:rPr>
          <w:rFonts w:eastAsia="Calibri"/>
          <w:noProof/>
          <w:color w:val="FF0000"/>
          <w:sz w:val="24"/>
          <w:szCs w:val="24"/>
          <w:lang w:bidi="ar-SA"/>
        </w:rPr>
      </w:pPr>
      <w:r>
        <w:rPr>
          <w:rFonts w:eastAsia="Calibri"/>
          <w:b/>
          <w:bCs/>
          <w:noProof/>
          <w:color w:val="FF0000"/>
          <w:sz w:val="24"/>
          <w:szCs w:val="24"/>
          <w:lang w:bidi="ar-SA"/>
        </w:rPr>
        <w:br w:type="page"/>
      </w:r>
    </w:p>
    <w:p w:rsidR="00B43134" w:rsidRPr="00C2030D" w:rsidRDefault="00585177" w:rsidP="00585177">
      <w:pPr>
        <w:pStyle w:val="1"/>
        <w:tabs>
          <w:tab w:val="left" w:pos="2362"/>
        </w:tabs>
        <w:ind w:left="2361"/>
        <w:rPr>
          <w:sz w:val="24"/>
          <w:szCs w:val="24"/>
        </w:rPr>
      </w:pPr>
      <w:r w:rsidRPr="00C2030D">
        <w:rPr>
          <w:sz w:val="24"/>
          <w:szCs w:val="24"/>
        </w:rPr>
        <w:lastRenderedPageBreak/>
        <w:t>3.</w:t>
      </w:r>
      <w:r w:rsidR="00577C74" w:rsidRPr="00C2030D">
        <w:rPr>
          <w:sz w:val="24"/>
          <w:szCs w:val="24"/>
        </w:rPr>
        <w:t>Форма атестації здобувачів вищої</w:t>
      </w:r>
      <w:r w:rsidR="00577C74" w:rsidRPr="00C2030D">
        <w:rPr>
          <w:spacing w:val="-23"/>
          <w:sz w:val="24"/>
          <w:szCs w:val="24"/>
        </w:rPr>
        <w:t xml:space="preserve"> </w:t>
      </w:r>
      <w:r w:rsidR="00577C74" w:rsidRPr="00C2030D">
        <w:rPr>
          <w:sz w:val="24"/>
          <w:szCs w:val="24"/>
        </w:rPr>
        <w:t>освіти</w:t>
      </w:r>
    </w:p>
    <w:p w:rsidR="00585177" w:rsidRPr="00C2030D" w:rsidRDefault="00585177" w:rsidP="00585177">
      <w:pPr>
        <w:pStyle w:val="1"/>
        <w:tabs>
          <w:tab w:val="left" w:pos="2362"/>
        </w:tabs>
        <w:ind w:left="2361"/>
        <w:rPr>
          <w:sz w:val="24"/>
          <w:szCs w:val="24"/>
        </w:rPr>
      </w:pPr>
    </w:p>
    <w:p w:rsidR="00B43134" w:rsidRPr="00C2030D" w:rsidRDefault="00B43134">
      <w:pPr>
        <w:pStyle w:val="a3"/>
        <w:spacing w:before="7"/>
        <w:rPr>
          <w:b/>
          <w:sz w:val="14"/>
        </w:rPr>
      </w:pPr>
    </w:p>
    <w:tbl>
      <w:tblPr>
        <w:tblStyle w:val="TableNormal"/>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65"/>
        <w:gridCol w:w="6705"/>
      </w:tblGrid>
      <w:tr w:rsidR="00C2030D" w:rsidRPr="00C2030D">
        <w:trPr>
          <w:trHeight w:val="1495"/>
        </w:trPr>
        <w:tc>
          <w:tcPr>
            <w:tcW w:w="2665" w:type="dxa"/>
          </w:tcPr>
          <w:p w:rsidR="00B43134" w:rsidRPr="00C2030D" w:rsidRDefault="00B43134">
            <w:pPr>
              <w:pStyle w:val="TableParagraph"/>
              <w:rPr>
                <w:b/>
                <w:sz w:val="26"/>
              </w:rPr>
            </w:pPr>
          </w:p>
          <w:p w:rsidR="00B43134" w:rsidRPr="00C2030D" w:rsidRDefault="00577C74">
            <w:pPr>
              <w:pStyle w:val="TableParagraph"/>
              <w:spacing w:before="180" w:line="196" w:lineRule="auto"/>
              <w:ind w:left="105" w:right="658"/>
              <w:rPr>
                <w:b/>
                <w:sz w:val="24"/>
              </w:rPr>
            </w:pPr>
            <w:r w:rsidRPr="00C2030D">
              <w:rPr>
                <w:b/>
                <w:sz w:val="24"/>
              </w:rPr>
              <w:t>Форми атестації здобувачів вищої освіти</w:t>
            </w:r>
          </w:p>
        </w:tc>
        <w:tc>
          <w:tcPr>
            <w:tcW w:w="6705" w:type="dxa"/>
          </w:tcPr>
          <w:p w:rsidR="00B43134" w:rsidRPr="00C2030D" w:rsidRDefault="00B43134">
            <w:pPr>
              <w:pStyle w:val="TableParagraph"/>
              <w:rPr>
                <w:b/>
                <w:sz w:val="26"/>
              </w:rPr>
            </w:pPr>
          </w:p>
          <w:p w:rsidR="00B43134" w:rsidRPr="00C2030D" w:rsidRDefault="00577C74" w:rsidP="00B233E2">
            <w:pPr>
              <w:pStyle w:val="TableParagraph"/>
              <w:spacing w:before="166" w:line="276" w:lineRule="auto"/>
              <w:ind w:left="177" w:right="1174"/>
              <w:jc w:val="both"/>
              <w:rPr>
                <w:sz w:val="24"/>
              </w:rPr>
            </w:pPr>
            <w:r w:rsidRPr="00C2030D">
              <w:rPr>
                <w:sz w:val="24"/>
              </w:rPr>
              <w:t>Атестація здійснюється у формі публічного захисту</w:t>
            </w:r>
            <w:r w:rsidR="00B233E2">
              <w:rPr>
                <w:sz w:val="24"/>
              </w:rPr>
              <w:t xml:space="preserve"> </w:t>
            </w:r>
            <w:r w:rsidR="00B233E2" w:rsidRPr="00B233E2">
              <w:rPr>
                <w:sz w:val="24"/>
              </w:rPr>
              <w:t>кваліфікаційної роботи магістра</w:t>
            </w:r>
          </w:p>
        </w:tc>
      </w:tr>
      <w:tr w:rsidR="00C2030D" w:rsidRPr="00C2030D" w:rsidTr="002A6E19">
        <w:trPr>
          <w:trHeight w:val="3453"/>
        </w:trPr>
        <w:tc>
          <w:tcPr>
            <w:tcW w:w="2665" w:type="dxa"/>
          </w:tcPr>
          <w:p w:rsidR="00B43134" w:rsidRPr="00C2030D" w:rsidRDefault="00B43134">
            <w:pPr>
              <w:pStyle w:val="TableParagraph"/>
              <w:rPr>
                <w:b/>
                <w:sz w:val="26"/>
              </w:rPr>
            </w:pPr>
          </w:p>
          <w:p w:rsidR="00B43134" w:rsidRPr="00C2030D" w:rsidRDefault="00B43134">
            <w:pPr>
              <w:pStyle w:val="TableParagraph"/>
              <w:rPr>
                <w:b/>
                <w:sz w:val="26"/>
              </w:rPr>
            </w:pPr>
          </w:p>
          <w:p w:rsidR="00B43134" w:rsidRPr="00C2030D" w:rsidRDefault="00B43134">
            <w:pPr>
              <w:pStyle w:val="TableParagraph"/>
              <w:rPr>
                <w:b/>
                <w:sz w:val="26"/>
              </w:rPr>
            </w:pPr>
          </w:p>
          <w:p w:rsidR="00B43134" w:rsidRPr="00C2030D" w:rsidRDefault="00B43134">
            <w:pPr>
              <w:pStyle w:val="TableParagraph"/>
              <w:rPr>
                <w:b/>
                <w:sz w:val="26"/>
              </w:rPr>
            </w:pPr>
          </w:p>
          <w:p w:rsidR="00B43134" w:rsidRPr="00C2030D" w:rsidRDefault="00B43134">
            <w:pPr>
              <w:pStyle w:val="TableParagraph"/>
              <w:rPr>
                <w:b/>
                <w:sz w:val="32"/>
              </w:rPr>
            </w:pPr>
          </w:p>
          <w:p w:rsidR="00B43134" w:rsidRPr="00C2030D" w:rsidRDefault="00577C74">
            <w:pPr>
              <w:pStyle w:val="TableParagraph"/>
              <w:spacing w:line="242" w:lineRule="auto"/>
              <w:ind w:left="105" w:right="786"/>
              <w:rPr>
                <w:b/>
                <w:sz w:val="24"/>
              </w:rPr>
            </w:pPr>
            <w:r w:rsidRPr="00C2030D">
              <w:rPr>
                <w:b/>
                <w:sz w:val="24"/>
              </w:rPr>
              <w:t>Вимоги до кваліфікаційної роботи</w:t>
            </w:r>
          </w:p>
        </w:tc>
        <w:tc>
          <w:tcPr>
            <w:tcW w:w="6705" w:type="dxa"/>
          </w:tcPr>
          <w:p w:rsidR="00B233E2" w:rsidRPr="00B233E2" w:rsidRDefault="00B233E2" w:rsidP="00B233E2">
            <w:pPr>
              <w:pStyle w:val="TableParagraph"/>
              <w:spacing w:before="120" w:line="276" w:lineRule="auto"/>
              <w:ind w:right="233" w:firstLine="189"/>
              <w:jc w:val="both"/>
              <w:rPr>
                <w:sz w:val="24"/>
              </w:rPr>
            </w:pPr>
            <w:r>
              <w:rPr>
                <w:sz w:val="24"/>
              </w:rPr>
              <w:t xml:space="preserve"> </w:t>
            </w:r>
            <w:r w:rsidRPr="00B233E2">
              <w:rPr>
                <w:sz w:val="24"/>
              </w:rPr>
              <w:t>Кваліфікаційна робота має передбачати розв’язання</w:t>
            </w:r>
            <w:r>
              <w:rPr>
                <w:sz w:val="24"/>
              </w:rPr>
              <w:t xml:space="preserve"> </w:t>
            </w:r>
            <w:r w:rsidRPr="00B233E2">
              <w:rPr>
                <w:sz w:val="24"/>
              </w:rPr>
              <w:t xml:space="preserve">складної </w:t>
            </w:r>
            <w:r>
              <w:rPr>
                <w:sz w:val="24"/>
              </w:rPr>
              <w:t xml:space="preserve">    </w:t>
            </w:r>
            <w:r w:rsidRPr="00B233E2">
              <w:rPr>
                <w:sz w:val="24"/>
              </w:rPr>
              <w:t>задачі або проблеми в сфері дошкільної освіти, що</w:t>
            </w:r>
            <w:r>
              <w:rPr>
                <w:sz w:val="24"/>
              </w:rPr>
              <w:t xml:space="preserve"> </w:t>
            </w:r>
            <w:r w:rsidRPr="00B233E2">
              <w:rPr>
                <w:sz w:val="24"/>
              </w:rPr>
              <w:t>характеризується невизначеністю умов та вимог і передбачає</w:t>
            </w:r>
            <w:r>
              <w:rPr>
                <w:sz w:val="24"/>
              </w:rPr>
              <w:t xml:space="preserve"> </w:t>
            </w:r>
            <w:r w:rsidRPr="00B233E2">
              <w:rPr>
                <w:sz w:val="24"/>
              </w:rPr>
              <w:t>проведення досліджень та/або здійснення інновацій.</w:t>
            </w:r>
          </w:p>
          <w:p w:rsidR="00B233E2" w:rsidRPr="00B233E2" w:rsidRDefault="00B233E2" w:rsidP="00B233E2">
            <w:pPr>
              <w:pStyle w:val="TableParagraph"/>
              <w:spacing w:before="120" w:line="276" w:lineRule="auto"/>
              <w:ind w:right="233"/>
              <w:jc w:val="both"/>
              <w:rPr>
                <w:sz w:val="24"/>
              </w:rPr>
            </w:pPr>
            <w:r>
              <w:rPr>
                <w:sz w:val="24"/>
              </w:rPr>
              <w:t xml:space="preserve">    </w:t>
            </w:r>
            <w:r w:rsidRPr="00B233E2">
              <w:rPr>
                <w:sz w:val="24"/>
              </w:rPr>
              <w:t>У кваліфікаційній роботі не повинно бути академічного</w:t>
            </w:r>
            <w:r>
              <w:rPr>
                <w:sz w:val="24"/>
              </w:rPr>
              <w:t xml:space="preserve"> </w:t>
            </w:r>
            <w:r w:rsidRPr="00B233E2">
              <w:rPr>
                <w:sz w:val="24"/>
              </w:rPr>
              <w:t>плагіату, фальсифікації та фабрикації.</w:t>
            </w:r>
          </w:p>
          <w:p w:rsidR="00B43134" w:rsidRPr="00C2030D" w:rsidRDefault="00B233E2" w:rsidP="00B233E2">
            <w:pPr>
              <w:pStyle w:val="TableParagraph"/>
              <w:spacing w:before="120" w:line="276" w:lineRule="auto"/>
              <w:ind w:right="233"/>
              <w:jc w:val="both"/>
              <w:rPr>
                <w:sz w:val="24"/>
              </w:rPr>
            </w:pPr>
            <w:r w:rsidRPr="00B233E2">
              <w:rPr>
                <w:sz w:val="24"/>
              </w:rPr>
              <w:t xml:space="preserve"> </w:t>
            </w:r>
            <w:r>
              <w:rPr>
                <w:sz w:val="24"/>
              </w:rPr>
              <w:t xml:space="preserve">   </w:t>
            </w:r>
            <w:r w:rsidRPr="00B233E2">
              <w:rPr>
                <w:sz w:val="24"/>
              </w:rPr>
              <w:t>Кваліфікаційна робота має бути розміщена на офіційному</w:t>
            </w:r>
            <w:r>
              <w:rPr>
                <w:sz w:val="24"/>
              </w:rPr>
              <w:t xml:space="preserve"> </w:t>
            </w:r>
            <w:r w:rsidRPr="00B233E2">
              <w:rPr>
                <w:sz w:val="24"/>
              </w:rPr>
              <w:t xml:space="preserve">сайті або в </w:t>
            </w:r>
            <w:proofErr w:type="spellStart"/>
            <w:r w:rsidRPr="00B233E2">
              <w:rPr>
                <w:sz w:val="24"/>
              </w:rPr>
              <w:t>репозитарії</w:t>
            </w:r>
            <w:proofErr w:type="spellEnd"/>
            <w:r w:rsidRPr="00B233E2">
              <w:rPr>
                <w:sz w:val="24"/>
              </w:rPr>
              <w:t xml:space="preserve"> закладу вищої освіти.</w:t>
            </w:r>
          </w:p>
        </w:tc>
      </w:tr>
    </w:tbl>
    <w:p w:rsidR="00B43134" w:rsidRDefault="00B43134">
      <w:pPr>
        <w:rPr>
          <w:sz w:val="24"/>
        </w:rPr>
      </w:pPr>
    </w:p>
    <w:p w:rsidR="00801B44" w:rsidRDefault="00801B44">
      <w:pPr>
        <w:rPr>
          <w:sz w:val="24"/>
        </w:rPr>
      </w:pPr>
    </w:p>
    <w:p w:rsidR="00801B44" w:rsidRPr="00C2030D" w:rsidRDefault="00801B44">
      <w:pPr>
        <w:rPr>
          <w:sz w:val="24"/>
        </w:rPr>
        <w:sectPr w:rsidR="00801B44" w:rsidRPr="00C2030D" w:rsidSect="004C314F">
          <w:pgSz w:w="11920" w:h="16850"/>
          <w:pgMar w:top="709" w:right="740" w:bottom="280" w:left="1580" w:header="708" w:footer="708" w:gutter="0"/>
          <w:cols w:space="720"/>
        </w:sectPr>
      </w:pPr>
    </w:p>
    <w:p w:rsidR="00B43134" w:rsidRPr="00C2030D" w:rsidRDefault="00B43134">
      <w:pPr>
        <w:pStyle w:val="a3"/>
        <w:spacing w:before="7"/>
        <w:rPr>
          <w:b/>
          <w:sz w:val="22"/>
        </w:rPr>
      </w:pPr>
    </w:p>
    <w:p w:rsidR="007F1854" w:rsidRPr="002A6E19" w:rsidRDefault="007F1854" w:rsidP="00176E51">
      <w:pPr>
        <w:pStyle w:val="a5"/>
        <w:tabs>
          <w:tab w:val="left" w:pos="567"/>
        </w:tabs>
        <w:spacing w:after="380"/>
        <w:ind w:left="567" w:hanging="283"/>
        <w:jc w:val="center"/>
        <w:rPr>
          <w:b/>
          <w:bCs/>
          <w:sz w:val="24"/>
          <w:szCs w:val="24"/>
        </w:rPr>
      </w:pPr>
      <w:r w:rsidRPr="002A6E19">
        <w:rPr>
          <w:b/>
          <w:bCs/>
          <w:sz w:val="24"/>
          <w:szCs w:val="24"/>
        </w:rPr>
        <w:t xml:space="preserve">4. Матриця відповідності програмних </w:t>
      </w:r>
      <w:proofErr w:type="spellStart"/>
      <w:r w:rsidRPr="002A6E19">
        <w:rPr>
          <w:b/>
          <w:bCs/>
          <w:sz w:val="24"/>
          <w:szCs w:val="24"/>
        </w:rPr>
        <w:t>компетентностей</w:t>
      </w:r>
      <w:proofErr w:type="spellEnd"/>
      <w:r w:rsidRPr="002A6E19">
        <w:rPr>
          <w:b/>
          <w:bCs/>
          <w:sz w:val="24"/>
          <w:szCs w:val="24"/>
        </w:rPr>
        <w:br/>
        <w:t>компонентам освітньої програми</w:t>
      </w:r>
    </w:p>
    <w:tbl>
      <w:tblPr>
        <w:tblStyle w:val="a9"/>
        <w:tblW w:w="15136" w:type="dxa"/>
        <w:tblInd w:w="704" w:type="dxa"/>
        <w:tblLayout w:type="fixed"/>
        <w:tblLook w:val="04A0" w:firstRow="1" w:lastRow="0" w:firstColumn="1" w:lastColumn="0" w:noHBand="0" w:noVBand="1"/>
      </w:tblPr>
      <w:tblGrid>
        <w:gridCol w:w="1531"/>
        <w:gridCol w:w="907"/>
        <w:gridCol w:w="907"/>
        <w:gridCol w:w="907"/>
        <w:gridCol w:w="907"/>
        <w:gridCol w:w="907"/>
        <w:gridCol w:w="907"/>
        <w:gridCol w:w="907"/>
        <w:gridCol w:w="907"/>
        <w:gridCol w:w="907"/>
        <w:gridCol w:w="907"/>
        <w:gridCol w:w="907"/>
        <w:gridCol w:w="907"/>
        <w:gridCol w:w="907"/>
        <w:gridCol w:w="907"/>
        <w:gridCol w:w="907"/>
      </w:tblGrid>
      <w:tr w:rsidR="00C2030D" w:rsidRPr="00C73BD0" w:rsidTr="0002688C">
        <w:trPr>
          <w:trHeight w:hRule="exact" w:val="825"/>
        </w:trPr>
        <w:tc>
          <w:tcPr>
            <w:tcW w:w="1531" w:type="dxa"/>
          </w:tcPr>
          <w:p w:rsidR="007F1854" w:rsidRPr="002A6E19" w:rsidRDefault="007F1854" w:rsidP="002A6E19">
            <w:pPr>
              <w:tabs>
                <w:tab w:val="left" w:pos="1084"/>
                <w:tab w:val="left" w:pos="1134"/>
                <w:tab w:val="left" w:pos="1276"/>
              </w:tabs>
              <w:spacing w:line="240" w:lineRule="atLeast"/>
              <w:jc w:val="center"/>
              <w:rPr>
                <w:rFonts w:eastAsia="Calibri"/>
                <w:b/>
                <w:sz w:val="24"/>
                <w:szCs w:val="24"/>
                <w:lang w:eastAsia="en-US"/>
              </w:rPr>
            </w:pPr>
            <w:r w:rsidRPr="002A6E19">
              <w:rPr>
                <w:rFonts w:eastAsia="Calibri"/>
                <w:b/>
                <w:sz w:val="24"/>
                <w:szCs w:val="24"/>
                <w:lang w:eastAsia="en-US"/>
              </w:rPr>
              <w:t>Компоненти</w:t>
            </w:r>
          </w:p>
          <w:p w:rsidR="007F1854" w:rsidRPr="002A6E19" w:rsidRDefault="007F1854" w:rsidP="002A6E19">
            <w:pPr>
              <w:tabs>
                <w:tab w:val="left" w:pos="1084"/>
                <w:tab w:val="left" w:pos="1134"/>
                <w:tab w:val="left" w:pos="1276"/>
              </w:tabs>
              <w:spacing w:line="240" w:lineRule="atLeast"/>
              <w:jc w:val="center"/>
              <w:rPr>
                <w:rFonts w:eastAsia="Calibri"/>
                <w:b/>
                <w:sz w:val="24"/>
                <w:szCs w:val="24"/>
                <w:lang w:eastAsia="en-US"/>
              </w:rPr>
            </w:pPr>
            <w:r w:rsidRPr="002A6E19">
              <w:rPr>
                <w:rFonts w:eastAsia="Calibri"/>
                <w:b/>
                <w:sz w:val="24"/>
                <w:szCs w:val="24"/>
                <w:lang w:eastAsia="en-US"/>
              </w:rPr>
              <w:t>освітньої</w:t>
            </w:r>
          </w:p>
          <w:p w:rsidR="007F1854" w:rsidRPr="002A6E19" w:rsidRDefault="007F1854" w:rsidP="002A6E19">
            <w:pPr>
              <w:tabs>
                <w:tab w:val="left" w:pos="1084"/>
                <w:tab w:val="left" w:pos="1134"/>
                <w:tab w:val="left" w:pos="1276"/>
              </w:tabs>
              <w:spacing w:line="240" w:lineRule="atLeast"/>
              <w:jc w:val="center"/>
              <w:rPr>
                <w:rFonts w:eastAsia="Calibri"/>
                <w:b/>
                <w:sz w:val="24"/>
                <w:szCs w:val="24"/>
                <w:lang w:eastAsia="en-US"/>
              </w:rPr>
            </w:pPr>
            <w:r w:rsidRPr="002A6E19">
              <w:rPr>
                <w:rFonts w:eastAsia="Calibri"/>
                <w:b/>
                <w:sz w:val="24"/>
                <w:szCs w:val="24"/>
                <w:lang w:eastAsia="en-US"/>
              </w:rPr>
              <w:t>програми</w:t>
            </w:r>
          </w:p>
          <w:p w:rsidR="007F1854" w:rsidRPr="002A6E19" w:rsidRDefault="007F1854" w:rsidP="002A6E19">
            <w:pPr>
              <w:tabs>
                <w:tab w:val="left" w:pos="1084"/>
                <w:tab w:val="left" w:pos="1134"/>
                <w:tab w:val="left" w:pos="1276"/>
              </w:tabs>
              <w:spacing w:line="240" w:lineRule="atLeast"/>
              <w:jc w:val="center"/>
              <w:rPr>
                <w:rFonts w:eastAsia="Calibri"/>
                <w:sz w:val="24"/>
                <w:szCs w:val="24"/>
                <w:lang w:eastAsia="en-US"/>
              </w:rPr>
            </w:pPr>
            <w:r w:rsidRPr="002A6E19">
              <w:rPr>
                <w:rFonts w:eastAsia="Calibri"/>
                <w:b/>
                <w:sz w:val="24"/>
                <w:szCs w:val="24"/>
                <w:lang w:eastAsia="en-US"/>
              </w:rPr>
              <w:t>(дисципліни)</w:t>
            </w:r>
          </w:p>
        </w:tc>
        <w:tc>
          <w:tcPr>
            <w:tcW w:w="907" w:type="dxa"/>
            <w:textDirection w:val="btLr"/>
          </w:tcPr>
          <w:p w:rsidR="007F1854" w:rsidRPr="002A6E19" w:rsidRDefault="007F1854" w:rsidP="002A6E19">
            <w:pPr>
              <w:spacing w:line="240" w:lineRule="atLeast"/>
              <w:jc w:val="center"/>
              <w:rPr>
                <w:rFonts w:eastAsia="Calibri"/>
                <w:b/>
                <w:sz w:val="24"/>
                <w:szCs w:val="24"/>
                <w:lang w:eastAsia="en-US"/>
              </w:rPr>
            </w:pPr>
            <w:r w:rsidRPr="002A6E19">
              <w:rPr>
                <w:rFonts w:eastAsia="Calibri"/>
                <w:b/>
                <w:sz w:val="24"/>
                <w:szCs w:val="24"/>
                <w:lang w:eastAsia="en-US"/>
              </w:rPr>
              <w:t>КЗ- 1</w:t>
            </w:r>
          </w:p>
        </w:tc>
        <w:tc>
          <w:tcPr>
            <w:tcW w:w="907" w:type="dxa"/>
            <w:textDirection w:val="btLr"/>
          </w:tcPr>
          <w:p w:rsidR="007F1854" w:rsidRPr="002A6E19" w:rsidRDefault="007F1854" w:rsidP="002A6E19">
            <w:pPr>
              <w:spacing w:line="240" w:lineRule="atLeast"/>
              <w:jc w:val="center"/>
              <w:rPr>
                <w:rFonts w:eastAsia="Calibri"/>
                <w:b/>
                <w:sz w:val="24"/>
                <w:szCs w:val="24"/>
                <w:lang w:eastAsia="en-US"/>
              </w:rPr>
            </w:pPr>
            <w:r w:rsidRPr="002A6E19">
              <w:rPr>
                <w:rFonts w:eastAsia="Calibri"/>
                <w:b/>
                <w:sz w:val="24"/>
                <w:szCs w:val="24"/>
                <w:lang w:eastAsia="en-US"/>
              </w:rPr>
              <w:t>КЗ-2</w:t>
            </w:r>
          </w:p>
        </w:tc>
        <w:tc>
          <w:tcPr>
            <w:tcW w:w="907" w:type="dxa"/>
            <w:textDirection w:val="btLr"/>
          </w:tcPr>
          <w:p w:rsidR="007F1854" w:rsidRPr="002A6E19" w:rsidRDefault="007F1854" w:rsidP="002A6E19">
            <w:pPr>
              <w:spacing w:line="240" w:lineRule="atLeast"/>
              <w:jc w:val="center"/>
              <w:rPr>
                <w:rFonts w:eastAsia="Calibri"/>
                <w:b/>
                <w:sz w:val="24"/>
                <w:szCs w:val="24"/>
                <w:lang w:eastAsia="en-US"/>
              </w:rPr>
            </w:pPr>
            <w:r w:rsidRPr="002A6E19">
              <w:rPr>
                <w:rFonts w:eastAsia="Calibri"/>
                <w:b/>
                <w:sz w:val="24"/>
                <w:szCs w:val="24"/>
                <w:lang w:eastAsia="en-US"/>
              </w:rPr>
              <w:t>КЗ-3</w:t>
            </w:r>
          </w:p>
        </w:tc>
        <w:tc>
          <w:tcPr>
            <w:tcW w:w="907" w:type="dxa"/>
            <w:textDirection w:val="btLr"/>
          </w:tcPr>
          <w:p w:rsidR="007F1854" w:rsidRPr="002A6E19" w:rsidRDefault="007F1854" w:rsidP="002A6E19">
            <w:pPr>
              <w:spacing w:line="240" w:lineRule="atLeast"/>
              <w:jc w:val="center"/>
              <w:rPr>
                <w:rFonts w:eastAsia="Calibri"/>
                <w:b/>
                <w:sz w:val="24"/>
                <w:szCs w:val="24"/>
                <w:lang w:eastAsia="en-US"/>
              </w:rPr>
            </w:pPr>
            <w:r w:rsidRPr="002A6E19">
              <w:rPr>
                <w:rFonts w:eastAsia="Calibri"/>
                <w:b/>
                <w:sz w:val="24"/>
                <w:szCs w:val="24"/>
                <w:lang w:eastAsia="en-US"/>
              </w:rPr>
              <w:t>КЗ-4</w:t>
            </w:r>
          </w:p>
        </w:tc>
        <w:tc>
          <w:tcPr>
            <w:tcW w:w="907" w:type="dxa"/>
            <w:textDirection w:val="btLr"/>
          </w:tcPr>
          <w:p w:rsidR="007F1854" w:rsidRPr="002A6E19" w:rsidRDefault="007F1854" w:rsidP="002A6E19">
            <w:pPr>
              <w:spacing w:line="240" w:lineRule="atLeast"/>
              <w:jc w:val="center"/>
              <w:rPr>
                <w:rFonts w:eastAsia="Calibri"/>
                <w:b/>
                <w:sz w:val="24"/>
                <w:szCs w:val="24"/>
                <w:lang w:eastAsia="en-US"/>
              </w:rPr>
            </w:pPr>
            <w:r w:rsidRPr="002A6E19">
              <w:rPr>
                <w:rFonts w:eastAsia="Calibri"/>
                <w:b/>
                <w:sz w:val="24"/>
                <w:szCs w:val="24"/>
                <w:lang w:eastAsia="en-US"/>
              </w:rPr>
              <w:t>КЗ-5</w:t>
            </w:r>
          </w:p>
        </w:tc>
        <w:tc>
          <w:tcPr>
            <w:tcW w:w="907" w:type="dxa"/>
            <w:textDirection w:val="btLr"/>
          </w:tcPr>
          <w:p w:rsidR="007F1854" w:rsidRPr="002A6E19" w:rsidRDefault="007F1854" w:rsidP="002A6E19">
            <w:pPr>
              <w:spacing w:line="240" w:lineRule="atLeast"/>
              <w:jc w:val="center"/>
              <w:rPr>
                <w:rFonts w:eastAsia="Calibri"/>
                <w:b/>
                <w:sz w:val="24"/>
                <w:szCs w:val="24"/>
                <w:lang w:eastAsia="en-US"/>
              </w:rPr>
            </w:pPr>
            <w:r w:rsidRPr="002A6E19">
              <w:rPr>
                <w:rFonts w:eastAsia="Calibri"/>
                <w:b/>
                <w:sz w:val="24"/>
                <w:szCs w:val="24"/>
                <w:lang w:eastAsia="en-US"/>
              </w:rPr>
              <w:t>КЗ-6</w:t>
            </w:r>
          </w:p>
        </w:tc>
        <w:tc>
          <w:tcPr>
            <w:tcW w:w="907" w:type="dxa"/>
            <w:textDirection w:val="btLr"/>
          </w:tcPr>
          <w:p w:rsidR="007F1854" w:rsidRPr="002A6E19" w:rsidRDefault="00B233E2" w:rsidP="002A6E19">
            <w:pPr>
              <w:spacing w:line="240" w:lineRule="atLeast"/>
              <w:jc w:val="center"/>
              <w:rPr>
                <w:b/>
                <w:sz w:val="24"/>
                <w:szCs w:val="24"/>
                <w:lang w:eastAsia="en-US"/>
              </w:rPr>
            </w:pPr>
            <w:r w:rsidRPr="002A6E19">
              <w:rPr>
                <w:b/>
                <w:sz w:val="24"/>
                <w:szCs w:val="24"/>
                <w:lang w:eastAsia="en-US"/>
              </w:rPr>
              <w:t>СК</w:t>
            </w:r>
            <w:r w:rsidR="007F1854" w:rsidRPr="002A6E19">
              <w:rPr>
                <w:b/>
                <w:sz w:val="24"/>
                <w:szCs w:val="24"/>
                <w:lang w:eastAsia="en-US"/>
              </w:rPr>
              <w:t>-1</w:t>
            </w:r>
          </w:p>
        </w:tc>
        <w:tc>
          <w:tcPr>
            <w:tcW w:w="907" w:type="dxa"/>
            <w:textDirection w:val="btLr"/>
          </w:tcPr>
          <w:p w:rsidR="007F1854" w:rsidRPr="002A6E19" w:rsidRDefault="007F1854" w:rsidP="002A6E19">
            <w:pPr>
              <w:spacing w:line="240" w:lineRule="atLeast"/>
              <w:jc w:val="center"/>
              <w:rPr>
                <w:b/>
                <w:sz w:val="24"/>
                <w:szCs w:val="24"/>
                <w:lang w:eastAsia="en-US"/>
              </w:rPr>
            </w:pPr>
            <w:r w:rsidRPr="002A6E19">
              <w:rPr>
                <w:b/>
                <w:sz w:val="24"/>
                <w:szCs w:val="24"/>
                <w:lang w:eastAsia="en-US"/>
              </w:rPr>
              <w:t>КС-2</w:t>
            </w:r>
          </w:p>
        </w:tc>
        <w:tc>
          <w:tcPr>
            <w:tcW w:w="907" w:type="dxa"/>
            <w:textDirection w:val="btLr"/>
          </w:tcPr>
          <w:p w:rsidR="007F1854" w:rsidRPr="002A6E19" w:rsidRDefault="007F1854" w:rsidP="002A6E19">
            <w:pPr>
              <w:widowControl w:val="0"/>
              <w:spacing w:line="240" w:lineRule="atLeast"/>
              <w:jc w:val="center"/>
              <w:rPr>
                <w:b/>
                <w:bCs/>
                <w:sz w:val="24"/>
                <w:szCs w:val="24"/>
              </w:rPr>
            </w:pPr>
            <w:r w:rsidRPr="002A6E19">
              <w:rPr>
                <w:b/>
                <w:bCs/>
                <w:sz w:val="24"/>
                <w:szCs w:val="24"/>
              </w:rPr>
              <w:t>КС-3</w:t>
            </w:r>
          </w:p>
        </w:tc>
        <w:tc>
          <w:tcPr>
            <w:tcW w:w="907" w:type="dxa"/>
            <w:textDirection w:val="btLr"/>
          </w:tcPr>
          <w:p w:rsidR="007F1854" w:rsidRPr="002A6E19" w:rsidRDefault="007F1854" w:rsidP="002A6E19">
            <w:pPr>
              <w:widowControl w:val="0"/>
              <w:spacing w:line="240" w:lineRule="atLeast"/>
              <w:jc w:val="center"/>
              <w:rPr>
                <w:b/>
                <w:bCs/>
                <w:sz w:val="24"/>
                <w:szCs w:val="24"/>
              </w:rPr>
            </w:pPr>
            <w:r w:rsidRPr="002A6E19">
              <w:rPr>
                <w:b/>
                <w:bCs/>
                <w:sz w:val="24"/>
                <w:szCs w:val="24"/>
              </w:rPr>
              <w:t>КС-4</w:t>
            </w:r>
          </w:p>
        </w:tc>
        <w:tc>
          <w:tcPr>
            <w:tcW w:w="907" w:type="dxa"/>
            <w:textDirection w:val="btLr"/>
          </w:tcPr>
          <w:p w:rsidR="007F1854" w:rsidRPr="002A6E19" w:rsidRDefault="007F1854" w:rsidP="002A6E19">
            <w:pPr>
              <w:widowControl w:val="0"/>
              <w:spacing w:line="240" w:lineRule="atLeast"/>
              <w:jc w:val="center"/>
              <w:rPr>
                <w:b/>
                <w:bCs/>
                <w:sz w:val="24"/>
                <w:szCs w:val="24"/>
              </w:rPr>
            </w:pPr>
            <w:r w:rsidRPr="002A6E19">
              <w:rPr>
                <w:b/>
                <w:bCs/>
                <w:sz w:val="24"/>
                <w:szCs w:val="24"/>
              </w:rPr>
              <w:t>КС-5</w:t>
            </w:r>
          </w:p>
        </w:tc>
        <w:tc>
          <w:tcPr>
            <w:tcW w:w="907" w:type="dxa"/>
            <w:textDirection w:val="btLr"/>
          </w:tcPr>
          <w:p w:rsidR="007F1854" w:rsidRPr="002A6E19" w:rsidRDefault="007F1854" w:rsidP="002A6E19">
            <w:pPr>
              <w:widowControl w:val="0"/>
              <w:spacing w:line="240" w:lineRule="atLeast"/>
              <w:jc w:val="center"/>
              <w:rPr>
                <w:b/>
                <w:bCs/>
                <w:sz w:val="24"/>
                <w:szCs w:val="24"/>
              </w:rPr>
            </w:pPr>
            <w:r w:rsidRPr="002A6E19">
              <w:rPr>
                <w:b/>
                <w:bCs/>
                <w:sz w:val="24"/>
                <w:szCs w:val="24"/>
              </w:rPr>
              <w:t>КС-6</w:t>
            </w:r>
          </w:p>
        </w:tc>
        <w:tc>
          <w:tcPr>
            <w:tcW w:w="907" w:type="dxa"/>
            <w:textDirection w:val="btLr"/>
          </w:tcPr>
          <w:p w:rsidR="007F1854" w:rsidRPr="002A6E19" w:rsidRDefault="007F1854" w:rsidP="002A6E19">
            <w:pPr>
              <w:widowControl w:val="0"/>
              <w:spacing w:line="240" w:lineRule="atLeast"/>
              <w:jc w:val="center"/>
              <w:rPr>
                <w:b/>
                <w:bCs/>
                <w:sz w:val="24"/>
                <w:szCs w:val="24"/>
              </w:rPr>
            </w:pPr>
            <w:r w:rsidRPr="002A6E19">
              <w:rPr>
                <w:b/>
                <w:bCs/>
                <w:sz w:val="24"/>
                <w:szCs w:val="24"/>
              </w:rPr>
              <w:t>КС-7</w:t>
            </w:r>
          </w:p>
        </w:tc>
        <w:tc>
          <w:tcPr>
            <w:tcW w:w="907" w:type="dxa"/>
            <w:textDirection w:val="btLr"/>
          </w:tcPr>
          <w:p w:rsidR="007F1854" w:rsidRPr="002A6E19" w:rsidRDefault="007F1854" w:rsidP="002A6E19">
            <w:pPr>
              <w:widowControl w:val="0"/>
              <w:spacing w:line="240" w:lineRule="atLeast"/>
              <w:jc w:val="center"/>
              <w:rPr>
                <w:b/>
                <w:bCs/>
                <w:sz w:val="24"/>
                <w:szCs w:val="24"/>
              </w:rPr>
            </w:pPr>
            <w:r w:rsidRPr="002A6E19">
              <w:rPr>
                <w:b/>
                <w:bCs/>
                <w:sz w:val="24"/>
                <w:szCs w:val="24"/>
              </w:rPr>
              <w:t>КС-8</w:t>
            </w:r>
          </w:p>
        </w:tc>
        <w:tc>
          <w:tcPr>
            <w:tcW w:w="907" w:type="dxa"/>
            <w:textDirection w:val="btLr"/>
          </w:tcPr>
          <w:p w:rsidR="007F1854" w:rsidRPr="002A6E19" w:rsidRDefault="007F1854" w:rsidP="002A6E19">
            <w:pPr>
              <w:widowControl w:val="0"/>
              <w:spacing w:line="240" w:lineRule="atLeast"/>
              <w:jc w:val="center"/>
              <w:rPr>
                <w:b/>
                <w:bCs/>
                <w:sz w:val="24"/>
                <w:szCs w:val="24"/>
              </w:rPr>
            </w:pPr>
            <w:r w:rsidRPr="002A6E19">
              <w:rPr>
                <w:b/>
                <w:bCs/>
                <w:sz w:val="24"/>
                <w:szCs w:val="24"/>
              </w:rPr>
              <w:t>КС-9</w:t>
            </w:r>
          </w:p>
        </w:tc>
      </w:tr>
      <w:tr w:rsidR="00C2030D" w:rsidRPr="00C73BD0" w:rsidTr="0002688C">
        <w:trPr>
          <w:trHeight w:val="567"/>
        </w:trPr>
        <w:tc>
          <w:tcPr>
            <w:tcW w:w="1531" w:type="dxa"/>
            <w:vAlign w:val="bottom"/>
          </w:tcPr>
          <w:p w:rsidR="007F1854" w:rsidRPr="00C73BD0" w:rsidRDefault="007F1854" w:rsidP="00FE5E0B">
            <w:pPr>
              <w:widowControl w:val="0"/>
              <w:spacing w:line="240" w:lineRule="atLeast"/>
              <w:jc w:val="center"/>
              <w:rPr>
                <w:sz w:val="16"/>
                <w:szCs w:val="16"/>
                <w:lang w:eastAsia="en-US"/>
              </w:rPr>
            </w:pPr>
            <w:r w:rsidRPr="00C73BD0">
              <w:rPr>
                <w:sz w:val="16"/>
                <w:szCs w:val="16"/>
                <w:lang w:eastAsia="en-US"/>
              </w:rPr>
              <w:t xml:space="preserve">ОК </w:t>
            </w:r>
            <w:r w:rsidR="006F018E" w:rsidRPr="00C73BD0">
              <w:rPr>
                <w:sz w:val="16"/>
                <w:szCs w:val="16"/>
                <w:lang w:eastAsia="en-US"/>
              </w:rPr>
              <w:t>1</w:t>
            </w:r>
            <w:r w:rsidRPr="00C73BD0">
              <w:rPr>
                <w:sz w:val="16"/>
                <w:szCs w:val="16"/>
                <w:lang w:eastAsia="en-US"/>
              </w:rPr>
              <w:t>.1</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094218" w:rsidP="00FE5E0B">
            <w:pPr>
              <w:pStyle w:val="a5"/>
              <w:widowControl w:val="0"/>
              <w:tabs>
                <w:tab w:val="left" w:pos="416"/>
              </w:tabs>
              <w:spacing w:before="0" w:line="240" w:lineRule="atLeast"/>
              <w:ind w:left="0"/>
              <w:jc w:val="center"/>
              <w:rPr>
                <w:sz w:val="16"/>
                <w:szCs w:val="16"/>
              </w:rPr>
            </w:pPr>
            <w:r>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094218" w:rsidP="00FE5E0B">
            <w:pPr>
              <w:pStyle w:val="a5"/>
              <w:widowControl w:val="0"/>
              <w:tabs>
                <w:tab w:val="left" w:pos="416"/>
              </w:tabs>
              <w:spacing w:before="0" w:line="240" w:lineRule="atLeast"/>
              <w:ind w:left="0"/>
              <w:jc w:val="center"/>
              <w:rPr>
                <w:sz w:val="16"/>
                <w:szCs w:val="16"/>
              </w:rPr>
            </w:pPr>
            <w:r>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r>
      <w:tr w:rsidR="00C2030D" w:rsidRPr="00C73BD0" w:rsidTr="0002688C">
        <w:trPr>
          <w:trHeight w:val="567"/>
        </w:trPr>
        <w:tc>
          <w:tcPr>
            <w:tcW w:w="1531" w:type="dxa"/>
            <w:vAlign w:val="bottom"/>
          </w:tcPr>
          <w:p w:rsidR="007F1854" w:rsidRPr="00C73BD0" w:rsidRDefault="007F1854" w:rsidP="00FE5E0B">
            <w:pPr>
              <w:widowControl w:val="0"/>
              <w:spacing w:line="240" w:lineRule="atLeast"/>
              <w:jc w:val="center"/>
              <w:rPr>
                <w:sz w:val="16"/>
                <w:szCs w:val="16"/>
                <w:lang w:eastAsia="en-US"/>
              </w:rPr>
            </w:pPr>
            <w:r w:rsidRPr="00C73BD0">
              <w:rPr>
                <w:sz w:val="16"/>
                <w:szCs w:val="16"/>
                <w:lang w:eastAsia="en-US"/>
              </w:rPr>
              <w:t xml:space="preserve">ОК </w:t>
            </w:r>
            <w:r w:rsidR="006F018E" w:rsidRPr="00C73BD0">
              <w:rPr>
                <w:sz w:val="16"/>
                <w:szCs w:val="16"/>
                <w:lang w:eastAsia="en-US"/>
              </w:rPr>
              <w:t>1</w:t>
            </w:r>
            <w:r w:rsidRPr="00C73BD0">
              <w:rPr>
                <w:sz w:val="16"/>
                <w:szCs w:val="16"/>
                <w:lang w:val="en-US" w:eastAsia="en-US"/>
              </w:rPr>
              <w:t>.</w:t>
            </w:r>
            <w:r w:rsidRPr="00C73BD0">
              <w:rPr>
                <w:sz w:val="16"/>
                <w:szCs w:val="16"/>
                <w:lang w:eastAsia="en-US"/>
              </w:rPr>
              <w:t>2.</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r>
      <w:tr w:rsidR="00C2030D" w:rsidRPr="00C73BD0" w:rsidTr="0002688C">
        <w:trPr>
          <w:trHeight w:val="491"/>
        </w:trPr>
        <w:tc>
          <w:tcPr>
            <w:tcW w:w="1531" w:type="dxa"/>
            <w:vAlign w:val="bottom"/>
          </w:tcPr>
          <w:p w:rsidR="007F1854" w:rsidRPr="00C73BD0" w:rsidRDefault="007F1854" w:rsidP="00681F74">
            <w:pPr>
              <w:widowControl w:val="0"/>
              <w:spacing w:line="240" w:lineRule="atLeast"/>
              <w:jc w:val="center"/>
              <w:rPr>
                <w:sz w:val="16"/>
                <w:szCs w:val="16"/>
                <w:lang w:eastAsia="en-US"/>
              </w:rPr>
            </w:pPr>
            <w:r w:rsidRPr="00C73BD0">
              <w:rPr>
                <w:sz w:val="16"/>
                <w:szCs w:val="16"/>
                <w:lang w:eastAsia="en-US"/>
              </w:rPr>
              <w:t xml:space="preserve">ОК </w:t>
            </w:r>
            <w:r w:rsidR="006F018E" w:rsidRPr="00C73BD0">
              <w:rPr>
                <w:sz w:val="16"/>
                <w:szCs w:val="16"/>
                <w:lang w:eastAsia="en-US"/>
              </w:rPr>
              <w:t>1</w:t>
            </w:r>
            <w:r w:rsidRPr="00C73BD0">
              <w:rPr>
                <w:sz w:val="16"/>
                <w:szCs w:val="16"/>
                <w:lang w:eastAsia="en-US"/>
              </w:rPr>
              <w:t>.3.</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r>
      <w:tr w:rsidR="00C2030D" w:rsidRPr="00C73BD0" w:rsidTr="0002688C">
        <w:trPr>
          <w:trHeight w:val="567"/>
        </w:trPr>
        <w:tc>
          <w:tcPr>
            <w:tcW w:w="1531" w:type="dxa"/>
            <w:vAlign w:val="bottom"/>
          </w:tcPr>
          <w:p w:rsidR="007F1854" w:rsidRPr="00C73BD0" w:rsidRDefault="007F1854" w:rsidP="00FE5E0B">
            <w:pPr>
              <w:widowControl w:val="0"/>
              <w:spacing w:line="240" w:lineRule="atLeast"/>
              <w:jc w:val="center"/>
              <w:rPr>
                <w:sz w:val="16"/>
                <w:szCs w:val="16"/>
                <w:lang w:eastAsia="en-US"/>
              </w:rPr>
            </w:pPr>
            <w:r w:rsidRPr="00C73BD0">
              <w:rPr>
                <w:sz w:val="16"/>
                <w:szCs w:val="16"/>
                <w:lang w:eastAsia="en-US"/>
              </w:rPr>
              <w:t xml:space="preserve">ОК </w:t>
            </w:r>
            <w:r w:rsidR="006F018E" w:rsidRPr="00C73BD0">
              <w:rPr>
                <w:sz w:val="16"/>
                <w:szCs w:val="16"/>
                <w:lang w:eastAsia="en-US"/>
              </w:rPr>
              <w:t>1</w:t>
            </w:r>
            <w:r w:rsidRPr="00C73BD0">
              <w:rPr>
                <w:sz w:val="16"/>
                <w:szCs w:val="16"/>
                <w:lang w:eastAsia="en-US"/>
              </w:rPr>
              <w:t>.4.</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F73097" w:rsidP="00FE5E0B">
            <w:pPr>
              <w:pStyle w:val="a5"/>
              <w:widowControl w:val="0"/>
              <w:tabs>
                <w:tab w:val="left" w:pos="416"/>
              </w:tabs>
              <w:spacing w:before="0" w:line="240" w:lineRule="atLeast"/>
              <w:ind w:left="0"/>
              <w:jc w:val="center"/>
              <w:rPr>
                <w:sz w:val="16"/>
                <w:szCs w:val="16"/>
              </w:rPr>
            </w:pPr>
            <w:r>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r>
      <w:tr w:rsidR="00C2030D" w:rsidRPr="00C73BD0" w:rsidTr="0002688C">
        <w:trPr>
          <w:trHeight w:val="567"/>
        </w:trPr>
        <w:tc>
          <w:tcPr>
            <w:tcW w:w="1531" w:type="dxa"/>
            <w:vAlign w:val="bottom"/>
          </w:tcPr>
          <w:p w:rsidR="007F1854" w:rsidRPr="00C73BD0" w:rsidRDefault="007F1854" w:rsidP="00FE5E0B">
            <w:pPr>
              <w:widowControl w:val="0"/>
              <w:spacing w:line="240" w:lineRule="atLeast"/>
              <w:jc w:val="center"/>
              <w:rPr>
                <w:sz w:val="16"/>
                <w:szCs w:val="16"/>
                <w:lang w:eastAsia="en-US"/>
              </w:rPr>
            </w:pPr>
            <w:r w:rsidRPr="00C73BD0">
              <w:rPr>
                <w:sz w:val="16"/>
                <w:szCs w:val="16"/>
                <w:lang w:eastAsia="en-US"/>
              </w:rPr>
              <w:t xml:space="preserve">ОК </w:t>
            </w:r>
            <w:r w:rsidR="006F018E" w:rsidRPr="00C73BD0">
              <w:rPr>
                <w:sz w:val="16"/>
                <w:szCs w:val="16"/>
                <w:lang w:eastAsia="en-US"/>
              </w:rPr>
              <w:t>1</w:t>
            </w:r>
            <w:r w:rsidRPr="00C73BD0">
              <w:rPr>
                <w:sz w:val="16"/>
                <w:szCs w:val="16"/>
                <w:lang w:eastAsia="en-US"/>
              </w:rPr>
              <w:t>.5.</w:t>
            </w:r>
          </w:p>
        </w:tc>
        <w:tc>
          <w:tcPr>
            <w:tcW w:w="907" w:type="dxa"/>
          </w:tcPr>
          <w:p w:rsidR="007F1854" w:rsidRPr="00C73BD0" w:rsidRDefault="00F73097" w:rsidP="00FE5E0B">
            <w:pPr>
              <w:pStyle w:val="a5"/>
              <w:widowControl w:val="0"/>
              <w:tabs>
                <w:tab w:val="left" w:pos="416"/>
              </w:tabs>
              <w:spacing w:before="0" w:line="240" w:lineRule="atLeast"/>
              <w:ind w:left="0"/>
              <w:jc w:val="center"/>
              <w:rPr>
                <w:sz w:val="16"/>
                <w:szCs w:val="16"/>
              </w:rPr>
            </w:pPr>
            <w:r>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F73097" w:rsidP="00FE5E0B">
            <w:pPr>
              <w:pStyle w:val="a5"/>
              <w:widowControl w:val="0"/>
              <w:tabs>
                <w:tab w:val="left" w:pos="416"/>
              </w:tabs>
              <w:spacing w:before="0" w:line="240" w:lineRule="atLeast"/>
              <w:ind w:left="0"/>
              <w:jc w:val="center"/>
              <w:rPr>
                <w:sz w:val="16"/>
                <w:szCs w:val="16"/>
              </w:rPr>
            </w:pPr>
            <w:r>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r>
      <w:tr w:rsidR="00C2030D" w:rsidRPr="00C73BD0" w:rsidTr="0002688C">
        <w:trPr>
          <w:trHeight w:val="567"/>
        </w:trPr>
        <w:tc>
          <w:tcPr>
            <w:tcW w:w="1531" w:type="dxa"/>
            <w:vAlign w:val="bottom"/>
          </w:tcPr>
          <w:p w:rsidR="007F1854" w:rsidRPr="00C73BD0" w:rsidRDefault="006F018E" w:rsidP="00FE5E0B">
            <w:pPr>
              <w:widowControl w:val="0"/>
              <w:spacing w:line="240" w:lineRule="atLeast"/>
              <w:jc w:val="center"/>
              <w:rPr>
                <w:sz w:val="16"/>
                <w:szCs w:val="16"/>
                <w:lang w:eastAsia="en-US"/>
              </w:rPr>
            </w:pPr>
            <w:r w:rsidRPr="00C73BD0">
              <w:rPr>
                <w:sz w:val="16"/>
                <w:szCs w:val="16"/>
                <w:lang w:eastAsia="en-US"/>
              </w:rPr>
              <w:t>ОК 2.1</w:t>
            </w:r>
            <w:r w:rsidR="007F1854" w:rsidRPr="00C73BD0">
              <w:rPr>
                <w:sz w:val="16"/>
                <w:szCs w:val="16"/>
                <w:lang w:eastAsia="en-US"/>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r>
      <w:tr w:rsidR="00C2030D" w:rsidRPr="00C73BD0" w:rsidTr="0002688C">
        <w:trPr>
          <w:trHeight w:val="567"/>
        </w:trPr>
        <w:tc>
          <w:tcPr>
            <w:tcW w:w="1531" w:type="dxa"/>
            <w:vAlign w:val="bottom"/>
          </w:tcPr>
          <w:p w:rsidR="007F1854" w:rsidRPr="00C73BD0" w:rsidRDefault="006F018E" w:rsidP="00FE5E0B">
            <w:pPr>
              <w:widowControl w:val="0"/>
              <w:spacing w:line="240" w:lineRule="atLeast"/>
              <w:jc w:val="center"/>
              <w:rPr>
                <w:sz w:val="16"/>
                <w:szCs w:val="16"/>
                <w:lang w:eastAsia="en-US"/>
              </w:rPr>
            </w:pPr>
            <w:r w:rsidRPr="00C73BD0">
              <w:rPr>
                <w:sz w:val="16"/>
                <w:szCs w:val="16"/>
                <w:lang w:eastAsia="en-US"/>
              </w:rPr>
              <w:t>ОК 2.2</w:t>
            </w:r>
            <w:r w:rsidR="007F1854" w:rsidRPr="00C73BD0">
              <w:rPr>
                <w:sz w:val="16"/>
                <w:szCs w:val="16"/>
                <w:lang w:eastAsia="en-US"/>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867049" w:rsidP="00FE5E0B">
            <w:pPr>
              <w:pStyle w:val="a5"/>
              <w:widowControl w:val="0"/>
              <w:tabs>
                <w:tab w:val="left" w:pos="416"/>
              </w:tabs>
              <w:spacing w:before="0" w:line="240" w:lineRule="atLeast"/>
              <w:ind w:left="0"/>
              <w:jc w:val="center"/>
              <w:rPr>
                <w:sz w:val="16"/>
                <w:szCs w:val="16"/>
              </w:rPr>
            </w:pPr>
            <w:r>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867049" w:rsidP="00FE5E0B">
            <w:pPr>
              <w:pStyle w:val="a5"/>
              <w:widowControl w:val="0"/>
              <w:tabs>
                <w:tab w:val="left" w:pos="416"/>
              </w:tabs>
              <w:spacing w:before="0" w:line="240" w:lineRule="atLeast"/>
              <w:ind w:left="0"/>
              <w:jc w:val="center"/>
              <w:rPr>
                <w:sz w:val="16"/>
                <w:szCs w:val="16"/>
              </w:rPr>
            </w:pPr>
            <w:r>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6F018E"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r>
      <w:tr w:rsidR="00C2030D" w:rsidRPr="00C73BD0" w:rsidTr="0002688C">
        <w:trPr>
          <w:trHeight w:val="567"/>
        </w:trPr>
        <w:tc>
          <w:tcPr>
            <w:tcW w:w="1531" w:type="dxa"/>
            <w:vAlign w:val="bottom"/>
          </w:tcPr>
          <w:p w:rsidR="007F1854" w:rsidRPr="00C73BD0" w:rsidRDefault="006F018E" w:rsidP="00FE5E0B">
            <w:pPr>
              <w:widowControl w:val="0"/>
              <w:spacing w:line="240" w:lineRule="atLeast"/>
              <w:jc w:val="center"/>
              <w:rPr>
                <w:sz w:val="16"/>
                <w:szCs w:val="16"/>
                <w:lang w:eastAsia="en-US"/>
              </w:rPr>
            </w:pPr>
            <w:r w:rsidRPr="00C73BD0">
              <w:rPr>
                <w:sz w:val="16"/>
                <w:szCs w:val="16"/>
                <w:lang w:eastAsia="en-US"/>
              </w:rPr>
              <w:t>ОК 2.3</w:t>
            </w:r>
            <w:r w:rsidR="007F1854" w:rsidRPr="00C73BD0">
              <w:rPr>
                <w:sz w:val="16"/>
                <w:szCs w:val="16"/>
                <w:lang w:eastAsia="en-US"/>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6F018E"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0658F1"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3A3AA0"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230889">
            <w:pPr>
              <w:pStyle w:val="a5"/>
              <w:widowControl w:val="0"/>
              <w:tabs>
                <w:tab w:val="left" w:pos="416"/>
              </w:tabs>
              <w:spacing w:before="0" w:line="240" w:lineRule="atLeast"/>
              <w:ind w:left="0"/>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r>
      <w:tr w:rsidR="00C2030D" w:rsidRPr="00C73BD0" w:rsidTr="0002688C">
        <w:trPr>
          <w:trHeight w:val="567"/>
        </w:trPr>
        <w:tc>
          <w:tcPr>
            <w:tcW w:w="1531" w:type="dxa"/>
            <w:vAlign w:val="bottom"/>
          </w:tcPr>
          <w:p w:rsidR="007F1854" w:rsidRPr="00C73BD0" w:rsidRDefault="006F018E" w:rsidP="00FE5E0B">
            <w:pPr>
              <w:widowControl w:val="0"/>
              <w:spacing w:line="240" w:lineRule="atLeast"/>
              <w:jc w:val="center"/>
              <w:rPr>
                <w:sz w:val="16"/>
                <w:szCs w:val="16"/>
                <w:lang w:eastAsia="en-US"/>
              </w:rPr>
            </w:pPr>
            <w:r w:rsidRPr="00C73BD0">
              <w:rPr>
                <w:sz w:val="16"/>
                <w:szCs w:val="16"/>
                <w:lang w:eastAsia="en-US"/>
              </w:rPr>
              <w:t>О</w:t>
            </w:r>
            <w:r w:rsidR="00EA746D" w:rsidRPr="00C73BD0">
              <w:rPr>
                <w:sz w:val="16"/>
                <w:szCs w:val="16"/>
                <w:lang w:eastAsia="en-US"/>
              </w:rPr>
              <w:t>К 2</w:t>
            </w:r>
            <w:r w:rsidRPr="00C73BD0">
              <w:rPr>
                <w:sz w:val="16"/>
                <w:szCs w:val="16"/>
                <w:lang w:eastAsia="en-US"/>
              </w:rPr>
              <w:t>.4.</w:t>
            </w:r>
            <w:r w:rsidR="00B70268" w:rsidRPr="00C73BD0">
              <w:rPr>
                <w:sz w:val="16"/>
                <w:szCs w:val="16"/>
                <w:lang w:eastAsia="en-US"/>
              </w:rPr>
              <w:t xml:space="preserve"> </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color w:val="FF0000"/>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color w:val="FF0000"/>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color w:val="FF0000"/>
                <w:sz w:val="16"/>
                <w:szCs w:val="16"/>
              </w:rPr>
            </w:pPr>
          </w:p>
        </w:tc>
        <w:tc>
          <w:tcPr>
            <w:tcW w:w="907" w:type="dxa"/>
          </w:tcPr>
          <w:p w:rsidR="007F1854" w:rsidRPr="00C73BD0" w:rsidRDefault="00791A6D" w:rsidP="00FE5E0B">
            <w:pPr>
              <w:pStyle w:val="a5"/>
              <w:widowControl w:val="0"/>
              <w:tabs>
                <w:tab w:val="left" w:pos="416"/>
              </w:tabs>
              <w:spacing w:before="0" w:line="240" w:lineRule="atLeast"/>
              <w:ind w:left="0"/>
              <w:jc w:val="center"/>
              <w:rPr>
                <w:color w:val="FF0000"/>
                <w:sz w:val="16"/>
                <w:szCs w:val="16"/>
              </w:rPr>
            </w:pPr>
            <w:r>
              <w:rPr>
                <w:color w:val="FF0000"/>
                <w:sz w:val="16"/>
                <w:szCs w:val="16"/>
              </w:rPr>
              <w:t>+</w:t>
            </w:r>
          </w:p>
        </w:tc>
      </w:tr>
      <w:tr w:rsidR="00C2030D" w:rsidRPr="00C73BD0" w:rsidTr="0002688C">
        <w:trPr>
          <w:trHeight w:val="491"/>
        </w:trPr>
        <w:tc>
          <w:tcPr>
            <w:tcW w:w="1531" w:type="dxa"/>
            <w:vAlign w:val="bottom"/>
          </w:tcPr>
          <w:p w:rsidR="007F1854" w:rsidRPr="00C73BD0" w:rsidRDefault="007F1854" w:rsidP="0002688C">
            <w:pPr>
              <w:widowControl w:val="0"/>
              <w:spacing w:line="240" w:lineRule="atLeast"/>
              <w:jc w:val="center"/>
              <w:rPr>
                <w:sz w:val="16"/>
                <w:szCs w:val="16"/>
                <w:lang w:eastAsia="en-US"/>
              </w:rPr>
            </w:pPr>
            <w:r w:rsidRPr="00C73BD0">
              <w:rPr>
                <w:sz w:val="16"/>
                <w:szCs w:val="16"/>
                <w:lang w:eastAsia="en-US"/>
              </w:rPr>
              <w:t xml:space="preserve">ОК </w:t>
            </w:r>
            <w:r w:rsidR="003A3AA0" w:rsidRPr="00C73BD0">
              <w:rPr>
                <w:sz w:val="16"/>
                <w:szCs w:val="16"/>
                <w:lang w:eastAsia="en-US"/>
              </w:rPr>
              <w:t>2</w:t>
            </w:r>
            <w:r w:rsidRPr="00C73BD0">
              <w:rPr>
                <w:sz w:val="16"/>
                <w:szCs w:val="16"/>
                <w:lang w:eastAsia="en-US"/>
              </w:rPr>
              <w:t>.</w:t>
            </w:r>
            <w:r w:rsidR="003A3AA0" w:rsidRPr="00C73BD0">
              <w:rPr>
                <w:sz w:val="16"/>
                <w:szCs w:val="16"/>
                <w:lang w:eastAsia="en-US"/>
              </w:rPr>
              <w:t>5.</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vertAlign w:val="subscript"/>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527005"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line="240" w:lineRule="atLeast"/>
              <w:ind w:left="0"/>
              <w:jc w:val="center"/>
              <w:rPr>
                <w:sz w:val="16"/>
                <w:szCs w:val="16"/>
              </w:rPr>
            </w:pPr>
          </w:p>
        </w:tc>
        <w:tc>
          <w:tcPr>
            <w:tcW w:w="907" w:type="dxa"/>
          </w:tcPr>
          <w:p w:rsidR="007F1854" w:rsidRPr="00C73BD0" w:rsidRDefault="003A3AA0" w:rsidP="00FE5E0B">
            <w:pPr>
              <w:pStyle w:val="a5"/>
              <w:widowControl w:val="0"/>
              <w:tabs>
                <w:tab w:val="left" w:pos="416"/>
              </w:tabs>
              <w:spacing w:before="0" w:line="240" w:lineRule="atLeast"/>
              <w:ind w:left="0"/>
              <w:jc w:val="center"/>
              <w:rPr>
                <w:sz w:val="16"/>
                <w:szCs w:val="16"/>
              </w:rPr>
            </w:pPr>
            <w:r w:rsidRPr="00C73BD0">
              <w:rPr>
                <w:sz w:val="16"/>
                <w:szCs w:val="16"/>
              </w:rPr>
              <w:t>+</w:t>
            </w:r>
          </w:p>
        </w:tc>
        <w:tc>
          <w:tcPr>
            <w:tcW w:w="907" w:type="dxa"/>
          </w:tcPr>
          <w:p w:rsidR="007F1854" w:rsidRDefault="007F1854" w:rsidP="00FE5E0B">
            <w:pPr>
              <w:pStyle w:val="a5"/>
              <w:widowControl w:val="0"/>
              <w:tabs>
                <w:tab w:val="left" w:pos="416"/>
              </w:tabs>
              <w:spacing w:before="0" w:line="240" w:lineRule="atLeast"/>
              <w:ind w:left="0"/>
              <w:jc w:val="center"/>
              <w:rPr>
                <w:sz w:val="16"/>
                <w:szCs w:val="16"/>
              </w:rPr>
            </w:pPr>
          </w:p>
          <w:p w:rsidR="00EA69F1" w:rsidRDefault="00EA69F1" w:rsidP="00FE5E0B">
            <w:pPr>
              <w:pStyle w:val="a5"/>
              <w:widowControl w:val="0"/>
              <w:tabs>
                <w:tab w:val="left" w:pos="416"/>
              </w:tabs>
              <w:spacing w:before="0" w:line="240" w:lineRule="atLeast"/>
              <w:ind w:left="0"/>
              <w:jc w:val="center"/>
              <w:rPr>
                <w:sz w:val="16"/>
                <w:szCs w:val="16"/>
              </w:rPr>
            </w:pPr>
          </w:p>
          <w:p w:rsidR="00EA69F1" w:rsidRDefault="00EA69F1" w:rsidP="00FE5E0B">
            <w:pPr>
              <w:pStyle w:val="a5"/>
              <w:widowControl w:val="0"/>
              <w:tabs>
                <w:tab w:val="left" w:pos="416"/>
              </w:tabs>
              <w:spacing w:before="0" w:line="240" w:lineRule="atLeast"/>
              <w:ind w:left="0"/>
              <w:jc w:val="center"/>
              <w:rPr>
                <w:sz w:val="16"/>
                <w:szCs w:val="16"/>
              </w:rPr>
            </w:pPr>
          </w:p>
          <w:p w:rsidR="00EA69F1" w:rsidRPr="00C73BD0" w:rsidRDefault="00EA69F1" w:rsidP="00FE5E0B">
            <w:pPr>
              <w:pStyle w:val="a5"/>
              <w:widowControl w:val="0"/>
              <w:tabs>
                <w:tab w:val="left" w:pos="416"/>
              </w:tabs>
              <w:spacing w:before="0" w:line="240" w:lineRule="atLeast"/>
              <w:ind w:left="0"/>
              <w:jc w:val="center"/>
              <w:rPr>
                <w:sz w:val="16"/>
                <w:szCs w:val="16"/>
              </w:rPr>
            </w:pPr>
          </w:p>
        </w:tc>
      </w:tr>
      <w:tr w:rsidR="00C2030D" w:rsidRPr="00C73BD0" w:rsidTr="0002688C">
        <w:trPr>
          <w:trHeight w:val="567"/>
        </w:trPr>
        <w:tc>
          <w:tcPr>
            <w:tcW w:w="1531" w:type="dxa"/>
            <w:vAlign w:val="bottom"/>
          </w:tcPr>
          <w:p w:rsidR="007F1854" w:rsidRPr="00C73BD0" w:rsidRDefault="003A3AA0" w:rsidP="00FE5E0B">
            <w:pPr>
              <w:widowControl w:val="0"/>
              <w:jc w:val="center"/>
              <w:rPr>
                <w:sz w:val="16"/>
                <w:szCs w:val="16"/>
                <w:lang w:eastAsia="en-US"/>
              </w:rPr>
            </w:pPr>
            <w:r w:rsidRPr="00C73BD0">
              <w:rPr>
                <w:sz w:val="16"/>
                <w:szCs w:val="16"/>
                <w:lang w:eastAsia="en-US"/>
              </w:rPr>
              <w:t>ОК 2</w:t>
            </w:r>
            <w:r w:rsidR="007F1854" w:rsidRPr="00C73BD0">
              <w:rPr>
                <w:sz w:val="16"/>
                <w:szCs w:val="16"/>
                <w:lang w:eastAsia="en-US"/>
              </w:rPr>
              <w:t>.</w:t>
            </w:r>
            <w:r w:rsidRPr="00C73BD0">
              <w:rPr>
                <w:sz w:val="16"/>
                <w:szCs w:val="16"/>
                <w:lang w:eastAsia="en-US"/>
              </w:rPr>
              <w:t>6.</w:t>
            </w:r>
            <w:r w:rsidR="00B70268" w:rsidRPr="00C73BD0">
              <w:rPr>
                <w:sz w:val="16"/>
                <w:szCs w:val="16"/>
                <w:lang w:eastAsia="en-US"/>
              </w:rPr>
              <w:t xml:space="preserve"> </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91A6D" w:rsidP="00FE5E0B">
            <w:pPr>
              <w:pStyle w:val="a5"/>
              <w:widowControl w:val="0"/>
              <w:tabs>
                <w:tab w:val="left" w:pos="416"/>
              </w:tabs>
              <w:spacing w:before="0"/>
              <w:ind w:left="0"/>
              <w:jc w:val="center"/>
              <w:rPr>
                <w:sz w:val="16"/>
                <w:szCs w:val="16"/>
              </w:rPr>
            </w:pPr>
            <w:r>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r>
      <w:tr w:rsidR="00C2030D" w:rsidRPr="00C73BD0" w:rsidTr="0002688C">
        <w:trPr>
          <w:trHeight w:val="567"/>
        </w:trPr>
        <w:tc>
          <w:tcPr>
            <w:tcW w:w="1531" w:type="dxa"/>
            <w:vAlign w:val="bottom"/>
          </w:tcPr>
          <w:p w:rsidR="007F1854" w:rsidRPr="00C73BD0" w:rsidRDefault="003A3AA0" w:rsidP="00FE5E0B">
            <w:pPr>
              <w:widowControl w:val="0"/>
              <w:jc w:val="center"/>
              <w:rPr>
                <w:sz w:val="16"/>
                <w:szCs w:val="16"/>
                <w:lang w:eastAsia="en-US"/>
              </w:rPr>
            </w:pPr>
            <w:r w:rsidRPr="00C73BD0">
              <w:rPr>
                <w:sz w:val="16"/>
                <w:szCs w:val="16"/>
                <w:lang w:eastAsia="en-US"/>
              </w:rPr>
              <w:t>ПП 2</w:t>
            </w:r>
            <w:r w:rsidR="007F1854" w:rsidRPr="00C73BD0">
              <w:rPr>
                <w:sz w:val="16"/>
                <w:szCs w:val="16"/>
                <w:lang w:eastAsia="en-US"/>
              </w:rPr>
              <w:t>.</w:t>
            </w:r>
            <w:r w:rsidRPr="00C73BD0">
              <w:rPr>
                <w:sz w:val="16"/>
                <w:szCs w:val="16"/>
                <w:lang w:eastAsia="en-US"/>
              </w:rPr>
              <w:t>7.</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159F2"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r>
      <w:tr w:rsidR="00C2030D" w:rsidRPr="00C73BD0" w:rsidTr="0002688C">
        <w:trPr>
          <w:trHeight w:val="567"/>
        </w:trPr>
        <w:tc>
          <w:tcPr>
            <w:tcW w:w="1531" w:type="dxa"/>
            <w:vAlign w:val="bottom"/>
          </w:tcPr>
          <w:p w:rsidR="007F1854" w:rsidRPr="00C73BD0" w:rsidRDefault="00984680" w:rsidP="00FE5E0B">
            <w:pPr>
              <w:widowControl w:val="0"/>
              <w:jc w:val="center"/>
              <w:rPr>
                <w:sz w:val="16"/>
                <w:szCs w:val="16"/>
                <w:lang w:eastAsia="en-US"/>
              </w:rPr>
            </w:pPr>
            <w:r w:rsidRPr="00C73BD0">
              <w:rPr>
                <w:sz w:val="16"/>
                <w:szCs w:val="16"/>
                <w:lang w:eastAsia="en-US"/>
              </w:rPr>
              <w:t>ПП 2</w:t>
            </w:r>
            <w:r w:rsidR="007F1854" w:rsidRPr="00C73BD0">
              <w:rPr>
                <w:sz w:val="16"/>
                <w:szCs w:val="16"/>
                <w:lang w:eastAsia="en-US"/>
              </w:rPr>
              <w:t>.</w:t>
            </w:r>
            <w:r w:rsidRPr="00C73BD0">
              <w:rPr>
                <w:sz w:val="16"/>
                <w:szCs w:val="16"/>
                <w:lang w:eastAsia="en-US"/>
              </w:rPr>
              <w:t>8.</w:t>
            </w:r>
            <w:r w:rsidR="00B70268" w:rsidRPr="00C73BD0">
              <w:rPr>
                <w:sz w:val="16"/>
                <w:szCs w:val="16"/>
                <w:lang w:eastAsia="en-US"/>
              </w:rPr>
              <w:t xml:space="preserve"> </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B00B30" w:rsidP="00FE5E0B">
            <w:pPr>
              <w:pStyle w:val="a5"/>
              <w:widowControl w:val="0"/>
              <w:tabs>
                <w:tab w:val="left" w:pos="416"/>
              </w:tabs>
              <w:spacing w:before="0"/>
              <w:ind w:left="0"/>
              <w:jc w:val="center"/>
              <w:rPr>
                <w:sz w:val="16"/>
                <w:szCs w:val="16"/>
              </w:rPr>
            </w:pPr>
            <w:r>
              <w:rPr>
                <w:sz w:val="16"/>
                <w:szCs w:val="16"/>
              </w:rPr>
              <w:t>+</w:t>
            </w:r>
          </w:p>
        </w:tc>
      </w:tr>
      <w:tr w:rsidR="00C2030D" w:rsidRPr="00C73BD0" w:rsidTr="0002688C">
        <w:trPr>
          <w:trHeight w:val="567"/>
        </w:trPr>
        <w:tc>
          <w:tcPr>
            <w:tcW w:w="1531" w:type="dxa"/>
            <w:vAlign w:val="bottom"/>
          </w:tcPr>
          <w:p w:rsidR="007F1854" w:rsidRPr="00C73BD0" w:rsidRDefault="00984680" w:rsidP="00FE5E0B">
            <w:pPr>
              <w:widowControl w:val="0"/>
              <w:jc w:val="center"/>
              <w:rPr>
                <w:sz w:val="16"/>
                <w:szCs w:val="16"/>
                <w:lang w:eastAsia="en-US"/>
              </w:rPr>
            </w:pPr>
            <w:r w:rsidRPr="00C73BD0">
              <w:rPr>
                <w:sz w:val="16"/>
                <w:szCs w:val="16"/>
                <w:lang w:eastAsia="en-US"/>
              </w:rPr>
              <w:t>ПП 2</w:t>
            </w:r>
            <w:r w:rsidR="007F1854" w:rsidRPr="00C73BD0">
              <w:rPr>
                <w:sz w:val="16"/>
                <w:szCs w:val="16"/>
                <w:lang w:eastAsia="en-US"/>
              </w:rPr>
              <w:t>.</w:t>
            </w:r>
            <w:r w:rsidRPr="00C73BD0">
              <w:rPr>
                <w:sz w:val="16"/>
                <w:szCs w:val="16"/>
                <w:lang w:eastAsia="en-US"/>
              </w:rPr>
              <w:t>9</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r>
      <w:tr w:rsidR="00C2030D" w:rsidRPr="00C73BD0" w:rsidTr="0002688C">
        <w:trPr>
          <w:trHeight w:val="567"/>
        </w:trPr>
        <w:tc>
          <w:tcPr>
            <w:tcW w:w="1531" w:type="dxa"/>
            <w:vAlign w:val="bottom"/>
          </w:tcPr>
          <w:p w:rsidR="007F1854" w:rsidRPr="00C73BD0" w:rsidRDefault="00984680" w:rsidP="00FE5E0B">
            <w:pPr>
              <w:widowControl w:val="0"/>
              <w:ind w:left="488"/>
              <w:rPr>
                <w:sz w:val="16"/>
                <w:szCs w:val="16"/>
                <w:lang w:eastAsia="en-US"/>
              </w:rPr>
            </w:pPr>
            <w:r w:rsidRPr="00C73BD0">
              <w:rPr>
                <w:sz w:val="16"/>
                <w:szCs w:val="16"/>
                <w:lang w:eastAsia="en-US"/>
              </w:rPr>
              <w:t>ПП  2</w:t>
            </w:r>
            <w:r w:rsidR="007F1854" w:rsidRPr="00C73BD0">
              <w:rPr>
                <w:sz w:val="16"/>
                <w:szCs w:val="16"/>
                <w:lang w:eastAsia="en-US"/>
              </w:rPr>
              <w:t>.</w:t>
            </w:r>
            <w:r w:rsidRPr="00C73BD0">
              <w:rPr>
                <w:sz w:val="16"/>
                <w:szCs w:val="16"/>
                <w:lang w:eastAsia="en-US"/>
              </w:rPr>
              <w:t>10</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c>
          <w:tcPr>
            <w:tcW w:w="907" w:type="dxa"/>
          </w:tcPr>
          <w:p w:rsidR="007F1854" w:rsidRPr="00C73BD0" w:rsidRDefault="007F1854" w:rsidP="00FE5E0B">
            <w:pPr>
              <w:pStyle w:val="a5"/>
              <w:widowControl w:val="0"/>
              <w:tabs>
                <w:tab w:val="left" w:pos="416"/>
              </w:tabs>
              <w:spacing w:before="0"/>
              <w:ind w:left="0"/>
              <w:jc w:val="center"/>
              <w:rPr>
                <w:sz w:val="16"/>
                <w:szCs w:val="16"/>
              </w:rPr>
            </w:pPr>
            <w:r w:rsidRPr="00C73BD0">
              <w:rPr>
                <w:sz w:val="16"/>
                <w:szCs w:val="16"/>
              </w:rPr>
              <w:t>+</w:t>
            </w:r>
          </w:p>
        </w:tc>
      </w:tr>
    </w:tbl>
    <w:p w:rsidR="00B70268" w:rsidRDefault="00B70268" w:rsidP="002A6E19">
      <w:pPr>
        <w:tabs>
          <w:tab w:val="left" w:pos="392"/>
        </w:tabs>
        <w:spacing w:after="300"/>
        <w:rPr>
          <w:b/>
          <w:color w:val="FF0000"/>
          <w:sz w:val="24"/>
          <w:szCs w:val="24"/>
        </w:rPr>
      </w:pPr>
    </w:p>
    <w:p w:rsidR="00E00BFF" w:rsidRPr="002A6E19" w:rsidRDefault="00E00BFF" w:rsidP="002A6E19">
      <w:pPr>
        <w:tabs>
          <w:tab w:val="left" w:pos="392"/>
        </w:tabs>
        <w:spacing w:after="300"/>
        <w:rPr>
          <w:b/>
          <w:color w:val="FF0000"/>
          <w:sz w:val="24"/>
          <w:szCs w:val="24"/>
        </w:rPr>
      </w:pPr>
    </w:p>
    <w:p w:rsidR="00867049" w:rsidRDefault="00867049" w:rsidP="007F1854">
      <w:pPr>
        <w:pStyle w:val="a5"/>
        <w:tabs>
          <w:tab w:val="left" w:pos="392"/>
        </w:tabs>
        <w:spacing w:after="300"/>
        <w:jc w:val="center"/>
        <w:rPr>
          <w:b/>
          <w:sz w:val="24"/>
          <w:szCs w:val="24"/>
        </w:rPr>
      </w:pPr>
    </w:p>
    <w:p w:rsidR="000B14F6" w:rsidRPr="003D6565" w:rsidRDefault="000B14F6" w:rsidP="007F1854">
      <w:pPr>
        <w:pStyle w:val="a5"/>
        <w:tabs>
          <w:tab w:val="left" w:pos="392"/>
        </w:tabs>
        <w:spacing w:after="300"/>
        <w:jc w:val="center"/>
        <w:rPr>
          <w:b/>
          <w:sz w:val="24"/>
          <w:szCs w:val="24"/>
        </w:rPr>
      </w:pPr>
      <w:r w:rsidRPr="003D6565">
        <w:rPr>
          <w:b/>
          <w:sz w:val="24"/>
          <w:szCs w:val="24"/>
        </w:rPr>
        <w:t>5. Матриця забезпечення програмних результатів навчання (ПРН)</w:t>
      </w:r>
      <w:r w:rsidRPr="003D6565">
        <w:rPr>
          <w:b/>
          <w:sz w:val="24"/>
          <w:szCs w:val="24"/>
        </w:rPr>
        <w:br/>
        <w:t>відповідними компонентами освітньої програми</w:t>
      </w:r>
    </w:p>
    <w:tbl>
      <w:tblPr>
        <w:tblStyle w:val="a9"/>
        <w:tblW w:w="15112" w:type="dxa"/>
        <w:tblInd w:w="720" w:type="dxa"/>
        <w:tblLook w:val="04A0" w:firstRow="1" w:lastRow="0" w:firstColumn="1" w:lastColumn="0" w:noHBand="0" w:noVBand="1"/>
      </w:tblPr>
      <w:tblGrid>
        <w:gridCol w:w="1636"/>
        <w:gridCol w:w="1123"/>
        <w:gridCol w:w="1123"/>
        <w:gridCol w:w="1123"/>
        <w:gridCol w:w="1123"/>
        <w:gridCol w:w="1123"/>
        <w:gridCol w:w="1123"/>
        <w:gridCol w:w="1123"/>
        <w:gridCol w:w="1123"/>
        <w:gridCol w:w="1123"/>
        <w:gridCol w:w="1123"/>
        <w:gridCol w:w="1123"/>
        <w:gridCol w:w="1123"/>
      </w:tblGrid>
      <w:tr w:rsidR="00FE5E0B" w:rsidRPr="003D6565" w:rsidTr="00FE5E0B">
        <w:tc>
          <w:tcPr>
            <w:tcW w:w="1636" w:type="dxa"/>
            <w:tcBorders>
              <w:top w:val="single" w:sz="4" w:space="0" w:color="auto"/>
              <w:left w:val="single" w:sz="4" w:space="0" w:color="auto"/>
            </w:tcBorders>
            <w:shd w:val="clear" w:color="auto" w:fill="FFFFFF"/>
          </w:tcPr>
          <w:p w:rsidR="000B14F6" w:rsidRPr="003D6565" w:rsidRDefault="000B14F6" w:rsidP="0035460B">
            <w:pPr>
              <w:tabs>
                <w:tab w:val="left" w:pos="1084"/>
                <w:tab w:val="left" w:pos="1134"/>
                <w:tab w:val="left" w:pos="1276"/>
              </w:tabs>
              <w:jc w:val="center"/>
              <w:rPr>
                <w:rFonts w:eastAsia="Calibri"/>
                <w:b/>
                <w:sz w:val="24"/>
                <w:szCs w:val="24"/>
                <w:lang w:eastAsia="en-US"/>
              </w:rPr>
            </w:pPr>
            <w:r w:rsidRPr="003D6565">
              <w:rPr>
                <w:rFonts w:eastAsia="Calibri"/>
                <w:b/>
                <w:sz w:val="24"/>
                <w:szCs w:val="24"/>
                <w:lang w:eastAsia="en-US"/>
              </w:rPr>
              <w:t>Компоненти</w:t>
            </w:r>
          </w:p>
          <w:p w:rsidR="000B14F6" w:rsidRPr="003D6565" w:rsidRDefault="000B14F6" w:rsidP="0035460B">
            <w:pPr>
              <w:tabs>
                <w:tab w:val="left" w:pos="1084"/>
                <w:tab w:val="left" w:pos="1134"/>
                <w:tab w:val="left" w:pos="1276"/>
              </w:tabs>
              <w:jc w:val="center"/>
              <w:rPr>
                <w:rFonts w:eastAsia="Calibri"/>
                <w:b/>
                <w:sz w:val="24"/>
                <w:szCs w:val="24"/>
                <w:lang w:eastAsia="en-US"/>
              </w:rPr>
            </w:pPr>
            <w:r w:rsidRPr="003D6565">
              <w:rPr>
                <w:rFonts w:eastAsia="Calibri"/>
                <w:b/>
                <w:sz w:val="24"/>
                <w:szCs w:val="24"/>
                <w:lang w:eastAsia="en-US"/>
              </w:rPr>
              <w:t>освітньої</w:t>
            </w:r>
          </w:p>
          <w:p w:rsidR="000B14F6" w:rsidRPr="003D6565" w:rsidRDefault="000B14F6" w:rsidP="0035460B">
            <w:pPr>
              <w:tabs>
                <w:tab w:val="left" w:pos="1084"/>
                <w:tab w:val="left" w:pos="1134"/>
                <w:tab w:val="left" w:pos="1276"/>
              </w:tabs>
              <w:jc w:val="center"/>
              <w:rPr>
                <w:rFonts w:eastAsia="Calibri"/>
                <w:b/>
                <w:sz w:val="24"/>
                <w:szCs w:val="24"/>
                <w:lang w:eastAsia="en-US"/>
              </w:rPr>
            </w:pPr>
            <w:r w:rsidRPr="003D6565">
              <w:rPr>
                <w:rFonts w:eastAsia="Calibri"/>
                <w:b/>
                <w:sz w:val="24"/>
                <w:szCs w:val="24"/>
                <w:lang w:eastAsia="en-US"/>
              </w:rPr>
              <w:t>програми</w:t>
            </w:r>
          </w:p>
          <w:p w:rsidR="000B14F6" w:rsidRPr="003D6565" w:rsidRDefault="000B14F6" w:rsidP="0035460B">
            <w:pPr>
              <w:jc w:val="center"/>
              <w:rPr>
                <w:rFonts w:eastAsia="Calibri"/>
                <w:sz w:val="24"/>
                <w:szCs w:val="24"/>
                <w:lang w:eastAsia="en-US"/>
              </w:rPr>
            </w:pPr>
            <w:r w:rsidRPr="003D6565">
              <w:rPr>
                <w:rFonts w:eastAsia="Calibri"/>
                <w:b/>
                <w:sz w:val="24"/>
                <w:szCs w:val="24"/>
                <w:lang w:eastAsia="en-US"/>
              </w:rPr>
              <w:t>(дисципліни)</w:t>
            </w:r>
          </w:p>
        </w:tc>
        <w:tc>
          <w:tcPr>
            <w:tcW w:w="1123" w:type="dxa"/>
            <w:tcBorders>
              <w:top w:val="single" w:sz="4" w:space="0" w:color="auto"/>
              <w:left w:val="single" w:sz="4" w:space="0" w:color="auto"/>
            </w:tcBorders>
            <w:shd w:val="clear" w:color="auto" w:fill="FFFFFF"/>
            <w:textDirection w:val="btLr"/>
          </w:tcPr>
          <w:p w:rsidR="000B14F6" w:rsidRPr="003D6565" w:rsidRDefault="000B14F6" w:rsidP="0035460B">
            <w:pPr>
              <w:widowControl w:val="0"/>
              <w:jc w:val="center"/>
              <w:rPr>
                <w:sz w:val="24"/>
                <w:szCs w:val="24"/>
                <w:lang w:eastAsia="en-US"/>
              </w:rPr>
            </w:pPr>
            <w:r w:rsidRPr="003D6565">
              <w:rPr>
                <w:b/>
                <w:bCs/>
                <w:sz w:val="24"/>
                <w:szCs w:val="24"/>
              </w:rPr>
              <w:t>ПРН-01</w:t>
            </w:r>
          </w:p>
        </w:tc>
        <w:tc>
          <w:tcPr>
            <w:tcW w:w="1123" w:type="dxa"/>
            <w:tcBorders>
              <w:top w:val="single" w:sz="4" w:space="0" w:color="auto"/>
              <w:left w:val="single" w:sz="4" w:space="0" w:color="auto"/>
            </w:tcBorders>
            <w:shd w:val="clear" w:color="auto" w:fill="FFFFFF"/>
            <w:textDirection w:val="btLr"/>
          </w:tcPr>
          <w:p w:rsidR="000B14F6" w:rsidRPr="003D6565" w:rsidRDefault="000B14F6" w:rsidP="0035460B">
            <w:pPr>
              <w:widowControl w:val="0"/>
              <w:jc w:val="center"/>
              <w:rPr>
                <w:sz w:val="24"/>
                <w:szCs w:val="24"/>
                <w:lang w:eastAsia="en-US"/>
              </w:rPr>
            </w:pPr>
            <w:r w:rsidRPr="003D6565">
              <w:rPr>
                <w:b/>
                <w:bCs/>
                <w:sz w:val="24"/>
                <w:szCs w:val="24"/>
              </w:rPr>
              <w:t>ПРН-02</w:t>
            </w:r>
          </w:p>
        </w:tc>
        <w:tc>
          <w:tcPr>
            <w:tcW w:w="1123" w:type="dxa"/>
            <w:tcBorders>
              <w:top w:val="single" w:sz="4" w:space="0" w:color="auto"/>
              <w:left w:val="single" w:sz="4" w:space="0" w:color="auto"/>
            </w:tcBorders>
            <w:shd w:val="clear" w:color="auto" w:fill="FFFFFF"/>
            <w:textDirection w:val="btLr"/>
          </w:tcPr>
          <w:p w:rsidR="000B14F6" w:rsidRPr="003D6565" w:rsidRDefault="000B14F6" w:rsidP="0035460B">
            <w:pPr>
              <w:jc w:val="center"/>
              <w:rPr>
                <w:rFonts w:eastAsia="Calibri"/>
                <w:sz w:val="24"/>
                <w:szCs w:val="24"/>
                <w:lang w:eastAsia="en-US"/>
              </w:rPr>
            </w:pPr>
            <w:r w:rsidRPr="003D6565">
              <w:rPr>
                <w:b/>
                <w:bCs/>
                <w:sz w:val="24"/>
                <w:szCs w:val="24"/>
              </w:rPr>
              <w:t>ПРН-03</w:t>
            </w:r>
          </w:p>
        </w:tc>
        <w:tc>
          <w:tcPr>
            <w:tcW w:w="1123" w:type="dxa"/>
            <w:tcBorders>
              <w:top w:val="single" w:sz="4" w:space="0" w:color="auto"/>
              <w:left w:val="single" w:sz="4" w:space="0" w:color="auto"/>
            </w:tcBorders>
            <w:shd w:val="clear" w:color="auto" w:fill="FFFFFF"/>
            <w:textDirection w:val="btLr"/>
          </w:tcPr>
          <w:p w:rsidR="000B14F6" w:rsidRPr="003D6565" w:rsidRDefault="000B14F6" w:rsidP="0035460B">
            <w:pPr>
              <w:widowControl w:val="0"/>
              <w:jc w:val="center"/>
              <w:rPr>
                <w:sz w:val="24"/>
                <w:szCs w:val="24"/>
                <w:lang w:eastAsia="en-US"/>
              </w:rPr>
            </w:pPr>
            <w:r w:rsidRPr="003D6565">
              <w:rPr>
                <w:b/>
                <w:bCs/>
                <w:sz w:val="24"/>
                <w:szCs w:val="24"/>
              </w:rPr>
              <w:t>ПРН-04</w:t>
            </w:r>
          </w:p>
        </w:tc>
        <w:tc>
          <w:tcPr>
            <w:tcW w:w="1123" w:type="dxa"/>
            <w:tcBorders>
              <w:top w:val="single" w:sz="4" w:space="0" w:color="auto"/>
              <w:left w:val="single" w:sz="4" w:space="0" w:color="auto"/>
            </w:tcBorders>
            <w:shd w:val="clear" w:color="auto" w:fill="FFFFFF"/>
            <w:textDirection w:val="btLr"/>
          </w:tcPr>
          <w:p w:rsidR="000B14F6" w:rsidRPr="003D6565" w:rsidRDefault="000B14F6" w:rsidP="0035460B">
            <w:pPr>
              <w:widowControl w:val="0"/>
              <w:jc w:val="center"/>
              <w:rPr>
                <w:sz w:val="24"/>
                <w:szCs w:val="24"/>
                <w:lang w:eastAsia="en-US"/>
              </w:rPr>
            </w:pPr>
            <w:r w:rsidRPr="003D6565">
              <w:rPr>
                <w:b/>
                <w:bCs/>
                <w:sz w:val="24"/>
                <w:szCs w:val="24"/>
              </w:rPr>
              <w:t>ПРН-05</w:t>
            </w:r>
          </w:p>
        </w:tc>
        <w:tc>
          <w:tcPr>
            <w:tcW w:w="1123" w:type="dxa"/>
            <w:tcBorders>
              <w:top w:val="single" w:sz="4" w:space="0" w:color="auto"/>
              <w:left w:val="single" w:sz="4" w:space="0" w:color="auto"/>
            </w:tcBorders>
            <w:shd w:val="clear" w:color="auto" w:fill="FFFFFF"/>
            <w:textDirection w:val="btLr"/>
          </w:tcPr>
          <w:p w:rsidR="000B14F6" w:rsidRPr="003D6565" w:rsidRDefault="000B14F6" w:rsidP="0035460B">
            <w:pPr>
              <w:widowControl w:val="0"/>
              <w:jc w:val="center"/>
              <w:rPr>
                <w:sz w:val="24"/>
                <w:szCs w:val="24"/>
                <w:lang w:eastAsia="en-US"/>
              </w:rPr>
            </w:pPr>
            <w:r w:rsidRPr="003D6565">
              <w:rPr>
                <w:b/>
                <w:bCs/>
                <w:sz w:val="24"/>
                <w:szCs w:val="24"/>
              </w:rPr>
              <w:t>ПРН-06</w:t>
            </w:r>
          </w:p>
        </w:tc>
        <w:tc>
          <w:tcPr>
            <w:tcW w:w="1123" w:type="dxa"/>
            <w:tcBorders>
              <w:top w:val="single" w:sz="4" w:space="0" w:color="auto"/>
              <w:left w:val="single" w:sz="4" w:space="0" w:color="auto"/>
            </w:tcBorders>
            <w:shd w:val="clear" w:color="auto" w:fill="FFFFFF"/>
            <w:textDirection w:val="btLr"/>
          </w:tcPr>
          <w:p w:rsidR="000B14F6" w:rsidRPr="003D6565" w:rsidRDefault="000B14F6" w:rsidP="0035460B">
            <w:pPr>
              <w:widowControl w:val="0"/>
              <w:jc w:val="center"/>
              <w:rPr>
                <w:sz w:val="24"/>
                <w:szCs w:val="24"/>
                <w:lang w:eastAsia="en-US"/>
              </w:rPr>
            </w:pPr>
            <w:r w:rsidRPr="003D6565">
              <w:rPr>
                <w:b/>
                <w:bCs/>
                <w:sz w:val="24"/>
                <w:szCs w:val="24"/>
              </w:rPr>
              <w:t>ПРН-07</w:t>
            </w:r>
          </w:p>
        </w:tc>
        <w:tc>
          <w:tcPr>
            <w:tcW w:w="1123" w:type="dxa"/>
            <w:tcBorders>
              <w:top w:val="single" w:sz="4" w:space="0" w:color="auto"/>
              <w:left w:val="single" w:sz="4" w:space="0" w:color="auto"/>
            </w:tcBorders>
            <w:shd w:val="clear" w:color="auto" w:fill="FFFFFF"/>
            <w:textDirection w:val="btLr"/>
          </w:tcPr>
          <w:p w:rsidR="000B14F6" w:rsidRPr="003D6565" w:rsidRDefault="000B14F6" w:rsidP="0035460B">
            <w:pPr>
              <w:widowControl w:val="0"/>
              <w:jc w:val="center"/>
              <w:rPr>
                <w:sz w:val="24"/>
                <w:szCs w:val="24"/>
                <w:lang w:eastAsia="en-US"/>
              </w:rPr>
            </w:pPr>
            <w:r w:rsidRPr="003D6565">
              <w:rPr>
                <w:b/>
                <w:bCs/>
                <w:sz w:val="24"/>
                <w:szCs w:val="24"/>
              </w:rPr>
              <w:t>ПРН-08</w:t>
            </w:r>
          </w:p>
        </w:tc>
        <w:tc>
          <w:tcPr>
            <w:tcW w:w="1123" w:type="dxa"/>
            <w:tcBorders>
              <w:top w:val="single" w:sz="4" w:space="0" w:color="auto"/>
              <w:left w:val="single" w:sz="4" w:space="0" w:color="auto"/>
            </w:tcBorders>
            <w:shd w:val="clear" w:color="auto" w:fill="FFFFFF"/>
            <w:textDirection w:val="btLr"/>
          </w:tcPr>
          <w:p w:rsidR="000B14F6" w:rsidRPr="003D6565" w:rsidRDefault="000B14F6" w:rsidP="0035460B">
            <w:pPr>
              <w:widowControl w:val="0"/>
              <w:jc w:val="center"/>
              <w:rPr>
                <w:sz w:val="24"/>
                <w:szCs w:val="24"/>
                <w:lang w:eastAsia="en-US"/>
              </w:rPr>
            </w:pPr>
            <w:r w:rsidRPr="003D6565">
              <w:rPr>
                <w:b/>
                <w:bCs/>
                <w:sz w:val="24"/>
                <w:szCs w:val="24"/>
              </w:rPr>
              <w:t>ПРН-09</w:t>
            </w:r>
          </w:p>
        </w:tc>
        <w:tc>
          <w:tcPr>
            <w:tcW w:w="1123" w:type="dxa"/>
            <w:tcBorders>
              <w:top w:val="single" w:sz="4" w:space="0" w:color="auto"/>
              <w:left w:val="single" w:sz="4" w:space="0" w:color="auto"/>
            </w:tcBorders>
            <w:shd w:val="clear" w:color="auto" w:fill="FFFFFF"/>
            <w:textDirection w:val="btLr"/>
          </w:tcPr>
          <w:p w:rsidR="000B14F6" w:rsidRPr="003D6565" w:rsidRDefault="000B14F6" w:rsidP="0035460B">
            <w:pPr>
              <w:widowControl w:val="0"/>
              <w:jc w:val="center"/>
              <w:rPr>
                <w:sz w:val="24"/>
                <w:szCs w:val="24"/>
                <w:lang w:eastAsia="en-US"/>
              </w:rPr>
            </w:pPr>
            <w:r w:rsidRPr="003D6565">
              <w:rPr>
                <w:b/>
                <w:bCs/>
                <w:sz w:val="24"/>
                <w:szCs w:val="24"/>
              </w:rPr>
              <w:t>ПРН-010</w:t>
            </w:r>
          </w:p>
        </w:tc>
        <w:tc>
          <w:tcPr>
            <w:tcW w:w="1123" w:type="dxa"/>
            <w:tcBorders>
              <w:top w:val="single" w:sz="4" w:space="0" w:color="auto"/>
              <w:left w:val="single" w:sz="4" w:space="0" w:color="auto"/>
              <w:right w:val="single" w:sz="4" w:space="0" w:color="auto"/>
            </w:tcBorders>
            <w:shd w:val="clear" w:color="auto" w:fill="FFFFFF"/>
            <w:textDirection w:val="btLr"/>
          </w:tcPr>
          <w:p w:rsidR="000B14F6" w:rsidRPr="003D6565" w:rsidRDefault="000B14F6" w:rsidP="0035460B">
            <w:pPr>
              <w:widowControl w:val="0"/>
              <w:jc w:val="center"/>
              <w:rPr>
                <w:sz w:val="24"/>
                <w:szCs w:val="24"/>
                <w:lang w:eastAsia="en-US"/>
              </w:rPr>
            </w:pPr>
            <w:r w:rsidRPr="003D6565">
              <w:rPr>
                <w:b/>
                <w:bCs/>
                <w:sz w:val="24"/>
                <w:szCs w:val="24"/>
              </w:rPr>
              <w:t>ПРН-11</w:t>
            </w:r>
          </w:p>
        </w:tc>
        <w:tc>
          <w:tcPr>
            <w:tcW w:w="1123" w:type="dxa"/>
            <w:tcBorders>
              <w:top w:val="single" w:sz="4" w:space="0" w:color="auto"/>
              <w:left w:val="single" w:sz="4" w:space="0" w:color="auto"/>
              <w:right w:val="single" w:sz="4" w:space="0" w:color="auto"/>
            </w:tcBorders>
            <w:shd w:val="clear" w:color="auto" w:fill="FFFFFF"/>
            <w:textDirection w:val="btLr"/>
          </w:tcPr>
          <w:p w:rsidR="000B14F6" w:rsidRPr="003D6565" w:rsidRDefault="000B14F6" w:rsidP="0035460B">
            <w:pPr>
              <w:widowControl w:val="0"/>
              <w:jc w:val="center"/>
              <w:rPr>
                <w:b/>
                <w:bCs/>
                <w:sz w:val="24"/>
                <w:szCs w:val="24"/>
              </w:rPr>
            </w:pPr>
            <w:r w:rsidRPr="003D6565">
              <w:rPr>
                <w:b/>
                <w:bCs/>
                <w:sz w:val="24"/>
                <w:szCs w:val="24"/>
              </w:rPr>
              <w:t>ПРН-12</w:t>
            </w:r>
          </w:p>
        </w:tc>
      </w:tr>
      <w:tr w:rsidR="003D6565" w:rsidRPr="003D6565" w:rsidTr="00FE5E0B">
        <w:trPr>
          <w:trHeight w:val="454"/>
        </w:trPr>
        <w:tc>
          <w:tcPr>
            <w:tcW w:w="1636" w:type="dxa"/>
            <w:tcBorders>
              <w:top w:val="single" w:sz="4" w:space="0" w:color="auto"/>
              <w:left w:val="single" w:sz="4" w:space="0" w:color="auto"/>
            </w:tcBorders>
            <w:shd w:val="clear" w:color="auto" w:fill="FFFFFF"/>
            <w:vAlign w:val="bottom"/>
          </w:tcPr>
          <w:p w:rsidR="000B14F6" w:rsidRPr="003D6565" w:rsidRDefault="000B14F6" w:rsidP="00FE5E0B">
            <w:pPr>
              <w:widowControl w:val="0"/>
              <w:jc w:val="center"/>
              <w:rPr>
                <w:sz w:val="24"/>
                <w:szCs w:val="24"/>
                <w:lang w:eastAsia="en-US"/>
              </w:rPr>
            </w:pPr>
            <w:r w:rsidRPr="003D6565">
              <w:rPr>
                <w:sz w:val="24"/>
                <w:szCs w:val="24"/>
                <w:lang w:eastAsia="en-US"/>
              </w:rPr>
              <w:t>ОК 0.1</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r>
      <w:tr w:rsidR="003D6565" w:rsidRPr="003D6565" w:rsidTr="00FE5E0B">
        <w:trPr>
          <w:trHeight w:val="454"/>
        </w:trPr>
        <w:tc>
          <w:tcPr>
            <w:tcW w:w="1636" w:type="dxa"/>
            <w:tcBorders>
              <w:top w:val="single" w:sz="4" w:space="0" w:color="auto"/>
              <w:left w:val="single" w:sz="4" w:space="0" w:color="auto"/>
            </w:tcBorders>
            <w:shd w:val="clear" w:color="auto" w:fill="FFFFFF"/>
            <w:vAlign w:val="bottom"/>
          </w:tcPr>
          <w:p w:rsidR="000B14F6" w:rsidRPr="003D6565" w:rsidRDefault="000B14F6" w:rsidP="00FE5E0B">
            <w:pPr>
              <w:widowControl w:val="0"/>
              <w:jc w:val="center"/>
              <w:rPr>
                <w:sz w:val="24"/>
                <w:szCs w:val="24"/>
                <w:lang w:eastAsia="en-US"/>
              </w:rPr>
            </w:pPr>
            <w:r w:rsidRPr="003D6565">
              <w:rPr>
                <w:sz w:val="24"/>
                <w:szCs w:val="24"/>
                <w:lang w:eastAsia="en-US"/>
              </w:rPr>
              <w:t>ОК 02.</w:t>
            </w:r>
          </w:p>
        </w:tc>
        <w:tc>
          <w:tcPr>
            <w:tcW w:w="1123" w:type="dxa"/>
          </w:tcPr>
          <w:p w:rsidR="000B14F6" w:rsidRPr="003D6565" w:rsidRDefault="002E411E" w:rsidP="00FE5E0B">
            <w:pPr>
              <w:pStyle w:val="a5"/>
              <w:widowControl w:val="0"/>
              <w:tabs>
                <w:tab w:val="left" w:pos="392"/>
              </w:tabs>
              <w:spacing w:before="0"/>
              <w:ind w:left="0"/>
              <w:jc w:val="center"/>
              <w:rPr>
                <w:b/>
                <w:sz w:val="24"/>
                <w:szCs w:val="24"/>
              </w:rPr>
            </w:pPr>
            <w:r>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r>
      <w:tr w:rsidR="003D6565" w:rsidRPr="003D6565" w:rsidTr="00FE5E0B">
        <w:trPr>
          <w:trHeight w:val="454"/>
        </w:trPr>
        <w:tc>
          <w:tcPr>
            <w:tcW w:w="1636" w:type="dxa"/>
            <w:tcBorders>
              <w:top w:val="single" w:sz="4" w:space="0" w:color="auto"/>
              <w:left w:val="single" w:sz="4" w:space="0" w:color="auto"/>
            </w:tcBorders>
            <w:shd w:val="clear" w:color="auto" w:fill="FFFFFF"/>
            <w:vAlign w:val="bottom"/>
          </w:tcPr>
          <w:p w:rsidR="000B14F6" w:rsidRPr="003D6565" w:rsidRDefault="000B14F6" w:rsidP="00FE5E0B">
            <w:pPr>
              <w:widowControl w:val="0"/>
              <w:jc w:val="center"/>
              <w:rPr>
                <w:sz w:val="24"/>
                <w:szCs w:val="24"/>
                <w:lang w:eastAsia="en-US"/>
              </w:rPr>
            </w:pPr>
            <w:r w:rsidRPr="003D6565">
              <w:rPr>
                <w:sz w:val="24"/>
                <w:szCs w:val="24"/>
                <w:lang w:eastAsia="en-US"/>
              </w:rPr>
              <w:t>ОК 0.3.</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r>
      <w:tr w:rsidR="003D6565" w:rsidRPr="003D6565" w:rsidTr="00FE5E0B">
        <w:trPr>
          <w:trHeight w:val="454"/>
        </w:trPr>
        <w:tc>
          <w:tcPr>
            <w:tcW w:w="1636" w:type="dxa"/>
            <w:tcBorders>
              <w:top w:val="single" w:sz="4" w:space="0" w:color="auto"/>
              <w:left w:val="single" w:sz="4" w:space="0" w:color="auto"/>
            </w:tcBorders>
            <w:shd w:val="clear" w:color="auto" w:fill="FFFFFF"/>
            <w:vAlign w:val="bottom"/>
          </w:tcPr>
          <w:p w:rsidR="000B14F6" w:rsidRPr="003D6565" w:rsidRDefault="000B14F6" w:rsidP="00FE5E0B">
            <w:pPr>
              <w:widowControl w:val="0"/>
              <w:jc w:val="center"/>
              <w:rPr>
                <w:sz w:val="24"/>
                <w:szCs w:val="24"/>
                <w:lang w:eastAsia="en-US"/>
              </w:rPr>
            </w:pPr>
            <w:r w:rsidRPr="003D6565">
              <w:rPr>
                <w:sz w:val="24"/>
                <w:szCs w:val="24"/>
                <w:lang w:eastAsia="en-US"/>
              </w:rPr>
              <w:t>ОК 0.4.</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r>
      <w:tr w:rsidR="003D6565" w:rsidRPr="003D6565" w:rsidTr="00FE5E0B">
        <w:trPr>
          <w:trHeight w:val="454"/>
        </w:trPr>
        <w:tc>
          <w:tcPr>
            <w:tcW w:w="1636" w:type="dxa"/>
            <w:tcBorders>
              <w:top w:val="single" w:sz="4" w:space="0" w:color="auto"/>
              <w:left w:val="single" w:sz="4" w:space="0" w:color="auto"/>
            </w:tcBorders>
            <w:shd w:val="clear" w:color="auto" w:fill="FFFFFF"/>
            <w:vAlign w:val="bottom"/>
          </w:tcPr>
          <w:p w:rsidR="000B14F6" w:rsidRPr="003D6565" w:rsidRDefault="000B14F6" w:rsidP="00FE5E0B">
            <w:pPr>
              <w:widowControl w:val="0"/>
              <w:jc w:val="center"/>
              <w:rPr>
                <w:sz w:val="24"/>
                <w:szCs w:val="24"/>
                <w:lang w:eastAsia="en-US"/>
              </w:rPr>
            </w:pPr>
            <w:r w:rsidRPr="003D6565">
              <w:rPr>
                <w:sz w:val="24"/>
                <w:szCs w:val="24"/>
                <w:lang w:eastAsia="en-US"/>
              </w:rPr>
              <w:t>ОК 0.5.</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r>
      <w:tr w:rsidR="003D6565" w:rsidRPr="003D6565" w:rsidTr="00FE5E0B">
        <w:trPr>
          <w:trHeight w:val="454"/>
        </w:trPr>
        <w:tc>
          <w:tcPr>
            <w:tcW w:w="1636" w:type="dxa"/>
            <w:tcBorders>
              <w:top w:val="single" w:sz="4" w:space="0" w:color="auto"/>
              <w:left w:val="single" w:sz="4" w:space="0" w:color="auto"/>
              <w:bottom w:val="single" w:sz="4" w:space="0" w:color="auto"/>
            </w:tcBorders>
            <w:shd w:val="clear" w:color="auto" w:fill="FFFFFF"/>
            <w:vAlign w:val="bottom"/>
          </w:tcPr>
          <w:p w:rsidR="000B14F6" w:rsidRPr="003D6565" w:rsidRDefault="0096091D" w:rsidP="00FE5E0B">
            <w:pPr>
              <w:widowControl w:val="0"/>
              <w:jc w:val="center"/>
              <w:rPr>
                <w:sz w:val="24"/>
                <w:szCs w:val="24"/>
                <w:lang w:eastAsia="en-US"/>
              </w:rPr>
            </w:pPr>
            <w:r w:rsidRPr="003D6565">
              <w:rPr>
                <w:sz w:val="24"/>
                <w:szCs w:val="24"/>
                <w:lang w:eastAsia="en-US"/>
              </w:rPr>
              <w:t>ОК 2.1.</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r>
      <w:tr w:rsidR="003D6565" w:rsidRPr="003D6565" w:rsidTr="00FE5E0B">
        <w:trPr>
          <w:trHeight w:val="454"/>
        </w:trPr>
        <w:tc>
          <w:tcPr>
            <w:tcW w:w="1636" w:type="dxa"/>
            <w:tcBorders>
              <w:top w:val="single" w:sz="4" w:space="0" w:color="auto"/>
              <w:left w:val="single" w:sz="4" w:space="0" w:color="auto"/>
              <w:bottom w:val="single" w:sz="4" w:space="0" w:color="auto"/>
            </w:tcBorders>
            <w:shd w:val="clear" w:color="auto" w:fill="FFFFFF"/>
            <w:vAlign w:val="bottom"/>
          </w:tcPr>
          <w:p w:rsidR="000B14F6" w:rsidRPr="003D6565" w:rsidRDefault="0096091D" w:rsidP="00FE5E0B">
            <w:pPr>
              <w:widowControl w:val="0"/>
              <w:jc w:val="center"/>
              <w:rPr>
                <w:sz w:val="24"/>
                <w:szCs w:val="24"/>
                <w:lang w:eastAsia="en-US"/>
              </w:rPr>
            </w:pPr>
            <w:r w:rsidRPr="003D6565">
              <w:rPr>
                <w:sz w:val="24"/>
                <w:szCs w:val="24"/>
                <w:lang w:eastAsia="en-US"/>
              </w:rPr>
              <w:t>ОК 2.2</w:t>
            </w:r>
            <w:r w:rsidR="000B14F6" w:rsidRPr="003D6565">
              <w:rPr>
                <w:sz w:val="24"/>
                <w:szCs w:val="24"/>
                <w:lang w:eastAsia="en-US"/>
              </w:rPr>
              <w:t>.</w:t>
            </w:r>
          </w:p>
        </w:tc>
        <w:tc>
          <w:tcPr>
            <w:tcW w:w="1123" w:type="dxa"/>
          </w:tcPr>
          <w:p w:rsidR="000B14F6" w:rsidRPr="003D6565" w:rsidRDefault="0096091D"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7F185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96091D"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7F185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867049" w:rsidP="00FE5E0B">
            <w:pPr>
              <w:pStyle w:val="a5"/>
              <w:widowControl w:val="0"/>
              <w:tabs>
                <w:tab w:val="left" w:pos="392"/>
              </w:tabs>
              <w:spacing w:before="0"/>
              <w:ind w:left="0"/>
              <w:jc w:val="center"/>
              <w:rPr>
                <w:b/>
                <w:sz w:val="24"/>
                <w:szCs w:val="24"/>
              </w:rPr>
            </w:pPr>
            <w:r>
              <w:rPr>
                <w:b/>
                <w:sz w:val="24"/>
                <w:szCs w:val="24"/>
              </w:rPr>
              <w:t>+</w:t>
            </w:r>
          </w:p>
        </w:tc>
      </w:tr>
      <w:tr w:rsidR="003D6565" w:rsidRPr="003D6565" w:rsidTr="00FE5E0B">
        <w:trPr>
          <w:trHeight w:val="454"/>
        </w:trPr>
        <w:tc>
          <w:tcPr>
            <w:tcW w:w="1636" w:type="dxa"/>
            <w:tcBorders>
              <w:top w:val="single" w:sz="4" w:space="0" w:color="auto"/>
              <w:left w:val="single" w:sz="4" w:space="0" w:color="auto"/>
              <w:bottom w:val="single" w:sz="4" w:space="0" w:color="auto"/>
            </w:tcBorders>
            <w:shd w:val="clear" w:color="auto" w:fill="FFFFFF"/>
            <w:vAlign w:val="bottom"/>
          </w:tcPr>
          <w:p w:rsidR="000B14F6" w:rsidRPr="003D6565" w:rsidRDefault="0096091D" w:rsidP="00FE5E0B">
            <w:pPr>
              <w:widowControl w:val="0"/>
              <w:jc w:val="center"/>
              <w:rPr>
                <w:sz w:val="24"/>
                <w:szCs w:val="24"/>
                <w:lang w:eastAsia="en-US"/>
              </w:rPr>
            </w:pPr>
            <w:r w:rsidRPr="003D6565">
              <w:rPr>
                <w:sz w:val="24"/>
                <w:szCs w:val="24"/>
                <w:lang w:eastAsia="en-US"/>
              </w:rPr>
              <w:t>ОК 2.3</w:t>
            </w:r>
            <w:r w:rsidR="000B14F6" w:rsidRPr="003D6565">
              <w:rPr>
                <w:sz w:val="24"/>
                <w:szCs w:val="24"/>
                <w:lang w:eastAsia="en-US"/>
              </w:rPr>
              <w:t>.</w:t>
            </w:r>
          </w:p>
        </w:tc>
        <w:tc>
          <w:tcPr>
            <w:tcW w:w="1123" w:type="dxa"/>
          </w:tcPr>
          <w:p w:rsidR="000B14F6" w:rsidRPr="003D6565" w:rsidRDefault="0096091D"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7F185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96091D"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96091D"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7F185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r>
      <w:tr w:rsidR="003D6565" w:rsidRPr="003D6565" w:rsidTr="00FE5E0B">
        <w:trPr>
          <w:trHeight w:val="454"/>
        </w:trPr>
        <w:tc>
          <w:tcPr>
            <w:tcW w:w="1636" w:type="dxa"/>
            <w:tcBorders>
              <w:top w:val="single" w:sz="4" w:space="0" w:color="auto"/>
              <w:left w:val="single" w:sz="4" w:space="0" w:color="auto"/>
              <w:bottom w:val="single" w:sz="4" w:space="0" w:color="auto"/>
            </w:tcBorders>
            <w:shd w:val="clear" w:color="auto" w:fill="FFFFFF"/>
            <w:vAlign w:val="bottom"/>
          </w:tcPr>
          <w:p w:rsidR="003D6565" w:rsidRPr="003D6565" w:rsidRDefault="0096091D" w:rsidP="0002688C">
            <w:pPr>
              <w:widowControl w:val="0"/>
              <w:jc w:val="center"/>
              <w:rPr>
                <w:sz w:val="24"/>
                <w:szCs w:val="24"/>
                <w:lang w:eastAsia="en-US"/>
              </w:rPr>
            </w:pPr>
            <w:r w:rsidRPr="003D6565">
              <w:rPr>
                <w:sz w:val="24"/>
                <w:szCs w:val="24"/>
                <w:lang w:eastAsia="en-US"/>
              </w:rPr>
              <w:t>ОК 2.4.</w:t>
            </w:r>
          </w:p>
          <w:p w:rsidR="000B14F6" w:rsidRPr="003D6565" w:rsidRDefault="000B14F6" w:rsidP="00FE5E0B">
            <w:pPr>
              <w:widowControl w:val="0"/>
              <w:jc w:val="center"/>
              <w:rPr>
                <w:sz w:val="24"/>
                <w:szCs w:val="24"/>
                <w:lang w:eastAsia="en-US"/>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791A6D" w:rsidP="00FE5E0B">
            <w:pPr>
              <w:pStyle w:val="a5"/>
              <w:widowControl w:val="0"/>
              <w:tabs>
                <w:tab w:val="left" w:pos="392"/>
              </w:tabs>
              <w:spacing w:before="0"/>
              <w:ind w:left="0"/>
              <w:jc w:val="center"/>
              <w:rPr>
                <w:b/>
                <w:sz w:val="24"/>
                <w:szCs w:val="24"/>
              </w:rPr>
            </w:pPr>
            <w:r>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r>
      <w:tr w:rsidR="003D6565" w:rsidRPr="003D6565" w:rsidTr="00FE5E0B">
        <w:trPr>
          <w:trHeight w:val="454"/>
        </w:trPr>
        <w:tc>
          <w:tcPr>
            <w:tcW w:w="1636" w:type="dxa"/>
            <w:tcBorders>
              <w:top w:val="single" w:sz="4" w:space="0" w:color="auto"/>
              <w:left w:val="single" w:sz="4" w:space="0" w:color="auto"/>
              <w:bottom w:val="single" w:sz="4" w:space="0" w:color="auto"/>
            </w:tcBorders>
            <w:shd w:val="clear" w:color="auto" w:fill="FFFFFF"/>
            <w:vAlign w:val="bottom"/>
          </w:tcPr>
          <w:p w:rsidR="000B14F6" w:rsidRPr="003D6565" w:rsidRDefault="0096091D" w:rsidP="00FE5E0B">
            <w:pPr>
              <w:widowControl w:val="0"/>
              <w:jc w:val="center"/>
              <w:rPr>
                <w:sz w:val="24"/>
                <w:szCs w:val="24"/>
                <w:lang w:eastAsia="en-US"/>
              </w:rPr>
            </w:pPr>
            <w:r w:rsidRPr="003D6565">
              <w:rPr>
                <w:sz w:val="24"/>
                <w:szCs w:val="24"/>
                <w:lang w:eastAsia="en-US"/>
              </w:rPr>
              <w:t>ОК 2</w:t>
            </w:r>
            <w:r w:rsidR="000B14F6" w:rsidRPr="003D6565">
              <w:rPr>
                <w:sz w:val="24"/>
                <w:szCs w:val="24"/>
                <w:lang w:eastAsia="en-US"/>
              </w:rPr>
              <w:t>.</w:t>
            </w:r>
            <w:r w:rsidRPr="003D6565">
              <w:rPr>
                <w:sz w:val="24"/>
                <w:szCs w:val="24"/>
                <w:lang w:eastAsia="en-US"/>
              </w:rPr>
              <w:t>5.</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F275B0"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791A6D" w:rsidP="00FE5E0B">
            <w:pPr>
              <w:pStyle w:val="a5"/>
              <w:widowControl w:val="0"/>
              <w:tabs>
                <w:tab w:val="left" w:pos="392"/>
              </w:tabs>
              <w:spacing w:before="0"/>
              <w:ind w:left="0"/>
              <w:jc w:val="center"/>
              <w:rPr>
                <w:b/>
                <w:sz w:val="24"/>
                <w:szCs w:val="24"/>
              </w:rPr>
            </w:pPr>
            <w:r>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F275B0"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r>
      <w:tr w:rsidR="003D6565" w:rsidRPr="003D6565" w:rsidTr="00FE5E0B">
        <w:trPr>
          <w:trHeight w:val="454"/>
        </w:trPr>
        <w:tc>
          <w:tcPr>
            <w:tcW w:w="1636" w:type="dxa"/>
            <w:tcBorders>
              <w:top w:val="single" w:sz="4" w:space="0" w:color="auto"/>
              <w:left w:val="single" w:sz="4" w:space="0" w:color="auto"/>
              <w:bottom w:val="single" w:sz="4" w:space="0" w:color="auto"/>
            </w:tcBorders>
            <w:shd w:val="clear" w:color="auto" w:fill="FFFFFF"/>
            <w:vAlign w:val="bottom"/>
          </w:tcPr>
          <w:p w:rsidR="000B14F6" w:rsidRPr="003D6565" w:rsidRDefault="00F275B0" w:rsidP="00FE5E0B">
            <w:pPr>
              <w:widowControl w:val="0"/>
              <w:jc w:val="center"/>
              <w:rPr>
                <w:sz w:val="24"/>
                <w:szCs w:val="24"/>
                <w:lang w:eastAsia="en-US"/>
              </w:rPr>
            </w:pPr>
            <w:r w:rsidRPr="003D6565">
              <w:rPr>
                <w:sz w:val="24"/>
                <w:szCs w:val="24"/>
                <w:lang w:eastAsia="en-US"/>
              </w:rPr>
              <w:t>ОК 2</w:t>
            </w:r>
            <w:r w:rsidR="000B14F6" w:rsidRPr="003D6565">
              <w:rPr>
                <w:sz w:val="24"/>
                <w:szCs w:val="24"/>
                <w:lang w:eastAsia="en-US"/>
              </w:rPr>
              <w:t>.</w:t>
            </w:r>
            <w:r w:rsidRPr="003D6565">
              <w:rPr>
                <w:sz w:val="24"/>
                <w:szCs w:val="24"/>
                <w:lang w:eastAsia="en-US"/>
              </w:rPr>
              <w:t>6.</w:t>
            </w:r>
          </w:p>
          <w:p w:rsidR="003D6565" w:rsidRPr="003D6565" w:rsidRDefault="003D6565" w:rsidP="00FE5E0B">
            <w:pPr>
              <w:widowControl w:val="0"/>
              <w:jc w:val="center"/>
              <w:rPr>
                <w:sz w:val="24"/>
                <w:szCs w:val="24"/>
                <w:lang w:eastAsia="en-US"/>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F275B0"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791A6D" w:rsidP="00FE5E0B">
            <w:pPr>
              <w:pStyle w:val="a5"/>
              <w:widowControl w:val="0"/>
              <w:tabs>
                <w:tab w:val="left" w:pos="392"/>
              </w:tabs>
              <w:spacing w:before="0"/>
              <w:ind w:left="0"/>
              <w:jc w:val="center"/>
              <w:rPr>
                <w:b/>
                <w:sz w:val="24"/>
                <w:szCs w:val="24"/>
              </w:rPr>
            </w:pPr>
            <w:r>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791A6D" w:rsidP="00FE5E0B">
            <w:pPr>
              <w:pStyle w:val="a5"/>
              <w:widowControl w:val="0"/>
              <w:tabs>
                <w:tab w:val="left" w:pos="392"/>
              </w:tabs>
              <w:spacing w:before="0"/>
              <w:ind w:left="0"/>
              <w:jc w:val="center"/>
              <w:rPr>
                <w:b/>
                <w:sz w:val="24"/>
                <w:szCs w:val="24"/>
              </w:rPr>
            </w:pPr>
            <w:r>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r>
      <w:tr w:rsidR="003D6565" w:rsidRPr="003D6565" w:rsidTr="00FE5E0B">
        <w:trPr>
          <w:trHeight w:val="454"/>
        </w:trPr>
        <w:tc>
          <w:tcPr>
            <w:tcW w:w="1636" w:type="dxa"/>
            <w:tcBorders>
              <w:top w:val="single" w:sz="4" w:space="0" w:color="auto"/>
              <w:left w:val="single" w:sz="4" w:space="0" w:color="auto"/>
              <w:bottom w:val="single" w:sz="4" w:space="0" w:color="auto"/>
            </w:tcBorders>
            <w:shd w:val="clear" w:color="auto" w:fill="FFFFFF"/>
            <w:vAlign w:val="bottom"/>
          </w:tcPr>
          <w:p w:rsidR="000B14F6" w:rsidRPr="003D6565" w:rsidRDefault="00F275B0" w:rsidP="00FE5E0B">
            <w:pPr>
              <w:widowControl w:val="0"/>
              <w:jc w:val="center"/>
              <w:rPr>
                <w:sz w:val="24"/>
                <w:szCs w:val="24"/>
                <w:lang w:eastAsia="en-US"/>
              </w:rPr>
            </w:pPr>
            <w:r w:rsidRPr="003D6565">
              <w:rPr>
                <w:sz w:val="24"/>
                <w:szCs w:val="24"/>
                <w:lang w:eastAsia="en-US"/>
              </w:rPr>
              <w:t>ПП 2</w:t>
            </w:r>
            <w:r w:rsidR="000B14F6" w:rsidRPr="003D6565">
              <w:rPr>
                <w:sz w:val="24"/>
                <w:szCs w:val="24"/>
                <w:lang w:eastAsia="en-US"/>
              </w:rPr>
              <w:t>.</w:t>
            </w:r>
            <w:r w:rsidRPr="003D6565">
              <w:rPr>
                <w:sz w:val="24"/>
                <w:szCs w:val="24"/>
                <w:lang w:eastAsia="en-US"/>
              </w:rPr>
              <w:t>7.</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r>
      <w:tr w:rsidR="003D6565" w:rsidRPr="003D6565" w:rsidTr="00FE5E0B">
        <w:trPr>
          <w:trHeight w:val="454"/>
        </w:trPr>
        <w:tc>
          <w:tcPr>
            <w:tcW w:w="1636" w:type="dxa"/>
            <w:tcBorders>
              <w:top w:val="single" w:sz="4" w:space="0" w:color="auto"/>
              <w:left w:val="single" w:sz="4" w:space="0" w:color="auto"/>
              <w:bottom w:val="single" w:sz="4" w:space="0" w:color="auto"/>
            </w:tcBorders>
            <w:shd w:val="clear" w:color="auto" w:fill="FFFFFF"/>
            <w:vAlign w:val="bottom"/>
          </w:tcPr>
          <w:p w:rsidR="000B14F6" w:rsidRPr="003D6565" w:rsidRDefault="00F275B0" w:rsidP="00FE5E0B">
            <w:pPr>
              <w:widowControl w:val="0"/>
              <w:jc w:val="center"/>
              <w:rPr>
                <w:sz w:val="24"/>
                <w:szCs w:val="24"/>
                <w:lang w:eastAsia="en-US"/>
              </w:rPr>
            </w:pPr>
            <w:r w:rsidRPr="003D6565">
              <w:rPr>
                <w:sz w:val="24"/>
                <w:szCs w:val="24"/>
                <w:lang w:eastAsia="en-US"/>
              </w:rPr>
              <w:t>ПП 2</w:t>
            </w:r>
            <w:r w:rsidR="000B14F6" w:rsidRPr="003D6565">
              <w:rPr>
                <w:sz w:val="24"/>
                <w:szCs w:val="24"/>
                <w:lang w:eastAsia="en-US"/>
              </w:rPr>
              <w:t>.</w:t>
            </w:r>
            <w:r w:rsidRPr="003D6565">
              <w:rPr>
                <w:sz w:val="24"/>
                <w:szCs w:val="24"/>
                <w:lang w:eastAsia="en-US"/>
              </w:rPr>
              <w:t>8.</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B00B30" w:rsidP="00FE5E0B">
            <w:pPr>
              <w:pStyle w:val="a5"/>
              <w:widowControl w:val="0"/>
              <w:tabs>
                <w:tab w:val="left" w:pos="392"/>
              </w:tabs>
              <w:spacing w:before="0"/>
              <w:ind w:left="0"/>
              <w:jc w:val="center"/>
              <w:rPr>
                <w:b/>
                <w:sz w:val="24"/>
                <w:szCs w:val="24"/>
              </w:rPr>
            </w:pPr>
            <w:r>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B00B30" w:rsidP="00FE5E0B">
            <w:pPr>
              <w:pStyle w:val="a5"/>
              <w:widowControl w:val="0"/>
              <w:tabs>
                <w:tab w:val="left" w:pos="392"/>
              </w:tabs>
              <w:spacing w:before="0"/>
              <w:ind w:left="0"/>
              <w:jc w:val="center"/>
              <w:rPr>
                <w:b/>
                <w:sz w:val="24"/>
                <w:szCs w:val="24"/>
              </w:rPr>
            </w:pPr>
            <w:r>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r>
      <w:tr w:rsidR="003D6565" w:rsidRPr="003D6565" w:rsidTr="00FE5E0B">
        <w:trPr>
          <w:trHeight w:val="454"/>
        </w:trPr>
        <w:tc>
          <w:tcPr>
            <w:tcW w:w="1636" w:type="dxa"/>
            <w:tcBorders>
              <w:top w:val="single" w:sz="4" w:space="0" w:color="auto"/>
              <w:left w:val="single" w:sz="4" w:space="0" w:color="auto"/>
              <w:bottom w:val="single" w:sz="4" w:space="0" w:color="auto"/>
            </w:tcBorders>
            <w:shd w:val="clear" w:color="auto" w:fill="FFFFFF"/>
            <w:vAlign w:val="bottom"/>
          </w:tcPr>
          <w:p w:rsidR="000B14F6" w:rsidRPr="003D6565" w:rsidRDefault="00F275B0" w:rsidP="00FE5E0B">
            <w:pPr>
              <w:widowControl w:val="0"/>
              <w:jc w:val="center"/>
              <w:rPr>
                <w:sz w:val="24"/>
                <w:szCs w:val="24"/>
                <w:lang w:eastAsia="en-US"/>
              </w:rPr>
            </w:pPr>
            <w:r w:rsidRPr="003D6565">
              <w:rPr>
                <w:sz w:val="24"/>
                <w:szCs w:val="24"/>
                <w:lang w:eastAsia="en-US"/>
              </w:rPr>
              <w:t>ПП 2</w:t>
            </w:r>
            <w:r w:rsidR="000B14F6" w:rsidRPr="003D6565">
              <w:rPr>
                <w:sz w:val="24"/>
                <w:szCs w:val="24"/>
                <w:lang w:eastAsia="en-US"/>
              </w:rPr>
              <w:t>.</w:t>
            </w:r>
            <w:r w:rsidRPr="003D6565">
              <w:rPr>
                <w:sz w:val="24"/>
                <w:szCs w:val="24"/>
                <w:lang w:eastAsia="en-US"/>
              </w:rPr>
              <w:t>9.</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D6565"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F275B0"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D6565"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D6565"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D6565"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B70CCE" w:rsidP="00FE5E0B">
            <w:pPr>
              <w:pStyle w:val="a5"/>
              <w:widowControl w:val="0"/>
              <w:tabs>
                <w:tab w:val="left" w:pos="392"/>
              </w:tabs>
              <w:spacing w:before="0"/>
              <w:ind w:left="0"/>
              <w:jc w:val="center"/>
              <w:rPr>
                <w:b/>
                <w:sz w:val="24"/>
                <w:szCs w:val="24"/>
              </w:rPr>
            </w:pPr>
            <w:r>
              <w:rPr>
                <w:b/>
                <w:sz w:val="24"/>
                <w:szCs w:val="24"/>
              </w:rPr>
              <w:t>+</w:t>
            </w:r>
          </w:p>
        </w:tc>
      </w:tr>
      <w:tr w:rsidR="003D6565" w:rsidRPr="003D6565" w:rsidTr="00FE5E0B">
        <w:trPr>
          <w:trHeight w:val="454"/>
        </w:trPr>
        <w:tc>
          <w:tcPr>
            <w:tcW w:w="1636" w:type="dxa"/>
            <w:tcBorders>
              <w:top w:val="single" w:sz="4" w:space="0" w:color="auto"/>
              <w:left w:val="single" w:sz="4" w:space="0" w:color="auto"/>
              <w:bottom w:val="single" w:sz="4" w:space="0" w:color="auto"/>
            </w:tcBorders>
            <w:shd w:val="clear" w:color="auto" w:fill="FFFFFF"/>
            <w:vAlign w:val="bottom"/>
          </w:tcPr>
          <w:p w:rsidR="000B14F6" w:rsidRPr="003D6565" w:rsidRDefault="00F275B0" w:rsidP="00FE5E0B">
            <w:pPr>
              <w:widowControl w:val="0"/>
              <w:jc w:val="center"/>
              <w:rPr>
                <w:sz w:val="24"/>
                <w:szCs w:val="24"/>
                <w:lang w:eastAsia="en-US"/>
              </w:rPr>
            </w:pPr>
            <w:r w:rsidRPr="003D6565">
              <w:rPr>
                <w:sz w:val="24"/>
                <w:szCs w:val="24"/>
                <w:lang w:eastAsia="en-US"/>
              </w:rPr>
              <w:t>ПП  2</w:t>
            </w:r>
            <w:r w:rsidR="000B14F6" w:rsidRPr="003D6565">
              <w:rPr>
                <w:sz w:val="24"/>
                <w:szCs w:val="24"/>
                <w:lang w:eastAsia="en-US"/>
              </w:rPr>
              <w:t>.</w:t>
            </w:r>
            <w:r w:rsidRPr="003D6565">
              <w:rPr>
                <w:sz w:val="24"/>
                <w:szCs w:val="24"/>
                <w:lang w:eastAsia="en-US"/>
              </w:rPr>
              <w:t>10</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365314" w:rsidP="00FE5E0B">
            <w:pPr>
              <w:pStyle w:val="a5"/>
              <w:widowControl w:val="0"/>
              <w:tabs>
                <w:tab w:val="left" w:pos="392"/>
              </w:tabs>
              <w:spacing w:before="0"/>
              <w:ind w:left="0"/>
              <w:jc w:val="center"/>
              <w:rPr>
                <w:b/>
                <w:sz w:val="24"/>
                <w:szCs w:val="24"/>
              </w:rPr>
            </w:pPr>
            <w:r w:rsidRPr="003D6565">
              <w:rPr>
                <w:b/>
                <w:sz w:val="24"/>
                <w:szCs w:val="24"/>
              </w:rPr>
              <w:t>+</w:t>
            </w: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c>
          <w:tcPr>
            <w:tcW w:w="1123" w:type="dxa"/>
          </w:tcPr>
          <w:p w:rsidR="000B14F6" w:rsidRPr="003D6565" w:rsidRDefault="000B14F6" w:rsidP="00FE5E0B">
            <w:pPr>
              <w:pStyle w:val="a5"/>
              <w:widowControl w:val="0"/>
              <w:tabs>
                <w:tab w:val="left" w:pos="392"/>
              </w:tabs>
              <w:spacing w:before="0"/>
              <w:ind w:left="0"/>
              <w:jc w:val="center"/>
              <w:rPr>
                <w:b/>
                <w:sz w:val="24"/>
                <w:szCs w:val="24"/>
              </w:rPr>
            </w:pPr>
          </w:p>
        </w:tc>
      </w:tr>
    </w:tbl>
    <w:p w:rsidR="00B43134" w:rsidRDefault="00B43134">
      <w:pPr>
        <w:pStyle w:val="a3"/>
        <w:spacing w:before="9"/>
        <w:rPr>
          <w:b/>
          <w:sz w:val="24"/>
          <w:szCs w:val="24"/>
          <w:lang w:val="en-US"/>
        </w:rPr>
      </w:pPr>
    </w:p>
    <w:p w:rsidR="00FE5E0B" w:rsidRDefault="00FE5E0B">
      <w:pPr>
        <w:pStyle w:val="a3"/>
        <w:spacing w:before="9"/>
        <w:rPr>
          <w:b/>
          <w:sz w:val="24"/>
          <w:szCs w:val="24"/>
          <w:lang w:val="en-US"/>
        </w:rPr>
      </w:pPr>
    </w:p>
    <w:p w:rsidR="00FE5E0B" w:rsidRPr="00FE5E0B" w:rsidRDefault="00FE5E0B" w:rsidP="0074511A">
      <w:pPr>
        <w:pStyle w:val="a3"/>
        <w:spacing w:before="9"/>
        <w:ind w:left="567"/>
        <w:rPr>
          <w:b/>
          <w:sz w:val="24"/>
          <w:szCs w:val="24"/>
        </w:rPr>
      </w:pPr>
      <w:r>
        <w:rPr>
          <w:b/>
          <w:sz w:val="24"/>
          <w:szCs w:val="24"/>
        </w:rPr>
        <w:t>Гарант освітньої програми ________________ Н.В. Лисенко</w:t>
      </w:r>
    </w:p>
    <w:sectPr w:rsidR="00FE5E0B" w:rsidRPr="00FE5E0B" w:rsidSect="002A6E19">
      <w:pgSz w:w="16840" w:h="11910" w:orient="landscape"/>
      <w:pgMar w:top="0" w:right="1060" w:bottom="280" w:left="6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1251 Times">
    <w:altName w:val="Courier New"/>
    <w:panose1 w:val="00000000000000000000"/>
    <w:charset w:val="00"/>
    <w:family w:val="swiss"/>
    <w:notTrueType/>
    <w:pitch w:val="variable"/>
    <w:sig w:usb0="00000003" w:usb1="00000000" w:usb2="00000000" w:usb3="00000000" w:csb0="00000001" w:csb1="00000000"/>
  </w:font>
  <w:font w:name="Tahoma">
    <w:charset w:val="CC"/>
    <w:family w:val="swiss"/>
    <w:pitch w:val="variable"/>
    <w:sig w:usb0="E1002EFF" w:usb1="C000605B" w:usb2="00000029" w:usb3="00000000" w:csb0="000101FF" w:csb1="00000000"/>
  </w:font>
  <w:font w:name="Cambria Math">
    <w:panose1 w:val="00000000000000000000"/>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A1F5B"/>
    <w:multiLevelType w:val="hybridMultilevel"/>
    <w:tmpl w:val="2866243A"/>
    <w:lvl w:ilvl="0" w:tplc="363A96E0">
      <w:start w:val="1"/>
      <w:numFmt w:val="decimal"/>
      <w:lvlText w:val="%1."/>
      <w:lvlJc w:val="left"/>
      <w:pPr>
        <w:ind w:left="928" w:hanging="281"/>
      </w:pPr>
      <w:rPr>
        <w:rFonts w:ascii="Times New Roman" w:eastAsia="Times New Roman" w:hAnsi="Times New Roman" w:cs="Times New Roman" w:hint="default"/>
        <w:w w:val="100"/>
        <w:sz w:val="28"/>
        <w:szCs w:val="28"/>
        <w:lang w:val="uk-UA" w:eastAsia="uk-UA" w:bidi="uk-UA"/>
      </w:rPr>
    </w:lvl>
    <w:lvl w:ilvl="1" w:tplc="8BBE7ECE">
      <w:start w:val="1"/>
      <w:numFmt w:val="decimal"/>
      <w:lvlText w:val="%2."/>
      <w:lvlJc w:val="left"/>
      <w:pPr>
        <w:ind w:left="7654" w:hanging="281"/>
        <w:jc w:val="right"/>
      </w:pPr>
      <w:rPr>
        <w:rFonts w:hint="default"/>
        <w:b/>
        <w:bCs/>
        <w:w w:val="100"/>
        <w:lang w:val="uk-UA" w:eastAsia="uk-UA" w:bidi="uk-UA"/>
      </w:rPr>
    </w:lvl>
    <w:lvl w:ilvl="2" w:tplc="49DE30C0">
      <w:numFmt w:val="bullet"/>
      <w:lvlText w:val="•"/>
      <w:lvlJc w:val="left"/>
      <w:pPr>
        <w:ind w:left="4129" w:hanging="281"/>
      </w:pPr>
      <w:rPr>
        <w:rFonts w:hint="default"/>
        <w:lang w:val="uk-UA" w:eastAsia="uk-UA" w:bidi="uk-UA"/>
      </w:rPr>
    </w:lvl>
    <w:lvl w:ilvl="3" w:tplc="C078361A">
      <w:numFmt w:val="bullet"/>
      <w:lvlText w:val="•"/>
      <w:lvlJc w:val="left"/>
      <w:pPr>
        <w:ind w:left="4892" w:hanging="281"/>
      </w:pPr>
      <w:rPr>
        <w:rFonts w:hint="default"/>
        <w:lang w:val="uk-UA" w:eastAsia="uk-UA" w:bidi="uk-UA"/>
      </w:rPr>
    </w:lvl>
    <w:lvl w:ilvl="4" w:tplc="E52C5A7C">
      <w:numFmt w:val="bullet"/>
      <w:lvlText w:val="•"/>
      <w:lvlJc w:val="left"/>
      <w:pPr>
        <w:ind w:left="5656" w:hanging="281"/>
      </w:pPr>
      <w:rPr>
        <w:rFonts w:hint="default"/>
        <w:lang w:val="uk-UA" w:eastAsia="uk-UA" w:bidi="uk-UA"/>
      </w:rPr>
    </w:lvl>
    <w:lvl w:ilvl="5" w:tplc="D172A5AC">
      <w:numFmt w:val="bullet"/>
      <w:lvlText w:val="•"/>
      <w:lvlJc w:val="left"/>
      <w:pPr>
        <w:ind w:left="6419" w:hanging="281"/>
      </w:pPr>
      <w:rPr>
        <w:rFonts w:hint="default"/>
        <w:lang w:val="uk-UA" w:eastAsia="uk-UA" w:bidi="uk-UA"/>
      </w:rPr>
    </w:lvl>
    <w:lvl w:ilvl="6" w:tplc="20D2731E">
      <w:numFmt w:val="bullet"/>
      <w:lvlText w:val="•"/>
      <w:lvlJc w:val="left"/>
      <w:pPr>
        <w:ind w:left="7183" w:hanging="281"/>
      </w:pPr>
      <w:rPr>
        <w:rFonts w:hint="default"/>
        <w:lang w:val="uk-UA" w:eastAsia="uk-UA" w:bidi="uk-UA"/>
      </w:rPr>
    </w:lvl>
    <w:lvl w:ilvl="7" w:tplc="9F3C59F4">
      <w:numFmt w:val="bullet"/>
      <w:lvlText w:val="•"/>
      <w:lvlJc w:val="left"/>
      <w:pPr>
        <w:ind w:left="7946" w:hanging="281"/>
      </w:pPr>
      <w:rPr>
        <w:rFonts w:hint="default"/>
        <w:lang w:val="uk-UA" w:eastAsia="uk-UA" w:bidi="uk-UA"/>
      </w:rPr>
    </w:lvl>
    <w:lvl w:ilvl="8" w:tplc="4D46E472">
      <w:numFmt w:val="bullet"/>
      <w:lvlText w:val="•"/>
      <w:lvlJc w:val="left"/>
      <w:pPr>
        <w:ind w:left="8710" w:hanging="281"/>
      </w:pPr>
      <w:rPr>
        <w:rFonts w:hint="default"/>
        <w:lang w:val="uk-UA" w:eastAsia="uk-UA" w:bidi="uk-UA"/>
      </w:rPr>
    </w:lvl>
  </w:abstractNum>
  <w:abstractNum w:abstractNumId="1" w15:restartNumberingAfterBreak="0">
    <w:nsid w:val="19AA491B"/>
    <w:multiLevelType w:val="multilevel"/>
    <w:tmpl w:val="9ED86A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BB0412"/>
    <w:multiLevelType w:val="multilevel"/>
    <w:tmpl w:val="BF2474C8"/>
    <w:lvl w:ilvl="0">
      <w:start w:val="2"/>
      <w:numFmt w:val="decimal"/>
      <w:lvlText w:val="%1"/>
      <w:lvlJc w:val="left"/>
      <w:pPr>
        <w:ind w:left="642" w:hanging="420"/>
      </w:pPr>
      <w:rPr>
        <w:rFonts w:hint="default"/>
        <w:lang w:val="uk-UA" w:eastAsia="uk-UA" w:bidi="uk-UA"/>
      </w:rPr>
    </w:lvl>
    <w:lvl w:ilvl="1">
      <w:start w:val="1"/>
      <w:numFmt w:val="decimal"/>
      <w:lvlText w:val="%1.%2."/>
      <w:lvlJc w:val="left"/>
      <w:pPr>
        <w:ind w:left="642" w:hanging="420"/>
        <w:jc w:val="right"/>
      </w:pPr>
      <w:rPr>
        <w:rFonts w:ascii="Times New Roman" w:eastAsia="Times New Roman" w:hAnsi="Times New Roman" w:cs="Times New Roman" w:hint="default"/>
        <w:w w:val="100"/>
        <w:sz w:val="24"/>
        <w:szCs w:val="24"/>
        <w:lang w:val="uk-UA" w:eastAsia="uk-UA" w:bidi="uk-UA"/>
      </w:rPr>
    </w:lvl>
    <w:lvl w:ilvl="2">
      <w:numFmt w:val="bullet"/>
      <w:lvlText w:val="•"/>
      <w:lvlJc w:val="left"/>
      <w:pPr>
        <w:ind w:left="2474" w:hanging="420"/>
      </w:pPr>
      <w:rPr>
        <w:rFonts w:hint="default"/>
        <w:lang w:val="uk-UA" w:eastAsia="uk-UA" w:bidi="uk-UA"/>
      </w:rPr>
    </w:lvl>
    <w:lvl w:ilvl="3">
      <w:numFmt w:val="bullet"/>
      <w:lvlText w:val="•"/>
      <w:lvlJc w:val="left"/>
      <w:pPr>
        <w:ind w:left="3391" w:hanging="420"/>
      </w:pPr>
      <w:rPr>
        <w:rFonts w:hint="default"/>
        <w:lang w:val="uk-UA" w:eastAsia="uk-UA" w:bidi="uk-UA"/>
      </w:rPr>
    </w:lvl>
    <w:lvl w:ilvl="4">
      <w:numFmt w:val="bullet"/>
      <w:lvlText w:val="•"/>
      <w:lvlJc w:val="left"/>
      <w:pPr>
        <w:ind w:left="4308" w:hanging="420"/>
      </w:pPr>
      <w:rPr>
        <w:rFonts w:hint="default"/>
        <w:lang w:val="uk-UA" w:eastAsia="uk-UA" w:bidi="uk-UA"/>
      </w:rPr>
    </w:lvl>
    <w:lvl w:ilvl="5">
      <w:numFmt w:val="bullet"/>
      <w:lvlText w:val="•"/>
      <w:lvlJc w:val="left"/>
      <w:pPr>
        <w:ind w:left="5225" w:hanging="420"/>
      </w:pPr>
      <w:rPr>
        <w:rFonts w:hint="default"/>
        <w:lang w:val="uk-UA" w:eastAsia="uk-UA" w:bidi="uk-UA"/>
      </w:rPr>
    </w:lvl>
    <w:lvl w:ilvl="6">
      <w:numFmt w:val="bullet"/>
      <w:lvlText w:val="•"/>
      <w:lvlJc w:val="left"/>
      <w:pPr>
        <w:ind w:left="6142" w:hanging="420"/>
      </w:pPr>
      <w:rPr>
        <w:rFonts w:hint="default"/>
        <w:lang w:val="uk-UA" w:eastAsia="uk-UA" w:bidi="uk-UA"/>
      </w:rPr>
    </w:lvl>
    <w:lvl w:ilvl="7">
      <w:numFmt w:val="bullet"/>
      <w:lvlText w:val="•"/>
      <w:lvlJc w:val="left"/>
      <w:pPr>
        <w:ind w:left="7059" w:hanging="420"/>
      </w:pPr>
      <w:rPr>
        <w:rFonts w:hint="default"/>
        <w:lang w:val="uk-UA" w:eastAsia="uk-UA" w:bidi="uk-UA"/>
      </w:rPr>
    </w:lvl>
    <w:lvl w:ilvl="8">
      <w:numFmt w:val="bullet"/>
      <w:lvlText w:val="•"/>
      <w:lvlJc w:val="left"/>
      <w:pPr>
        <w:ind w:left="7976" w:hanging="420"/>
      </w:pPr>
      <w:rPr>
        <w:rFonts w:hint="default"/>
        <w:lang w:val="uk-UA" w:eastAsia="uk-UA" w:bidi="uk-UA"/>
      </w:rPr>
    </w:lvl>
  </w:abstractNum>
  <w:abstractNum w:abstractNumId="3" w15:restartNumberingAfterBreak="0">
    <w:nsid w:val="25817271"/>
    <w:multiLevelType w:val="hybridMultilevel"/>
    <w:tmpl w:val="CC6CC5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6A252C2"/>
    <w:multiLevelType w:val="hybridMultilevel"/>
    <w:tmpl w:val="63D8B618"/>
    <w:lvl w:ilvl="0" w:tplc="6010B980">
      <w:start w:val="1"/>
      <w:numFmt w:val="decimal"/>
      <w:lvlText w:val="%1."/>
      <w:lvlJc w:val="left"/>
      <w:pPr>
        <w:ind w:left="237" w:hanging="181"/>
      </w:pPr>
      <w:rPr>
        <w:rFonts w:ascii="Times New Roman" w:eastAsia="Times New Roman" w:hAnsi="Times New Roman" w:cs="Times New Roman" w:hint="default"/>
        <w:spacing w:val="-8"/>
        <w:w w:val="100"/>
        <w:sz w:val="22"/>
        <w:szCs w:val="22"/>
        <w:lang w:val="uk-UA" w:eastAsia="uk-UA" w:bidi="uk-UA"/>
      </w:rPr>
    </w:lvl>
    <w:lvl w:ilvl="1" w:tplc="12140C96">
      <w:numFmt w:val="bullet"/>
      <w:lvlText w:val="•"/>
      <w:lvlJc w:val="left"/>
      <w:pPr>
        <w:ind w:left="961" w:hanging="181"/>
      </w:pPr>
      <w:rPr>
        <w:rFonts w:hint="default"/>
        <w:lang w:val="uk-UA" w:eastAsia="uk-UA" w:bidi="uk-UA"/>
      </w:rPr>
    </w:lvl>
    <w:lvl w:ilvl="2" w:tplc="36F0087A">
      <w:numFmt w:val="bullet"/>
      <w:lvlText w:val="•"/>
      <w:lvlJc w:val="left"/>
      <w:pPr>
        <w:ind w:left="1682" w:hanging="181"/>
      </w:pPr>
      <w:rPr>
        <w:rFonts w:hint="default"/>
        <w:lang w:val="uk-UA" w:eastAsia="uk-UA" w:bidi="uk-UA"/>
      </w:rPr>
    </w:lvl>
    <w:lvl w:ilvl="3" w:tplc="80A47BC0">
      <w:numFmt w:val="bullet"/>
      <w:lvlText w:val="•"/>
      <w:lvlJc w:val="left"/>
      <w:pPr>
        <w:ind w:left="2403" w:hanging="181"/>
      </w:pPr>
      <w:rPr>
        <w:rFonts w:hint="default"/>
        <w:lang w:val="uk-UA" w:eastAsia="uk-UA" w:bidi="uk-UA"/>
      </w:rPr>
    </w:lvl>
    <w:lvl w:ilvl="4" w:tplc="E7EC0206">
      <w:numFmt w:val="bullet"/>
      <w:lvlText w:val="•"/>
      <w:lvlJc w:val="left"/>
      <w:pPr>
        <w:ind w:left="3124" w:hanging="181"/>
      </w:pPr>
      <w:rPr>
        <w:rFonts w:hint="default"/>
        <w:lang w:val="uk-UA" w:eastAsia="uk-UA" w:bidi="uk-UA"/>
      </w:rPr>
    </w:lvl>
    <w:lvl w:ilvl="5" w:tplc="DA98B3E2">
      <w:numFmt w:val="bullet"/>
      <w:lvlText w:val="•"/>
      <w:lvlJc w:val="left"/>
      <w:pPr>
        <w:ind w:left="3845" w:hanging="181"/>
      </w:pPr>
      <w:rPr>
        <w:rFonts w:hint="default"/>
        <w:lang w:val="uk-UA" w:eastAsia="uk-UA" w:bidi="uk-UA"/>
      </w:rPr>
    </w:lvl>
    <w:lvl w:ilvl="6" w:tplc="5ED0DA02">
      <w:numFmt w:val="bullet"/>
      <w:lvlText w:val="•"/>
      <w:lvlJc w:val="left"/>
      <w:pPr>
        <w:ind w:left="4566" w:hanging="181"/>
      </w:pPr>
      <w:rPr>
        <w:rFonts w:hint="default"/>
        <w:lang w:val="uk-UA" w:eastAsia="uk-UA" w:bidi="uk-UA"/>
      </w:rPr>
    </w:lvl>
    <w:lvl w:ilvl="7" w:tplc="27AC3426">
      <w:numFmt w:val="bullet"/>
      <w:lvlText w:val="•"/>
      <w:lvlJc w:val="left"/>
      <w:pPr>
        <w:ind w:left="5287" w:hanging="181"/>
      </w:pPr>
      <w:rPr>
        <w:rFonts w:hint="default"/>
        <w:lang w:val="uk-UA" w:eastAsia="uk-UA" w:bidi="uk-UA"/>
      </w:rPr>
    </w:lvl>
    <w:lvl w:ilvl="8" w:tplc="EE606A08">
      <w:numFmt w:val="bullet"/>
      <w:lvlText w:val="•"/>
      <w:lvlJc w:val="left"/>
      <w:pPr>
        <w:ind w:left="6008" w:hanging="181"/>
      </w:pPr>
      <w:rPr>
        <w:rFonts w:hint="default"/>
        <w:lang w:val="uk-UA" w:eastAsia="uk-UA" w:bidi="uk-UA"/>
      </w:rPr>
    </w:lvl>
  </w:abstractNum>
  <w:abstractNum w:abstractNumId="5" w15:restartNumberingAfterBreak="0">
    <w:nsid w:val="30660121"/>
    <w:multiLevelType w:val="hybridMultilevel"/>
    <w:tmpl w:val="AA122572"/>
    <w:lvl w:ilvl="0" w:tplc="0419000F">
      <w:start w:val="1"/>
      <w:numFmt w:val="decimal"/>
      <w:lvlText w:val="%1."/>
      <w:lvlJc w:val="left"/>
      <w:pPr>
        <w:ind w:left="720" w:hanging="360"/>
      </w:pPr>
      <w:rPr>
        <w:rFonts w:hint="default"/>
      </w:rPr>
    </w:lvl>
    <w:lvl w:ilvl="1" w:tplc="03ECC49E">
      <w:start w:val="1"/>
      <w:numFmt w:val="decimal"/>
      <w:lvlText w:val="%2."/>
      <w:lvlJc w:val="left"/>
      <w:pPr>
        <w:ind w:left="1440" w:hanging="360"/>
      </w:pPr>
      <w:rPr>
        <w:rFonts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53A6A"/>
    <w:multiLevelType w:val="multilevel"/>
    <w:tmpl w:val="C1BE0DF0"/>
    <w:lvl w:ilvl="0">
      <w:start w:val="1"/>
      <w:numFmt w:val="decimal"/>
      <w:lvlText w:val="%1."/>
      <w:lvlJc w:val="left"/>
      <w:pPr>
        <w:ind w:left="3119"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3119" w:firstLine="0"/>
      </w:pPr>
    </w:lvl>
    <w:lvl w:ilvl="2">
      <w:numFmt w:val="decimal"/>
      <w:lvlText w:val=""/>
      <w:lvlJc w:val="left"/>
      <w:pPr>
        <w:ind w:left="3119" w:firstLine="0"/>
      </w:pPr>
    </w:lvl>
    <w:lvl w:ilvl="3">
      <w:numFmt w:val="decimal"/>
      <w:lvlText w:val=""/>
      <w:lvlJc w:val="left"/>
      <w:pPr>
        <w:ind w:left="3119" w:firstLine="0"/>
      </w:pPr>
    </w:lvl>
    <w:lvl w:ilvl="4">
      <w:numFmt w:val="decimal"/>
      <w:lvlText w:val=""/>
      <w:lvlJc w:val="left"/>
      <w:pPr>
        <w:ind w:left="3119" w:firstLine="0"/>
      </w:pPr>
    </w:lvl>
    <w:lvl w:ilvl="5">
      <w:numFmt w:val="decimal"/>
      <w:lvlText w:val=""/>
      <w:lvlJc w:val="left"/>
      <w:pPr>
        <w:ind w:left="3119" w:firstLine="0"/>
      </w:pPr>
    </w:lvl>
    <w:lvl w:ilvl="6">
      <w:numFmt w:val="decimal"/>
      <w:lvlText w:val=""/>
      <w:lvlJc w:val="left"/>
      <w:pPr>
        <w:ind w:left="3119" w:firstLine="0"/>
      </w:pPr>
    </w:lvl>
    <w:lvl w:ilvl="7">
      <w:numFmt w:val="decimal"/>
      <w:lvlText w:val=""/>
      <w:lvlJc w:val="left"/>
      <w:pPr>
        <w:ind w:left="3119" w:firstLine="0"/>
      </w:pPr>
    </w:lvl>
    <w:lvl w:ilvl="8">
      <w:numFmt w:val="decimal"/>
      <w:lvlText w:val=""/>
      <w:lvlJc w:val="left"/>
      <w:pPr>
        <w:ind w:left="3119" w:firstLine="0"/>
      </w:pPr>
    </w:lvl>
  </w:abstractNum>
  <w:abstractNum w:abstractNumId="7" w15:restartNumberingAfterBreak="0">
    <w:nsid w:val="54981D98"/>
    <w:multiLevelType w:val="hybridMultilevel"/>
    <w:tmpl w:val="07385EAE"/>
    <w:lvl w:ilvl="0" w:tplc="AAA61C66">
      <w:start w:val="1"/>
      <w:numFmt w:val="decimal"/>
      <w:lvlText w:val="%1."/>
      <w:lvlJc w:val="left"/>
      <w:pPr>
        <w:ind w:left="502" w:hanging="281"/>
      </w:pPr>
      <w:rPr>
        <w:rFonts w:ascii="Times New Roman" w:eastAsia="Times New Roman" w:hAnsi="Times New Roman" w:cs="Times New Roman" w:hint="default"/>
        <w:w w:val="100"/>
        <w:sz w:val="28"/>
        <w:szCs w:val="28"/>
        <w:lang w:val="uk-UA" w:eastAsia="uk-UA" w:bidi="uk-UA"/>
      </w:rPr>
    </w:lvl>
    <w:lvl w:ilvl="1" w:tplc="F9B2CB82">
      <w:numFmt w:val="bullet"/>
      <w:lvlText w:val="•"/>
      <w:lvlJc w:val="left"/>
      <w:pPr>
        <w:ind w:left="1431" w:hanging="281"/>
      </w:pPr>
      <w:rPr>
        <w:rFonts w:hint="default"/>
        <w:lang w:val="uk-UA" w:eastAsia="uk-UA" w:bidi="uk-UA"/>
      </w:rPr>
    </w:lvl>
    <w:lvl w:ilvl="2" w:tplc="CCA0CC0C">
      <w:numFmt w:val="bullet"/>
      <w:lvlText w:val="•"/>
      <w:lvlJc w:val="left"/>
      <w:pPr>
        <w:ind w:left="2362" w:hanging="281"/>
      </w:pPr>
      <w:rPr>
        <w:rFonts w:hint="default"/>
        <w:lang w:val="uk-UA" w:eastAsia="uk-UA" w:bidi="uk-UA"/>
      </w:rPr>
    </w:lvl>
    <w:lvl w:ilvl="3" w:tplc="7138D6C2">
      <w:numFmt w:val="bullet"/>
      <w:lvlText w:val="•"/>
      <w:lvlJc w:val="left"/>
      <w:pPr>
        <w:ind w:left="3293" w:hanging="281"/>
      </w:pPr>
      <w:rPr>
        <w:rFonts w:hint="default"/>
        <w:lang w:val="uk-UA" w:eastAsia="uk-UA" w:bidi="uk-UA"/>
      </w:rPr>
    </w:lvl>
    <w:lvl w:ilvl="4" w:tplc="59708D08">
      <w:numFmt w:val="bullet"/>
      <w:lvlText w:val="•"/>
      <w:lvlJc w:val="left"/>
      <w:pPr>
        <w:ind w:left="4224" w:hanging="281"/>
      </w:pPr>
      <w:rPr>
        <w:rFonts w:hint="default"/>
        <w:lang w:val="uk-UA" w:eastAsia="uk-UA" w:bidi="uk-UA"/>
      </w:rPr>
    </w:lvl>
    <w:lvl w:ilvl="5" w:tplc="FBB03668">
      <w:numFmt w:val="bullet"/>
      <w:lvlText w:val="•"/>
      <w:lvlJc w:val="left"/>
      <w:pPr>
        <w:ind w:left="5155" w:hanging="281"/>
      </w:pPr>
      <w:rPr>
        <w:rFonts w:hint="default"/>
        <w:lang w:val="uk-UA" w:eastAsia="uk-UA" w:bidi="uk-UA"/>
      </w:rPr>
    </w:lvl>
    <w:lvl w:ilvl="6" w:tplc="7C16F0B6">
      <w:numFmt w:val="bullet"/>
      <w:lvlText w:val="•"/>
      <w:lvlJc w:val="left"/>
      <w:pPr>
        <w:ind w:left="6086" w:hanging="281"/>
      </w:pPr>
      <w:rPr>
        <w:rFonts w:hint="default"/>
        <w:lang w:val="uk-UA" w:eastAsia="uk-UA" w:bidi="uk-UA"/>
      </w:rPr>
    </w:lvl>
    <w:lvl w:ilvl="7" w:tplc="11E49E2C">
      <w:numFmt w:val="bullet"/>
      <w:lvlText w:val="•"/>
      <w:lvlJc w:val="left"/>
      <w:pPr>
        <w:ind w:left="7017" w:hanging="281"/>
      </w:pPr>
      <w:rPr>
        <w:rFonts w:hint="default"/>
        <w:lang w:val="uk-UA" w:eastAsia="uk-UA" w:bidi="uk-UA"/>
      </w:rPr>
    </w:lvl>
    <w:lvl w:ilvl="8" w:tplc="9F12274C">
      <w:numFmt w:val="bullet"/>
      <w:lvlText w:val="•"/>
      <w:lvlJc w:val="left"/>
      <w:pPr>
        <w:ind w:left="7948" w:hanging="281"/>
      </w:pPr>
      <w:rPr>
        <w:rFonts w:hint="default"/>
        <w:lang w:val="uk-UA" w:eastAsia="uk-UA" w:bidi="uk-UA"/>
      </w:rPr>
    </w:lvl>
  </w:abstractNum>
  <w:abstractNum w:abstractNumId="8" w15:restartNumberingAfterBreak="0">
    <w:nsid w:val="723A77EF"/>
    <w:multiLevelType w:val="hybridMultilevel"/>
    <w:tmpl w:val="97CE467A"/>
    <w:lvl w:ilvl="0" w:tplc="4900DC18">
      <w:start w:val="8"/>
      <w:numFmt w:val="decimal"/>
      <w:lvlText w:val="%1."/>
      <w:lvlJc w:val="left"/>
      <w:pPr>
        <w:ind w:left="237" w:hanging="240"/>
      </w:pPr>
      <w:rPr>
        <w:rFonts w:ascii="Times New Roman" w:eastAsia="Times New Roman" w:hAnsi="Times New Roman" w:cs="Times New Roman" w:hint="default"/>
        <w:spacing w:val="-8"/>
        <w:w w:val="100"/>
        <w:sz w:val="24"/>
        <w:szCs w:val="24"/>
        <w:lang w:val="uk-UA" w:eastAsia="uk-UA" w:bidi="uk-UA"/>
      </w:rPr>
    </w:lvl>
    <w:lvl w:ilvl="1" w:tplc="16F86A98">
      <w:numFmt w:val="bullet"/>
      <w:lvlText w:val="•"/>
      <w:lvlJc w:val="left"/>
      <w:pPr>
        <w:ind w:left="961" w:hanging="240"/>
      </w:pPr>
      <w:rPr>
        <w:rFonts w:hint="default"/>
        <w:lang w:val="uk-UA" w:eastAsia="uk-UA" w:bidi="uk-UA"/>
      </w:rPr>
    </w:lvl>
    <w:lvl w:ilvl="2" w:tplc="E67A63B2">
      <w:numFmt w:val="bullet"/>
      <w:lvlText w:val="•"/>
      <w:lvlJc w:val="left"/>
      <w:pPr>
        <w:ind w:left="1682" w:hanging="240"/>
      </w:pPr>
      <w:rPr>
        <w:rFonts w:hint="default"/>
        <w:lang w:val="uk-UA" w:eastAsia="uk-UA" w:bidi="uk-UA"/>
      </w:rPr>
    </w:lvl>
    <w:lvl w:ilvl="3" w:tplc="384E961A">
      <w:numFmt w:val="bullet"/>
      <w:lvlText w:val="•"/>
      <w:lvlJc w:val="left"/>
      <w:pPr>
        <w:ind w:left="2403" w:hanging="240"/>
      </w:pPr>
      <w:rPr>
        <w:rFonts w:hint="default"/>
        <w:lang w:val="uk-UA" w:eastAsia="uk-UA" w:bidi="uk-UA"/>
      </w:rPr>
    </w:lvl>
    <w:lvl w:ilvl="4" w:tplc="C938EDD6">
      <w:numFmt w:val="bullet"/>
      <w:lvlText w:val="•"/>
      <w:lvlJc w:val="left"/>
      <w:pPr>
        <w:ind w:left="3124" w:hanging="240"/>
      </w:pPr>
      <w:rPr>
        <w:rFonts w:hint="default"/>
        <w:lang w:val="uk-UA" w:eastAsia="uk-UA" w:bidi="uk-UA"/>
      </w:rPr>
    </w:lvl>
    <w:lvl w:ilvl="5" w:tplc="ECEA7256">
      <w:numFmt w:val="bullet"/>
      <w:lvlText w:val="•"/>
      <w:lvlJc w:val="left"/>
      <w:pPr>
        <w:ind w:left="3845" w:hanging="240"/>
      </w:pPr>
      <w:rPr>
        <w:rFonts w:hint="default"/>
        <w:lang w:val="uk-UA" w:eastAsia="uk-UA" w:bidi="uk-UA"/>
      </w:rPr>
    </w:lvl>
    <w:lvl w:ilvl="6" w:tplc="A902361E">
      <w:numFmt w:val="bullet"/>
      <w:lvlText w:val="•"/>
      <w:lvlJc w:val="left"/>
      <w:pPr>
        <w:ind w:left="4566" w:hanging="240"/>
      </w:pPr>
      <w:rPr>
        <w:rFonts w:hint="default"/>
        <w:lang w:val="uk-UA" w:eastAsia="uk-UA" w:bidi="uk-UA"/>
      </w:rPr>
    </w:lvl>
    <w:lvl w:ilvl="7" w:tplc="7F5C5F32">
      <w:numFmt w:val="bullet"/>
      <w:lvlText w:val="•"/>
      <w:lvlJc w:val="left"/>
      <w:pPr>
        <w:ind w:left="5287" w:hanging="240"/>
      </w:pPr>
      <w:rPr>
        <w:rFonts w:hint="default"/>
        <w:lang w:val="uk-UA" w:eastAsia="uk-UA" w:bidi="uk-UA"/>
      </w:rPr>
    </w:lvl>
    <w:lvl w:ilvl="8" w:tplc="6132281E">
      <w:numFmt w:val="bullet"/>
      <w:lvlText w:val="•"/>
      <w:lvlJc w:val="left"/>
      <w:pPr>
        <w:ind w:left="6008" w:hanging="240"/>
      </w:pPr>
      <w:rPr>
        <w:rFonts w:hint="default"/>
        <w:lang w:val="uk-UA" w:eastAsia="uk-UA" w:bidi="uk-UA"/>
      </w:rPr>
    </w:lvl>
  </w:abstractNum>
  <w:num w:numId="1">
    <w:abstractNumId w:val="2"/>
  </w:num>
  <w:num w:numId="2">
    <w:abstractNumId w:val="8"/>
  </w:num>
  <w:num w:numId="3">
    <w:abstractNumId w:val="4"/>
  </w:num>
  <w:num w:numId="4">
    <w:abstractNumId w:val="0"/>
  </w:num>
  <w:num w:numId="5">
    <w:abstractNumId w:val="7"/>
  </w:num>
  <w:num w:numId="6">
    <w:abstractNumId w:val="1"/>
  </w:num>
  <w:num w:numId="7">
    <w:abstractNumId w:val="5"/>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34"/>
    <w:rsid w:val="0002688C"/>
    <w:rsid w:val="000507FD"/>
    <w:rsid w:val="000658F1"/>
    <w:rsid w:val="00094218"/>
    <w:rsid w:val="000B14F6"/>
    <w:rsid w:val="000B5C91"/>
    <w:rsid w:val="00151BD2"/>
    <w:rsid w:val="00155ED0"/>
    <w:rsid w:val="0016652D"/>
    <w:rsid w:val="00175659"/>
    <w:rsid w:val="00176E51"/>
    <w:rsid w:val="001B4EC2"/>
    <w:rsid w:val="001E7321"/>
    <w:rsid w:val="001F220E"/>
    <w:rsid w:val="00200EE4"/>
    <w:rsid w:val="00215492"/>
    <w:rsid w:val="002255E3"/>
    <w:rsid w:val="00230889"/>
    <w:rsid w:val="00241EF9"/>
    <w:rsid w:val="002740DC"/>
    <w:rsid w:val="002A6E19"/>
    <w:rsid w:val="002B6F05"/>
    <w:rsid w:val="002E0433"/>
    <w:rsid w:val="002E411E"/>
    <w:rsid w:val="00332562"/>
    <w:rsid w:val="00341C94"/>
    <w:rsid w:val="0034280C"/>
    <w:rsid w:val="0035460B"/>
    <w:rsid w:val="00365314"/>
    <w:rsid w:val="003A3AA0"/>
    <w:rsid w:val="003C19E7"/>
    <w:rsid w:val="003D176C"/>
    <w:rsid w:val="003D4CD5"/>
    <w:rsid w:val="003D6565"/>
    <w:rsid w:val="00410D92"/>
    <w:rsid w:val="00410E39"/>
    <w:rsid w:val="004128F0"/>
    <w:rsid w:val="00433D5F"/>
    <w:rsid w:val="00467261"/>
    <w:rsid w:val="00497B8D"/>
    <w:rsid w:val="004A1DC2"/>
    <w:rsid w:val="004B5C59"/>
    <w:rsid w:val="004C314F"/>
    <w:rsid w:val="004C79E9"/>
    <w:rsid w:val="004F231A"/>
    <w:rsid w:val="004F2824"/>
    <w:rsid w:val="00510E19"/>
    <w:rsid w:val="00527005"/>
    <w:rsid w:val="005475A6"/>
    <w:rsid w:val="00562181"/>
    <w:rsid w:val="00577C74"/>
    <w:rsid w:val="00585177"/>
    <w:rsid w:val="005957CE"/>
    <w:rsid w:val="005C03FF"/>
    <w:rsid w:val="005C1D4C"/>
    <w:rsid w:val="006071F3"/>
    <w:rsid w:val="00645D80"/>
    <w:rsid w:val="0064711F"/>
    <w:rsid w:val="00664C02"/>
    <w:rsid w:val="006771DD"/>
    <w:rsid w:val="0068066D"/>
    <w:rsid w:val="00681F74"/>
    <w:rsid w:val="006C2D27"/>
    <w:rsid w:val="006E5179"/>
    <w:rsid w:val="006F018E"/>
    <w:rsid w:val="006F4C46"/>
    <w:rsid w:val="006F77FB"/>
    <w:rsid w:val="007159F2"/>
    <w:rsid w:val="00715AEB"/>
    <w:rsid w:val="0074511A"/>
    <w:rsid w:val="007658A8"/>
    <w:rsid w:val="00774A44"/>
    <w:rsid w:val="00785364"/>
    <w:rsid w:val="00791A6D"/>
    <w:rsid w:val="007A0FF3"/>
    <w:rsid w:val="007F1854"/>
    <w:rsid w:val="00801B44"/>
    <w:rsid w:val="0081278E"/>
    <w:rsid w:val="00822098"/>
    <w:rsid w:val="00835110"/>
    <w:rsid w:val="00867049"/>
    <w:rsid w:val="008B5B69"/>
    <w:rsid w:val="008D6805"/>
    <w:rsid w:val="008F60B3"/>
    <w:rsid w:val="00933304"/>
    <w:rsid w:val="0096057A"/>
    <w:rsid w:val="0096091D"/>
    <w:rsid w:val="00977464"/>
    <w:rsid w:val="00984680"/>
    <w:rsid w:val="009A1761"/>
    <w:rsid w:val="009D657A"/>
    <w:rsid w:val="009F1DD2"/>
    <w:rsid w:val="00A0667D"/>
    <w:rsid w:val="00A324A4"/>
    <w:rsid w:val="00A559BE"/>
    <w:rsid w:val="00AA5A54"/>
    <w:rsid w:val="00AB0EB7"/>
    <w:rsid w:val="00AC4B54"/>
    <w:rsid w:val="00AC6B9C"/>
    <w:rsid w:val="00AF6CAF"/>
    <w:rsid w:val="00B00B30"/>
    <w:rsid w:val="00B123CD"/>
    <w:rsid w:val="00B233E2"/>
    <w:rsid w:val="00B41F58"/>
    <w:rsid w:val="00B43134"/>
    <w:rsid w:val="00B70268"/>
    <w:rsid w:val="00B70CCE"/>
    <w:rsid w:val="00B71D5C"/>
    <w:rsid w:val="00BC6094"/>
    <w:rsid w:val="00BE1AA7"/>
    <w:rsid w:val="00BE6ABC"/>
    <w:rsid w:val="00BF5EA0"/>
    <w:rsid w:val="00C2030D"/>
    <w:rsid w:val="00C71A28"/>
    <w:rsid w:val="00C73BD0"/>
    <w:rsid w:val="00C74299"/>
    <w:rsid w:val="00CB4D6C"/>
    <w:rsid w:val="00CE7323"/>
    <w:rsid w:val="00D05BB7"/>
    <w:rsid w:val="00D17C13"/>
    <w:rsid w:val="00D40ED8"/>
    <w:rsid w:val="00D42DC6"/>
    <w:rsid w:val="00D47733"/>
    <w:rsid w:val="00D5184F"/>
    <w:rsid w:val="00D51C26"/>
    <w:rsid w:val="00D53AAD"/>
    <w:rsid w:val="00D61CE7"/>
    <w:rsid w:val="00D850DB"/>
    <w:rsid w:val="00DF151C"/>
    <w:rsid w:val="00E00BFF"/>
    <w:rsid w:val="00E07CFD"/>
    <w:rsid w:val="00E72B47"/>
    <w:rsid w:val="00E82845"/>
    <w:rsid w:val="00EA69F1"/>
    <w:rsid w:val="00EA746D"/>
    <w:rsid w:val="00EC2265"/>
    <w:rsid w:val="00ED19E8"/>
    <w:rsid w:val="00EF0002"/>
    <w:rsid w:val="00F0092D"/>
    <w:rsid w:val="00F07AD3"/>
    <w:rsid w:val="00F275B0"/>
    <w:rsid w:val="00F30B6B"/>
    <w:rsid w:val="00F65DDB"/>
    <w:rsid w:val="00F67CDA"/>
    <w:rsid w:val="00F73097"/>
    <w:rsid w:val="00F77D20"/>
    <w:rsid w:val="00FB4FCB"/>
    <w:rsid w:val="00FD5F55"/>
    <w:rsid w:val="00FE5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2566"/>
  <w15:docId w15:val="{BE0AC841-D19E-4FDA-AA37-B048A5BD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Pr>
      <w:rFonts w:ascii="Times New Roman" w:eastAsia="Times New Roman" w:hAnsi="Times New Roman" w:cs="Times New Roman"/>
      <w:lang w:val="uk-UA" w:eastAsia="uk-UA" w:bidi="uk-UA"/>
    </w:rPr>
  </w:style>
  <w:style w:type="paragraph" w:styleId="1">
    <w:name w:val="heading 1"/>
    <w:basedOn w:val="a"/>
    <w:link w:val="10"/>
    <w:uiPriority w:val="9"/>
    <w:qFormat/>
    <w:pPr>
      <w:spacing w:before="69"/>
      <w:ind w:left="1626"/>
      <w:outlineLvl w:val="0"/>
    </w:pPr>
    <w:rPr>
      <w:b/>
      <w:bCs/>
      <w:sz w:val="28"/>
      <w:szCs w:val="28"/>
    </w:rPr>
  </w:style>
  <w:style w:type="paragraph" w:styleId="3">
    <w:name w:val="heading 3"/>
    <w:basedOn w:val="a"/>
    <w:link w:val="30"/>
    <w:uiPriority w:val="9"/>
    <w:qFormat/>
    <w:rsid w:val="000B14F6"/>
    <w:pPr>
      <w:widowControl/>
      <w:autoSpaceDE/>
      <w:autoSpaceDN/>
      <w:spacing w:before="100" w:beforeAutospacing="1" w:after="100" w:afterAutospacing="1"/>
      <w:outlineLvl w:val="2"/>
    </w:pPr>
    <w:rPr>
      <w:b/>
      <w:bCs/>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spacing w:before="160"/>
      <w:ind w:left="502" w:hanging="281"/>
    </w:pPr>
  </w:style>
  <w:style w:type="paragraph" w:customStyle="1" w:styleId="TableParagraph">
    <w:name w:val="Table Paragraph"/>
    <w:basedOn w:val="a"/>
    <w:uiPriority w:val="1"/>
    <w:qFormat/>
  </w:style>
  <w:style w:type="character" w:customStyle="1" w:styleId="a6">
    <w:name w:val="Інше_"/>
    <w:basedOn w:val="a0"/>
    <w:link w:val="a7"/>
    <w:rsid w:val="00577C74"/>
    <w:rPr>
      <w:rFonts w:ascii="Times New Roman" w:eastAsia="Times New Roman" w:hAnsi="Times New Roman" w:cs="Times New Roman"/>
      <w:shd w:val="clear" w:color="auto" w:fill="FFFFFF"/>
    </w:rPr>
  </w:style>
  <w:style w:type="paragraph" w:customStyle="1" w:styleId="a7">
    <w:name w:val="Інше"/>
    <w:basedOn w:val="a"/>
    <w:link w:val="a6"/>
    <w:rsid w:val="00577C74"/>
    <w:pPr>
      <w:shd w:val="clear" w:color="auto" w:fill="FFFFFF"/>
      <w:autoSpaceDE/>
      <w:autoSpaceDN/>
    </w:pPr>
    <w:rPr>
      <w:lang w:val="en-US" w:eastAsia="en-US" w:bidi="ar-SA"/>
    </w:rPr>
  </w:style>
  <w:style w:type="character" w:styleId="a8">
    <w:name w:val="Hyperlink"/>
    <w:basedOn w:val="a0"/>
    <w:uiPriority w:val="99"/>
    <w:unhideWhenUsed/>
    <w:rsid w:val="00933304"/>
    <w:rPr>
      <w:color w:val="0000FF" w:themeColor="hyperlink"/>
      <w:u w:val="single"/>
    </w:rPr>
  </w:style>
  <w:style w:type="character" w:customStyle="1" w:styleId="2">
    <w:name w:val="Основний текст (2)_"/>
    <w:basedOn w:val="a0"/>
    <w:link w:val="20"/>
    <w:rsid w:val="00ED19E8"/>
    <w:rPr>
      <w:rFonts w:ascii="Times New Roman" w:eastAsia="Times New Roman" w:hAnsi="Times New Roman" w:cs="Times New Roman"/>
      <w:sz w:val="20"/>
      <w:szCs w:val="20"/>
      <w:shd w:val="clear" w:color="auto" w:fill="FFFFFF"/>
    </w:rPr>
  </w:style>
  <w:style w:type="paragraph" w:customStyle="1" w:styleId="20">
    <w:name w:val="Основний текст (2)"/>
    <w:basedOn w:val="a"/>
    <w:link w:val="2"/>
    <w:rsid w:val="00ED19E8"/>
    <w:pPr>
      <w:shd w:val="clear" w:color="auto" w:fill="FFFFFF"/>
      <w:autoSpaceDE/>
      <w:autoSpaceDN/>
      <w:spacing w:after="340"/>
    </w:pPr>
    <w:rPr>
      <w:sz w:val="20"/>
      <w:szCs w:val="20"/>
      <w:lang w:val="en-US" w:eastAsia="en-US" w:bidi="ar-SA"/>
    </w:rPr>
  </w:style>
  <w:style w:type="character" w:customStyle="1" w:styleId="31">
    <w:name w:val="Заголовок №3_"/>
    <w:basedOn w:val="a0"/>
    <w:link w:val="32"/>
    <w:rsid w:val="00BE1AA7"/>
    <w:rPr>
      <w:rFonts w:ascii="Times New Roman" w:eastAsia="Times New Roman" w:hAnsi="Times New Roman" w:cs="Times New Roman"/>
      <w:b/>
      <w:bCs/>
      <w:sz w:val="28"/>
      <w:szCs w:val="28"/>
      <w:shd w:val="clear" w:color="auto" w:fill="FFFFFF"/>
    </w:rPr>
  </w:style>
  <w:style w:type="character" w:customStyle="1" w:styleId="4">
    <w:name w:val="Заголовок №4_"/>
    <w:basedOn w:val="a0"/>
    <w:link w:val="40"/>
    <w:rsid w:val="00BE1AA7"/>
    <w:rPr>
      <w:rFonts w:ascii="Times New Roman" w:eastAsia="Times New Roman" w:hAnsi="Times New Roman" w:cs="Times New Roman"/>
      <w:sz w:val="28"/>
      <w:szCs w:val="28"/>
      <w:shd w:val="clear" w:color="auto" w:fill="FFFFFF"/>
    </w:rPr>
  </w:style>
  <w:style w:type="paragraph" w:customStyle="1" w:styleId="32">
    <w:name w:val="Заголовок №3"/>
    <w:basedOn w:val="a"/>
    <w:link w:val="31"/>
    <w:rsid w:val="00BE1AA7"/>
    <w:pPr>
      <w:shd w:val="clear" w:color="auto" w:fill="FFFFFF"/>
      <w:autoSpaceDE/>
      <w:autoSpaceDN/>
      <w:spacing w:after="340"/>
      <w:jc w:val="center"/>
      <w:outlineLvl w:val="2"/>
    </w:pPr>
    <w:rPr>
      <w:b/>
      <w:bCs/>
      <w:sz w:val="28"/>
      <w:szCs w:val="28"/>
      <w:lang w:val="en-US" w:eastAsia="en-US" w:bidi="ar-SA"/>
    </w:rPr>
  </w:style>
  <w:style w:type="paragraph" w:customStyle="1" w:styleId="40">
    <w:name w:val="Заголовок №4"/>
    <w:basedOn w:val="a"/>
    <w:link w:val="4"/>
    <w:rsid w:val="00BE1AA7"/>
    <w:pPr>
      <w:shd w:val="clear" w:color="auto" w:fill="FFFFFF"/>
      <w:autoSpaceDE/>
      <w:autoSpaceDN/>
      <w:spacing w:after="910"/>
      <w:ind w:left="520" w:firstLine="360"/>
      <w:outlineLvl w:val="3"/>
    </w:pPr>
    <w:rPr>
      <w:sz w:val="28"/>
      <w:szCs w:val="28"/>
      <w:lang w:val="en-US" w:eastAsia="en-US" w:bidi="ar-SA"/>
    </w:rPr>
  </w:style>
  <w:style w:type="table" w:styleId="a9">
    <w:name w:val="Table Grid"/>
    <w:basedOn w:val="a1"/>
    <w:uiPriority w:val="59"/>
    <w:rsid w:val="00BE1AA7"/>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B14F6"/>
    <w:rPr>
      <w:rFonts w:ascii="Times New Roman" w:eastAsia="Times New Roman" w:hAnsi="Times New Roman" w:cs="Times New Roman"/>
      <w:b/>
      <w:bCs/>
      <w:sz w:val="27"/>
      <w:szCs w:val="27"/>
      <w:lang w:val="ru-RU" w:eastAsia="ru-RU"/>
    </w:rPr>
  </w:style>
  <w:style w:type="character" w:customStyle="1" w:styleId="aa">
    <w:name w:val="Основний текст_"/>
    <w:basedOn w:val="a0"/>
    <w:link w:val="11"/>
    <w:rsid w:val="000B14F6"/>
    <w:rPr>
      <w:rFonts w:ascii="Times New Roman" w:eastAsia="Times New Roman" w:hAnsi="Times New Roman" w:cs="Times New Roman"/>
      <w:sz w:val="28"/>
      <w:szCs w:val="28"/>
      <w:shd w:val="clear" w:color="auto" w:fill="FFFFFF"/>
    </w:rPr>
  </w:style>
  <w:style w:type="paragraph" w:customStyle="1" w:styleId="11">
    <w:name w:val="Основний текст1"/>
    <w:basedOn w:val="a"/>
    <w:link w:val="aa"/>
    <w:rsid w:val="000B14F6"/>
    <w:pPr>
      <w:shd w:val="clear" w:color="auto" w:fill="FFFFFF"/>
      <w:autoSpaceDE/>
      <w:autoSpaceDN/>
      <w:spacing w:after="120"/>
    </w:pPr>
    <w:rPr>
      <w:sz w:val="28"/>
      <w:szCs w:val="28"/>
      <w:lang w:val="en-US" w:eastAsia="en-US" w:bidi="ar-SA"/>
    </w:rPr>
  </w:style>
  <w:style w:type="character" w:customStyle="1" w:styleId="21">
    <w:name w:val="Заголовок №2_"/>
    <w:basedOn w:val="a0"/>
    <w:link w:val="22"/>
    <w:rsid w:val="000B14F6"/>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0B14F6"/>
    <w:pPr>
      <w:shd w:val="clear" w:color="auto" w:fill="FFFFFF"/>
      <w:autoSpaceDE/>
      <w:autoSpaceDN/>
      <w:spacing w:before="580" w:after="500"/>
      <w:jc w:val="center"/>
      <w:outlineLvl w:val="1"/>
    </w:pPr>
    <w:rPr>
      <w:b/>
      <w:bCs/>
      <w:sz w:val="32"/>
      <w:szCs w:val="32"/>
      <w:lang w:val="en-US" w:eastAsia="en-US" w:bidi="ar-SA"/>
    </w:rPr>
  </w:style>
  <w:style w:type="character" w:customStyle="1" w:styleId="23">
    <w:name w:val="Колонтитул (2)_"/>
    <w:basedOn w:val="a0"/>
    <w:link w:val="24"/>
    <w:rsid w:val="000B14F6"/>
    <w:rPr>
      <w:rFonts w:ascii="Times New Roman" w:eastAsia="Times New Roman" w:hAnsi="Times New Roman" w:cs="Times New Roman"/>
      <w:sz w:val="20"/>
      <w:szCs w:val="20"/>
      <w:shd w:val="clear" w:color="auto" w:fill="FFFFFF"/>
    </w:rPr>
  </w:style>
  <w:style w:type="paragraph" w:customStyle="1" w:styleId="24">
    <w:name w:val="Колонтитул (2)"/>
    <w:basedOn w:val="a"/>
    <w:link w:val="23"/>
    <w:rsid w:val="000B14F6"/>
    <w:pPr>
      <w:shd w:val="clear" w:color="auto" w:fill="FFFFFF"/>
      <w:autoSpaceDE/>
      <w:autoSpaceDN/>
    </w:pPr>
    <w:rPr>
      <w:sz w:val="20"/>
      <w:szCs w:val="20"/>
      <w:lang w:val="en-US" w:eastAsia="en-US" w:bidi="ar-SA"/>
    </w:rPr>
  </w:style>
  <w:style w:type="paragraph" w:customStyle="1" w:styleId="110">
    <w:name w:val="Заголовок 11"/>
    <w:basedOn w:val="a"/>
    <w:next w:val="a"/>
    <w:uiPriority w:val="9"/>
    <w:qFormat/>
    <w:rsid w:val="000B14F6"/>
    <w:pPr>
      <w:keepNext/>
      <w:keepLines/>
      <w:widowControl/>
      <w:autoSpaceDE/>
      <w:autoSpaceDN/>
      <w:spacing w:before="480" w:line="276" w:lineRule="auto"/>
      <w:outlineLvl w:val="0"/>
    </w:pPr>
    <w:rPr>
      <w:rFonts w:ascii="Cambria" w:hAnsi="Cambria"/>
      <w:b/>
      <w:bCs/>
      <w:color w:val="365F91"/>
      <w:sz w:val="28"/>
      <w:szCs w:val="28"/>
      <w:lang w:val="ru-RU" w:eastAsia="en-US" w:bidi="ar-SA"/>
    </w:rPr>
  </w:style>
  <w:style w:type="numbering" w:customStyle="1" w:styleId="12">
    <w:name w:val="Нет списка1"/>
    <w:next w:val="a2"/>
    <w:uiPriority w:val="99"/>
    <w:semiHidden/>
    <w:unhideWhenUsed/>
    <w:rsid w:val="000B14F6"/>
  </w:style>
  <w:style w:type="numbering" w:customStyle="1" w:styleId="111">
    <w:name w:val="Нет списка11"/>
    <w:next w:val="a2"/>
    <w:uiPriority w:val="99"/>
    <w:semiHidden/>
    <w:unhideWhenUsed/>
    <w:rsid w:val="000B14F6"/>
  </w:style>
  <w:style w:type="paragraph" w:customStyle="1" w:styleId="rvps2">
    <w:name w:val="rvps2"/>
    <w:basedOn w:val="a"/>
    <w:rsid w:val="000B14F6"/>
    <w:pPr>
      <w:widowControl/>
      <w:autoSpaceDE/>
      <w:autoSpaceDN/>
      <w:spacing w:before="100" w:beforeAutospacing="1" w:after="100" w:afterAutospacing="1"/>
    </w:pPr>
    <w:rPr>
      <w:sz w:val="24"/>
      <w:szCs w:val="24"/>
      <w:lang w:val="ru-RU" w:eastAsia="ru-RU" w:bidi="ar-SA"/>
    </w:rPr>
  </w:style>
  <w:style w:type="paragraph" w:customStyle="1" w:styleId="13">
    <w:name w:val="Абзац списка1"/>
    <w:basedOn w:val="a"/>
    <w:uiPriority w:val="99"/>
    <w:qFormat/>
    <w:rsid w:val="000B14F6"/>
    <w:pPr>
      <w:widowControl/>
      <w:autoSpaceDE/>
      <w:autoSpaceDN/>
      <w:spacing w:after="200" w:line="276" w:lineRule="auto"/>
      <w:ind w:left="720"/>
      <w:contextualSpacing/>
    </w:pPr>
    <w:rPr>
      <w:rFonts w:ascii="Calibri" w:eastAsia="Calibri" w:hAnsi="Calibri"/>
      <w:lang w:val="ru-RU" w:eastAsia="en-US" w:bidi="ar-SA"/>
    </w:rPr>
  </w:style>
  <w:style w:type="paragraph" w:customStyle="1" w:styleId="ab">
    <w:name w:val="Обычный с отступом"/>
    <w:basedOn w:val="a"/>
    <w:autoRedefine/>
    <w:uiPriority w:val="99"/>
    <w:rsid w:val="000B14F6"/>
    <w:pPr>
      <w:widowControl/>
      <w:autoSpaceDE/>
      <w:autoSpaceDN/>
      <w:spacing w:before="120"/>
      <w:ind w:firstLine="720"/>
      <w:jc w:val="both"/>
    </w:pPr>
    <w:rPr>
      <w:i/>
      <w:sz w:val="28"/>
      <w:szCs w:val="28"/>
      <w:lang w:eastAsia="ru-RU" w:bidi="ar-SA"/>
    </w:rPr>
  </w:style>
  <w:style w:type="paragraph" w:styleId="ac">
    <w:name w:val="header"/>
    <w:basedOn w:val="a"/>
    <w:link w:val="ad"/>
    <w:uiPriority w:val="99"/>
    <w:rsid w:val="000B14F6"/>
    <w:pPr>
      <w:widowControl/>
      <w:tabs>
        <w:tab w:val="center" w:pos="4153"/>
        <w:tab w:val="right" w:pos="8306"/>
      </w:tabs>
      <w:autoSpaceDE/>
      <w:autoSpaceDN/>
      <w:ind w:firstLine="720"/>
      <w:jc w:val="both"/>
    </w:pPr>
    <w:rPr>
      <w:rFonts w:ascii="1251 Times" w:hAnsi="1251 Times"/>
      <w:sz w:val="28"/>
      <w:szCs w:val="28"/>
      <w:lang w:val="en-US" w:eastAsia="ru-RU" w:bidi="ar-SA"/>
    </w:rPr>
  </w:style>
  <w:style w:type="character" w:customStyle="1" w:styleId="ad">
    <w:name w:val="Верхний колонтитул Знак"/>
    <w:basedOn w:val="a0"/>
    <w:link w:val="ac"/>
    <w:uiPriority w:val="99"/>
    <w:rsid w:val="000B14F6"/>
    <w:rPr>
      <w:rFonts w:ascii="1251 Times" w:eastAsia="Times New Roman" w:hAnsi="1251 Times" w:cs="Times New Roman"/>
      <w:sz w:val="28"/>
      <w:szCs w:val="28"/>
      <w:lang w:eastAsia="ru-RU"/>
    </w:rPr>
  </w:style>
  <w:style w:type="paragraph" w:styleId="ae">
    <w:name w:val="footer"/>
    <w:basedOn w:val="a"/>
    <w:link w:val="af"/>
    <w:uiPriority w:val="99"/>
    <w:unhideWhenUsed/>
    <w:rsid w:val="000B14F6"/>
    <w:pPr>
      <w:widowControl/>
      <w:tabs>
        <w:tab w:val="center" w:pos="4819"/>
        <w:tab w:val="right" w:pos="9639"/>
      </w:tabs>
      <w:autoSpaceDE/>
      <w:autoSpaceDN/>
    </w:pPr>
    <w:rPr>
      <w:rFonts w:ascii="Calibri" w:eastAsia="Calibri" w:hAnsi="Calibri"/>
      <w:sz w:val="20"/>
      <w:szCs w:val="20"/>
      <w:lang w:val="x-none" w:eastAsia="x-none" w:bidi="ar-SA"/>
    </w:rPr>
  </w:style>
  <w:style w:type="character" w:customStyle="1" w:styleId="af">
    <w:name w:val="Нижний колонтитул Знак"/>
    <w:basedOn w:val="a0"/>
    <w:link w:val="ae"/>
    <w:uiPriority w:val="99"/>
    <w:rsid w:val="000B14F6"/>
    <w:rPr>
      <w:rFonts w:ascii="Calibri" w:eastAsia="Calibri" w:hAnsi="Calibri" w:cs="Times New Roman"/>
      <w:sz w:val="20"/>
      <w:szCs w:val="20"/>
      <w:lang w:val="x-none" w:eastAsia="x-none"/>
    </w:rPr>
  </w:style>
  <w:style w:type="character" w:customStyle="1" w:styleId="rvts0">
    <w:name w:val="rvts0"/>
    <w:rsid w:val="000B14F6"/>
  </w:style>
  <w:style w:type="paragraph" w:styleId="af0">
    <w:name w:val="footnote text"/>
    <w:basedOn w:val="a"/>
    <w:link w:val="af1"/>
    <w:semiHidden/>
    <w:rsid w:val="000B14F6"/>
    <w:pPr>
      <w:widowControl/>
      <w:autoSpaceDE/>
      <w:autoSpaceDN/>
      <w:spacing w:after="200" w:line="276" w:lineRule="auto"/>
    </w:pPr>
    <w:rPr>
      <w:rFonts w:ascii="Calibri" w:eastAsia="Calibri" w:hAnsi="Calibri"/>
      <w:sz w:val="20"/>
      <w:szCs w:val="20"/>
      <w:lang w:val="x-none" w:eastAsia="x-none" w:bidi="ar-SA"/>
    </w:rPr>
  </w:style>
  <w:style w:type="character" w:customStyle="1" w:styleId="af1">
    <w:name w:val="Текст сноски Знак"/>
    <w:basedOn w:val="a0"/>
    <w:link w:val="af0"/>
    <w:semiHidden/>
    <w:rsid w:val="000B14F6"/>
    <w:rPr>
      <w:rFonts w:ascii="Calibri" w:eastAsia="Calibri" w:hAnsi="Calibri" w:cs="Times New Roman"/>
      <w:sz w:val="20"/>
      <w:szCs w:val="20"/>
      <w:lang w:val="x-none" w:eastAsia="x-none"/>
    </w:rPr>
  </w:style>
  <w:style w:type="character" w:styleId="af2">
    <w:name w:val="footnote reference"/>
    <w:rsid w:val="000B14F6"/>
    <w:rPr>
      <w:vertAlign w:val="superscript"/>
    </w:rPr>
  </w:style>
  <w:style w:type="paragraph" w:styleId="af3">
    <w:name w:val="Balloon Text"/>
    <w:basedOn w:val="a"/>
    <w:link w:val="af4"/>
    <w:uiPriority w:val="99"/>
    <w:semiHidden/>
    <w:unhideWhenUsed/>
    <w:rsid w:val="000B14F6"/>
    <w:pPr>
      <w:widowControl/>
      <w:autoSpaceDE/>
      <w:autoSpaceDN/>
    </w:pPr>
    <w:rPr>
      <w:rFonts w:ascii="Tahoma" w:eastAsia="Calibri" w:hAnsi="Tahoma"/>
      <w:sz w:val="16"/>
      <w:szCs w:val="16"/>
      <w:lang w:val="x-none" w:eastAsia="en-US" w:bidi="ar-SA"/>
    </w:rPr>
  </w:style>
  <w:style w:type="character" w:customStyle="1" w:styleId="af4">
    <w:name w:val="Текст выноски Знак"/>
    <w:basedOn w:val="a0"/>
    <w:link w:val="af3"/>
    <w:uiPriority w:val="99"/>
    <w:semiHidden/>
    <w:rsid w:val="000B14F6"/>
    <w:rPr>
      <w:rFonts w:ascii="Tahoma" w:eastAsia="Calibri" w:hAnsi="Tahoma" w:cs="Times New Roman"/>
      <w:sz w:val="16"/>
      <w:szCs w:val="16"/>
      <w:lang w:val="x-none"/>
    </w:rPr>
  </w:style>
  <w:style w:type="paragraph" w:styleId="af5">
    <w:name w:val="Normal (Web)"/>
    <w:basedOn w:val="a"/>
    <w:uiPriority w:val="99"/>
    <w:unhideWhenUsed/>
    <w:rsid w:val="000B14F6"/>
    <w:pPr>
      <w:widowControl/>
      <w:autoSpaceDE/>
      <w:autoSpaceDN/>
      <w:spacing w:before="100" w:beforeAutospacing="1" w:after="100" w:afterAutospacing="1"/>
    </w:pPr>
    <w:rPr>
      <w:rFonts w:eastAsia="Calibri"/>
      <w:sz w:val="24"/>
      <w:szCs w:val="24"/>
      <w:lang w:val="ru-RU" w:eastAsia="ru-RU" w:bidi="ar-SA"/>
    </w:rPr>
  </w:style>
  <w:style w:type="paragraph" w:customStyle="1" w:styleId="14">
    <w:name w:val="Обычный1"/>
    <w:rsid w:val="000B14F6"/>
    <w:pPr>
      <w:autoSpaceDE/>
      <w:autoSpaceDN/>
      <w:spacing w:line="260" w:lineRule="auto"/>
      <w:ind w:firstLine="680"/>
    </w:pPr>
    <w:rPr>
      <w:rFonts w:ascii="Times New Roman" w:eastAsia="Times New Roman" w:hAnsi="Times New Roman" w:cs="Times New Roman"/>
      <w:snapToGrid w:val="0"/>
      <w:sz w:val="28"/>
      <w:szCs w:val="20"/>
      <w:lang w:val="ru-RU" w:eastAsia="ru-RU"/>
    </w:rPr>
  </w:style>
  <w:style w:type="paragraph" w:styleId="af6">
    <w:name w:val="No Spacing"/>
    <w:uiPriority w:val="1"/>
    <w:qFormat/>
    <w:rsid w:val="000B14F6"/>
    <w:pPr>
      <w:widowControl/>
      <w:autoSpaceDE/>
      <w:autoSpaceDN/>
    </w:pPr>
    <w:rPr>
      <w:rFonts w:ascii="Calibri" w:eastAsia="Times New Roman" w:hAnsi="Calibri" w:cs="Times New Roman"/>
    </w:rPr>
  </w:style>
  <w:style w:type="paragraph" w:customStyle="1" w:styleId="Default">
    <w:name w:val="Default"/>
    <w:rsid w:val="000B14F6"/>
    <w:pPr>
      <w:widowControl/>
      <w:adjustRightInd w:val="0"/>
    </w:pPr>
    <w:rPr>
      <w:rFonts w:ascii="Times New Roman" w:eastAsia="Times New Roman" w:hAnsi="Times New Roman" w:cs="Times New Roman"/>
      <w:color w:val="000000"/>
      <w:sz w:val="24"/>
      <w:szCs w:val="24"/>
      <w:lang w:val="ru-RU" w:eastAsia="ru-RU"/>
    </w:rPr>
  </w:style>
  <w:style w:type="character" w:customStyle="1" w:styleId="FontStyle26">
    <w:name w:val="Font Style26"/>
    <w:rsid w:val="000B14F6"/>
    <w:rPr>
      <w:rFonts w:ascii="Times New Roman" w:hAnsi="Times New Roman" w:cs="Times New Roman" w:hint="default"/>
      <w:sz w:val="26"/>
      <w:szCs w:val="26"/>
    </w:rPr>
  </w:style>
  <w:style w:type="character" w:customStyle="1" w:styleId="apple-converted-space">
    <w:name w:val="apple-converted-space"/>
    <w:rsid w:val="000B14F6"/>
  </w:style>
  <w:style w:type="character" w:styleId="af7">
    <w:name w:val="Emphasis"/>
    <w:uiPriority w:val="20"/>
    <w:qFormat/>
    <w:rsid w:val="000B14F6"/>
    <w:rPr>
      <w:i/>
      <w:iCs/>
    </w:rPr>
  </w:style>
  <w:style w:type="table" w:customStyle="1" w:styleId="15">
    <w:name w:val="Сетка таблицы1"/>
    <w:basedOn w:val="a1"/>
    <w:next w:val="a9"/>
    <w:uiPriority w:val="59"/>
    <w:rsid w:val="000B14F6"/>
    <w:pPr>
      <w:widowControl/>
      <w:autoSpaceDE/>
      <w:autoSpaceDN/>
      <w:spacing w:after="200" w:line="276"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Колонтитул_"/>
    <w:link w:val="af9"/>
    <w:rsid w:val="000B14F6"/>
    <w:rPr>
      <w:rFonts w:ascii="Times New Roman" w:eastAsia="Times New Roman" w:hAnsi="Times New Roman"/>
      <w:shd w:val="clear" w:color="auto" w:fill="FFFFFF"/>
    </w:rPr>
  </w:style>
  <w:style w:type="character" w:customStyle="1" w:styleId="125pt-1pt">
    <w:name w:val="Колонтитул + 12;5 pt;Интервал -1 pt"/>
    <w:rsid w:val="000B14F6"/>
    <w:rPr>
      <w:rFonts w:ascii="Times New Roman" w:eastAsia="Times New Roman" w:hAnsi="Times New Roman"/>
      <w:spacing w:val="-20"/>
      <w:sz w:val="25"/>
      <w:szCs w:val="25"/>
      <w:shd w:val="clear" w:color="auto" w:fill="FFFFFF"/>
    </w:rPr>
  </w:style>
  <w:style w:type="character" w:customStyle="1" w:styleId="16">
    <w:name w:val="Заголовок №1"/>
    <w:rsid w:val="000B14F6"/>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af9">
    <w:name w:val="Колонтитул"/>
    <w:basedOn w:val="a"/>
    <w:link w:val="af8"/>
    <w:rsid w:val="000B14F6"/>
    <w:pPr>
      <w:widowControl/>
      <w:shd w:val="clear" w:color="auto" w:fill="FFFFFF"/>
      <w:autoSpaceDE/>
      <w:autoSpaceDN/>
    </w:pPr>
    <w:rPr>
      <w:rFonts w:cstheme="minorBidi"/>
      <w:lang w:val="en-US" w:eastAsia="en-US" w:bidi="ar-SA"/>
    </w:rPr>
  </w:style>
  <w:style w:type="character" w:customStyle="1" w:styleId="11pt">
    <w:name w:val="Основной текст + 11 pt"/>
    <w:rsid w:val="000B14F6"/>
    <w:rPr>
      <w:rFonts w:ascii="Times New Roman" w:eastAsia="Times New Roman" w:hAnsi="Times New Roman" w:cs="Times New Roman"/>
      <w:b w:val="0"/>
      <w:bCs w:val="0"/>
      <w:i w:val="0"/>
      <w:iCs w:val="0"/>
      <w:smallCaps w:val="0"/>
      <w:strike w:val="0"/>
      <w:spacing w:val="0"/>
      <w:sz w:val="22"/>
      <w:szCs w:val="22"/>
    </w:rPr>
  </w:style>
  <w:style w:type="character" w:customStyle="1" w:styleId="17">
    <w:name w:val="Основной текст1"/>
    <w:rsid w:val="000B14F6"/>
    <w:rPr>
      <w:rFonts w:ascii="Times New Roman" w:eastAsia="Times New Roman" w:hAnsi="Times New Roman" w:cs="Times New Roman"/>
      <w:b w:val="0"/>
      <w:bCs w:val="0"/>
      <w:i w:val="0"/>
      <w:iCs w:val="0"/>
      <w:smallCaps w:val="0"/>
      <w:strike w:val="0"/>
      <w:spacing w:val="0"/>
      <w:sz w:val="23"/>
      <w:szCs w:val="23"/>
      <w:u w:val="single"/>
    </w:rPr>
  </w:style>
  <w:style w:type="character" w:styleId="afa">
    <w:name w:val="FollowedHyperlink"/>
    <w:uiPriority w:val="99"/>
    <w:semiHidden/>
    <w:unhideWhenUsed/>
    <w:rsid w:val="000B14F6"/>
    <w:rPr>
      <w:color w:val="800080"/>
      <w:u w:val="single"/>
    </w:rPr>
  </w:style>
  <w:style w:type="character" w:styleId="afb">
    <w:name w:val="annotation reference"/>
    <w:semiHidden/>
    <w:rsid w:val="000B14F6"/>
    <w:rPr>
      <w:sz w:val="16"/>
      <w:szCs w:val="16"/>
    </w:rPr>
  </w:style>
  <w:style w:type="paragraph" w:styleId="afc">
    <w:name w:val="annotation text"/>
    <w:basedOn w:val="a"/>
    <w:link w:val="afd"/>
    <w:semiHidden/>
    <w:rsid w:val="000B14F6"/>
    <w:pPr>
      <w:widowControl/>
      <w:autoSpaceDE/>
      <w:autoSpaceDN/>
      <w:spacing w:after="200" w:line="276" w:lineRule="auto"/>
    </w:pPr>
    <w:rPr>
      <w:rFonts w:ascii="Calibri" w:eastAsia="Calibri" w:hAnsi="Calibri"/>
      <w:sz w:val="20"/>
      <w:szCs w:val="20"/>
      <w:lang w:val="ru-RU" w:eastAsia="en-US" w:bidi="ar-SA"/>
    </w:rPr>
  </w:style>
  <w:style w:type="character" w:customStyle="1" w:styleId="afd">
    <w:name w:val="Текст примечания Знак"/>
    <w:basedOn w:val="a0"/>
    <w:link w:val="afc"/>
    <w:semiHidden/>
    <w:rsid w:val="000B14F6"/>
    <w:rPr>
      <w:rFonts w:ascii="Calibri" w:eastAsia="Calibri" w:hAnsi="Calibri" w:cs="Times New Roman"/>
      <w:sz w:val="20"/>
      <w:szCs w:val="20"/>
      <w:lang w:val="ru-RU"/>
    </w:rPr>
  </w:style>
  <w:style w:type="paragraph" w:styleId="afe">
    <w:name w:val="annotation subject"/>
    <w:basedOn w:val="afc"/>
    <w:next w:val="afc"/>
    <w:link w:val="aff"/>
    <w:semiHidden/>
    <w:rsid w:val="000B14F6"/>
    <w:rPr>
      <w:b/>
      <w:bCs/>
    </w:rPr>
  </w:style>
  <w:style w:type="character" w:customStyle="1" w:styleId="aff">
    <w:name w:val="Тема примечания Знак"/>
    <w:basedOn w:val="afd"/>
    <w:link w:val="afe"/>
    <w:semiHidden/>
    <w:rsid w:val="000B14F6"/>
    <w:rPr>
      <w:rFonts w:ascii="Calibri" w:eastAsia="Calibri" w:hAnsi="Calibri" w:cs="Times New Roman"/>
      <w:b/>
      <w:bCs/>
      <w:sz w:val="20"/>
      <w:szCs w:val="20"/>
      <w:lang w:val="ru-RU"/>
    </w:rPr>
  </w:style>
  <w:style w:type="table" w:customStyle="1" w:styleId="112">
    <w:name w:val="Сетка таблицы11"/>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0B14F6"/>
  </w:style>
  <w:style w:type="character" w:customStyle="1" w:styleId="aff0">
    <w:name w:val="Сноска_"/>
    <w:link w:val="aff1"/>
    <w:rsid w:val="000B14F6"/>
    <w:rPr>
      <w:rFonts w:ascii="Times New Roman" w:hAnsi="Times New Roman"/>
      <w:b/>
      <w:bCs/>
      <w:sz w:val="18"/>
      <w:szCs w:val="18"/>
      <w:shd w:val="clear" w:color="auto" w:fill="FFFFFF"/>
    </w:rPr>
  </w:style>
  <w:style w:type="paragraph" w:customStyle="1" w:styleId="aff1">
    <w:name w:val="Сноска"/>
    <w:basedOn w:val="a"/>
    <w:link w:val="aff0"/>
    <w:rsid w:val="000B14F6"/>
    <w:pPr>
      <w:shd w:val="clear" w:color="auto" w:fill="FFFFFF"/>
      <w:autoSpaceDE/>
      <w:autoSpaceDN/>
      <w:spacing w:line="226" w:lineRule="exact"/>
      <w:jc w:val="both"/>
    </w:pPr>
    <w:rPr>
      <w:rFonts w:eastAsiaTheme="minorHAnsi" w:cstheme="minorBidi"/>
      <w:b/>
      <w:bCs/>
      <w:sz w:val="18"/>
      <w:szCs w:val="18"/>
      <w:lang w:val="en-US" w:eastAsia="en-US" w:bidi="ar-SA"/>
    </w:rPr>
  </w:style>
  <w:style w:type="table" w:customStyle="1" w:styleId="6">
    <w:name w:val="Сетка таблицы6"/>
    <w:basedOn w:val="a1"/>
    <w:next w:val="a9"/>
    <w:uiPriority w:val="59"/>
    <w:rsid w:val="000B14F6"/>
    <w:pPr>
      <w:widowControl/>
      <w:autoSpaceDE/>
      <w:autoSpaceDN/>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0B14F6"/>
  </w:style>
  <w:style w:type="table" w:customStyle="1" w:styleId="1112">
    <w:name w:val="Сетка таблицы111"/>
    <w:basedOn w:val="a1"/>
    <w:next w:val="a9"/>
    <w:uiPriority w:val="59"/>
    <w:rsid w:val="000B14F6"/>
    <w:pPr>
      <w:widowControl/>
      <w:autoSpaceDE/>
      <w:autoSpaceDN/>
      <w:spacing w:after="200" w:line="276"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
    <w:name w:val="Нет списка2"/>
    <w:next w:val="a2"/>
    <w:uiPriority w:val="99"/>
    <w:semiHidden/>
    <w:unhideWhenUsed/>
    <w:rsid w:val="000B14F6"/>
  </w:style>
  <w:style w:type="table" w:customStyle="1" w:styleId="7">
    <w:name w:val="Сетка таблицы7"/>
    <w:basedOn w:val="a1"/>
    <w:next w:val="a9"/>
    <w:uiPriority w:val="59"/>
    <w:rsid w:val="000B14F6"/>
    <w:pPr>
      <w:widowControl/>
      <w:autoSpaceDE/>
      <w:autoSpaceDN/>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0B14F6"/>
  </w:style>
  <w:style w:type="table" w:customStyle="1" w:styleId="121">
    <w:name w:val="Сетка таблицы12"/>
    <w:basedOn w:val="a1"/>
    <w:next w:val="a9"/>
    <w:uiPriority w:val="59"/>
    <w:rsid w:val="000B14F6"/>
    <w:pPr>
      <w:widowControl/>
      <w:autoSpaceDE/>
      <w:autoSpaceDN/>
      <w:spacing w:after="200" w:line="276"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
    <w:name w:val="Нет списка3"/>
    <w:next w:val="a2"/>
    <w:uiPriority w:val="99"/>
    <w:semiHidden/>
    <w:unhideWhenUsed/>
    <w:rsid w:val="000B14F6"/>
  </w:style>
  <w:style w:type="table" w:customStyle="1" w:styleId="8">
    <w:name w:val="Сетка таблицы8"/>
    <w:basedOn w:val="a1"/>
    <w:next w:val="a9"/>
    <w:uiPriority w:val="59"/>
    <w:rsid w:val="000B14F6"/>
    <w:pPr>
      <w:widowControl/>
      <w:autoSpaceDE/>
      <w:autoSpaceDN/>
    </w:pPr>
    <w:rPr>
      <w:rFonts w:eastAsia="Calibri"/>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0B14F6"/>
  </w:style>
  <w:style w:type="table" w:customStyle="1" w:styleId="131">
    <w:name w:val="Сетка таблицы13"/>
    <w:basedOn w:val="a1"/>
    <w:next w:val="a9"/>
    <w:uiPriority w:val="59"/>
    <w:rsid w:val="000B14F6"/>
    <w:pPr>
      <w:widowControl/>
      <w:autoSpaceDE/>
      <w:autoSpaceDN/>
      <w:spacing w:after="200" w:line="276"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0B14F6"/>
    <w:rPr>
      <w:rFonts w:ascii="Times New Roman" w:eastAsia="Times New Roman" w:hAnsi="Times New Roman" w:cs="Times New Roman"/>
      <w:b/>
      <w:bCs/>
      <w:sz w:val="28"/>
      <w:szCs w:val="28"/>
      <w:lang w:val="uk-UA" w:eastAsia="uk-UA" w:bidi="uk-UA"/>
    </w:rPr>
  </w:style>
  <w:style w:type="character" w:customStyle="1" w:styleId="114">
    <w:name w:val="Заголовок 1 Знак1"/>
    <w:basedOn w:val="a0"/>
    <w:uiPriority w:val="9"/>
    <w:rsid w:val="000B14F6"/>
    <w:rPr>
      <w:rFonts w:asciiTheme="majorHAnsi" w:eastAsiaTheme="majorEastAsia" w:hAnsiTheme="majorHAnsi" w:cstheme="majorBidi"/>
      <w:b/>
      <w:bCs/>
      <w:color w:val="365F91" w:themeColor="accent1" w:themeShade="BF"/>
      <w:sz w:val="28"/>
      <w:szCs w:val="28"/>
    </w:rPr>
  </w:style>
  <w:style w:type="numbering" w:customStyle="1" w:styleId="42">
    <w:name w:val="Нет списка4"/>
    <w:next w:val="a2"/>
    <w:uiPriority w:val="99"/>
    <w:semiHidden/>
    <w:unhideWhenUsed/>
    <w:rsid w:val="000B14F6"/>
  </w:style>
  <w:style w:type="numbering" w:customStyle="1" w:styleId="140">
    <w:name w:val="Нет списка14"/>
    <w:next w:val="a2"/>
    <w:uiPriority w:val="99"/>
    <w:semiHidden/>
    <w:unhideWhenUsed/>
    <w:rsid w:val="000B14F6"/>
  </w:style>
  <w:style w:type="table" w:customStyle="1" w:styleId="9">
    <w:name w:val="Сетка таблицы9"/>
    <w:basedOn w:val="a1"/>
    <w:next w:val="a9"/>
    <w:uiPriority w:val="59"/>
    <w:rsid w:val="000B14F6"/>
    <w:pPr>
      <w:widowControl/>
      <w:autoSpaceDE/>
      <w:autoSpaceDN/>
      <w:spacing w:after="200" w:line="276"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1"/>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2"/>
    <w:uiPriority w:val="99"/>
    <w:semiHidden/>
    <w:unhideWhenUsed/>
    <w:rsid w:val="000B14F6"/>
  </w:style>
  <w:style w:type="table" w:customStyle="1" w:styleId="61">
    <w:name w:val="Сетка таблицы61"/>
    <w:basedOn w:val="a1"/>
    <w:next w:val="a9"/>
    <w:uiPriority w:val="59"/>
    <w:rsid w:val="000B14F6"/>
    <w:pPr>
      <w:widowControl/>
      <w:autoSpaceDE/>
      <w:autoSpaceDN/>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0B14F6"/>
  </w:style>
  <w:style w:type="table" w:customStyle="1" w:styleId="1140">
    <w:name w:val="Сетка таблицы114"/>
    <w:basedOn w:val="a1"/>
    <w:next w:val="a9"/>
    <w:uiPriority w:val="59"/>
    <w:rsid w:val="000B14F6"/>
    <w:pPr>
      <w:widowControl/>
      <w:autoSpaceDE/>
      <w:autoSpaceDN/>
      <w:spacing w:after="200" w:line="276"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0B14F6"/>
  </w:style>
  <w:style w:type="table" w:customStyle="1" w:styleId="71">
    <w:name w:val="Сетка таблицы71"/>
    <w:basedOn w:val="a1"/>
    <w:next w:val="a9"/>
    <w:uiPriority w:val="59"/>
    <w:rsid w:val="000B14F6"/>
    <w:pPr>
      <w:widowControl/>
      <w:autoSpaceDE/>
      <w:autoSpaceDN/>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0B14F6"/>
  </w:style>
  <w:style w:type="table" w:customStyle="1" w:styleId="1211">
    <w:name w:val="Сетка таблицы121"/>
    <w:basedOn w:val="a1"/>
    <w:next w:val="a9"/>
    <w:uiPriority w:val="59"/>
    <w:rsid w:val="000B14F6"/>
    <w:pPr>
      <w:widowControl/>
      <w:autoSpaceDE/>
      <w:autoSpaceDN/>
      <w:spacing w:after="200" w:line="276"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0B14F6"/>
    <w:rPr>
      <w:rFonts w:ascii="Calibri" w:eastAsia="Calibri" w:hAnsi="Calibri" w:cs="Times New Roman"/>
    </w:rPr>
    <w:tblPr>
      <w:tblInd w:w="0" w:type="dxa"/>
      <w:tblCellMar>
        <w:top w:w="0" w:type="dxa"/>
        <w:left w:w="0" w:type="dxa"/>
        <w:bottom w:w="0" w:type="dxa"/>
        <w:right w:w="0" w:type="dxa"/>
      </w:tblCellMar>
    </w:tblPr>
  </w:style>
  <w:style w:type="numbering" w:customStyle="1" w:styleId="311">
    <w:name w:val="Нет списка31"/>
    <w:next w:val="a2"/>
    <w:uiPriority w:val="99"/>
    <w:semiHidden/>
    <w:unhideWhenUsed/>
    <w:rsid w:val="000B14F6"/>
  </w:style>
  <w:style w:type="table" w:customStyle="1" w:styleId="81">
    <w:name w:val="Сетка таблицы81"/>
    <w:basedOn w:val="a1"/>
    <w:next w:val="a9"/>
    <w:uiPriority w:val="59"/>
    <w:rsid w:val="000B14F6"/>
    <w:pPr>
      <w:widowControl/>
      <w:autoSpaceDE/>
      <w:autoSpaceDN/>
    </w:pPr>
    <w:rPr>
      <w:rFonts w:eastAsia="Calibri"/>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0B14F6"/>
  </w:style>
  <w:style w:type="table" w:customStyle="1" w:styleId="1311">
    <w:name w:val="Сетка таблицы131"/>
    <w:basedOn w:val="a1"/>
    <w:next w:val="a9"/>
    <w:uiPriority w:val="59"/>
    <w:rsid w:val="000B14F6"/>
    <w:pPr>
      <w:widowControl/>
      <w:autoSpaceDE/>
      <w:autoSpaceDN/>
      <w:spacing w:after="200" w:line="276"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9"/>
    <w:uiPriority w:val="59"/>
    <w:rsid w:val="000B14F6"/>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Основной текст Знак"/>
    <w:basedOn w:val="a0"/>
    <w:link w:val="a3"/>
    <w:uiPriority w:val="1"/>
    <w:rsid w:val="000B14F6"/>
    <w:rPr>
      <w:rFonts w:ascii="Times New Roman" w:eastAsia="Times New Roman" w:hAnsi="Times New Roman" w:cs="Times New Roman"/>
      <w:sz w:val="28"/>
      <w:szCs w:val="28"/>
      <w:lang w:val="uk-UA" w:eastAsia="uk-UA" w:bidi="uk-UA"/>
    </w:rPr>
  </w:style>
  <w:style w:type="paragraph" w:customStyle="1" w:styleId="27">
    <w:name w:val="Основний текст2"/>
    <w:basedOn w:val="a"/>
    <w:rsid w:val="000B14F6"/>
    <w:pPr>
      <w:shd w:val="clear" w:color="auto" w:fill="FFFFFF"/>
      <w:autoSpaceDE/>
      <w:autoSpaceDN/>
      <w:spacing w:line="245" w:lineRule="exact"/>
      <w:jc w:val="both"/>
    </w:pPr>
    <w:rPr>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48319">
      <w:bodyDiv w:val="1"/>
      <w:marLeft w:val="0"/>
      <w:marRight w:val="0"/>
      <w:marTop w:val="0"/>
      <w:marBottom w:val="0"/>
      <w:divBdr>
        <w:top w:val="none" w:sz="0" w:space="0" w:color="auto"/>
        <w:left w:val="none" w:sz="0" w:space="0" w:color="auto"/>
        <w:bottom w:val="none" w:sz="0" w:space="0" w:color="auto"/>
        <w:right w:val="none" w:sz="0" w:space="0" w:color="auto"/>
      </w:divBdr>
    </w:div>
    <w:div w:id="974219540">
      <w:bodyDiv w:val="1"/>
      <w:marLeft w:val="0"/>
      <w:marRight w:val="0"/>
      <w:marTop w:val="0"/>
      <w:marBottom w:val="0"/>
      <w:divBdr>
        <w:top w:val="none" w:sz="0" w:space="0" w:color="auto"/>
        <w:left w:val="none" w:sz="0" w:space="0" w:color="auto"/>
        <w:bottom w:val="none" w:sz="0" w:space="0" w:color="auto"/>
        <w:right w:val="none" w:sz="0" w:space="0" w:color="auto"/>
      </w:divBdr>
    </w:div>
    <w:div w:id="1228109838">
      <w:bodyDiv w:val="1"/>
      <w:marLeft w:val="0"/>
      <w:marRight w:val="0"/>
      <w:marTop w:val="0"/>
      <w:marBottom w:val="0"/>
      <w:divBdr>
        <w:top w:val="none" w:sz="0" w:space="0" w:color="auto"/>
        <w:left w:val="none" w:sz="0" w:space="0" w:color="auto"/>
        <w:bottom w:val="none" w:sz="0" w:space="0" w:color="auto"/>
        <w:right w:val="none" w:sz="0" w:space="0" w:color="auto"/>
      </w:divBdr>
    </w:div>
    <w:div w:id="1499542217">
      <w:bodyDiv w:val="1"/>
      <w:marLeft w:val="0"/>
      <w:marRight w:val="0"/>
      <w:marTop w:val="0"/>
      <w:marBottom w:val="0"/>
      <w:divBdr>
        <w:top w:val="none" w:sz="0" w:space="0" w:color="auto"/>
        <w:left w:val="none" w:sz="0" w:space="0" w:color="auto"/>
        <w:bottom w:val="none" w:sz="0" w:space="0" w:color="auto"/>
        <w:right w:val="none" w:sz="0" w:space="0" w:color="auto"/>
      </w:divBdr>
    </w:div>
    <w:div w:id="2051411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if.ua/depart/Pedagogical"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hyperlink" Target="https://kmvd.pnu.edu.ua" TargetMode="Externa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hyperlink" Target="https://kttmdiso.pnu.edu.ua/" TargetMode="External"/><Relationship Id="rId11" Type="http://schemas.openxmlformats.org/officeDocument/2006/relationships/diagramData" Target="diagrams/data1.xml"/><Relationship Id="rId24" Type="http://schemas.openxmlformats.org/officeDocument/2006/relationships/diagramColors" Target="diagrams/colors3.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10" Type="http://schemas.openxmlformats.org/officeDocument/2006/relationships/hyperlink" Target="http://lib.pnu.edu.ua" TargetMode="Externa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hyperlink" Target="http://www.pu.if.ua/uk" TargetMode="Externa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B07EB6-4399-4479-91D2-953B0F3DC0BA}"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uk-UA"/>
        </a:p>
      </dgm:t>
    </dgm:pt>
    <dgm:pt modelId="{4B2FCDF8-0A11-46C7-98EF-104BD5210B1D}">
      <dgm:prSet phldrT="[Текст]" custT="1"/>
      <dgm:spPr/>
      <dgm:t>
        <a:bodyPr/>
        <a:lstStyle/>
        <a:p>
          <a:r>
            <a:rPr lang="uk-UA" sz="1000">
              <a:latin typeface="Times New Roman" pitchFamily="18" charset="0"/>
              <a:cs typeface="Times New Roman" pitchFamily="18" charset="0"/>
            </a:rPr>
            <a:t>1 семестр</a:t>
          </a:r>
        </a:p>
      </dgm:t>
    </dgm:pt>
    <dgm:pt modelId="{13260E4E-D90C-43E6-8E32-247920DBFAA1}" type="parTrans" cxnId="{8B26F6AA-6BD7-4916-B3ED-7F8F941AAE77}">
      <dgm:prSet/>
      <dgm:spPr/>
      <dgm:t>
        <a:bodyPr/>
        <a:lstStyle/>
        <a:p>
          <a:endParaRPr lang="uk-UA"/>
        </a:p>
      </dgm:t>
    </dgm:pt>
    <dgm:pt modelId="{4D72EE90-0177-4F7E-86A4-0606333D4BD4}" type="sibTrans" cxnId="{8B26F6AA-6BD7-4916-B3ED-7F8F941AAE77}">
      <dgm:prSet/>
      <dgm:spPr/>
      <dgm:t>
        <a:bodyPr/>
        <a:lstStyle/>
        <a:p>
          <a:endParaRPr lang="uk-UA"/>
        </a:p>
      </dgm:t>
    </dgm:pt>
    <dgm:pt modelId="{DA49E250-B098-4383-9DD6-B3FEDAE17A4D}">
      <dgm:prSet phldrT="[Текст]" custT="1"/>
      <dgm:spPr/>
      <dgm:t>
        <a:bodyPr/>
        <a:lstStyle/>
        <a:p>
          <a:r>
            <a:rPr lang="uk-UA" sz="1000">
              <a:latin typeface="Times New Roman" pitchFamily="18" charset="0"/>
              <a:cs typeface="Times New Roman" pitchFamily="18" charset="0"/>
            </a:rPr>
            <a:t>ОК 1.2.</a:t>
          </a:r>
        </a:p>
      </dgm:t>
    </dgm:pt>
    <dgm:pt modelId="{32BFB039-3EAC-43AC-AF36-76FDBFFB7659}" type="parTrans" cxnId="{8CE9C3FA-2594-4432-8469-1C6B204FC52C}">
      <dgm:prSet/>
      <dgm:spPr/>
      <dgm:t>
        <a:bodyPr/>
        <a:lstStyle/>
        <a:p>
          <a:endParaRPr lang="uk-UA"/>
        </a:p>
      </dgm:t>
    </dgm:pt>
    <dgm:pt modelId="{D6194D4E-F370-4A3F-BA4C-E09DAE03D3FF}" type="sibTrans" cxnId="{8CE9C3FA-2594-4432-8469-1C6B204FC52C}">
      <dgm:prSet/>
      <dgm:spPr/>
      <dgm:t>
        <a:bodyPr/>
        <a:lstStyle/>
        <a:p>
          <a:endParaRPr lang="uk-UA"/>
        </a:p>
      </dgm:t>
    </dgm:pt>
    <dgm:pt modelId="{EECC0767-390E-463F-9E01-A42FF1AA3803}">
      <dgm:prSet phldrT="[Текст]" custT="1"/>
      <dgm:spPr/>
      <dgm:t>
        <a:bodyPr/>
        <a:lstStyle/>
        <a:p>
          <a:r>
            <a:rPr lang="uk-UA" sz="1000">
              <a:latin typeface="Times New Roman" pitchFamily="18" charset="0"/>
              <a:cs typeface="Times New Roman" pitchFamily="18" charset="0"/>
            </a:rPr>
            <a:t>ОК 1.4</a:t>
          </a:r>
        </a:p>
      </dgm:t>
    </dgm:pt>
    <dgm:pt modelId="{2C2CEE7E-D976-4837-8FF1-A19440010C08}" type="parTrans" cxnId="{69E0A32D-D8FA-4848-A507-CF480A7165E6}">
      <dgm:prSet/>
      <dgm:spPr/>
      <dgm:t>
        <a:bodyPr/>
        <a:lstStyle/>
        <a:p>
          <a:endParaRPr lang="uk-UA"/>
        </a:p>
      </dgm:t>
    </dgm:pt>
    <dgm:pt modelId="{4CEB2016-4489-4096-99FC-3D074DC9EA7E}" type="sibTrans" cxnId="{69E0A32D-D8FA-4848-A507-CF480A7165E6}">
      <dgm:prSet/>
      <dgm:spPr/>
      <dgm:t>
        <a:bodyPr/>
        <a:lstStyle/>
        <a:p>
          <a:endParaRPr lang="uk-UA"/>
        </a:p>
      </dgm:t>
    </dgm:pt>
    <dgm:pt modelId="{72A02E1D-9877-4852-A3B6-35C90380D258}">
      <dgm:prSet phldrT="[Текст]" custT="1"/>
      <dgm:spPr/>
      <dgm:t>
        <a:bodyPr/>
        <a:lstStyle/>
        <a:p>
          <a:r>
            <a:rPr lang="uk-UA" sz="1000">
              <a:latin typeface="Times New Roman" pitchFamily="18" charset="0"/>
              <a:cs typeface="Times New Roman" pitchFamily="18" charset="0"/>
            </a:rPr>
            <a:t>ОК 1.5</a:t>
          </a:r>
        </a:p>
      </dgm:t>
    </dgm:pt>
    <dgm:pt modelId="{1FBD23EF-2576-4EEE-8009-1490B6A3B089}" type="parTrans" cxnId="{FCACF6B4-6536-4362-A1E3-4FDE897F6436}">
      <dgm:prSet/>
      <dgm:spPr/>
      <dgm:t>
        <a:bodyPr/>
        <a:lstStyle/>
        <a:p>
          <a:endParaRPr lang="uk-UA"/>
        </a:p>
      </dgm:t>
    </dgm:pt>
    <dgm:pt modelId="{5DA4E550-F66D-483F-8F9F-B7636F74E15C}" type="sibTrans" cxnId="{FCACF6B4-6536-4362-A1E3-4FDE897F6436}">
      <dgm:prSet/>
      <dgm:spPr/>
      <dgm:t>
        <a:bodyPr/>
        <a:lstStyle/>
        <a:p>
          <a:endParaRPr lang="uk-UA"/>
        </a:p>
      </dgm:t>
    </dgm:pt>
    <dgm:pt modelId="{94D6DD7A-2B7A-4D54-93DD-7A89A5224D5C}">
      <dgm:prSet phldrT="[Текст]" custT="1"/>
      <dgm:spPr/>
      <dgm:t>
        <a:bodyPr/>
        <a:lstStyle/>
        <a:p>
          <a:r>
            <a:rPr lang="uk-UA" sz="1000">
              <a:latin typeface="Times New Roman" pitchFamily="18" charset="0"/>
              <a:cs typeface="Times New Roman" pitchFamily="18" charset="0"/>
            </a:rPr>
            <a:t>ОК 2.3</a:t>
          </a:r>
        </a:p>
      </dgm:t>
    </dgm:pt>
    <dgm:pt modelId="{16ABFAB7-B889-459C-AFB1-0967BE2DF5DA}" type="parTrans" cxnId="{1242D5AD-B0B3-4D4B-889D-A1B0AAAAEE7C}">
      <dgm:prSet/>
      <dgm:spPr/>
      <dgm:t>
        <a:bodyPr/>
        <a:lstStyle/>
        <a:p>
          <a:endParaRPr lang="uk-UA"/>
        </a:p>
      </dgm:t>
    </dgm:pt>
    <dgm:pt modelId="{D58A75D2-6481-4285-B542-DA94F7C5D2CE}" type="sibTrans" cxnId="{1242D5AD-B0B3-4D4B-889D-A1B0AAAAEE7C}">
      <dgm:prSet/>
      <dgm:spPr/>
      <dgm:t>
        <a:bodyPr/>
        <a:lstStyle/>
        <a:p>
          <a:endParaRPr lang="uk-UA"/>
        </a:p>
      </dgm:t>
    </dgm:pt>
    <dgm:pt modelId="{4649F1C1-7449-4E71-820B-4EB01C133D3D}">
      <dgm:prSet phldrT="[Текст]" custT="1"/>
      <dgm:spPr/>
      <dgm:t>
        <a:bodyPr/>
        <a:lstStyle/>
        <a:p>
          <a:r>
            <a:rPr lang="uk-UA" sz="1000">
              <a:latin typeface="Times New Roman" pitchFamily="18" charset="0"/>
              <a:cs typeface="Times New Roman" pitchFamily="18" charset="0"/>
            </a:rPr>
            <a:t>ПП 2.7</a:t>
          </a:r>
        </a:p>
      </dgm:t>
    </dgm:pt>
    <dgm:pt modelId="{6C59396C-1323-4ACD-A0B1-48DEAA9D1F96}" type="parTrans" cxnId="{A08602FE-F49E-4C94-81F9-C7168F29550D}">
      <dgm:prSet/>
      <dgm:spPr/>
      <dgm:t>
        <a:bodyPr/>
        <a:lstStyle/>
        <a:p>
          <a:endParaRPr lang="uk-UA"/>
        </a:p>
      </dgm:t>
    </dgm:pt>
    <dgm:pt modelId="{E5270397-2F26-4607-B570-1E70F9354187}" type="sibTrans" cxnId="{A08602FE-F49E-4C94-81F9-C7168F29550D}">
      <dgm:prSet/>
      <dgm:spPr/>
      <dgm:t>
        <a:bodyPr/>
        <a:lstStyle/>
        <a:p>
          <a:endParaRPr lang="uk-UA"/>
        </a:p>
      </dgm:t>
    </dgm:pt>
    <dgm:pt modelId="{82D348F4-1BB5-471F-9ECC-19A2F5726804}">
      <dgm:prSet phldrT="[Текст]" custT="1"/>
      <dgm:spPr/>
      <dgm:t>
        <a:bodyPr/>
        <a:lstStyle/>
        <a:p>
          <a:r>
            <a:rPr lang="uk-UA" sz="1000">
              <a:latin typeface="Times New Roman" pitchFamily="18" charset="0"/>
              <a:cs typeface="Times New Roman" pitchFamily="18" charset="0"/>
            </a:rPr>
            <a:t>ОК 2.4</a:t>
          </a:r>
        </a:p>
      </dgm:t>
    </dgm:pt>
    <dgm:pt modelId="{4079BC35-128F-4965-9F54-A5CDDC2F0C16}" type="parTrans" cxnId="{B9BCA734-4EF4-4F28-ACA9-1B8F666B8D3F}">
      <dgm:prSet/>
      <dgm:spPr/>
      <dgm:t>
        <a:bodyPr/>
        <a:lstStyle/>
        <a:p>
          <a:endParaRPr lang="uk-UA"/>
        </a:p>
      </dgm:t>
    </dgm:pt>
    <dgm:pt modelId="{282CC5E5-566C-4E44-AFCF-A7C7CB69DBE9}" type="sibTrans" cxnId="{B9BCA734-4EF4-4F28-ACA9-1B8F666B8D3F}">
      <dgm:prSet/>
      <dgm:spPr/>
      <dgm:t>
        <a:bodyPr/>
        <a:lstStyle/>
        <a:p>
          <a:endParaRPr lang="uk-UA"/>
        </a:p>
      </dgm:t>
    </dgm:pt>
    <dgm:pt modelId="{01294D41-35D6-40B1-934E-DBEBDCA89B54}">
      <dgm:prSet phldrT="[Текст]" custT="1"/>
      <dgm:spPr/>
      <dgm:t>
        <a:bodyPr/>
        <a:lstStyle/>
        <a:p>
          <a:r>
            <a:rPr lang="uk-UA" sz="1000">
              <a:latin typeface="Times New Roman" pitchFamily="18" charset="0"/>
              <a:cs typeface="Times New Roman" pitchFamily="18" charset="0"/>
            </a:rPr>
            <a:t>ОК 2.5</a:t>
          </a:r>
        </a:p>
      </dgm:t>
    </dgm:pt>
    <dgm:pt modelId="{69920E6E-0642-4B35-804C-23A01C91FCAD}" type="parTrans" cxnId="{E05219A4-CBA3-4E20-9554-F5F54B19C9A1}">
      <dgm:prSet/>
      <dgm:spPr/>
      <dgm:t>
        <a:bodyPr/>
        <a:lstStyle/>
        <a:p>
          <a:endParaRPr lang="uk-UA"/>
        </a:p>
      </dgm:t>
    </dgm:pt>
    <dgm:pt modelId="{05B2F490-07EC-4CE7-919F-44FAE7FAF675}" type="sibTrans" cxnId="{E05219A4-CBA3-4E20-9554-F5F54B19C9A1}">
      <dgm:prSet/>
      <dgm:spPr/>
      <dgm:t>
        <a:bodyPr/>
        <a:lstStyle/>
        <a:p>
          <a:endParaRPr lang="uk-UA"/>
        </a:p>
      </dgm:t>
    </dgm:pt>
    <dgm:pt modelId="{4E519DB9-6FE3-456D-A871-C8A68030A7C8}">
      <dgm:prSet phldrT="[Текст]" custT="1"/>
      <dgm:spPr/>
      <dgm:t>
        <a:bodyPr/>
        <a:lstStyle/>
        <a:p>
          <a:r>
            <a:rPr lang="uk-UA" sz="1000">
              <a:latin typeface="Times New Roman" pitchFamily="18" charset="0"/>
              <a:cs typeface="Times New Roman" pitchFamily="18" charset="0"/>
            </a:rPr>
            <a:t>ОК 2.6</a:t>
          </a:r>
        </a:p>
      </dgm:t>
    </dgm:pt>
    <dgm:pt modelId="{0F367AA7-7770-4DBB-889A-BB451C6BAF24}" type="parTrans" cxnId="{5FB07250-B33E-4A72-A5F6-2BE00CC0FD3A}">
      <dgm:prSet/>
      <dgm:spPr/>
      <dgm:t>
        <a:bodyPr/>
        <a:lstStyle/>
        <a:p>
          <a:endParaRPr lang="uk-UA"/>
        </a:p>
      </dgm:t>
    </dgm:pt>
    <dgm:pt modelId="{D6085BA4-EB99-4FCB-80DF-DA757D9A41EF}" type="sibTrans" cxnId="{5FB07250-B33E-4A72-A5F6-2BE00CC0FD3A}">
      <dgm:prSet/>
      <dgm:spPr/>
      <dgm:t>
        <a:bodyPr/>
        <a:lstStyle/>
        <a:p>
          <a:endParaRPr lang="uk-UA"/>
        </a:p>
      </dgm:t>
    </dgm:pt>
    <dgm:pt modelId="{9E1A1CC3-53DA-47F4-92A1-30A81181A755}" type="pres">
      <dgm:prSet presAssocID="{0AB07EB6-4399-4479-91D2-953B0F3DC0BA}" presName="diagram" presStyleCnt="0">
        <dgm:presLayoutVars>
          <dgm:chPref val="1"/>
          <dgm:dir/>
          <dgm:animOne val="branch"/>
          <dgm:animLvl val="lvl"/>
          <dgm:resizeHandles val="exact"/>
        </dgm:presLayoutVars>
      </dgm:prSet>
      <dgm:spPr/>
    </dgm:pt>
    <dgm:pt modelId="{6958A853-511D-42AA-8BC4-D71978717E42}" type="pres">
      <dgm:prSet presAssocID="{4B2FCDF8-0A11-46C7-98EF-104BD5210B1D}" presName="root1" presStyleCnt="0"/>
      <dgm:spPr/>
    </dgm:pt>
    <dgm:pt modelId="{192C0577-21B4-4C81-8474-240585422DEB}" type="pres">
      <dgm:prSet presAssocID="{4B2FCDF8-0A11-46C7-98EF-104BD5210B1D}" presName="LevelOneTextNode" presStyleLbl="node0" presStyleIdx="0" presStyleCnt="2">
        <dgm:presLayoutVars>
          <dgm:chPref val="3"/>
        </dgm:presLayoutVars>
      </dgm:prSet>
      <dgm:spPr/>
    </dgm:pt>
    <dgm:pt modelId="{D62955F6-7237-4AB2-BAF8-CE4626A36AFF}" type="pres">
      <dgm:prSet presAssocID="{4B2FCDF8-0A11-46C7-98EF-104BD5210B1D}" presName="level2hierChild" presStyleCnt="0"/>
      <dgm:spPr/>
    </dgm:pt>
    <dgm:pt modelId="{58B618A0-25CA-4BF3-92E9-9FA40887D53B}" type="pres">
      <dgm:prSet presAssocID="{32BFB039-3EAC-43AC-AF36-76FDBFFB7659}" presName="conn2-1" presStyleLbl="parChTrans1D2" presStyleIdx="0" presStyleCnt="7"/>
      <dgm:spPr/>
    </dgm:pt>
    <dgm:pt modelId="{3A4379CF-B4B9-42FE-AD04-8B149A468663}" type="pres">
      <dgm:prSet presAssocID="{32BFB039-3EAC-43AC-AF36-76FDBFFB7659}" presName="connTx" presStyleLbl="parChTrans1D2" presStyleIdx="0" presStyleCnt="7"/>
      <dgm:spPr/>
    </dgm:pt>
    <dgm:pt modelId="{ECEC8E08-E5E6-45F5-8A52-CCA901DBC445}" type="pres">
      <dgm:prSet presAssocID="{DA49E250-B098-4383-9DD6-B3FEDAE17A4D}" presName="root2" presStyleCnt="0"/>
      <dgm:spPr/>
    </dgm:pt>
    <dgm:pt modelId="{5DF2DDD7-9EDC-483E-89B7-768FE0DD74ED}" type="pres">
      <dgm:prSet presAssocID="{DA49E250-B098-4383-9DD6-B3FEDAE17A4D}" presName="LevelTwoTextNode" presStyleLbl="node2" presStyleIdx="0" presStyleCnt="7">
        <dgm:presLayoutVars>
          <dgm:chPref val="3"/>
        </dgm:presLayoutVars>
      </dgm:prSet>
      <dgm:spPr/>
    </dgm:pt>
    <dgm:pt modelId="{6DD26C87-2240-45E2-999F-9F343805559D}" type="pres">
      <dgm:prSet presAssocID="{DA49E250-B098-4383-9DD6-B3FEDAE17A4D}" presName="level3hierChild" presStyleCnt="0"/>
      <dgm:spPr/>
    </dgm:pt>
    <dgm:pt modelId="{02F62DF1-2760-4E96-9ED8-F3A0B89CCC4F}" type="pres">
      <dgm:prSet presAssocID="{2C2CEE7E-D976-4837-8FF1-A19440010C08}" presName="conn2-1" presStyleLbl="parChTrans1D2" presStyleIdx="1" presStyleCnt="7"/>
      <dgm:spPr/>
    </dgm:pt>
    <dgm:pt modelId="{4A3E02E1-DA8E-4F37-8771-2408919C0DFC}" type="pres">
      <dgm:prSet presAssocID="{2C2CEE7E-D976-4837-8FF1-A19440010C08}" presName="connTx" presStyleLbl="parChTrans1D2" presStyleIdx="1" presStyleCnt="7"/>
      <dgm:spPr/>
    </dgm:pt>
    <dgm:pt modelId="{99F7FE4F-47B1-4319-9AD9-88C9F362A5E9}" type="pres">
      <dgm:prSet presAssocID="{EECC0767-390E-463F-9E01-A42FF1AA3803}" presName="root2" presStyleCnt="0"/>
      <dgm:spPr/>
    </dgm:pt>
    <dgm:pt modelId="{35784CE7-462A-4429-BF18-0D5F537032D3}" type="pres">
      <dgm:prSet presAssocID="{EECC0767-390E-463F-9E01-A42FF1AA3803}" presName="LevelTwoTextNode" presStyleLbl="node2" presStyleIdx="1" presStyleCnt="7">
        <dgm:presLayoutVars>
          <dgm:chPref val="3"/>
        </dgm:presLayoutVars>
      </dgm:prSet>
      <dgm:spPr/>
    </dgm:pt>
    <dgm:pt modelId="{3ED4D46F-7189-4CC9-AE8C-B34DE4FC49CF}" type="pres">
      <dgm:prSet presAssocID="{EECC0767-390E-463F-9E01-A42FF1AA3803}" presName="level3hierChild" presStyleCnt="0"/>
      <dgm:spPr/>
    </dgm:pt>
    <dgm:pt modelId="{17269127-DB10-4C63-B44F-F2E33300C21F}" type="pres">
      <dgm:prSet presAssocID="{1FBD23EF-2576-4EEE-8009-1490B6A3B089}" presName="conn2-1" presStyleLbl="parChTrans1D2" presStyleIdx="2" presStyleCnt="7"/>
      <dgm:spPr/>
    </dgm:pt>
    <dgm:pt modelId="{5735DF7C-4239-43CE-97DB-4EB94A8F3FF9}" type="pres">
      <dgm:prSet presAssocID="{1FBD23EF-2576-4EEE-8009-1490B6A3B089}" presName="connTx" presStyleLbl="parChTrans1D2" presStyleIdx="2" presStyleCnt="7"/>
      <dgm:spPr/>
    </dgm:pt>
    <dgm:pt modelId="{C65A07A2-9929-428A-90DD-15017E037F0A}" type="pres">
      <dgm:prSet presAssocID="{72A02E1D-9877-4852-A3B6-35C90380D258}" presName="root2" presStyleCnt="0"/>
      <dgm:spPr/>
    </dgm:pt>
    <dgm:pt modelId="{2BB88740-9FA0-49A2-98CA-E2203B34DEE7}" type="pres">
      <dgm:prSet presAssocID="{72A02E1D-9877-4852-A3B6-35C90380D258}" presName="LevelTwoTextNode" presStyleLbl="node2" presStyleIdx="2" presStyleCnt="7">
        <dgm:presLayoutVars>
          <dgm:chPref val="3"/>
        </dgm:presLayoutVars>
      </dgm:prSet>
      <dgm:spPr/>
    </dgm:pt>
    <dgm:pt modelId="{ACACC2FB-F540-4D82-8138-858FD4185FE0}" type="pres">
      <dgm:prSet presAssocID="{72A02E1D-9877-4852-A3B6-35C90380D258}" presName="level3hierChild" presStyleCnt="0"/>
      <dgm:spPr/>
    </dgm:pt>
    <dgm:pt modelId="{BC557526-DC2C-449D-AFAA-37C76C7D05B9}" type="pres">
      <dgm:prSet presAssocID="{16ABFAB7-B889-459C-AFB1-0967BE2DF5DA}" presName="conn2-1" presStyleLbl="parChTrans1D2" presStyleIdx="3" presStyleCnt="7"/>
      <dgm:spPr/>
    </dgm:pt>
    <dgm:pt modelId="{4F6F944E-04BF-420F-88E9-E1BF260D9A1F}" type="pres">
      <dgm:prSet presAssocID="{16ABFAB7-B889-459C-AFB1-0967BE2DF5DA}" presName="connTx" presStyleLbl="parChTrans1D2" presStyleIdx="3" presStyleCnt="7"/>
      <dgm:spPr/>
    </dgm:pt>
    <dgm:pt modelId="{09BA0CA2-0B41-4789-B706-D1763A912087}" type="pres">
      <dgm:prSet presAssocID="{94D6DD7A-2B7A-4D54-93DD-7A89A5224D5C}" presName="root2" presStyleCnt="0"/>
      <dgm:spPr/>
    </dgm:pt>
    <dgm:pt modelId="{D5144038-D26A-4DA9-8127-5450E746598E}" type="pres">
      <dgm:prSet presAssocID="{94D6DD7A-2B7A-4D54-93DD-7A89A5224D5C}" presName="LevelTwoTextNode" presStyleLbl="node2" presStyleIdx="3" presStyleCnt="7">
        <dgm:presLayoutVars>
          <dgm:chPref val="3"/>
        </dgm:presLayoutVars>
      </dgm:prSet>
      <dgm:spPr/>
    </dgm:pt>
    <dgm:pt modelId="{DD0238F2-9AD3-4325-8282-9BE92517BD35}" type="pres">
      <dgm:prSet presAssocID="{94D6DD7A-2B7A-4D54-93DD-7A89A5224D5C}" presName="level3hierChild" presStyleCnt="0"/>
      <dgm:spPr/>
    </dgm:pt>
    <dgm:pt modelId="{EC1FF638-1C95-456C-9346-EF38FEA17F07}" type="pres">
      <dgm:prSet presAssocID="{4079BC35-128F-4965-9F54-A5CDDC2F0C16}" presName="conn2-1" presStyleLbl="parChTrans1D2" presStyleIdx="4" presStyleCnt="7"/>
      <dgm:spPr/>
    </dgm:pt>
    <dgm:pt modelId="{52CD3695-E008-4498-83BB-85ACAD3B92E4}" type="pres">
      <dgm:prSet presAssocID="{4079BC35-128F-4965-9F54-A5CDDC2F0C16}" presName="connTx" presStyleLbl="parChTrans1D2" presStyleIdx="4" presStyleCnt="7"/>
      <dgm:spPr/>
    </dgm:pt>
    <dgm:pt modelId="{38A1F7DD-A974-477B-908E-B0E893A31241}" type="pres">
      <dgm:prSet presAssocID="{82D348F4-1BB5-471F-9ECC-19A2F5726804}" presName="root2" presStyleCnt="0"/>
      <dgm:spPr/>
    </dgm:pt>
    <dgm:pt modelId="{1039837B-A591-4FEF-B7DE-4F250BC16D66}" type="pres">
      <dgm:prSet presAssocID="{82D348F4-1BB5-471F-9ECC-19A2F5726804}" presName="LevelTwoTextNode" presStyleLbl="node2" presStyleIdx="4" presStyleCnt="7">
        <dgm:presLayoutVars>
          <dgm:chPref val="3"/>
        </dgm:presLayoutVars>
      </dgm:prSet>
      <dgm:spPr/>
    </dgm:pt>
    <dgm:pt modelId="{10D734A7-8AB2-49A6-9DC5-9B3595BC236A}" type="pres">
      <dgm:prSet presAssocID="{82D348F4-1BB5-471F-9ECC-19A2F5726804}" presName="level3hierChild" presStyleCnt="0"/>
      <dgm:spPr/>
    </dgm:pt>
    <dgm:pt modelId="{23025BA8-11F7-4AE4-8604-DEAEB72EF3BA}" type="pres">
      <dgm:prSet presAssocID="{69920E6E-0642-4B35-804C-23A01C91FCAD}" presName="conn2-1" presStyleLbl="parChTrans1D2" presStyleIdx="5" presStyleCnt="7"/>
      <dgm:spPr/>
    </dgm:pt>
    <dgm:pt modelId="{9C3AD363-173D-4FE1-897D-C42DA2C5E16F}" type="pres">
      <dgm:prSet presAssocID="{69920E6E-0642-4B35-804C-23A01C91FCAD}" presName="connTx" presStyleLbl="parChTrans1D2" presStyleIdx="5" presStyleCnt="7"/>
      <dgm:spPr/>
    </dgm:pt>
    <dgm:pt modelId="{5FEE4BFB-54DE-4773-9F71-2AED29DBC50F}" type="pres">
      <dgm:prSet presAssocID="{01294D41-35D6-40B1-934E-DBEBDCA89B54}" presName="root2" presStyleCnt="0"/>
      <dgm:spPr/>
    </dgm:pt>
    <dgm:pt modelId="{20FC8DE4-3DF9-4B10-8BAD-F7C3835614ED}" type="pres">
      <dgm:prSet presAssocID="{01294D41-35D6-40B1-934E-DBEBDCA89B54}" presName="LevelTwoTextNode" presStyleLbl="node2" presStyleIdx="5" presStyleCnt="7">
        <dgm:presLayoutVars>
          <dgm:chPref val="3"/>
        </dgm:presLayoutVars>
      </dgm:prSet>
      <dgm:spPr/>
    </dgm:pt>
    <dgm:pt modelId="{6C1377A1-B19B-498D-AAAA-9FCF4795CA5D}" type="pres">
      <dgm:prSet presAssocID="{01294D41-35D6-40B1-934E-DBEBDCA89B54}" presName="level3hierChild" presStyleCnt="0"/>
      <dgm:spPr/>
    </dgm:pt>
    <dgm:pt modelId="{E74F8B2C-C57F-495A-B60F-6C91C9430AFA}" type="pres">
      <dgm:prSet presAssocID="{0F367AA7-7770-4DBB-889A-BB451C6BAF24}" presName="conn2-1" presStyleLbl="parChTrans1D2" presStyleIdx="6" presStyleCnt="7"/>
      <dgm:spPr/>
    </dgm:pt>
    <dgm:pt modelId="{2DB73C5C-28DE-4159-ABDE-F8877311D68A}" type="pres">
      <dgm:prSet presAssocID="{0F367AA7-7770-4DBB-889A-BB451C6BAF24}" presName="connTx" presStyleLbl="parChTrans1D2" presStyleIdx="6" presStyleCnt="7"/>
      <dgm:spPr/>
    </dgm:pt>
    <dgm:pt modelId="{BC42EB96-773A-4526-BBDD-E44F4B8D445F}" type="pres">
      <dgm:prSet presAssocID="{4E519DB9-6FE3-456D-A871-C8A68030A7C8}" presName="root2" presStyleCnt="0"/>
      <dgm:spPr/>
    </dgm:pt>
    <dgm:pt modelId="{9B0CF52E-FB12-4184-9E4F-8B765DE94F00}" type="pres">
      <dgm:prSet presAssocID="{4E519DB9-6FE3-456D-A871-C8A68030A7C8}" presName="LevelTwoTextNode" presStyleLbl="node2" presStyleIdx="6" presStyleCnt="7">
        <dgm:presLayoutVars>
          <dgm:chPref val="3"/>
        </dgm:presLayoutVars>
      </dgm:prSet>
      <dgm:spPr/>
    </dgm:pt>
    <dgm:pt modelId="{98817E12-4F48-4034-8F3F-BAE6C8C67CB0}" type="pres">
      <dgm:prSet presAssocID="{4E519DB9-6FE3-456D-A871-C8A68030A7C8}" presName="level3hierChild" presStyleCnt="0"/>
      <dgm:spPr/>
    </dgm:pt>
    <dgm:pt modelId="{91F6B512-4E0D-4F68-BDEE-29BB4DBB98E2}" type="pres">
      <dgm:prSet presAssocID="{4649F1C1-7449-4E71-820B-4EB01C133D3D}" presName="root1" presStyleCnt="0"/>
      <dgm:spPr/>
    </dgm:pt>
    <dgm:pt modelId="{258159DB-F683-4C55-8D1F-61AB75C6DEC2}" type="pres">
      <dgm:prSet presAssocID="{4649F1C1-7449-4E71-820B-4EB01C133D3D}" presName="LevelOneTextNode" presStyleLbl="node0" presStyleIdx="1" presStyleCnt="2" custLinFactNeighborX="-891" custLinFactNeighborY="41004">
        <dgm:presLayoutVars>
          <dgm:chPref val="3"/>
        </dgm:presLayoutVars>
      </dgm:prSet>
      <dgm:spPr/>
    </dgm:pt>
    <dgm:pt modelId="{786E2F38-1D5E-4000-BDC7-7043FAD0DEF5}" type="pres">
      <dgm:prSet presAssocID="{4649F1C1-7449-4E71-820B-4EB01C133D3D}" presName="level2hierChild" presStyleCnt="0"/>
      <dgm:spPr/>
    </dgm:pt>
  </dgm:ptLst>
  <dgm:cxnLst>
    <dgm:cxn modelId="{2F618B0D-8349-43F3-8F83-45951B7A3212}" type="presOf" srcId="{0F367AA7-7770-4DBB-889A-BB451C6BAF24}" destId="{2DB73C5C-28DE-4159-ABDE-F8877311D68A}" srcOrd="1" destOrd="0" presId="urn:microsoft.com/office/officeart/2005/8/layout/hierarchy2"/>
    <dgm:cxn modelId="{1FB03B1D-A7D7-4F48-8FE7-24D20DE9ECCA}" type="presOf" srcId="{4649F1C1-7449-4E71-820B-4EB01C133D3D}" destId="{258159DB-F683-4C55-8D1F-61AB75C6DEC2}" srcOrd="0" destOrd="0" presId="urn:microsoft.com/office/officeart/2005/8/layout/hierarchy2"/>
    <dgm:cxn modelId="{69E0A32D-D8FA-4848-A507-CF480A7165E6}" srcId="{4B2FCDF8-0A11-46C7-98EF-104BD5210B1D}" destId="{EECC0767-390E-463F-9E01-A42FF1AA3803}" srcOrd="1" destOrd="0" parTransId="{2C2CEE7E-D976-4837-8FF1-A19440010C08}" sibTransId="{4CEB2016-4489-4096-99FC-3D074DC9EA7E}"/>
    <dgm:cxn modelId="{B9BCA734-4EF4-4F28-ACA9-1B8F666B8D3F}" srcId="{4B2FCDF8-0A11-46C7-98EF-104BD5210B1D}" destId="{82D348F4-1BB5-471F-9ECC-19A2F5726804}" srcOrd="4" destOrd="0" parTransId="{4079BC35-128F-4965-9F54-A5CDDC2F0C16}" sibTransId="{282CC5E5-566C-4E44-AFCF-A7C7CB69DBE9}"/>
    <dgm:cxn modelId="{C40FC939-29B0-4386-80D1-642D2349CC50}" type="presOf" srcId="{2C2CEE7E-D976-4837-8FF1-A19440010C08}" destId="{02F62DF1-2760-4E96-9ED8-F3A0B89CCC4F}" srcOrd="0" destOrd="0" presId="urn:microsoft.com/office/officeart/2005/8/layout/hierarchy2"/>
    <dgm:cxn modelId="{00B7C164-FE29-4399-92C1-952E1FF850B6}" type="presOf" srcId="{1FBD23EF-2576-4EEE-8009-1490B6A3B089}" destId="{5735DF7C-4239-43CE-97DB-4EB94A8F3FF9}" srcOrd="1" destOrd="0" presId="urn:microsoft.com/office/officeart/2005/8/layout/hierarchy2"/>
    <dgm:cxn modelId="{55087A69-323C-4B36-85E5-BF851ED2922A}" type="presOf" srcId="{4079BC35-128F-4965-9F54-A5CDDC2F0C16}" destId="{EC1FF638-1C95-456C-9346-EF38FEA17F07}" srcOrd="0" destOrd="0" presId="urn:microsoft.com/office/officeart/2005/8/layout/hierarchy2"/>
    <dgm:cxn modelId="{3B03A24F-B9CB-44FF-A5E8-6BF3332A312D}" type="presOf" srcId="{82D348F4-1BB5-471F-9ECC-19A2F5726804}" destId="{1039837B-A591-4FEF-B7DE-4F250BC16D66}" srcOrd="0" destOrd="0" presId="urn:microsoft.com/office/officeart/2005/8/layout/hierarchy2"/>
    <dgm:cxn modelId="{5FB07250-B33E-4A72-A5F6-2BE00CC0FD3A}" srcId="{4B2FCDF8-0A11-46C7-98EF-104BD5210B1D}" destId="{4E519DB9-6FE3-456D-A871-C8A68030A7C8}" srcOrd="6" destOrd="0" parTransId="{0F367AA7-7770-4DBB-889A-BB451C6BAF24}" sibTransId="{D6085BA4-EB99-4FCB-80DF-DA757D9A41EF}"/>
    <dgm:cxn modelId="{72833F71-B618-44F6-8A18-4D3738E3E23F}" type="presOf" srcId="{4E519DB9-6FE3-456D-A871-C8A68030A7C8}" destId="{9B0CF52E-FB12-4184-9E4F-8B765DE94F00}" srcOrd="0" destOrd="0" presId="urn:microsoft.com/office/officeart/2005/8/layout/hierarchy2"/>
    <dgm:cxn modelId="{F52C6575-1986-48E6-A053-3DD567928859}" type="presOf" srcId="{32BFB039-3EAC-43AC-AF36-76FDBFFB7659}" destId="{58B618A0-25CA-4BF3-92E9-9FA40887D53B}" srcOrd="0" destOrd="0" presId="urn:microsoft.com/office/officeart/2005/8/layout/hierarchy2"/>
    <dgm:cxn modelId="{EF9BFC76-008D-42E0-9DD3-0833A046BC35}" type="presOf" srcId="{01294D41-35D6-40B1-934E-DBEBDCA89B54}" destId="{20FC8DE4-3DF9-4B10-8BAD-F7C3835614ED}" srcOrd="0" destOrd="0" presId="urn:microsoft.com/office/officeart/2005/8/layout/hierarchy2"/>
    <dgm:cxn modelId="{AADA808D-051C-4832-9528-316B436D9EA4}" type="presOf" srcId="{4B2FCDF8-0A11-46C7-98EF-104BD5210B1D}" destId="{192C0577-21B4-4C81-8474-240585422DEB}" srcOrd="0" destOrd="0" presId="urn:microsoft.com/office/officeart/2005/8/layout/hierarchy2"/>
    <dgm:cxn modelId="{327D2792-206A-4816-970F-B1F89872D6A1}" type="presOf" srcId="{DA49E250-B098-4383-9DD6-B3FEDAE17A4D}" destId="{5DF2DDD7-9EDC-483E-89B7-768FE0DD74ED}" srcOrd="0" destOrd="0" presId="urn:microsoft.com/office/officeart/2005/8/layout/hierarchy2"/>
    <dgm:cxn modelId="{B6DED095-96EE-4645-B6AF-6130EFFD56EA}" type="presOf" srcId="{EECC0767-390E-463F-9E01-A42FF1AA3803}" destId="{35784CE7-462A-4429-BF18-0D5F537032D3}" srcOrd="0" destOrd="0" presId="urn:microsoft.com/office/officeart/2005/8/layout/hierarchy2"/>
    <dgm:cxn modelId="{A1CED596-7C20-4850-8ECA-FE8776FB47FF}" type="presOf" srcId="{72A02E1D-9877-4852-A3B6-35C90380D258}" destId="{2BB88740-9FA0-49A2-98CA-E2203B34DEE7}" srcOrd="0" destOrd="0" presId="urn:microsoft.com/office/officeart/2005/8/layout/hierarchy2"/>
    <dgm:cxn modelId="{E05219A4-CBA3-4E20-9554-F5F54B19C9A1}" srcId="{4B2FCDF8-0A11-46C7-98EF-104BD5210B1D}" destId="{01294D41-35D6-40B1-934E-DBEBDCA89B54}" srcOrd="5" destOrd="0" parTransId="{69920E6E-0642-4B35-804C-23A01C91FCAD}" sibTransId="{05B2F490-07EC-4CE7-919F-44FAE7FAF675}"/>
    <dgm:cxn modelId="{105555A5-351C-4CC8-9F75-F4BAA820B9E7}" type="presOf" srcId="{69920E6E-0642-4B35-804C-23A01C91FCAD}" destId="{9C3AD363-173D-4FE1-897D-C42DA2C5E16F}" srcOrd="1" destOrd="0" presId="urn:microsoft.com/office/officeart/2005/8/layout/hierarchy2"/>
    <dgm:cxn modelId="{7127DDA7-C6A2-4FFA-B77D-8FCA728829C6}" type="presOf" srcId="{0AB07EB6-4399-4479-91D2-953B0F3DC0BA}" destId="{9E1A1CC3-53DA-47F4-92A1-30A81181A755}" srcOrd="0" destOrd="0" presId="urn:microsoft.com/office/officeart/2005/8/layout/hierarchy2"/>
    <dgm:cxn modelId="{8B26F6AA-6BD7-4916-B3ED-7F8F941AAE77}" srcId="{0AB07EB6-4399-4479-91D2-953B0F3DC0BA}" destId="{4B2FCDF8-0A11-46C7-98EF-104BD5210B1D}" srcOrd="0" destOrd="0" parTransId="{13260E4E-D90C-43E6-8E32-247920DBFAA1}" sibTransId="{4D72EE90-0177-4F7E-86A4-0606333D4BD4}"/>
    <dgm:cxn modelId="{F3827CAC-6C06-4E91-AB9F-9C8C3C5B1AE9}" type="presOf" srcId="{1FBD23EF-2576-4EEE-8009-1490B6A3B089}" destId="{17269127-DB10-4C63-B44F-F2E33300C21F}" srcOrd="0" destOrd="0" presId="urn:microsoft.com/office/officeart/2005/8/layout/hierarchy2"/>
    <dgm:cxn modelId="{1242D5AD-B0B3-4D4B-889D-A1B0AAAAEE7C}" srcId="{4B2FCDF8-0A11-46C7-98EF-104BD5210B1D}" destId="{94D6DD7A-2B7A-4D54-93DD-7A89A5224D5C}" srcOrd="3" destOrd="0" parTransId="{16ABFAB7-B889-459C-AFB1-0967BE2DF5DA}" sibTransId="{D58A75D2-6481-4285-B542-DA94F7C5D2CE}"/>
    <dgm:cxn modelId="{FCACF6B4-6536-4362-A1E3-4FDE897F6436}" srcId="{4B2FCDF8-0A11-46C7-98EF-104BD5210B1D}" destId="{72A02E1D-9877-4852-A3B6-35C90380D258}" srcOrd="2" destOrd="0" parTransId="{1FBD23EF-2576-4EEE-8009-1490B6A3B089}" sibTransId="{5DA4E550-F66D-483F-8F9F-B7636F74E15C}"/>
    <dgm:cxn modelId="{4CAC0BC1-CCD1-4D61-8BC0-063832BE9126}" type="presOf" srcId="{94D6DD7A-2B7A-4D54-93DD-7A89A5224D5C}" destId="{D5144038-D26A-4DA9-8127-5450E746598E}" srcOrd="0" destOrd="0" presId="urn:microsoft.com/office/officeart/2005/8/layout/hierarchy2"/>
    <dgm:cxn modelId="{3D9214E2-715F-45C0-A491-EB1D1E34695B}" type="presOf" srcId="{2C2CEE7E-D976-4837-8FF1-A19440010C08}" destId="{4A3E02E1-DA8E-4F37-8771-2408919C0DFC}" srcOrd="1" destOrd="0" presId="urn:microsoft.com/office/officeart/2005/8/layout/hierarchy2"/>
    <dgm:cxn modelId="{C9A2ABE7-6C1A-4A1F-A2CA-2DFB68EF4C90}" type="presOf" srcId="{4079BC35-128F-4965-9F54-A5CDDC2F0C16}" destId="{52CD3695-E008-4498-83BB-85ACAD3B92E4}" srcOrd="1" destOrd="0" presId="urn:microsoft.com/office/officeart/2005/8/layout/hierarchy2"/>
    <dgm:cxn modelId="{B6AE72EB-8C95-4AD6-B97C-01EE9AA2472B}" type="presOf" srcId="{32BFB039-3EAC-43AC-AF36-76FDBFFB7659}" destId="{3A4379CF-B4B9-42FE-AD04-8B149A468663}" srcOrd="1" destOrd="0" presId="urn:microsoft.com/office/officeart/2005/8/layout/hierarchy2"/>
    <dgm:cxn modelId="{A37DADEF-76F4-4E9F-8EFF-A81103C3C351}" type="presOf" srcId="{16ABFAB7-B889-459C-AFB1-0967BE2DF5DA}" destId="{4F6F944E-04BF-420F-88E9-E1BF260D9A1F}" srcOrd="1" destOrd="0" presId="urn:microsoft.com/office/officeart/2005/8/layout/hierarchy2"/>
    <dgm:cxn modelId="{D4BC5FF8-34B4-429E-9398-E8D70D029F9A}" type="presOf" srcId="{16ABFAB7-B889-459C-AFB1-0967BE2DF5DA}" destId="{BC557526-DC2C-449D-AFAA-37C76C7D05B9}" srcOrd="0" destOrd="0" presId="urn:microsoft.com/office/officeart/2005/8/layout/hierarchy2"/>
    <dgm:cxn modelId="{8CE9C3FA-2594-4432-8469-1C6B204FC52C}" srcId="{4B2FCDF8-0A11-46C7-98EF-104BD5210B1D}" destId="{DA49E250-B098-4383-9DD6-B3FEDAE17A4D}" srcOrd="0" destOrd="0" parTransId="{32BFB039-3EAC-43AC-AF36-76FDBFFB7659}" sibTransId="{D6194D4E-F370-4A3F-BA4C-E09DAE03D3FF}"/>
    <dgm:cxn modelId="{468328FC-1D61-4BB4-8DFE-102D9AAF36CA}" type="presOf" srcId="{0F367AA7-7770-4DBB-889A-BB451C6BAF24}" destId="{E74F8B2C-C57F-495A-B60F-6C91C9430AFA}" srcOrd="0" destOrd="0" presId="urn:microsoft.com/office/officeart/2005/8/layout/hierarchy2"/>
    <dgm:cxn modelId="{94D242FD-0B64-4440-83B1-F5C6E36A608A}" type="presOf" srcId="{69920E6E-0642-4B35-804C-23A01C91FCAD}" destId="{23025BA8-11F7-4AE4-8604-DEAEB72EF3BA}" srcOrd="0" destOrd="0" presId="urn:microsoft.com/office/officeart/2005/8/layout/hierarchy2"/>
    <dgm:cxn modelId="{A08602FE-F49E-4C94-81F9-C7168F29550D}" srcId="{0AB07EB6-4399-4479-91D2-953B0F3DC0BA}" destId="{4649F1C1-7449-4E71-820B-4EB01C133D3D}" srcOrd="1" destOrd="0" parTransId="{6C59396C-1323-4ACD-A0B1-48DEAA9D1F96}" sibTransId="{E5270397-2F26-4607-B570-1E70F9354187}"/>
    <dgm:cxn modelId="{461E554A-96C3-4698-9D79-3B588A4FA1DF}" type="presParOf" srcId="{9E1A1CC3-53DA-47F4-92A1-30A81181A755}" destId="{6958A853-511D-42AA-8BC4-D71978717E42}" srcOrd="0" destOrd="0" presId="urn:microsoft.com/office/officeart/2005/8/layout/hierarchy2"/>
    <dgm:cxn modelId="{27DFEC76-2F19-42CE-9DB9-FAC36E9E635A}" type="presParOf" srcId="{6958A853-511D-42AA-8BC4-D71978717E42}" destId="{192C0577-21B4-4C81-8474-240585422DEB}" srcOrd="0" destOrd="0" presId="urn:microsoft.com/office/officeart/2005/8/layout/hierarchy2"/>
    <dgm:cxn modelId="{20C8F212-0C28-484F-9359-547F0344484B}" type="presParOf" srcId="{6958A853-511D-42AA-8BC4-D71978717E42}" destId="{D62955F6-7237-4AB2-BAF8-CE4626A36AFF}" srcOrd="1" destOrd="0" presId="urn:microsoft.com/office/officeart/2005/8/layout/hierarchy2"/>
    <dgm:cxn modelId="{5A4AB53B-28C2-46BD-870D-DF74C07EEC9B}" type="presParOf" srcId="{D62955F6-7237-4AB2-BAF8-CE4626A36AFF}" destId="{58B618A0-25CA-4BF3-92E9-9FA40887D53B}" srcOrd="0" destOrd="0" presId="urn:microsoft.com/office/officeart/2005/8/layout/hierarchy2"/>
    <dgm:cxn modelId="{B07DCA3B-F5BD-434B-BCD2-5233E14E7372}" type="presParOf" srcId="{58B618A0-25CA-4BF3-92E9-9FA40887D53B}" destId="{3A4379CF-B4B9-42FE-AD04-8B149A468663}" srcOrd="0" destOrd="0" presId="urn:microsoft.com/office/officeart/2005/8/layout/hierarchy2"/>
    <dgm:cxn modelId="{2A481BED-FFC7-45FE-A288-434F65F81DEB}" type="presParOf" srcId="{D62955F6-7237-4AB2-BAF8-CE4626A36AFF}" destId="{ECEC8E08-E5E6-45F5-8A52-CCA901DBC445}" srcOrd="1" destOrd="0" presId="urn:microsoft.com/office/officeart/2005/8/layout/hierarchy2"/>
    <dgm:cxn modelId="{E717FC08-092F-4CFA-AB38-191DDA1A9211}" type="presParOf" srcId="{ECEC8E08-E5E6-45F5-8A52-CCA901DBC445}" destId="{5DF2DDD7-9EDC-483E-89B7-768FE0DD74ED}" srcOrd="0" destOrd="0" presId="urn:microsoft.com/office/officeart/2005/8/layout/hierarchy2"/>
    <dgm:cxn modelId="{7B3D1734-6255-4CB1-8853-ECD11045C2FE}" type="presParOf" srcId="{ECEC8E08-E5E6-45F5-8A52-CCA901DBC445}" destId="{6DD26C87-2240-45E2-999F-9F343805559D}" srcOrd="1" destOrd="0" presId="urn:microsoft.com/office/officeart/2005/8/layout/hierarchy2"/>
    <dgm:cxn modelId="{3CA44B4D-2121-46EC-AAC0-E131D0E16938}" type="presParOf" srcId="{D62955F6-7237-4AB2-BAF8-CE4626A36AFF}" destId="{02F62DF1-2760-4E96-9ED8-F3A0B89CCC4F}" srcOrd="2" destOrd="0" presId="urn:microsoft.com/office/officeart/2005/8/layout/hierarchy2"/>
    <dgm:cxn modelId="{EFE0E86F-47EC-40A6-BD51-FCB876980DB4}" type="presParOf" srcId="{02F62DF1-2760-4E96-9ED8-F3A0B89CCC4F}" destId="{4A3E02E1-DA8E-4F37-8771-2408919C0DFC}" srcOrd="0" destOrd="0" presId="urn:microsoft.com/office/officeart/2005/8/layout/hierarchy2"/>
    <dgm:cxn modelId="{07A812B8-9D84-4E1C-BBA8-14D0D7C8F6D7}" type="presParOf" srcId="{D62955F6-7237-4AB2-BAF8-CE4626A36AFF}" destId="{99F7FE4F-47B1-4319-9AD9-88C9F362A5E9}" srcOrd="3" destOrd="0" presId="urn:microsoft.com/office/officeart/2005/8/layout/hierarchy2"/>
    <dgm:cxn modelId="{85C0DF60-DF88-41AE-9B40-44CAE72AC64A}" type="presParOf" srcId="{99F7FE4F-47B1-4319-9AD9-88C9F362A5E9}" destId="{35784CE7-462A-4429-BF18-0D5F537032D3}" srcOrd="0" destOrd="0" presId="urn:microsoft.com/office/officeart/2005/8/layout/hierarchy2"/>
    <dgm:cxn modelId="{441F591C-0B68-4643-A8CC-3D02572173AF}" type="presParOf" srcId="{99F7FE4F-47B1-4319-9AD9-88C9F362A5E9}" destId="{3ED4D46F-7189-4CC9-AE8C-B34DE4FC49CF}" srcOrd="1" destOrd="0" presId="urn:microsoft.com/office/officeart/2005/8/layout/hierarchy2"/>
    <dgm:cxn modelId="{1234C316-0B46-4791-9404-57E8AFBE607C}" type="presParOf" srcId="{D62955F6-7237-4AB2-BAF8-CE4626A36AFF}" destId="{17269127-DB10-4C63-B44F-F2E33300C21F}" srcOrd="4" destOrd="0" presId="urn:microsoft.com/office/officeart/2005/8/layout/hierarchy2"/>
    <dgm:cxn modelId="{07297090-E84B-4C7B-B8CF-7986E1F7F4DB}" type="presParOf" srcId="{17269127-DB10-4C63-B44F-F2E33300C21F}" destId="{5735DF7C-4239-43CE-97DB-4EB94A8F3FF9}" srcOrd="0" destOrd="0" presId="urn:microsoft.com/office/officeart/2005/8/layout/hierarchy2"/>
    <dgm:cxn modelId="{B0554FB8-F12C-4D1C-8757-EED74628D03C}" type="presParOf" srcId="{D62955F6-7237-4AB2-BAF8-CE4626A36AFF}" destId="{C65A07A2-9929-428A-90DD-15017E037F0A}" srcOrd="5" destOrd="0" presId="urn:microsoft.com/office/officeart/2005/8/layout/hierarchy2"/>
    <dgm:cxn modelId="{D3E98409-8C34-405E-AD37-BC147D759198}" type="presParOf" srcId="{C65A07A2-9929-428A-90DD-15017E037F0A}" destId="{2BB88740-9FA0-49A2-98CA-E2203B34DEE7}" srcOrd="0" destOrd="0" presId="urn:microsoft.com/office/officeart/2005/8/layout/hierarchy2"/>
    <dgm:cxn modelId="{8603AE19-4040-42E7-8615-FC064A90FF6F}" type="presParOf" srcId="{C65A07A2-9929-428A-90DD-15017E037F0A}" destId="{ACACC2FB-F540-4D82-8138-858FD4185FE0}" srcOrd="1" destOrd="0" presId="urn:microsoft.com/office/officeart/2005/8/layout/hierarchy2"/>
    <dgm:cxn modelId="{0B50BDE6-BFF6-4D72-9CB9-516D6CA68B0F}" type="presParOf" srcId="{D62955F6-7237-4AB2-BAF8-CE4626A36AFF}" destId="{BC557526-DC2C-449D-AFAA-37C76C7D05B9}" srcOrd="6" destOrd="0" presId="urn:microsoft.com/office/officeart/2005/8/layout/hierarchy2"/>
    <dgm:cxn modelId="{5CE25536-58F4-4976-96D7-849C36D9A5A8}" type="presParOf" srcId="{BC557526-DC2C-449D-AFAA-37C76C7D05B9}" destId="{4F6F944E-04BF-420F-88E9-E1BF260D9A1F}" srcOrd="0" destOrd="0" presId="urn:microsoft.com/office/officeart/2005/8/layout/hierarchy2"/>
    <dgm:cxn modelId="{CD707E6C-60C8-4858-9FBF-389FA50A759E}" type="presParOf" srcId="{D62955F6-7237-4AB2-BAF8-CE4626A36AFF}" destId="{09BA0CA2-0B41-4789-B706-D1763A912087}" srcOrd="7" destOrd="0" presId="urn:microsoft.com/office/officeart/2005/8/layout/hierarchy2"/>
    <dgm:cxn modelId="{D8325C11-6798-42C3-A95E-F3738D7F0F36}" type="presParOf" srcId="{09BA0CA2-0B41-4789-B706-D1763A912087}" destId="{D5144038-D26A-4DA9-8127-5450E746598E}" srcOrd="0" destOrd="0" presId="urn:microsoft.com/office/officeart/2005/8/layout/hierarchy2"/>
    <dgm:cxn modelId="{CC9E642A-BC29-42B5-A040-0341D0FD9807}" type="presParOf" srcId="{09BA0CA2-0B41-4789-B706-D1763A912087}" destId="{DD0238F2-9AD3-4325-8282-9BE92517BD35}" srcOrd="1" destOrd="0" presId="urn:microsoft.com/office/officeart/2005/8/layout/hierarchy2"/>
    <dgm:cxn modelId="{C9B8ABDD-519D-46D5-A124-78D448FFCEBD}" type="presParOf" srcId="{D62955F6-7237-4AB2-BAF8-CE4626A36AFF}" destId="{EC1FF638-1C95-456C-9346-EF38FEA17F07}" srcOrd="8" destOrd="0" presId="urn:microsoft.com/office/officeart/2005/8/layout/hierarchy2"/>
    <dgm:cxn modelId="{DEC254F9-CDB8-4CB4-8BD7-024A1451486E}" type="presParOf" srcId="{EC1FF638-1C95-456C-9346-EF38FEA17F07}" destId="{52CD3695-E008-4498-83BB-85ACAD3B92E4}" srcOrd="0" destOrd="0" presId="urn:microsoft.com/office/officeart/2005/8/layout/hierarchy2"/>
    <dgm:cxn modelId="{D731D1F8-4E8B-4875-97EC-CF26AE40E890}" type="presParOf" srcId="{D62955F6-7237-4AB2-BAF8-CE4626A36AFF}" destId="{38A1F7DD-A974-477B-908E-B0E893A31241}" srcOrd="9" destOrd="0" presId="urn:microsoft.com/office/officeart/2005/8/layout/hierarchy2"/>
    <dgm:cxn modelId="{E3479D16-7191-4AC7-9BFB-BF9D039630FC}" type="presParOf" srcId="{38A1F7DD-A974-477B-908E-B0E893A31241}" destId="{1039837B-A591-4FEF-B7DE-4F250BC16D66}" srcOrd="0" destOrd="0" presId="urn:microsoft.com/office/officeart/2005/8/layout/hierarchy2"/>
    <dgm:cxn modelId="{417D19A4-4DD5-4345-862F-50A194DF93A7}" type="presParOf" srcId="{38A1F7DD-A974-477B-908E-B0E893A31241}" destId="{10D734A7-8AB2-49A6-9DC5-9B3595BC236A}" srcOrd="1" destOrd="0" presId="urn:microsoft.com/office/officeart/2005/8/layout/hierarchy2"/>
    <dgm:cxn modelId="{95C1AD21-ED1D-4C07-BA90-AC92A7ECECD4}" type="presParOf" srcId="{D62955F6-7237-4AB2-BAF8-CE4626A36AFF}" destId="{23025BA8-11F7-4AE4-8604-DEAEB72EF3BA}" srcOrd="10" destOrd="0" presId="urn:microsoft.com/office/officeart/2005/8/layout/hierarchy2"/>
    <dgm:cxn modelId="{60D1558E-28CA-40D4-9EE8-17DE16382949}" type="presParOf" srcId="{23025BA8-11F7-4AE4-8604-DEAEB72EF3BA}" destId="{9C3AD363-173D-4FE1-897D-C42DA2C5E16F}" srcOrd="0" destOrd="0" presId="urn:microsoft.com/office/officeart/2005/8/layout/hierarchy2"/>
    <dgm:cxn modelId="{5A57D2E5-34BD-4297-A405-0AD2163C2F92}" type="presParOf" srcId="{D62955F6-7237-4AB2-BAF8-CE4626A36AFF}" destId="{5FEE4BFB-54DE-4773-9F71-2AED29DBC50F}" srcOrd="11" destOrd="0" presId="urn:microsoft.com/office/officeart/2005/8/layout/hierarchy2"/>
    <dgm:cxn modelId="{012F7BCB-2EAB-47F6-9F43-127F58DB4F5D}" type="presParOf" srcId="{5FEE4BFB-54DE-4773-9F71-2AED29DBC50F}" destId="{20FC8DE4-3DF9-4B10-8BAD-F7C3835614ED}" srcOrd="0" destOrd="0" presId="urn:microsoft.com/office/officeart/2005/8/layout/hierarchy2"/>
    <dgm:cxn modelId="{2219F27B-D567-44E4-9D79-3F56B846A562}" type="presParOf" srcId="{5FEE4BFB-54DE-4773-9F71-2AED29DBC50F}" destId="{6C1377A1-B19B-498D-AAAA-9FCF4795CA5D}" srcOrd="1" destOrd="0" presId="urn:microsoft.com/office/officeart/2005/8/layout/hierarchy2"/>
    <dgm:cxn modelId="{CD4E18A6-4AF2-48B1-9EBF-694924EDE402}" type="presParOf" srcId="{D62955F6-7237-4AB2-BAF8-CE4626A36AFF}" destId="{E74F8B2C-C57F-495A-B60F-6C91C9430AFA}" srcOrd="12" destOrd="0" presId="urn:microsoft.com/office/officeart/2005/8/layout/hierarchy2"/>
    <dgm:cxn modelId="{2B3ED641-B051-4FA7-A7A1-BC62A532D51F}" type="presParOf" srcId="{E74F8B2C-C57F-495A-B60F-6C91C9430AFA}" destId="{2DB73C5C-28DE-4159-ABDE-F8877311D68A}" srcOrd="0" destOrd="0" presId="urn:microsoft.com/office/officeart/2005/8/layout/hierarchy2"/>
    <dgm:cxn modelId="{B433A0A4-0AAC-4507-A9C5-464BF0D41E7D}" type="presParOf" srcId="{D62955F6-7237-4AB2-BAF8-CE4626A36AFF}" destId="{BC42EB96-773A-4526-BBDD-E44F4B8D445F}" srcOrd="13" destOrd="0" presId="urn:microsoft.com/office/officeart/2005/8/layout/hierarchy2"/>
    <dgm:cxn modelId="{A36ECA2D-053C-4064-ADFB-567FED5033D4}" type="presParOf" srcId="{BC42EB96-773A-4526-BBDD-E44F4B8D445F}" destId="{9B0CF52E-FB12-4184-9E4F-8B765DE94F00}" srcOrd="0" destOrd="0" presId="urn:microsoft.com/office/officeart/2005/8/layout/hierarchy2"/>
    <dgm:cxn modelId="{66D29B7C-E7C0-43AD-B77F-CAE0281B77E1}" type="presParOf" srcId="{BC42EB96-773A-4526-BBDD-E44F4B8D445F}" destId="{98817E12-4F48-4034-8F3F-BAE6C8C67CB0}" srcOrd="1" destOrd="0" presId="urn:microsoft.com/office/officeart/2005/8/layout/hierarchy2"/>
    <dgm:cxn modelId="{9A5FA8FF-5872-49F5-B6E5-20D5C2A6DAE9}" type="presParOf" srcId="{9E1A1CC3-53DA-47F4-92A1-30A81181A755}" destId="{91F6B512-4E0D-4F68-BDEE-29BB4DBB98E2}" srcOrd="1" destOrd="0" presId="urn:microsoft.com/office/officeart/2005/8/layout/hierarchy2"/>
    <dgm:cxn modelId="{36E45EB5-0EBE-4B88-9A1E-D2F8FA846384}" type="presParOf" srcId="{91F6B512-4E0D-4F68-BDEE-29BB4DBB98E2}" destId="{258159DB-F683-4C55-8D1F-61AB75C6DEC2}" srcOrd="0" destOrd="0" presId="urn:microsoft.com/office/officeart/2005/8/layout/hierarchy2"/>
    <dgm:cxn modelId="{F38DFE11-BA9F-4DD7-AB76-A510F8341DB3}" type="presParOf" srcId="{91F6B512-4E0D-4F68-BDEE-29BB4DBB98E2}" destId="{786E2F38-1D5E-4000-BDC7-7043FAD0DEF5}"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7229372-3B51-44D8-89ED-6793694FB916}"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uk-UA"/>
        </a:p>
      </dgm:t>
    </dgm:pt>
    <dgm:pt modelId="{55D54403-1C78-4CB0-8523-D1E5D74DCFE6}">
      <dgm:prSet phldrT="[Текст]" custT="1"/>
      <dgm:spPr/>
      <dgm:t>
        <a:bodyPr/>
        <a:lstStyle/>
        <a:p>
          <a:r>
            <a:rPr lang="uk-UA" sz="1000">
              <a:latin typeface="Times New Roman" pitchFamily="18" charset="0"/>
              <a:cs typeface="Times New Roman" pitchFamily="18" charset="0"/>
            </a:rPr>
            <a:t>2 семестр </a:t>
          </a:r>
        </a:p>
      </dgm:t>
    </dgm:pt>
    <dgm:pt modelId="{684F2B20-F726-4F3E-AC3C-DFC5F82AB467}" type="parTrans" cxnId="{3FFC6509-7A59-4B83-B97D-F861567EE322}">
      <dgm:prSet/>
      <dgm:spPr/>
      <dgm:t>
        <a:bodyPr/>
        <a:lstStyle/>
        <a:p>
          <a:endParaRPr lang="uk-UA"/>
        </a:p>
      </dgm:t>
    </dgm:pt>
    <dgm:pt modelId="{470114B4-C8BB-4D77-B541-6EB31BB7C5B6}" type="sibTrans" cxnId="{3FFC6509-7A59-4B83-B97D-F861567EE322}">
      <dgm:prSet/>
      <dgm:spPr/>
      <dgm:t>
        <a:bodyPr/>
        <a:lstStyle/>
        <a:p>
          <a:endParaRPr lang="uk-UA"/>
        </a:p>
      </dgm:t>
    </dgm:pt>
    <dgm:pt modelId="{07EBF9A0-278C-435D-AEDF-3682495B5AB5}">
      <dgm:prSet phldrT="[Текст]" custT="1"/>
      <dgm:spPr/>
      <dgm:t>
        <a:bodyPr/>
        <a:lstStyle/>
        <a:p>
          <a:r>
            <a:rPr lang="uk-UA" sz="1000">
              <a:latin typeface="Times New Roman" pitchFamily="18" charset="0"/>
              <a:cs typeface="Times New Roman" pitchFamily="18" charset="0"/>
            </a:rPr>
            <a:t>ОК 1.1</a:t>
          </a:r>
        </a:p>
      </dgm:t>
    </dgm:pt>
    <dgm:pt modelId="{9882F953-8255-4D7A-B3A0-FEDFF853757D}" type="parTrans" cxnId="{1CD518A9-800A-48F6-B17B-F63B099E684A}">
      <dgm:prSet/>
      <dgm:spPr/>
      <dgm:t>
        <a:bodyPr/>
        <a:lstStyle/>
        <a:p>
          <a:endParaRPr lang="uk-UA"/>
        </a:p>
      </dgm:t>
    </dgm:pt>
    <dgm:pt modelId="{42E7A7A1-85B9-482B-8A66-852C2DF01F0E}" type="sibTrans" cxnId="{1CD518A9-800A-48F6-B17B-F63B099E684A}">
      <dgm:prSet/>
      <dgm:spPr/>
      <dgm:t>
        <a:bodyPr/>
        <a:lstStyle/>
        <a:p>
          <a:endParaRPr lang="uk-UA"/>
        </a:p>
      </dgm:t>
    </dgm:pt>
    <dgm:pt modelId="{EBD38D67-0DBD-4896-A1B1-C63153E433C5}">
      <dgm:prSet phldrT="[Текст]" custT="1"/>
      <dgm:spPr/>
      <dgm:t>
        <a:bodyPr/>
        <a:lstStyle/>
        <a:p>
          <a:r>
            <a:rPr lang="uk-UA" sz="1000">
              <a:latin typeface="Times New Roman" pitchFamily="18" charset="0"/>
              <a:cs typeface="Times New Roman" pitchFamily="18" charset="0"/>
            </a:rPr>
            <a:t>ПП 2.8</a:t>
          </a:r>
        </a:p>
      </dgm:t>
    </dgm:pt>
    <dgm:pt modelId="{46460BC2-CDC9-4E16-9990-4C4BB7D8DD5E}" type="parTrans" cxnId="{B6C6B4A6-BE6E-459D-AF78-E146E3FD93EC}">
      <dgm:prSet/>
      <dgm:spPr/>
      <dgm:t>
        <a:bodyPr/>
        <a:lstStyle/>
        <a:p>
          <a:endParaRPr lang="uk-UA"/>
        </a:p>
      </dgm:t>
    </dgm:pt>
    <dgm:pt modelId="{3DA1FE2F-149E-481E-B6AF-BD7C9A70E581}" type="sibTrans" cxnId="{B6C6B4A6-BE6E-459D-AF78-E146E3FD93EC}">
      <dgm:prSet/>
      <dgm:spPr/>
      <dgm:t>
        <a:bodyPr/>
        <a:lstStyle/>
        <a:p>
          <a:endParaRPr lang="uk-UA"/>
        </a:p>
      </dgm:t>
    </dgm:pt>
    <dgm:pt modelId="{C6363121-58FC-4008-A5B7-2929169108B4}">
      <dgm:prSet phldrT="[Текст]" custT="1"/>
      <dgm:spPr/>
      <dgm:t>
        <a:bodyPr/>
        <a:lstStyle/>
        <a:p>
          <a:r>
            <a:rPr lang="uk-UA" sz="1000">
              <a:latin typeface="Times New Roman" pitchFamily="18" charset="0"/>
              <a:cs typeface="Times New Roman" pitchFamily="18" charset="0"/>
            </a:rPr>
            <a:t>ОК 2.2</a:t>
          </a:r>
        </a:p>
      </dgm:t>
    </dgm:pt>
    <dgm:pt modelId="{0C7989C3-1C9F-4E3F-8B7E-010B626FF0AA}" type="parTrans" cxnId="{07AF43E4-2E4D-4B91-9AEF-38355A14D4E9}">
      <dgm:prSet/>
      <dgm:spPr/>
      <dgm:t>
        <a:bodyPr/>
        <a:lstStyle/>
        <a:p>
          <a:endParaRPr lang="uk-UA"/>
        </a:p>
      </dgm:t>
    </dgm:pt>
    <dgm:pt modelId="{C30A3012-5D1A-4B3A-B790-EC3D6FB5EC33}" type="sibTrans" cxnId="{07AF43E4-2E4D-4B91-9AEF-38355A14D4E9}">
      <dgm:prSet/>
      <dgm:spPr/>
      <dgm:t>
        <a:bodyPr/>
        <a:lstStyle/>
        <a:p>
          <a:endParaRPr lang="uk-UA"/>
        </a:p>
      </dgm:t>
    </dgm:pt>
    <dgm:pt modelId="{809636E1-FDC3-4A7C-AD06-752DB3A22D67}">
      <dgm:prSet phldrT="[Текст]" custT="1"/>
      <dgm:spPr/>
      <dgm:t>
        <a:bodyPr/>
        <a:lstStyle/>
        <a:p>
          <a:r>
            <a:rPr lang="uk-UA" sz="800">
              <a:latin typeface="Times New Roman" pitchFamily="18" charset="0"/>
              <a:cs typeface="Times New Roman" pitchFamily="18" charset="0"/>
            </a:rPr>
            <a:t>ВК 2.4</a:t>
          </a:r>
        </a:p>
        <a:p>
          <a:r>
            <a:rPr lang="uk-UA" sz="800">
              <a:latin typeface="Times New Roman" pitchFamily="18" charset="0"/>
              <a:cs typeface="Times New Roman" pitchFamily="18" charset="0"/>
            </a:rPr>
            <a:t>ВК 2.5</a:t>
          </a:r>
        </a:p>
        <a:p>
          <a:r>
            <a:rPr lang="uk-UA" sz="800">
              <a:latin typeface="Times New Roman" pitchFamily="18" charset="0"/>
              <a:cs typeface="Times New Roman" pitchFamily="18" charset="0"/>
            </a:rPr>
            <a:t>ВК2.6</a:t>
          </a:r>
        </a:p>
      </dgm:t>
    </dgm:pt>
    <dgm:pt modelId="{D27A3392-7CDB-434E-BB1E-267E434D27D8}" type="parTrans" cxnId="{7D51490D-7FCC-4583-82CC-DB30D73D41ED}">
      <dgm:prSet/>
      <dgm:spPr/>
      <dgm:t>
        <a:bodyPr/>
        <a:lstStyle/>
        <a:p>
          <a:endParaRPr lang="uk-UA"/>
        </a:p>
      </dgm:t>
    </dgm:pt>
    <dgm:pt modelId="{9D56A4E3-637F-4611-A8A0-716CF9A5C586}" type="sibTrans" cxnId="{7D51490D-7FCC-4583-82CC-DB30D73D41ED}">
      <dgm:prSet/>
      <dgm:spPr/>
      <dgm:t>
        <a:bodyPr/>
        <a:lstStyle/>
        <a:p>
          <a:endParaRPr lang="uk-UA"/>
        </a:p>
      </dgm:t>
    </dgm:pt>
    <dgm:pt modelId="{E9257CC3-A257-40B9-BA8C-DFC715FF200A}">
      <dgm:prSet phldrT="[Текст]" custT="1"/>
      <dgm:spPr/>
      <dgm:t>
        <a:bodyPr/>
        <a:lstStyle/>
        <a:p>
          <a:r>
            <a:rPr lang="uk-UA" sz="800">
              <a:latin typeface="Times New Roman" pitchFamily="18" charset="0"/>
              <a:cs typeface="Times New Roman" pitchFamily="18" charset="0"/>
            </a:rPr>
            <a:t>ВК 2.7</a:t>
          </a:r>
        </a:p>
        <a:p>
          <a:r>
            <a:rPr lang="uk-UA" sz="800">
              <a:latin typeface="Times New Roman" pitchFamily="18" charset="0"/>
              <a:cs typeface="Times New Roman" pitchFamily="18" charset="0"/>
            </a:rPr>
            <a:t>ВК 2.8</a:t>
          </a:r>
        </a:p>
        <a:p>
          <a:r>
            <a:rPr lang="uk-UA" sz="800">
              <a:latin typeface="Times New Roman" pitchFamily="18" charset="0"/>
              <a:cs typeface="Times New Roman" pitchFamily="18" charset="0"/>
            </a:rPr>
            <a:t>ВК 2.9</a:t>
          </a:r>
        </a:p>
      </dgm:t>
    </dgm:pt>
    <dgm:pt modelId="{C88B0399-9FB3-489D-A546-BF26A074AB6B}" type="parTrans" cxnId="{C5EFA2C6-494C-4710-96E1-9593544135F6}">
      <dgm:prSet/>
      <dgm:spPr/>
      <dgm:t>
        <a:bodyPr/>
        <a:lstStyle/>
        <a:p>
          <a:endParaRPr lang="uk-UA"/>
        </a:p>
      </dgm:t>
    </dgm:pt>
    <dgm:pt modelId="{20A7B680-725C-4911-8FB6-777F557431DB}" type="sibTrans" cxnId="{C5EFA2C6-494C-4710-96E1-9593544135F6}">
      <dgm:prSet/>
      <dgm:spPr/>
      <dgm:t>
        <a:bodyPr/>
        <a:lstStyle/>
        <a:p>
          <a:endParaRPr lang="uk-UA"/>
        </a:p>
      </dgm:t>
    </dgm:pt>
    <dgm:pt modelId="{7AE2B3B3-60BA-4ECB-9130-50B22B83D8DC}">
      <dgm:prSet phldrT="[Текст]" custT="1"/>
      <dgm:spPr/>
      <dgm:t>
        <a:bodyPr/>
        <a:lstStyle/>
        <a:p>
          <a:r>
            <a:rPr lang="uk-UA" sz="800">
              <a:latin typeface="Times New Roman" pitchFamily="18" charset="0"/>
              <a:cs typeface="Times New Roman" pitchFamily="18" charset="0"/>
            </a:rPr>
            <a:t>ВК 2.10</a:t>
          </a:r>
        </a:p>
        <a:p>
          <a:r>
            <a:rPr lang="uk-UA" sz="800">
              <a:latin typeface="Times New Roman" pitchFamily="18" charset="0"/>
              <a:cs typeface="Times New Roman" pitchFamily="18" charset="0"/>
            </a:rPr>
            <a:t>ВК 2.11</a:t>
          </a:r>
        </a:p>
        <a:p>
          <a:r>
            <a:rPr lang="uk-UA" sz="800">
              <a:latin typeface="Times New Roman" pitchFamily="18" charset="0"/>
              <a:cs typeface="Times New Roman" pitchFamily="18" charset="0"/>
            </a:rPr>
            <a:t>ВК 2.12</a:t>
          </a:r>
        </a:p>
      </dgm:t>
    </dgm:pt>
    <dgm:pt modelId="{3B878633-AA27-42DF-98B9-ADFFEEA07210}" type="parTrans" cxnId="{80A389E1-10C6-4869-B448-B36E7BFCDD23}">
      <dgm:prSet/>
      <dgm:spPr/>
      <dgm:t>
        <a:bodyPr/>
        <a:lstStyle/>
        <a:p>
          <a:endParaRPr lang="uk-UA"/>
        </a:p>
      </dgm:t>
    </dgm:pt>
    <dgm:pt modelId="{302FD46A-BF0F-4DA5-981B-0BECC998FB59}" type="sibTrans" cxnId="{80A389E1-10C6-4869-B448-B36E7BFCDD23}">
      <dgm:prSet/>
      <dgm:spPr/>
      <dgm:t>
        <a:bodyPr/>
        <a:lstStyle/>
        <a:p>
          <a:endParaRPr lang="uk-UA"/>
        </a:p>
      </dgm:t>
    </dgm:pt>
    <dgm:pt modelId="{48F6E738-70C5-4B58-84BF-E1AE9EE03E20}">
      <dgm:prSet phldrT="[Текст]" custT="1"/>
      <dgm:spPr/>
      <dgm:t>
        <a:bodyPr/>
        <a:lstStyle/>
        <a:p>
          <a:r>
            <a:rPr lang="uk-UA" sz="800">
              <a:latin typeface="Times New Roman" pitchFamily="18" charset="0"/>
              <a:cs typeface="Times New Roman" pitchFamily="18" charset="0"/>
            </a:rPr>
            <a:t>ВК 2.13</a:t>
          </a:r>
        </a:p>
        <a:p>
          <a:r>
            <a:rPr lang="uk-UA" sz="800">
              <a:latin typeface="Times New Roman" pitchFamily="18" charset="0"/>
              <a:cs typeface="Times New Roman" pitchFamily="18" charset="0"/>
            </a:rPr>
            <a:t>ВК 2.14</a:t>
          </a:r>
        </a:p>
        <a:p>
          <a:r>
            <a:rPr lang="uk-UA" sz="800">
              <a:latin typeface="Times New Roman" pitchFamily="18" charset="0"/>
              <a:cs typeface="Times New Roman" pitchFamily="18" charset="0"/>
            </a:rPr>
            <a:t>ВК 2.15</a:t>
          </a:r>
        </a:p>
      </dgm:t>
    </dgm:pt>
    <dgm:pt modelId="{FEB24FF6-1A89-491B-BD8D-2DDDEAF93BCB}" type="parTrans" cxnId="{67195548-215C-4D02-A694-905F838C0EEC}">
      <dgm:prSet/>
      <dgm:spPr/>
      <dgm:t>
        <a:bodyPr/>
        <a:lstStyle/>
        <a:p>
          <a:endParaRPr lang="uk-UA"/>
        </a:p>
      </dgm:t>
    </dgm:pt>
    <dgm:pt modelId="{811BB842-B153-44CC-B1C7-36FCB51F19D4}" type="sibTrans" cxnId="{67195548-215C-4D02-A694-905F838C0EEC}">
      <dgm:prSet/>
      <dgm:spPr/>
      <dgm:t>
        <a:bodyPr/>
        <a:lstStyle/>
        <a:p>
          <a:endParaRPr lang="uk-UA"/>
        </a:p>
      </dgm:t>
    </dgm:pt>
    <dgm:pt modelId="{4ECB3773-C09D-46FC-8070-DF0976EEC5FD}" type="pres">
      <dgm:prSet presAssocID="{17229372-3B51-44D8-89ED-6793694FB916}" presName="diagram" presStyleCnt="0">
        <dgm:presLayoutVars>
          <dgm:chPref val="1"/>
          <dgm:dir/>
          <dgm:animOne val="branch"/>
          <dgm:animLvl val="lvl"/>
          <dgm:resizeHandles val="exact"/>
        </dgm:presLayoutVars>
      </dgm:prSet>
      <dgm:spPr/>
    </dgm:pt>
    <dgm:pt modelId="{115B3271-7070-464F-9E0C-ED9F8411A37F}" type="pres">
      <dgm:prSet presAssocID="{55D54403-1C78-4CB0-8523-D1E5D74DCFE6}" presName="root1" presStyleCnt="0"/>
      <dgm:spPr/>
    </dgm:pt>
    <dgm:pt modelId="{708168D3-F59C-44EC-BF67-C60B069FACE2}" type="pres">
      <dgm:prSet presAssocID="{55D54403-1C78-4CB0-8523-D1E5D74DCFE6}" presName="LevelOneTextNode" presStyleLbl="node0" presStyleIdx="0" presStyleCnt="2">
        <dgm:presLayoutVars>
          <dgm:chPref val="3"/>
        </dgm:presLayoutVars>
      </dgm:prSet>
      <dgm:spPr/>
    </dgm:pt>
    <dgm:pt modelId="{A7325943-3223-4F04-823E-1ACA4101EE76}" type="pres">
      <dgm:prSet presAssocID="{55D54403-1C78-4CB0-8523-D1E5D74DCFE6}" presName="level2hierChild" presStyleCnt="0"/>
      <dgm:spPr/>
    </dgm:pt>
    <dgm:pt modelId="{441685B8-5FC9-47C9-B6C1-8B7D6B8F3AA8}" type="pres">
      <dgm:prSet presAssocID="{9882F953-8255-4D7A-B3A0-FEDFF853757D}" presName="conn2-1" presStyleLbl="parChTrans1D2" presStyleIdx="0" presStyleCnt="6"/>
      <dgm:spPr/>
    </dgm:pt>
    <dgm:pt modelId="{C0813F09-3A92-4E42-8F92-F31E8A254C72}" type="pres">
      <dgm:prSet presAssocID="{9882F953-8255-4D7A-B3A0-FEDFF853757D}" presName="connTx" presStyleLbl="parChTrans1D2" presStyleIdx="0" presStyleCnt="6"/>
      <dgm:spPr/>
    </dgm:pt>
    <dgm:pt modelId="{DBFED92C-EBA8-4011-ADF6-96BECC405D9A}" type="pres">
      <dgm:prSet presAssocID="{07EBF9A0-278C-435D-AEDF-3682495B5AB5}" presName="root2" presStyleCnt="0"/>
      <dgm:spPr/>
    </dgm:pt>
    <dgm:pt modelId="{C4E189B5-D90E-4DE2-80E0-9E39DE78E765}" type="pres">
      <dgm:prSet presAssocID="{07EBF9A0-278C-435D-AEDF-3682495B5AB5}" presName="LevelTwoTextNode" presStyleLbl="node2" presStyleIdx="0" presStyleCnt="6">
        <dgm:presLayoutVars>
          <dgm:chPref val="3"/>
        </dgm:presLayoutVars>
      </dgm:prSet>
      <dgm:spPr/>
    </dgm:pt>
    <dgm:pt modelId="{FC148E91-395E-48B5-AF7C-CDD05C746AAE}" type="pres">
      <dgm:prSet presAssocID="{07EBF9A0-278C-435D-AEDF-3682495B5AB5}" presName="level3hierChild" presStyleCnt="0"/>
      <dgm:spPr/>
    </dgm:pt>
    <dgm:pt modelId="{D439240C-90CD-4DEF-8DC3-5370797284E4}" type="pres">
      <dgm:prSet presAssocID="{0C7989C3-1C9F-4E3F-8B7E-010B626FF0AA}" presName="conn2-1" presStyleLbl="parChTrans1D2" presStyleIdx="1" presStyleCnt="6"/>
      <dgm:spPr/>
    </dgm:pt>
    <dgm:pt modelId="{17E3F934-2E8A-43D3-BBE8-BEE7274D830C}" type="pres">
      <dgm:prSet presAssocID="{0C7989C3-1C9F-4E3F-8B7E-010B626FF0AA}" presName="connTx" presStyleLbl="parChTrans1D2" presStyleIdx="1" presStyleCnt="6"/>
      <dgm:spPr/>
    </dgm:pt>
    <dgm:pt modelId="{22D5A489-56DC-45BD-A623-A64C2FE4E662}" type="pres">
      <dgm:prSet presAssocID="{C6363121-58FC-4008-A5B7-2929169108B4}" presName="root2" presStyleCnt="0"/>
      <dgm:spPr/>
    </dgm:pt>
    <dgm:pt modelId="{72C6C123-D0F3-4910-911C-7EEDC741DFC6}" type="pres">
      <dgm:prSet presAssocID="{C6363121-58FC-4008-A5B7-2929169108B4}" presName="LevelTwoTextNode" presStyleLbl="node2" presStyleIdx="1" presStyleCnt="6">
        <dgm:presLayoutVars>
          <dgm:chPref val="3"/>
        </dgm:presLayoutVars>
      </dgm:prSet>
      <dgm:spPr/>
    </dgm:pt>
    <dgm:pt modelId="{5810F875-D1BF-4934-B004-85DD03AE73FB}" type="pres">
      <dgm:prSet presAssocID="{C6363121-58FC-4008-A5B7-2929169108B4}" presName="level3hierChild" presStyleCnt="0"/>
      <dgm:spPr/>
    </dgm:pt>
    <dgm:pt modelId="{2425FF4F-80C7-40BF-BA66-C21FE66568F3}" type="pres">
      <dgm:prSet presAssocID="{D27A3392-7CDB-434E-BB1E-267E434D27D8}" presName="conn2-1" presStyleLbl="parChTrans1D2" presStyleIdx="2" presStyleCnt="6"/>
      <dgm:spPr/>
    </dgm:pt>
    <dgm:pt modelId="{FCC0F968-E5E3-49E1-9BCB-209D0B213F55}" type="pres">
      <dgm:prSet presAssocID="{D27A3392-7CDB-434E-BB1E-267E434D27D8}" presName="connTx" presStyleLbl="parChTrans1D2" presStyleIdx="2" presStyleCnt="6"/>
      <dgm:spPr/>
    </dgm:pt>
    <dgm:pt modelId="{534FC656-AB0A-46D0-9D61-6504A29A48D9}" type="pres">
      <dgm:prSet presAssocID="{809636E1-FDC3-4A7C-AD06-752DB3A22D67}" presName="root2" presStyleCnt="0"/>
      <dgm:spPr/>
    </dgm:pt>
    <dgm:pt modelId="{51D23988-7DCD-4542-B1A8-9E9BD9C336EC}" type="pres">
      <dgm:prSet presAssocID="{809636E1-FDC3-4A7C-AD06-752DB3A22D67}" presName="LevelTwoTextNode" presStyleLbl="node2" presStyleIdx="2" presStyleCnt="6" custLinFactNeighborX="240" custLinFactNeighborY="-6722">
        <dgm:presLayoutVars>
          <dgm:chPref val="3"/>
        </dgm:presLayoutVars>
      </dgm:prSet>
      <dgm:spPr/>
    </dgm:pt>
    <dgm:pt modelId="{7B6AABC1-B6BC-430E-8186-F5A82493FE97}" type="pres">
      <dgm:prSet presAssocID="{809636E1-FDC3-4A7C-AD06-752DB3A22D67}" presName="level3hierChild" presStyleCnt="0"/>
      <dgm:spPr/>
    </dgm:pt>
    <dgm:pt modelId="{BF63209C-9180-4AA4-8A28-E9C3341079CF}" type="pres">
      <dgm:prSet presAssocID="{C88B0399-9FB3-489D-A546-BF26A074AB6B}" presName="conn2-1" presStyleLbl="parChTrans1D2" presStyleIdx="3" presStyleCnt="6"/>
      <dgm:spPr/>
    </dgm:pt>
    <dgm:pt modelId="{C0169587-F7F6-41FA-B88F-DC901E8A6DF0}" type="pres">
      <dgm:prSet presAssocID="{C88B0399-9FB3-489D-A546-BF26A074AB6B}" presName="connTx" presStyleLbl="parChTrans1D2" presStyleIdx="3" presStyleCnt="6"/>
      <dgm:spPr/>
    </dgm:pt>
    <dgm:pt modelId="{EDE28587-33A3-45B2-A502-628DFA485241}" type="pres">
      <dgm:prSet presAssocID="{E9257CC3-A257-40B9-BA8C-DFC715FF200A}" presName="root2" presStyleCnt="0"/>
      <dgm:spPr/>
    </dgm:pt>
    <dgm:pt modelId="{2323A9C1-4FAF-4655-B617-AE80E17D9BCC}" type="pres">
      <dgm:prSet presAssocID="{E9257CC3-A257-40B9-BA8C-DFC715FF200A}" presName="LevelTwoTextNode" presStyleLbl="node2" presStyleIdx="3" presStyleCnt="6" custLinFactNeighborX="240" custLinFactNeighborY="7757">
        <dgm:presLayoutVars>
          <dgm:chPref val="3"/>
        </dgm:presLayoutVars>
      </dgm:prSet>
      <dgm:spPr/>
    </dgm:pt>
    <dgm:pt modelId="{CAD3B3A6-B251-41D8-84DB-4B1CC5775417}" type="pres">
      <dgm:prSet presAssocID="{E9257CC3-A257-40B9-BA8C-DFC715FF200A}" presName="level3hierChild" presStyleCnt="0"/>
      <dgm:spPr/>
    </dgm:pt>
    <dgm:pt modelId="{CC0B866C-F243-44EE-8923-6B3A1F3CC523}" type="pres">
      <dgm:prSet presAssocID="{3B878633-AA27-42DF-98B9-ADFFEEA07210}" presName="conn2-1" presStyleLbl="parChTrans1D2" presStyleIdx="4" presStyleCnt="6"/>
      <dgm:spPr/>
    </dgm:pt>
    <dgm:pt modelId="{97813AAD-42CE-4EA9-AF42-DDB4B2A63552}" type="pres">
      <dgm:prSet presAssocID="{3B878633-AA27-42DF-98B9-ADFFEEA07210}" presName="connTx" presStyleLbl="parChTrans1D2" presStyleIdx="4" presStyleCnt="6"/>
      <dgm:spPr/>
    </dgm:pt>
    <dgm:pt modelId="{F56954A1-5AF0-4B06-A898-AD2D78C8CA45}" type="pres">
      <dgm:prSet presAssocID="{7AE2B3B3-60BA-4ECB-9130-50B22B83D8DC}" presName="root2" presStyleCnt="0"/>
      <dgm:spPr/>
    </dgm:pt>
    <dgm:pt modelId="{B417C558-0C4E-4AD3-8023-FDCD2619F8DB}" type="pres">
      <dgm:prSet presAssocID="{7AE2B3B3-60BA-4ECB-9130-50B22B83D8DC}" presName="LevelTwoTextNode" presStyleLbl="node2" presStyleIdx="4" presStyleCnt="6" custLinFactNeighborX="240" custLinFactNeighborY="20686">
        <dgm:presLayoutVars>
          <dgm:chPref val="3"/>
        </dgm:presLayoutVars>
      </dgm:prSet>
      <dgm:spPr/>
    </dgm:pt>
    <dgm:pt modelId="{000FDC87-1236-4024-B1A0-1808AA43844A}" type="pres">
      <dgm:prSet presAssocID="{7AE2B3B3-60BA-4ECB-9130-50B22B83D8DC}" presName="level3hierChild" presStyleCnt="0"/>
      <dgm:spPr/>
    </dgm:pt>
    <dgm:pt modelId="{B90CB960-4A6A-4E10-AADE-2F7FAC8CA2D6}" type="pres">
      <dgm:prSet presAssocID="{FEB24FF6-1A89-491B-BD8D-2DDDEAF93BCB}" presName="conn2-1" presStyleLbl="parChTrans1D2" presStyleIdx="5" presStyleCnt="6"/>
      <dgm:spPr/>
    </dgm:pt>
    <dgm:pt modelId="{178FDC60-15E7-470A-9D27-BFF1FC34B1D3}" type="pres">
      <dgm:prSet presAssocID="{FEB24FF6-1A89-491B-BD8D-2DDDEAF93BCB}" presName="connTx" presStyleLbl="parChTrans1D2" presStyleIdx="5" presStyleCnt="6"/>
      <dgm:spPr/>
    </dgm:pt>
    <dgm:pt modelId="{364E56CB-F738-46D3-918F-75C547328C46}" type="pres">
      <dgm:prSet presAssocID="{48F6E738-70C5-4B58-84BF-E1AE9EE03E20}" presName="root2" presStyleCnt="0"/>
      <dgm:spPr/>
    </dgm:pt>
    <dgm:pt modelId="{2CB4EE6A-EAA7-432D-98EF-704D3E348BA2}" type="pres">
      <dgm:prSet presAssocID="{48F6E738-70C5-4B58-84BF-E1AE9EE03E20}" presName="LevelTwoTextNode" presStyleLbl="node2" presStyleIdx="5" presStyleCnt="6" custLinFactNeighborX="240" custLinFactNeighborY="37888">
        <dgm:presLayoutVars>
          <dgm:chPref val="3"/>
        </dgm:presLayoutVars>
      </dgm:prSet>
      <dgm:spPr/>
    </dgm:pt>
    <dgm:pt modelId="{7C0E94CD-FEAA-4339-B519-A62946651717}" type="pres">
      <dgm:prSet presAssocID="{48F6E738-70C5-4B58-84BF-E1AE9EE03E20}" presName="level3hierChild" presStyleCnt="0"/>
      <dgm:spPr/>
    </dgm:pt>
    <dgm:pt modelId="{A84D3E81-D343-43DC-818C-12EDC31A5BD6}" type="pres">
      <dgm:prSet presAssocID="{EBD38D67-0DBD-4896-A1B1-C63153E433C5}" presName="root1" presStyleCnt="0"/>
      <dgm:spPr/>
    </dgm:pt>
    <dgm:pt modelId="{231265E5-0634-4123-8EC2-0F03042D1DF6}" type="pres">
      <dgm:prSet presAssocID="{EBD38D67-0DBD-4896-A1B1-C63153E433C5}" presName="LevelOneTextNode" presStyleLbl="node0" presStyleIdx="1" presStyleCnt="2" custLinFactNeighborX="5322" custLinFactNeighborY="50325">
        <dgm:presLayoutVars>
          <dgm:chPref val="3"/>
        </dgm:presLayoutVars>
      </dgm:prSet>
      <dgm:spPr/>
    </dgm:pt>
    <dgm:pt modelId="{2728EFAC-5E38-4A76-A03B-8CAA7B9B650A}" type="pres">
      <dgm:prSet presAssocID="{EBD38D67-0DBD-4896-A1B1-C63153E433C5}" presName="level2hierChild" presStyleCnt="0"/>
      <dgm:spPr/>
    </dgm:pt>
  </dgm:ptLst>
  <dgm:cxnLst>
    <dgm:cxn modelId="{05D09A05-8875-414B-A565-C6415BBB2E15}" type="presOf" srcId="{0C7989C3-1C9F-4E3F-8B7E-010B626FF0AA}" destId="{D439240C-90CD-4DEF-8DC3-5370797284E4}" srcOrd="0" destOrd="0" presId="urn:microsoft.com/office/officeart/2005/8/layout/hierarchy2"/>
    <dgm:cxn modelId="{A82FE005-3EDF-4ED7-9909-07C44C2A4946}" type="presOf" srcId="{9882F953-8255-4D7A-B3A0-FEDFF853757D}" destId="{441685B8-5FC9-47C9-B6C1-8B7D6B8F3AA8}" srcOrd="0" destOrd="0" presId="urn:microsoft.com/office/officeart/2005/8/layout/hierarchy2"/>
    <dgm:cxn modelId="{4E5CEE07-1626-4A61-A9D1-457542493F0B}" type="presOf" srcId="{FEB24FF6-1A89-491B-BD8D-2DDDEAF93BCB}" destId="{B90CB960-4A6A-4E10-AADE-2F7FAC8CA2D6}" srcOrd="0" destOrd="0" presId="urn:microsoft.com/office/officeart/2005/8/layout/hierarchy2"/>
    <dgm:cxn modelId="{3FFC6509-7A59-4B83-B97D-F861567EE322}" srcId="{17229372-3B51-44D8-89ED-6793694FB916}" destId="{55D54403-1C78-4CB0-8523-D1E5D74DCFE6}" srcOrd="0" destOrd="0" parTransId="{684F2B20-F726-4F3E-AC3C-DFC5F82AB467}" sibTransId="{470114B4-C8BB-4D77-B541-6EB31BB7C5B6}"/>
    <dgm:cxn modelId="{7D51490D-7FCC-4583-82CC-DB30D73D41ED}" srcId="{55D54403-1C78-4CB0-8523-D1E5D74DCFE6}" destId="{809636E1-FDC3-4A7C-AD06-752DB3A22D67}" srcOrd="2" destOrd="0" parTransId="{D27A3392-7CDB-434E-BB1E-267E434D27D8}" sibTransId="{9D56A4E3-637F-4611-A8A0-716CF9A5C586}"/>
    <dgm:cxn modelId="{68A1D70E-A1FF-4981-9621-05700A536B29}" type="presOf" srcId="{3B878633-AA27-42DF-98B9-ADFFEEA07210}" destId="{97813AAD-42CE-4EA9-AF42-DDB4B2A63552}" srcOrd="1" destOrd="0" presId="urn:microsoft.com/office/officeart/2005/8/layout/hierarchy2"/>
    <dgm:cxn modelId="{42B38E0F-1EED-4247-AEF8-C6219896A11D}" type="presOf" srcId="{EBD38D67-0DBD-4896-A1B1-C63153E433C5}" destId="{231265E5-0634-4123-8EC2-0F03042D1DF6}" srcOrd="0" destOrd="0" presId="urn:microsoft.com/office/officeart/2005/8/layout/hierarchy2"/>
    <dgm:cxn modelId="{89ACE710-C594-458E-A49E-98C5B35E72F1}" type="presOf" srcId="{C88B0399-9FB3-489D-A546-BF26A074AB6B}" destId="{C0169587-F7F6-41FA-B88F-DC901E8A6DF0}" srcOrd="1" destOrd="0" presId="urn:microsoft.com/office/officeart/2005/8/layout/hierarchy2"/>
    <dgm:cxn modelId="{516DEC1E-AD1F-42BE-B46D-531B6F62F6D9}" type="presOf" srcId="{0C7989C3-1C9F-4E3F-8B7E-010B626FF0AA}" destId="{17E3F934-2E8A-43D3-BBE8-BEE7274D830C}" srcOrd="1" destOrd="0" presId="urn:microsoft.com/office/officeart/2005/8/layout/hierarchy2"/>
    <dgm:cxn modelId="{BF758C5D-32AC-4E6E-A75F-3344435F2C60}" type="presOf" srcId="{C88B0399-9FB3-489D-A546-BF26A074AB6B}" destId="{BF63209C-9180-4AA4-8A28-E9C3341079CF}" srcOrd="0" destOrd="0" presId="urn:microsoft.com/office/officeart/2005/8/layout/hierarchy2"/>
    <dgm:cxn modelId="{C3351B46-FB89-414D-8ABC-537DAACE9958}" type="presOf" srcId="{9882F953-8255-4D7A-B3A0-FEDFF853757D}" destId="{C0813F09-3A92-4E42-8F92-F31E8A254C72}" srcOrd="1" destOrd="0" presId="urn:microsoft.com/office/officeart/2005/8/layout/hierarchy2"/>
    <dgm:cxn modelId="{6F574F46-3F6C-41A3-898C-B3A60FD9F9FD}" type="presOf" srcId="{C6363121-58FC-4008-A5B7-2929169108B4}" destId="{72C6C123-D0F3-4910-911C-7EEDC741DFC6}" srcOrd="0" destOrd="0" presId="urn:microsoft.com/office/officeart/2005/8/layout/hierarchy2"/>
    <dgm:cxn modelId="{67195548-215C-4D02-A694-905F838C0EEC}" srcId="{55D54403-1C78-4CB0-8523-D1E5D74DCFE6}" destId="{48F6E738-70C5-4B58-84BF-E1AE9EE03E20}" srcOrd="5" destOrd="0" parTransId="{FEB24FF6-1A89-491B-BD8D-2DDDEAF93BCB}" sibTransId="{811BB842-B153-44CC-B1C7-36FCB51F19D4}"/>
    <dgm:cxn modelId="{30D1E37B-912B-4E57-9A34-A57651FF3AF1}" type="presOf" srcId="{7AE2B3B3-60BA-4ECB-9130-50B22B83D8DC}" destId="{B417C558-0C4E-4AD3-8023-FDCD2619F8DB}" srcOrd="0" destOrd="0" presId="urn:microsoft.com/office/officeart/2005/8/layout/hierarchy2"/>
    <dgm:cxn modelId="{AB2DD084-8670-44E7-8332-BE715A9E1574}" type="presOf" srcId="{48F6E738-70C5-4B58-84BF-E1AE9EE03E20}" destId="{2CB4EE6A-EAA7-432D-98EF-704D3E348BA2}" srcOrd="0" destOrd="0" presId="urn:microsoft.com/office/officeart/2005/8/layout/hierarchy2"/>
    <dgm:cxn modelId="{C7E5C58B-E21D-487F-903D-8DAC6D498F71}" type="presOf" srcId="{07EBF9A0-278C-435D-AEDF-3682495B5AB5}" destId="{C4E189B5-D90E-4DE2-80E0-9E39DE78E765}" srcOrd="0" destOrd="0" presId="urn:microsoft.com/office/officeart/2005/8/layout/hierarchy2"/>
    <dgm:cxn modelId="{EBD3F09C-B3F9-4F0A-83C7-862E11002B62}" type="presOf" srcId="{55D54403-1C78-4CB0-8523-D1E5D74DCFE6}" destId="{708168D3-F59C-44EC-BF67-C60B069FACE2}" srcOrd="0" destOrd="0" presId="urn:microsoft.com/office/officeart/2005/8/layout/hierarchy2"/>
    <dgm:cxn modelId="{4B8A0F9F-E054-4EEF-A133-47FD2BEB1A11}" type="presOf" srcId="{D27A3392-7CDB-434E-BB1E-267E434D27D8}" destId="{2425FF4F-80C7-40BF-BA66-C21FE66568F3}" srcOrd="0" destOrd="0" presId="urn:microsoft.com/office/officeart/2005/8/layout/hierarchy2"/>
    <dgm:cxn modelId="{B6C6B4A6-BE6E-459D-AF78-E146E3FD93EC}" srcId="{17229372-3B51-44D8-89ED-6793694FB916}" destId="{EBD38D67-0DBD-4896-A1B1-C63153E433C5}" srcOrd="1" destOrd="0" parTransId="{46460BC2-CDC9-4E16-9990-4C4BB7D8DD5E}" sibTransId="{3DA1FE2F-149E-481E-B6AF-BD7C9A70E581}"/>
    <dgm:cxn modelId="{49C317A9-2F53-47FE-94AD-2244D4BD7175}" type="presOf" srcId="{FEB24FF6-1A89-491B-BD8D-2DDDEAF93BCB}" destId="{178FDC60-15E7-470A-9D27-BFF1FC34B1D3}" srcOrd="1" destOrd="0" presId="urn:microsoft.com/office/officeart/2005/8/layout/hierarchy2"/>
    <dgm:cxn modelId="{1CD518A9-800A-48F6-B17B-F63B099E684A}" srcId="{55D54403-1C78-4CB0-8523-D1E5D74DCFE6}" destId="{07EBF9A0-278C-435D-AEDF-3682495B5AB5}" srcOrd="0" destOrd="0" parTransId="{9882F953-8255-4D7A-B3A0-FEDFF853757D}" sibTransId="{42E7A7A1-85B9-482B-8A66-852C2DF01F0E}"/>
    <dgm:cxn modelId="{3605E4AA-AD9D-4CF6-A60F-C9D6C9B2591F}" type="presOf" srcId="{D27A3392-7CDB-434E-BB1E-267E434D27D8}" destId="{FCC0F968-E5E3-49E1-9BCB-209D0B213F55}" srcOrd="1" destOrd="0" presId="urn:microsoft.com/office/officeart/2005/8/layout/hierarchy2"/>
    <dgm:cxn modelId="{F96C6DB3-9AFF-4965-AC09-59156C813612}" type="presOf" srcId="{3B878633-AA27-42DF-98B9-ADFFEEA07210}" destId="{CC0B866C-F243-44EE-8923-6B3A1F3CC523}" srcOrd="0" destOrd="0" presId="urn:microsoft.com/office/officeart/2005/8/layout/hierarchy2"/>
    <dgm:cxn modelId="{C5EFA2C6-494C-4710-96E1-9593544135F6}" srcId="{55D54403-1C78-4CB0-8523-D1E5D74DCFE6}" destId="{E9257CC3-A257-40B9-BA8C-DFC715FF200A}" srcOrd="3" destOrd="0" parTransId="{C88B0399-9FB3-489D-A546-BF26A074AB6B}" sibTransId="{20A7B680-725C-4911-8FB6-777F557431DB}"/>
    <dgm:cxn modelId="{3D3570CB-BB8C-4701-8FD8-F1639F477DAB}" type="presOf" srcId="{17229372-3B51-44D8-89ED-6793694FB916}" destId="{4ECB3773-C09D-46FC-8070-DF0976EEC5FD}" srcOrd="0" destOrd="0" presId="urn:microsoft.com/office/officeart/2005/8/layout/hierarchy2"/>
    <dgm:cxn modelId="{80A389E1-10C6-4869-B448-B36E7BFCDD23}" srcId="{55D54403-1C78-4CB0-8523-D1E5D74DCFE6}" destId="{7AE2B3B3-60BA-4ECB-9130-50B22B83D8DC}" srcOrd="4" destOrd="0" parTransId="{3B878633-AA27-42DF-98B9-ADFFEEA07210}" sibTransId="{302FD46A-BF0F-4DA5-981B-0BECC998FB59}"/>
    <dgm:cxn modelId="{F4C7ECE1-187C-4DA8-93BF-5BEE312FC957}" type="presOf" srcId="{E9257CC3-A257-40B9-BA8C-DFC715FF200A}" destId="{2323A9C1-4FAF-4655-B617-AE80E17D9BCC}" srcOrd="0" destOrd="0" presId="urn:microsoft.com/office/officeart/2005/8/layout/hierarchy2"/>
    <dgm:cxn modelId="{07AF43E4-2E4D-4B91-9AEF-38355A14D4E9}" srcId="{55D54403-1C78-4CB0-8523-D1E5D74DCFE6}" destId="{C6363121-58FC-4008-A5B7-2929169108B4}" srcOrd="1" destOrd="0" parTransId="{0C7989C3-1C9F-4E3F-8B7E-010B626FF0AA}" sibTransId="{C30A3012-5D1A-4B3A-B790-EC3D6FB5EC33}"/>
    <dgm:cxn modelId="{4798D9E4-4D9E-4C90-B8B3-A9B382485FFA}" type="presOf" srcId="{809636E1-FDC3-4A7C-AD06-752DB3A22D67}" destId="{51D23988-7DCD-4542-B1A8-9E9BD9C336EC}" srcOrd="0" destOrd="0" presId="urn:microsoft.com/office/officeart/2005/8/layout/hierarchy2"/>
    <dgm:cxn modelId="{702DCB73-5707-4442-A7F8-67E21FEBCBB3}" type="presParOf" srcId="{4ECB3773-C09D-46FC-8070-DF0976EEC5FD}" destId="{115B3271-7070-464F-9E0C-ED9F8411A37F}" srcOrd="0" destOrd="0" presId="urn:microsoft.com/office/officeart/2005/8/layout/hierarchy2"/>
    <dgm:cxn modelId="{FB477819-24A5-41C4-99BC-87B97051D295}" type="presParOf" srcId="{115B3271-7070-464F-9E0C-ED9F8411A37F}" destId="{708168D3-F59C-44EC-BF67-C60B069FACE2}" srcOrd="0" destOrd="0" presId="urn:microsoft.com/office/officeart/2005/8/layout/hierarchy2"/>
    <dgm:cxn modelId="{B38C61B8-2D64-4919-96E6-36643362D39E}" type="presParOf" srcId="{115B3271-7070-464F-9E0C-ED9F8411A37F}" destId="{A7325943-3223-4F04-823E-1ACA4101EE76}" srcOrd="1" destOrd="0" presId="urn:microsoft.com/office/officeart/2005/8/layout/hierarchy2"/>
    <dgm:cxn modelId="{40DB1EE7-70EF-48F6-AC43-DB1B19C33BB2}" type="presParOf" srcId="{A7325943-3223-4F04-823E-1ACA4101EE76}" destId="{441685B8-5FC9-47C9-B6C1-8B7D6B8F3AA8}" srcOrd="0" destOrd="0" presId="urn:microsoft.com/office/officeart/2005/8/layout/hierarchy2"/>
    <dgm:cxn modelId="{331FFD95-80BA-479A-AF30-F6CF4A332946}" type="presParOf" srcId="{441685B8-5FC9-47C9-B6C1-8B7D6B8F3AA8}" destId="{C0813F09-3A92-4E42-8F92-F31E8A254C72}" srcOrd="0" destOrd="0" presId="urn:microsoft.com/office/officeart/2005/8/layout/hierarchy2"/>
    <dgm:cxn modelId="{F42BD941-FF2B-467B-BD01-9BE7686E7DA0}" type="presParOf" srcId="{A7325943-3223-4F04-823E-1ACA4101EE76}" destId="{DBFED92C-EBA8-4011-ADF6-96BECC405D9A}" srcOrd="1" destOrd="0" presId="urn:microsoft.com/office/officeart/2005/8/layout/hierarchy2"/>
    <dgm:cxn modelId="{CF95011E-31C4-4C62-A29F-E9FF9E59CD1B}" type="presParOf" srcId="{DBFED92C-EBA8-4011-ADF6-96BECC405D9A}" destId="{C4E189B5-D90E-4DE2-80E0-9E39DE78E765}" srcOrd="0" destOrd="0" presId="urn:microsoft.com/office/officeart/2005/8/layout/hierarchy2"/>
    <dgm:cxn modelId="{54C00535-0515-4213-9F1E-AB445423C5B6}" type="presParOf" srcId="{DBFED92C-EBA8-4011-ADF6-96BECC405D9A}" destId="{FC148E91-395E-48B5-AF7C-CDD05C746AAE}" srcOrd="1" destOrd="0" presId="urn:microsoft.com/office/officeart/2005/8/layout/hierarchy2"/>
    <dgm:cxn modelId="{DA9BFB2C-6ED3-414F-A961-1ADFA940B50C}" type="presParOf" srcId="{A7325943-3223-4F04-823E-1ACA4101EE76}" destId="{D439240C-90CD-4DEF-8DC3-5370797284E4}" srcOrd="2" destOrd="0" presId="urn:microsoft.com/office/officeart/2005/8/layout/hierarchy2"/>
    <dgm:cxn modelId="{EC677D9D-D283-4640-9098-958EFDB8B37E}" type="presParOf" srcId="{D439240C-90CD-4DEF-8DC3-5370797284E4}" destId="{17E3F934-2E8A-43D3-BBE8-BEE7274D830C}" srcOrd="0" destOrd="0" presId="urn:microsoft.com/office/officeart/2005/8/layout/hierarchy2"/>
    <dgm:cxn modelId="{FC134F72-5330-4B9C-AFB5-E566C9DD551C}" type="presParOf" srcId="{A7325943-3223-4F04-823E-1ACA4101EE76}" destId="{22D5A489-56DC-45BD-A623-A64C2FE4E662}" srcOrd="3" destOrd="0" presId="urn:microsoft.com/office/officeart/2005/8/layout/hierarchy2"/>
    <dgm:cxn modelId="{0DC6DC21-A661-423C-A0DE-DCD8D5588000}" type="presParOf" srcId="{22D5A489-56DC-45BD-A623-A64C2FE4E662}" destId="{72C6C123-D0F3-4910-911C-7EEDC741DFC6}" srcOrd="0" destOrd="0" presId="urn:microsoft.com/office/officeart/2005/8/layout/hierarchy2"/>
    <dgm:cxn modelId="{9E8F2C22-5446-46E3-93B9-325D1A5E7D08}" type="presParOf" srcId="{22D5A489-56DC-45BD-A623-A64C2FE4E662}" destId="{5810F875-D1BF-4934-B004-85DD03AE73FB}" srcOrd="1" destOrd="0" presId="urn:microsoft.com/office/officeart/2005/8/layout/hierarchy2"/>
    <dgm:cxn modelId="{FE5C8141-3827-42D1-8530-14314D526D38}" type="presParOf" srcId="{A7325943-3223-4F04-823E-1ACA4101EE76}" destId="{2425FF4F-80C7-40BF-BA66-C21FE66568F3}" srcOrd="4" destOrd="0" presId="urn:microsoft.com/office/officeart/2005/8/layout/hierarchy2"/>
    <dgm:cxn modelId="{B80DF28E-ADDF-40E8-A28F-CE5F03DE67AC}" type="presParOf" srcId="{2425FF4F-80C7-40BF-BA66-C21FE66568F3}" destId="{FCC0F968-E5E3-49E1-9BCB-209D0B213F55}" srcOrd="0" destOrd="0" presId="urn:microsoft.com/office/officeart/2005/8/layout/hierarchy2"/>
    <dgm:cxn modelId="{54E327FF-0DA0-48DC-99EE-46E636C40056}" type="presParOf" srcId="{A7325943-3223-4F04-823E-1ACA4101EE76}" destId="{534FC656-AB0A-46D0-9D61-6504A29A48D9}" srcOrd="5" destOrd="0" presId="urn:microsoft.com/office/officeart/2005/8/layout/hierarchy2"/>
    <dgm:cxn modelId="{DD5F4427-09F3-4C40-BB9C-AE03BEEFA091}" type="presParOf" srcId="{534FC656-AB0A-46D0-9D61-6504A29A48D9}" destId="{51D23988-7DCD-4542-B1A8-9E9BD9C336EC}" srcOrd="0" destOrd="0" presId="urn:microsoft.com/office/officeart/2005/8/layout/hierarchy2"/>
    <dgm:cxn modelId="{07DB3142-D195-4E12-B49D-2BAC58BFDCAB}" type="presParOf" srcId="{534FC656-AB0A-46D0-9D61-6504A29A48D9}" destId="{7B6AABC1-B6BC-430E-8186-F5A82493FE97}" srcOrd="1" destOrd="0" presId="urn:microsoft.com/office/officeart/2005/8/layout/hierarchy2"/>
    <dgm:cxn modelId="{93BDE1D3-0B27-4323-90DC-BE517783351F}" type="presParOf" srcId="{A7325943-3223-4F04-823E-1ACA4101EE76}" destId="{BF63209C-9180-4AA4-8A28-E9C3341079CF}" srcOrd="6" destOrd="0" presId="urn:microsoft.com/office/officeart/2005/8/layout/hierarchy2"/>
    <dgm:cxn modelId="{32693BBA-763D-4FCF-81E1-041BA780F3B5}" type="presParOf" srcId="{BF63209C-9180-4AA4-8A28-E9C3341079CF}" destId="{C0169587-F7F6-41FA-B88F-DC901E8A6DF0}" srcOrd="0" destOrd="0" presId="urn:microsoft.com/office/officeart/2005/8/layout/hierarchy2"/>
    <dgm:cxn modelId="{5A19B424-994F-4225-B7CE-D5BA5AA7F907}" type="presParOf" srcId="{A7325943-3223-4F04-823E-1ACA4101EE76}" destId="{EDE28587-33A3-45B2-A502-628DFA485241}" srcOrd="7" destOrd="0" presId="urn:microsoft.com/office/officeart/2005/8/layout/hierarchy2"/>
    <dgm:cxn modelId="{3B48FB16-8818-4E81-B126-4AF788AE05F4}" type="presParOf" srcId="{EDE28587-33A3-45B2-A502-628DFA485241}" destId="{2323A9C1-4FAF-4655-B617-AE80E17D9BCC}" srcOrd="0" destOrd="0" presId="urn:microsoft.com/office/officeart/2005/8/layout/hierarchy2"/>
    <dgm:cxn modelId="{9AEADF37-23F0-4766-9A6A-7360A486B15C}" type="presParOf" srcId="{EDE28587-33A3-45B2-A502-628DFA485241}" destId="{CAD3B3A6-B251-41D8-84DB-4B1CC5775417}" srcOrd="1" destOrd="0" presId="urn:microsoft.com/office/officeart/2005/8/layout/hierarchy2"/>
    <dgm:cxn modelId="{6C38C75D-69D6-4C07-8B3E-75E4DDCF1A4B}" type="presParOf" srcId="{A7325943-3223-4F04-823E-1ACA4101EE76}" destId="{CC0B866C-F243-44EE-8923-6B3A1F3CC523}" srcOrd="8" destOrd="0" presId="urn:microsoft.com/office/officeart/2005/8/layout/hierarchy2"/>
    <dgm:cxn modelId="{520E4F94-5341-4DDA-A646-38704FC7FA26}" type="presParOf" srcId="{CC0B866C-F243-44EE-8923-6B3A1F3CC523}" destId="{97813AAD-42CE-4EA9-AF42-DDB4B2A63552}" srcOrd="0" destOrd="0" presId="urn:microsoft.com/office/officeart/2005/8/layout/hierarchy2"/>
    <dgm:cxn modelId="{B01FDB23-8FEA-4486-B8EF-607C9E1CEBDE}" type="presParOf" srcId="{A7325943-3223-4F04-823E-1ACA4101EE76}" destId="{F56954A1-5AF0-4B06-A898-AD2D78C8CA45}" srcOrd="9" destOrd="0" presId="urn:microsoft.com/office/officeart/2005/8/layout/hierarchy2"/>
    <dgm:cxn modelId="{02993230-0C0E-47E4-8643-03C94C6A3A92}" type="presParOf" srcId="{F56954A1-5AF0-4B06-A898-AD2D78C8CA45}" destId="{B417C558-0C4E-4AD3-8023-FDCD2619F8DB}" srcOrd="0" destOrd="0" presId="urn:microsoft.com/office/officeart/2005/8/layout/hierarchy2"/>
    <dgm:cxn modelId="{95957425-FA8E-4451-A919-28FF63CC78A9}" type="presParOf" srcId="{F56954A1-5AF0-4B06-A898-AD2D78C8CA45}" destId="{000FDC87-1236-4024-B1A0-1808AA43844A}" srcOrd="1" destOrd="0" presId="urn:microsoft.com/office/officeart/2005/8/layout/hierarchy2"/>
    <dgm:cxn modelId="{89990207-14A2-4339-AF94-BDFF6A3C82A9}" type="presParOf" srcId="{A7325943-3223-4F04-823E-1ACA4101EE76}" destId="{B90CB960-4A6A-4E10-AADE-2F7FAC8CA2D6}" srcOrd="10" destOrd="0" presId="urn:microsoft.com/office/officeart/2005/8/layout/hierarchy2"/>
    <dgm:cxn modelId="{7BC03E93-53C4-4FA1-8417-9B3174732535}" type="presParOf" srcId="{B90CB960-4A6A-4E10-AADE-2F7FAC8CA2D6}" destId="{178FDC60-15E7-470A-9D27-BFF1FC34B1D3}" srcOrd="0" destOrd="0" presId="urn:microsoft.com/office/officeart/2005/8/layout/hierarchy2"/>
    <dgm:cxn modelId="{DE1C10C6-8A93-48B7-AA4B-E017D7230006}" type="presParOf" srcId="{A7325943-3223-4F04-823E-1ACA4101EE76}" destId="{364E56CB-F738-46D3-918F-75C547328C46}" srcOrd="11" destOrd="0" presId="urn:microsoft.com/office/officeart/2005/8/layout/hierarchy2"/>
    <dgm:cxn modelId="{9DEE04BB-4481-4980-9CBE-0187FBF11BBC}" type="presParOf" srcId="{364E56CB-F738-46D3-918F-75C547328C46}" destId="{2CB4EE6A-EAA7-432D-98EF-704D3E348BA2}" srcOrd="0" destOrd="0" presId="urn:microsoft.com/office/officeart/2005/8/layout/hierarchy2"/>
    <dgm:cxn modelId="{DD6CA714-678D-473A-BD6F-59A00BC4D26D}" type="presParOf" srcId="{364E56CB-F738-46D3-918F-75C547328C46}" destId="{7C0E94CD-FEAA-4339-B519-A62946651717}" srcOrd="1" destOrd="0" presId="urn:microsoft.com/office/officeart/2005/8/layout/hierarchy2"/>
    <dgm:cxn modelId="{8ACF2F8C-8A5F-4261-8F9A-9FA95B9B8769}" type="presParOf" srcId="{4ECB3773-C09D-46FC-8070-DF0976EEC5FD}" destId="{A84D3E81-D343-43DC-818C-12EDC31A5BD6}" srcOrd="1" destOrd="0" presId="urn:microsoft.com/office/officeart/2005/8/layout/hierarchy2"/>
    <dgm:cxn modelId="{3D1EEC01-7B2E-4D2D-A610-76D2477F8751}" type="presParOf" srcId="{A84D3E81-D343-43DC-818C-12EDC31A5BD6}" destId="{231265E5-0634-4123-8EC2-0F03042D1DF6}" srcOrd="0" destOrd="0" presId="urn:microsoft.com/office/officeart/2005/8/layout/hierarchy2"/>
    <dgm:cxn modelId="{7416C208-CA6A-4480-93E3-D2982145A77F}" type="presParOf" srcId="{A84D3E81-D343-43DC-818C-12EDC31A5BD6}" destId="{2728EFAC-5E38-4A76-A03B-8CAA7B9B650A}" srcOrd="1" destOrd="0" presId="urn:microsoft.com/office/officeart/2005/8/layout/hierarchy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7229372-3B51-44D8-89ED-6793694FB916}"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uk-UA"/>
        </a:p>
      </dgm:t>
    </dgm:pt>
    <dgm:pt modelId="{55D54403-1C78-4CB0-8523-D1E5D74DCFE6}">
      <dgm:prSet phldrT="[Текст]" custT="1"/>
      <dgm:spPr/>
      <dgm:t>
        <a:bodyPr/>
        <a:lstStyle/>
        <a:p>
          <a:r>
            <a:rPr lang="uk-UA" sz="1000">
              <a:latin typeface="Times New Roman" pitchFamily="18" charset="0"/>
              <a:cs typeface="Times New Roman" pitchFamily="18" charset="0"/>
            </a:rPr>
            <a:t>3 семестр </a:t>
          </a:r>
        </a:p>
      </dgm:t>
    </dgm:pt>
    <dgm:pt modelId="{684F2B20-F726-4F3E-AC3C-DFC5F82AB467}" type="parTrans" cxnId="{3FFC6509-7A59-4B83-B97D-F861567EE322}">
      <dgm:prSet/>
      <dgm:spPr/>
      <dgm:t>
        <a:bodyPr/>
        <a:lstStyle/>
        <a:p>
          <a:endParaRPr lang="uk-UA"/>
        </a:p>
      </dgm:t>
    </dgm:pt>
    <dgm:pt modelId="{470114B4-C8BB-4D77-B541-6EB31BB7C5B6}" type="sibTrans" cxnId="{3FFC6509-7A59-4B83-B97D-F861567EE322}">
      <dgm:prSet/>
      <dgm:spPr/>
      <dgm:t>
        <a:bodyPr/>
        <a:lstStyle/>
        <a:p>
          <a:endParaRPr lang="uk-UA"/>
        </a:p>
      </dgm:t>
    </dgm:pt>
    <dgm:pt modelId="{07EBF9A0-278C-435D-AEDF-3682495B5AB5}">
      <dgm:prSet phldrT="[Текст]" custT="1"/>
      <dgm:spPr/>
      <dgm:t>
        <a:bodyPr/>
        <a:lstStyle/>
        <a:p>
          <a:r>
            <a:rPr lang="uk-UA" sz="1000"/>
            <a:t>ОК 1.3</a:t>
          </a:r>
        </a:p>
        <a:p>
          <a:r>
            <a:rPr lang="uk-UA" sz="1000">
              <a:latin typeface="Times New Roman" pitchFamily="18" charset="0"/>
              <a:cs typeface="Times New Roman" pitchFamily="18" charset="0"/>
            </a:rPr>
            <a:t>ОК 2.1</a:t>
          </a:r>
        </a:p>
      </dgm:t>
    </dgm:pt>
    <dgm:pt modelId="{9882F953-8255-4D7A-B3A0-FEDFF853757D}" type="parTrans" cxnId="{1CD518A9-800A-48F6-B17B-F63B099E684A}">
      <dgm:prSet/>
      <dgm:spPr/>
      <dgm:t>
        <a:bodyPr/>
        <a:lstStyle/>
        <a:p>
          <a:endParaRPr lang="uk-UA"/>
        </a:p>
      </dgm:t>
    </dgm:pt>
    <dgm:pt modelId="{42E7A7A1-85B9-482B-8A66-852C2DF01F0E}" type="sibTrans" cxnId="{1CD518A9-800A-48F6-B17B-F63B099E684A}">
      <dgm:prSet/>
      <dgm:spPr/>
      <dgm:t>
        <a:bodyPr/>
        <a:lstStyle/>
        <a:p>
          <a:endParaRPr lang="uk-UA"/>
        </a:p>
      </dgm:t>
    </dgm:pt>
    <dgm:pt modelId="{EBD38D67-0DBD-4896-A1B1-C63153E433C5}">
      <dgm:prSet phldrT="[Текст]" custT="1"/>
      <dgm:spPr/>
      <dgm:t>
        <a:bodyPr/>
        <a:lstStyle/>
        <a:p>
          <a:r>
            <a:rPr lang="uk-UA" sz="1000"/>
            <a:t>ПП 2.9</a:t>
          </a:r>
          <a:endParaRPr lang="uk-UA" sz="1000">
            <a:latin typeface="Times New Roman" pitchFamily="18" charset="0"/>
            <a:cs typeface="Times New Roman" pitchFamily="18" charset="0"/>
          </a:endParaRPr>
        </a:p>
      </dgm:t>
    </dgm:pt>
    <dgm:pt modelId="{46460BC2-CDC9-4E16-9990-4C4BB7D8DD5E}" type="parTrans" cxnId="{B6C6B4A6-BE6E-459D-AF78-E146E3FD93EC}">
      <dgm:prSet/>
      <dgm:spPr/>
      <dgm:t>
        <a:bodyPr/>
        <a:lstStyle/>
        <a:p>
          <a:endParaRPr lang="uk-UA"/>
        </a:p>
      </dgm:t>
    </dgm:pt>
    <dgm:pt modelId="{3DA1FE2F-149E-481E-B6AF-BD7C9A70E581}" type="sibTrans" cxnId="{B6C6B4A6-BE6E-459D-AF78-E146E3FD93EC}">
      <dgm:prSet/>
      <dgm:spPr/>
      <dgm:t>
        <a:bodyPr/>
        <a:lstStyle/>
        <a:p>
          <a:endParaRPr lang="uk-UA"/>
        </a:p>
      </dgm:t>
    </dgm:pt>
    <dgm:pt modelId="{C6363121-58FC-4008-A5B7-2929169108B4}">
      <dgm:prSet phldrT="[Текст]" custT="1"/>
      <dgm:spPr/>
      <dgm:t>
        <a:bodyPr/>
        <a:lstStyle/>
        <a:p>
          <a:r>
            <a:rPr lang="uk-UA" sz="800">
              <a:latin typeface="Times New Roman" pitchFamily="18" charset="0"/>
              <a:cs typeface="Times New Roman" pitchFamily="18" charset="0"/>
            </a:rPr>
            <a:t>ВК 2.1</a:t>
          </a:r>
        </a:p>
        <a:p>
          <a:r>
            <a:rPr lang="uk-UA" sz="800">
              <a:latin typeface="Times New Roman" pitchFamily="18" charset="0"/>
              <a:cs typeface="Times New Roman" pitchFamily="18" charset="0"/>
            </a:rPr>
            <a:t>ВК 2.2</a:t>
          </a:r>
        </a:p>
        <a:p>
          <a:r>
            <a:rPr lang="uk-UA" sz="800">
              <a:latin typeface="Times New Roman" pitchFamily="18" charset="0"/>
              <a:cs typeface="Times New Roman" pitchFamily="18" charset="0"/>
            </a:rPr>
            <a:t>ВК 2.3</a:t>
          </a:r>
          <a:r>
            <a:rPr lang="uk-UA" sz="1000">
              <a:latin typeface="Times New Roman" pitchFamily="18" charset="0"/>
              <a:cs typeface="Times New Roman" pitchFamily="18" charset="0"/>
            </a:rPr>
            <a:t>.</a:t>
          </a:r>
        </a:p>
      </dgm:t>
    </dgm:pt>
    <dgm:pt modelId="{0C7989C3-1C9F-4E3F-8B7E-010B626FF0AA}" type="parTrans" cxnId="{07AF43E4-2E4D-4B91-9AEF-38355A14D4E9}">
      <dgm:prSet/>
      <dgm:spPr/>
      <dgm:t>
        <a:bodyPr/>
        <a:lstStyle/>
        <a:p>
          <a:endParaRPr lang="uk-UA"/>
        </a:p>
      </dgm:t>
    </dgm:pt>
    <dgm:pt modelId="{C30A3012-5D1A-4B3A-B790-EC3D6FB5EC33}" type="sibTrans" cxnId="{07AF43E4-2E4D-4B91-9AEF-38355A14D4E9}">
      <dgm:prSet/>
      <dgm:spPr/>
      <dgm:t>
        <a:bodyPr/>
        <a:lstStyle/>
        <a:p>
          <a:endParaRPr lang="uk-UA"/>
        </a:p>
      </dgm:t>
    </dgm:pt>
    <dgm:pt modelId="{809636E1-FDC3-4A7C-AD06-752DB3A22D67}">
      <dgm:prSet phldrT="[Текст]" custT="1"/>
      <dgm:spPr/>
      <dgm:t>
        <a:bodyPr/>
        <a:lstStyle/>
        <a:p>
          <a:r>
            <a:rPr lang="uk-UA" sz="800">
              <a:latin typeface="Times New Roman" pitchFamily="18" charset="0"/>
              <a:cs typeface="Times New Roman" pitchFamily="18" charset="0"/>
            </a:rPr>
            <a:t>ВК 2.16</a:t>
          </a:r>
        </a:p>
        <a:p>
          <a:r>
            <a:rPr lang="uk-UA" sz="800">
              <a:latin typeface="Times New Roman" pitchFamily="18" charset="0"/>
              <a:cs typeface="Times New Roman" pitchFamily="18" charset="0"/>
            </a:rPr>
            <a:t>ВК 2.17</a:t>
          </a:r>
        </a:p>
        <a:p>
          <a:r>
            <a:rPr lang="uk-UA" sz="800">
              <a:latin typeface="Times New Roman" pitchFamily="18" charset="0"/>
              <a:cs typeface="Times New Roman" pitchFamily="18" charset="0"/>
            </a:rPr>
            <a:t>ВК 2.!8</a:t>
          </a:r>
        </a:p>
      </dgm:t>
    </dgm:pt>
    <dgm:pt modelId="{D27A3392-7CDB-434E-BB1E-267E434D27D8}" type="parTrans" cxnId="{7D51490D-7FCC-4583-82CC-DB30D73D41ED}">
      <dgm:prSet/>
      <dgm:spPr/>
      <dgm:t>
        <a:bodyPr/>
        <a:lstStyle/>
        <a:p>
          <a:endParaRPr lang="uk-UA"/>
        </a:p>
      </dgm:t>
    </dgm:pt>
    <dgm:pt modelId="{9D56A4E3-637F-4611-A8A0-716CF9A5C586}" type="sibTrans" cxnId="{7D51490D-7FCC-4583-82CC-DB30D73D41ED}">
      <dgm:prSet/>
      <dgm:spPr/>
      <dgm:t>
        <a:bodyPr/>
        <a:lstStyle/>
        <a:p>
          <a:endParaRPr lang="uk-UA"/>
        </a:p>
      </dgm:t>
    </dgm:pt>
    <dgm:pt modelId="{E9257CC3-A257-40B9-BA8C-DFC715FF200A}">
      <dgm:prSet phldrT="[Текст]" custT="1"/>
      <dgm:spPr/>
      <dgm:t>
        <a:bodyPr/>
        <a:lstStyle/>
        <a:p>
          <a:r>
            <a:rPr lang="uk-UA" sz="800">
              <a:latin typeface="Times New Roman" pitchFamily="18" charset="0"/>
              <a:cs typeface="Times New Roman" pitchFamily="18" charset="0"/>
            </a:rPr>
            <a:t>ВК 2.19</a:t>
          </a:r>
        </a:p>
        <a:p>
          <a:r>
            <a:rPr lang="uk-UA" sz="800">
              <a:latin typeface="Times New Roman" pitchFamily="18" charset="0"/>
              <a:cs typeface="Times New Roman" pitchFamily="18" charset="0"/>
            </a:rPr>
            <a:t>ВК 2.20</a:t>
          </a:r>
        </a:p>
        <a:p>
          <a:r>
            <a:rPr lang="uk-UA" sz="800">
              <a:latin typeface="Times New Roman" pitchFamily="18" charset="0"/>
              <a:cs typeface="Times New Roman" pitchFamily="18" charset="0"/>
            </a:rPr>
            <a:t>ВК 2.21</a:t>
          </a:r>
        </a:p>
      </dgm:t>
    </dgm:pt>
    <dgm:pt modelId="{C88B0399-9FB3-489D-A546-BF26A074AB6B}" type="parTrans" cxnId="{C5EFA2C6-494C-4710-96E1-9593544135F6}">
      <dgm:prSet/>
      <dgm:spPr/>
      <dgm:t>
        <a:bodyPr/>
        <a:lstStyle/>
        <a:p>
          <a:endParaRPr lang="uk-UA"/>
        </a:p>
      </dgm:t>
    </dgm:pt>
    <dgm:pt modelId="{20A7B680-725C-4911-8FB6-777F557431DB}" type="sibTrans" cxnId="{C5EFA2C6-494C-4710-96E1-9593544135F6}">
      <dgm:prSet/>
      <dgm:spPr/>
      <dgm:t>
        <a:bodyPr/>
        <a:lstStyle/>
        <a:p>
          <a:endParaRPr lang="uk-UA"/>
        </a:p>
      </dgm:t>
    </dgm:pt>
    <dgm:pt modelId="{CA55D2F7-8BEA-448C-80DF-938DCA799D6D}">
      <dgm:prSet phldrT="[Текст]" custT="1"/>
      <dgm:spPr/>
      <dgm:t>
        <a:bodyPr/>
        <a:lstStyle/>
        <a:p>
          <a:r>
            <a:rPr lang="uk-UA" sz="1000">
              <a:latin typeface="Times New Roman" pitchFamily="18" charset="0"/>
              <a:cs typeface="Times New Roman" pitchFamily="18" charset="0"/>
            </a:rPr>
            <a:t>ВК 2.24</a:t>
          </a:r>
        </a:p>
      </dgm:t>
    </dgm:pt>
    <dgm:pt modelId="{7E658B6D-F6D3-45C8-8527-3EC8F0DAFC64}" type="parTrans" cxnId="{0D2075B2-515B-4022-9053-759E168203F5}">
      <dgm:prSet/>
      <dgm:spPr/>
      <dgm:t>
        <a:bodyPr/>
        <a:lstStyle/>
        <a:p>
          <a:endParaRPr lang="uk-UA"/>
        </a:p>
      </dgm:t>
    </dgm:pt>
    <dgm:pt modelId="{34E3EF97-4DCB-4717-BCFB-5D34FCBBF245}" type="sibTrans" cxnId="{0D2075B2-515B-4022-9053-759E168203F5}">
      <dgm:prSet/>
      <dgm:spPr/>
      <dgm:t>
        <a:bodyPr/>
        <a:lstStyle/>
        <a:p>
          <a:endParaRPr lang="uk-UA"/>
        </a:p>
      </dgm:t>
    </dgm:pt>
    <dgm:pt modelId="{31FCD91D-7A54-43F3-BCC7-E5FC0D5F3D66}">
      <dgm:prSet phldrT="[Текст]" custT="1"/>
      <dgm:spPr/>
      <dgm:t>
        <a:bodyPr/>
        <a:lstStyle/>
        <a:p>
          <a:r>
            <a:rPr lang="uk-UA" sz="1000">
              <a:latin typeface="Times New Roman" pitchFamily="18" charset="0"/>
              <a:cs typeface="Times New Roman" pitchFamily="18" charset="0"/>
            </a:rPr>
            <a:t>ВК 2.22</a:t>
          </a:r>
        </a:p>
        <a:p>
          <a:r>
            <a:rPr lang="uk-UA" sz="1000">
              <a:latin typeface="Times New Roman" pitchFamily="18" charset="0"/>
              <a:cs typeface="Times New Roman" pitchFamily="18" charset="0"/>
            </a:rPr>
            <a:t>ВК 2.23</a:t>
          </a:r>
        </a:p>
      </dgm:t>
    </dgm:pt>
    <dgm:pt modelId="{693A23B0-7BBC-488A-857E-CA47AE00F45C}" type="parTrans" cxnId="{C462C867-0694-4A7E-A1BC-9A1F65ED1D29}">
      <dgm:prSet/>
      <dgm:spPr/>
      <dgm:t>
        <a:bodyPr/>
        <a:lstStyle/>
        <a:p>
          <a:endParaRPr lang="uk-UA"/>
        </a:p>
      </dgm:t>
    </dgm:pt>
    <dgm:pt modelId="{7DC95B01-7FB6-4188-9D6E-33235E6552AA}" type="sibTrans" cxnId="{C462C867-0694-4A7E-A1BC-9A1F65ED1D29}">
      <dgm:prSet/>
      <dgm:spPr/>
      <dgm:t>
        <a:bodyPr/>
        <a:lstStyle/>
        <a:p>
          <a:endParaRPr lang="uk-UA"/>
        </a:p>
      </dgm:t>
    </dgm:pt>
    <dgm:pt modelId="{36DFFBE9-430E-4130-9A79-4B2D3CA7A06D}">
      <dgm:prSet phldrT="[Текст]" custT="1"/>
      <dgm:spPr/>
      <dgm:t>
        <a:bodyPr/>
        <a:lstStyle/>
        <a:p>
          <a:r>
            <a:rPr lang="uk-UA" sz="1000">
              <a:latin typeface="Times New Roman" pitchFamily="18" charset="0"/>
              <a:cs typeface="Times New Roman" pitchFamily="18" charset="0"/>
            </a:rPr>
            <a:t>ВК 2.25</a:t>
          </a:r>
        </a:p>
      </dgm:t>
    </dgm:pt>
    <dgm:pt modelId="{B7EE34C3-1C27-40B3-B1C9-85431D65F897}" type="parTrans" cxnId="{6A2C548A-8E71-4CA1-8CAD-331023558A91}">
      <dgm:prSet/>
      <dgm:spPr/>
      <dgm:t>
        <a:bodyPr/>
        <a:lstStyle/>
        <a:p>
          <a:endParaRPr lang="uk-UA"/>
        </a:p>
      </dgm:t>
    </dgm:pt>
    <dgm:pt modelId="{A50C2A81-5E5E-4566-8C58-4FB56B495E76}" type="sibTrans" cxnId="{6A2C548A-8E71-4CA1-8CAD-331023558A91}">
      <dgm:prSet/>
      <dgm:spPr/>
      <dgm:t>
        <a:bodyPr/>
        <a:lstStyle/>
        <a:p>
          <a:endParaRPr lang="uk-UA"/>
        </a:p>
      </dgm:t>
    </dgm:pt>
    <dgm:pt modelId="{4ECB3773-C09D-46FC-8070-DF0976EEC5FD}" type="pres">
      <dgm:prSet presAssocID="{17229372-3B51-44D8-89ED-6793694FB916}" presName="diagram" presStyleCnt="0">
        <dgm:presLayoutVars>
          <dgm:chPref val="1"/>
          <dgm:dir/>
          <dgm:animOne val="branch"/>
          <dgm:animLvl val="lvl"/>
          <dgm:resizeHandles val="exact"/>
        </dgm:presLayoutVars>
      </dgm:prSet>
      <dgm:spPr/>
    </dgm:pt>
    <dgm:pt modelId="{115B3271-7070-464F-9E0C-ED9F8411A37F}" type="pres">
      <dgm:prSet presAssocID="{55D54403-1C78-4CB0-8523-D1E5D74DCFE6}" presName="root1" presStyleCnt="0"/>
      <dgm:spPr/>
    </dgm:pt>
    <dgm:pt modelId="{708168D3-F59C-44EC-BF67-C60B069FACE2}" type="pres">
      <dgm:prSet presAssocID="{55D54403-1C78-4CB0-8523-D1E5D74DCFE6}" presName="LevelOneTextNode" presStyleLbl="node0" presStyleIdx="0" presStyleCnt="2">
        <dgm:presLayoutVars>
          <dgm:chPref val="3"/>
        </dgm:presLayoutVars>
      </dgm:prSet>
      <dgm:spPr/>
    </dgm:pt>
    <dgm:pt modelId="{A7325943-3223-4F04-823E-1ACA4101EE76}" type="pres">
      <dgm:prSet presAssocID="{55D54403-1C78-4CB0-8523-D1E5D74DCFE6}" presName="level2hierChild" presStyleCnt="0"/>
      <dgm:spPr/>
    </dgm:pt>
    <dgm:pt modelId="{441685B8-5FC9-47C9-B6C1-8B7D6B8F3AA8}" type="pres">
      <dgm:prSet presAssocID="{9882F953-8255-4D7A-B3A0-FEDFF853757D}" presName="conn2-1" presStyleLbl="parChTrans1D2" presStyleIdx="0" presStyleCnt="7"/>
      <dgm:spPr/>
    </dgm:pt>
    <dgm:pt modelId="{C0813F09-3A92-4E42-8F92-F31E8A254C72}" type="pres">
      <dgm:prSet presAssocID="{9882F953-8255-4D7A-B3A0-FEDFF853757D}" presName="connTx" presStyleLbl="parChTrans1D2" presStyleIdx="0" presStyleCnt="7"/>
      <dgm:spPr/>
    </dgm:pt>
    <dgm:pt modelId="{DBFED92C-EBA8-4011-ADF6-96BECC405D9A}" type="pres">
      <dgm:prSet presAssocID="{07EBF9A0-278C-435D-AEDF-3682495B5AB5}" presName="root2" presStyleCnt="0"/>
      <dgm:spPr/>
    </dgm:pt>
    <dgm:pt modelId="{C4E189B5-D90E-4DE2-80E0-9E39DE78E765}" type="pres">
      <dgm:prSet presAssocID="{07EBF9A0-278C-435D-AEDF-3682495B5AB5}" presName="LevelTwoTextNode" presStyleLbl="node2" presStyleIdx="0" presStyleCnt="7" custLinFactNeighborX="159" custLinFactNeighborY="-38895">
        <dgm:presLayoutVars>
          <dgm:chPref val="3"/>
        </dgm:presLayoutVars>
      </dgm:prSet>
      <dgm:spPr/>
    </dgm:pt>
    <dgm:pt modelId="{FC148E91-395E-48B5-AF7C-CDD05C746AAE}" type="pres">
      <dgm:prSet presAssocID="{07EBF9A0-278C-435D-AEDF-3682495B5AB5}" presName="level3hierChild" presStyleCnt="0"/>
      <dgm:spPr/>
    </dgm:pt>
    <dgm:pt modelId="{D439240C-90CD-4DEF-8DC3-5370797284E4}" type="pres">
      <dgm:prSet presAssocID="{0C7989C3-1C9F-4E3F-8B7E-010B626FF0AA}" presName="conn2-1" presStyleLbl="parChTrans1D2" presStyleIdx="1" presStyleCnt="7"/>
      <dgm:spPr/>
    </dgm:pt>
    <dgm:pt modelId="{17E3F934-2E8A-43D3-BBE8-BEE7274D830C}" type="pres">
      <dgm:prSet presAssocID="{0C7989C3-1C9F-4E3F-8B7E-010B626FF0AA}" presName="connTx" presStyleLbl="parChTrans1D2" presStyleIdx="1" presStyleCnt="7"/>
      <dgm:spPr/>
    </dgm:pt>
    <dgm:pt modelId="{22D5A489-56DC-45BD-A623-A64C2FE4E662}" type="pres">
      <dgm:prSet presAssocID="{C6363121-58FC-4008-A5B7-2929169108B4}" presName="root2" presStyleCnt="0"/>
      <dgm:spPr/>
    </dgm:pt>
    <dgm:pt modelId="{72C6C123-D0F3-4910-911C-7EEDC741DFC6}" type="pres">
      <dgm:prSet presAssocID="{C6363121-58FC-4008-A5B7-2929169108B4}" presName="LevelTwoTextNode" presStyleLbl="node2" presStyleIdx="1" presStyleCnt="7" custLinFactNeighborX="159" custLinFactNeighborY="-41673">
        <dgm:presLayoutVars>
          <dgm:chPref val="3"/>
        </dgm:presLayoutVars>
      </dgm:prSet>
      <dgm:spPr/>
    </dgm:pt>
    <dgm:pt modelId="{5810F875-D1BF-4934-B004-85DD03AE73FB}" type="pres">
      <dgm:prSet presAssocID="{C6363121-58FC-4008-A5B7-2929169108B4}" presName="level3hierChild" presStyleCnt="0"/>
      <dgm:spPr/>
    </dgm:pt>
    <dgm:pt modelId="{2425FF4F-80C7-40BF-BA66-C21FE66568F3}" type="pres">
      <dgm:prSet presAssocID="{D27A3392-7CDB-434E-BB1E-267E434D27D8}" presName="conn2-1" presStyleLbl="parChTrans1D2" presStyleIdx="2" presStyleCnt="7"/>
      <dgm:spPr/>
    </dgm:pt>
    <dgm:pt modelId="{FCC0F968-E5E3-49E1-9BCB-209D0B213F55}" type="pres">
      <dgm:prSet presAssocID="{D27A3392-7CDB-434E-BB1E-267E434D27D8}" presName="connTx" presStyleLbl="parChTrans1D2" presStyleIdx="2" presStyleCnt="7"/>
      <dgm:spPr/>
    </dgm:pt>
    <dgm:pt modelId="{534FC656-AB0A-46D0-9D61-6504A29A48D9}" type="pres">
      <dgm:prSet presAssocID="{809636E1-FDC3-4A7C-AD06-752DB3A22D67}" presName="root2" presStyleCnt="0"/>
      <dgm:spPr/>
    </dgm:pt>
    <dgm:pt modelId="{51D23988-7DCD-4542-B1A8-9E9BD9C336EC}" type="pres">
      <dgm:prSet presAssocID="{809636E1-FDC3-4A7C-AD06-752DB3A22D67}" presName="LevelTwoTextNode" presStyleLbl="node2" presStyleIdx="2" presStyleCnt="7" custLinFactNeighborX="159" custLinFactNeighborY="-30560">
        <dgm:presLayoutVars>
          <dgm:chPref val="3"/>
        </dgm:presLayoutVars>
      </dgm:prSet>
      <dgm:spPr/>
    </dgm:pt>
    <dgm:pt modelId="{7B6AABC1-B6BC-430E-8186-F5A82493FE97}" type="pres">
      <dgm:prSet presAssocID="{809636E1-FDC3-4A7C-AD06-752DB3A22D67}" presName="level3hierChild" presStyleCnt="0"/>
      <dgm:spPr/>
    </dgm:pt>
    <dgm:pt modelId="{BF63209C-9180-4AA4-8A28-E9C3341079CF}" type="pres">
      <dgm:prSet presAssocID="{C88B0399-9FB3-489D-A546-BF26A074AB6B}" presName="conn2-1" presStyleLbl="parChTrans1D2" presStyleIdx="3" presStyleCnt="7"/>
      <dgm:spPr/>
    </dgm:pt>
    <dgm:pt modelId="{C0169587-F7F6-41FA-B88F-DC901E8A6DF0}" type="pres">
      <dgm:prSet presAssocID="{C88B0399-9FB3-489D-A546-BF26A074AB6B}" presName="connTx" presStyleLbl="parChTrans1D2" presStyleIdx="3" presStyleCnt="7"/>
      <dgm:spPr/>
    </dgm:pt>
    <dgm:pt modelId="{EDE28587-33A3-45B2-A502-628DFA485241}" type="pres">
      <dgm:prSet presAssocID="{E9257CC3-A257-40B9-BA8C-DFC715FF200A}" presName="root2" presStyleCnt="0"/>
      <dgm:spPr/>
    </dgm:pt>
    <dgm:pt modelId="{2323A9C1-4FAF-4655-B617-AE80E17D9BCC}" type="pres">
      <dgm:prSet presAssocID="{E9257CC3-A257-40B9-BA8C-DFC715FF200A}" presName="LevelTwoTextNode" presStyleLbl="node2" presStyleIdx="3" presStyleCnt="7">
        <dgm:presLayoutVars>
          <dgm:chPref val="3"/>
        </dgm:presLayoutVars>
      </dgm:prSet>
      <dgm:spPr/>
    </dgm:pt>
    <dgm:pt modelId="{CAD3B3A6-B251-41D8-84DB-4B1CC5775417}" type="pres">
      <dgm:prSet presAssocID="{E9257CC3-A257-40B9-BA8C-DFC715FF200A}" presName="level3hierChild" presStyleCnt="0"/>
      <dgm:spPr/>
    </dgm:pt>
    <dgm:pt modelId="{A731D5F2-B85E-4735-BC66-BDD79B0C4DCE}" type="pres">
      <dgm:prSet presAssocID="{693A23B0-7BBC-488A-857E-CA47AE00F45C}" presName="conn2-1" presStyleLbl="parChTrans1D2" presStyleIdx="4" presStyleCnt="7"/>
      <dgm:spPr/>
    </dgm:pt>
    <dgm:pt modelId="{8A50139F-E287-4556-82A7-5C604C1E3482}" type="pres">
      <dgm:prSet presAssocID="{693A23B0-7BBC-488A-857E-CA47AE00F45C}" presName="connTx" presStyleLbl="parChTrans1D2" presStyleIdx="4" presStyleCnt="7"/>
      <dgm:spPr/>
    </dgm:pt>
    <dgm:pt modelId="{DEF8860C-CE08-4708-97F4-99BE4409B960}" type="pres">
      <dgm:prSet presAssocID="{31FCD91D-7A54-43F3-BCC7-E5FC0D5F3D66}" presName="root2" presStyleCnt="0"/>
      <dgm:spPr/>
    </dgm:pt>
    <dgm:pt modelId="{2FAB8B3B-C200-4D4C-B736-088DD453B28E}" type="pres">
      <dgm:prSet presAssocID="{31FCD91D-7A54-43F3-BCC7-E5FC0D5F3D66}" presName="LevelTwoTextNode" presStyleLbl="node2" presStyleIdx="4" presStyleCnt="7">
        <dgm:presLayoutVars>
          <dgm:chPref val="3"/>
        </dgm:presLayoutVars>
      </dgm:prSet>
      <dgm:spPr/>
    </dgm:pt>
    <dgm:pt modelId="{04C78F9A-DE64-406C-8A51-03798F7852D6}" type="pres">
      <dgm:prSet presAssocID="{31FCD91D-7A54-43F3-BCC7-E5FC0D5F3D66}" presName="level3hierChild" presStyleCnt="0"/>
      <dgm:spPr/>
    </dgm:pt>
    <dgm:pt modelId="{F8DD6F9A-27D4-41CA-8C26-7CAEAF21B5D0}" type="pres">
      <dgm:prSet presAssocID="{7E658B6D-F6D3-45C8-8527-3EC8F0DAFC64}" presName="conn2-1" presStyleLbl="parChTrans1D2" presStyleIdx="5" presStyleCnt="7"/>
      <dgm:spPr/>
    </dgm:pt>
    <dgm:pt modelId="{EFA62FBA-0271-4A81-B434-979CAB833E75}" type="pres">
      <dgm:prSet presAssocID="{7E658B6D-F6D3-45C8-8527-3EC8F0DAFC64}" presName="connTx" presStyleLbl="parChTrans1D2" presStyleIdx="5" presStyleCnt="7"/>
      <dgm:spPr/>
    </dgm:pt>
    <dgm:pt modelId="{FBCB39C6-FB3F-4062-927A-812E141295A7}" type="pres">
      <dgm:prSet presAssocID="{CA55D2F7-8BEA-448C-80DF-938DCA799D6D}" presName="root2" presStyleCnt="0"/>
      <dgm:spPr/>
    </dgm:pt>
    <dgm:pt modelId="{AC7DE3B2-3191-405A-84E8-71F7E08E6FC9}" type="pres">
      <dgm:prSet presAssocID="{CA55D2F7-8BEA-448C-80DF-938DCA799D6D}" presName="LevelTwoTextNode" presStyleLbl="node2" presStyleIdx="5" presStyleCnt="7">
        <dgm:presLayoutVars>
          <dgm:chPref val="3"/>
        </dgm:presLayoutVars>
      </dgm:prSet>
      <dgm:spPr/>
    </dgm:pt>
    <dgm:pt modelId="{65A52626-33D2-48BC-90CC-443B63EDF4F8}" type="pres">
      <dgm:prSet presAssocID="{CA55D2F7-8BEA-448C-80DF-938DCA799D6D}" presName="level3hierChild" presStyleCnt="0"/>
      <dgm:spPr/>
    </dgm:pt>
    <dgm:pt modelId="{489B7A93-5256-4685-BD36-A20A31A34A0A}" type="pres">
      <dgm:prSet presAssocID="{B7EE34C3-1C27-40B3-B1C9-85431D65F897}" presName="conn2-1" presStyleLbl="parChTrans1D2" presStyleIdx="6" presStyleCnt="7"/>
      <dgm:spPr/>
    </dgm:pt>
    <dgm:pt modelId="{96523969-59DA-4F0F-945C-FD7A165AD292}" type="pres">
      <dgm:prSet presAssocID="{B7EE34C3-1C27-40B3-B1C9-85431D65F897}" presName="connTx" presStyleLbl="parChTrans1D2" presStyleIdx="6" presStyleCnt="7"/>
      <dgm:spPr/>
    </dgm:pt>
    <dgm:pt modelId="{471B3F9A-BC23-415F-87A6-A0F98E4B1040}" type="pres">
      <dgm:prSet presAssocID="{36DFFBE9-430E-4130-9A79-4B2D3CA7A06D}" presName="root2" presStyleCnt="0"/>
      <dgm:spPr/>
    </dgm:pt>
    <dgm:pt modelId="{482B11B7-AD2E-4F90-A64D-3FE396C575D3}" type="pres">
      <dgm:prSet presAssocID="{36DFFBE9-430E-4130-9A79-4B2D3CA7A06D}" presName="LevelTwoTextNode" presStyleLbl="node2" presStyleIdx="6" presStyleCnt="7">
        <dgm:presLayoutVars>
          <dgm:chPref val="3"/>
        </dgm:presLayoutVars>
      </dgm:prSet>
      <dgm:spPr/>
    </dgm:pt>
    <dgm:pt modelId="{8C426B06-C7A0-4558-8293-28BA7593D030}" type="pres">
      <dgm:prSet presAssocID="{36DFFBE9-430E-4130-9A79-4B2D3CA7A06D}" presName="level3hierChild" presStyleCnt="0"/>
      <dgm:spPr/>
    </dgm:pt>
    <dgm:pt modelId="{A84D3E81-D343-43DC-818C-12EDC31A5BD6}" type="pres">
      <dgm:prSet presAssocID="{EBD38D67-0DBD-4896-A1B1-C63153E433C5}" presName="root1" presStyleCnt="0"/>
      <dgm:spPr/>
    </dgm:pt>
    <dgm:pt modelId="{231265E5-0634-4123-8EC2-0F03042D1DF6}" type="pres">
      <dgm:prSet presAssocID="{EBD38D67-0DBD-4896-A1B1-C63153E433C5}" presName="LevelOneTextNode" presStyleLbl="node0" presStyleIdx="1" presStyleCnt="2" custLinFactNeighborX="5322" custLinFactNeighborY="50325">
        <dgm:presLayoutVars>
          <dgm:chPref val="3"/>
        </dgm:presLayoutVars>
      </dgm:prSet>
      <dgm:spPr/>
    </dgm:pt>
    <dgm:pt modelId="{2728EFAC-5E38-4A76-A03B-8CAA7B9B650A}" type="pres">
      <dgm:prSet presAssocID="{EBD38D67-0DBD-4896-A1B1-C63153E433C5}" presName="level2hierChild" presStyleCnt="0"/>
      <dgm:spPr/>
    </dgm:pt>
  </dgm:ptLst>
  <dgm:cxnLst>
    <dgm:cxn modelId="{3FFC6509-7A59-4B83-B97D-F861567EE322}" srcId="{17229372-3B51-44D8-89ED-6793694FB916}" destId="{55D54403-1C78-4CB0-8523-D1E5D74DCFE6}" srcOrd="0" destOrd="0" parTransId="{684F2B20-F726-4F3E-AC3C-DFC5F82AB467}" sibTransId="{470114B4-C8BB-4D77-B541-6EB31BB7C5B6}"/>
    <dgm:cxn modelId="{7D51490D-7FCC-4583-82CC-DB30D73D41ED}" srcId="{55D54403-1C78-4CB0-8523-D1E5D74DCFE6}" destId="{809636E1-FDC3-4A7C-AD06-752DB3A22D67}" srcOrd="2" destOrd="0" parTransId="{D27A3392-7CDB-434E-BB1E-267E434D27D8}" sibTransId="{9D56A4E3-637F-4611-A8A0-716CF9A5C586}"/>
    <dgm:cxn modelId="{C4A8B90F-B11C-42F3-96C0-993F270C684B}" type="presOf" srcId="{31FCD91D-7A54-43F3-BCC7-E5FC0D5F3D66}" destId="{2FAB8B3B-C200-4D4C-B736-088DD453B28E}" srcOrd="0" destOrd="0" presId="urn:microsoft.com/office/officeart/2005/8/layout/hierarchy2"/>
    <dgm:cxn modelId="{FCF4AE1C-E961-4D36-BEC0-825BC7F2779C}" type="presOf" srcId="{C88B0399-9FB3-489D-A546-BF26A074AB6B}" destId="{C0169587-F7F6-41FA-B88F-DC901E8A6DF0}" srcOrd="1" destOrd="0" presId="urn:microsoft.com/office/officeart/2005/8/layout/hierarchy2"/>
    <dgm:cxn modelId="{68A2B420-878F-482F-AB55-E6FEBE325A27}" type="presOf" srcId="{17229372-3B51-44D8-89ED-6793694FB916}" destId="{4ECB3773-C09D-46FC-8070-DF0976EEC5FD}" srcOrd="0" destOrd="0" presId="urn:microsoft.com/office/officeart/2005/8/layout/hierarchy2"/>
    <dgm:cxn modelId="{EB10E022-D546-4806-8457-454FD0248377}" type="presOf" srcId="{0C7989C3-1C9F-4E3F-8B7E-010B626FF0AA}" destId="{17E3F934-2E8A-43D3-BBE8-BEE7274D830C}" srcOrd="1" destOrd="0" presId="urn:microsoft.com/office/officeart/2005/8/layout/hierarchy2"/>
    <dgm:cxn modelId="{21519C24-066F-426A-8A2F-D40690813B36}" type="presOf" srcId="{D27A3392-7CDB-434E-BB1E-267E434D27D8}" destId="{2425FF4F-80C7-40BF-BA66-C21FE66568F3}" srcOrd="0" destOrd="0" presId="urn:microsoft.com/office/officeart/2005/8/layout/hierarchy2"/>
    <dgm:cxn modelId="{953A7D2D-AEFB-4715-A93B-5B4E54B73DCA}" type="presOf" srcId="{0C7989C3-1C9F-4E3F-8B7E-010B626FF0AA}" destId="{D439240C-90CD-4DEF-8DC3-5370797284E4}" srcOrd="0" destOrd="0" presId="urn:microsoft.com/office/officeart/2005/8/layout/hierarchy2"/>
    <dgm:cxn modelId="{F619AC32-88B8-41A4-89ED-3D130AD922A5}" type="presOf" srcId="{693A23B0-7BBC-488A-857E-CA47AE00F45C}" destId="{A731D5F2-B85E-4735-BC66-BDD79B0C4DCE}" srcOrd="0" destOrd="0" presId="urn:microsoft.com/office/officeart/2005/8/layout/hierarchy2"/>
    <dgm:cxn modelId="{7FAE9A37-BC4E-4492-8209-6A6C2438EAF8}" type="presOf" srcId="{C88B0399-9FB3-489D-A546-BF26A074AB6B}" destId="{BF63209C-9180-4AA4-8A28-E9C3341079CF}" srcOrd="0" destOrd="0" presId="urn:microsoft.com/office/officeart/2005/8/layout/hierarchy2"/>
    <dgm:cxn modelId="{E9D72A5D-13D4-4428-92F5-B0BC2F9A56C6}" type="presOf" srcId="{9882F953-8255-4D7A-B3A0-FEDFF853757D}" destId="{441685B8-5FC9-47C9-B6C1-8B7D6B8F3AA8}" srcOrd="0" destOrd="0" presId="urn:microsoft.com/office/officeart/2005/8/layout/hierarchy2"/>
    <dgm:cxn modelId="{C462C867-0694-4A7E-A1BC-9A1F65ED1D29}" srcId="{55D54403-1C78-4CB0-8523-D1E5D74DCFE6}" destId="{31FCD91D-7A54-43F3-BCC7-E5FC0D5F3D66}" srcOrd="4" destOrd="0" parTransId="{693A23B0-7BBC-488A-857E-CA47AE00F45C}" sibTransId="{7DC95B01-7FB6-4188-9D6E-33235E6552AA}"/>
    <dgm:cxn modelId="{5121C069-0441-45BA-8FD3-90FF94173E67}" type="presOf" srcId="{EBD38D67-0DBD-4896-A1B1-C63153E433C5}" destId="{231265E5-0634-4123-8EC2-0F03042D1DF6}" srcOrd="0" destOrd="0" presId="urn:microsoft.com/office/officeart/2005/8/layout/hierarchy2"/>
    <dgm:cxn modelId="{9AD3FB69-3A13-489A-8BD4-0913FAFE9A47}" type="presOf" srcId="{CA55D2F7-8BEA-448C-80DF-938DCA799D6D}" destId="{AC7DE3B2-3191-405A-84E8-71F7E08E6FC9}" srcOrd="0" destOrd="0" presId="urn:microsoft.com/office/officeart/2005/8/layout/hierarchy2"/>
    <dgm:cxn modelId="{4A11356D-6F3C-42B3-9875-B8370CA24263}" type="presOf" srcId="{7E658B6D-F6D3-45C8-8527-3EC8F0DAFC64}" destId="{F8DD6F9A-27D4-41CA-8C26-7CAEAF21B5D0}" srcOrd="0" destOrd="0" presId="urn:microsoft.com/office/officeart/2005/8/layout/hierarchy2"/>
    <dgm:cxn modelId="{379CF852-4EF2-4445-900E-AE85B48A16F2}" type="presOf" srcId="{55D54403-1C78-4CB0-8523-D1E5D74DCFE6}" destId="{708168D3-F59C-44EC-BF67-C60B069FACE2}" srcOrd="0" destOrd="0" presId="urn:microsoft.com/office/officeart/2005/8/layout/hierarchy2"/>
    <dgm:cxn modelId="{6A2C548A-8E71-4CA1-8CAD-331023558A91}" srcId="{55D54403-1C78-4CB0-8523-D1E5D74DCFE6}" destId="{36DFFBE9-430E-4130-9A79-4B2D3CA7A06D}" srcOrd="6" destOrd="0" parTransId="{B7EE34C3-1C27-40B3-B1C9-85431D65F897}" sibTransId="{A50C2A81-5E5E-4566-8C58-4FB56B495E76}"/>
    <dgm:cxn modelId="{B6C6B4A6-BE6E-459D-AF78-E146E3FD93EC}" srcId="{17229372-3B51-44D8-89ED-6793694FB916}" destId="{EBD38D67-0DBD-4896-A1B1-C63153E433C5}" srcOrd="1" destOrd="0" parTransId="{46460BC2-CDC9-4E16-9990-4C4BB7D8DD5E}" sibTransId="{3DA1FE2F-149E-481E-B6AF-BD7C9A70E581}"/>
    <dgm:cxn modelId="{9A1343A7-7D62-47A0-B620-7D88A185704E}" type="presOf" srcId="{B7EE34C3-1C27-40B3-B1C9-85431D65F897}" destId="{96523969-59DA-4F0F-945C-FD7A165AD292}" srcOrd="1" destOrd="0" presId="urn:microsoft.com/office/officeart/2005/8/layout/hierarchy2"/>
    <dgm:cxn modelId="{7385B3A7-7CC1-4A94-B813-F5DDE9A932EE}" type="presOf" srcId="{07EBF9A0-278C-435D-AEDF-3682495B5AB5}" destId="{C4E189B5-D90E-4DE2-80E0-9E39DE78E765}" srcOrd="0" destOrd="0" presId="urn:microsoft.com/office/officeart/2005/8/layout/hierarchy2"/>
    <dgm:cxn modelId="{1CD518A9-800A-48F6-B17B-F63B099E684A}" srcId="{55D54403-1C78-4CB0-8523-D1E5D74DCFE6}" destId="{07EBF9A0-278C-435D-AEDF-3682495B5AB5}" srcOrd="0" destOrd="0" parTransId="{9882F953-8255-4D7A-B3A0-FEDFF853757D}" sibTransId="{42E7A7A1-85B9-482B-8A66-852C2DF01F0E}"/>
    <dgm:cxn modelId="{06EC83AA-F9B9-4B4B-A364-7CEABF31BF9E}" type="presOf" srcId="{36DFFBE9-430E-4130-9A79-4B2D3CA7A06D}" destId="{482B11B7-AD2E-4F90-A64D-3FE396C575D3}" srcOrd="0" destOrd="0" presId="urn:microsoft.com/office/officeart/2005/8/layout/hierarchy2"/>
    <dgm:cxn modelId="{0D2075B2-515B-4022-9053-759E168203F5}" srcId="{55D54403-1C78-4CB0-8523-D1E5D74DCFE6}" destId="{CA55D2F7-8BEA-448C-80DF-938DCA799D6D}" srcOrd="5" destOrd="0" parTransId="{7E658B6D-F6D3-45C8-8527-3EC8F0DAFC64}" sibTransId="{34E3EF97-4DCB-4717-BCFB-5D34FCBBF245}"/>
    <dgm:cxn modelId="{0B6D72B9-F8A5-49D1-8552-9B85C02A217C}" type="presOf" srcId="{7E658B6D-F6D3-45C8-8527-3EC8F0DAFC64}" destId="{EFA62FBA-0271-4A81-B434-979CAB833E75}" srcOrd="1" destOrd="0" presId="urn:microsoft.com/office/officeart/2005/8/layout/hierarchy2"/>
    <dgm:cxn modelId="{F302DBBB-A31A-4A51-8162-B4B235ACF133}" type="presOf" srcId="{D27A3392-7CDB-434E-BB1E-267E434D27D8}" destId="{FCC0F968-E5E3-49E1-9BCB-209D0B213F55}" srcOrd="1" destOrd="0" presId="urn:microsoft.com/office/officeart/2005/8/layout/hierarchy2"/>
    <dgm:cxn modelId="{D7A2FFBD-78CC-41EA-A6A3-F4C7556D1F13}" type="presOf" srcId="{E9257CC3-A257-40B9-BA8C-DFC715FF200A}" destId="{2323A9C1-4FAF-4655-B617-AE80E17D9BCC}" srcOrd="0" destOrd="0" presId="urn:microsoft.com/office/officeart/2005/8/layout/hierarchy2"/>
    <dgm:cxn modelId="{C5EFA2C6-494C-4710-96E1-9593544135F6}" srcId="{55D54403-1C78-4CB0-8523-D1E5D74DCFE6}" destId="{E9257CC3-A257-40B9-BA8C-DFC715FF200A}" srcOrd="3" destOrd="0" parTransId="{C88B0399-9FB3-489D-A546-BF26A074AB6B}" sibTransId="{20A7B680-725C-4911-8FB6-777F557431DB}"/>
    <dgm:cxn modelId="{88102BE0-E0BF-4B38-8A80-22EABD8C93C3}" type="presOf" srcId="{809636E1-FDC3-4A7C-AD06-752DB3A22D67}" destId="{51D23988-7DCD-4542-B1A8-9E9BD9C336EC}" srcOrd="0" destOrd="0" presId="urn:microsoft.com/office/officeart/2005/8/layout/hierarchy2"/>
    <dgm:cxn modelId="{8F975EE3-55BC-4609-BAE1-573A84D4FC2F}" type="presOf" srcId="{B7EE34C3-1C27-40B3-B1C9-85431D65F897}" destId="{489B7A93-5256-4685-BD36-A20A31A34A0A}" srcOrd="0" destOrd="0" presId="urn:microsoft.com/office/officeart/2005/8/layout/hierarchy2"/>
    <dgm:cxn modelId="{07AF43E4-2E4D-4B91-9AEF-38355A14D4E9}" srcId="{55D54403-1C78-4CB0-8523-D1E5D74DCFE6}" destId="{C6363121-58FC-4008-A5B7-2929169108B4}" srcOrd="1" destOrd="0" parTransId="{0C7989C3-1C9F-4E3F-8B7E-010B626FF0AA}" sibTransId="{C30A3012-5D1A-4B3A-B790-EC3D6FB5EC33}"/>
    <dgm:cxn modelId="{A1D9EFE5-D974-44CA-B76C-FD4C83ACE96F}" type="presOf" srcId="{693A23B0-7BBC-488A-857E-CA47AE00F45C}" destId="{8A50139F-E287-4556-82A7-5C604C1E3482}" srcOrd="1" destOrd="0" presId="urn:microsoft.com/office/officeart/2005/8/layout/hierarchy2"/>
    <dgm:cxn modelId="{0F14A4F9-3710-4252-A70E-2C1C1CA438A9}" type="presOf" srcId="{9882F953-8255-4D7A-B3A0-FEDFF853757D}" destId="{C0813F09-3A92-4E42-8F92-F31E8A254C72}" srcOrd="1" destOrd="0" presId="urn:microsoft.com/office/officeart/2005/8/layout/hierarchy2"/>
    <dgm:cxn modelId="{FD0CCBF9-E80E-4B2B-A1B9-1A1B5945DF82}" type="presOf" srcId="{C6363121-58FC-4008-A5B7-2929169108B4}" destId="{72C6C123-D0F3-4910-911C-7EEDC741DFC6}" srcOrd="0" destOrd="0" presId="urn:microsoft.com/office/officeart/2005/8/layout/hierarchy2"/>
    <dgm:cxn modelId="{4FA36DB1-D7C0-4DC1-8A5D-62A0CF0995C7}" type="presParOf" srcId="{4ECB3773-C09D-46FC-8070-DF0976EEC5FD}" destId="{115B3271-7070-464F-9E0C-ED9F8411A37F}" srcOrd="0" destOrd="0" presId="urn:microsoft.com/office/officeart/2005/8/layout/hierarchy2"/>
    <dgm:cxn modelId="{178EB17F-ABBA-44F9-900F-182213EE3592}" type="presParOf" srcId="{115B3271-7070-464F-9E0C-ED9F8411A37F}" destId="{708168D3-F59C-44EC-BF67-C60B069FACE2}" srcOrd="0" destOrd="0" presId="urn:microsoft.com/office/officeart/2005/8/layout/hierarchy2"/>
    <dgm:cxn modelId="{D480A580-1F86-44F6-86F9-D0930BB3C532}" type="presParOf" srcId="{115B3271-7070-464F-9E0C-ED9F8411A37F}" destId="{A7325943-3223-4F04-823E-1ACA4101EE76}" srcOrd="1" destOrd="0" presId="urn:microsoft.com/office/officeart/2005/8/layout/hierarchy2"/>
    <dgm:cxn modelId="{D8974FA5-B8E0-4053-91BE-73E72F55A80D}" type="presParOf" srcId="{A7325943-3223-4F04-823E-1ACA4101EE76}" destId="{441685B8-5FC9-47C9-B6C1-8B7D6B8F3AA8}" srcOrd="0" destOrd="0" presId="urn:microsoft.com/office/officeart/2005/8/layout/hierarchy2"/>
    <dgm:cxn modelId="{9F5271F4-164A-4D96-B6A1-8CE5527CF32F}" type="presParOf" srcId="{441685B8-5FC9-47C9-B6C1-8B7D6B8F3AA8}" destId="{C0813F09-3A92-4E42-8F92-F31E8A254C72}" srcOrd="0" destOrd="0" presId="urn:microsoft.com/office/officeart/2005/8/layout/hierarchy2"/>
    <dgm:cxn modelId="{769F2962-BB9B-4543-A394-8219D222BD75}" type="presParOf" srcId="{A7325943-3223-4F04-823E-1ACA4101EE76}" destId="{DBFED92C-EBA8-4011-ADF6-96BECC405D9A}" srcOrd="1" destOrd="0" presId="urn:microsoft.com/office/officeart/2005/8/layout/hierarchy2"/>
    <dgm:cxn modelId="{FF983F8F-7DBE-4535-B483-C678049980C5}" type="presParOf" srcId="{DBFED92C-EBA8-4011-ADF6-96BECC405D9A}" destId="{C4E189B5-D90E-4DE2-80E0-9E39DE78E765}" srcOrd="0" destOrd="0" presId="urn:microsoft.com/office/officeart/2005/8/layout/hierarchy2"/>
    <dgm:cxn modelId="{7C579DEE-2072-45E7-819C-33DC07420E1F}" type="presParOf" srcId="{DBFED92C-EBA8-4011-ADF6-96BECC405D9A}" destId="{FC148E91-395E-48B5-AF7C-CDD05C746AAE}" srcOrd="1" destOrd="0" presId="urn:microsoft.com/office/officeart/2005/8/layout/hierarchy2"/>
    <dgm:cxn modelId="{A67ADAAE-A141-4258-8F4F-613243736050}" type="presParOf" srcId="{A7325943-3223-4F04-823E-1ACA4101EE76}" destId="{D439240C-90CD-4DEF-8DC3-5370797284E4}" srcOrd="2" destOrd="0" presId="urn:microsoft.com/office/officeart/2005/8/layout/hierarchy2"/>
    <dgm:cxn modelId="{FF0A188E-BB59-4415-8E54-3767116AB935}" type="presParOf" srcId="{D439240C-90CD-4DEF-8DC3-5370797284E4}" destId="{17E3F934-2E8A-43D3-BBE8-BEE7274D830C}" srcOrd="0" destOrd="0" presId="urn:microsoft.com/office/officeart/2005/8/layout/hierarchy2"/>
    <dgm:cxn modelId="{BCD23E9B-FE2F-4DCC-9C68-BAEEBA576384}" type="presParOf" srcId="{A7325943-3223-4F04-823E-1ACA4101EE76}" destId="{22D5A489-56DC-45BD-A623-A64C2FE4E662}" srcOrd="3" destOrd="0" presId="urn:microsoft.com/office/officeart/2005/8/layout/hierarchy2"/>
    <dgm:cxn modelId="{1620E5EC-88AB-4CBE-9935-426F9BF9106D}" type="presParOf" srcId="{22D5A489-56DC-45BD-A623-A64C2FE4E662}" destId="{72C6C123-D0F3-4910-911C-7EEDC741DFC6}" srcOrd="0" destOrd="0" presId="urn:microsoft.com/office/officeart/2005/8/layout/hierarchy2"/>
    <dgm:cxn modelId="{D478E338-826A-495B-BE2E-9D59EDB4F686}" type="presParOf" srcId="{22D5A489-56DC-45BD-A623-A64C2FE4E662}" destId="{5810F875-D1BF-4934-B004-85DD03AE73FB}" srcOrd="1" destOrd="0" presId="urn:microsoft.com/office/officeart/2005/8/layout/hierarchy2"/>
    <dgm:cxn modelId="{94CB2E0F-BDAA-4BE4-9ADA-231F9735DE43}" type="presParOf" srcId="{A7325943-3223-4F04-823E-1ACA4101EE76}" destId="{2425FF4F-80C7-40BF-BA66-C21FE66568F3}" srcOrd="4" destOrd="0" presId="urn:microsoft.com/office/officeart/2005/8/layout/hierarchy2"/>
    <dgm:cxn modelId="{6D4E2809-9653-4908-93B5-7A21DD5888A1}" type="presParOf" srcId="{2425FF4F-80C7-40BF-BA66-C21FE66568F3}" destId="{FCC0F968-E5E3-49E1-9BCB-209D0B213F55}" srcOrd="0" destOrd="0" presId="urn:microsoft.com/office/officeart/2005/8/layout/hierarchy2"/>
    <dgm:cxn modelId="{601FAB21-35CD-4DAE-B4A0-4F261FF03650}" type="presParOf" srcId="{A7325943-3223-4F04-823E-1ACA4101EE76}" destId="{534FC656-AB0A-46D0-9D61-6504A29A48D9}" srcOrd="5" destOrd="0" presId="urn:microsoft.com/office/officeart/2005/8/layout/hierarchy2"/>
    <dgm:cxn modelId="{BD9664A1-D654-4CB6-92AF-539589ED1C61}" type="presParOf" srcId="{534FC656-AB0A-46D0-9D61-6504A29A48D9}" destId="{51D23988-7DCD-4542-B1A8-9E9BD9C336EC}" srcOrd="0" destOrd="0" presId="urn:microsoft.com/office/officeart/2005/8/layout/hierarchy2"/>
    <dgm:cxn modelId="{E80971BE-B92E-4B84-A23E-4A06AB6FBFCD}" type="presParOf" srcId="{534FC656-AB0A-46D0-9D61-6504A29A48D9}" destId="{7B6AABC1-B6BC-430E-8186-F5A82493FE97}" srcOrd="1" destOrd="0" presId="urn:microsoft.com/office/officeart/2005/8/layout/hierarchy2"/>
    <dgm:cxn modelId="{F28C31A3-4F37-47FF-AAE8-77AE735B9615}" type="presParOf" srcId="{A7325943-3223-4F04-823E-1ACA4101EE76}" destId="{BF63209C-9180-4AA4-8A28-E9C3341079CF}" srcOrd="6" destOrd="0" presId="urn:microsoft.com/office/officeart/2005/8/layout/hierarchy2"/>
    <dgm:cxn modelId="{DB82D4D1-8446-43C6-A505-93FCC7C0F307}" type="presParOf" srcId="{BF63209C-9180-4AA4-8A28-E9C3341079CF}" destId="{C0169587-F7F6-41FA-B88F-DC901E8A6DF0}" srcOrd="0" destOrd="0" presId="urn:microsoft.com/office/officeart/2005/8/layout/hierarchy2"/>
    <dgm:cxn modelId="{7E1BE0C3-113B-4E31-8141-AEDD9DD07F8F}" type="presParOf" srcId="{A7325943-3223-4F04-823E-1ACA4101EE76}" destId="{EDE28587-33A3-45B2-A502-628DFA485241}" srcOrd="7" destOrd="0" presId="urn:microsoft.com/office/officeart/2005/8/layout/hierarchy2"/>
    <dgm:cxn modelId="{19596879-2110-43C5-BD08-E72377D7014A}" type="presParOf" srcId="{EDE28587-33A3-45B2-A502-628DFA485241}" destId="{2323A9C1-4FAF-4655-B617-AE80E17D9BCC}" srcOrd="0" destOrd="0" presId="urn:microsoft.com/office/officeart/2005/8/layout/hierarchy2"/>
    <dgm:cxn modelId="{63393614-AE6D-4DCA-BD20-03BAA1954912}" type="presParOf" srcId="{EDE28587-33A3-45B2-A502-628DFA485241}" destId="{CAD3B3A6-B251-41D8-84DB-4B1CC5775417}" srcOrd="1" destOrd="0" presId="urn:microsoft.com/office/officeart/2005/8/layout/hierarchy2"/>
    <dgm:cxn modelId="{99E124B2-87AB-429A-916C-2DA789291B5A}" type="presParOf" srcId="{A7325943-3223-4F04-823E-1ACA4101EE76}" destId="{A731D5F2-B85E-4735-BC66-BDD79B0C4DCE}" srcOrd="8" destOrd="0" presId="urn:microsoft.com/office/officeart/2005/8/layout/hierarchy2"/>
    <dgm:cxn modelId="{CA89F03F-A305-411D-A539-D21E5D15E721}" type="presParOf" srcId="{A731D5F2-B85E-4735-BC66-BDD79B0C4DCE}" destId="{8A50139F-E287-4556-82A7-5C604C1E3482}" srcOrd="0" destOrd="0" presId="urn:microsoft.com/office/officeart/2005/8/layout/hierarchy2"/>
    <dgm:cxn modelId="{98BBAD57-5839-41AE-A9FE-F2523DE2AC4B}" type="presParOf" srcId="{A7325943-3223-4F04-823E-1ACA4101EE76}" destId="{DEF8860C-CE08-4708-97F4-99BE4409B960}" srcOrd="9" destOrd="0" presId="urn:microsoft.com/office/officeart/2005/8/layout/hierarchy2"/>
    <dgm:cxn modelId="{A0128144-8AE2-4F23-924C-C2BF81841DAC}" type="presParOf" srcId="{DEF8860C-CE08-4708-97F4-99BE4409B960}" destId="{2FAB8B3B-C200-4D4C-B736-088DD453B28E}" srcOrd="0" destOrd="0" presId="urn:microsoft.com/office/officeart/2005/8/layout/hierarchy2"/>
    <dgm:cxn modelId="{A1885D66-3AA7-41E7-BA6E-0759A6CA191A}" type="presParOf" srcId="{DEF8860C-CE08-4708-97F4-99BE4409B960}" destId="{04C78F9A-DE64-406C-8A51-03798F7852D6}" srcOrd="1" destOrd="0" presId="urn:microsoft.com/office/officeart/2005/8/layout/hierarchy2"/>
    <dgm:cxn modelId="{10B65492-9030-47D1-8FA2-ABD386B042DD}" type="presParOf" srcId="{A7325943-3223-4F04-823E-1ACA4101EE76}" destId="{F8DD6F9A-27D4-41CA-8C26-7CAEAF21B5D0}" srcOrd="10" destOrd="0" presId="urn:microsoft.com/office/officeart/2005/8/layout/hierarchy2"/>
    <dgm:cxn modelId="{D495F37C-FA8F-4D02-A6D7-49FA77B56920}" type="presParOf" srcId="{F8DD6F9A-27D4-41CA-8C26-7CAEAF21B5D0}" destId="{EFA62FBA-0271-4A81-B434-979CAB833E75}" srcOrd="0" destOrd="0" presId="urn:microsoft.com/office/officeart/2005/8/layout/hierarchy2"/>
    <dgm:cxn modelId="{9B9F61A1-6460-4EB2-BAF1-CE905F5C5629}" type="presParOf" srcId="{A7325943-3223-4F04-823E-1ACA4101EE76}" destId="{FBCB39C6-FB3F-4062-927A-812E141295A7}" srcOrd="11" destOrd="0" presId="urn:microsoft.com/office/officeart/2005/8/layout/hierarchy2"/>
    <dgm:cxn modelId="{0A9ABC7F-D040-4D13-9FE4-95A8C1988A5F}" type="presParOf" srcId="{FBCB39C6-FB3F-4062-927A-812E141295A7}" destId="{AC7DE3B2-3191-405A-84E8-71F7E08E6FC9}" srcOrd="0" destOrd="0" presId="urn:microsoft.com/office/officeart/2005/8/layout/hierarchy2"/>
    <dgm:cxn modelId="{58D49403-4D8F-4550-9799-808015CD1207}" type="presParOf" srcId="{FBCB39C6-FB3F-4062-927A-812E141295A7}" destId="{65A52626-33D2-48BC-90CC-443B63EDF4F8}" srcOrd="1" destOrd="0" presId="urn:microsoft.com/office/officeart/2005/8/layout/hierarchy2"/>
    <dgm:cxn modelId="{5FBDC57C-3690-430B-ADEB-FF726ABE08E0}" type="presParOf" srcId="{A7325943-3223-4F04-823E-1ACA4101EE76}" destId="{489B7A93-5256-4685-BD36-A20A31A34A0A}" srcOrd="12" destOrd="0" presId="urn:microsoft.com/office/officeart/2005/8/layout/hierarchy2"/>
    <dgm:cxn modelId="{BE0698E1-15CA-45C9-A7F5-20FB397EB0E8}" type="presParOf" srcId="{489B7A93-5256-4685-BD36-A20A31A34A0A}" destId="{96523969-59DA-4F0F-945C-FD7A165AD292}" srcOrd="0" destOrd="0" presId="urn:microsoft.com/office/officeart/2005/8/layout/hierarchy2"/>
    <dgm:cxn modelId="{A4C162E4-6EBF-46AF-BE61-0BC4FA452110}" type="presParOf" srcId="{A7325943-3223-4F04-823E-1ACA4101EE76}" destId="{471B3F9A-BC23-415F-87A6-A0F98E4B1040}" srcOrd="13" destOrd="0" presId="urn:microsoft.com/office/officeart/2005/8/layout/hierarchy2"/>
    <dgm:cxn modelId="{90DC2BC1-EEFD-42DE-9CB5-390C08D625E5}" type="presParOf" srcId="{471B3F9A-BC23-415F-87A6-A0F98E4B1040}" destId="{482B11B7-AD2E-4F90-A64D-3FE396C575D3}" srcOrd="0" destOrd="0" presId="urn:microsoft.com/office/officeart/2005/8/layout/hierarchy2"/>
    <dgm:cxn modelId="{546DB323-CEAA-4788-92E0-E23864C20103}" type="presParOf" srcId="{471B3F9A-BC23-415F-87A6-A0F98E4B1040}" destId="{8C426B06-C7A0-4558-8293-28BA7593D030}" srcOrd="1" destOrd="0" presId="urn:microsoft.com/office/officeart/2005/8/layout/hierarchy2"/>
    <dgm:cxn modelId="{050E8EF5-088D-48FE-9478-BF1FE74C0C57}" type="presParOf" srcId="{4ECB3773-C09D-46FC-8070-DF0976EEC5FD}" destId="{A84D3E81-D343-43DC-818C-12EDC31A5BD6}" srcOrd="1" destOrd="0" presId="urn:microsoft.com/office/officeart/2005/8/layout/hierarchy2"/>
    <dgm:cxn modelId="{855608E3-AA4E-4F7D-A5B2-44262C70D38A}" type="presParOf" srcId="{A84D3E81-D343-43DC-818C-12EDC31A5BD6}" destId="{231265E5-0634-4123-8EC2-0F03042D1DF6}" srcOrd="0" destOrd="0" presId="urn:microsoft.com/office/officeart/2005/8/layout/hierarchy2"/>
    <dgm:cxn modelId="{0445F121-4BD0-42A8-BB0B-CA53C7565599}" type="presParOf" srcId="{A84D3E81-D343-43DC-818C-12EDC31A5BD6}" destId="{2728EFAC-5E38-4A76-A03B-8CAA7B9B650A}" srcOrd="1" destOrd="0" presId="urn:microsoft.com/office/officeart/2005/8/layout/hierarchy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2C0577-21B4-4C81-8474-240585422DEB}">
      <dsp:nvSpPr>
        <dsp:cNvPr id="0" name=""/>
        <dsp:cNvSpPr/>
      </dsp:nvSpPr>
      <dsp:spPr>
        <a:xfrm>
          <a:off x="23823" y="1418632"/>
          <a:ext cx="821521" cy="41076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1 семестр</a:t>
          </a:r>
        </a:p>
      </dsp:txBody>
      <dsp:txXfrm>
        <a:off x="35854" y="1430663"/>
        <a:ext cx="797459" cy="386698"/>
      </dsp:txXfrm>
    </dsp:sp>
    <dsp:sp modelId="{58B618A0-25CA-4BF3-92E9-9FA40887D53B}">
      <dsp:nvSpPr>
        <dsp:cNvPr id="0" name=""/>
        <dsp:cNvSpPr/>
      </dsp:nvSpPr>
      <dsp:spPr>
        <a:xfrm rot="16983315">
          <a:off x="282286" y="904067"/>
          <a:ext cx="1454726" cy="22763"/>
        </a:xfrm>
        <a:custGeom>
          <a:avLst/>
          <a:gdLst/>
          <a:ahLst/>
          <a:cxnLst/>
          <a:rect l="0" t="0" r="0" b="0"/>
          <a:pathLst>
            <a:path>
              <a:moveTo>
                <a:pt x="0" y="11381"/>
              </a:moveTo>
              <a:lnTo>
                <a:pt x="1454726"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973281" y="879081"/>
        <a:ext cx="72736" cy="72736"/>
      </dsp:txXfrm>
    </dsp:sp>
    <dsp:sp modelId="{5DF2DDD7-9EDC-483E-89B7-768FE0DD74ED}">
      <dsp:nvSpPr>
        <dsp:cNvPr id="0" name=""/>
        <dsp:cNvSpPr/>
      </dsp:nvSpPr>
      <dsp:spPr>
        <a:xfrm>
          <a:off x="1173954" y="1506"/>
          <a:ext cx="821521" cy="41076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ОК 1.2.</a:t>
          </a:r>
        </a:p>
      </dsp:txBody>
      <dsp:txXfrm>
        <a:off x="1185985" y="13537"/>
        <a:ext cx="797459" cy="386698"/>
      </dsp:txXfrm>
    </dsp:sp>
    <dsp:sp modelId="{02F62DF1-2760-4E96-9ED8-F3A0B89CCC4F}">
      <dsp:nvSpPr>
        <dsp:cNvPr id="0" name=""/>
        <dsp:cNvSpPr/>
      </dsp:nvSpPr>
      <dsp:spPr>
        <a:xfrm rot="17350740">
          <a:off x="509515" y="1140255"/>
          <a:ext cx="1000268" cy="22763"/>
        </a:xfrm>
        <a:custGeom>
          <a:avLst/>
          <a:gdLst/>
          <a:ahLst/>
          <a:cxnLst/>
          <a:rect l="0" t="0" r="0" b="0"/>
          <a:pathLst>
            <a:path>
              <a:moveTo>
                <a:pt x="0" y="11381"/>
              </a:moveTo>
              <a:lnTo>
                <a:pt x="1000268"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984643" y="1126630"/>
        <a:ext cx="50013" cy="50013"/>
      </dsp:txXfrm>
    </dsp:sp>
    <dsp:sp modelId="{35784CE7-462A-4429-BF18-0D5F537032D3}">
      <dsp:nvSpPr>
        <dsp:cNvPr id="0" name=""/>
        <dsp:cNvSpPr/>
      </dsp:nvSpPr>
      <dsp:spPr>
        <a:xfrm>
          <a:off x="1173954" y="473881"/>
          <a:ext cx="821521" cy="41076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ОК 1.4</a:t>
          </a:r>
        </a:p>
      </dsp:txBody>
      <dsp:txXfrm>
        <a:off x="1185985" y="485912"/>
        <a:ext cx="797459" cy="386698"/>
      </dsp:txXfrm>
    </dsp:sp>
    <dsp:sp modelId="{17269127-DB10-4C63-B44F-F2E33300C21F}">
      <dsp:nvSpPr>
        <dsp:cNvPr id="0" name=""/>
        <dsp:cNvSpPr/>
      </dsp:nvSpPr>
      <dsp:spPr>
        <a:xfrm rot="18289469">
          <a:off x="721934" y="1376443"/>
          <a:ext cx="575431" cy="22763"/>
        </a:xfrm>
        <a:custGeom>
          <a:avLst/>
          <a:gdLst/>
          <a:ahLst/>
          <a:cxnLst/>
          <a:rect l="0" t="0" r="0" b="0"/>
          <a:pathLst>
            <a:path>
              <a:moveTo>
                <a:pt x="0" y="11381"/>
              </a:moveTo>
              <a:lnTo>
                <a:pt x="575431"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995264" y="1373439"/>
        <a:ext cx="28771" cy="28771"/>
      </dsp:txXfrm>
    </dsp:sp>
    <dsp:sp modelId="{2BB88740-9FA0-49A2-98CA-E2203B34DEE7}">
      <dsp:nvSpPr>
        <dsp:cNvPr id="0" name=""/>
        <dsp:cNvSpPr/>
      </dsp:nvSpPr>
      <dsp:spPr>
        <a:xfrm>
          <a:off x="1173954" y="946256"/>
          <a:ext cx="821521" cy="41076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ОК 1.5</a:t>
          </a:r>
        </a:p>
      </dsp:txBody>
      <dsp:txXfrm>
        <a:off x="1185985" y="958287"/>
        <a:ext cx="797459" cy="386698"/>
      </dsp:txXfrm>
    </dsp:sp>
    <dsp:sp modelId="{BC557526-DC2C-449D-AFAA-37C76C7D05B9}">
      <dsp:nvSpPr>
        <dsp:cNvPr id="0" name=""/>
        <dsp:cNvSpPr/>
      </dsp:nvSpPr>
      <dsp:spPr>
        <a:xfrm>
          <a:off x="845345" y="1612630"/>
          <a:ext cx="328608" cy="22763"/>
        </a:xfrm>
        <a:custGeom>
          <a:avLst/>
          <a:gdLst/>
          <a:ahLst/>
          <a:cxnLst/>
          <a:rect l="0" t="0" r="0" b="0"/>
          <a:pathLst>
            <a:path>
              <a:moveTo>
                <a:pt x="0" y="11381"/>
              </a:moveTo>
              <a:lnTo>
                <a:pt x="328608"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1001434" y="1615797"/>
        <a:ext cx="16430" cy="16430"/>
      </dsp:txXfrm>
    </dsp:sp>
    <dsp:sp modelId="{D5144038-D26A-4DA9-8127-5450E746598E}">
      <dsp:nvSpPr>
        <dsp:cNvPr id="0" name=""/>
        <dsp:cNvSpPr/>
      </dsp:nvSpPr>
      <dsp:spPr>
        <a:xfrm>
          <a:off x="1173954" y="1418632"/>
          <a:ext cx="821521" cy="41076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ОК 2.3</a:t>
          </a:r>
        </a:p>
      </dsp:txBody>
      <dsp:txXfrm>
        <a:off x="1185985" y="1430663"/>
        <a:ext cx="797459" cy="386698"/>
      </dsp:txXfrm>
    </dsp:sp>
    <dsp:sp modelId="{EC1FF638-1C95-456C-9346-EF38FEA17F07}">
      <dsp:nvSpPr>
        <dsp:cNvPr id="0" name=""/>
        <dsp:cNvSpPr/>
      </dsp:nvSpPr>
      <dsp:spPr>
        <a:xfrm rot="3310531">
          <a:off x="721934" y="1848818"/>
          <a:ext cx="575431" cy="22763"/>
        </a:xfrm>
        <a:custGeom>
          <a:avLst/>
          <a:gdLst/>
          <a:ahLst/>
          <a:cxnLst/>
          <a:rect l="0" t="0" r="0" b="0"/>
          <a:pathLst>
            <a:path>
              <a:moveTo>
                <a:pt x="0" y="11381"/>
              </a:moveTo>
              <a:lnTo>
                <a:pt x="575431"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995264" y="1845814"/>
        <a:ext cx="28771" cy="28771"/>
      </dsp:txXfrm>
    </dsp:sp>
    <dsp:sp modelId="{1039837B-A591-4FEF-B7DE-4F250BC16D66}">
      <dsp:nvSpPr>
        <dsp:cNvPr id="0" name=""/>
        <dsp:cNvSpPr/>
      </dsp:nvSpPr>
      <dsp:spPr>
        <a:xfrm>
          <a:off x="1173954" y="1891007"/>
          <a:ext cx="821521" cy="41076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ОК 2.4</a:t>
          </a:r>
        </a:p>
      </dsp:txBody>
      <dsp:txXfrm>
        <a:off x="1185985" y="1903038"/>
        <a:ext cx="797459" cy="386698"/>
      </dsp:txXfrm>
    </dsp:sp>
    <dsp:sp modelId="{23025BA8-11F7-4AE4-8604-DEAEB72EF3BA}">
      <dsp:nvSpPr>
        <dsp:cNvPr id="0" name=""/>
        <dsp:cNvSpPr/>
      </dsp:nvSpPr>
      <dsp:spPr>
        <a:xfrm rot="4249260">
          <a:off x="509515" y="2085005"/>
          <a:ext cx="1000268" cy="22763"/>
        </a:xfrm>
        <a:custGeom>
          <a:avLst/>
          <a:gdLst/>
          <a:ahLst/>
          <a:cxnLst/>
          <a:rect l="0" t="0" r="0" b="0"/>
          <a:pathLst>
            <a:path>
              <a:moveTo>
                <a:pt x="0" y="11381"/>
              </a:moveTo>
              <a:lnTo>
                <a:pt x="1000268"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984643" y="2071380"/>
        <a:ext cx="50013" cy="50013"/>
      </dsp:txXfrm>
    </dsp:sp>
    <dsp:sp modelId="{20FC8DE4-3DF9-4B10-8BAD-F7C3835614ED}">
      <dsp:nvSpPr>
        <dsp:cNvPr id="0" name=""/>
        <dsp:cNvSpPr/>
      </dsp:nvSpPr>
      <dsp:spPr>
        <a:xfrm>
          <a:off x="1173954" y="2363382"/>
          <a:ext cx="821521" cy="41076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ОК 2.5</a:t>
          </a:r>
        </a:p>
      </dsp:txBody>
      <dsp:txXfrm>
        <a:off x="1185985" y="2375413"/>
        <a:ext cx="797459" cy="386698"/>
      </dsp:txXfrm>
    </dsp:sp>
    <dsp:sp modelId="{E74F8B2C-C57F-495A-B60F-6C91C9430AFA}">
      <dsp:nvSpPr>
        <dsp:cNvPr id="0" name=""/>
        <dsp:cNvSpPr/>
      </dsp:nvSpPr>
      <dsp:spPr>
        <a:xfrm rot="4616685">
          <a:off x="282286" y="2321193"/>
          <a:ext cx="1454726" cy="22763"/>
        </a:xfrm>
        <a:custGeom>
          <a:avLst/>
          <a:gdLst/>
          <a:ahLst/>
          <a:cxnLst/>
          <a:rect l="0" t="0" r="0" b="0"/>
          <a:pathLst>
            <a:path>
              <a:moveTo>
                <a:pt x="0" y="11381"/>
              </a:moveTo>
              <a:lnTo>
                <a:pt x="1454726"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973281" y="2296207"/>
        <a:ext cx="72736" cy="72736"/>
      </dsp:txXfrm>
    </dsp:sp>
    <dsp:sp modelId="{9B0CF52E-FB12-4184-9E4F-8B765DE94F00}">
      <dsp:nvSpPr>
        <dsp:cNvPr id="0" name=""/>
        <dsp:cNvSpPr/>
      </dsp:nvSpPr>
      <dsp:spPr>
        <a:xfrm>
          <a:off x="1173954" y="2835757"/>
          <a:ext cx="821521" cy="41076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ОК 2.6</a:t>
          </a:r>
        </a:p>
      </dsp:txBody>
      <dsp:txXfrm>
        <a:off x="1185985" y="2847788"/>
        <a:ext cx="797459" cy="386698"/>
      </dsp:txXfrm>
    </dsp:sp>
    <dsp:sp modelId="{258159DB-F683-4C55-8D1F-61AB75C6DEC2}">
      <dsp:nvSpPr>
        <dsp:cNvPr id="0" name=""/>
        <dsp:cNvSpPr/>
      </dsp:nvSpPr>
      <dsp:spPr>
        <a:xfrm>
          <a:off x="16503" y="2059435"/>
          <a:ext cx="821521" cy="41076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ПП 2.7</a:t>
          </a:r>
        </a:p>
      </dsp:txBody>
      <dsp:txXfrm>
        <a:off x="28534" y="2071466"/>
        <a:ext cx="797459" cy="3866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168D3-F59C-44EC-BF67-C60B069FACE2}">
      <dsp:nvSpPr>
        <dsp:cNvPr id="0" name=""/>
        <dsp:cNvSpPr/>
      </dsp:nvSpPr>
      <dsp:spPr>
        <a:xfrm>
          <a:off x="1722" y="1396763"/>
          <a:ext cx="756595" cy="37829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2 семестр </a:t>
          </a:r>
        </a:p>
      </dsp:txBody>
      <dsp:txXfrm>
        <a:off x="12802" y="1407843"/>
        <a:ext cx="734435" cy="356137"/>
      </dsp:txXfrm>
    </dsp:sp>
    <dsp:sp modelId="{441685B8-5FC9-47C9-B6C1-8B7D6B8F3AA8}">
      <dsp:nvSpPr>
        <dsp:cNvPr id="0" name=""/>
        <dsp:cNvSpPr/>
      </dsp:nvSpPr>
      <dsp:spPr>
        <a:xfrm rot="17132988">
          <a:off x="345173" y="1031375"/>
          <a:ext cx="1128927" cy="21468"/>
        </a:xfrm>
        <a:custGeom>
          <a:avLst/>
          <a:gdLst/>
          <a:ahLst/>
          <a:cxnLst/>
          <a:rect l="0" t="0" r="0" b="0"/>
          <a:pathLst>
            <a:path>
              <a:moveTo>
                <a:pt x="0" y="10734"/>
              </a:moveTo>
              <a:lnTo>
                <a:pt x="1128927" y="107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881414" y="1013886"/>
        <a:ext cx="56446" cy="56446"/>
      </dsp:txXfrm>
    </dsp:sp>
    <dsp:sp modelId="{C4E189B5-D90E-4DE2-80E0-9E39DE78E765}">
      <dsp:nvSpPr>
        <dsp:cNvPr id="0" name=""/>
        <dsp:cNvSpPr/>
      </dsp:nvSpPr>
      <dsp:spPr>
        <a:xfrm>
          <a:off x="1060956" y="309157"/>
          <a:ext cx="756595" cy="37829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ОК 1.1</a:t>
          </a:r>
        </a:p>
      </dsp:txBody>
      <dsp:txXfrm>
        <a:off x="1072036" y="320237"/>
        <a:ext cx="734435" cy="356137"/>
      </dsp:txXfrm>
    </dsp:sp>
    <dsp:sp modelId="{D439240C-90CD-4DEF-8DC3-5370797284E4}">
      <dsp:nvSpPr>
        <dsp:cNvPr id="0" name=""/>
        <dsp:cNvSpPr/>
      </dsp:nvSpPr>
      <dsp:spPr>
        <a:xfrm rot="17692822">
          <a:off x="549974" y="1248896"/>
          <a:ext cx="719325" cy="21468"/>
        </a:xfrm>
        <a:custGeom>
          <a:avLst/>
          <a:gdLst/>
          <a:ahLst/>
          <a:cxnLst/>
          <a:rect l="0" t="0" r="0" b="0"/>
          <a:pathLst>
            <a:path>
              <a:moveTo>
                <a:pt x="0" y="10734"/>
              </a:moveTo>
              <a:lnTo>
                <a:pt x="719325" y="107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891654" y="1241647"/>
        <a:ext cx="35966" cy="35966"/>
      </dsp:txXfrm>
    </dsp:sp>
    <dsp:sp modelId="{72C6C123-D0F3-4910-911C-7EEDC741DFC6}">
      <dsp:nvSpPr>
        <dsp:cNvPr id="0" name=""/>
        <dsp:cNvSpPr/>
      </dsp:nvSpPr>
      <dsp:spPr>
        <a:xfrm>
          <a:off x="1060956" y="744199"/>
          <a:ext cx="756595" cy="37829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ОК 2.2</a:t>
          </a:r>
        </a:p>
      </dsp:txBody>
      <dsp:txXfrm>
        <a:off x="1072036" y="755279"/>
        <a:ext cx="734435" cy="356137"/>
      </dsp:txXfrm>
    </dsp:sp>
    <dsp:sp modelId="{2425FF4F-80C7-40BF-BA66-C21FE66568F3}">
      <dsp:nvSpPr>
        <dsp:cNvPr id="0" name=""/>
        <dsp:cNvSpPr/>
      </dsp:nvSpPr>
      <dsp:spPr>
        <a:xfrm rot="19284123">
          <a:off x="715780" y="1453703"/>
          <a:ext cx="389436" cy="21468"/>
        </a:xfrm>
        <a:custGeom>
          <a:avLst/>
          <a:gdLst/>
          <a:ahLst/>
          <a:cxnLst/>
          <a:rect l="0" t="0" r="0" b="0"/>
          <a:pathLst>
            <a:path>
              <a:moveTo>
                <a:pt x="0" y="10734"/>
              </a:moveTo>
              <a:lnTo>
                <a:pt x="389436" y="107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900762" y="1454701"/>
        <a:ext cx="19471" cy="19471"/>
      </dsp:txXfrm>
    </dsp:sp>
    <dsp:sp modelId="{51D23988-7DCD-4542-B1A8-9E9BD9C336EC}">
      <dsp:nvSpPr>
        <dsp:cNvPr id="0" name=""/>
        <dsp:cNvSpPr/>
      </dsp:nvSpPr>
      <dsp:spPr>
        <a:xfrm>
          <a:off x="1062679" y="1153813"/>
          <a:ext cx="756595" cy="37829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2.4</a:t>
          </a:r>
        </a:p>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2.5</a:t>
          </a:r>
        </a:p>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ВК2.6</a:t>
          </a:r>
        </a:p>
      </dsp:txBody>
      <dsp:txXfrm>
        <a:off x="1073759" y="1164893"/>
        <a:ext cx="734435" cy="356137"/>
      </dsp:txXfrm>
    </dsp:sp>
    <dsp:sp modelId="{BF63209C-9180-4AA4-8A28-E9C3341079CF}">
      <dsp:nvSpPr>
        <dsp:cNvPr id="0" name=""/>
        <dsp:cNvSpPr/>
      </dsp:nvSpPr>
      <dsp:spPr>
        <a:xfrm rot="2342721">
          <a:off x="714553" y="1698611"/>
          <a:ext cx="391890" cy="21468"/>
        </a:xfrm>
        <a:custGeom>
          <a:avLst/>
          <a:gdLst/>
          <a:ahLst/>
          <a:cxnLst/>
          <a:rect l="0" t="0" r="0" b="0"/>
          <a:pathLst>
            <a:path>
              <a:moveTo>
                <a:pt x="0" y="10734"/>
              </a:moveTo>
              <a:lnTo>
                <a:pt x="391890" y="107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900701" y="1699548"/>
        <a:ext cx="19594" cy="19594"/>
      </dsp:txXfrm>
    </dsp:sp>
    <dsp:sp modelId="{2323A9C1-4FAF-4655-B617-AE80E17D9BCC}">
      <dsp:nvSpPr>
        <dsp:cNvPr id="0" name=""/>
        <dsp:cNvSpPr/>
      </dsp:nvSpPr>
      <dsp:spPr>
        <a:xfrm>
          <a:off x="1062679" y="1643629"/>
          <a:ext cx="756595" cy="37829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2.7</a:t>
          </a:r>
        </a:p>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2.8</a:t>
          </a:r>
        </a:p>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2.9</a:t>
          </a:r>
        </a:p>
      </dsp:txBody>
      <dsp:txXfrm>
        <a:off x="1073759" y="1654709"/>
        <a:ext cx="734435" cy="356137"/>
      </dsp:txXfrm>
    </dsp:sp>
    <dsp:sp modelId="{CC0B866C-F243-44EE-8923-6B3A1F3CC523}">
      <dsp:nvSpPr>
        <dsp:cNvPr id="0" name=""/>
        <dsp:cNvSpPr/>
      </dsp:nvSpPr>
      <dsp:spPr>
        <a:xfrm rot="4043396">
          <a:off x="514667" y="1940587"/>
          <a:ext cx="791663" cy="21468"/>
        </a:xfrm>
        <a:custGeom>
          <a:avLst/>
          <a:gdLst/>
          <a:ahLst/>
          <a:cxnLst/>
          <a:rect l="0" t="0" r="0" b="0"/>
          <a:pathLst>
            <a:path>
              <a:moveTo>
                <a:pt x="0" y="10734"/>
              </a:moveTo>
              <a:lnTo>
                <a:pt x="791663" y="107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890707" y="1931530"/>
        <a:ext cx="39583" cy="39583"/>
      </dsp:txXfrm>
    </dsp:sp>
    <dsp:sp modelId="{B417C558-0C4E-4AD3-8023-FDCD2619F8DB}">
      <dsp:nvSpPr>
        <dsp:cNvPr id="0" name=""/>
        <dsp:cNvSpPr/>
      </dsp:nvSpPr>
      <dsp:spPr>
        <a:xfrm>
          <a:off x="1062679" y="2127581"/>
          <a:ext cx="756595" cy="37829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2.10</a:t>
          </a:r>
        </a:p>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2.11</a:t>
          </a:r>
        </a:p>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2.12</a:t>
          </a:r>
        </a:p>
      </dsp:txBody>
      <dsp:txXfrm>
        <a:off x="1073759" y="2138661"/>
        <a:ext cx="734435" cy="356137"/>
      </dsp:txXfrm>
    </dsp:sp>
    <dsp:sp modelId="{B90CB960-4A6A-4E10-AADE-2F7FAC8CA2D6}">
      <dsp:nvSpPr>
        <dsp:cNvPr id="0" name=""/>
        <dsp:cNvSpPr/>
      </dsp:nvSpPr>
      <dsp:spPr>
        <a:xfrm rot="4566697">
          <a:off x="276496" y="2190646"/>
          <a:ext cx="1268005" cy="21468"/>
        </a:xfrm>
        <a:custGeom>
          <a:avLst/>
          <a:gdLst/>
          <a:ahLst/>
          <a:cxnLst/>
          <a:rect l="0" t="0" r="0" b="0"/>
          <a:pathLst>
            <a:path>
              <a:moveTo>
                <a:pt x="0" y="10734"/>
              </a:moveTo>
              <a:lnTo>
                <a:pt x="1268005" y="107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878798" y="2169680"/>
        <a:ext cx="63400" cy="63400"/>
      </dsp:txXfrm>
    </dsp:sp>
    <dsp:sp modelId="{2CB4EE6A-EAA7-432D-98EF-704D3E348BA2}">
      <dsp:nvSpPr>
        <dsp:cNvPr id="0" name=""/>
        <dsp:cNvSpPr/>
      </dsp:nvSpPr>
      <dsp:spPr>
        <a:xfrm>
          <a:off x="1062679" y="2627699"/>
          <a:ext cx="756595" cy="37829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2.13</a:t>
          </a:r>
        </a:p>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2.14</a:t>
          </a:r>
        </a:p>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2.15</a:t>
          </a:r>
        </a:p>
      </dsp:txBody>
      <dsp:txXfrm>
        <a:off x="1073759" y="2638779"/>
        <a:ext cx="734435" cy="356137"/>
      </dsp:txXfrm>
    </dsp:sp>
    <dsp:sp modelId="{231265E5-0634-4123-8EC2-0F03042D1DF6}">
      <dsp:nvSpPr>
        <dsp:cNvPr id="0" name=""/>
        <dsp:cNvSpPr/>
      </dsp:nvSpPr>
      <dsp:spPr>
        <a:xfrm>
          <a:off x="41988" y="2022184"/>
          <a:ext cx="756595" cy="37829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ПП 2.8</a:t>
          </a:r>
        </a:p>
      </dsp:txBody>
      <dsp:txXfrm>
        <a:off x="53068" y="2033264"/>
        <a:ext cx="734435" cy="3561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168D3-F59C-44EC-BF67-C60B069FACE2}">
      <dsp:nvSpPr>
        <dsp:cNvPr id="0" name=""/>
        <dsp:cNvSpPr/>
      </dsp:nvSpPr>
      <dsp:spPr>
        <a:xfrm>
          <a:off x="1087" y="1466878"/>
          <a:ext cx="685687" cy="3428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3 семестр </a:t>
          </a:r>
        </a:p>
      </dsp:txBody>
      <dsp:txXfrm>
        <a:off x="11129" y="1476920"/>
        <a:ext cx="665603" cy="322759"/>
      </dsp:txXfrm>
    </dsp:sp>
    <dsp:sp modelId="{441685B8-5FC9-47C9-B6C1-8B7D6B8F3AA8}">
      <dsp:nvSpPr>
        <dsp:cNvPr id="0" name=""/>
        <dsp:cNvSpPr/>
      </dsp:nvSpPr>
      <dsp:spPr>
        <a:xfrm rot="16909006">
          <a:off x="152127" y="970802"/>
          <a:ext cx="1344657" cy="18834"/>
        </a:xfrm>
        <a:custGeom>
          <a:avLst/>
          <a:gdLst/>
          <a:ahLst/>
          <a:cxnLst/>
          <a:rect l="0" t="0" r="0" b="0"/>
          <a:pathLst>
            <a:path>
              <a:moveTo>
                <a:pt x="0" y="9417"/>
              </a:moveTo>
              <a:lnTo>
                <a:pt x="1344657" y="94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790839" y="946603"/>
        <a:ext cx="67232" cy="67232"/>
      </dsp:txXfrm>
    </dsp:sp>
    <dsp:sp modelId="{C4E189B5-D90E-4DE2-80E0-9E39DE78E765}">
      <dsp:nvSpPr>
        <dsp:cNvPr id="0" name=""/>
        <dsp:cNvSpPr/>
      </dsp:nvSpPr>
      <dsp:spPr>
        <a:xfrm>
          <a:off x="962137" y="150717"/>
          <a:ext cx="685687" cy="3428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t>ОК 1.3</a:t>
          </a:r>
        </a:p>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ОК 2.1</a:t>
          </a:r>
        </a:p>
      </dsp:txBody>
      <dsp:txXfrm>
        <a:off x="972179" y="160759"/>
        <a:ext cx="665603" cy="322759"/>
      </dsp:txXfrm>
    </dsp:sp>
    <dsp:sp modelId="{D439240C-90CD-4DEF-8DC3-5370797284E4}">
      <dsp:nvSpPr>
        <dsp:cNvPr id="0" name=""/>
        <dsp:cNvSpPr/>
      </dsp:nvSpPr>
      <dsp:spPr>
        <a:xfrm rot="17188183">
          <a:off x="338823" y="1163175"/>
          <a:ext cx="971265" cy="18834"/>
        </a:xfrm>
        <a:custGeom>
          <a:avLst/>
          <a:gdLst/>
          <a:ahLst/>
          <a:cxnLst/>
          <a:rect l="0" t="0" r="0" b="0"/>
          <a:pathLst>
            <a:path>
              <a:moveTo>
                <a:pt x="0" y="9417"/>
              </a:moveTo>
              <a:lnTo>
                <a:pt x="971265" y="94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800174" y="1148311"/>
        <a:ext cx="48563" cy="48563"/>
      </dsp:txXfrm>
    </dsp:sp>
    <dsp:sp modelId="{72C6C123-D0F3-4910-911C-7EEDC741DFC6}">
      <dsp:nvSpPr>
        <dsp:cNvPr id="0" name=""/>
        <dsp:cNvSpPr/>
      </dsp:nvSpPr>
      <dsp:spPr>
        <a:xfrm>
          <a:off x="962137" y="535463"/>
          <a:ext cx="685687" cy="3428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2.1</a:t>
          </a:r>
        </a:p>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2.2</a:t>
          </a:r>
        </a:p>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2.3</a:t>
          </a:r>
          <a:r>
            <a:rPr lang="uk-UA" sz="1000" kern="1200">
              <a:latin typeface="Times New Roman" pitchFamily="18" charset="0"/>
              <a:cs typeface="Times New Roman" pitchFamily="18" charset="0"/>
            </a:rPr>
            <a:t>.</a:t>
          </a:r>
        </a:p>
      </dsp:txBody>
      <dsp:txXfrm>
        <a:off x="972179" y="545505"/>
        <a:ext cx="665603" cy="322759"/>
      </dsp:txXfrm>
    </dsp:sp>
    <dsp:sp modelId="{2425FF4F-80C7-40BF-BA66-C21FE66568F3}">
      <dsp:nvSpPr>
        <dsp:cNvPr id="0" name=""/>
        <dsp:cNvSpPr/>
      </dsp:nvSpPr>
      <dsp:spPr>
        <a:xfrm rot="17933342">
          <a:off x="539469" y="1379361"/>
          <a:ext cx="569972" cy="18834"/>
        </a:xfrm>
        <a:custGeom>
          <a:avLst/>
          <a:gdLst/>
          <a:ahLst/>
          <a:cxnLst/>
          <a:rect l="0" t="0" r="0" b="0"/>
          <a:pathLst>
            <a:path>
              <a:moveTo>
                <a:pt x="0" y="9417"/>
              </a:moveTo>
              <a:lnTo>
                <a:pt x="569972" y="94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810206" y="1374528"/>
        <a:ext cx="28498" cy="28498"/>
      </dsp:txXfrm>
    </dsp:sp>
    <dsp:sp modelId="{51D23988-7DCD-4542-B1A8-9E9BD9C336EC}">
      <dsp:nvSpPr>
        <dsp:cNvPr id="0" name=""/>
        <dsp:cNvSpPr/>
      </dsp:nvSpPr>
      <dsp:spPr>
        <a:xfrm>
          <a:off x="962137" y="967834"/>
          <a:ext cx="685687" cy="3428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2.16</a:t>
          </a:r>
        </a:p>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2.17</a:t>
          </a:r>
        </a:p>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2.!8</a:t>
          </a:r>
        </a:p>
      </dsp:txBody>
      <dsp:txXfrm>
        <a:off x="972179" y="977876"/>
        <a:ext cx="665603" cy="322759"/>
      </dsp:txXfrm>
    </dsp:sp>
    <dsp:sp modelId="{BF63209C-9180-4AA4-8A28-E9C3341079CF}">
      <dsp:nvSpPr>
        <dsp:cNvPr id="0" name=""/>
        <dsp:cNvSpPr/>
      </dsp:nvSpPr>
      <dsp:spPr>
        <a:xfrm>
          <a:off x="686774" y="1628882"/>
          <a:ext cx="274275" cy="18834"/>
        </a:xfrm>
        <a:custGeom>
          <a:avLst/>
          <a:gdLst/>
          <a:ahLst/>
          <a:cxnLst/>
          <a:rect l="0" t="0" r="0" b="0"/>
          <a:pathLst>
            <a:path>
              <a:moveTo>
                <a:pt x="0" y="9417"/>
              </a:moveTo>
              <a:lnTo>
                <a:pt x="274275" y="94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817055" y="1631443"/>
        <a:ext cx="13713" cy="13713"/>
      </dsp:txXfrm>
    </dsp:sp>
    <dsp:sp modelId="{2323A9C1-4FAF-4655-B617-AE80E17D9BCC}">
      <dsp:nvSpPr>
        <dsp:cNvPr id="0" name=""/>
        <dsp:cNvSpPr/>
      </dsp:nvSpPr>
      <dsp:spPr>
        <a:xfrm>
          <a:off x="961050" y="1466878"/>
          <a:ext cx="685687" cy="3428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2.19</a:t>
          </a:r>
        </a:p>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2.20</a:t>
          </a:r>
        </a:p>
        <a:p>
          <a:pPr marL="0" lvl="0" indent="0" algn="ctr" defTabSz="355600">
            <a:lnSpc>
              <a:spcPct val="90000"/>
            </a:lnSpc>
            <a:spcBef>
              <a:spcPct val="0"/>
            </a:spcBef>
            <a:spcAft>
              <a:spcPct val="35000"/>
            </a:spcAft>
            <a:buNone/>
          </a:pPr>
          <a:r>
            <a:rPr lang="uk-UA" sz="800" kern="1200">
              <a:latin typeface="Times New Roman" pitchFamily="18" charset="0"/>
              <a:cs typeface="Times New Roman" pitchFamily="18" charset="0"/>
            </a:rPr>
            <a:t>ВК 2.21</a:t>
          </a:r>
        </a:p>
      </dsp:txBody>
      <dsp:txXfrm>
        <a:off x="971092" y="1476920"/>
        <a:ext cx="665603" cy="322759"/>
      </dsp:txXfrm>
    </dsp:sp>
    <dsp:sp modelId="{A731D5F2-B85E-4735-BC66-BDD79B0C4DCE}">
      <dsp:nvSpPr>
        <dsp:cNvPr id="0" name=""/>
        <dsp:cNvSpPr/>
      </dsp:nvSpPr>
      <dsp:spPr>
        <a:xfrm rot="3310531">
          <a:off x="583768" y="1826018"/>
          <a:ext cx="480287" cy="18834"/>
        </a:xfrm>
        <a:custGeom>
          <a:avLst/>
          <a:gdLst/>
          <a:ahLst/>
          <a:cxnLst/>
          <a:rect l="0" t="0" r="0" b="0"/>
          <a:pathLst>
            <a:path>
              <a:moveTo>
                <a:pt x="0" y="9417"/>
              </a:moveTo>
              <a:lnTo>
                <a:pt x="480287" y="94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811905" y="1823428"/>
        <a:ext cx="24014" cy="24014"/>
      </dsp:txXfrm>
    </dsp:sp>
    <dsp:sp modelId="{2FAB8B3B-C200-4D4C-B736-088DD453B28E}">
      <dsp:nvSpPr>
        <dsp:cNvPr id="0" name=""/>
        <dsp:cNvSpPr/>
      </dsp:nvSpPr>
      <dsp:spPr>
        <a:xfrm>
          <a:off x="961050" y="1861148"/>
          <a:ext cx="685687" cy="3428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ВК 2.22</a:t>
          </a:r>
        </a:p>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ВК 2.23</a:t>
          </a:r>
        </a:p>
      </dsp:txBody>
      <dsp:txXfrm>
        <a:off x="971092" y="1871190"/>
        <a:ext cx="665603" cy="322759"/>
      </dsp:txXfrm>
    </dsp:sp>
    <dsp:sp modelId="{F8DD6F9A-27D4-41CA-8C26-7CAEAF21B5D0}">
      <dsp:nvSpPr>
        <dsp:cNvPr id="0" name=""/>
        <dsp:cNvSpPr/>
      </dsp:nvSpPr>
      <dsp:spPr>
        <a:xfrm rot="4249260">
          <a:off x="406472" y="2023153"/>
          <a:ext cx="834879" cy="18834"/>
        </a:xfrm>
        <a:custGeom>
          <a:avLst/>
          <a:gdLst/>
          <a:ahLst/>
          <a:cxnLst/>
          <a:rect l="0" t="0" r="0" b="0"/>
          <a:pathLst>
            <a:path>
              <a:moveTo>
                <a:pt x="0" y="9417"/>
              </a:moveTo>
              <a:lnTo>
                <a:pt x="834879" y="94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803040" y="2011698"/>
        <a:ext cx="41743" cy="41743"/>
      </dsp:txXfrm>
    </dsp:sp>
    <dsp:sp modelId="{AC7DE3B2-3191-405A-84E8-71F7E08E6FC9}">
      <dsp:nvSpPr>
        <dsp:cNvPr id="0" name=""/>
        <dsp:cNvSpPr/>
      </dsp:nvSpPr>
      <dsp:spPr>
        <a:xfrm>
          <a:off x="961050" y="2255419"/>
          <a:ext cx="685687" cy="3428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ВК 2.24</a:t>
          </a:r>
        </a:p>
      </dsp:txBody>
      <dsp:txXfrm>
        <a:off x="971092" y="2265461"/>
        <a:ext cx="665603" cy="322759"/>
      </dsp:txXfrm>
    </dsp:sp>
    <dsp:sp modelId="{489B7A93-5256-4685-BD36-A20A31A34A0A}">
      <dsp:nvSpPr>
        <dsp:cNvPr id="0" name=""/>
        <dsp:cNvSpPr/>
      </dsp:nvSpPr>
      <dsp:spPr>
        <a:xfrm rot="4616685">
          <a:off x="216814" y="2220288"/>
          <a:ext cx="1214195" cy="18834"/>
        </a:xfrm>
        <a:custGeom>
          <a:avLst/>
          <a:gdLst/>
          <a:ahLst/>
          <a:cxnLst/>
          <a:rect l="0" t="0" r="0" b="0"/>
          <a:pathLst>
            <a:path>
              <a:moveTo>
                <a:pt x="0" y="9417"/>
              </a:moveTo>
              <a:lnTo>
                <a:pt x="1214195" y="94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793557" y="2199350"/>
        <a:ext cx="60709" cy="60709"/>
      </dsp:txXfrm>
    </dsp:sp>
    <dsp:sp modelId="{482B11B7-AD2E-4F90-A64D-3FE396C575D3}">
      <dsp:nvSpPr>
        <dsp:cNvPr id="0" name=""/>
        <dsp:cNvSpPr/>
      </dsp:nvSpPr>
      <dsp:spPr>
        <a:xfrm>
          <a:off x="961050" y="2649689"/>
          <a:ext cx="685687" cy="3428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itchFamily="18" charset="0"/>
              <a:cs typeface="Times New Roman" pitchFamily="18" charset="0"/>
            </a:rPr>
            <a:t>ВК 2.25</a:t>
          </a:r>
        </a:p>
      </dsp:txBody>
      <dsp:txXfrm>
        <a:off x="971092" y="2659731"/>
        <a:ext cx="665603" cy="322759"/>
      </dsp:txXfrm>
    </dsp:sp>
    <dsp:sp modelId="{231265E5-0634-4123-8EC2-0F03042D1DF6}">
      <dsp:nvSpPr>
        <dsp:cNvPr id="0" name=""/>
        <dsp:cNvSpPr/>
      </dsp:nvSpPr>
      <dsp:spPr>
        <a:xfrm>
          <a:off x="37579" y="2033684"/>
          <a:ext cx="685687" cy="3428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t>ПП 2.9</a:t>
          </a:r>
          <a:endParaRPr lang="uk-UA" sz="1000" kern="1200">
            <a:latin typeface="Times New Roman" pitchFamily="18" charset="0"/>
            <a:cs typeface="Times New Roman" pitchFamily="18" charset="0"/>
          </a:endParaRPr>
        </a:p>
      </dsp:txBody>
      <dsp:txXfrm>
        <a:off x="47621" y="2043726"/>
        <a:ext cx="665603" cy="3227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BCCF5-CFB2-4AEB-9F01-29B528BC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15</Pages>
  <Words>15354</Words>
  <Characters>8753</Characters>
  <Application>Microsoft Office Word</Application>
  <DocSecurity>0</DocSecurity>
  <Lines>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Dmytryshyn</dc:creator>
  <cp:lastModifiedBy>User</cp:lastModifiedBy>
  <cp:revision>16</cp:revision>
  <cp:lastPrinted>2020-05-18T11:36:00Z</cp:lastPrinted>
  <dcterms:created xsi:type="dcterms:W3CDTF">2021-03-17T15:42:00Z</dcterms:created>
  <dcterms:modified xsi:type="dcterms:W3CDTF">2021-05-17T20:03:00Z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Microsoft® Office Word 2007</vt:lpwstr>
  </property>
  <property fmtid="{D5CDD505-2E9C-101B-9397-08002B2CF9AE}" pid="4" name="LastSaved">
    <vt:filetime>2020-05-13T00:00:00Z</vt:filetime>
  </property>
</Properties>
</file>