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81D" w:rsidRPr="00E57C93" w:rsidRDefault="00C5576A" w:rsidP="00E57C9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7C93">
        <w:rPr>
          <w:rFonts w:ascii="Times New Roman" w:hAnsi="Times New Roman" w:cs="Times New Roman"/>
          <w:sz w:val="28"/>
          <w:szCs w:val="28"/>
        </w:rPr>
        <w:t>МІНІСТЕРСТВО ОСВІТИ І НАУКИ УКРАЇНИ ДВНЗ «ПРИКАРПАТСЬКИЙ НАЦІОНАЛЬНИЙ УНІВЕ</w:t>
      </w:r>
      <w:r w:rsidR="00792C9C">
        <w:rPr>
          <w:rFonts w:ascii="Times New Roman" w:hAnsi="Times New Roman" w:cs="Times New Roman"/>
          <w:sz w:val="28"/>
          <w:szCs w:val="28"/>
        </w:rPr>
        <w:t>Р</w:t>
      </w:r>
      <w:r w:rsidRPr="00E57C93">
        <w:rPr>
          <w:rFonts w:ascii="Times New Roman" w:hAnsi="Times New Roman" w:cs="Times New Roman"/>
          <w:sz w:val="28"/>
          <w:szCs w:val="28"/>
        </w:rPr>
        <w:t>СИТЕТ ІМЕНІ ВАСИЛЯ СТЕФАНИКА»</w:t>
      </w:r>
    </w:p>
    <w:p w:rsidR="00C5576A" w:rsidRPr="00E57C93" w:rsidRDefault="00C5576A" w:rsidP="00E57C9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576A" w:rsidRPr="00E57C93" w:rsidRDefault="00C5576A" w:rsidP="00E57C9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576A" w:rsidRPr="00E57C93" w:rsidRDefault="00C5576A" w:rsidP="00E57C9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576A" w:rsidRPr="00E57C93" w:rsidRDefault="007E16DF" w:rsidP="00E57C9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5576A" w:rsidRPr="00E57C93">
        <w:rPr>
          <w:rFonts w:ascii="Times New Roman" w:hAnsi="Times New Roman" w:cs="Times New Roman"/>
          <w:sz w:val="28"/>
          <w:szCs w:val="28"/>
        </w:rPr>
        <w:t>едагогічний</w:t>
      </w:r>
      <w:r w:rsidRPr="007E16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E57C93">
        <w:rPr>
          <w:rFonts w:ascii="Times New Roman" w:hAnsi="Times New Roman" w:cs="Times New Roman"/>
          <w:sz w:val="28"/>
          <w:szCs w:val="28"/>
        </w:rPr>
        <w:t>акультет</w:t>
      </w:r>
    </w:p>
    <w:p w:rsidR="00C5576A" w:rsidRPr="00E57C93" w:rsidRDefault="00C5576A" w:rsidP="00E57C9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7C93">
        <w:rPr>
          <w:rFonts w:ascii="Times New Roman" w:hAnsi="Times New Roman" w:cs="Times New Roman"/>
          <w:sz w:val="28"/>
          <w:szCs w:val="28"/>
        </w:rPr>
        <w:t>Кафедра теорії та методики дошкільної і спеціальної освіти</w:t>
      </w:r>
    </w:p>
    <w:p w:rsidR="00C5576A" w:rsidRPr="00E57C93" w:rsidRDefault="00C5576A" w:rsidP="00E57C9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576A" w:rsidRPr="007E16DF" w:rsidRDefault="007E16DF" w:rsidP="00E57C9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16DF">
        <w:rPr>
          <w:rFonts w:ascii="Times New Roman" w:hAnsi="Times New Roman" w:cs="Times New Roman"/>
          <w:b/>
          <w:sz w:val="28"/>
          <w:szCs w:val="28"/>
        </w:rPr>
        <w:t>СИЛАБУС НАВЧАЛЬНОЇ ДИСЦИПЛІНИ</w:t>
      </w:r>
    </w:p>
    <w:p w:rsidR="007E16DF" w:rsidRPr="007E16DF" w:rsidRDefault="007E16DF" w:rsidP="00E57C9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576A" w:rsidRPr="007E16DF" w:rsidRDefault="001A058F" w:rsidP="00E57C9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МЕТОДИКА ВИКЛАДАННЯ ПСИХОЛОГО-ПЕДАГОГІЧНИХ ДИСЦИПЛІН У ЗВО</w:t>
      </w:r>
    </w:p>
    <w:p w:rsidR="007E16DF" w:rsidRPr="00E57C93" w:rsidRDefault="007E16DF" w:rsidP="00E57C9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576A" w:rsidRPr="00E57C93" w:rsidRDefault="00C5576A" w:rsidP="00E57C9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7C93">
        <w:rPr>
          <w:rFonts w:ascii="Times New Roman" w:hAnsi="Times New Roman" w:cs="Times New Roman"/>
          <w:sz w:val="28"/>
          <w:szCs w:val="28"/>
        </w:rPr>
        <w:t xml:space="preserve"> Освітня програма</w:t>
      </w:r>
      <w:r w:rsidR="007E16DF">
        <w:rPr>
          <w:rFonts w:ascii="Times New Roman" w:hAnsi="Times New Roman" w:cs="Times New Roman"/>
          <w:sz w:val="28"/>
          <w:szCs w:val="28"/>
        </w:rPr>
        <w:t>:</w:t>
      </w:r>
      <w:r w:rsidRPr="00E57C93">
        <w:rPr>
          <w:rFonts w:ascii="Times New Roman" w:hAnsi="Times New Roman" w:cs="Times New Roman"/>
          <w:sz w:val="28"/>
          <w:szCs w:val="28"/>
        </w:rPr>
        <w:t xml:space="preserve"> «Дошкільна освіта»</w:t>
      </w:r>
    </w:p>
    <w:p w:rsidR="00C5576A" w:rsidRPr="00E57C93" w:rsidRDefault="00C5576A" w:rsidP="00E57C9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7C93">
        <w:rPr>
          <w:rFonts w:ascii="Times New Roman" w:hAnsi="Times New Roman" w:cs="Times New Roman"/>
          <w:sz w:val="28"/>
          <w:szCs w:val="28"/>
        </w:rPr>
        <w:t xml:space="preserve"> Спеціальність</w:t>
      </w:r>
      <w:r w:rsidR="007E16DF">
        <w:rPr>
          <w:rFonts w:ascii="Times New Roman" w:hAnsi="Times New Roman" w:cs="Times New Roman"/>
          <w:sz w:val="28"/>
          <w:szCs w:val="28"/>
        </w:rPr>
        <w:t>:</w:t>
      </w:r>
      <w:r w:rsidRPr="00E57C93">
        <w:rPr>
          <w:rFonts w:ascii="Times New Roman" w:hAnsi="Times New Roman" w:cs="Times New Roman"/>
          <w:sz w:val="28"/>
          <w:szCs w:val="28"/>
        </w:rPr>
        <w:t xml:space="preserve"> 012 Дошкільна освіта</w:t>
      </w:r>
    </w:p>
    <w:p w:rsidR="00C5576A" w:rsidRPr="00E57C93" w:rsidRDefault="00C5576A" w:rsidP="00E57C9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7C93">
        <w:rPr>
          <w:rFonts w:ascii="Times New Roman" w:hAnsi="Times New Roman" w:cs="Times New Roman"/>
          <w:sz w:val="28"/>
          <w:szCs w:val="28"/>
        </w:rPr>
        <w:t xml:space="preserve"> Галузь знань</w:t>
      </w:r>
      <w:r w:rsidR="007E16DF">
        <w:rPr>
          <w:rFonts w:ascii="Times New Roman" w:hAnsi="Times New Roman" w:cs="Times New Roman"/>
          <w:sz w:val="28"/>
          <w:szCs w:val="28"/>
        </w:rPr>
        <w:t>:</w:t>
      </w:r>
      <w:r w:rsidRPr="00E57C93">
        <w:rPr>
          <w:rFonts w:ascii="Times New Roman" w:hAnsi="Times New Roman" w:cs="Times New Roman"/>
          <w:sz w:val="28"/>
          <w:szCs w:val="28"/>
        </w:rPr>
        <w:t xml:space="preserve"> 01 Освіта / Педагогіка</w:t>
      </w:r>
    </w:p>
    <w:p w:rsidR="00C5576A" w:rsidRPr="00E57C93" w:rsidRDefault="00C5576A" w:rsidP="00E57C9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576A" w:rsidRPr="00E57C93" w:rsidRDefault="00C5576A" w:rsidP="00E57C9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576A" w:rsidRPr="00E57C93" w:rsidRDefault="00C5576A" w:rsidP="00E57C9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5576A" w:rsidRPr="00E57C93" w:rsidRDefault="00C5576A" w:rsidP="00E57C9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5576A" w:rsidRPr="00E57C93" w:rsidRDefault="00C5576A" w:rsidP="00E57C9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57C93">
        <w:rPr>
          <w:rFonts w:ascii="Times New Roman" w:hAnsi="Times New Roman" w:cs="Times New Roman"/>
          <w:sz w:val="28"/>
          <w:szCs w:val="28"/>
        </w:rPr>
        <w:t>Затверджено на засіданні кафедри</w:t>
      </w:r>
    </w:p>
    <w:p w:rsidR="00C5576A" w:rsidRPr="00E57C93" w:rsidRDefault="00C5576A" w:rsidP="00E57C9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57C93">
        <w:rPr>
          <w:rFonts w:ascii="Times New Roman" w:hAnsi="Times New Roman" w:cs="Times New Roman"/>
          <w:sz w:val="28"/>
          <w:szCs w:val="28"/>
        </w:rPr>
        <w:t>Протокол № 1 від</w:t>
      </w:r>
      <w:r w:rsidR="00230D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57C93">
        <w:rPr>
          <w:rFonts w:ascii="Times New Roman" w:hAnsi="Times New Roman" w:cs="Times New Roman"/>
          <w:sz w:val="28"/>
          <w:szCs w:val="28"/>
        </w:rPr>
        <w:t xml:space="preserve"> “</w:t>
      </w:r>
      <w:r w:rsidR="00230DCA">
        <w:rPr>
          <w:rFonts w:ascii="Times New Roman" w:hAnsi="Times New Roman" w:cs="Times New Roman"/>
          <w:sz w:val="28"/>
          <w:szCs w:val="28"/>
          <w:lang w:val="en-US"/>
        </w:rPr>
        <w:t xml:space="preserve">27 </w:t>
      </w:r>
      <w:r w:rsidR="005B718B">
        <w:rPr>
          <w:rFonts w:ascii="Times New Roman" w:hAnsi="Times New Roman" w:cs="Times New Roman"/>
          <w:sz w:val="28"/>
          <w:szCs w:val="28"/>
        </w:rPr>
        <w:t>.</w:t>
      </w:r>
      <w:r w:rsidRPr="00E57C93">
        <w:rPr>
          <w:rFonts w:ascii="Times New Roman" w:hAnsi="Times New Roman" w:cs="Times New Roman"/>
          <w:sz w:val="28"/>
          <w:szCs w:val="28"/>
        </w:rPr>
        <w:t>” серпня 20</w:t>
      </w:r>
      <w:r w:rsidR="005B718B">
        <w:rPr>
          <w:rFonts w:ascii="Times New Roman" w:hAnsi="Times New Roman" w:cs="Times New Roman"/>
          <w:sz w:val="28"/>
          <w:szCs w:val="28"/>
        </w:rPr>
        <w:t>20</w:t>
      </w:r>
      <w:r w:rsidRPr="00E57C93">
        <w:rPr>
          <w:rFonts w:ascii="Times New Roman" w:hAnsi="Times New Roman" w:cs="Times New Roman"/>
          <w:sz w:val="28"/>
          <w:szCs w:val="28"/>
        </w:rPr>
        <w:t xml:space="preserve"> р.</w:t>
      </w:r>
    </w:p>
    <w:p w:rsidR="00C5576A" w:rsidRPr="00E57C93" w:rsidRDefault="00C5576A" w:rsidP="00E57C9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5576A" w:rsidRPr="00E57C93" w:rsidRDefault="00C5576A" w:rsidP="00E57C9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5576A" w:rsidRPr="00E57C93" w:rsidRDefault="00C5576A" w:rsidP="00E57C9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5576A" w:rsidRPr="00E57C93" w:rsidRDefault="00C5576A" w:rsidP="00E57C9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5576A" w:rsidRPr="00E57C93" w:rsidRDefault="00C5576A" w:rsidP="00E57C9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5576A" w:rsidRPr="00E57C93" w:rsidRDefault="00C5576A" w:rsidP="00E57C9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5576A" w:rsidRPr="00E57C93" w:rsidRDefault="00C5576A" w:rsidP="00E57C9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5576A" w:rsidRPr="00E57C93" w:rsidRDefault="00C5576A" w:rsidP="00E57C9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5576A" w:rsidRPr="00E57C93" w:rsidRDefault="00C5576A" w:rsidP="000B1BD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7C93">
        <w:rPr>
          <w:rFonts w:ascii="Times New Roman" w:hAnsi="Times New Roman" w:cs="Times New Roman"/>
          <w:sz w:val="28"/>
          <w:szCs w:val="28"/>
        </w:rPr>
        <w:t>м. Івано-Франківськ – 20</w:t>
      </w:r>
      <w:r w:rsidR="005B718B">
        <w:rPr>
          <w:rFonts w:ascii="Times New Roman" w:hAnsi="Times New Roman" w:cs="Times New Roman"/>
          <w:sz w:val="28"/>
          <w:szCs w:val="28"/>
        </w:rPr>
        <w:t>20</w:t>
      </w:r>
      <w:r w:rsidRPr="00E57C93">
        <w:rPr>
          <w:rFonts w:ascii="Times New Roman" w:hAnsi="Times New Roman" w:cs="Times New Roman"/>
          <w:sz w:val="28"/>
          <w:szCs w:val="28"/>
        </w:rPr>
        <w:br w:type="page"/>
      </w:r>
    </w:p>
    <w:p w:rsidR="00C5576A" w:rsidRPr="00E57C93" w:rsidRDefault="00C5576A" w:rsidP="00E57C9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7C93">
        <w:rPr>
          <w:rFonts w:ascii="Times New Roman" w:hAnsi="Times New Roman" w:cs="Times New Roman"/>
          <w:sz w:val="28"/>
          <w:szCs w:val="28"/>
        </w:rPr>
        <w:lastRenderedPageBreak/>
        <w:t>ЗМІСТ</w:t>
      </w:r>
    </w:p>
    <w:p w:rsidR="00C5576A" w:rsidRPr="00E57C93" w:rsidRDefault="00C5576A" w:rsidP="00E57C93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57C93">
        <w:rPr>
          <w:rFonts w:ascii="Times New Roman" w:hAnsi="Times New Roman" w:cs="Times New Roman"/>
          <w:sz w:val="28"/>
          <w:szCs w:val="28"/>
        </w:rPr>
        <w:t>Загальна інформація</w:t>
      </w:r>
    </w:p>
    <w:p w:rsidR="00C5576A" w:rsidRPr="00E57C93" w:rsidRDefault="00C5576A" w:rsidP="00E57C93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57C93">
        <w:rPr>
          <w:rFonts w:ascii="Times New Roman" w:hAnsi="Times New Roman" w:cs="Times New Roman"/>
          <w:sz w:val="28"/>
          <w:szCs w:val="28"/>
        </w:rPr>
        <w:t>Анотація до курсу</w:t>
      </w:r>
    </w:p>
    <w:p w:rsidR="00C5576A" w:rsidRPr="00E57C93" w:rsidRDefault="00C5576A" w:rsidP="00E57C93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57C93">
        <w:rPr>
          <w:rFonts w:ascii="Times New Roman" w:hAnsi="Times New Roman" w:cs="Times New Roman"/>
          <w:sz w:val="28"/>
          <w:szCs w:val="28"/>
        </w:rPr>
        <w:t>Мета та цілі курсу</w:t>
      </w:r>
    </w:p>
    <w:p w:rsidR="00745541" w:rsidRDefault="00745541" w:rsidP="00E57C93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Результати навчання</w:t>
      </w:r>
    </w:p>
    <w:p w:rsidR="00C5576A" w:rsidRPr="00E57C93" w:rsidRDefault="00745541" w:rsidP="00E57C93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Компетентності</w:t>
      </w:r>
    </w:p>
    <w:p w:rsidR="00C5576A" w:rsidRPr="00E57C93" w:rsidRDefault="00C5576A" w:rsidP="00E57C93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57C93">
        <w:rPr>
          <w:rFonts w:ascii="Times New Roman" w:hAnsi="Times New Roman" w:cs="Times New Roman"/>
          <w:sz w:val="28"/>
          <w:szCs w:val="28"/>
        </w:rPr>
        <w:t>Організація навчання курсу</w:t>
      </w:r>
    </w:p>
    <w:p w:rsidR="00C5576A" w:rsidRPr="00E57C93" w:rsidRDefault="00C5576A" w:rsidP="00E57C93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57C93">
        <w:rPr>
          <w:rFonts w:ascii="Times New Roman" w:hAnsi="Times New Roman" w:cs="Times New Roman"/>
          <w:sz w:val="28"/>
          <w:szCs w:val="28"/>
        </w:rPr>
        <w:t>Система оцінювання курсу</w:t>
      </w:r>
    </w:p>
    <w:p w:rsidR="00C5576A" w:rsidRPr="00E57C93" w:rsidRDefault="00C5576A" w:rsidP="00E57C93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57C93">
        <w:rPr>
          <w:rFonts w:ascii="Times New Roman" w:hAnsi="Times New Roman" w:cs="Times New Roman"/>
          <w:sz w:val="28"/>
          <w:szCs w:val="28"/>
        </w:rPr>
        <w:t>Політика курсу</w:t>
      </w:r>
    </w:p>
    <w:p w:rsidR="00C5576A" w:rsidRPr="00E57C93" w:rsidRDefault="00C5576A" w:rsidP="00E57C93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57C93">
        <w:rPr>
          <w:rFonts w:ascii="Times New Roman" w:hAnsi="Times New Roman" w:cs="Times New Roman"/>
          <w:sz w:val="28"/>
          <w:szCs w:val="28"/>
        </w:rPr>
        <w:t>Рекомендована література</w:t>
      </w:r>
    </w:p>
    <w:p w:rsidR="00C5576A" w:rsidRPr="00E57C93" w:rsidRDefault="00C5576A" w:rsidP="00E57C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57C93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4"/>
        <w:tblW w:w="0" w:type="auto"/>
        <w:tblInd w:w="-147" w:type="dxa"/>
        <w:tblLook w:val="04A0" w:firstRow="1" w:lastRow="0" w:firstColumn="1" w:lastColumn="0" w:noHBand="0" w:noVBand="1"/>
      </w:tblPr>
      <w:tblGrid>
        <w:gridCol w:w="1513"/>
        <w:gridCol w:w="639"/>
        <w:gridCol w:w="1009"/>
        <w:gridCol w:w="467"/>
        <w:gridCol w:w="433"/>
        <w:gridCol w:w="490"/>
        <w:gridCol w:w="405"/>
        <w:gridCol w:w="396"/>
        <w:gridCol w:w="1230"/>
        <w:gridCol w:w="793"/>
        <w:gridCol w:w="1152"/>
        <w:gridCol w:w="1475"/>
      </w:tblGrid>
      <w:tr w:rsidR="00C5576A" w:rsidRPr="00EF18C6" w:rsidTr="00230DCA">
        <w:tc>
          <w:tcPr>
            <w:tcW w:w="10002" w:type="dxa"/>
            <w:gridSpan w:val="12"/>
          </w:tcPr>
          <w:p w:rsidR="00C5576A" w:rsidRPr="007E16DF" w:rsidRDefault="00C5576A" w:rsidP="00EF18C6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6D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Загальна інформація</w:t>
            </w:r>
          </w:p>
        </w:tc>
      </w:tr>
      <w:tr w:rsidR="0005782E" w:rsidRPr="00EF18C6" w:rsidTr="00230DCA">
        <w:tc>
          <w:tcPr>
            <w:tcW w:w="4967" w:type="dxa"/>
            <w:gridSpan w:val="7"/>
          </w:tcPr>
          <w:p w:rsidR="00C5576A" w:rsidRPr="00EF18C6" w:rsidRDefault="00C5576A" w:rsidP="00EF18C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8C6">
              <w:rPr>
                <w:rFonts w:ascii="Times New Roman" w:hAnsi="Times New Roman" w:cs="Times New Roman"/>
                <w:sz w:val="24"/>
                <w:szCs w:val="24"/>
              </w:rPr>
              <w:t>Назва дисципліни</w:t>
            </w:r>
          </w:p>
        </w:tc>
        <w:tc>
          <w:tcPr>
            <w:tcW w:w="5035" w:type="dxa"/>
            <w:gridSpan w:val="5"/>
          </w:tcPr>
          <w:p w:rsidR="00C5576A" w:rsidRPr="00EF18C6" w:rsidRDefault="001A058F" w:rsidP="00EF18C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Методика викладання психолого-педагогічних дисциплін у ЗВО</w:t>
            </w:r>
          </w:p>
        </w:tc>
      </w:tr>
      <w:tr w:rsidR="0005782E" w:rsidRPr="00EF18C6" w:rsidTr="00230DCA">
        <w:tc>
          <w:tcPr>
            <w:tcW w:w="4967" w:type="dxa"/>
            <w:gridSpan w:val="7"/>
          </w:tcPr>
          <w:p w:rsidR="00C5576A" w:rsidRPr="00EF18C6" w:rsidRDefault="00C5576A" w:rsidP="00EF18C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8C6">
              <w:rPr>
                <w:rFonts w:ascii="Times New Roman" w:hAnsi="Times New Roman" w:cs="Times New Roman"/>
                <w:sz w:val="24"/>
                <w:szCs w:val="24"/>
              </w:rPr>
              <w:t>Рівень вищої освіти</w:t>
            </w:r>
          </w:p>
        </w:tc>
        <w:tc>
          <w:tcPr>
            <w:tcW w:w="5035" w:type="dxa"/>
            <w:gridSpan w:val="5"/>
          </w:tcPr>
          <w:p w:rsidR="00C5576A" w:rsidRPr="00EF18C6" w:rsidRDefault="005B718B" w:rsidP="005B718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Другий</w:t>
            </w:r>
            <w:r w:rsidR="00C5576A" w:rsidRPr="00EF18C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магістерський</w:t>
            </w:r>
            <w:r w:rsidR="00C5576A" w:rsidRPr="00EF18C6">
              <w:rPr>
                <w:rFonts w:ascii="Times New Roman" w:hAnsi="Times New Roman" w:cs="Times New Roman"/>
                <w:sz w:val="24"/>
                <w:szCs w:val="24"/>
              </w:rPr>
              <w:t>) рівень</w:t>
            </w:r>
          </w:p>
        </w:tc>
      </w:tr>
      <w:tr w:rsidR="0005782E" w:rsidRPr="00EF18C6" w:rsidTr="00230DCA">
        <w:tc>
          <w:tcPr>
            <w:tcW w:w="4967" w:type="dxa"/>
            <w:gridSpan w:val="7"/>
          </w:tcPr>
          <w:p w:rsidR="00C5576A" w:rsidRPr="00EF18C6" w:rsidRDefault="00C5576A" w:rsidP="00EF18C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8C6">
              <w:rPr>
                <w:rFonts w:ascii="Times New Roman" w:hAnsi="Times New Roman" w:cs="Times New Roman"/>
                <w:sz w:val="24"/>
                <w:szCs w:val="24"/>
              </w:rPr>
              <w:t>Викладач (і)</w:t>
            </w:r>
          </w:p>
        </w:tc>
        <w:tc>
          <w:tcPr>
            <w:tcW w:w="5035" w:type="dxa"/>
            <w:gridSpan w:val="5"/>
          </w:tcPr>
          <w:p w:rsidR="00C5576A" w:rsidRPr="00EF18C6" w:rsidRDefault="001F03B1" w:rsidP="00EF18C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3B1">
              <w:rPr>
                <w:rFonts w:ascii="Times New Roman" w:hAnsi="Times New Roman" w:cs="Times New Roman"/>
                <w:sz w:val="24"/>
                <w:szCs w:val="24"/>
              </w:rPr>
              <w:t>Док. пед. наук, проф.</w:t>
            </w:r>
            <w:r>
              <w:t xml:space="preserve"> </w:t>
            </w:r>
            <w:r w:rsidR="001A058F">
              <w:rPr>
                <w:rFonts w:ascii="Times New Roman" w:hAnsi="Times New Roman" w:cs="Times New Roman"/>
                <w:sz w:val="24"/>
                <w:szCs w:val="24"/>
              </w:rPr>
              <w:t xml:space="preserve">Лисенко Неллі Василівна </w:t>
            </w:r>
          </w:p>
        </w:tc>
      </w:tr>
      <w:tr w:rsidR="0005782E" w:rsidRPr="00EF18C6" w:rsidTr="00230DCA">
        <w:tc>
          <w:tcPr>
            <w:tcW w:w="4967" w:type="dxa"/>
            <w:gridSpan w:val="7"/>
          </w:tcPr>
          <w:p w:rsidR="00C5576A" w:rsidRPr="00EF18C6" w:rsidRDefault="00C5576A" w:rsidP="00EF18C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8C6">
              <w:rPr>
                <w:rFonts w:ascii="Times New Roman" w:hAnsi="Times New Roman" w:cs="Times New Roman"/>
                <w:sz w:val="24"/>
                <w:szCs w:val="24"/>
              </w:rPr>
              <w:t>Контактний телефон викладача</w:t>
            </w:r>
          </w:p>
        </w:tc>
        <w:tc>
          <w:tcPr>
            <w:tcW w:w="5035" w:type="dxa"/>
            <w:gridSpan w:val="5"/>
          </w:tcPr>
          <w:p w:rsidR="00C5576A" w:rsidRPr="00EF18C6" w:rsidRDefault="00234006" w:rsidP="00EF18C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+380661735544</w:t>
            </w:r>
          </w:p>
        </w:tc>
      </w:tr>
      <w:tr w:rsidR="0005782E" w:rsidRPr="00EF18C6" w:rsidTr="00230DCA">
        <w:tc>
          <w:tcPr>
            <w:tcW w:w="4967" w:type="dxa"/>
            <w:gridSpan w:val="7"/>
          </w:tcPr>
          <w:p w:rsidR="00C5576A" w:rsidRPr="00EF18C6" w:rsidRDefault="00C5576A" w:rsidP="00EF18C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8C6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EF18C6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EF18C6">
              <w:rPr>
                <w:rFonts w:ascii="Times New Roman" w:hAnsi="Times New Roman" w:cs="Times New Roman"/>
                <w:sz w:val="24"/>
                <w:szCs w:val="24"/>
              </w:rPr>
              <w:t xml:space="preserve"> викладача</w:t>
            </w:r>
          </w:p>
        </w:tc>
        <w:tc>
          <w:tcPr>
            <w:tcW w:w="5035" w:type="dxa"/>
            <w:gridSpan w:val="5"/>
          </w:tcPr>
          <w:p w:rsidR="00C5576A" w:rsidRPr="00234006" w:rsidRDefault="00230DCA" w:rsidP="00EF18C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tgtFrame="_blank" w:history="1">
              <w:r w:rsidR="00234006" w:rsidRPr="00234006">
                <w:rPr>
                  <w:rStyle w:val="a5"/>
                  <w:rFonts w:ascii="Times New Roman" w:hAnsi="Times New Roman" w:cs="Times New Roman"/>
                  <w:iCs/>
                  <w:color w:val="179BD7"/>
                  <w:sz w:val="24"/>
                  <w:szCs w:val="24"/>
                  <w:u w:val="none"/>
                </w:rPr>
                <w:t>nelli.lysenko@pnu.edu.ua</w:t>
              </w:r>
            </w:hyperlink>
          </w:p>
        </w:tc>
      </w:tr>
      <w:tr w:rsidR="0005782E" w:rsidRPr="00EF18C6" w:rsidTr="00230DCA">
        <w:tc>
          <w:tcPr>
            <w:tcW w:w="4967" w:type="dxa"/>
            <w:gridSpan w:val="7"/>
          </w:tcPr>
          <w:p w:rsidR="00C5576A" w:rsidRPr="00EF18C6" w:rsidRDefault="00C5576A" w:rsidP="00EF18C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8C6">
              <w:rPr>
                <w:rFonts w:ascii="Times New Roman" w:hAnsi="Times New Roman" w:cs="Times New Roman"/>
                <w:sz w:val="24"/>
                <w:szCs w:val="24"/>
              </w:rPr>
              <w:t>Формат дисципліни</w:t>
            </w:r>
          </w:p>
        </w:tc>
        <w:tc>
          <w:tcPr>
            <w:tcW w:w="5035" w:type="dxa"/>
            <w:gridSpan w:val="5"/>
          </w:tcPr>
          <w:p w:rsidR="00C5576A" w:rsidRPr="00EF18C6" w:rsidRDefault="00C5576A" w:rsidP="00EF18C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8C6">
              <w:rPr>
                <w:rFonts w:ascii="Times New Roman" w:hAnsi="Times New Roman" w:cs="Times New Roman"/>
                <w:sz w:val="24"/>
                <w:szCs w:val="24"/>
              </w:rPr>
              <w:t>Очна</w:t>
            </w:r>
            <w:r w:rsidR="00C34323" w:rsidRPr="00EF18C6">
              <w:rPr>
                <w:rFonts w:ascii="Times New Roman" w:hAnsi="Times New Roman" w:cs="Times New Roman"/>
                <w:sz w:val="24"/>
                <w:szCs w:val="24"/>
              </w:rPr>
              <w:t>/заочна</w:t>
            </w:r>
          </w:p>
        </w:tc>
      </w:tr>
      <w:tr w:rsidR="0005782E" w:rsidRPr="00EF18C6" w:rsidTr="00230DCA">
        <w:tc>
          <w:tcPr>
            <w:tcW w:w="4967" w:type="dxa"/>
            <w:gridSpan w:val="7"/>
          </w:tcPr>
          <w:p w:rsidR="00C5576A" w:rsidRPr="00EF18C6" w:rsidRDefault="00C5576A" w:rsidP="00EF18C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8C6">
              <w:rPr>
                <w:rFonts w:ascii="Times New Roman" w:hAnsi="Times New Roman" w:cs="Times New Roman"/>
                <w:sz w:val="24"/>
                <w:szCs w:val="24"/>
              </w:rPr>
              <w:t>Обсяг дисципліни</w:t>
            </w:r>
          </w:p>
        </w:tc>
        <w:tc>
          <w:tcPr>
            <w:tcW w:w="5035" w:type="dxa"/>
            <w:gridSpan w:val="5"/>
          </w:tcPr>
          <w:p w:rsidR="00C5576A" w:rsidRPr="00EF18C6" w:rsidRDefault="00AD37F1" w:rsidP="00EF18C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8C6">
              <w:rPr>
                <w:rFonts w:ascii="Times New Roman" w:hAnsi="Times New Roman" w:cs="Times New Roman"/>
                <w:sz w:val="24"/>
                <w:szCs w:val="24"/>
              </w:rPr>
              <w:t xml:space="preserve">3 кредити </w:t>
            </w:r>
            <w:r w:rsidR="006957E9" w:rsidRPr="00EF18C6">
              <w:rPr>
                <w:rFonts w:ascii="Times New Roman" w:hAnsi="Times New Roman" w:cs="Times New Roman"/>
                <w:sz w:val="24"/>
                <w:szCs w:val="24"/>
              </w:rPr>
              <w:t>ЄКТС</w:t>
            </w:r>
          </w:p>
        </w:tc>
      </w:tr>
      <w:tr w:rsidR="0005782E" w:rsidRPr="00EF18C6" w:rsidTr="00230DCA">
        <w:tc>
          <w:tcPr>
            <w:tcW w:w="4967" w:type="dxa"/>
            <w:gridSpan w:val="7"/>
          </w:tcPr>
          <w:p w:rsidR="00C5576A" w:rsidRPr="00EF18C6" w:rsidRDefault="00C5576A" w:rsidP="00EF18C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8C6">
              <w:rPr>
                <w:rFonts w:ascii="Times New Roman" w:hAnsi="Times New Roman" w:cs="Times New Roman"/>
                <w:sz w:val="24"/>
                <w:szCs w:val="24"/>
              </w:rPr>
              <w:t>Посилання на сайт дистанційного навчання</w:t>
            </w:r>
          </w:p>
        </w:tc>
        <w:tc>
          <w:tcPr>
            <w:tcW w:w="5035" w:type="dxa"/>
            <w:gridSpan w:val="5"/>
          </w:tcPr>
          <w:p w:rsidR="00C5576A" w:rsidRPr="00EF18C6" w:rsidRDefault="00AD37F1" w:rsidP="00EF18C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8C6">
              <w:rPr>
                <w:rFonts w:ascii="Times New Roman" w:hAnsi="Times New Roman" w:cs="Times New Roman"/>
                <w:sz w:val="24"/>
                <w:szCs w:val="24"/>
              </w:rPr>
              <w:t>https://d-learn.pnu.edu.ua/</w:t>
            </w:r>
          </w:p>
        </w:tc>
      </w:tr>
      <w:tr w:rsidR="0005782E" w:rsidRPr="00EF18C6" w:rsidTr="00230DCA">
        <w:tc>
          <w:tcPr>
            <w:tcW w:w="4967" w:type="dxa"/>
            <w:gridSpan w:val="7"/>
          </w:tcPr>
          <w:p w:rsidR="00C5576A" w:rsidRPr="00EF18C6" w:rsidRDefault="00C5576A" w:rsidP="00EF18C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8C6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Консультації </w:t>
            </w:r>
          </w:p>
        </w:tc>
        <w:tc>
          <w:tcPr>
            <w:tcW w:w="5035" w:type="dxa"/>
            <w:gridSpan w:val="5"/>
          </w:tcPr>
          <w:p w:rsidR="00C5576A" w:rsidRPr="00EF18C6" w:rsidRDefault="00AD37F1" w:rsidP="00EF18C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8C6">
              <w:rPr>
                <w:rFonts w:ascii="Times New Roman" w:hAnsi="Times New Roman" w:cs="Times New Roman"/>
                <w:sz w:val="24"/>
                <w:szCs w:val="24"/>
              </w:rPr>
              <w:t>Очні консультації: згідно розкладу консультацій</w:t>
            </w:r>
          </w:p>
        </w:tc>
      </w:tr>
      <w:tr w:rsidR="0026721B" w:rsidRPr="00EF18C6" w:rsidTr="00230DCA">
        <w:tc>
          <w:tcPr>
            <w:tcW w:w="10002" w:type="dxa"/>
            <w:gridSpan w:val="12"/>
          </w:tcPr>
          <w:p w:rsidR="0026721B" w:rsidRPr="007E16DF" w:rsidRDefault="0026721B" w:rsidP="00EF18C6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6DF">
              <w:rPr>
                <w:rFonts w:ascii="Times New Roman" w:hAnsi="Times New Roman" w:cs="Times New Roman"/>
                <w:b/>
                <w:sz w:val="24"/>
                <w:szCs w:val="24"/>
              </w:rPr>
              <w:t>Анотація до курсу</w:t>
            </w:r>
          </w:p>
        </w:tc>
      </w:tr>
      <w:tr w:rsidR="0026721B" w:rsidRPr="00EF18C6" w:rsidTr="00230DCA">
        <w:tc>
          <w:tcPr>
            <w:tcW w:w="10002" w:type="dxa"/>
            <w:gridSpan w:val="12"/>
          </w:tcPr>
          <w:p w:rsidR="001A058F" w:rsidRDefault="00230DCA" w:rsidP="00EF18C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DCA">
              <w:rPr>
                <w:rFonts w:ascii="Times New Roman" w:hAnsi="Times New Roman" w:cs="Times New Roman"/>
                <w:sz w:val="24"/>
                <w:szCs w:val="24"/>
              </w:rPr>
              <w:t>Курс освітнього компонента передбачає підготовку фахівців вищого освітньо-кваліфікаційного рівня – «магістр».  Випускників магістратури готують до роботи асистента, викладача закладу вищої освіти I-IV рівнів акредитації, а також до самостійної наукової діяльності та керівництва науково-дослідною роботою студентів. Відповідно, в обсязі курсу акумульовано його теоретичні засади із поглибленим аналізом актуальних наукових досліджень українських і зарубіжних учених; представлено основи планування процесу викладання психолого-педагогічних дисциплін; новітні методики (освітні технології) формування знань,умінь і навичок майбутніх магістрів, організаційні форми, методи і прийоми реалізації виховних завдань та формування їхніх професійно – ціннісних орієнтацій у руслі гуманістичної педагогіки. У курсі представлено оптимальний обсяг професійних умінь і навичок, якими має оволодіти магістр-випускник задля їх практичного застосування в навчально-виховній діяльності зі студентами.</w:t>
            </w:r>
          </w:p>
          <w:p w:rsidR="001A058F" w:rsidRPr="00EF18C6" w:rsidRDefault="001A058F" w:rsidP="00230DC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21B" w:rsidRPr="00EF18C6" w:rsidTr="00230DCA">
        <w:trPr>
          <w:trHeight w:val="330"/>
        </w:trPr>
        <w:tc>
          <w:tcPr>
            <w:tcW w:w="10002" w:type="dxa"/>
            <w:gridSpan w:val="12"/>
          </w:tcPr>
          <w:p w:rsidR="002C3464" w:rsidRPr="007E16DF" w:rsidRDefault="0026721B" w:rsidP="00EF18C6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6DF">
              <w:rPr>
                <w:rFonts w:ascii="Times New Roman" w:hAnsi="Times New Roman" w:cs="Times New Roman"/>
                <w:b/>
                <w:sz w:val="24"/>
                <w:szCs w:val="24"/>
              </w:rPr>
              <w:t>Мета та цілі курсу</w:t>
            </w:r>
          </w:p>
        </w:tc>
      </w:tr>
      <w:tr w:rsidR="00D5112C" w:rsidRPr="00EF18C6" w:rsidTr="00230DCA">
        <w:trPr>
          <w:trHeight w:val="1979"/>
        </w:trPr>
        <w:tc>
          <w:tcPr>
            <w:tcW w:w="10002" w:type="dxa"/>
            <w:gridSpan w:val="12"/>
          </w:tcPr>
          <w:p w:rsidR="001D4F05" w:rsidRPr="00EF18C6" w:rsidRDefault="00D5112C" w:rsidP="005B718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8C6">
              <w:rPr>
                <w:rFonts w:ascii="Times New Roman" w:hAnsi="Times New Roman" w:cs="Times New Roman"/>
                <w:sz w:val="24"/>
                <w:szCs w:val="24"/>
              </w:rPr>
              <w:t xml:space="preserve">Мета навчальної дисципліни – </w:t>
            </w:r>
            <w:r w:rsidR="001A058F">
              <w:rPr>
                <w:rFonts w:ascii="Times New Roman" w:hAnsi="Times New Roman" w:cs="Times New Roman"/>
                <w:sz w:val="24"/>
                <w:szCs w:val="24"/>
              </w:rPr>
              <w:t xml:space="preserve">опанування майбутніми магістрами змістом, формами методами та прийомами викладання психолого-педагогічних дисциплін у процесі самостійного учіння на аудиторних заняттях, під час лекцій та викладацької практики у ЗВО, формування умінь викладача працювати по-новому в умовах функціонування системи відкритої </w:t>
            </w:r>
            <w:r w:rsidR="001D4F05">
              <w:rPr>
                <w:rFonts w:ascii="Times New Roman" w:hAnsi="Times New Roman" w:cs="Times New Roman"/>
                <w:sz w:val="24"/>
                <w:szCs w:val="24"/>
              </w:rPr>
              <w:t>освіти, проектувати й організовувати освітній процес на засадах паритетності та міжособистісної співпраці.</w:t>
            </w:r>
          </w:p>
        </w:tc>
      </w:tr>
      <w:tr w:rsidR="0026721B" w:rsidRPr="00EF18C6" w:rsidTr="00230DCA">
        <w:tc>
          <w:tcPr>
            <w:tcW w:w="10002" w:type="dxa"/>
            <w:gridSpan w:val="12"/>
          </w:tcPr>
          <w:p w:rsidR="0026721B" w:rsidRPr="007E16DF" w:rsidRDefault="0025285C" w:rsidP="007E16D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Компетентності</w:t>
            </w:r>
          </w:p>
        </w:tc>
      </w:tr>
      <w:tr w:rsidR="0026721B" w:rsidRPr="00EF18C6" w:rsidTr="00230DCA">
        <w:tc>
          <w:tcPr>
            <w:tcW w:w="10002" w:type="dxa"/>
            <w:gridSpan w:val="12"/>
          </w:tcPr>
          <w:p w:rsidR="00437039" w:rsidRPr="00437039" w:rsidRDefault="00437039" w:rsidP="00437039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7039">
              <w:rPr>
                <w:rFonts w:ascii="Times New Roman" w:hAnsi="Times New Roman" w:cs="Times New Roman"/>
                <w:i/>
                <w:sz w:val="24"/>
                <w:szCs w:val="24"/>
              </w:rPr>
              <w:t>Загальні компетентності</w:t>
            </w:r>
          </w:p>
          <w:p w:rsidR="00437039" w:rsidRPr="00437039" w:rsidRDefault="00437039" w:rsidP="0043703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039">
              <w:rPr>
                <w:rFonts w:ascii="Times New Roman" w:hAnsi="Times New Roman" w:cs="Times New Roman"/>
                <w:sz w:val="24"/>
                <w:szCs w:val="24"/>
              </w:rPr>
              <w:t>КЗ-1. Здатність діяти соціально відповідально та свідомо.</w:t>
            </w:r>
          </w:p>
          <w:p w:rsidR="00437039" w:rsidRPr="00437039" w:rsidRDefault="00437039" w:rsidP="0043703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039">
              <w:rPr>
                <w:rFonts w:ascii="Times New Roman" w:hAnsi="Times New Roman" w:cs="Times New Roman"/>
                <w:sz w:val="24"/>
                <w:szCs w:val="24"/>
              </w:rPr>
              <w:t>КЗ-2. Здатність генерувати нові ідеї (креативність).</w:t>
            </w:r>
          </w:p>
          <w:p w:rsidR="00437039" w:rsidRPr="00437039" w:rsidRDefault="00437039" w:rsidP="0043703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039">
              <w:rPr>
                <w:rFonts w:ascii="Times New Roman" w:hAnsi="Times New Roman" w:cs="Times New Roman"/>
                <w:sz w:val="24"/>
                <w:szCs w:val="24"/>
              </w:rPr>
              <w:t>КЗ-4. Здатність до абстрактного мислення, аналізу та синтезу.</w:t>
            </w:r>
          </w:p>
          <w:p w:rsidR="00A413C8" w:rsidRDefault="00437039" w:rsidP="0043703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039">
              <w:rPr>
                <w:rFonts w:ascii="Times New Roman" w:hAnsi="Times New Roman" w:cs="Times New Roman"/>
                <w:sz w:val="24"/>
                <w:szCs w:val="24"/>
              </w:rPr>
              <w:t>КЗ-5. Здатність працювати в команді.</w:t>
            </w:r>
          </w:p>
          <w:p w:rsidR="00437039" w:rsidRPr="00437039" w:rsidRDefault="00437039" w:rsidP="0043703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039">
              <w:rPr>
                <w:rFonts w:ascii="Times New Roman" w:hAnsi="Times New Roman" w:cs="Times New Roman"/>
                <w:sz w:val="24"/>
                <w:szCs w:val="24"/>
              </w:rPr>
              <w:t>КЗ-7. Здатність виявляти, ставити й вирішувати проблеми.</w:t>
            </w:r>
          </w:p>
          <w:p w:rsidR="00437039" w:rsidRDefault="00437039" w:rsidP="0043703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039">
              <w:rPr>
                <w:rFonts w:ascii="Times New Roman" w:hAnsi="Times New Roman" w:cs="Times New Roman"/>
                <w:sz w:val="24"/>
                <w:szCs w:val="24"/>
              </w:rPr>
              <w:t>КЗ-8. Здатність до пошуку, оброблення та аналізу інформації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7039">
              <w:rPr>
                <w:rFonts w:ascii="Times New Roman" w:hAnsi="Times New Roman" w:cs="Times New Roman"/>
                <w:sz w:val="24"/>
                <w:szCs w:val="24"/>
              </w:rPr>
              <w:t>різних джерел.</w:t>
            </w:r>
          </w:p>
          <w:p w:rsidR="00437039" w:rsidRPr="003A30BD" w:rsidRDefault="00437039" w:rsidP="00437039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30BD">
              <w:rPr>
                <w:rFonts w:ascii="Times New Roman" w:hAnsi="Times New Roman" w:cs="Times New Roman"/>
                <w:i/>
                <w:sz w:val="24"/>
                <w:szCs w:val="24"/>
              </w:rPr>
              <w:t>Спеціальні (фахові, предметні) компетентності</w:t>
            </w:r>
          </w:p>
          <w:p w:rsidR="00437039" w:rsidRDefault="00437039" w:rsidP="003A30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039">
              <w:rPr>
                <w:rFonts w:ascii="Times New Roman" w:hAnsi="Times New Roman" w:cs="Times New Roman"/>
                <w:sz w:val="24"/>
                <w:szCs w:val="24"/>
              </w:rPr>
              <w:t>КС-1. Здатність організовувати освітній процес у закладах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7039">
              <w:rPr>
                <w:rFonts w:ascii="Times New Roman" w:hAnsi="Times New Roman" w:cs="Times New Roman"/>
                <w:sz w:val="24"/>
                <w:szCs w:val="24"/>
              </w:rPr>
              <w:t>дошкільної освіти з використанням сучасних засобів, методів,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7039">
              <w:rPr>
                <w:rFonts w:ascii="Times New Roman" w:hAnsi="Times New Roman" w:cs="Times New Roman"/>
                <w:sz w:val="24"/>
                <w:szCs w:val="24"/>
              </w:rPr>
              <w:t>прийомів, технологій.</w:t>
            </w:r>
          </w:p>
          <w:p w:rsidR="00C54BE8" w:rsidRPr="00C54BE8" w:rsidRDefault="00C54BE8" w:rsidP="003A30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BE8">
              <w:rPr>
                <w:rFonts w:ascii="Times New Roman" w:hAnsi="Times New Roman" w:cs="Times New Roman"/>
                <w:sz w:val="24"/>
                <w:szCs w:val="24"/>
              </w:rPr>
              <w:t xml:space="preserve">КС-2. Здатність здійснювати методичний супровід освітньої діяльності закладу дошкільної освіти. </w:t>
            </w:r>
          </w:p>
          <w:p w:rsidR="00C54BE8" w:rsidRPr="00C54BE8" w:rsidRDefault="00C54BE8" w:rsidP="003A30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BE8">
              <w:rPr>
                <w:rFonts w:ascii="Times New Roman" w:hAnsi="Times New Roman" w:cs="Times New Roman"/>
                <w:sz w:val="24"/>
                <w:szCs w:val="24"/>
              </w:rPr>
              <w:t>КС-3. Здатність до психолого-педагогічного керівництва особистісним розвитком дітей раннього і дошкільного віку, зокрема, дітей з особливими освітніми потребами.</w:t>
            </w:r>
          </w:p>
          <w:p w:rsidR="00D57F4F" w:rsidRDefault="00D57F4F" w:rsidP="003A30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F4F">
              <w:rPr>
                <w:rFonts w:ascii="Times New Roman" w:hAnsi="Times New Roman" w:cs="Times New Roman"/>
                <w:sz w:val="24"/>
                <w:szCs w:val="24"/>
              </w:rPr>
              <w:t>КС-5. Здатність створювати та впроваджувати в практику наукові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7F4F">
              <w:rPr>
                <w:rFonts w:ascii="Times New Roman" w:hAnsi="Times New Roman" w:cs="Times New Roman"/>
                <w:sz w:val="24"/>
                <w:szCs w:val="24"/>
              </w:rPr>
              <w:t>розробки, спрямовані на підвищення якості освітньої діяльності 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7F4F">
              <w:rPr>
                <w:rFonts w:ascii="Times New Roman" w:hAnsi="Times New Roman" w:cs="Times New Roman"/>
                <w:sz w:val="24"/>
                <w:szCs w:val="24"/>
              </w:rPr>
              <w:t>освітнього середовища в системі дошкільної, зокрема,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7F4F">
              <w:rPr>
                <w:rFonts w:ascii="Times New Roman" w:hAnsi="Times New Roman" w:cs="Times New Roman"/>
                <w:sz w:val="24"/>
                <w:szCs w:val="24"/>
              </w:rPr>
              <w:t>інклюзивної освіти</w:t>
            </w:r>
            <w:r w:rsidR="002528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54BE8" w:rsidRPr="00C54BE8" w:rsidRDefault="00C54BE8" w:rsidP="003A30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BE8">
              <w:rPr>
                <w:rFonts w:ascii="Times New Roman" w:hAnsi="Times New Roman" w:cs="Times New Roman"/>
                <w:sz w:val="24"/>
                <w:szCs w:val="24"/>
              </w:rPr>
              <w:t>КС-6. Здатність здійснювати просвітницьку діяльність з метою підвищення психолого-</w:t>
            </w:r>
            <w:r w:rsidRPr="00C54B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педагогічної компетентності вихователів, батьків, громадськості.</w:t>
            </w:r>
          </w:p>
          <w:p w:rsidR="003A30BD" w:rsidRPr="003A30BD" w:rsidRDefault="003A30BD" w:rsidP="003A30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0BD">
              <w:rPr>
                <w:rFonts w:ascii="Times New Roman" w:hAnsi="Times New Roman" w:cs="Times New Roman"/>
                <w:sz w:val="24"/>
                <w:szCs w:val="24"/>
              </w:rPr>
              <w:t>КС-8. Здатність здійснювати нормативно-правове регулювання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30BD">
              <w:rPr>
                <w:rFonts w:ascii="Times New Roman" w:hAnsi="Times New Roman" w:cs="Times New Roman"/>
                <w:sz w:val="24"/>
                <w:szCs w:val="24"/>
              </w:rPr>
              <w:t>діяльності закладу дошкільної освіти, керуючись законодавчими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30BD">
              <w:rPr>
                <w:rFonts w:ascii="Times New Roman" w:hAnsi="Times New Roman" w:cs="Times New Roman"/>
                <w:sz w:val="24"/>
                <w:szCs w:val="24"/>
              </w:rPr>
              <w:t>документами та основами професійної етики.</w:t>
            </w:r>
          </w:p>
          <w:p w:rsidR="00437039" w:rsidRDefault="003A30BD" w:rsidP="003A30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0BD">
              <w:rPr>
                <w:rFonts w:ascii="Times New Roman" w:hAnsi="Times New Roman" w:cs="Times New Roman"/>
                <w:sz w:val="24"/>
                <w:szCs w:val="24"/>
              </w:rPr>
              <w:t>КС-9. Здатність до самоосвіти, самовдосконалення, самореалізації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30BD">
              <w:rPr>
                <w:rFonts w:ascii="Times New Roman" w:hAnsi="Times New Roman" w:cs="Times New Roman"/>
                <w:sz w:val="24"/>
                <w:szCs w:val="24"/>
              </w:rPr>
              <w:t>в професійній діяльності та до конкурентної спроможності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285C">
              <w:rPr>
                <w:rFonts w:ascii="Times New Roman" w:hAnsi="Times New Roman" w:cs="Times New Roman"/>
                <w:sz w:val="24"/>
                <w:szCs w:val="24"/>
              </w:rPr>
              <w:t>ринку праці.</w:t>
            </w:r>
          </w:p>
          <w:p w:rsidR="00467D0C" w:rsidRPr="00467D0C" w:rsidRDefault="00467D0C" w:rsidP="003A30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D0C">
              <w:rPr>
                <w:rFonts w:ascii="Times New Roman" w:hAnsi="Times New Roman" w:cs="Times New Roman"/>
                <w:sz w:val="24"/>
                <w:szCs w:val="24"/>
              </w:rPr>
              <w:t xml:space="preserve">КС-10. Здатність розробляти і реалізовувати дослідницькі та інноваційні проекти у сфері дошкільної освіти. </w:t>
            </w:r>
          </w:p>
          <w:p w:rsidR="00467D0C" w:rsidRPr="003A30BD" w:rsidRDefault="00467D0C" w:rsidP="003A30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D0C">
              <w:rPr>
                <w:rFonts w:ascii="Times New Roman" w:hAnsi="Times New Roman" w:cs="Times New Roman"/>
                <w:sz w:val="24"/>
                <w:szCs w:val="24"/>
              </w:rPr>
              <w:t>КС-11. Здатність організовувати науково-експериментальну та методичну діяльність в системі дошкільної освіти.</w:t>
            </w:r>
          </w:p>
        </w:tc>
      </w:tr>
      <w:tr w:rsidR="00A765C2" w:rsidRPr="00EF18C6" w:rsidTr="00230DCA">
        <w:tc>
          <w:tcPr>
            <w:tcW w:w="10002" w:type="dxa"/>
            <w:gridSpan w:val="12"/>
          </w:tcPr>
          <w:p w:rsidR="00A765C2" w:rsidRPr="007E16DF" w:rsidRDefault="00745541" w:rsidP="007F0299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Результати навчання</w:t>
            </w:r>
          </w:p>
        </w:tc>
      </w:tr>
      <w:tr w:rsidR="00745541" w:rsidRPr="00EF18C6" w:rsidTr="00230DCA">
        <w:tc>
          <w:tcPr>
            <w:tcW w:w="10002" w:type="dxa"/>
            <w:gridSpan w:val="12"/>
          </w:tcPr>
          <w:p w:rsidR="002C0D8F" w:rsidRDefault="002C0D8F" w:rsidP="0014099D">
            <w:pPr>
              <w:tabs>
                <w:tab w:val="left" w:pos="891"/>
              </w:tabs>
              <w:ind w:left="182"/>
              <w:rPr>
                <w:rFonts w:ascii="Times New Roman" w:hAnsi="Times New Roman" w:cs="Times New Roman"/>
                <w:sz w:val="24"/>
                <w:szCs w:val="24"/>
              </w:rPr>
            </w:pPr>
            <w:r w:rsidRPr="002C0D8F">
              <w:rPr>
                <w:rFonts w:ascii="Times New Roman" w:hAnsi="Times New Roman" w:cs="Times New Roman"/>
                <w:sz w:val="24"/>
                <w:szCs w:val="24"/>
              </w:rPr>
              <w:t xml:space="preserve">5.1. Критично осмислювати концептуальні засади, цілі, завдання, принципи функціонування дошкільної освіти в Україні. </w:t>
            </w:r>
          </w:p>
          <w:p w:rsidR="002C0D8F" w:rsidRPr="002C0D8F" w:rsidRDefault="002C0D8F" w:rsidP="0014099D">
            <w:pPr>
              <w:tabs>
                <w:tab w:val="left" w:pos="891"/>
              </w:tabs>
              <w:ind w:left="182"/>
              <w:rPr>
                <w:rFonts w:ascii="Times New Roman" w:hAnsi="Times New Roman" w:cs="Times New Roman"/>
                <w:sz w:val="24"/>
                <w:szCs w:val="24"/>
              </w:rPr>
            </w:pPr>
            <w:r w:rsidRPr="002C0D8F">
              <w:rPr>
                <w:rFonts w:ascii="Times New Roman" w:hAnsi="Times New Roman" w:cs="Times New Roman"/>
                <w:sz w:val="24"/>
                <w:szCs w:val="24"/>
              </w:rPr>
              <w:t>5.2. Впроваджувати інформаційні та комунікаційні технології, генерувати нові ідеї в організацію освітнього процесу закладів дошкільної освіти різного типу.</w:t>
            </w:r>
          </w:p>
          <w:p w:rsidR="00745541" w:rsidRDefault="002C0D8F" w:rsidP="0014099D">
            <w:pPr>
              <w:pStyle w:val="a3"/>
              <w:numPr>
                <w:ilvl w:val="1"/>
                <w:numId w:val="2"/>
              </w:numPr>
              <w:tabs>
                <w:tab w:val="left" w:pos="891"/>
              </w:tabs>
              <w:ind w:left="18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0D8F">
              <w:rPr>
                <w:rFonts w:ascii="Times New Roman" w:hAnsi="Times New Roman" w:cs="Times New Roman"/>
                <w:sz w:val="24"/>
                <w:szCs w:val="24"/>
              </w:rPr>
              <w:t>Встановлювати взаємодію з різними соціальними інституціями, категоріями фахівців та батьками з метою забезпечення якості дошкільної освіти, реалізації дослідницьких та інноваційних проекті</w:t>
            </w:r>
          </w:p>
          <w:p w:rsidR="002C0D8F" w:rsidRDefault="002C0D8F" w:rsidP="0014099D">
            <w:pPr>
              <w:pStyle w:val="a3"/>
              <w:numPr>
                <w:ilvl w:val="1"/>
                <w:numId w:val="2"/>
              </w:numPr>
              <w:tabs>
                <w:tab w:val="left" w:pos="891"/>
              </w:tabs>
              <w:ind w:left="18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0D8F">
              <w:rPr>
                <w:rFonts w:ascii="Times New Roman" w:hAnsi="Times New Roman" w:cs="Times New Roman"/>
                <w:sz w:val="24"/>
                <w:szCs w:val="24"/>
              </w:rPr>
              <w:t>Аналізувати й порівнювати результати педагогічного впливу на індивідуальний розвиток дитини дошкільного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віку в різних видах діяльності</w:t>
            </w:r>
          </w:p>
          <w:p w:rsidR="002C0D8F" w:rsidRDefault="002C0D8F" w:rsidP="0014099D">
            <w:pPr>
              <w:pStyle w:val="a3"/>
              <w:numPr>
                <w:ilvl w:val="1"/>
                <w:numId w:val="2"/>
              </w:numPr>
              <w:tabs>
                <w:tab w:val="left" w:pos="891"/>
              </w:tabs>
              <w:ind w:left="18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0D8F">
              <w:rPr>
                <w:rFonts w:ascii="Times New Roman" w:hAnsi="Times New Roman" w:cs="Times New Roman"/>
                <w:sz w:val="24"/>
                <w:szCs w:val="24"/>
              </w:rPr>
              <w:t>Організовувати методичний супровід освітньої діяльності в мультикультурному середовищі закладу дошкільної освіти для формування в дітей поваги до різних національн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остей та здатності до взаємодії</w:t>
            </w:r>
          </w:p>
          <w:p w:rsidR="002C0D8F" w:rsidRDefault="002C0D8F" w:rsidP="0014099D">
            <w:pPr>
              <w:pStyle w:val="a3"/>
              <w:numPr>
                <w:ilvl w:val="1"/>
                <w:numId w:val="2"/>
              </w:numPr>
              <w:tabs>
                <w:tab w:val="left" w:pos="891"/>
              </w:tabs>
              <w:ind w:left="18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0D8F">
              <w:rPr>
                <w:rFonts w:ascii="Times New Roman" w:hAnsi="Times New Roman" w:cs="Times New Roman"/>
                <w:sz w:val="24"/>
                <w:szCs w:val="24"/>
              </w:rPr>
              <w:t>Здійснювати психолого-педагогічне керівництво індивідуальним розвитком особистості дитини</w:t>
            </w:r>
          </w:p>
          <w:p w:rsidR="002C0D8F" w:rsidRDefault="002C0D8F" w:rsidP="0014099D">
            <w:pPr>
              <w:pStyle w:val="a3"/>
              <w:numPr>
                <w:ilvl w:val="1"/>
                <w:numId w:val="2"/>
              </w:numPr>
              <w:tabs>
                <w:tab w:val="left" w:pos="891"/>
              </w:tabs>
              <w:ind w:left="18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0D8F">
              <w:rPr>
                <w:rFonts w:ascii="Times New Roman" w:hAnsi="Times New Roman" w:cs="Times New Roman"/>
                <w:sz w:val="24"/>
                <w:szCs w:val="24"/>
              </w:rPr>
              <w:t>Знати і вико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ристовувати в практичній </w:t>
            </w:r>
            <w:r w:rsidRPr="002C0D8F">
              <w:rPr>
                <w:rFonts w:ascii="Times New Roman" w:hAnsi="Times New Roman" w:cs="Times New Roman"/>
                <w:sz w:val="24"/>
                <w:szCs w:val="24"/>
              </w:rPr>
              <w:t>діяльності законодавчу базу дошкільної освіти</w:t>
            </w:r>
          </w:p>
          <w:p w:rsidR="002C0D8F" w:rsidRDefault="002C0D8F" w:rsidP="0014099D">
            <w:pPr>
              <w:pStyle w:val="a3"/>
              <w:numPr>
                <w:ilvl w:val="1"/>
                <w:numId w:val="2"/>
              </w:numPr>
              <w:tabs>
                <w:tab w:val="left" w:pos="891"/>
              </w:tabs>
              <w:ind w:left="18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0D8F">
              <w:rPr>
                <w:rFonts w:ascii="Times New Roman" w:hAnsi="Times New Roman" w:cs="Times New Roman"/>
                <w:sz w:val="24"/>
                <w:szCs w:val="24"/>
              </w:rPr>
              <w:t>Застосовувати в професійній діяльності сучасні дидактичні та методичні засади викладання психолого -педагогічних дисциплін і обирати відповідні технології та методики</w:t>
            </w:r>
          </w:p>
          <w:p w:rsidR="0014099D" w:rsidRDefault="0014099D" w:rsidP="0014099D">
            <w:pPr>
              <w:pStyle w:val="a3"/>
              <w:numPr>
                <w:ilvl w:val="1"/>
                <w:numId w:val="2"/>
              </w:numPr>
              <w:tabs>
                <w:tab w:val="left" w:pos="891"/>
              </w:tabs>
              <w:ind w:left="18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099D">
              <w:rPr>
                <w:rFonts w:ascii="Times New Roman" w:hAnsi="Times New Roman" w:cs="Times New Roman"/>
                <w:sz w:val="24"/>
                <w:szCs w:val="24"/>
              </w:rPr>
              <w:t>Застосовувати в професійній діяльності сучасні дидактичні та методичні засади викладання психолого -педагогічних дисциплін і обирати відповідні технології та методики.</w:t>
            </w:r>
          </w:p>
          <w:p w:rsidR="002C0D8F" w:rsidRPr="002C0D8F" w:rsidRDefault="002C0D8F" w:rsidP="0014099D">
            <w:pPr>
              <w:pStyle w:val="a3"/>
              <w:tabs>
                <w:tab w:val="left" w:pos="891"/>
              </w:tabs>
              <w:ind w:left="1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  <w:r w:rsidR="0014099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C0D8F">
              <w:rPr>
                <w:rFonts w:ascii="Times New Roman" w:hAnsi="Times New Roman" w:cs="Times New Roman"/>
                <w:sz w:val="24"/>
                <w:szCs w:val="24"/>
              </w:rPr>
              <w:t xml:space="preserve">Володіти уміннями й навичками аналізу, прогнозування, планування, організації освітнього процесу в закладі дошкільної освіти з урахуванням принципів </w:t>
            </w:r>
            <w:proofErr w:type="spellStart"/>
            <w:r w:rsidRPr="002C0D8F">
              <w:rPr>
                <w:rFonts w:ascii="Times New Roman" w:hAnsi="Times New Roman" w:cs="Times New Roman"/>
                <w:sz w:val="24"/>
                <w:szCs w:val="24"/>
              </w:rPr>
              <w:t>дитиноцентризму</w:t>
            </w:r>
            <w:proofErr w:type="spellEnd"/>
            <w:r w:rsidRPr="002C0D8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C0D8F">
              <w:rPr>
                <w:rFonts w:ascii="Times New Roman" w:hAnsi="Times New Roman" w:cs="Times New Roman"/>
                <w:sz w:val="24"/>
                <w:szCs w:val="24"/>
              </w:rPr>
              <w:t>здоров’язбереження</w:t>
            </w:r>
            <w:proofErr w:type="spellEnd"/>
            <w:r w:rsidRPr="002C0D8F">
              <w:rPr>
                <w:rFonts w:ascii="Times New Roman" w:hAnsi="Times New Roman" w:cs="Times New Roman"/>
                <w:sz w:val="24"/>
                <w:szCs w:val="24"/>
              </w:rPr>
              <w:t>, інклюзії, розвивального навчання, особистісно -орієнтованого підходу, суб’єкт - суб’єктної взаємодії</w:t>
            </w:r>
          </w:p>
          <w:p w:rsidR="002C0D8F" w:rsidRDefault="002C0D8F" w:rsidP="0014099D">
            <w:pPr>
              <w:pStyle w:val="a3"/>
              <w:tabs>
                <w:tab w:val="left" w:pos="891"/>
              </w:tabs>
              <w:ind w:left="1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  <w:r w:rsidR="0014099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C0D8F">
              <w:rPr>
                <w:rFonts w:ascii="Times New Roman" w:hAnsi="Times New Roman" w:cs="Times New Roman"/>
                <w:sz w:val="24"/>
                <w:szCs w:val="24"/>
              </w:rPr>
              <w:t>Уміти планувати та координувати фінансово -господарську діяльність закладів дошкільної освіти</w:t>
            </w:r>
          </w:p>
          <w:p w:rsidR="002C0D8F" w:rsidRPr="002C0D8F" w:rsidRDefault="002C0D8F" w:rsidP="0014099D">
            <w:pPr>
              <w:pStyle w:val="a3"/>
              <w:tabs>
                <w:tab w:val="left" w:pos="891"/>
              </w:tabs>
              <w:ind w:left="1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5.13</w:t>
            </w:r>
            <w:r w:rsidR="0014099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C0D8F">
              <w:rPr>
                <w:rFonts w:ascii="Times New Roman" w:hAnsi="Times New Roman" w:cs="Times New Roman"/>
                <w:sz w:val="24"/>
                <w:szCs w:val="24"/>
              </w:rPr>
              <w:t>Визначати проблему та понятійний апарат дослідження в сфері дошкільної освіти, збирати та аналізувати необхідну інформацію з різних джерел</w:t>
            </w:r>
          </w:p>
        </w:tc>
      </w:tr>
      <w:tr w:rsidR="00745541" w:rsidRPr="00EF18C6" w:rsidTr="00230DCA">
        <w:tc>
          <w:tcPr>
            <w:tcW w:w="10002" w:type="dxa"/>
            <w:gridSpan w:val="12"/>
          </w:tcPr>
          <w:p w:rsidR="00745541" w:rsidRPr="007E16DF" w:rsidRDefault="00745541" w:rsidP="00745541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6DF">
              <w:rPr>
                <w:rFonts w:ascii="Times New Roman" w:hAnsi="Times New Roman" w:cs="Times New Roman"/>
                <w:b/>
                <w:sz w:val="24"/>
                <w:szCs w:val="24"/>
              </w:rPr>
              <w:t>Організація навчання курсу</w:t>
            </w:r>
          </w:p>
        </w:tc>
      </w:tr>
      <w:tr w:rsidR="00745541" w:rsidRPr="00EF18C6" w:rsidTr="00230DCA">
        <w:tc>
          <w:tcPr>
            <w:tcW w:w="10002" w:type="dxa"/>
            <w:gridSpan w:val="12"/>
          </w:tcPr>
          <w:p w:rsidR="00745541" w:rsidRPr="00EF18C6" w:rsidRDefault="00745541" w:rsidP="00745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8C6">
              <w:rPr>
                <w:rFonts w:ascii="Times New Roman" w:hAnsi="Times New Roman" w:cs="Times New Roman"/>
                <w:sz w:val="24"/>
                <w:szCs w:val="24"/>
              </w:rPr>
              <w:t xml:space="preserve">Обсяг курсу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F18C6">
              <w:rPr>
                <w:rFonts w:ascii="Times New Roman" w:hAnsi="Times New Roman" w:cs="Times New Roman"/>
                <w:sz w:val="24"/>
                <w:szCs w:val="24"/>
              </w:rPr>
              <w:t>0 год</w:t>
            </w:r>
          </w:p>
        </w:tc>
      </w:tr>
      <w:tr w:rsidR="00745541" w:rsidRPr="00EF18C6" w:rsidTr="00230DCA">
        <w:tc>
          <w:tcPr>
            <w:tcW w:w="4560" w:type="dxa"/>
            <w:gridSpan w:val="6"/>
          </w:tcPr>
          <w:p w:rsidR="00745541" w:rsidRPr="00EF18C6" w:rsidRDefault="00745541" w:rsidP="0074554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8C6">
              <w:rPr>
                <w:rFonts w:ascii="Times New Roman" w:hAnsi="Times New Roman" w:cs="Times New Roman"/>
                <w:sz w:val="24"/>
                <w:szCs w:val="24"/>
              </w:rPr>
              <w:t>Вид заняття</w:t>
            </w:r>
          </w:p>
        </w:tc>
        <w:tc>
          <w:tcPr>
            <w:tcW w:w="5442" w:type="dxa"/>
            <w:gridSpan w:val="6"/>
          </w:tcPr>
          <w:p w:rsidR="00745541" w:rsidRPr="00EF18C6" w:rsidRDefault="00745541" w:rsidP="0074554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8C6">
              <w:rPr>
                <w:rFonts w:ascii="Times New Roman" w:hAnsi="Times New Roman" w:cs="Times New Roman"/>
                <w:sz w:val="24"/>
                <w:szCs w:val="24"/>
              </w:rPr>
              <w:t>загальна кількість годин</w:t>
            </w:r>
          </w:p>
        </w:tc>
      </w:tr>
      <w:tr w:rsidR="00745541" w:rsidRPr="00EF18C6" w:rsidTr="00230DCA">
        <w:tc>
          <w:tcPr>
            <w:tcW w:w="4560" w:type="dxa"/>
            <w:gridSpan w:val="6"/>
          </w:tcPr>
          <w:p w:rsidR="00745541" w:rsidRPr="00EF18C6" w:rsidRDefault="00745541" w:rsidP="0074554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8C6">
              <w:rPr>
                <w:rFonts w:ascii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5442" w:type="dxa"/>
            <w:gridSpan w:val="6"/>
          </w:tcPr>
          <w:p w:rsidR="00745541" w:rsidRPr="00EF18C6" w:rsidRDefault="001D4F05" w:rsidP="0074554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745541" w:rsidRPr="00EF18C6" w:rsidTr="00230DCA">
        <w:tc>
          <w:tcPr>
            <w:tcW w:w="4560" w:type="dxa"/>
            <w:gridSpan w:val="6"/>
          </w:tcPr>
          <w:p w:rsidR="00745541" w:rsidRPr="00EF18C6" w:rsidRDefault="00745541" w:rsidP="0074554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8C6">
              <w:rPr>
                <w:rFonts w:ascii="Times New Roman" w:hAnsi="Times New Roman" w:cs="Times New Roman"/>
                <w:sz w:val="24"/>
                <w:szCs w:val="24"/>
              </w:rPr>
              <w:t>Практичні</w:t>
            </w:r>
          </w:p>
        </w:tc>
        <w:tc>
          <w:tcPr>
            <w:tcW w:w="5442" w:type="dxa"/>
            <w:gridSpan w:val="6"/>
          </w:tcPr>
          <w:p w:rsidR="00745541" w:rsidRPr="00EF18C6" w:rsidRDefault="001D4F05" w:rsidP="0074554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745541" w:rsidRPr="00EF18C6" w:rsidTr="00230DCA">
        <w:tc>
          <w:tcPr>
            <w:tcW w:w="4560" w:type="dxa"/>
            <w:gridSpan w:val="6"/>
          </w:tcPr>
          <w:p w:rsidR="00745541" w:rsidRPr="00EF18C6" w:rsidRDefault="00745541" w:rsidP="0074554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8C6">
              <w:rPr>
                <w:rFonts w:ascii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5442" w:type="dxa"/>
            <w:gridSpan w:val="6"/>
          </w:tcPr>
          <w:p w:rsidR="00745541" w:rsidRPr="00EF18C6" w:rsidRDefault="001D4F05" w:rsidP="0074554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745541" w:rsidRPr="00EF18C6" w:rsidTr="00230DCA">
        <w:tc>
          <w:tcPr>
            <w:tcW w:w="10002" w:type="dxa"/>
            <w:gridSpan w:val="12"/>
          </w:tcPr>
          <w:p w:rsidR="00745541" w:rsidRPr="00EF18C6" w:rsidRDefault="00745541" w:rsidP="0074554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8C6">
              <w:rPr>
                <w:rFonts w:ascii="Times New Roman" w:hAnsi="Times New Roman" w:cs="Times New Roman"/>
                <w:sz w:val="24"/>
                <w:szCs w:val="24"/>
              </w:rPr>
              <w:t>Ознаки курсу</w:t>
            </w:r>
          </w:p>
        </w:tc>
      </w:tr>
      <w:tr w:rsidR="00745541" w:rsidRPr="00EF18C6" w:rsidTr="00230DCA">
        <w:tc>
          <w:tcPr>
            <w:tcW w:w="1514" w:type="dxa"/>
          </w:tcPr>
          <w:p w:rsidR="00745541" w:rsidRPr="00EF18C6" w:rsidRDefault="00745541" w:rsidP="0074554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8C6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556" w:type="dxa"/>
            <w:gridSpan w:val="4"/>
          </w:tcPr>
          <w:p w:rsidR="00745541" w:rsidRPr="00EF18C6" w:rsidRDefault="00745541" w:rsidP="0074554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8C6"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507" w:type="dxa"/>
            <w:gridSpan w:val="4"/>
          </w:tcPr>
          <w:p w:rsidR="00745541" w:rsidRPr="00EF18C6" w:rsidRDefault="00745541" w:rsidP="0074554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8C6">
              <w:rPr>
                <w:rFonts w:ascii="Times New Roman" w:hAnsi="Times New Roman" w:cs="Times New Roman"/>
                <w:sz w:val="24"/>
                <w:szCs w:val="24"/>
              </w:rPr>
              <w:t>курс (рік навчання)</w:t>
            </w:r>
          </w:p>
        </w:tc>
        <w:tc>
          <w:tcPr>
            <w:tcW w:w="3425" w:type="dxa"/>
            <w:gridSpan w:val="3"/>
          </w:tcPr>
          <w:p w:rsidR="00745541" w:rsidRPr="00EF18C6" w:rsidRDefault="00745541" w:rsidP="0074554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8C6">
              <w:rPr>
                <w:rFonts w:ascii="Times New Roman" w:hAnsi="Times New Roman" w:cs="Times New Roman"/>
                <w:sz w:val="24"/>
                <w:szCs w:val="24"/>
              </w:rPr>
              <w:t xml:space="preserve">Обов’язковий/вибірковий </w:t>
            </w:r>
          </w:p>
        </w:tc>
      </w:tr>
      <w:tr w:rsidR="00745541" w:rsidRPr="00EF18C6" w:rsidTr="00230DCA">
        <w:tc>
          <w:tcPr>
            <w:tcW w:w="1514" w:type="dxa"/>
          </w:tcPr>
          <w:p w:rsidR="00745541" w:rsidRPr="005B718B" w:rsidRDefault="001D4F05" w:rsidP="0074554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="00745541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2556" w:type="dxa"/>
            <w:gridSpan w:val="4"/>
          </w:tcPr>
          <w:p w:rsidR="00745541" w:rsidRPr="00EF18C6" w:rsidRDefault="00745541" w:rsidP="0074554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8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012 </w:t>
            </w:r>
            <w:r w:rsidRPr="00EF18C6">
              <w:rPr>
                <w:rFonts w:ascii="Times New Roman" w:hAnsi="Times New Roman" w:cs="Times New Roman"/>
                <w:sz w:val="24"/>
                <w:szCs w:val="24"/>
              </w:rPr>
              <w:t>Дошкільна освіта</w:t>
            </w:r>
          </w:p>
        </w:tc>
        <w:tc>
          <w:tcPr>
            <w:tcW w:w="2507" w:type="dxa"/>
            <w:gridSpan w:val="4"/>
          </w:tcPr>
          <w:p w:rsidR="00745541" w:rsidRPr="001D4F05" w:rsidRDefault="001D4F05" w:rsidP="0074554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шостий </w:t>
            </w:r>
          </w:p>
        </w:tc>
        <w:tc>
          <w:tcPr>
            <w:tcW w:w="3425" w:type="dxa"/>
            <w:gridSpan w:val="3"/>
          </w:tcPr>
          <w:p w:rsidR="00745541" w:rsidRPr="00EF18C6" w:rsidRDefault="00745541" w:rsidP="0074554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8C6">
              <w:rPr>
                <w:rFonts w:ascii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745541" w:rsidRPr="00EF18C6" w:rsidTr="00230DCA">
        <w:tc>
          <w:tcPr>
            <w:tcW w:w="10002" w:type="dxa"/>
            <w:gridSpan w:val="12"/>
          </w:tcPr>
          <w:p w:rsidR="00745541" w:rsidRPr="00EF18C6" w:rsidRDefault="00745541" w:rsidP="0074554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8C6">
              <w:rPr>
                <w:rFonts w:ascii="Times New Roman" w:hAnsi="Times New Roman" w:cs="Times New Roman"/>
                <w:sz w:val="24"/>
                <w:szCs w:val="24"/>
              </w:rPr>
              <w:t>Тематика курсу</w:t>
            </w:r>
          </w:p>
        </w:tc>
      </w:tr>
      <w:tr w:rsidR="00745541" w:rsidRPr="00EF18C6" w:rsidTr="00230DCA">
        <w:tc>
          <w:tcPr>
            <w:tcW w:w="2157" w:type="dxa"/>
            <w:gridSpan w:val="2"/>
          </w:tcPr>
          <w:p w:rsidR="00745541" w:rsidRPr="00EF18C6" w:rsidRDefault="00745541" w:rsidP="00745541">
            <w:pPr>
              <w:pStyle w:val="a3"/>
              <w:tabs>
                <w:tab w:val="left" w:pos="3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8C6">
              <w:rPr>
                <w:rFonts w:ascii="Times New Roman" w:hAnsi="Times New Roman" w:cs="Times New Roman"/>
                <w:sz w:val="24"/>
                <w:szCs w:val="24"/>
              </w:rPr>
              <w:t>Тема, план</w:t>
            </w:r>
          </w:p>
        </w:tc>
        <w:tc>
          <w:tcPr>
            <w:tcW w:w="1480" w:type="dxa"/>
            <w:gridSpan w:val="2"/>
          </w:tcPr>
          <w:p w:rsidR="00745541" w:rsidRPr="00EF18C6" w:rsidRDefault="00745541" w:rsidP="0074554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8C6">
              <w:rPr>
                <w:rFonts w:ascii="Times New Roman" w:hAnsi="Times New Roman" w:cs="Times New Roman"/>
                <w:sz w:val="24"/>
                <w:szCs w:val="24"/>
              </w:rPr>
              <w:t>Форма заняття</w:t>
            </w:r>
          </w:p>
        </w:tc>
        <w:tc>
          <w:tcPr>
            <w:tcW w:w="1731" w:type="dxa"/>
            <w:gridSpan w:val="4"/>
          </w:tcPr>
          <w:p w:rsidR="00745541" w:rsidRPr="00EF18C6" w:rsidRDefault="00745541" w:rsidP="0074554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8C6">
              <w:rPr>
                <w:rFonts w:ascii="Times New Roman" w:hAnsi="Times New Roman" w:cs="Times New Roman"/>
                <w:sz w:val="24"/>
                <w:szCs w:val="24"/>
              </w:rPr>
              <w:t xml:space="preserve">Література </w:t>
            </w:r>
          </w:p>
        </w:tc>
        <w:tc>
          <w:tcPr>
            <w:tcW w:w="2028" w:type="dxa"/>
            <w:gridSpan w:val="2"/>
          </w:tcPr>
          <w:p w:rsidR="00745541" w:rsidRPr="00EF18C6" w:rsidRDefault="00745541" w:rsidP="0074554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8C6">
              <w:rPr>
                <w:rFonts w:ascii="Times New Roman" w:hAnsi="Times New Roman" w:cs="Times New Roman"/>
                <w:sz w:val="24"/>
                <w:szCs w:val="24"/>
              </w:rPr>
              <w:t>Завдання, год</w:t>
            </w:r>
          </w:p>
        </w:tc>
        <w:tc>
          <w:tcPr>
            <w:tcW w:w="1144" w:type="dxa"/>
          </w:tcPr>
          <w:p w:rsidR="00745541" w:rsidRPr="00EF18C6" w:rsidRDefault="00745541" w:rsidP="0074554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8C6">
              <w:rPr>
                <w:rFonts w:ascii="Times New Roman" w:hAnsi="Times New Roman" w:cs="Times New Roman"/>
                <w:sz w:val="24"/>
                <w:szCs w:val="24"/>
              </w:rPr>
              <w:t>Вага оцінки</w:t>
            </w:r>
          </w:p>
        </w:tc>
        <w:tc>
          <w:tcPr>
            <w:tcW w:w="1462" w:type="dxa"/>
          </w:tcPr>
          <w:p w:rsidR="00745541" w:rsidRPr="00EF18C6" w:rsidRDefault="00745541" w:rsidP="0074554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8C6">
              <w:rPr>
                <w:rFonts w:ascii="Times New Roman" w:hAnsi="Times New Roman" w:cs="Times New Roman"/>
                <w:sz w:val="24"/>
                <w:szCs w:val="24"/>
              </w:rPr>
              <w:t>Термін виконання</w:t>
            </w:r>
          </w:p>
        </w:tc>
      </w:tr>
      <w:tr w:rsidR="00745541" w:rsidRPr="003C08FB" w:rsidTr="00230DCA">
        <w:tc>
          <w:tcPr>
            <w:tcW w:w="10002" w:type="dxa"/>
            <w:gridSpan w:val="12"/>
          </w:tcPr>
          <w:p w:rsidR="00745541" w:rsidRPr="003C08FB" w:rsidRDefault="00745541" w:rsidP="00745541">
            <w:pPr>
              <w:pStyle w:val="a3"/>
              <w:tabs>
                <w:tab w:val="left" w:pos="32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8FB">
              <w:rPr>
                <w:rFonts w:ascii="Times New Roman" w:hAnsi="Times New Roman" w:cs="Times New Roman"/>
                <w:b/>
                <w:sz w:val="24"/>
                <w:szCs w:val="24"/>
              </w:rPr>
              <w:t>Змістовий</w:t>
            </w:r>
            <w:r w:rsidR="001D4F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модуль 1. </w:t>
            </w:r>
          </w:p>
        </w:tc>
      </w:tr>
      <w:tr w:rsidR="00745541" w:rsidRPr="00EF18C6" w:rsidTr="00230DCA">
        <w:tc>
          <w:tcPr>
            <w:tcW w:w="2157" w:type="dxa"/>
            <w:gridSpan w:val="2"/>
          </w:tcPr>
          <w:p w:rsidR="001D4F05" w:rsidRDefault="001573E4" w:rsidP="001D4F05">
            <w:pPr>
              <w:pStyle w:val="a3"/>
              <w:tabs>
                <w:tab w:val="left" w:pos="32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1. Педагогічна діяльність викладача ЗВО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як процес. Мета, предмет і завдання курсу </w:t>
            </w:r>
            <w:r w:rsidRPr="001573E4">
              <w:rPr>
                <w:rFonts w:ascii="Times New Roman" w:hAnsi="Times New Roman" w:cs="Times New Roman"/>
                <w:b/>
                <w:sz w:val="24"/>
                <w:szCs w:val="24"/>
              </w:rPr>
              <w:t>«Методика викладання психолого-педагогічних дисциплін у ЗВО»</w:t>
            </w:r>
          </w:p>
          <w:p w:rsidR="001573E4" w:rsidRDefault="001573E4" w:rsidP="001D4F05">
            <w:pPr>
              <w:pStyle w:val="a3"/>
              <w:tabs>
                <w:tab w:val="left" w:pos="32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1.Характеристика процесу викладання педагогічних дисциплін у ЗВО за професійним рівнем «магістр».</w:t>
            </w:r>
          </w:p>
          <w:p w:rsidR="001573E4" w:rsidRDefault="001573E4" w:rsidP="001D4F05">
            <w:pPr>
              <w:pStyle w:val="a3"/>
              <w:tabs>
                <w:tab w:val="left" w:pos="32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Мета, предмет і завдання курсу. Блоки навчальної дисципліни. Дисципліни фахової підготовки.</w:t>
            </w:r>
          </w:p>
          <w:p w:rsidR="001573E4" w:rsidRDefault="001573E4" w:rsidP="001D4F05">
            <w:pPr>
              <w:pStyle w:val="a3"/>
              <w:tabs>
                <w:tab w:val="left" w:pos="32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Професійні функції магістра: викладацька та наукова діяльність.</w:t>
            </w:r>
          </w:p>
          <w:p w:rsidR="001573E4" w:rsidRPr="001573E4" w:rsidRDefault="001573E4" w:rsidP="001D4F05">
            <w:pPr>
              <w:pStyle w:val="a3"/>
              <w:tabs>
                <w:tab w:val="left" w:pos="32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Наукові засади навчальної дисципліни фахової підготовки. Специфіка програм підготовки магістра. </w:t>
            </w:r>
          </w:p>
          <w:p w:rsidR="001D4F05" w:rsidRPr="00EF18C6" w:rsidRDefault="00745541" w:rsidP="001D4F05">
            <w:pPr>
              <w:pStyle w:val="a3"/>
              <w:tabs>
                <w:tab w:val="left" w:pos="32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5541" w:rsidRPr="00EF18C6" w:rsidRDefault="00745541" w:rsidP="00745541">
            <w:pPr>
              <w:pStyle w:val="a3"/>
              <w:tabs>
                <w:tab w:val="left" w:pos="32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gridSpan w:val="2"/>
          </w:tcPr>
          <w:p w:rsidR="00745541" w:rsidRPr="00EF18C6" w:rsidRDefault="00745541" w:rsidP="007455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Лекція</w:t>
            </w:r>
            <w:r w:rsidR="000220F6">
              <w:rPr>
                <w:rFonts w:ascii="Times New Roman" w:hAnsi="Times New Roman" w:cs="Times New Roman"/>
                <w:sz w:val="24"/>
                <w:szCs w:val="24"/>
              </w:rPr>
              <w:t xml:space="preserve"> (2год)</w:t>
            </w:r>
            <w:r w:rsidRPr="00EF18C6">
              <w:rPr>
                <w:rFonts w:ascii="Times New Roman" w:hAnsi="Times New Roman" w:cs="Times New Roman"/>
                <w:sz w:val="24"/>
                <w:szCs w:val="24"/>
              </w:rPr>
              <w:t>, практичне заняття</w:t>
            </w:r>
            <w:r w:rsidR="000220F6">
              <w:rPr>
                <w:rFonts w:ascii="Times New Roman" w:hAnsi="Times New Roman" w:cs="Times New Roman"/>
                <w:sz w:val="24"/>
                <w:szCs w:val="24"/>
              </w:rPr>
              <w:t xml:space="preserve"> (2 </w:t>
            </w:r>
            <w:r w:rsidR="000220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год)</w:t>
            </w:r>
          </w:p>
        </w:tc>
        <w:tc>
          <w:tcPr>
            <w:tcW w:w="1731" w:type="dxa"/>
            <w:gridSpan w:val="4"/>
          </w:tcPr>
          <w:p w:rsidR="00745541" w:rsidRPr="001573E4" w:rsidRDefault="00745541" w:rsidP="001D4F0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73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[</w:t>
            </w:r>
            <w:r w:rsidR="007452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3, 7, 23, 25</w:t>
            </w:r>
            <w:r w:rsidRPr="001573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]</w:t>
            </w:r>
          </w:p>
        </w:tc>
        <w:tc>
          <w:tcPr>
            <w:tcW w:w="2028" w:type="dxa"/>
            <w:gridSpan w:val="2"/>
          </w:tcPr>
          <w:p w:rsidR="001344F7" w:rsidRDefault="001344F7" w:rsidP="007455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Вивчення освітньо-кваліфікаційної характеристики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щодо підготовки магістра.</w:t>
            </w:r>
          </w:p>
          <w:p w:rsidR="001344F7" w:rsidRDefault="001344F7" w:rsidP="007455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2.Аналіз рекомендованих літературних джерел.</w:t>
            </w:r>
          </w:p>
          <w:p w:rsidR="001344F7" w:rsidRDefault="001344F7" w:rsidP="007455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Характеристика особливостей фахової підготовки магістра до викладацької та наукової діяльності.</w:t>
            </w:r>
          </w:p>
          <w:p w:rsidR="001344F7" w:rsidRPr="00EF18C6" w:rsidRDefault="001344F7" w:rsidP="007455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Моделювання професійної діяльності майбутнього магістра спеціальності «Дошкільна освіта» (8год) </w:t>
            </w:r>
          </w:p>
        </w:tc>
        <w:tc>
          <w:tcPr>
            <w:tcW w:w="1144" w:type="dxa"/>
          </w:tcPr>
          <w:p w:rsidR="00745541" w:rsidRPr="00EF18C6" w:rsidRDefault="00745541" w:rsidP="007455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 </w:t>
            </w:r>
            <w:r w:rsidRPr="00EF18C6">
              <w:rPr>
                <w:rFonts w:ascii="Times New Roman" w:hAnsi="Times New Roman" w:cs="Times New Roman"/>
                <w:sz w:val="24"/>
                <w:szCs w:val="24"/>
              </w:rPr>
              <w:t>балів</w:t>
            </w:r>
          </w:p>
        </w:tc>
        <w:tc>
          <w:tcPr>
            <w:tcW w:w="1462" w:type="dxa"/>
          </w:tcPr>
          <w:p w:rsidR="00745541" w:rsidRPr="00EF18C6" w:rsidRDefault="00745541" w:rsidP="007455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17C1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17C1">
              <w:rPr>
                <w:rFonts w:ascii="Times New Roman" w:hAnsi="Times New Roman" w:cs="Times New Roman"/>
                <w:sz w:val="24"/>
                <w:szCs w:val="24"/>
              </w:rPr>
              <w:t>наступного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17C1">
              <w:rPr>
                <w:rFonts w:ascii="Times New Roman" w:hAnsi="Times New Roman" w:cs="Times New Roman"/>
                <w:sz w:val="24"/>
                <w:szCs w:val="24"/>
              </w:rPr>
              <w:t>заняття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17C1">
              <w:rPr>
                <w:rFonts w:ascii="Times New Roman" w:hAnsi="Times New Roman" w:cs="Times New Roman"/>
                <w:sz w:val="24"/>
                <w:szCs w:val="24"/>
              </w:rPr>
              <w:t>розкладом</w:t>
            </w:r>
          </w:p>
        </w:tc>
      </w:tr>
      <w:tr w:rsidR="00745541" w:rsidRPr="00EF18C6" w:rsidTr="00230DCA">
        <w:tc>
          <w:tcPr>
            <w:tcW w:w="2157" w:type="dxa"/>
            <w:gridSpan w:val="2"/>
          </w:tcPr>
          <w:p w:rsidR="001D4F05" w:rsidRDefault="00745541" w:rsidP="001D4F05">
            <w:pPr>
              <w:pStyle w:val="a3"/>
              <w:tabs>
                <w:tab w:val="left" w:pos="32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8F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Тема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3C08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1344F7">
              <w:rPr>
                <w:rFonts w:ascii="Times New Roman" w:hAnsi="Times New Roman" w:cs="Times New Roman"/>
                <w:b/>
                <w:sz w:val="24"/>
                <w:szCs w:val="24"/>
              </w:rPr>
              <w:t>Особливості викладання психолого-педагогічних дисциплін у процесі фахової підготовки магістрів у галузі «Дошкільна освіта»</w:t>
            </w:r>
          </w:p>
          <w:p w:rsidR="001344F7" w:rsidRDefault="001344F7" w:rsidP="001344F7">
            <w:pPr>
              <w:pStyle w:val="a3"/>
              <w:tabs>
                <w:tab w:val="left" w:pos="32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44F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Історія становлення та розвитку фахової освіти майбутніх магістрів у галузі </w:t>
            </w:r>
            <w:r w:rsidRPr="001344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«Дошкільна освіта»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7459F" w:rsidRDefault="001344F7" w:rsidP="001344F7">
            <w:pPr>
              <w:pStyle w:val="a3"/>
              <w:tabs>
                <w:tab w:val="left" w:pos="32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27459F">
              <w:rPr>
                <w:rFonts w:ascii="Times New Roman" w:hAnsi="Times New Roman" w:cs="Times New Roman"/>
                <w:sz w:val="24"/>
                <w:szCs w:val="24"/>
              </w:rPr>
              <w:t xml:space="preserve">Специфіка організації та змісту педагогічного процесу у ЗВО у контексті освіти дорослих. </w:t>
            </w:r>
          </w:p>
          <w:p w:rsidR="0027459F" w:rsidRDefault="0027459F" w:rsidP="001344F7">
            <w:pPr>
              <w:pStyle w:val="a3"/>
              <w:tabs>
                <w:tab w:val="left" w:pos="32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Концепція неперервної освіти ЮНЕСКО .</w:t>
            </w:r>
          </w:p>
          <w:p w:rsidR="001344F7" w:rsidRPr="001344F7" w:rsidRDefault="0027459F" w:rsidP="001344F7">
            <w:pPr>
              <w:pStyle w:val="a3"/>
              <w:tabs>
                <w:tab w:val="left" w:pos="32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Структурні компоненти  педагогічного процесу та принципи його функціонування.</w:t>
            </w:r>
          </w:p>
          <w:p w:rsidR="00745541" w:rsidRPr="00FB4C17" w:rsidRDefault="00745541" w:rsidP="00745541">
            <w:pPr>
              <w:tabs>
                <w:tab w:val="left" w:pos="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gridSpan w:val="2"/>
          </w:tcPr>
          <w:p w:rsidR="00745541" w:rsidRPr="00EF18C6" w:rsidRDefault="00745541" w:rsidP="007455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Лекція</w:t>
            </w:r>
            <w:r w:rsidR="001344F7">
              <w:rPr>
                <w:rFonts w:ascii="Times New Roman" w:hAnsi="Times New Roman" w:cs="Times New Roman"/>
                <w:sz w:val="24"/>
                <w:szCs w:val="24"/>
              </w:rPr>
              <w:t xml:space="preserve"> (2 год)</w:t>
            </w:r>
            <w:r w:rsidRPr="00EF18C6">
              <w:rPr>
                <w:rFonts w:ascii="Times New Roman" w:hAnsi="Times New Roman" w:cs="Times New Roman"/>
                <w:sz w:val="24"/>
                <w:szCs w:val="24"/>
              </w:rPr>
              <w:t>, практичне заняття</w:t>
            </w:r>
            <w:r w:rsidR="001344F7">
              <w:rPr>
                <w:rFonts w:ascii="Times New Roman" w:hAnsi="Times New Roman" w:cs="Times New Roman"/>
                <w:sz w:val="24"/>
                <w:szCs w:val="24"/>
              </w:rPr>
              <w:t xml:space="preserve"> (2 год)</w:t>
            </w:r>
          </w:p>
        </w:tc>
        <w:tc>
          <w:tcPr>
            <w:tcW w:w="1731" w:type="dxa"/>
            <w:gridSpan w:val="4"/>
          </w:tcPr>
          <w:p w:rsidR="00745541" w:rsidRPr="001344F7" w:rsidRDefault="001D4F05" w:rsidP="001D4F0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44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[</w:t>
            </w:r>
            <w:r w:rsidR="007452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1, 3, 7, 22, 23, 25</w:t>
            </w:r>
            <w:r w:rsidR="00745541" w:rsidRPr="001344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]</w:t>
            </w:r>
          </w:p>
        </w:tc>
        <w:tc>
          <w:tcPr>
            <w:tcW w:w="2028" w:type="dxa"/>
            <w:gridSpan w:val="2"/>
          </w:tcPr>
          <w:p w:rsidR="00745541" w:rsidRDefault="0027459F" w:rsidP="007455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1.Вивчення та аналіз навчальних програм дисциплін </w:t>
            </w:r>
            <w:r w:rsidR="009A0982">
              <w:rPr>
                <w:rFonts w:ascii="Times New Roman" w:hAnsi="Times New Roman" w:cs="Times New Roman"/>
                <w:sz w:val="24"/>
                <w:szCs w:val="24"/>
              </w:rPr>
              <w:t>психолого-педагогічної підготовки.</w:t>
            </w:r>
          </w:p>
          <w:p w:rsidR="009A0982" w:rsidRDefault="009A0982" w:rsidP="007455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Аналіз та коментар специфіки педагогічного процесу щодо освіти дорослих.</w:t>
            </w:r>
          </w:p>
          <w:p w:rsidR="009A0982" w:rsidRDefault="009A0982" w:rsidP="007455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Характеристика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принципів функціонування педагогічного процесу у контексті неперервної освіти. </w:t>
            </w:r>
          </w:p>
          <w:p w:rsidR="009A0982" w:rsidRDefault="009A0982" w:rsidP="007455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Презентація концепції ЮНЕСКО про неперервну освіту.</w:t>
            </w:r>
          </w:p>
          <w:p w:rsidR="009A0982" w:rsidRDefault="009A0982" w:rsidP="007455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Самостійний добір літературних джерел до п.1.</w:t>
            </w:r>
          </w:p>
          <w:p w:rsidR="006748A0" w:rsidRPr="00EF18C6" w:rsidRDefault="006748A0" w:rsidP="007455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 год)</w:t>
            </w:r>
          </w:p>
        </w:tc>
        <w:tc>
          <w:tcPr>
            <w:tcW w:w="1144" w:type="dxa"/>
          </w:tcPr>
          <w:p w:rsidR="00745541" w:rsidRPr="00EF18C6" w:rsidRDefault="00745541" w:rsidP="007455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 </w:t>
            </w:r>
            <w:r w:rsidRPr="00EF18C6">
              <w:rPr>
                <w:rFonts w:ascii="Times New Roman" w:hAnsi="Times New Roman" w:cs="Times New Roman"/>
                <w:sz w:val="24"/>
                <w:szCs w:val="24"/>
              </w:rPr>
              <w:t>балів</w:t>
            </w:r>
          </w:p>
        </w:tc>
        <w:tc>
          <w:tcPr>
            <w:tcW w:w="1462" w:type="dxa"/>
          </w:tcPr>
          <w:p w:rsidR="00745541" w:rsidRPr="00EF18C6" w:rsidRDefault="00745541" w:rsidP="007455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17C1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17C1">
              <w:rPr>
                <w:rFonts w:ascii="Times New Roman" w:hAnsi="Times New Roman" w:cs="Times New Roman"/>
                <w:sz w:val="24"/>
                <w:szCs w:val="24"/>
              </w:rPr>
              <w:t>наступного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17C1">
              <w:rPr>
                <w:rFonts w:ascii="Times New Roman" w:hAnsi="Times New Roman" w:cs="Times New Roman"/>
                <w:sz w:val="24"/>
                <w:szCs w:val="24"/>
              </w:rPr>
              <w:t>заняття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17C1">
              <w:rPr>
                <w:rFonts w:ascii="Times New Roman" w:hAnsi="Times New Roman" w:cs="Times New Roman"/>
                <w:sz w:val="24"/>
                <w:szCs w:val="24"/>
              </w:rPr>
              <w:t>розкладом</w:t>
            </w:r>
          </w:p>
        </w:tc>
      </w:tr>
      <w:tr w:rsidR="00230DCA" w:rsidRPr="00EF18C6" w:rsidTr="00954F00">
        <w:tc>
          <w:tcPr>
            <w:tcW w:w="10002" w:type="dxa"/>
            <w:gridSpan w:val="12"/>
          </w:tcPr>
          <w:p w:rsidR="00230DCA" w:rsidRPr="00230DCA" w:rsidRDefault="00230DCA" w:rsidP="00230DC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D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Змістовий модуль 2.</w:t>
            </w:r>
          </w:p>
        </w:tc>
      </w:tr>
      <w:tr w:rsidR="00745541" w:rsidRPr="00EF18C6" w:rsidTr="00230DCA">
        <w:tc>
          <w:tcPr>
            <w:tcW w:w="2157" w:type="dxa"/>
            <w:gridSpan w:val="2"/>
          </w:tcPr>
          <w:p w:rsidR="001D4F05" w:rsidRDefault="00745541" w:rsidP="001D4F05">
            <w:pPr>
              <w:pStyle w:val="a3"/>
              <w:tabs>
                <w:tab w:val="left" w:pos="32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D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E41D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9A0982">
              <w:rPr>
                <w:rFonts w:ascii="Times New Roman" w:hAnsi="Times New Roman" w:cs="Times New Roman"/>
                <w:b/>
                <w:sz w:val="24"/>
                <w:szCs w:val="24"/>
              </w:rPr>
              <w:t>Форми організації діяльності студентів із вивчення психолого-педагогічних дисциплін.</w:t>
            </w:r>
          </w:p>
          <w:p w:rsidR="009A0982" w:rsidRDefault="009A0982" w:rsidP="001D4F05">
            <w:pPr>
              <w:pStyle w:val="a3"/>
              <w:tabs>
                <w:tab w:val="left" w:pos="32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98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Лекція як організаційна форма роботи зі студентами-магістрами. Планування лекцій та методи викладання під час лекції. </w:t>
            </w:r>
          </w:p>
          <w:p w:rsidR="009A0982" w:rsidRDefault="009A0982" w:rsidP="001D4F05">
            <w:pPr>
              <w:pStyle w:val="a3"/>
              <w:tabs>
                <w:tab w:val="left" w:pos="32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Семінарські заняття як засіб поглиблення знань. Роль і місце викладача та студентів на семінарському занятті. </w:t>
            </w:r>
          </w:p>
          <w:p w:rsidR="00E95F1A" w:rsidRDefault="00E95F1A" w:rsidP="001D4F05">
            <w:pPr>
              <w:pStyle w:val="a3"/>
              <w:tabs>
                <w:tab w:val="left" w:pos="32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3.Практичні заняття як спосіб набування умінь і навичок магістрантів щодо практичного застосування форм і методів роботи за програмою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навчальної дисципліни.</w:t>
            </w:r>
          </w:p>
          <w:p w:rsidR="00E95F1A" w:rsidRDefault="00E95F1A" w:rsidP="001D4F05">
            <w:pPr>
              <w:pStyle w:val="a3"/>
              <w:tabs>
                <w:tab w:val="left" w:pos="32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Лабораторні заняття як форма оволодіння магістрами професійними уміннями з організації особистісно-орієнтованої взаємодії у системі «викладач-студент» </w:t>
            </w:r>
          </w:p>
          <w:p w:rsidR="00E95F1A" w:rsidRDefault="00E95F1A" w:rsidP="001D4F05">
            <w:pPr>
              <w:pStyle w:val="a3"/>
              <w:tabs>
                <w:tab w:val="left" w:pos="32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Форми активізації самостійної підготовки студентів до обговорення актуальних тем: колоквіум, диспут, самостійні творі проекти.</w:t>
            </w:r>
          </w:p>
          <w:p w:rsidR="00E95F1A" w:rsidRPr="009A0982" w:rsidRDefault="00E95F1A" w:rsidP="001D4F05">
            <w:pPr>
              <w:pStyle w:val="a3"/>
              <w:tabs>
                <w:tab w:val="left" w:pos="32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Організація самостійної роботи студентів як засіб виконання індивідуальної програми фахової підготовки: робота з літературою; підготовка до репродуктивного відтворення змісту теми; самостійне виконання індивідуальних і групових завдань. </w:t>
            </w:r>
          </w:p>
          <w:p w:rsidR="00745541" w:rsidRPr="00EF18C6" w:rsidRDefault="00745541" w:rsidP="00745541">
            <w:pPr>
              <w:pStyle w:val="a3"/>
              <w:tabs>
                <w:tab w:val="left" w:pos="32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gridSpan w:val="2"/>
          </w:tcPr>
          <w:p w:rsidR="00745541" w:rsidRPr="00EF18C6" w:rsidRDefault="00816EC2" w:rsidP="009A098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Лекція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(4 год)</w:t>
            </w:r>
          </w:p>
        </w:tc>
        <w:tc>
          <w:tcPr>
            <w:tcW w:w="1731" w:type="dxa"/>
            <w:gridSpan w:val="4"/>
          </w:tcPr>
          <w:p w:rsidR="00745541" w:rsidRPr="009A0982" w:rsidRDefault="00745541" w:rsidP="009A098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09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[</w:t>
            </w:r>
            <w:r w:rsidR="007452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1, 4, 5, 15, 22</w:t>
            </w:r>
            <w:r w:rsidRPr="009A09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]</w:t>
            </w:r>
          </w:p>
        </w:tc>
        <w:tc>
          <w:tcPr>
            <w:tcW w:w="2028" w:type="dxa"/>
            <w:gridSpan w:val="2"/>
          </w:tcPr>
          <w:p w:rsidR="00745541" w:rsidRDefault="00821F15" w:rsidP="00821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1.Вибір змісту лекцій із психолого-педагогічних дисциплін</w:t>
            </w:r>
            <w:r w:rsidR="00C61BB3">
              <w:rPr>
                <w:rFonts w:ascii="Times New Roman" w:hAnsi="Times New Roman" w:cs="Times New Roman"/>
                <w:sz w:val="24"/>
                <w:szCs w:val="24"/>
              </w:rPr>
              <w:t>. Планування викладу згідно обсягу матеріалу.</w:t>
            </w:r>
          </w:p>
          <w:p w:rsidR="00C61BB3" w:rsidRDefault="00C61BB3" w:rsidP="00821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Методи роботи викладача під час лекції: монолог,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полілог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діалог, взаємні запитання, цитування, ілюстрації, проблемні ситуації.</w:t>
            </w:r>
          </w:p>
          <w:p w:rsidR="00C61BB3" w:rsidRDefault="00C61BB3" w:rsidP="00821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Робота з додатковою літературою: написання тез, творів-есе, конспектів, рефератів.</w:t>
            </w:r>
          </w:p>
          <w:p w:rsidR="00C61BB3" w:rsidRDefault="00C61BB3" w:rsidP="00821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Особливості оволодіння вербальними, графічними  і наочними способами презентації творчих робіт.</w:t>
            </w:r>
          </w:p>
          <w:p w:rsidR="00C61BB3" w:rsidRDefault="00C61BB3" w:rsidP="00821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 Формування навичок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самооцінення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студентів-магістрантів.</w:t>
            </w:r>
          </w:p>
          <w:p w:rsidR="00C61BB3" w:rsidRDefault="00C61BB3" w:rsidP="00821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Підготовка до аналітичних виступів: обговорення творчих проектів, рефератів, конспектів, першоджерел.</w:t>
            </w:r>
          </w:p>
          <w:p w:rsidR="00C61BB3" w:rsidRDefault="00C61BB3" w:rsidP="00821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Особливості індивідуальної, парної та групової роботи студентів –магістрів  у процесі фахової підготовки.</w:t>
            </w:r>
          </w:p>
          <w:p w:rsidR="00C61BB3" w:rsidRDefault="00C61BB3" w:rsidP="00821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Функціональне призначення різних форм організації вивчення психолого-педагогічних дисциплін у поєднанні з методами викладання та учіння: організація засвоєння знань, </w:t>
            </w:r>
            <w:r w:rsidR="0058041B">
              <w:rPr>
                <w:rFonts w:ascii="Times New Roman" w:hAnsi="Times New Roman" w:cs="Times New Roman"/>
                <w:sz w:val="24"/>
                <w:szCs w:val="24"/>
              </w:rPr>
              <w:t xml:space="preserve">формування умінь і навичок; пошук нових знань; організація контролю знань, умінь і навичок; </w:t>
            </w:r>
            <w:proofErr w:type="spellStart"/>
            <w:r w:rsidR="0058041B">
              <w:rPr>
                <w:rFonts w:ascii="Times New Roman" w:hAnsi="Times New Roman" w:cs="Times New Roman"/>
                <w:sz w:val="24"/>
                <w:szCs w:val="24"/>
              </w:rPr>
              <w:t>взаємооцінка</w:t>
            </w:r>
            <w:proofErr w:type="spellEnd"/>
            <w:r w:rsidR="0058041B">
              <w:rPr>
                <w:rFonts w:ascii="Times New Roman" w:hAnsi="Times New Roman" w:cs="Times New Roman"/>
                <w:sz w:val="24"/>
                <w:szCs w:val="24"/>
              </w:rPr>
              <w:t xml:space="preserve"> студентів; оцінка викладача.  </w:t>
            </w:r>
          </w:p>
          <w:p w:rsidR="006748A0" w:rsidRPr="00821F15" w:rsidRDefault="006748A0" w:rsidP="00821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(14 год)</w:t>
            </w:r>
          </w:p>
        </w:tc>
        <w:tc>
          <w:tcPr>
            <w:tcW w:w="1144" w:type="dxa"/>
          </w:tcPr>
          <w:p w:rsidR="00745541" w:rsidRPr="00EF18C6" w:rsidRDefault="00745541" w:rsidP="007455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 </w:t>
            </w:r>
            <w:r w:rsidRPr="00EF18C6">
              <w:rPr>
                <w:rFonts w:ascii="Times New Roman" w:hAnsi="Times New Roman" w:cs="Times New Roman"/>
                <w:sz w:val="24"/>
                <w:szCs w:val="24"/>
              </w:rPr>
              <w:t>балів</w:t>
            </w:r>
          </w:p>
        </w:tc>
        <w:tc>
          <w:tcPr>
            <w:tcW w:w="1462" w:type="dxa"/>
          </w:tcPr>
          <w:p w:rsidR="00745541" w:rsidRPr="00EF18C6" w:rsidRDefault="00745541" w:rsidP="007455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17C1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17C1">
              <w:rPr>
                <w:rFonts w:ascii="Times New Roman" w:hAnsi="Times New Roman" w:cs="Times New Roman"/>
                <w:sz w:val="24"/>
                <w:szCs w:val="24"/>
              </w:rPr>
              <w:t>наступного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17C1">
              <w:rPr>
                <w:rFonts w:ascii="Times New Roman" w:hAnsi="Times New Roman" w:cs="Times New Roman"/>
                <w:sz w:val="24"/>
                <w:szCs w:val="24"/>
              </w:rPr>
              <w:t>заняття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17C1">
              <w:rPr>
                <w:rFonts w:ascii="Times New Roman" w:hAnsi="Times New Roman" w:cs="Times New Roman"/>
                <w:sz w:val="24"/>
                <w:szCs w:val="24"/>
              </w:rPr>
              <w:t>розкладом</w:t>
            </w:r>
          </w:p>
        </w:tc>
      </w:tr>
      <w:tr w:rsidR="00C0539B" w:rsidRPr="00EF18C6" w:rsidTr="00230DCA">
        <w:tc>
          <w:tcPr>
            <w:tcW w:w="2157" w:type="dxa"/>
            <w:gridSpan w:val="2"/>
          </w:tcPr>
          <w:p w:rsidR="00C0539B" w:rsidRDefault="00C0539B" w:rsidP="00C0539B">
            <w:pPr>
              <w:pStyle w:val="a3"/>
              <w:tabs>
                <w:tab w:val="left" w:pos="32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Тема 4. Форми організації діяльності студентів із вивчення психолого-педагогічних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дисциплін.</w:t>
            </w:r>
          </w:p>
          <w:p w:rsidR="00C0539B" w:rsidRDefault="00C0539B" w:rsidP="001D4F05">
            <w:pPr>
              <w:pStyle w:val="a3"/>
              <w:tabs>
                <w:tab w:val="left" w:pos="32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B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C0539B">
              <w:rPr>
                <w:rFonts w:ascii="Times New Roman" w:hAnsi="Times New Roman" w:cs="Times New Roman"/>
                <w:sz w:val="24"/>
                <w:szCs w:val="24"/>
              </w:rPr>
              <w:t>Теоретичне і методичне  обґрунтування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C0539B">
              <w:rPr>
                <w:rFonts w:ascii="Times New Roman" w:hAnsi="Times New Roman" w:cs="Times New Roman"/>
                <w:sz w:val="24"/>
                <w:szCs w:val="24"/>
              </w:rPr>
              <w:t>різних форм організації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навчально-виховного процесу у закладах педагогічної освіти. Класно-урочна система Я.А.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Коменського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її модифікація у сучасних умовах. </w:t>
            </w:r>
          </w:p>
          <w:p w:rsidR="00C0539B" w:rsidRDefault="00C0539B" w:rsidP="001D4F05">
            <w:pPr>
              <w:pStyle w:val="a3"/>
              <w:tabs>
                <w:tab w:val="left" w:pos="32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Вимоги до різних типів уроків та інших організаційних форм викладання психолого-педагогічних дисциплін.</w:t>
            </w:r>
          </w:p>
          <w:p w:rsidR="00C0539B" w:rsidRDefault="00C0539B" w:rsidP="001D4F05">
            <w:pPr>
              <w:pStyle w:val="a3"/>
              <w:tabs>
                <w:tab w:val="left" w:pos="32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Особливості розробки конспектів занять з студентами педагогічних коледжів та інших закладів освіти</w:t>
            </w:r>
            <w:r w:rsidR="002776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77662" w:rsidRDefault="00277662" w:rsidP="001D4F05">
            <w:pPr>
              <w:pStyle w:val="a3"/>
              <w:tabs>
                <w:tab w:val="left" w:pos="32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Структурні компоненти конспектів (мета; виклад нових знань; відтворення набутих знань, умінь і навичок; методика пояснення домашнього завдання і самостійної роботи). </w:t>
            </w:r>
          </w:p>
          <w:p w:rsidR="00AB640D" w:rsidRPr="00352511" w:rsidRDefault="00AB640D" w:rsidP="001D4F05">
            <w:pPr>
              <w:pStyle w:val="a3"/>
              <w:tabs>
                <w:tab w:val="left" w:pos="32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0" w:type="dxa"/>
            <w:gridSpan w:val="2"/>
          </w:tcPr>
          <w:p w:rsidR="00C0539B" w:rsidRPr="00EF18C6" w:rsidRDefault="00C0539B" w:rsidP="007455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EF18C6">
              <w:rPr>
                <w:rFonts w:ascii="Times New Roman" w:hAnsi="Times New Roman" w:cs="Times New Roman"/>
                <w:sz w:val="24"/>
                <w:szCs w:val="24"/>
              </w:rPr>
              <w:t>рактичне заняття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 год)</w:t>
            </w:r>
          </w:p>
        </w:tc>
        <w:tc>
          <w:tcPr>
            <w:tcW w:w="1731" w:type="dxa"/>
            <w:gridSpan w:val="4"/>
          </w:tcPr>
          <w:p w:rsidR="00C0539B" w:rsidRPr="00C0539B" w:rsidRDefault="00C0539B" w:rsidP="00816EC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539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7452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1, 4, 5, 15, 22</w:t>
            </w:r>
            <w:r w:rsidRPr="00C0539B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2028" w:type="dxa"/>
            <w:gridSpan w:val="2"/>
          </w:tcPr>
          <w:p w:rsidR="00C0539B" w:rsidRDefault="00C0539B" w:rsidP="007455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C0539B" w:rsidRDefault="002623C8" w:rsidP="007455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балів</w:t>
            </w:r>
          </w:p>
        </w:tc>
        <w:tc>
          <w:tcPr>
            <w:tcW w:w="1462" w:type="dxa"/>
          </w:tcPr>
          <w:p w:rsidR="00C0539B" w:rsidRPr="006217C1" w:rsidRDefault="002623C8" w:rsidP="007455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17C1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17C1">
              <w:rPr>
                <w:rFonts w:ascii="Times New Roman" w:hAnsi="Times New Roman" w:cs="Times New Roman"/>
                <w:sz w:val="24"/>
                <w:szCs w:val="24"/>
              </w:rPr>
              <w:t>наступного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17C1">
              <w:rPr>
                <w:rFonts w:ascii="Times New Roman" w:hAnsi="Times New Roman" w:cs="Times New Roman"/>
                <w:sz w:val="24"/>
                <w:szCs w:val="24"/>
              </w:rPr>
              <w:t>заняття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17C1">
              <w:rPr>
                <w:rFonts w:ascii="Times New Roman" w:hAnsi="Times New Roman" w:cs="Times New Roman"/>
                <w:sz w:val="24"/>
                <w:szCs w:val="24"/>
              </w:rPr>
              <w:t>розкладом</w:t>
            </w:r>
          </w:p>
        </w:tc>
      </w:tr>
      <w:tr w:rsidR="000808A6" w:rsidRPr="00EF18C6" w:rsidTr="00230DCA">
        <w:tc>
          <w:tcPr>
            <w:tcW w:w="2157" w:type="dxa"/>
            <w:gridSpan w:val="2"/>
          </w:tcPr>
          <w:p w:rsidR="000808A6" w:rsidRDefault="000808A6" w:rsidP="000808A6">
            <w:pPr>
              <w:pStyle w:val="a3"/>
              <w:tabs>
                <w:tab w:val="left" w:pos="32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51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Тема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35251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Методика викладання психолого-педагогічних дисциплін.</w:t>
            </w:r>
          </w:p>
          <w:p w:rsidR="000808A6" w:rsidRDefault="000808A6" w:rsidP="000808A6">
            <w:pPr>
              <w:tabs>
                <w:tab w:val="left" w:pos="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1.Класифікація методів навчання студентів. Критерії добору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методів.</w:t>
            </w:r>
          </w:p>
          <w:p w:rsidR="000808A6" w:rsidRDefault="000808A6" w:rsidP="000808A6">
            <w:pPr>
              <w:tabs>
                <w:tab w:val="left" w:pos="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Методи як спосіб самореалізації викладача і студентів (а)домінування; б) взаємодія).</w:t>
            </w:r>
          </w:p>
          <w:p w:rsidR="000808A6" w:rsidRDefault="000808A6" w:rsidP="000808A6">
            <w:pPr>
              <w:tabs>
                <w:tab w:val="left" w:pos="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Методи як джерело інформації: наочні, вербальні, практичні, інтерактивні.</w:t>
            </w:r>
          </w:p>
          <w:p w:rsidR="000808A6" w:rsidRDefault="000808A6" w:rsidP="000808A6">
            <w:pPr>
              <w:tabs>
                <w:tab w:val="left" w:pos="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Методи навчально-пізнавальної діяльності студентів: інформативно-рецептивні, репродуктивні, частково-пошукові (евристичні), дослідницькі.</w:t>
            </w:r>
          </w:p>
          <w:p w:rsidR="000808A6" w:rsidRDefault="000808A6" w:rsidP="000808A6">
            <w:pPr>
              <w:tabs>
                <w:tab w:val="left" w:pos="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Методи навчально-пізнавальної діяльності індивіда (викладач, магістр, студент)</w:t>
            </w:r>
          </w:p>
          <w:p w:rsidR="000808A6" w:rsidRDefault="000808A6" w:rsidP="000808A6">
            <w:pPr>
              <w:tabs>
                <w:tab w:val="left" w:pos="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Особливості добору методів  із урахуванням специфіки  начальної дисципліни.</w:t>
            </w:r>
          </w:p>
          <w:p w:rsidR="000808A6" w:rsidRPr="00EF18C6" w:rsidRDefault="000808A6" w:rsidP="000808A6">
            <w:pPr>
              <w:tabs>
                <w:tab w:val="left" w:pos="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gridSpan w:val="2"/>
          </w:tcPr>
          <w:p w:rsidR="000808A6" w:rsidRPr="00EF18C6" w:rsidRDefault="000808A6" w:rsidP="000808A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Лекція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(4 год)</w:t>
            </w:r>
          </w:p>
        </w:tc>
        <w:tc>
          <w:tcPr>
            <w:tcW w:w="1731" w:type="dxa"/>
            <w:gridSpan w:val="4"/>
          </w:tcPr>
          <w:p w:rsidR="000808A6" w:rsidRPr="008278A2" w:rsidRDefault="000808A6" w:rsidP="000808A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09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4, 5, 15, 19, 24</w:t>
            </w:r>
            <w:r w:rsidRPr="009A09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]</w:t>
            </w:r>
          </w:p>
        </w:tc>
        <w:tc>
          <w:tcPr>
            <w:tcW w:w="2028" w:type="dxa"/>
            <w:gridSpan w:val="2"/>
          </w:tcPr>
          <w:p w:rsidR="000808A6" w:rsidRDefault="000808A6" w:rsidP="000808A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1.Особливості авторських класифікацій методів 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Алексюка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В. Бондаря, О. Мороза,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Ярмаченка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808A6" w:rsidRDefault="000808A6" w:rsidP="000808A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Характеристика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методів за працями І.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Лернера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Скаткіна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В. Онищука.</w:t>
            </w:r>
          </w:p>
          <w:p w:rsidR="000808A6" w:rsidRDefault="000808A6" w:rsidP="000808A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Аналіз методів за класифікацією Ю.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Бабанського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808A6" w:rsidRDefault="000808A6" w:rsidP="000808A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Особливості методів за класифікацією М. Данилова, Б.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Єсипова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808A6" w:rsidRDefault="000808A6" w:rsidP="000808A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Особливості змістового наповнення кожної групи методів у різних класифікаціях (за хронологічним принципом).</w:t>
            </w:r>
          </w:p>
          <w:p w:rsidR="000808A6" w:rsidRDefault="000808A6" w:rsidP="000808A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Презентація методів із різних класифікацій на основі порівняльного аналізу.</w:t>
            </w:r>
          </w:p>
          <w:p w:rsidR="000808A6" w:rsidRDefault="000808A6" w:rsidP="000808A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Створення класифікацій методів викладання психолого-педагогічних дисциплін в умовах системи відкритої освіти.</w:t>
            </w:r>
          </w:p>
          <w:p w:rsidR="000808A6" w:rsidRDefault="000808A6" w:rsidP="000808A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Сучасні освітні технології, вимоги до їхнього використання в процесі фахової підготовки майбутніх магістрів. </w:t>
            </w:r>
          </w:p>
          <w:p w:rsidR="000808A6" w:rsidRPr="00EF18C6" w:rsidRDefault="000808A6" w:rsidP="000808A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(14 год)</w:t>
            </w:r>
          </w:p>
        </w:tc>
        <w:tc>
          <w:tcPr>
            <w:tcW w:w="1144" w:type="dxa"/>
          </w:tcPr>
          <w:p w:rsidR="000808A6" w:rsidRPr="00EF18C6" w:rsidRDefault="000808A6" w:rsidP="000808A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 </w:t>
            </w:r>
            <w:r w:rsidRPr="00EF18C6">
              <w:rPr>
                <w:rFonts w:ascii="Times New Roman" w:hAnsi="Times New Roman" w:cs="Times New Roman"/>
                <w:sz w:val="24"/>
                <w:szCs w:val="24"/>
              </w:rPr>
              <w:t>балів</w:t>
            </w:r>
          </w:p>
        </w:tc>
        <w:tc>
          <w:tcPr>
            <w:tcW w:w="1462" w:type="dxa"/>
          </w:tcPr>
          <w:p w:rsidR="000808A6" w:rsidRDefault="000808A6" w:rsidP="000808A6">
            <w:r w:rsidRPr="00A53AF3">
              <w:rPr>
                <w:rFonts w:ascii="Times New Roman" w:hAnsi="Times New Roman" w:cs="Times New Roman"/>
                <w:sz w:val="24"/>
                <w:szCs w:val="24"/>
              </w:rPr>
              <w:t>До наступного заняття за розкладом</w:t>
            </w:r>
          </w:p>
        </w:tc>
      </w:tr>
      <w:tr w:rsidR="00230DCA" w:rsidRPr="00EF18C6" w:rsidTr="00EF093D">
        <w:tc>
          <w:tcPr>
            <w:tcW w:w="10002" w:type="dxa"/>
            <w:gridSpan w:val="12"/>
          </w:tcPr>
          <w:p w:rsidR="00230DCA" w:rsidRPr="00230DCA" w:rsidRDefault="00230DCA" w:rsidP="00230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Змістовий модуль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230DC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0808A6" w:rsidRPr="00EF18C6" w:rsidTr="00230DCA">
        <w:tc>
          <w:tcPr>
            <w:tcW w:w="2157" w:type="dxa"/>
            <w:gridSpan w:val="2"/>
          </w:tcPr>
          <w:p w:rsidR="000808A6" w:rsidRDefault="000808A6" w:rsidP="000808A6">
            <w:pPr>
              <w:pStyle w:val="a3"/>
              <w:tabs>
                <w:tab w:val="left" w:pos="32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6. Зміст і організація різних видів практики студентів. Співпраця викладачів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психолого-педагогічних дисциплін із магістрами.</w:t>
            </w:r>
          </w:p>
          <w:p w:rsidR="000808A6" w:rsidRDefault="000808A6" w:rsidP="000808A6">
            <w:pPr>
              <w:tabs>
                <w:tab w:val="left" w:pos="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766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Особливості добору методів викладання психолого-педагогічних дисциплін за їх дидактичним призначенням.</w:t>
            </w:r>
          </w:p>
          <w:p w:rsidR="000808A6" w:rsidRDefault="000808A6" w:rsidP="000808A6">
            <w:pPr>
              <w:tabs>
                <w:tab w:val="left" w:pos="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Ігри-вправи, дидактичні та ділові (педагогічні) ігри у процесі викладання психолого-педагогічних дисциплін.</w:t>
            </w:r>
          </w:p>
          <w:p w:rsidR="000808A6" w:rsidRDefault="000808A6" w:rsidP="000808A6">
            <w:pPr>
              <w:tabs>
                <w:tab w:val="left" w:pos="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Засоби активізації навчально-пізнавальної діяльності на заняттях із психолого-педагогічних дисциплін.</w:t>
            </w:r>
          </w:p>
          <w:p w:rsidR="000808A6" w:rsidRDefault="000808A6" w:rsidP="000808A6">
            <w:pPr>
              <w:tabs>
                <w:tab w:val="left" w:pos="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Проблемне  та програмоване навчання у процесі викладання психолого-педагогічних дисциплін.</w:t>
            </w:r>
          </w:p>
          <w:p w:rsidR="000808A6" w:rsidRPr="00277662" w:rsidRDefault="000808A6" w:rsidP="000808A6">
            <w:pPr>
              <w:tabs>
                <w:tab w:val="left" w:pos="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8A6" w:rsidRPr="00352511" w:rsidRDefault="000808A6" w:rsidP="000808A6">
            <w:pPr>
              <w:pStyle w:val="a3"/>
              <w:tabs>
                <w:tab w:val="left" w:pos="32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0" w:type="dxa"/>
            <w:gridSpan w:val="2"/>
          </w:tcPr>
          <w:p w:rsidR="000808A6" w:rsidRPr="00EF18C6" w:rsidRDefault="000808A6" w:rsidP="000808A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EF18C6">
              <w:rPr>
                <w:rFonts w:ascii="Times New Roman" w:hAnsi="Times New Roman" w:cs="Times New Roman"/>
                <w:sz w:val="24"/>
                <w:szCs w:val="24"/>
              </w:rPr>
              <w:t>рактичне заняття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 год)</w:t>
            </w:r>
          </w:p>
        </w:tc>
        <w:tc>
          <w:tcPr>
            <w:tcW w:w="1731" w:type="dxa"/>
            <w:gridSpan w:val="4"/>
          </w:tcPr>
          <w:p w:rsidR="000808A6" w:rsidRPr="007452C7" w:rsidRDefault="000808A6" w:rsidP="000808A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4, 5, 15, 19, 24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  <w:tc>
          <w:tcPr>
            <w:tcW w:w="2028" w:type="dxa"/>
            <w:gridSpan w:val="2"/>
          </w:tcPr>
          <w:p w:rsidR="000808A6" w:rsidRDefault="000808A6" w:rsidP="00080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0808A6" w:rsidRDefault="000808A6" w:rsidP="000808A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балів</w:t>
            </w:r>
          </w:p>
        </w:tc>
        <w:tc>
          <w:tcPr>
            <w:tcW w:w="1462" w:type="dxa"/>
          </w:tcPr>
          <w:p w:rsidR="000808A6" w:rsidRPr="00A53AF3" w:rsidRDefault="00816516" w:rsidP="00080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7C1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17C1">
              <w:rPr>
                <w:rFonts w:ascii="Times New Roman" w:hAnsi="Times New Roman" w:cs="Times New Roman"/>
                <w:sz w:val="24"/>
                <w:szCs w:val="24"/>
              </w:rPr>
              <w:t>наступного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17C1">
              <w:rPr>
                <w:rFonts w:ascii="Times New Roman" w:hAnsi="Times New Roman" w:cs="Times New Roman"/>
                <w:sz w:val="24"/>
                <w:szCs w:val="24"/>
              </w:rPr>
              <w:t>заняття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17C1">
              <w:rPr>
                <w:rFonts w:ascii="Times New Roman" w:hAnsi="Times New Roman" w:cs="Times New Roman"/>
                <w:sz w:val="24"/>
                <w:szCs w:val="24"/>
              </w:rPr>
              <w:t>розкладом</w:t>
            </w:r>
          </w:p>
        </w:tc>
      </w:tr>
      <w:tr w:rsidR="00816516" w:rsidRPr="00EF18C6" w:rsidTr="00230DCA">
        <w:tc>
          <w:tcPr>
            <w:tcW w:w="2157" w:type="dxa"/>
            <w:gridSpan w:val="2"/>
          </w:tcPr>
          <w:p w:rsidR="00816516" w:rsidRDefault="00816516" w:rsidP="00816516">
            <w:pPr>
              <w:pStyle w:val="a3"/>
              <w:tabs>
                <w:tab w:val="left" w:pos="32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43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Тема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C924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Зміст і організація різних видів практики студентів. Співпраця викладачів психолого-педагогічних дисциплін із магістрами.</w:t>
            </w:r>
          </w:p>
          <w:p w:rsidR="00816516" w:rsidRDefault="00816516" w:rsidP="00816516">
            <w:pPr>
              <w:pStyle w:val="a3"/>
              <w:tabs>
                <w:tab w:val="left" w:pos="32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8A2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Реалізація завдань із психолого-педагогічних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дисциплін у різних видах практики ( ЗДО; уроки у педагогічному коледжі, інституті та ін.).</w:t>
            </w:r>
          </w:p>
          <w:p w:rsidR="00816516" w:rsidRDefault="00816516" w:rsidP="00816516">
            <w:pPr>
              <w:pStyle w:val="a3"/>
              <w:tabs>
                <w:tab w:val="left" w:pos="32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Використання змісту психолого-педагогічних дисциплін (Педагогіка дошкільна; Психологія дитяча; Конкретні методики дошкільної освіти) на практиці у закладах освіти (педагогічний коледж, інститут та ін.).</w:t>
            </w:r>
          </w:p>
          <w:p w:rsidR="00816516" w:rsidRDefault="00816516" w:rsidP="00816516">
            <w:pPr>
              <w:pStyle w:val="a3"/>
              <w:tabs>
                <w:tab w:val="left" w:pos="32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Місце і значення знань психолого-педагогічних дисциплін у діяльності завідувача та методиста ЗДО.</w:t>
            </w:r>
          </w:p>
          <w:p w:rsidR="00816516" w:rsidRPr="008278A2" w:rsidRDefault="00816516" w:rsidP="00816516">
            <w:pPr>
              <w:pStyle w:val="a3"/>
              <w:tabs>
                <w:tab w:val="left" w:pos="32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4.Роль викладача психолого-педагогічних дисциплін як організатора та методиста практики студентів у  закладах освіти різного рівня. </w:t>
            </w:r>
          </w:p>
          <w:p w:rsidR="00816516" w:rsidRPr="00EF18C6" w:rsidRDefault="00816516" w:rsidP="00816516">
            <w:pPr>
              <w:pStyle w:val="a3"/>
              <w:tabs>
                <w:tab w:val="left" w:pos="32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gridSpan w:val="2"/>
          </w:tcPr>
          <w:p w:rsidR="00816516" w:rsidRPr="00EF18C6" w:rsidRDefault="00816516" w:rsidP="0081651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Лекція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 год)</w:t>
            </w:r>
            <w:r w:rsidRPr="00EF18C6">
              <w:rPr>
                <w:rFonts w:ascii="Times New Roman" w:hAnsi="Times New Roman" w:cs="Times New Roman"/>
                <w:sz w:val="24"/>
                <w:szCs w:val="24"/>
              </w:rPr>
              <w:t>, практичне заняття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 год)</w:t>
            </w:r>
          </w:p>
        </w:tc>
        <w:tc>
          <w:tcPr>
            <w:tcW w:w="1731" w:type="dxa"/>
            <w:gridSpan w:val="4"/>
          </w:tcPr>
          <w:p w:rsidR="00816516" w:rsidRPr="006748A0" w:rsidRDefault="00816516" w:rsidP="0081651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8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6, 12, 19, 20, 24</w:t>
            </w:r>
            <w:r w:rsidRPr="008278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]</w:t>
            </w:r>
          </w:p>
        </w:tc>
        <w:tc>
          <w:tcPr>
            <w:tcW w:w="2028" w:type="dxa"/>
            <w:gridSpan w:val="2"/>
          </w:tcPr>
          <w:p w:rsidR="00816516" w:rsidRDefault="00816516" w:rsidP="00816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1.Особливості застосування знань з психолого-педагогічних дисциплін під час різних видів практики.</w:t>
            </w:r>
          </w:p>
          <w:p w:rsidR="00816516" w:rsidRDefault="00816516" w:rsidP="00816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Організація вивчення студентами-магістрами навчально-виховного процесу 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планів роботи ЗДО; закладів педагогічної освіти (коледжі, інститути та ін.).</w:t>
            </w:r>
          </w:p>
          <w:p w:rsidR="00816516" w:rsidRDefault="00816516" w:rsidP="00816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Способи вивчення студентами навчально-виховної діяльності викладача психолого-педагогічних дисциплін: програма, навчальний план, індивідуальна документація, облік знань студентів.</w:t>
            </w:r>
          </w:p>
          <w:p w:rsidR="00816516" w:rsidRDefault="00816516" w:rsidP="00816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Вивчення тем і змісту роботи викладачів педагогіки дошкільної, психології дитячої, методик.</w:t>
            </w:r>
          </w:p>
          <w:p w:rsidR="00816516" w:rsidRDefault="00816516" w:rsidP="00816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Форми контролю знань студентів педагогічного коледжу та інших закладів освіти.</w:t>
            </w:r>
          </w:p>
          <w:p w:rsidR="00816516" w:rsidRDefault="00816516" w:rsidP="00816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Особливості використання ЗДО у процесі у процесі викладання психолого-педагогічних дисциплін.</w:t>
            </w:r>
          </w:p>
          <w:p w:rsidR="00816516" w:rsidRDefault="00816516" w:rsidP="00816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Особливості та зміст індивідуальних письмових рекомендацій викладачів психолого-педагогічних дисциплін магістрам-практикантам. </w:t>
            </w:r>
          </w:p>
          <w:p w:rsidR="00816516" w:rsidRDefault="00816516" w:rsidP="00816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Особливості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співпраці студентів –магістрів із викладачами та педколективом  закладів педагогічної освіти.</w:t>
            </w:r>
          </w:p>
          <w:p w:rsidR="00816516" w:rsidRDefault="00816516" w:rsidP="00816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Специфіка обліку та контролю знань студентів –магістрів.</w:t>
            </w:r>
          </w:p>
          <w:p w:rsidR="00816516" w:rsidRDefault="00816516" w:rsidP="00816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Оформлення документації за змістом практики у педагогічних коледжах та інших закладах освіти.</w:t>
            </w:r>
          </w:p>
          <w:p w:rsidR="00816516" w:rsidRPr="00882829" w:rsidRDefault="00816516" w:rsidP="00816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(14 год)</w:t>
            </w:r>
          </w:p>
        </w:tc>
        <w:tc>
          <w:tcPr>
            <w:tcW w:w="1144" w:type="dxa"/>
          </w:tcPr>
          <w:p w:rsidR="00816516" w:rsidRDefault="00816516" w:rsidP="0081651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 </w:t>
            </w:r>
            <w:r w:rsidRPr="00EF18C6">
              <w:rPr>
                <w:rFonts w:ascii="Times New Roman" w:hAnsi="Times New Roman" w:cs="Times New Roman"/>
                <w:sz w:val="24"/>
                <w:szCs w:val="24"/>
              </w:rPr>
              <w:t>балів</w:t>
            </w:r>
          </w:p>
        </w:tc>
        <w:tc>
          <w:tcPr>
            <w:tcW w:w="1462" w:type="dxa"/>
          </w:tcPr>
          <w:p w:rsidR="00816516" w:rsidRPr="00A53AF3" w:rsidRDefault="00816516" w:rsidP="00816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AF3">
              <w:rPr>
                <w:rFonts w:ascii="Times New Roman" w:hAnsi="Times New Roman" w:cs="Times New Roman"/>
                <w:sz w:val="24"/>
                <w:szCs w:val="24"/>
              </w:rPr>
              <w:t>До наступного заняття за розкладом</w:t>
            </w:r>
          </w:p>
        </w:tc>
      </w:tr>
      <w:tr w:rsidR="00816516" w:rsidRPr="00EF18C6" w:rsidTr="00230DCA">
        <w:tc>
          <w:tcPr>
            <w:tcW w:w="10002" w:type="dxa"/>
            <w:gridSpan w:val="12"/>
          </w:tcPr>
          <w:p w:rsidR="00816516" w:rsidRPr="007E16DF" w:rsidRDefault="00816516" w:rsidP="00816516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6D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Система оцінювання курсу</w:t>
            </w:r>
          </w:p>
        </w:tc>
      </w:tr>
      <w:tr w:rsidR="00816516" w:rsidRPr="00EF18C6" w:rsidTr="00230DCA">
        <w:tc>
          <w:tcPr>
            <w:tcW w:w="3167" w:type="dxa"/>
            <w:gridSpan w:val="3"/>
          </w:tcPr>
          <w:p w:rsidR="00816516" w:rsidRDefault="00816516" w:rsidP="00816516">
            <w:pPr>
              <w:pStyle w:val="a3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6835" w:type="dxa"/>
            <w:gridSpan w:val="9"/>
          </w:tcPr>
          <w:p w:rsidR="00816516" w:rsidRDefault="00816516" w:rsidP="00816516">
            <w:pPr>
              <w:pStyle w:val="a3"/>
              <w:ind w:left="0" w:firstLine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Семестр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EF18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  <w:p w:rsidR="00816516" w:rsidRPr="00437039" w:rsidRDefault="00816516" w:rsidP="0081651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039">
              <w:rPr>
                <w:rFonts w:ascii="Times New Roman" w:hAnsi="Times New Roman" w:cs="Times New Roman"/>
                <w:sz w:val="24"/>
                <w:szCs w:val="24"/>
              </w:rPr>
              <w:t>Вид контролю – екзамен</w:t>
            </w:r>
          </w:p>
          <w:p w:rsidR="00816516" w:rsidRPr="00437039" w:rsidRDefault="00816516" w:rsidP="0081651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039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Максимальна оцінка – 100 балів (практичні заняття – 5х9=45 балів, контроль самостійної роботи – 5 балів, екзамен – 50 балів). </w:t>
            </w:r>
          </w:p>
          <w:p w:rsidR="00816516" w:rsidRDefault="00816516" w:rsidP="00816516">
            <w:pPr>
              <w:pStyle w:val="a3"/>
              <w:ind w:left="0" w:firstLine="2"/>
              <w:rPr>
                <w:rFonts w:ascii="Times New Roman" w:hAnsi="Times New Roman" w:cs="Times New Roman"/>
                <w:sz w:val="24"/>
                <w:szCs w:val="24"/>
              </w:rPr>
            </w:pPr>
            <w:r w:rsidRPr="00437039">
              <w:rPr>
                <w:rFonts w:ascii="Times New Roman" w:hAnsi="Times New Roman" w:cs="Times New Roman"/>
                <w:sz w:val="24"/>
                <w:szCs w:val="24"/>
              </w:rPr>
              <w:t xml:space="preserve">Враховуються результати неформальної освіти – сертифіковані онлайн-курси на освітніх платформах </w:t>
            </w:r>
            <w:proofErr w:type="spellStart"/>
            <w:r w:rsidRPr="00437039">
              <w:rPr>
                <w:rFonts w:ascii="Times New Roman" w:hAnsi="Times New Roman" w:cs="Times New Roman"/>
                <w:sz w:val="24"/>
                <w:szCs w:val="24"/>
              </w:rPr>
              <w:t>Сoursera</w:t>
            </w:r>
            <w:proofErr w:type="spellEnd"/>
            <w:r w:rsidRPr="004370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37039">
              <w:rPr>
                <w:rFonts w:ascii="Times New Roman" w:hAnsi="Times New Roman" w:cs="Times New Roman"/>
                <w:sz w:val="24"/>
                <w:szCs w:val="24"/>
              </w:rPr>
              <w:t>Рrometheus</w:t>
            </w:r>
            <w:proofErr w:type="spellEnd"/>
            <w:r w:rsidRPr="004370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37039">
              <w:rPr>
                <w:rFonts w:ascii="Times New Roman" w:hAnsi="Times New Roman" w:cs="Times New Roman"/>
                <w:sz w:val="24"/>
                <w:szCs w:val="24"/>
              </w:rPr>
              <w:t>ЕdEra</w:t>
            </w:r>
            <w:proofErr w:type="spellEnd"/>
            <w:r w:rsidRPr="00437039">
              <w:rPr>
                <w:rFonts w:ascii="Times New Roman" w:hAnsi="Times New Roman" w:cs="Times New Roman"/>
                <w:sz w:val="24"/>
                <w:szCs w:val="24"/>
              </w:rPr>
              <w:t xml:space="preserve"> та інших (положення ПНУ про неформальну освіту).</w:t>
            </w:r>
          </w:p>
        </w:tc>
      </w:tr>
      <w:tr w:rsidR="00816516" w:rsidRPr="00EF18C6" w:rsidTr="00230DCA">
        <w:tc>
          <w:tcPr>
            <w:tcW w:w="3167" w:type="dxa"/>
            <w:gridSpan w:val="3"/>
          </w:tcPr>
          <w:p w:rsidR="00816516" w:rsidRDefault="00816516" w:rsidP="00816516">
            <w:pPr>
              <w:pStyle w:val="a3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Вимоги до письмових робіт</w:t>
            </w:r>
          </w:p>
        </w:tc>
        <w:tc>
          <w:tcPr>
            <w:tcW w:w="6835" w:type="dxa"/>
            <w:gridSpan w:val="9"/>
          </w:tcPr>
          <w:p w:rsidR="00816516" w:rsidRDefault="00816516" w:rsidP="00816516">
            <w:pPr>
              <w:pStyle w:val="a3"/>
              <w:ind w:left="0" w:firstLine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Самостійне виконання, власний аналіз та міркування</w:t>
            </w:r>
          </w:p>
        </w:tc>
      </w:tr>
      <w:tr w:rsidR="00816516" w:rsidRPr="00EF18C6" w:rsidTr="00230DCA">
        <w:tc>
          <w:tcPr>
            <w:tcW w:w="3167" w:type="dxa"/>
            <w:gridSpan w:val="3"/>
          </w:tcPr>
          <w:p w:rsidR="00816516" w:rsidRDefault="00816516" w:rsidP="00816516">
            <w:pPr>
              <w:pStyle w:val="a3"/>
              <w:ind w:hanging="6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Практичні заняття</w:t>
            </w:r>
          </w:p>
        </w:tc>
        <w:tc>
          <w:tcPr>
            <w:tcW w:w="6835" w:type="dxa"/>
            <w:gridSpan w:val="9"/>
          </w:tcPr>
          <w:p w:rsidR="00816516" w:rsidRDefault="00816516" w:rsidP="00816516">
            <w:pPr>
              <w:pStyle w:val="a3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Максимальна оцінка – 45 балів </w:t>
            </w:r>
          </w:p>
        </w:tc>
      </w:tr>
      <w:tr w:rsidR="00816516" w:rsidRPr="00EF18C6" w:rsidTr="00230DCA">
        <w:tc>
          <w:tcPr>
            <w:tcW w:w="3167" w:type="dxa"/>
            <w:gridSpan w:val="3"/>
          </w:tcPr>
          <w:p w:rsidR="00816516" w:rsidRDefault="00816516" w:rsidP="00816516">
            <w:pPr>
              <w:pStyle w:val="a3"/>
              <w:ind w:left="0" w:firstLine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6835" w:type="dxa"/>
            <w:gridSpan w:val="9"/>
          </w:tcPr>
          <w:p w:rsidR="00816516" w:rsidRDefault="00816516" w:rsidP="00816516">
            <w:pPr>
              <w:pStyle w:val="a3"/>
              <w:ind w:hanging="718"/>
              <w:rPr>
                <w:rFonts w:ascii="Times New Roman" w:hAnsi="Times New Roman" w:cs="Times New Roman"/>
                <w:sz w:val="24"/>
                <w:szCs w:val="24"/>
              </w:rPr>
            </w:pPr>
            <w:r w:rsidRPr="00871FE6">
              <w:rPr>
                <w:rFonts w:ascii="Times New Roman" w:hAnsi="Times New Roman" w:cs="Times New Roman"/>
                <w:sz w:val="24"/>
                <w:szCs w:val="24"/>
              </w:rPr>
              <w:t>Виконання 50% завдань</w:t>
            </w:r>
          </w:p>
        </w:tc>
      </w:tr>
      <w:tr w:rsidR="00816516" w:rsidRPr="00EF18C6" w:rsidTr="00230DCA">
        <w:tc>
          <w:tcPr>
            <w:tcW w:w="10002" w:type="dxa"/>
            <w:gridSpan w:val="12"/>
          </w:tcPr>
          <w:p w:rsidR="00816516" w:rsidRPr="007E16DF" w:rsidRDefault="00816516" w:rsidP="00816516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6DF">
              <w:rPr>
                <w:rFonts w:ascii="Times New Roman" w:hAnsi="Times New Roman" w:cs="Times New Roman"/>
                <w:b/>
                <w:sz w:val="24"/>
                <w:szCs w:val="24"/>
              </w:rPr>
              <w:t>Політика курсу</w:t>
            </w:r>
          </w:p>
        </w:tc>
      </w:tr>
      <w:tr w:rsidR="00816516" w:rsidRPr="00EF18C6" w:rsidTr="00230DCA">
        <w:tc>
          <w:tcPr>
            <w:tcW w:w="10002" w:type="dxa"/>
            <w:gridSpan w:val="12"/>
          </w:tcPr>
          <w:p w:rsidR="00816516" w:rsidRPr="00067DBB" w:rsidRDefault="00816516" w:rsidP="00816516">
            <w:pPr>
              <w:pStyle w:val="a3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067DBB">
              <w:rPr>
                <w:rFonts w:ascii="Times New Roman" w:hAnsi="Times New Roman" w:cs="Times New Roman"/>
                <w:sz w:val="24"/>
                <w:szCs w:val="24"/>
              </w:rPr>
              <w:t>Дотримання політики доброчесності.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7DBB">
              <w:rPr>
                <w:rFonts w:ascii="Times New Roman" w:hAnsi="Times New Roman" w:cs="Times New Roman"/>
                <w:sz w:val="24"/>
                <w:szCs w:val="24"/>
              </w:rPr>
              <w:t>Лекційні заняття не відпрацьовуються, знання лекційного матеріалу є обов’язковим.</w:t>
            </w:r>
          </w:p>
          <w:p w:rsidR="00816516" w:rsidRPr="00067DBB" w:rsidRDefault="00816516" w:rsidP="00816516">
            <w:pPr>
              <w:pStyle w:val="a3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067DBB">
              <w:rPr>
                <w:rFonts w:ascii="Times New Roman" w:hAnsi="Times New Roman" w:cs="Times New Roman"/>
                <w:sz w:val="24"/>
                <w:szCs w:val="24"/>
              </w:rPr>
              <w:t>Пропущені практичні заняття студент відпрацьовує, індивідуально виконуючи передбачену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7DBB">
              <w:rPr>
                <w:rFonts w:ascii="Times New Roman" w:hAnsi="Times New Roman" w:cs="Times New Roman"/>
                <w:sz w:val="24"/>
                <w:szCs w:val="24"/>
              </w:rPr>
              <w:t>плані роботу. Для цього використовуються:</w:t>
            </w:r>
          </w:p>
          <w:p w:rsidR="00816516" w:rsidRPr="00067DBB" w:rsidRDefault="00816516" w:rsidP="00816516">
            <w:pPr>
              <w:pStyle w:val="a3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067DBB">
              <w:rPr>
                <w:rFonts w:ascii="Times New Roman" w:hAnsi="Times New Roman" w:cs="Times New Roman"/>
                <w:sz w:val="24"/>
                <w:szCs w:val="24"/>
              </w:rPr>
              <w:t>- усне опитування;</w:t>
            </w:r>
          </w:p>
          <w:p w:rsidR="00816516" w:rsidRPr="00067DBB" w:rsidRDefault="00816516" w:rsidP="00816516">
            <w:pPr>
              <w:pStyle w:val="a3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067DBB">
              <w:rPr>
                <w:rFonts w:ascii="Times New Roman" w:hAnsi="Times New Roman" w:cs="Times New Roman"/>
                <w:sz w:val="24"/>
                <w:szCs w:val="24"/>
              </w:rPr>
              <w:t>- перевірка практичних завдань;</w:t>
            </w:r>
          </w:p>
          <w:p w:rsidR="00816516" w:rsidRPr="0068756E" w:rsidRDefault="00816516" w:rsidP="00816516">
            <w:pPr>
              <w:pStyle w:val="a3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067DBB">
              <w:rPr>
                <w:rFonts w:ascii="Times New Roman" w:hAnsi="Times New Roman" w:cs="Times New Roman"/>
                <w:sz w:val="24"/>
                <w:szCs w:val="24"/>
              </w:rPr>
              <w:t>- розробка і оприлюднення відео презентацій;</w:t>
            </w:r>
          </w:p>
          <w:p w:rsidR="00816516" w:rsidRPr="00067DBB" w:rsidRDefault="00816516" w:rsidP="00816516">
            <w:pPr>
              <w:pStyle w:val="a3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067DB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перевірка передбаченої програмою курсу самостійної роботи</w:t>
            </w:r>
            <w:r w:rsidRPr="00067D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16516" w:rsidRPr="00067DBB" w:rsidRDefault="00816516" w:rsidP="00816516">
            <w:pPr>
              <w:pStyle w:val="a3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067DBB">
              <w:rPr>
                <w:rFonts w:ascii="Times New Roman" w:hAnsi="Times New Roman" w:cs="Times New Roman"/>
                <w:sz w:val="24"/>
                <w:szCs w:val="24"/>
              </w:rPr>
              <w:t>Допуском до іспиту є відвідування не менше 50 % занять, результати тестування на платформі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7DBB">
              <w:rPr>
                <w:rFonts w:ascii="Times New Roman" w:hAnsi="Times New Roman" w:cs="Times New Roman"/>
                <w:sz w:val="24"/>
                <w:szCs w:val="24"/>
              </w:rPr>
              <w:t>дистанційного навчанн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я, виконання самостійної роботи. </w:t>
            </w:r>
            <w:r w:rsidRPr="00AB524C">
              <w:rPr>
                <w:rFonts w:ascii="Times New Roman" w:hAnsi="Times New Roman" w:cs="Times New Roman"/>
                <w:sz w:val="24"/>
                <w:szCs w:val="24"/>
              </w:rPr>
              <w:t>Якщо здобувач не ліквідував заборгованість та не набрав мінімальну кількість балів (25 балів)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524C">
              <w:rPr>
                <w:rFonts w:ascii="Times New Roman" w:hAnsi="Times New Roman" w:cs="Times New Roman"/>
                <w:sz w:val="24"/>
                <w:szCs w:val="24"/>
              </w:rPr>
              <w:t>він може бути рекомендований на повторне вивчення даної дисципліни.</w:t>
            </w:r>
          </w:p>
          <w:p w:rsidR="00816516" w:rsidRDefault="00816516" w:rsidP="00816516">
            <w:pPr>
              <w:pStyle w:val="a3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067DBB">
              <w:rPr>
                <w:rFonts w:ascii="Times New Roman" w:hAnsi="Times New Roman" w:cs="Times New Roman"/>
                <w:sz w:val="24"/>
                <w:szCs w:val="24"/>
              </w:rPr>
              <w:t xml:space="preserve">Викладання курсу базується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активній взаємодії між учасниками освітнього процесу.</w:t>
            </w:r>
          </w:p>
        </w:tc>
      </w:tr>
      <w:tr w:rsidR="00816516" w:rsidRPr="00EF18C6" w:rsidTr="00230DCA">
        <w:tc>
          <w:tcPr>
            <w:tcW w:w="10002" w:type="dxa"/>
            <w:gridSpan w:val="12"/>
          </w:tcPr>
          <w:p w:rsidR="00816516" w:rsidRPr="007E16DF" w:rsidRDefault="00816516" w:rsidP="00816516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6DF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Рекомендована література</w:t>
            </w:r>
          </w:p>
        </w:tc>
      </w:tr>
      <w:tr w:rsidR="00816516" w:rsidRPr="00EF18C6" w:rsidTr="00230DCA">
        <w:tc>
          <w:tcPr>
            <w:tcW w:w="10002" w:type="dxa"/>
            <w:gridSpan w:val="12"/>
          </w:tcPr>
          <w:p w:rsidR="00816516" w:rsidRPr="00467D0C" w:rsidRDefault="00816516" w:rsidP="00816516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D0C">
              <w:rPr>
                <w:rFonts w:ascii="Times New Roman" w:hAnsi="Times New Roman" w:cs="Times New Roman"/>
                <w:sz w:val="24"/>
                <w:szCs w:val="24"/>
              </w:rPr>
              <w:t>Алексюк</w:t>
            </w:r>
            <w:proofErr w:type="spellEnd"/>
            <w:r w:rsidRPr="00467D0C">
              <w:rPr>
                <w:rFonts w:ascii="Times New Roman" w:hAnsi="Times New Roman" w:cs="Times New Roman"/>
                <w:sz w:val="24"/>
                <w:szCs w:val="24"/>
              </w:rPr>
              <w:t xml:space="preserve"> А. Педагогіка вищої освіти України. Історія. Теорія: підручник. </w:t>
            </w:r>
            <w:r w:rsidR="00015058">
              <w:rPr>
                <w:rFonts w:ascii="Times New Roman" w:hAnsi="Times New Roman" w:cs="Times New Roman"/>
                <w:sz w:val="24"/>
                <w:szCs w:val="24"/>
              </w:rPr>
              <w:t>Київ: Либідь. 1998. 560 с.</w:t>
            </w:r>
          </w:p>
          <w:p w:rsidR="00816516" w:rsidRPr="00467D0C" w:rsidRDefault="00816516" w:rsidP="00816516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D0C">
              <w:rPr>
                <w:rFonts w:ascii="Times New Roman" w:hAnsi="Times New Roman" w:cs="Times New Roman"/>
                <w:sz w:val="24"/>
                <w:szCs w:val="24"/>
              </w:rPr>
              <w:t xml:space="preserve">Базовий компонент дошкільної освіти / Науковий керівник: А.  </w:t>
            </w:r>
            <w:proofErr w:type="spellStart"/>
            <w:r w:rsidRPr="00467D0C">
              <w:rPr>
                <w:rFonts w:ascii="Times New Roman" w:hAnsi="Times New Roman" w:cs="Times New Roman"/>
                <w:sz w:val="24"/>
                <w:szCs w:val="24"/>
              </w:rPr>
              <w:t>Богуш</w:t>
            </w:r>
            <w:proofErr w:type="spellEnd"/>
            <w:r w:rsidRPr="00467D0C">
              <w:rPr>
                <w:rFonts w:ascii="Times New Roman" w:hAnsi="Times New Roman" w:cs="Times New Roman"/>
                <w:sz w:val="24"/>
                <w:szCs w:val="24"/>
              </w:rPr>
              <w:t xml:space="preserve">; Авт. </w:t>
            </w:r>
            <w:proofErr w:type="spellStart"/>
            <w:r w:rsidRPr="00467D0C">
              <w:rPr>
                <w:rFonts w:ascii="Times New Roman" w:hAnsi="Times New Roman" w:cs="Times New Roman"/>
                <w:sz w:val="24"/>
                <w:szCs w:val="24"/>
              </w:rPr>
              <w:t>кол-в</w:t>
            </w:r>
            <w:proofErr w:type="spellEnd"/>
            <w:r w:rsidRPr="00467D0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67D0C">
              <w:rPr>
                <w:rFonts w:ascii="Times New Roman" w:hAnsi="Times New Roman" w:cs="Times New Roman"/>
                <w:sz w:val="24"/>
                <w:szCs w:val="24"/>
              </w:rPr>
              <w:t>Богуш</w:t>
            </w:r>
            <w:proofErr w:type="spellEnd"/>
            <w:r w:rsidRPr="00467D0C">
              <w:rPr>
                <w:rFonts w:ascii="Times New Roman" w:hAnsi="Times New Roman" w:cs="Times New Roman"/>
                <w:sz w:val="24"/>
                <w:szCs w:val="24"/>
              </w:rPr>
              <w:t xml:space="preserve"> А., </w:t>
            </w:r>
            <w:proofErr w:type="spellStart"/>
            <w:r w:rsidRPr="00467D0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єлєнька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Богініч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 та ін. Київ</w:t>
            </w:r>
            <w:r w:rsidRPr="00467D0C">
              <w:rPr>
                <w:rFonts w:ascii="Times New Roman" w:hAnsi="Times New Roman" w:cs="Times New Roman"/>
                <w:sz w:val="24"/>
                <w:szCs w:val="24"/>
              </w:rPr>
              <w:t>: Видавництво, 2012. 26 с.</w:t>
            </w:r>
          </w:p>
          <w:p w:rsidR="00816516" w:rsidRPr="00467D0C" w:rsidRDefault="00816516" w:rsidP="00816516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D0C">
              <w:rPr>
                <w:rFonts w:ascii="Times New Roman" w:hAnsi="Times New Roman" w:cs="Times New Roman"/>
                <w:sz w:val="24"/>
                <w:szCs w:val="24"/>
              </w:rPr>
              <w:t>Березюк</w:t>
            </w:r>
            <w:proofErr w:type="spellEnd"/>
            <w:r w:rsidRPr="00467D0C">
              <w:rPr>
                <w:rFonts w:ascii="Times New Roman" w:hAnsi="Times New Roman" w:cs="Times New Roman"/>
                <w:sz w:val="24"/>
                <w:szCs w:val="24"/>
              </w:rPr>
              <w:t xml:space="preserve"> О., Власенко О. Дидактика: теорія і практика. Навчально-методичний </w:t>
            </w:r>
            <w:r w:rsidRPr="00467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посібник для </w:t>
            </w:r>
            <w:proofErr w:type="spellStart"/>
            <w:r w:rsidRPr="00467D0C">
              <w:rPr>
                <w:rFonts w:ascii="Times New Roman" w:hAnsi="Times New Roman" w:cs="Times New Roman"/>
                <w:sz w:val="24"/>
                <w:szCs w:val="24"/>
              </w:rPr>
              <w:t>студ</w:t>
            </w:r>
            <w:proofErr w:type="spellEnd"/>
            <w:r w:rsidRPr="00467D0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67D0C">
              <w:rPr>
                <w:rFonts w:ascii="Times New Roman" w:hAnsi="Times New Roman" w:cs="Times New Roman"/>
                <w:sz w:val="24"/>
                <w:szCs w:val="24"/>
              </w:rPr>
              <w:t>гуман</w:t>
            </w:r>
            <w:proofErr w:type="spellEnd"/>
            <w:r w:rsidRPr="00467D0C">
              <w:rPr>
                <w:rFonts w:ascii="Times New Roman" w:hAnsi="Times New Roman" w:cs="Times New Roman"/>
                <w:sz w:val="24"/>
                <w:szCs w:val="24"/>
              </w:rPr>
              <w:t>. факультетів. Житомир: Видавництво ЖДУ ім</w:t>
            </w:r>
            <w:r w:rsidR="00015058">
              <w:rPr>
                <w:rFonts w:ascii="Times New Roman" w:hAnsi="Times New Roman" w:cs="Times New Roman"/>
                <w:sz w:val="24"/>
                <w:szCs w:val="24"/>
              </w:rPr>
              <w:t xml:space="preserve">. І. Франка. 2017. 212 с. </w:t>
            </w:r>
          </w:p>
          <w:p w:rsidR="00816516" w:rsidRPr="00467D0C" w:rsidRDefault="00816516" w:rsidP="00816516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D0C">
              <w:rPr>
                <w:rFonts w:ascii="Times New Roman" w:hAnsi="Times New Roman" w:cs="Times New Roman"/>
                <w:sz w:val="24"/>
                <w:szCs w:val="24"/>
              </w:rPr>
              <w:t xml:space="preserve">Волкова Н., </w:t>
            </w:r>
            <w:proofErr w:type="spellStart"/>
            <w:r w:rsidRPr="00467D0C">
              <w:rPr>
                <w:rFonts w:ascii="Times New Roman" w:hAnsi="Times New Roman" w:cs="Times New Roman"/>
                <w:sz w:val="24"/>
                <w:szCs w:val="24"/>
              </w:rPr>
              <w:t>Батраченко</w:t>
            </w:r>
            <w:proofErr w:type="spellEnd"/>
            <w:r w:rsidRPr="00467D0C">
              <w:rPr>
                <w:rFonts w:ascii="Times New Roman" w:hAnsi="Times New Roman" w:cs="Times New Roman"/>
                <w:sz w:val="24"/>
                <w:szCs w:val="24"/>
              </w:rPr>
              <w:t xml:space="preserve"> І. Формування рефлексії магістрантів педагогіки вищої школи у процесі професійної підготовки. Вісник Дніпропетровського у-тету ім. Альфреда Нобеля. Серія: Педагогіка і психологія. Педагогічні нау</w:t>
            </w:r>
            <w:r w:rsidR="00015058">
              <w:rPr>
                <w:rFonts w:ascii="Times New Roman" w:hAnsi="Times New Roman" w:cs="Times New Roman"/>
                <w:sz w:val="24"/>
                <w:szCs w:val="24"/>
              </w:rPr>
              <w:t xml:space="preserve">ки. 2015. №1 (9). С.94-100. </w:t>
            </w:r>
          </w:p>
          <w:p w:rsidR="00816516" w:rsidRPr="00467D0C" w:rsidRDefault="00816516" w:rsidP="00816516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D0C">
              <w:rPr>
                <w:rFonts w:ascii="Times New Roman" w:hAnsi="Times New Roman" w:cs="Times New Roman"/>
                <w:sz w:val="24"/>
                <w:szCs w:val="24"/>
              </w:rPr>
              <w:t xml:space="preserve">Гуревич Р. Інноваційні технології навчання в умовах інформатизації освіти: </w:t>
            </w:r>
            <w:proofErr w:type="spellStart"/>
            <w:r w:rsidRPr="00467D0C">
              <w:rPr>
                <w:rFonts w:ascii="Times New Roman" w:hAnsi="Times New Roman" w:cs="Times New Roman"/>
                <w:sz w:val="24"/>
                <w:szCs w:val="24"/>
              </w:rPr>
              <w:t>навч.-метод</w:t>
            </w:r>
            <w:proofErr w:type="spellEnd"/>
            <w:r w:rsidRPr="00467D0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67D0C">
              <w:rPr>
                <w:rFonts w:ascii="Times New Roman" w:hAnsi="Times New Roman" w:cs="Times New Roman"/>
                <w:sz w:val="24"/>
                <w:szCs w:val="24"/>
              </w:rPr>
              <w:t>пос</w:t>
            </w:r>
            <w:proofErr w:type="spellEnd"/>
            <w:r w:rsidRPr="00467D0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15058">
              <w:rPr>
                <w:rFonts w:ascii="Times New Roman" w:hAnsi="Times New Roman" w:cs="Times New Roman"/>
                <w:sz w:val="24"/>
                <w:szCs w:val="24"/>
              </w:rPr>
              <w:t>Львів: ЛДУБЖД. 2014. 564 с.</w:t>
            </w:r>
          </w:p>
          <w:p w:rsidR="00816516" w:rsidRPr="00467D0C" w:rsidRDefault="00816516" w:rsidP="00816516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D0C">
              <w:rPr>
                <w:rFonts w:ascii="Times New Roman" w:hAnsi="Times New Roman" w:cs="Times New Roman"/>
                <w:sz w:val="24"/>
                <w:szCs w:val="24"/>
              </w:rPr>
              <w:t xml:space="preserve">Дитина в дошкільні роки : Комплексна освітня програма / наук. кер. К. Л. Крутій: </w:t>
            </w:r>
            <w:r w:rsidRPr="00467D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URL</w:t>
            </w:r>
            <w:r w:rsidRPr="00467D0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 w:rsidRPr="00467D0C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https://mon.gov.ua/storage/app/media/programyrozvytku-ditey/13programa-ditina-v-doshkilni-roki.pdf</w:t>
              </w:r>
            </w:hyperlink>
            <w:r w:rsidR="000150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16516" w:rsidRPr="00467D0C" w:rsidRDefault="00816516" w:rsidP="00816516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D0C">
              <w:rPr>
                <w:rFonts w:ascii="Times New Roman" w:hAnsi="Times New Roman" w:cs="Times New Roman"/>
                <w:sz w:val="24"/>
                <w:szCs w:val="24"/>
              </w:rPr>
              <w:t>Зайченко</w:t>
            </w:r>
            <w:proofErr w:type="spellEnd"/>
            <w:r w:rsidRPr="00467D0C">
              <w:rPr>
                <w:rFonts w:ascii="Times New Roman" w:hAnsi="Times New Roman" w:cs="Times New Roman"/>
                <w:sz w:val="24"/>
                <w:szCs w:val="24"/>
              </w:rPr>
              <w:t xml:space="preserve"> І. Педагогіка.</w:t>
            </w:r>
            <w:r w:rsidR="00015058">
              <w:rPr>
                <w:rFonts w:ascii="Times New Roman" w:hAnsi="Times New Roman" w:cs="Times New Roman"/>
                <w:sz w:val="24"/>
                <w:szCs w:val="24"/>
              </w:rPr>
              <w:t xml:space="preserve"> Чернігів. 2010. С. 70-76.</w:t>
            </w:r>
          </w:p>
          <w:p w:rsidR="00816516" w:rsidRPr="00467D0C" w:rsidRDefault="00816516" w:rsidP="00816516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D0C"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«Про вищу освіту» </w:t>
            </w:r>
            <w:r w:rsidRPr="00467D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URL</w:t>
            </w:r>
            <w:r w:rsidRPr="00467D0C">
              <w:rPr>
                <w:rFonts w:ascii="Times New Roman" w:hAnsi="Times New Roman" w:cs="Times New Roman"/>
                <w:sz w:val="24"/>
                <w:szCs w:val="24"/>
              </w:rPr>
              <w:t xml:space="preserve">: http://zakon3.rada.gov.ua/laws/ </w:t>
            </w:r>
            <w:proofErr w:type="spellStart"/>
            <w:r w:rsidRPr="00467D0C">
              <w:rPr>
                <w:rFonts w:ascii="Times New Roman" w:hAnsi="Times New Roman" w:cs="Times New Roman"/>
                <w:sz w:val="24"/>
                <w:szCs w:val="24"/>
              </w:rPr>
              <w:t>show</w:t>
            </w:r>
            <w:proofErr w:type="spellEnd"/>
            <w:r w:rsidRPr="00467D0C">
              <w:rPr>
                <w:rFonts w:ascii="Times New Roman" w:hAnsi="Times New Roman" w:cs="Times New Roman"/>
                <w:sz w:val="24"/>
                <w:szCs w:val="24"/>
              </w:rPr>
              <w:t>/1556-18</w:t>
            </w:r>
          </w:p>
          <w:p w:rsidR="00816516" w:rsidRPr="00467D0C" w:rsidRDefault="00816516" w:rsidP="00816516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D0C">
              <w:rPr>
                <w:rFonts w:ascii="Times New Roman" w:hAnsi="Times New Roman" w:cs="Times New Roman"/>
                <w:sz w:val="24"/>
                <w:szCs w:val="24"/>
              </w:rPr>
              <w:t xml:space="preserve">Закон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України «Про дошкільну освіту».</w:t>
            </w:r>
            <w:r w:rsidRPr="00467D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URL</w:t>
            </w:r>
            <w:r w:rsidRPr="00467D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67D0C">
              <w:rPr>
                <w:rFonts w:ascii="Times New Roman" w:hAnsi="Times New Roman" w:cs="Times New Roman"/>
                <w:sz w:val="24"/>
                <w:szCs w:val="24"/>
              </w:rPr>
              <w:t>: http://zakon4.rada.gov.ua/laws/show/2628-14</w:t>
            </w:r>
          </w:p>
          <w:p w:rsidR="00816516" w:rsidRPr="00467D0C" w:rsidRDefault="00816516" w:rsidP="00015058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D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467D0C"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«Про освіту» </w:t>
            </w:r>
            <w:r w:rsidRPr="00467D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URL</w:t>
            </w:r>
            <w:r w:rsidRPr="00467D0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spellStart"/>
            <w:r w:rsidRPr="00467D0C">
              <w:rPr>
                <w:rFonts w:ascii="Times New Roman" w:hAnsi="Times New Roman" w:cs="Times New Roman"/>
                <w:sz w:val="24"/>
                <w:szCs w:val="24"/>
              </w:rPr>
              <w:t>http</w:t>
            </w:r>
            <w:proofErr w:type="spellEnd"/>
            <w:r w:rsidRPr="00467D0C">
              <w:rPr>
                <w:rFonts w:ascii="Times New Roman" w:hAnsi="Times New Roman" w:cs="Times New Roman"/>
                <w:sz w:val="24"/>
                <w:szCs w:val="24"/>
              </w:rPr>
              <w:t>://zakon0.rada.gov.ua/</w:t>
            </w:r>
            <w:proofErr w:type="spellStart"/>
            <w:r w:rsidRPr="00467D0C">
              <w:rPr>
                <w:rFonts w:ascii="Times New Roman" w:hAnsi="Times New Roman" w:cs="Times New Roman"/>
                <w:sz w:val="24"/>
                <w:szCs w:val="24"/>
              </w:rPr>
              <w:t>laws</w:t>
            </w:r>
            <w:proofErr w:type="spellEnd"/>
            <w:r w:rsidRPr="00467D0C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467D0C">
              <w:rPr>
                <w:rFonts w:ascii="Times New Roman" w:hAnsi="Times New Roman" w:cs="Times New Roman"/>
                <w:sz w:val="24"/>
                <w:szCs w:val="24"/>
              </w:rPr>
              <w:t>show</w:t>
            </w:r>
            <w:proofErr w:type="spellEnd"/>
            <w:r w:rsidRPr="00467D0C">
              <w:rPr>
                <w:rFonts w:ascii="Times New Roman" w:hAnsi="Times New Roman" w:cs="Times New Roman"/>
                <w:sz w:val="24"/>
                <w:szCs w:val="24"/>
              </w:rPr>
              <w:t xml:space="preserve">/1060-12 </w:t>
            </w:r>
          </w:p>
          <w:p w:rsidR="00816516" w:rsidRPr="00467D0C" w:rsidRDefault="00816516" w:rsidP="00015058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Коментар до Базового компонента дошкільної освіти в Украї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ні / Наук, ред. О. 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Київ</w:t>
            </w:r>
            <w:r w:rsidRPr="00467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2003.</w:t>
            </w:r>
          </w:p>
          <w:p w:rsidR="00816516" w:rsidRPr="00467D0C" w:rsidRDefault="00816516" w:rsidP="00015058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D0C">
              <w:rPr>
                <w:rFonts w:ascii="Times New Roman" w:hAnsi="Times New Roman" w:cs="Times New Roman"/>
                <w:sz w:val="24"/>
                <w:szCs w:val="24"/>
              </w:rPr>
              <w:t>Комплексна програма розвитку, навчання та виховання дітей раннього вік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«Соняшник»</w:t>
            </w:r>
            <w:r w:rsidRPr="00467D0C">
              <w:rPr>
                <w:rFonts w:ascii="Times New Roman" w:hAnsi="Times New Roman" w:cs="Times New Roman"/>
                <w:sz w:val="24"/>
                <w:szCs w:val="24"/>
              </w:rPr>
              <w:t xml:space="preserve"> / Л. В. Калуська. 84 с. </w:t>
            </w:r>
            <w:r w:rsidRPr="00230DC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URL</w:t>
            </w:r>
            <w:r w:rsidRPr="00467D0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8" w:history="1">
              <w:r w:rsidRPr="00467D0C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http://dnz267.edu.kh.ua/Files/downloads/%D0%A1%D0%BE%D0%BD%D1%8F%D1%88%D0%BD%D0%B8%D0%BA.pdf</w:t>
              </w:r>
            </w:hyperlink>
          </w:p>
          <w:p w:rsidR="00816516" w:rsidRPr="00467D0C" w:rsidRDefault="00816516" w:rsidP="00015058">
            <w:pPr>
              <w:pStyle w:val="a3"/>
              <w:numPr>
                <w:ilvl w:val="0"/>
                <w:numId w:val="10"/>
              </w:numPr>
              <w:jc w:val="both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67D0C">
              <w:rPr>
                <w:rFonts w:ascii="Times New Roman" w:hAnsi="Times New Roman" w:cs="Times New Roman"/>
                <w:sz w:val="24"/>
                <w:szCs w:val="24"/>
              </w:rPr>
              <w:t xml:space="preserve">Конституція України </w:t>
            </w:r>
            <w:r w:rsidRPr="00467D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URL</w:t>
            </w:r>
            <w:r w:rsidRPr="00467D0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9" w:history="1">
              <w:r w:rsidRPr="00467D0C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http://zakon3.rada.gov.ua/laws/show/254к/96-вр</w:t>
              </w:r>
            </w:hyperlink>
            <w:r w:rsidRPr="00467D0C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816516" w:rsidRPr="00467D0C" w:rsidRDefault="00816516" w:rsidP="00015058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Концепція безперервної сис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теми національного виховання. Київ</w:t>
            </w:r>
            <w:r w:rsidRPr="00467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1994.</w:t>
            </w:r>
          </w:p>
          <w:p w:rsidR="00816516" w:rsidRPr="00467D0C" w:rsidRDefault="00816516" w:rsidP="00816516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D0C">
              <w:rPr>
                <w:rFonts w:ascii="Times New Roman" w:hAnsi="Times New Roman" w:cs="Times New Roman"/>
                <w:sz w:val="24"/>
                <w:szCs w:val="24"/>
              </w:rPr>
              <w:t xml:space="preserve">Левченко М. Педагогічні технології: </w:t>
            </w:r>
            <w:proofErr w:type="spellStart"/>
            <w:r w:rsidRPr="00467D0C">
              <w:rPr>
                <w:rFonts w:ascii="Times New Roman" w:hAnsi="Times New Roman" w:cs="Times New Roman"/>
                <w:sz w:val="24"/>
                <w:szCs w:val="24"/>
              </w:rPr>
              <w:t>навч</w:t>
            </w:r>
            <w:proofErr w:type="spellEnd"/>
            <w:r w:rsidRPr="00467D0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67D0C">
              <w:rPr>
                <w:rFonts w:ascii="Times New Roman" w:hAnsi="Times New Roman" w:cs="Times New Roman"/>
                <w:sz w:val="24"/>
                <w:szCs w:val="24"/>
              </w:rPr>
              <w:t>пос</w:t>
            </w:r>
            <w:proofErr w:type="spellEnd"/>
            <w:r w:rsidRPr="00467D0C">
              <w:rPr>
                <w:rFonts w:ascii="Times New Roman" w:hAnsi="Times New Roman" w:cs="Times New Roman"/>
                <w:sz w:val="24"/>
                <w:szCs w:val="24"/>
              </w:rPr>
              <w:t>. Київ</w:t>
            </w:r>
            <w:r w:rsidR="0001505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015058">
              <w:rPr>
                <w:rFonts w:ascii="Times New Roman" w:hAnsi="Times New Roman" w:cs="Times New Roman"/>
                <w:sz w:val="24"/>
                <w:szCs w:val="24"/>
              </w:rPr>
              <w:t>Академвидав</w:t>
            </w:r>
            <w:proofErr w:type="spellEnd"/>
            <w:r w:rsidR="00015058">
              <w:rPr>
                <w:rFonts w:ascii="Times New Roman" w:hAnsi="Times New Roman" w:cs="Times New Roman"/>
                <w:sz w:val="24"/>
                <w:szCs w:val="24"/>
              </w:rPr>
              <w:t>. 2012. 224 с.</w:t>
            </w:r>
          </w:p>
          <w:p w:rsidR="00816516" w:rsidRPr="00467D0C" w:rsidRDefault="00816516" w:rsidP="00816516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D0C">
              <w:rPr>
                <w:rFonts w:ascii="Times New Roman" w:hAnsi="Times New Roman" w:cs="Times New Roman"/>
                <w:sz w:val="24"/>
                <w:szCs w:val="24"/>
              </w:rPr>
              <w:t xml:space="preserve"> Лисенко Н. В. Педагогі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 українського дошкілля</w:t>
            </w:r>
            <w:r w:rsidRPr="00467D0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67D0C">
              <w:rPr>
                <w:rFonts w:ascii="Times New Roman" w:hAnsi="Times New Roman" w:cs="Times New Roman"/>
                <w:sz w:val="24"/>
                <w:szCs w:val="24"/>
              </w:rPr>
              <w:t>навч.посібник</w:t>
            </w:r>
            <w:proofErr w:type="spellEnd"/>
            <w:r w:rsidRPr="00467D0C">
              <w:rPr>
                <w:rFonts w:ascii="Times New Roman" w:hAnsi="Times New Roman" w:cs="Times New Roman"/>
                <w:sz w:val="24"/>
                <w:szCs w:val="24"/>
              </w:rPr>
              <w:t xml:space="preserve">: у 3-х ч. Ч. 3 / Н. В. Лисенко, Н. </w:t>
            </w:r>
            <w:proofErr w:type="spellStart"/>
            <w:r w:rsidRPr="00467D0C">
              <w:rPr>
                <w:rFonts w:ascii="Times New Roman" w:hAnsi="Times New Roman" w:cs="Times New Roman"/>
                <w:sz w:val="24"/>
                <w:szCs w:val="24"/>
              </w:rPr>
              <w:t>Кирста</w:t>
            </w:r>
            <w:proofErr w:type="spellEnd"/>
            <w:r w:rsidRPr="00467D0C">
              <w:rPr>
                <w:rFonts w:ascii="Times New Roman" w:hAnsi="Times New Roman" w:cs="Times New Roman"/>
                <w:sz w:val="24"/>
                <w:szCs w:val="24"/>
              </w:rPr>
              <w:t>, Н. Лазаров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ич.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Киїа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Слово, 2016. </w:t>
            </w:r>
            <w:r w:rsidRPr="00467D0C">
              <w:rPr>
                <w:rFonts w:ascii="Times New Roman" w:hAnsi="Times New Roman" w:cs="Times New Roman"/>
                <w:sz w:val="24"/>
                <w:szCs w:val="24"/>
              </w:rPr>
              <w:t>376 с</w:t>
            </w:r>
          </w:p>
          <w:p w:rsidR="00816516" w:rsidRPr="00467D0C" w:rsidRDefault="00816516" w:rsidP="00816516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D0C">
              <w:rPr>
                <w:rFonts w:ascii="Times New Roman" w:hAnsi="Times New Roman" w:cs="Times New Roman"/>
                <w:sz w:val="24"/>
                <w:szCs w:val="24"/>
              </w:rPr>
              <w:t>Лисенко Н. В. Педагогіка українського дошкілля: навчально-методичний посі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бник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студ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вищ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навч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67D0C">
              <w:rPr>
                <w:rFonts w:ascii="Times New Roman" w:hAnsi="Times New Roman" w:cs="Times New Roman"/>
                <w:sz w:val="24"/>
                <w:szCs w:val="24"/>
              </w:rPr>
              <w:t>: у 3 ч. Ч. 1. 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 В. Лисенко, Н. 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Кирста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Івано Франківськ: Плай, 2001. </w:t>
            </w:r>
            <w:r w:rsidRPr="00467D0C">
              <w:rPr>
                <w:rFonts w:ascii="Times New Roman" w:hAnsi="Times New Roman" w:cs="Times New Roman"/>
                <w:sz w:val="24"/>
                <w:szCs w:val="24"/>
              </w:rPr>
              <w:t>208 с.</w:t>
            </w:r>
          </w:p>
          <w:p w:rsidR="00816516" w:rsidRPr="00467D0C" w:rsidRDefault="00816516" w:rsidP="00816516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D0C">
              <w:rPr>
                <w:rFonts w:ascii="Times New Roman" w:hAnsi="Times New Roman" w:cs="Times New Roman"/>
                <w:sz w:val="24"/>
                <w:szCs w:val="24"/>
              </w:rPr>
              <w:t>Лисенко Н. В.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дагогіка українського дошкілля: у 3-х частинах</w:t>
            </w:r>
            <w:r w:rsidRPr="00467D0C">
              <w:rPr>
                <w:rFonts w:ascii="Times New Roman" w:hAnsi="Times New Roman" w:cs="Times New Roman"/>
                <w:sz w:val="24"/>
                <w:szCs w:val="24"/>
              </w:rPr>
              <w:t xml:space="preserve">: навчальний посібник. Ч. 2 / Н.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 Лисенко, Н. 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Кирста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МОН. Київ: Слово, 2010. </w:t>
            </w:r>
            <w:r w:rsidRPr="00467D0C">
              <w:rPr>
                <w:rFonts w:ascii="Times New Roman" w:hAnsi="Times New Roman" w:cs="Times New Roman"/>
                <w:sz w:val="24"/>
                <w:szCs w:val="24"/>
              </w:rPr>
              <w:t xml:space="preserve">360 с. </w:t>
            </w:r>
          </w:p>
          <w:p w:rsidR="00816516" w:rsidRPr="00467D0C" w:rsidRDefault="00816516" w:rsidP="00816516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D0C">
              <w:rPr>
                <w:rFonts w:ascii="Times New Roman" w:hAnsi="Times New Roman" w:cs="Times New Roman"/>
                <w:sz w:val="24"/>
                <w:szCs w:val="24"/>
              </w:rPr>
              <w:t xml:space="preserve">Педагогічний енциклопедичний словник / за </w:t>
            </w:r>
            <w:proofErr w:type="spellStart"/>
            <w:r w:rsidRPr="00467D0C">
              <w:rPr>
                <w:rFonts w:ascii="Times New Roman" w:hAnsi="Times New Roman" w:cs="Times New Roman"/>
                <w:sz w:val="24"/>
                <w:szCs w:val="24"/>
              </w:rPr>
              <w:t>ред</w:t>
            </w:r>
            <w:proofErr w:type="spellEnd"/>
            <w:r w:rsidRPr="00467D0C">
              <w:rPr>
                <w:rFonts w:ascii="Times New Roman" w:hAnsi="Times New Roman" w:cs="Times New Roman"/>
                <w:sz w:val="24"/>
                <w:szCs w:val="24"/>
              </w:rPr>
              <w:t xml:space="preserve"> . С.У. Гончаренка. Київ</w:t>
            </w:r>
            <w:r w:rsidR="00015058">
              <w:rPr>
                <w:rFonts w:ascii="Times New Roman" w:hAnsi="Times New Roman" w:cs="Times New Roman"/>
                <w:sz w:val="24"/>
                <w:szCs w:val="24"/>
              </w:rPr>
              <w:t>: Вища школа. 2005. 1728 с.</w:t>
            </w:r>
          </w:p>
          <w:p w:rsidR="00816516" w:rsidRPr="00467D0C" w:rsidRDefault="00816516" w:rsidP="00816516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D0C">
              <w:rPr>
                <w:rFonts w:ascii="Times New Roman" w:hAnsi="Times New Roman" w:cs="Times New Roman"/>
                <w:sz w:val="24"/>
                <w:szCs w:val="24"/>
              </w:rPr>
              <w:t xml:space="preserve">Програма розвитку дитини дошкільного віку «Українське дошкілля» / О. І. Білан, Л. М. </w:t>
            </w:r>
            <w:proofErr w:type="spellStart"/>
            <w:r w:rsidRPr="00467D0C">
              <w:rPr>
                <w:rFonts w:ascii="Times New Roman" w:hAnsi="Times New Roman" w:cs="Times New Roman"/>
                <w:sz w:val="24"/>
                <w:szCs w:val="24"/>
              </w:rPr>
              <w:t>Возна</w:t>
            </w:r>
            <w:proofErr w:type="spellEnd"/>
            <w:r w:rsidRPr="00467D0C">
              <w:rPr>
                <w:rFonts w:ascii="Times New Roman" w:hAnsi="Times New Roman" w:cs="Times New Roman"/>
                <w:sz w:val="24"/>
                <w:szCs w:val="24"/>
              </w:rPr>
              <w:t>, О. Л. Максименко та ін. — Тернопі</w:t>
            </w:r>
            <w:r w:rsidR="00015058">
              <w:rPr>
                <w:rFonts w:ascii="Times New Roman" w:hAnsi="Times New Roman" w:cs="Times New Roman"/>
                <w:sz w:val="24"/>
                <w:szCs w:val="24"/>
              </w:rPr>
              <w:t>ль: Мандрівець, 2012. – 264 с.</w:t>
            </w:r>
          </w:p>
          <w:p w:rsidR="00816516" w:rsidRPr="00467D0C" w:rsidRDefault="00816516" w:rsidP="00816516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D0C">
              <w:rPr>
                <w:rFonts w:ascii="Times New Roman" w:hAnsi="Times New Roman" w:cs="Times New Roman"/>
                <w:sz w:val="24"/>
                <w:szCs w:val="24"/>
              </w:rPr>
              <w:t xml:space="preserve">Стандарт вищої освіти. Другий (магістерський рівень) вищої освіти. Ступінь «магістр». Галузь знань 01 Освіта/Педагогіка, спеціальність 012 «Дошкільна освіта». </w:t>
            </w:r>
            <w:r w:rsidRPr="00467D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URL</w:t>
            </w:r>
            <w:r w:rsidRPr="00467D0C">
              <w:rPr>
                <w:rFonts w:ascii="Times New Roman" w:hAnsi="Times New Roman" w:cs="Times New Roman"/>
                <w:sz w:val="24"/>
                <w:szCs w:val="24"/>
              </w:rPr>
              <w:t>: https://mon.gov.ua/storage/app/media/vyshcha/standarty/2020/05/2020-zatverd-standart-012-m.pdf</w:t>
            </w:r>
          </w:p>
          <w:p w:rsidR="00816516" w:rsidRPr="00467D0C" w:rsidRDefault="00816516" w:rsidP="00816516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D0C">
              <w:rPr>
                <w:rFonts w:ascii="Times New Roman" w:hAnsi="Times New Roman" w:cs="Times New Roman"/>
                <w:sz w:val="24"/>
                <w:szCs w:val="24"/>
              </w:rPr>
              <w:t>Фіцула</w:t>
            </w:r>
            <w:proofErr w:type="spellEnd"/>
            <w:r w:rsidRPr="00467D0C">
              <w:rPr>
                <w:rFonts w:ascii="Times New Roman" w:hAnsi="Times New Roman" w:cs="Times New Roman"/>
                <w:sz w:val="24"/>
                <w:szCs w:val="24"/>
              </w:rPr>
              <w:t xml:space="preserve"> М. Педагогіка вищої школи: </w:t>
            </w:r>
            <w:proofErr w:type="spellStart"/>
            <w:r w:rsidRPr="00467D0C">
              <w:rPr>
                <w:rFonts w:ascii="Times New Roman" w:hAnsi="Times New Roman" w:cs="Times New Roman"/>
                <w:sz w:val="24"/>
                <w:szCs w:val="24"/>
              </w:rPr>
              <w:t>навч</w:t>
            </w:r>
            <w:proofErr w:type="spellEnd"/>
            <w:r w:rsidRPr="00467D0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67D0C">
              <w:rPr>
                <w:rFonts w:ascii="Times New Roman" w:hAnsi="Times New Roman" w:cs="Times New Roman"/>
                <w:sz w:val="24"/>
                <w:szCs w:val="24"/>
              </w:rPr>
              <w:t>посіб</w:t>
            </w:r>
            <w:proofErr w:type="spellEnd"/>
            <w:r w:rsidRPr="00467D0C">
              <w:rPr>
                <w:rFonts w:ascii="Times New Roman" w:hAnsi="Times New Roman" w:cs="Times New Roman"/>
                <w:sz w:val="24"/>
                <w:szCs w:val="24"/>
              </w:rPr>
              <w:t xml:space="preserve">. 2-ге вид., </w:t>
            </w:r>
            <w:proofErr w:type="spellStart"/>
            <w:r w:rsidRPr="00467D0C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spellEnd"/>
            <w:r w:rsidRPr="00467D0C">
              <w:rPr>
                <w:rFonts w:ascii="Times New Roman" w:hAnsi="Times New Roman" w:cs="Times New Roman"/>
                <w:sz w:val="24"/>
                <w:szCs w:val="24"/>
              </w:rPr>
              <w:t>. Киї</w:t>
            </w:r>
            <w:r w:rsidR="00015058">
              <w:rPr>
                <w:rFonts w:ascii="Times New Roman" w:hAnsi="Times New Roman" w:cs="Times New Roman"/>
                <w:sz w:val="24"/>
                <w:szCs w:val="24"/>
              </w:rPr>
              <w:t>в: Академвидав.2010. 456 с.</w:t>
            </w:r>
          </w:p>
          <w:p w:rsidR="00816516" w:rsidRPr="00467D0C" w:rsidRDefault="00816516" w:rsidP="00816516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D0C">
              <w:rPr>
                <w:rFonts w:ascii="Times New Roman" w:hAnsi="Times New Roman" w:cs="Times New Roman"/>
                <w:sz w:val="24"/>
                <w:szCs w:val="24"/>
              </w:rPr>
              <w:t>Хайруддінов</w:t>
            </w:r>
            <w:proofErr w:type="spellEnd"/>
            <w:r w:rsidRPr="00467D0C">
              <w:rPr>
                <w:rFonts w:ascii="Times New Roman" w:hAnsi="Times New Roman" w:cs="Times New Roman"/>
                <w:sz w:val="24"/>
                <w:szCs w:val="24"/>
              </w:rPr>
              <w:t xml:space="preserve"> М. Теорія та практика відкритого навчання. Видавництво: Слово. 2019. 134 с.</w:t>
            </w:r>
            <w:r w:rsidR="000150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16516" w:rsidRPr="00467D0C" w:rsidRDefault="00816516" w:rsidP="00816516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D0C">
              <w:rPr>
                <w:rFonts w:ascii="Times New Roman" w:hAnsi="Times New Roman" w:cs="Times New Roman"/>
                <w:sz w:val="24"/>
                <w:szCs w:val="24"/>
              </w:rPr>
              <w:t>Химинець</w:t>
            </w:r>
            <w:proofErr w:type="spellEnd"/>
            <w:r w:rsidRPr="00467D0C">
              <w:rPr>
                <w:rFonts w:ascii="Times New Roman" w:hAnsi="Times New Roman" w:cs="Times New Roman"/>
                <w:sz w:val="24"/>
                <w:szCs w:val="24"/>
              </w:rPr>
              <w:t xml:space="preserve"> В. Інноваційна освітня діяльність. Тернопіл</w:t>
            </w:r>
            <w:r w:rsidR="00015058">
              <w:rPr>
                <w:rFonts w:ascii="Times New Roman" w:hAnsi="Times New Roman" w:cs="Times New Roman"/>
                <w:sz w:val="24"/>
                <w:szCs w:val="24"/>
              </w:rPr>
              <w:t>ь: Мандрівець. 2009. 360 с.</w:t>
            </w:r>
          </w:p>
          <w:p w:rsidR="00816516" w:rsidRPr="00015058" w:rsidRDefault="00816516" w:rsidP="00015058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D0C">
              <w:rPr>
                <w:rFonts w:ascii="Times New Roman" w:hAnsi="Times New Roman" w:cs="Times New Roman"/>
                <w:sz w:val="24"/>
                <w:szCs w:val="24"/>
              </w:rPr>
              <w:t xml:space="preserve">Чайка В. Основи дидактики. </w:t>
            </w:r>
            <w:proofErr w:type="spellStart"/>
            <w:r w:rsidRPr="00467D0C">
              <w:rPr>
                <w:rFonts w:ascii="Times New Roman" w:hAnsi="Times New Roman" w:cs="Times New Roman"/>
                <w:sz w:val="24"/>
                <w:szCs w:val="24"/>
              </w:rPr>
              <w:t>Навч</w:t>
            </w:r>
            <w:proofErr w:type="spellEnd"/>
            <w:r w:rsidRPr="00467D0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67D0C">
              <w:rPr>
                <w:rFonts w:ascii="Times New Roman" w:hAnsi="Times New Roman" w:cs="Times New Roman"/>
                <w:sz w:val="24"/>
                <w:szCs w:val="24"/>
              </w:rPr>
              <w:t>посібн</w:t>
            </w:r>
            <w:proofErr w:type="spellEnd"/>
            <w:r w:rsidRPr="00467D0C">
              <w:rPr>
                <w:rFonts w:ascii="Times New Roman" w:hAnsi="Times New Roman" w:cs="Times New Roman"/>
                <w:sz w:val="24"/>
                <w:szCs w:val="24"/>
              </w:rPr>
              <w:t xml:space="preserve">. Видавництво: </w:t>
            </w:r>
            <w:proofErr w:type="spellStart"/>
            <w:r w:rsidRPr="00467D0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15058">
              <w:rPr>
                <w:rFonts w:ascii="Times New Roman" w:hAnsi="Times New Roman" w:cs="Times New Roman"/>
                <w:sz w:val="24"/>
                <w:szCs w:val="24"/>
              </w:rPr>
              <w:t>кадем</w:t>
            </w:r>
            <w:proofErr w:type="spellEnd"/>
            <w:r w:rsidR="00015058">
              <w:rPr>
                <w:rFonts w:ascii="Times New Roman" w:hAnsi="Times New Roman" w:cs="Times New Roman"/>
                <w:sz w:val="24"/>
                <w:szCs w:val="24"/>
              </w:rPr>
              <w:t>. видав. 2011. 240 с.</w:t>
            </w:r>
          </w:p>
        </w:tc>
      </w:tr>
    </w:tbl>
    <w:p w:rsidR="00C5576A" w:rsidRDefault="00C5576A" w:rsidP="00EF18C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5285C" w:rsidRDefault="0025285C" w:rsidP="00EF18C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5285C" w:rsidRDefault="0025285C" w:rsidP="00EF18C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5285C" w:rsidRPr="0025285C" w:rsidRDefault="0025285C" w:rsidP="00230DCA">
      <w:pPr>
        <w:pStyle w:val="a3"/>
        <w:ind w:hanging="720"/>
        <w:rPr>
          <w:rFonts w:ascii="Times New Roman" w:hAnsi="Times New Roman" w:cs="Times New Roman"/>
          <w:b/>
          <w:sz w:val="24"/>
          <w:szCs w:val="24"/>
        </w:rPr>
      </w:pPr>
      <w:r w:rsidRPr="0025285C">
        <w:rPr>
          <w:rFonts w:ascii="Times New Roman" w:hAnsi="Times New Roman" w:cs="Times New Roman"/>
          <w:b/>
          <w:sz w:val="24"/>
          <w:szCs w:val="24"/>
        </w:rPr>
        <w:t>Викладач</w:t>
      </w:r>
      <w:r w:rsidR="00234006">
        <w:rPr>
          <w:rFonts w:ascii="Times New Roman" w:hAnsi="Times New Roman" w:cs="Times New Roman"/>
          <w:b/>
          <w:sz w:val="24"/>
          <w:szCs w:val="24"/>
        </w:rPr>
        <w:t>:</w:t>
      </w:r>
      <w:r w:rsidR="001573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01D7" w:rsidRPr="00A001D7">
        <w:rPr>
          <w:rFonts w:ascii="Times New Roman" w:hAnsi="Times New Roman" w:cs="Times New Roman"/>
          <w:b/>
          <w:sz w:val="24"/>
          <w:szCs w:val="24"/>
        </w:rPr>
        <w:t>док. пед. наук, проф.</w:t>
      </w:r>
      <w:r w:rsidR="00230DC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230DCA" w:rsidRPr="00230DC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</w:t>
      </w:r>
      <w:r w:rsidR="00230DC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</w:t>
      </w:r>
      <w:r w:rsidR="00A001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0DCA">
        <w:rPr>
          <w:rFonts w:ascii="Times New Roman" w:hAnsi="Times New Roman" w:cs="Times New Roman"/>
          <w:b/>
          <w:sz w:val="24"/>
          <w:szCs w:val="24"/>
        </w:rPr>
        <w:t>Н.В.</w:t>
      </w:r>
      <w:r w:rsidR="00230DC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bookmarkStart w:id="0" w:name="_GoBack"/>
      <w:bookmarkEnd w:id="0"/>
      <w:r w:rsidR="001573E4">
        <w:rPr>
          <w:rFonts w:ascii="Times New Roman" w:hAnsi="Times New Roman" w:cs="Times New Roman"/>
          <w:b/>
          <w:sz w:val="24"/>
          <w:szCs w:val="24"/>
        </w:rPr>
        <w:t xml:space="preserve">Лисенко </w:t>
      </w:r>
    </w:p>
    <w:p w:rsidR="0025285C" w:rsidRPr="0025285C" w:rsidRDefault="0025285C" w:rsidP="00EF18C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25285C" w:rsidRPr="0025285C" w:rsidSect="00230DCA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B0F71"/>
    <w:multiLevelType w:val="hybridMultilevel"/>
    <w:tmpl w:val="F8B006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D2CF1"/>
    <w:multiLevelType w:val="hybridMultilevel"/>
    <w:tmpl w:val="6D1E93AA"/>
    <w:lvl w:ilvl="0" w:tplc="B76C41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F6D67"/>
    <w:multiLevelType w:val="hybridMultilevel"/>
    <w:tmpl w:val="F4EA65A0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2722B3"/>
    <w:multiLevelType w:val="hybridMultilevel"/>
    <w:tmpl w:val="BB8465BA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4F1CE6"/>
    <w:multiLevelType w:val="hybridMultilevel"/>
    <w:tmpl w:val="739221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403D62"/>
    <w:multiLevelType w:val="hybridMultilevel"/>
    <w:tmpl w:val="F4EA65A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591A91"/>
    <w:multiLevelType w:val="hybridMultilevel"/>
    <w:tmpl w:val="23B4FD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BA62DE"/>
    <w:multiLevelType w:val="hybridMultilevel"/>
    <w:tmpl w:val="64941086"/>
    <w:lvl w:ilvl="0" w:tplc="080CFC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517EEA"/>
    <w:multiLevelType w:val="hybridMultilevel"/>
    <w:tmpl w:val="7452E564"/>
    <w:lvl w:ilvl="0" w:tplc="62C4953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87165B7"/>
    <w:multiLevelType w:val="hybridMultilevel"/>
    <w:tmpl w:val="D7A67CFC"/>
    <w:lvl w:ilvl="0" w:tplc="170C927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0B27055"/>
    <w:multiLevelType w:val="hybridMultilevel"/>
    <w:tmpl w:val="3438B880"/>
    <w:lvl w:ilvl="0" w:tplc="72BAEB2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BE530B1"/>
    <w:multiLevelType w:val="hybridMultilevel"/>
    <w:tmpl w:val="5F8E5C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9434FF"/>
    <w:multiLevelType w:val="multilevel"/>
    <w:tmpl w:val="9C562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FEC70CA"/>
    <w:multiLevelType w:val="hybridMultilevel"/>
    <w:tmpl w:val="7A348C30"/>
    <w:lvl w:ilvl="0" w:tplc="4406126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284687"/>
    <w:multiLevelType w:val="multilevel"/>
    <w:tmpl w:val="C9BEF7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2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36" w:hanging="1800"/>
      </w:pPr>
      <w:rPr>
        <w:rFonts w:hint="default"/>
      </w:rPr>
    </w:lvl>
  </w:abstractNum>
  <w:abstractNum w:abstractNumId="15">
    <w:nsid w:val="7D1F56DC"/>
    <w:multiLevelType w:val="hybridMultilevel"/>
    <w:tmpl w:val="0B087296"/>
    <w:lvl w:ilvl="0" w:tplc="C4F812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F02557B"/>
    <w:multiLevelType w:val="hybridMultilevel"/>
    <w:tmpl w:val="0E16D4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8"/>
  </w:num>
  <w:num w:numId="4">
    <w:abstractNumId w:val="10"/>
  </w:num>
  <w:num w:numId="5">
    <w:abstractNumId w:val="9"/>
  </w:num>
  <w:num w:numId="6">
    <w:abstractNumId w:val="15"/>
  </w:num>
  <w:num w:numId="7">
    <w:abstractNumId w:val="2"/>
  </w:num>
  <w:num w:numId="8">
    <w:abstractNumId w:val="5"/>
  </w:num>
  <w:num w:numId="9">
    <w:abstractNumId w:val="13"/>
  </w:num>
  <w:num w:numId="10">
    <w:abstractNumId w:val="0"/>
  </w:num>
  <w:num w:numId="11">
    <w:abstractNumId w:val="4"/>
  </w:num>
  <w:num w:numId="12">
    <w:abstractNumId w:val="1"/>
  </w:num>
  <w:num w:numId="13">
    <w:abstractNumId w:val="7"/>
  </w:num>
  <w:num w:numId="14">
    <w:abstractNumId w:val="6"/>
  </w:num>
  <w:num w:numId="15">
    <w:abstractNumId w:val="16"/>
  </w:num>
  <w:num w:numId="16">
    <w:abstractNumId w:val="12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4E6"/>
    <w:rsid w:val="00015058"/>
    <w:rsid w:val="000220F6"/>
    <w:rsid w:val="000338D2"/>
    <w:rsid w:val="000410C1"/>
    <w:rsid w:val="000434D9"/>
    <w:rsid w:val="00045F14"/>
    <w:rsid w:val="000570AE"/>
    <w:rsid w:val="0005782E"/>
    <w:rsid w:val="00067DBB"/>
    <w:rsid w:val="000808A6"/>
    <w:rsid w:val="000A74D8"/>
    <w:rsid w:val="000B1BD8"/>
    <w:rsid w:val="000F5E10"/>
    <w:rsid w:val="001037D9"/>
    <w:rsid w:val="00112F18"/>
    <w:rsid w:val="001166C6"/>
    <w:rsid w:val="00122C56"/>
    <w:rsid w:val="00133497"/>
    <w:rsid w:val="00134402"/>
    <w:rsid w:val="001344F7"/>
    <w:rsid w:val="0014099D"/>
    <w:rsid w:val="00144170"/>
    <w:rsid w:val="001573E4"/>
    <w:rsid w:val="001A058F"/>
    <w:rsid w:val="001A0CCF"/>
    <w:rsid w:val="001D4F05"/>
    <w:rsid w:val="001F03B1"/>
    <w:rsid w:val="00213C99"/>
    <w:rsid w:val="0022747C"/>
    <w:rsid w:val="00230DCA"/>
    <w:rsid w:val="00234006"/>
    <w:rsid w:val="0025285C"/>
    <w:rsid w:val="002623C8"/>
    <w:rsid w:val="0026721B"/>
    <w:rsid w:val="0027459F"/>
    <w:rsid w:val="00277662"/>
    <w:rsid w:val="002838E2"/>
    <w:rsid w:val="002960E3"/>
    <w:rsid w:val="002C0D8F"/>
    <w:rsid w:val="002C3464"/>
    <w:rsid w:val="00322221"/>
    <w:rsid w:val="0032499D"/>
    <w:rsid w:val="003419A9"/>
    <w:rsid w:val="00352511"/>
    <w:rsid w:val="00361AFA"/>
    <w:rsid w:val="003A30BD"/>
    <w:rsid w:val="003B2C69"/>
    <w:rsid w:val="003B2F30"/>
    <w:rsid w:val="003C08FB"/>
    <w:rsid w:val="003D65A1"/>
    <w:rsid w:val="003F4E2A"/>
    <w:rsid w:val="003F7A99"/>
    <w:rsid w:val="00437039"/>
    <w:rsid w:val="00467D0C"/>
    <w:rsid w:val="00482867"/>
    <w:rsid w:val="004A3492"/>
    <w:rsid w:val="004C04FB"/>
    <w:rsid w:val="004C15E8"/>
    <w:rsid w:val="004E7618"/>
    <w:rsid w:val="005131BE"/>
    <w:rsid w:val="00513BCB"/>
    <w:rsid w:val="00565378"/>
    <w:rsid w:val="0058041B"/>
    <w:rsid w:val="00580CAA"/>
    <w:rsid w:val="005B2CF3"/>
    <w:rsid w:val="005B718B"/>
    <w:rsid w:val="005D62A0"/>
    <w:rsid w:val="006217C1"/>
    <w:rsid w:val="006748A0"/>
    <w:rsid w:val="0068756E"/>
    <w:rsid w:val="00687B18"/>
    <w:rsid w:val="006957E9"/>
    <w:rsid w:val="00697393"/>
    <w:rsid w:val="006B21EA"/>
    <w:rsid w:val="006C2BF3"/>
    <w:rsid w:val="006D4832"/>
    <w:rsid w:val="007452C7"/>
    <w:rsid w:val="00745541"/>
    <w:rsid w:val="007464E6"/>
    <w:rsid w:val="00751119"/>
    <w:rsid w:val="0079216A"/>
    <w:rsid w:val="00792C9C"/>
    <w:rsid w:val="007968C5"/>
    <w:rsid w:val="007C7743"/>
    <w:rsid w:val="007D2EAA"/>
    <w:rsid w:val="007D6C13"/>
    <w:rsid w:val="007E16DF"/>
    <w:rsid w:val="007F0299"/>
    <w:rsid w:val="00816516"/>
    <w:rsid w:val="00816EC2"/>
    <w:rsid w:val="00821F15"/>
    <w:rsid w:val="00823EFA"/>
    <w:rsid w:val="008278A2"/>
    <w:rsid w:val="008358EE"/>
    <w:rsid w:val="00871FE6"/>
    <w:rsid w:val="00875406"/>
    <w:rsid w:val="00880C7E"/>
    <w:rsid w:val="00882829"/>
    <w:rsid w:val="008C59C9"/>
    <w:rsid w:val="008D0AF5"/>
    <w:rsid w:val="008D779E"/>
    <w:rsid w:val="00907AE9"/>
    <w:rsid w:val="00911F40"/>
    <w:rsid w:val="00915097"/>
    <w:rsid w:val="00927D52"/>
    <w:rsid w:val="009326F6"/>
    <w:rsid w:val="00934D05"/>
    <w:rsid w:val="00967D25"/>
    <w:rsid w:val="009A0982"/>
    <w:rsid w:val="00A001D7"/>
    <w:rsid w:val="00A413C8"/>
    <w:rsid w:val="00A71247"/>
    <w:rsid w:val="00A765C2"/>
    <w:rsid w:val="00A820B2"/>
    <w:rsid w:val="00AB49CE"/>
    <w:rsid w:val="00AB524C"/>
    <w:rsid w:val="00AB640D"/>
    <w:rsid w:val="00AD37F1"/>
    <w:rsid w:val="00B10059"/>
    <w:rsid w:val="00B2281D"/>
    <w:rsid w:val="00B5483C"/>
    <w:rsid w:val="00B57973"/>
    <w:rsid w:val="00B64B4D"/>
    <w:rsid w:val="00B67D31"/>
    <w:rsid w:val="00B7389A"/>
    <w:rsid w:val="00B84E25"/>
    <w:rsid w:val="00BD3574"/>
    <w:rsid w:val="00BD4766"/>
    <w:rsid w:val="00BF3EC0"/>
    <w:rsid w:val="00C0539B"/>
    <w:rsid w:val="00C062CF"/>
    <w:rsid w:val="00C10289"/>
    <w:rsid w:val="00C20D47"/>
    <w:rsid w:val="00C34323"/>
    <w:rsid w:val="00C34DE5"/>
    <w:rsid w:val="00C54BE8"/>
    <w:rsid w:val="00C5576A"/>
    <w:rsid w:val="00C61BB3"/>
    <w:rsid w:val="00C74A72"/>
    <w:rsid w:val="00C82B94"/>
    <w:rsid w:val="00C9243A"/>
    <w:rsid w:val="00CA4424"/>
    <w:rsid w:val="00CB46A9"/>
    <w:rsid w:val="00CC37D2"/>
    <w:rsid w:val="00CC4F9D"/>
    <w:rsid w:val="00D0073D"/>
    <w:rsid w:val="00D03AE9"/>
    <w:rsid w:val="00D25012"/>
    <w:rsid w:val="00D5112C"/>
    <w:rsid w:val="00D57F4F"/>
    <w:rsid w:val="00D6116D"/>
    <w:rsid w:val="00D66CED"/>
    <w:rsid w:val="00D759EB"/>
    <w:rsid w:val="00D75F35"/>
    <w:rsid w:val="00D941A9"/>
    <w:rsid w:val="00E02232"/>
    <w:rsid w:val="00E20B20"/>
    <w:rsid w:val="00E376AE"/>
    <w:rsid w:val="00E41DA3"/>
    <w:rsid w:val="00E57C93"/>
    <w:rsid w:val="00E95F1A"/>
    <w:rsid w:val="00EB42AB"/>
    <w:rsid w:val="00ED0C02"/>
    <w:rsid w:val="00EE4384"/>
    <w:rsid w:val="00EE4B98"/>
    <w:rsid w:val="00EF00EB"/>
    <w:rsid w:val="00EF18C6"/>
    <w:rsid w:val="00F0404F"/>
    <w:rsid w:val="00F31C90"/>
    <w:rsid w:val="00F4464E"/>
    <w:rsid w:val="00F67A81"/>
    <w:rsid w:val="00F852B0"/>
    <w:rsid w:val="00FA093F"/>
    <w:rsid w:val="00FB4C17"/>
    <w:rsid w:val="00FD4344"/>
    <w:rsid w:val="00FF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576A"/>
    <w:pPr>
      <w:ind w:left="720"/>
      <w:contextualSpacing/>
    </w:pPr>
  </w:style>
  <w:style w:type="table" w:styleId="a4">
    <w:name w:val="Table Grid"/>
    <w:basedOn w:val="a1"/>
    <w:uiPriority w:val="39"/>
    <w:rsid w:val="00C557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875406"/>
    <w:rPr>
      <w:color w:val="0563C1" w:themeColor="hyperlink"/>
      <w:u w:val="single"/>
    </w:rPr>
  </w:style>
  <w:style w:type="character" w:styleId="a6">
    <w:name w:val="Emphasis"/>
    <w:basedOn w:val="a0"/>
    <w:uiPriority w:val="20"/>
    <w:qFormat/>
    <w:rsid w:val="0023400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576A"/>
    <w:pPr>
      <w:ind w:left="720"/>
      <w:contextualSpacing/>
    </w:pPr>
  </w:style>
  <w:style w:type="table" w:styleId="a4">
    <w:name w:val="Table Grid"/>
    <w:basedOn w:val="a1"/>
    <w:uiPriority w:val="39"/>
    <w:rsid w:val="00C557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875406"/>
    <w:rPr>
      <w:color w:val="0563C1" w:themeColor="hyperlink"/>
      <w:u w:val="single"/>
    </w:rPr>
  </w:style>
  <w:style w:type="character" w:styleId="a6">
    <w:name w:val="Emphasis"/>
    <w:basedOn w:val="a0"/>
    <w:uiPriority w:val="20"/>
    <w:qFormat/>
    <w:rsid w:val="0023400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nz267.edu.kh.ua/Files/downloads/%D0%A1%D0%BE%D0%BD%D1%8F%D1%88%D0%BD%D0%B8%D0%BA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mon.gov.ua/storage/app/media/programyrozvytku-ditey/13programa-ditina-v-doshkilni-roki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lli.lysenko@pnu.edu.ua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zakon3.rada.gov.ua/laws/show/254&#1082;/96-&#1074;&#1088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12944</Words>
  <Characters>7379</Characters>
  <Application>Microsoft Office Word</Application>
  <DocSecurity>0</DocSecurity>
  <Lines>61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Image&amp;Matros ®</cp:lastModifiedBy>
  <cp:revision>2</cp:revision>
  <cp:lastPrinted>2020-10-22T07:55:00Z</cp:lastPrinted>
  <dcterms:created xsi:type="dcterms:W3CDTF">2020-10-22T07:56:00Z</dcterms:created>
  <dcterms:modified xsi:type="dcterms:W3CDTF">2020-10-22T07:56:00Z</dcterms:modified>
</cp:coreProperties>
</file>