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BC" w:rsidRPr="00BB3D89" w:rsidRDefault="00FC32BC" w:rsidP="00FC32BC">
      <w:pPr>
        <w:spacing w:after="0" w:line="259" w:lineRule="auto"/>
        <w:ind w:right="277"/>
        <w:jc w:val="center"/>
        <w:rPr>
          <w:sz w:val="28"/>
          <w:szCs w:val="28"/>
        </w:rPr>
      </w:pPr>
      <w:r w:rsidRPr="00BB3D89">
        <w:rPr>
          <w:b/>
          <w:sz w:val="28"/>
          <w:szCs w:val="28"/>
        </w:rPr>
        <w:t>МІНІСТЕРСТВО ОСВІТИ І НАУКИ УКРАЇНИ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9" w:line="259" w:lineRule="auto"/>
        <w:ind w:right="281"/>
        <w:jc w:val="center"/>
        <w:rPr>
          <w:sz w:val="28"/>
          <w:szCs w:val="28"/>
        </w:rPr>
      </w:pPr>
      <w:r w:rsidRPr="00BB3D89">
        <w:rPr>
          <w:b/>
          <w:sz w:val="28"/>
          <w:szCs w:val="28"/>
        </w:rPr>
        <w:t xml:space="preserve">ДВНЗ </w:t>
      </w:r>
      <w:r w:rsidR="00F0166A" w:rsidRPr="00BB3D89">
        <w:rPr>
          <w:b/>
          <w:sz w:val="28"/>
          <w:szCs w:val="28"/>
        </w:rPr>
        <w:t>«</w:t>
      </w:r>
      <w:r w:rsidRPr="00BB3D89">
        <w:rPr>
          <w:b/>
          <w:sz w:val="28"/>
          <w:szCs w:val="28"/>
        </w:rPr>
        <w:t>ПРИКАРПАТСЬКИЙ НАЦІОНАЛЬНИЙ УНІВЕРСИТЕТ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right="277"/>
        <w:jc w:val="center"/>
        <w:rPr>
          <w:sz w:val="28"/>
          <w:szCs w:val="28"/>
        </w:rPr>
      </w:pPr>
      <w:r w:rsidRPr="00BB3D89">
        <w:rPr>
          <w:b/>
          <w:sz w:val="28"/>
          <w:szCs w:val="28"/>
        </w:rPr>
        <w:t xml:space="preserve"> ІМЕНІ ВАСИЛЯ СТЕФАНИКА</w:t>
      </w:r>
      <w:r w:rsidR="00F0166A" w:rsidRPr="00BB3D89">
        <w:rPr>
          <w:b/>
          <w:sz w:val="28"/>
          <w:szCs w:val="28"/>
        </w:rPr>
        <w:t>»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308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right="279"/>
        <w:jc w:val="center"/>
        <w:rPr>
          <w:sz w:val="28"/>
          <w:szCs w:val="28"/>
        </w:rPr>
      </w:pPr>
      <w:r w:rsidRPr="00BB3D89">
        <w:rPr>
          <w:sz w:val="28"/>
          <w:szCs w:val="28"/>
        </w:rPr>
        <w:t xml:space="preserve"> Факультет </w:t>
      </w:r>
      <w:r w:rsidRPr="00BB3D89">
        <w:rPr>
          <w:sz w:val="28"/>
          <w:szCs w:val="28"/>
          <w:u w:val="single"/>
        </w:rPr>
        <w:t>педагогічний</w:t>
      </w:r>
    </w:p>
    <w:p w:rsidR="00FC32BC" w:rsidRPr="00BB3D89" w:rsidRDefault="00FC32BC" w:rsidP="00FC32BC">
      <w:pPr>
        <w:spacing w:after="33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right="281"/>
        <w:jc w:val="center"/>
        <w:rPr>
          <w:sz w:val="28"/>
          <w:szCs w:val="28"/>
          <w:u w:val="single"/>
        </w:rPr>
      </w:pPr>
      <w:r w:rsidRPr="00BB3D89">
        <w:rPr>
          <w:sz w:val="28"/>
          <w:szCs w:val="28"/>
        </w:rPr>
        <w:t xml:space="preserve">Кафедра </w:t>
      </w:r>
      <w:r w:rsidRPr="00BB3D89">
        <w:rPr>
          <w:sz w:val="28"/>
          <w:szCs w:val="28"/>
          <w:u w:val="single"/>
        </w:rPr>
        <w:t>теорії та методики дошкільної і спеціальної освіти</w:t>
      </w:r>
    </w:p>
    <w:p w:rsidR="00FC32BC" w:rsidRPr="00BB3D89" w:rsidRDefault="00FC32BC" w:rsidP="00FC32BC">
      <w:pPr>
        <w:spacing w:after="282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right="279"/>
        <w:jc w:val="center"/>
        <w:rPr>
          <w:sz w:val="28"/>
          <w:szCs w:val="28"/>
        </w:rPr>
      </w:pPr>
      <w:r w:rsidRPr="00BB3D89">
        <w:rPr>
          <w:b/>
          <w:sz w:val="28"/>
          <w:szCs w:val="28"/>
        </w:rPr>
        <w:t>СИЛАБУС НАВЧАЛЬНОЇ ДИСЦИПЛІНИ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169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D17BB3" w:rsidP="00FC32BC">
      <w:pPr>
        <w:spacing w:after="39" w:line="259" w:lineRule="auto"/>
        <w:ind w:right="274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КУЛЬТУРА МОВЛЕННЯ ПЕДАГОГА</w:t>
      </w:r>
      <w:r w:rsidR="00FC32BC" w:rsidRPr="00BB3D89">
        <w:rPr>
          <w:sz w:val="28"/>
          <w:szCs w:val="28"/>
          <w:u w:val="single"/>
        </w:rPr>
        <w:t xml:space="preserve"> </w:t>
      </w:r>
    </w:p>
    <w:p w:rsidR="00FC32BC" w:rsidRPr="00BB3D89" w:rsidRDefault="00FC32BC" w:rsidP="00FC32BC">
      <w:pPr>
        <w:spacing w:after="0" w:line="258" w:lineRule="auto"/>
        <w:ind w:left="4112" w:right="827" w:hanging="4112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                          Освітня програма </w:t>
      </w:r>
      <w:r w:rsidRPr="00BB3D89">
        <w:rPr>
          <w:sz w:val="28"/>
          <w:szCs w:val="28"/>
          <w:u w:val="single"/>
        </w:rPr>
        <w:t>Дошкільна освіта за першим (бакалаврським) рівнем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52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394" w:lineRule="auto"/>
        <w:ind w:left="4952" w:hanging="4952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                          Спеціальність 0</w:t>
      </w:r>
      <w:r w:rsidRPr="00BB3D89">
        <w:rPr>
          <w:sz w:val="28"/>
          <w:szCs w:val="28"/>
          <w:u w:val="single"/>
        </w:rPr>
        <w:t>12 Дошкільна освіта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54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                           Галузь знань </w:t>
      </w:r>
      <w:r w:rsidRPr="00BB3D89">
        <w:rPr>
          <w:sz w:val="28"/>
          <w:szCs w:val="28"/>
          <w:u w:val="single"/>
        </w:rPr>
        <w:t>01 ОСВІТА / ПЕДАГОГІКА</w:t>
      </w: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73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4" w:line="258" w:lineRule="auto"/>
        <w:ind w:left="4659" w:firstLine="598"/>
        <w:jc w:val="left"/>
        <w:rPr>
          <w:color w:val="FF0000"/>
          <w:sz w:val="28"/>
          <w:szCs w:val="28"/>
        </w:rPr>
      </w:pPr>
      <w:r w:rsidRPr="00BB3D89">
        <w:rPr>
          <w:sz w:val="28"/>
          <w:szCs w:val="28"/>
        </w:rPr>
        <w:t xml:space="preserve">Затверджено на засіданні кафедри </w:t>
      </w:r>
      <w:r w:rsidRPr="00BB3D89">
        <w:rPr>
          <w:color w:val="auto"/>
          <w:sz w:val="28"/>
          <w:szCs w:val="28"/>
        </w:rPr>
        <w:t xml:space="preserve">Протокол №1  </w:t>
      </w:r>
      <w:r w:rsidRPr="00F60BFA">
        <w:rPr>
          <w:color w:val="auto"/>
          <w:sz w:val="28"/>
          <w:szCs w:val="28"/>
        </w:rPr>
        <w:t xml:space="preserve">від </w:t>
      </w:r>
      <w:r w:rsidR="00F0166A" w:rsidRPr="00F60BFA">
        <w:rPr>
          <w:color w:val="auto"/>
          <w:sz w:val="28"/>
          <w:szCs w:val="28"/>
        </w:rPr>
        <w:t>«</w:t>
      </w:r>
      <w:r w:rsidR="00AC2141" w:rsidRPr="00F60BFA">
        <w:rPr>
          <w:color w:val="auto"/>
          <w:sz w:val="28"/>
          <w:szCs w:val="28"/>
        </w:rPr>
        <w:t>2</w:t>
      </w:r>
      <w:r w:rsidR="00AC2141" w:rsidRPr="00F60BFA">
        <w:rPr>
          <w:color w:val="auto"/>
          <w:sz w:val="28"/>
          <w:szCs w:val="28"/>
          <w:lang w:val="ru-RU"/>
        </w:rPr>
        <w:t>8</w:t>
      </w:r>
      <w:r w:rsidR="00F0166A" w:rsidRPr="00F60BFA">
        <w:rPr>
          <w:color w:val="auto"/>
          <w:sz w:val="28"/>
          <w:szCs w:val="28"/>
        </w:rPr>
        <w:t>»</w:t>
      </w:r>
      <w:r w:rsidRPr="00F60BFA">
        <w:rPr>
          <w:color w:val="auto"/>
          <w:sz w:val="28"/>
          <w:szCs w:val="28"/>
        </w:rPr>
        <w:t xml:space="preserve"> серпня 2019 р.  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BB3D89" w:rsidP="00FC32BC">
      <w:pPr>
        <w:spacing w:after="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97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BB3D89">
      <w:pPr>
        <w:spacing w:after="0" w:line="259" w:lineRule="auto"/>
        <w:ind w:right="275"/>
        <w:jc w:val="center"/>
        <w:rPr>
          <w:sz w:val="28"/>
          <w:szCs w:val="28"/>
        </w:rPr>
      </w:pPr>
      <w:r w:rsidRPr="00BB3D89">
        <w:rPr>
          <w:sz w:val="28"/>
          <w:szCs w:val="28"/>
        </w:rPr>
        <w:t>м. Івано-Франківськ – 2019</w:t>
      </w:r>
    </w:p>
    <w:p w:rsidR="00FC32BC" w:rsidRPr="00BB3D89" w:rsidRDefault="00FC32BC" w:rsidP="00FC32BC">
      <w:pPr>
        <w:spacing w:after="325" w:line="243" w:lineRule="auto"/>
        <w:ind w:left="0" w:right="4441" w:firstLine="4222"/>
        <w:jc w:val="left"/>
        <w:rPr>
          <w:sz w:val="28"/>
          <w:szCs w:val="28"/>
        </w:rPr>
      </w:pPr>
      <w:r w:rsidRPr="00BB3D89">
        <w:rPr>
          <w:b/>
          <w:sz w:val="28"/>
          <w:szCs w:val="28"/>
        </w:rPr>
        <w:lastRenderedPageBreak/>
        <w:t>ЗМІСТ</w:t>
      </w:r>
      <w:r w:rsidRPr="00BB3D89">
        <w:rPr>
          <w:sz w:val="28"/>
          <w:szCs w:val="28"/>
        </w:rPr>
        <w:t xml:space="preserve"> 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Загальна інформація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Анотація до курсу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Мета та цілі курсу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Результати навчання (компетентності)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Організація навчання курсу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Система оцінювання курсу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Політика курсу </w:t>
      </w:r>
    </w:p>
    <w:p w:rsidR="00FC32BC" w:rsidRPr="00BB3D89" w:rsidRDefault="00FC32BC" w:rsidP="00FC32BC">
      <w:pPr>
        <w:numPr>
          <w:ilvl w:val="0"/>
          <w:numId w:val="1"/>
        </w:numPr>
        <w:spacing w:after="24" w:line="258" w:lineRule="auto"/>
        <w:ind w:hanging="36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Рекомендована література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t xml:space="preserve"> </w:t>
      </w:r>
    </w:p>
    <w:p w:rsidR="00FC32BC" w:rsidRPr="00BB3D89" w:rsidRDefault="00FC32BC" w:rsidP="00FC32BC">
      <w:pPr>
        <w:spacing w:after="216" w:line="259" w:lineRule="auto"/>
        <w:ind w:left="0" w:firstLine="0"/>
        <w:jc w:val="left"/>
        <w:rPr>
          <w:sz w:val="28"/>
          <w:szCs w:val="28"/>
        </w:rPr>
      </w:pPr>
      <w:r w:rsidRPr="00BB3D89">
        <w:rPr>
          <w:sz w:val="28"/>
          <w:szCs w:val="28"/>
        </w:rPr>
        <w:lastRenderedPageBreak/>
        <w:t xml:space="preserve"> </w:t>
      </w:r>
    </w:p>
    <w:tbl>
      <w:tblPr>
        <w:tblStyle w:val="TableGrid"/>
        <w:tblW w:w="10284" w:type="dxa"/>
        <w:tblInd w:w="-108" w:type="dxa"/>
        <w:tblLayout w:type="fixed"/>
        <w:tblCellMar>
          <w:top w:w="7" w:type="dxa"/>
          <w:left w:w="46" w:type="dxa"/>
          <w:right w:w="48" w:type="dxa"/>
        </w:tblCellMar>
        <w:tblLook w:val="04A0" w:firstRow="1" w:lastRow="0" w:firstColumn="1" w:lastColumn="0" w:noHBand="0" w:noVBand="1"/>
      </w:tblPr>
      <w:tblGrid>
        <w:gridCol w:w="1534"/>
        <w:gridCol w:w="1347"/>
        <w:gridCol w:w="144"/>
        <w:gridCol w:w="813"/>
        <w:gridCol w:w="521"/>
        <w:gridCol w:w="94"/>
        <w:gridCol w:w="1481"/>
        <w:gridCol w:w="411"/>
        <w:gridCol w:w="1459"/>
        <w:gridCol w:w="804"/>
        <w:gridCol w:w="1676"/>
      </w:tblGrid>
      <w:tr w:rsidR="00FC32BC" w:rsidRPr="00BB3D89" w:rsidTr="00BB3D89">
        <w:trPr>
          <w:trHeight w:val="288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0" w:firstLine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 </w:t>
            </w:r>
            <w:r w:rsidRPr="00BB3D89">
              <w:rPr>
                <w:b/>
                <w:sz w:val="28"/>
                <w:szCs w:val="28"/>
              </w:rPr>
              <w:t>1. Загальна інформація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</w:tr>
      <w:tr w:rsidR="00FC32BC" w:rsidRPr="00BB3D89" w:rsidTr="00BB3D89">
        <w:trPr>
          <w:trHeight w:val="562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Назва дисципліни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E1737A">
            <w:pPr>
              <w:spacing w:after="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 мовлення педагога</w:t>
            </w:r>
          </w:p>
        </w:tc>
      </w:tr>
      <w:tr w:rsidR="00FC32BC" w:rsidRPr="00BB3D89" w:rsidTr="00BB3D89">
        <w:trPr>
          <w:trHeight w:val="898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Викладач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037" w:rsidRDefault="00FC32BC" w:rsidP="00C50037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 w:rsidRPr="00BB3D89">
              <w:rPr>
                <w:sz w:val="28"/>
                <w:szCs w:val="28"/>
              </w:rPr>
              <w:t>Мацук</w:t>
            </w:r>
            <w:proofErr w:type="spellEnd"/>
            <w:r w:rsidRPr="00BB3D89">
              <w:rPr>
                <w:sz w:val="28"/>
                <w:szCs w:val="28"/>
              </w:rPr>
              <w:t xml:space="preserve"> Людмила Олександрівна, кандидат педагогічних наук, доцент кафедри теорії та методики дошкільної і спеціальної освіти</w:t>
            </w:r>
            <w:r w:rsidR="001D45E7">
              <w:rPr>
                <w:sz w:val="28"/>
                <w:szCs w:val="28"/>
              </w:rPr>
              <w:t>,</w:t>
            </w:r>
          </w:p>
          <w:p w:rsidR="001D45E7" w:rsidRPr="001D45E7" w:rsidRDefault="001D45E7" w:rsidP="00C50037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Кузенко</w:t>
            </w:r>
            <w:proofErr w:type="spellEnd"/>
            <w:r>
              <w:rPr>
                <w:sz w:val="28"/>
                <w:szCs w:val="28"/>
              </w:rPr>
              <w:t xml:space="preserve"> Олександра Йосипівна, </w:t>
            </w:r>
            <w:r w:rsidRPr="001D45E7">
              <w:rPr>
                <w:sz w:val="28"/>
                <w:szCs w:val="28"/>
              </w:rPr>
              <w:t>кандидат педагогічних наук, доцент кафедри теорії та методики дошкільної і спеціальної освіти</w:t>
            </w:r>
            <w:bookmarkStart w:id="0" w:name="_GoBack"/>
            <w:bookmarkEnd w:id="0"/>
          </w:p>
        </w:tc>
      </w:tr>
      <w:tr w:rsidR="00FC32BC" w:rsidRPr="00BB3D89" w:rsidTr="00BB3D89">
        <w:trPr>
          <w:trHeight w:val="286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Контактний телефон викладача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0986232405</w:t>
            </w:r>
          </w:p>
        </w:tc>
      </w:tr>
      <w:tr w:rsidR="00FC32BC" w:rsidRPr="00BB3D89" w:rsidTr="00BB3D89">
        <w:trPr>
          <w:trHeight w:val="286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E-</w:t>
            </w:r>
            <w:proofErr w:type="spellStart"/>
            <w:r w:rsidRPr="00BB3D89">
              <w:rPr>
                <w:b/>
                <w:sz w:val="28"/>
                <w:szCs w:val="28"/>
              </w:rPr>
              <w:t>mail</w:t>
            </w:r>
            <w:proofErr w:type="spellEnd"/>
            <w:r w:rsidRPr="00BB3D89">
              <w:rPr>
                <w:b/>
                <w:sz w:val="28"/>
                <w:szCs w:val="28"/>
              </w:rPr>
              <w:t xml:space="preserve"> викладача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05015" w:rsidP="00373372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  <w:lang w:val="en-US"/>
              </w:rPr>
              <w:t>l</w:t>
            </w:r>
            <w:r w:rsidR="00FC32BC" w:rsidRPr="006A1143">
              <w:rPr>
                <w:color w:val="auto"/>
                <w:sz w:val="28"/>
                <w:szCs w:val="28"/>
                <w:lang w:val="en-US"/>
              </w:rPr>
              <w:t>iudmila</w:t>
            </w:r>
            <w:proofErr w:type="spellEnd"/>
            <w:r w:rsidR="00FC32BC" w:rsidRPr="006A1143">
              <w:rPr>
                <w:color w:val="auto"/>
                <w:sz w:val="28"/>
                <w:szCs w:val="28"/>
              </w:rPr>
              <w:t>.</w:t>
            </w:r>
            <w:proofErr w:type="spellStart"/>
            <w:r w:rsidR="00FC32BC" w:rsidRPr="006A1143">
              <w:rPr>
                <w:color w:val="auto"/>
                <w:sz w:val="28"/>
                <w:szCs w:val="28"/>
                <w:lang w:val="en-US"/>
              </w:rPr>
              <w:t>matsuk</w:t>
            </w:r>
            <w:proofErr w:type="spellEnd"/>
            <w:r w:rsidR="00FC32BC" w:rsidRPr="006A1143">
              <w:rPr>
                <w:color w:val="auto"/>
                <w:sz w:val="28"/>
                <w:szCs w:val="28"/>
              </w:rPr>
              <w:t>@pu.edu.ua</w:t>
            </w:r>
          </w:p>
        </w:tc>
      </w:tr>
      <w:tr w:rsidR="00FC32BC" w:rsidRPr="00BB3D89" w:rsidTr="00BB3D89">
        <w:trPr>
          <w:trHeight w:val="286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Формат дисципліни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60BFA" w:rsidP="00373372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Очна/</w:t>
            </w:r>
            <w:r w:rsidR="00FC32BC" w:rsidRPr="00BB3D89">
              <w:rPr>
                <w:sz w:val="28"/>
                <w:szCs w:val="28"/>
              </w:rPr>
              <w:t xml:space="preserve">заочна </w:t>
            </w:r>
          </w:p>
        </w:tc>
      </w:tr>
      <w:tr w:rsidR="00FC32BC" w:rsidRPr="00BB3D89" w:rsidTr="00BB3D89">
        <w:trPr>
          <w:trHeight w:val="286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Обсяг дисципліни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373372">
            <w:pPr>
              <w:spacing w:after="0" w:line="259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  <w:r>
              <w:rPr>
                <w:color w:val="auto"/>
                <w:sz w:val="28"/>
                <w:szCs w:val="28"/>
              </w:rPr>
              <w:t xml:space="preserve"> кредити</w:t>
            </w:r>
            <w:r w:rsidR="00FC32BC" w:rsidRPr="00BB3D89">
              <w:rPr>
                <w:color w:val="auto"/>
                <w:sz w:val="28"/>
                <w:szCs w:val="28"/>
              </w:rPr>
              <w:t xml:space="preserve"> EСTS  </w:t>
            </w:r>
          </w:p>
        </w:tc>
      </w:tr>
      <w:tr w:rsidR="00FC32BC" w:rsidRPr="00BB3D89" w:rsidTr="00BB3D89">
        <w:trPr>
          <w:trHeight w:val="562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 xml:space="preserve">Посилання на сайт дистанційного навчання 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033F25" w:rsidP="00373372">
            <w:pPr>
              <w:spacing w:after="0" w:line="259" w:lineRule="auto"/>
              <w:ind w:left="60" w:firstLine="0"/>
              <w:jc w:val="left"/>
              <w:rPr>
                <w:sz w:val="28"/>
                <w:szCs w:val="28"/>
              </w:rPr>
            </w:pPr>
            <w:hyperlink r:id="rId7" w:history="1">
              <w:r w:rsidR="00FC32BC" w:rsidRPr="00BB3D89">
                <w:rPr>
                  <w:rStyle w:val="a3"/>
                  <w:sz w:val="28"/>
                  <w:szCs w:val="28"/>
                </w:rPr>
                <w:t>http://www.d-learn.pu.if.ua/</w:t>
              </w:r>
            </w:hyperlink>
          </w:p>
        </w:tc>
      </w:tr>
      <w:tr w:rsidR="00FC32BC" w:rsidRPr="00BB3D89" w:rsidTr="00BB3D89">
        <w:trPr>
          <w:trHeight w:val="286"/>
        </w:trPr>
        <w:tc>
          <w:tcPr>
            <w:tcW w:w="4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 w:line="259" w:lineRule="auto"/>
              <w:ind w:left="62" w:firstLine="0"/>
              <w:jc w:val="left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 xml:space="preserve">Консультації 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Очні консультації: згідно розкладу консультацій</w:t>
            </w:r>
            <w:r w:rsidRPr="00BB3D89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2. Анотація до курсу</w:t>
            </w:r>
          </w:p>
        </w:tc>
      </w:tr>
      <w:tr w:rsidR="002F7476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BB3" w:rsidRDefault="00D17BB3" w:rsidP="00D17BB3">
            <w:pPr>
              <w:spacing w:line="240" w:lineRule="auto"/>
              <w:rPr>
                <w:color w:val="auto"/>
                <w:sz w:val="28"/>
                <w:szCs w:val="28"/>
              </w:rPr>
            </w:pPr>
            <w:r w:rsidRPr="00D17BB3">
              <w:rPr>
                <w:color w:val="auto"/>
                <w:sz w:val="28"/>
                <w:szCs w:val="28"/>
              </w:rPr>
              <w:t>Проблема підготовки майбутніх дошкільних педагогів до професійної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D17BB3">
              <w:rPr>
                <w:color w:val="auto"/>
                <w:sz w:val="28"/>
                <w:szCs w:val="28"/>
              </w:rPr>
              <w:t>діяльності на сьогоднішній день набула з</w:t>
            </w:r>
            <w:r>
              <w:rPr>
                <w:color w:val="auto"/>
                <w:sz w:val="28"/>
                <w:szCs w:val="28"/>
              </w:rPr>
              <w:t xml:space="preserve">начення багатофакторної моделі. </w:t>
            </w:r>
            <w:r w:rsidRPr="00D17BB3">
              <w:rPr>
                <w:color w:val="auto"/>
                <w:sz w:val="28"/>
                <w:szCs w:val="28"/>
              </w:rPr>
              <w:t>Тематика науково-педагогічних дослід</w:t>
            </w:r>
            <w:r>
              <w:rPr>
                <w:color w:val="auto"/>
                <w:sz w:val="28"/>
                <w:szCs w:val="28"/>
              </w:rPr>
              <w:t xml:space="preserve">жень, що проводяться, зумовлена </w:t>
            </w:r>
            <w:r w:rsidRPr="00D17BB3">
              <w:rPr>
                <w:color w:val="auto"/>
                <w:sz w:val="28"/>
                <w:szCs w:val="28"/>
              </w:rPr>
              <w:t>потребами суспільного розвитку, адже формування особистості, її виховання та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D17BB3">
              <w:rPr>
                <w:color w:val="auto"/>
                <w:sz w:val="28"/>
                <w:szCs w:val="28"/>
              </w:rPr>
              <w:t>навчання – справа суспільна, і саме від рівня</w:t>
            </w:r>
            <w:r>
              <w:rPr>
                <w:color w:val="auto"/>
                <w:sz w:val="28"/>
                <w:szCs w:val="28"/>
              </w:rPr>
              <w:t xml:space="preserve"> підготовки фахівців дошкільної освіти</w:t>
            </w:r>
            <w:r w:rsidRPr="00D17BB3">
              <w:rPr>
                <w:color w:val="auto"/>
                <w:sz w:val="28"/>
                <w:szCs w:val="28"/>
              </w:rPr>
              <w:t xml:space="preserve"> залежить, як і на скільки ефективно ві</w:t>
            </w:r>
            <w:r>
              <w:rPr>
                <w:color w:val="auto"/>
                <w:sz w:val="28"/>
                <w:szCs w:val="28"/>
              </w:rPr>
              <w:t xml:space="preserve">дбуватиметься процес формування </w:t>
            </w:r>
            <w:r w:rsidRPr="00D17BB3">
              <w:rPr>
                <w:color w:val="auto"/>
                <w:sz w:val="28"/>
                <w:szCs w:val="28"/>
              </w:rPr>
              <w:t xml:space="preserve">майбутніх </w:t>
            </w:r>
            <w:r>
              <w:rPr>
                <w:color w:val="auto"/>
                <w:sz w:val="28"/>
                <w:szCs w:val="28"/>
              </w:rPr>
              <w:t>фахівців</w:t>
            </w:r>
            <w:r w:rsidRPr="00D17BB3">
              <w:rPr>
                <w:color w:val="auto"/>
                <w:sz w:val="28"/>
                <w:szCs w:val="28"/>
              </w:rPr>
              <w:t xml:space="preserve">. Зокрема, у центрі </w:t>
            </w:r>
            <w:r>
              <w:rPr>
                <w:color w:val="auto"/>
                <w:sz w:val="28"/>
                <w:szCs w:val="28"/>
              </w:rPr>
              <w:t xml:space="preserve">уваги сучасної педагогіки вищої </w:t>
            </w:r>
            <w:r w:rsidRPr="00D17BB3">
              <w:rPr>
                <w:color w:val="auto"/>
                <w:sz w:val="28"/>
                <w:szCs w:val="28"/>
              </w:rPr>
              <w:t>школи – питання розвитку творчої особистості с</w:t>
            </w:r>
            <w:r>
              <w:rPr>
                <w:color w:val="auto"/>
                <w:sz w:val="28"/>
                <w:szCs w:val="28"/>
              </w:rPr>
              <w:t xml:space="preserve">тудента, культури та краси його </w:t>
            </w:r>
            <w:r w:rsidRPr="00D17BB3">
              <w:rPr>
                <w:color w:val="auto"/>
                <w:sz w:val="28"/>
                <w:szCs w:val="28"/>
              </w:rPr>
              <w:t xml:space="preserve">мовлення, самодіяльності, активності, креативності майбутніх вихователів. </w:t>
            </w:r>
          </w:p>
          <w:p w:rsidR="00EB54D3" w:rsidRDefault="00D17BB3" w:rsidP="00EB54D3">
            <w:pPr>
              <w:tabs>
                <w:tab w:val="left" w:pos="-1701"/>
              </w:tabs>
            </w:pPr>
            <w:r>
              <w:rPr>
                <w:color w:val="auto"/>
                <w:sz w:val="28"/>
                <w:szCs w:val="28"/>
              </w:rPr>
              <w:t>К</w:t>
            </w:r>
            <w:r w:rsidRPr="00D17BB3">
              <w:rPr>
                <w:color w:val="auto"/>
                <w:sz w:val="28"/>
                <w:szCs w:val="28"/>
              </w:rPr>
              <w:t>урс «Кул</w:t>
            </w:r>
            <w:r>
              <w:rPr>
                <w:color w:val="auto"/>
                <w:sz w:val="28"/>
                <w:szCs w:val="28"/>
              </w:rPr>
              <w:t xml:space="preserve">ьтура мовлення педагога» – етап здобування студентами </w:t>
            </w:r>
            <w:r w:rsidRPr="00D17BB3">
              <w:rPr>
                <w:color w:val="auto"/>
                <w:sz w:val="28"/>
                <w:szCs w:val="28"/>
              </w:rPr>
              <w:t xml:space="preserve">найважливіших теоретичних знань з лінгвістики, тому </w:t>
            </w:r>
            <w:r>
              <w:rPr>
                <w:color w:val="auto"/>
                <w:sz w:val="28"/>
                <w:szCs w:val="28"/>
              </w:rPr>
              <w:t xml:space="preserve">студенти як майбутні працівники </w:t>
            </w:r>
            <w:r w:rsidRPr="00D17BB3">
              <w:rPr>
                <w:color w:val="auto"/>
                <w:sz w:val="28"/>
                <w:szCs w:val="28"/>
              </w:rPr>
              <w:t xml:space="preserve">дошкільних установ повинні освоїти основи фахової </w:t>
            </w:r>
            <w:proofErr w:type="spellStart"/>
            <w:r w:rsidRPr="00D17BB3">
              <w:rPr>
                <w:color w:val="auto"/>
                <w:sz w:val="28"/>
                <w:szCs w:val="28"/>
              </w:rPr>
              <w:t>мовнокультурної</w:t>
            </w:r>
            <w:proofErr w:type="spellEnd"/>
            <w:r w:rsidRPr="00D17BB3">
              <w:rPr>
                <w:color w:val="auto"/>
                <w:sz w:val="28"/>
                <w:szCs w:val="28"/>
              </w:rPr>
              <w:t xml:space="preserve"> підготовки.</w:t>
            </w:r>
            <w:r w:rsidR="009104CA" w:rsidRPr="00D17BB3">
              <w:rPr>
                <w:sz w:val="28"/>
                <w:szCs w:val="28"/>
              </w:rPr>
              <w:t xml:space="preserve"> </w:t>
            </w:r>
            <w:r w:rsidR="009104CA">
              <w:rPr>
                <w:sz w:val="28"/>
                <w:szCs w:val="28"/>
              </w:rPr>
              <w:t xml:space="preserve">Це самостійний навчальний </w:t>
            </w:r>
            <w:r w:rsidR="009104CA" w:rsidRPr="00D17BB3">
              <w:rPr>
                <w:sz w:val="28"/>
                <w:szCs w:val="28"/>
              </w:rPr>
              <w:t>предмет, що базується на філологічних курсах «Сучасної ук</w:t>
            </w:r>
            <w:r w:rsidR="009104CA">
              <w:rPr>
                <w:sz w:val="28"/>
                <w:szCs w:val="28"/>
              </w:rPr>
              <w:t xml:space="preserve">раїнської мови з практикумом» і </w:t>
            </w:r>
            <w:r w:rsidR="009104CA" w:rsidRPr="00D17BB3">
              <w:rPr>
                <w:sz w:val="28"/>
                <w:szCs w:val="28"/>
              </w:rPr>
              <w:t>має на меті систематизувати й узагальнити знання ст</w:t>
            </w:r>
            <w:r w:rsidR="009104CA">
              <w:rPr>
                <w:sz w:val="28"/>
                <w:szCs w:val="28"/>
              </w:rPr>
              <w:t xml:space="preserve">удентів з української орфоепії, </w:t>
            </w:r>
            <w:r w:rsidR="009104CA" w:rsidRPr="00D17BB3">
              <w:rPr>
                <w:sz w:val="28"/>
                <w:szCs w:val="28"/>
              </w:rPr>
              <w:t xml:space="preserve">слововживання, стилістики української мови, виробити </w:t>
            </w:r>
            <w:r w:rsidR="009104CA">
              <w:rPr>
                <w:sz w:val="28"/>
                <w:szCs w:val="28"/>
              </w:rPr>
              <w:t xml:space="preserve">вміння точності слововживання й </w:t>
            </w:r>
            <w:r w:rsidR="009104CA" w:rsidRPr="00D17BB3">
              <w:rPr>
                <w:sz w:val="28"/>
                <w:szCs w:val="28"/>
              </w:rPr>
              <w:t xml:space="preserve">сформувати засади </w:t>
            </w:r>
            <w:r w:rsidR="009104CA" w:rsidRPr="009104CA">
              <w:rPr>
                <w:sz w:val="28"/>
                <w:szCs w:val="28"/>
              </w:rPr>
              <w:t>мовленнєвого етикету майбутнього працівника освітньої сфери; підвищення у студентів рівня мовної освіти, фундаментальними складовими якої є культура мовлення – мистецтво відтворення думок і почуттів засобами слова.</w:t>
            </w:r>
            <w:r w:rsidR="00EB54D3">
              <w:t xml:space="preserve"> </w:t>
            </w:r>
          </w:p>
          <w:p w:rsidR="00FC32BC" w:rsidRPr="00EB54D3" w:rsidRDefault="00EB54D3" w:rsidP="00EB54D3">
            <w:pPr>
              <w:tabs>
                <w:tab w:val="left" w:pos="-1701"/>
              </w:tabs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Національне відродження України потребує розв’язанн</w:t>
            </w:r>
            <w:r>
              <w:rPr>
                <w:sz w:val="28"/>
                <w:szCs w:val="28"/>
              </w:rPr>
              <w:t xml:space="preserve">я проблеми національної освіти, </w:t>
            </w:r>
            <w:r w:rsidRPr="00EB54D3">
              <w:rPr>
                <w:sz w:val="28"/>
                <w:szCs w:val="28"/>
              </w:rPr>
              <w:t>оновлення системи дошкільної освіти. Сучасний виховате</w:t>
            </w:r>
            <w:r>
              <w:rPr>
                <w:sz w:val="28"/>
                <w:szCs w:val="28"/>
              </w:rPr>
              <w:t xml:space="preserve">ль має стати справжнім майстром </w:t>
            </w:r>
            <w:r w:rsidRPr="00EB54D3">
              <w:rPr>
                <w:sz w:val="28"/>
                <w:szCs w:val="28"/>
              </w:rPr>
              <w:t xml:space="preserve">своєї справи з високим рівнем знань і вмінь у сфері </w:t>
            </w:r>
            <w:r w:rsidRPr="00EB54D3">
              <w:rPr>
                <w:sz w:val="28"/>
                <w:szCs w:val="28"/>
              </w:rPr>
              <w:lastRenderedPageBreak/>
              <w:t>педа</w:t>
            </w:r>
            <w:r>
              <w:rPr>
                <w:sz w:val="28"/>
                <w:szCs w:val="28"/>
              </w:rPr>
              <w:t xml:space="preserve">гогічної діяльності. Необхідною </w:t>
            </w:r>
            <w:r w:rsidRPr="00EB54D3">
              <w:rPr>
                <w:sz w:val="28"/>
                <w:szCs w:val="28"/>
              </w:rPr>
              <w:t>умовою досягнення високої професійної підготовки, педагогічної техніки, майстерності</w:t>
            </w:r>
            <w:r>
              <w:rPr>
                <w:sz w:val="28"/>
                <w:szCs w:val="28"/>
              </w:rPr>
              <w:t xml:space="preserve"> </w:t>
            </w:r>
            <w:r w:rsidRPr="00EB54D3">
              <w:rPr>
                <w:sz w:val="28"/>
                <w:szCs w:val="28"/>
              </w:rPr>
              <w:t>педагога є оволодіння основами теорії і практики мистецтва слова, культури мовлення. Впевнене володіння рідною мовою, здібні</w:t>
            </w:r>
            <w:r>
              <w:rPr>
                <w:sz w:val="28"/>
                <w:szCs w:val="28"/>
              </w:rPr>
              <w:t xml:space="preserve">сть точного і логічного викладу </w:t>
            </w:r>
            <w:r w:rsidRPr="00EB54D3">
              <w:rPr>
                <w:sz w:val="28"/>
                <w:szCs w:val="28"/>
              </w:rPr>
              <w:t>думок як письмово, так і в усній формі необхідні</w:t>
            </w:r>
            <w:r>
              <w:rPr>
                <w:sz w:val="28"/>
                <w:szCs w:val="28"/>
              </w:rPr>
              <w:t xml:space="preserve"> спеціалісту в будь-якій галузі.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BB3D89">
            <w:pPr>
              <w:spacing w:after="0" w:line="259" w:lineRule="auto"/>
              <w:ind w:left="0" w:right="61" w:firstLine="0"/>
              <w:jc w:val="center"/>
              <w:rPr>
                <w:color w:val="FF0000"/>
                <w:sz w:val="28"/>
                <w:szCs w:val="28"/>
              </w:rPr>
            </w:pPr>
            <w:r w:rsidRPr="00BB3D89">
              <w:rPr>
                <w:b/>
                <w:color w:val="auto"/>
                <w:sz w:val="28"/>
                <w:szCs w:val="28"/>
              </w:rPr>
              <w:lastRenderedPageBreak/>
              <w:t xml:space="preserve">3. Мета та цілі курсу 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4CA" w:rsidRPr="00EB54D3" w:rsidRDefault="0057529D" w:rsidP="009104CA">
            <w:pPr>
              <w:tabs>
                <w:tab w:val="left" w:pos="-1701"/>
              </w:tabs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Метою вивчення курсу «</w:t>
            </w:r>
            <w:r w:rsidR="00D17BB3" w:rsidRPr="00EB54D3">
              <w:rPr>
                <w:sz w:val="28"/>
                <w:szCs w:val="28"/>
              </w:rPr>
              <w:t>Культура мовлення педагога</w:t>
            </w:r>
            <w:r w:rsidRPr="00EB54D3">
              <w:rPr>
                <w:sz w:val="28"/>
                <w:szCs w:val="28"/>
              </w:rPr>
              <w:t>»</w:t>
            </w:r>
            <w:r w:rsidR="00D17BB3" w:rsidRPr="00EB54D3">
              <w:rPr>
                <w:sz w:val="28"/>
                <w:szCs w:val="28"/>
              </w:rPr>
              <w:t xml:space="preserve"> – </w:t>
            </w:r>
            <w:r w:rsidR="009104CA" w:rsidRPr="00EB54D3">
              <w:rPr>
                <w:sz w:val="28"/>
                <w:szCs w:val="28"/>
              </w:rPr>
              <w:t>є підвищення рівня загальної та мовної культури майбутніх вихователів; навчання студентів досконалому володінню мовними засобами; формування навичок вести монологічне чи діалогічне мовлення, дотримуючись норм сучасної української мови та мовленнєвого етикету; сприяти кращому емоційному та літературному осмисленню й розумнію студентами текстового матеріалу; розвивати уміння застосовувати елементи техніки мовлення.</w:t>
            </w:r>
          </w:p>
          <w:p w:rsidR="00FC32BC" w:rsidRPr="00EB54D3" w:rsidRDefault="00FC32BC" w:rsidP="00D17BB3">
            <w:pPr>
              <w:tabs>
                <w:tab w:val="left" w:pos="-1701"/>
              </w:tabs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Мета реалізується через цілі:</w:t>
            </w:r>
          </w:p>
          <w:p w:rsidR="009104CA" w:rsidRPr="00EB54D3" w:rsidRDefault="006535B5" w:rsidP="009104CA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 xml:space="preserve">надання студентам знань про </w:t>
            </w:r>
            <w:r w:rsidR="009104CA" w:rsidRPr="00EB54D3">
              <w:rPr>
                <w:sz w:val="28"/>
                <w:szCs w:val="28"/>
              </w:rPr>
              <w:t>теоретико-практичні засади культури мовлення, норми сучасної української мови та принципи її основних комунікативних ознак;</w:t>
            </w:r>
          </w:p>
          <w:p w:rsidR="009104CA" w:rsidRPr="00EB54D3" w:rsidRDefault="009104CA" w:rsidP="009104CA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формування у студентів аналітичного та критичного мислення, мовленнєвої компетенції, що охоплює систему мовленнєвих умінь (вести діалог, творити усні й писемні монологічні та діалогічні висловлювання різних видів, типів і жанрів);</w:t>
            </w:r>
          </w:p>
          <w:p w:rsidR="006535B5" w:rsidRPr="00EB54D3" w:rsidRDefault="009104CA" w:rsidP="009104CA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ознайомити студентів з технікою мовлення в єдності її елементів як необхідної передумови словесної дії і правильно нею користуватися (керувати диханням у процесі мовлення, читання, володіти правильною і чіткою дикцією, силою, чистотою і висотою голосу, орфоепічними нормами вимови);</w:t>
            </w:r>
            <w:r w:rsidR="00FC32BC" w:rsidRPr="00EB54D3">
              <w:rPr>
                <w:sz w:val="28"/>
                <w:szCs w:val="28"/>
              </w:rPr>
              <w:t xml:space="preserve"> </w:t>
            </w:r>
          </w:p>
          <w:p w:rsidR="00EB54D3" w:rsidRPr="00EB54D3" w:rsidRDefault="00EB54D3" w:rsidP="00EB54D3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 xml:space="preserve">розвивати вміння точно, в логічній послідовності, лаконічно й виразно відповідно до умов комунікації висловлювати власні міркування, передавати необхідну інформацію, емоційно впливати на аудиторію, підтримувати з нею належний контакт; </w:t>
            </w:r>
          </w:p>
          <w:p w:rsidR="00EB54D3" w:rsidRPr="00EB54D3" w:rsidRDefault="00EB54D3" w:rsidP="00EB54D3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 xml:space="preserve">удосконалити уміння студентів користуватися принципами сучасного красномовства, такими, як логічність, точність, доречність, образність та виразність мовлення; </w:t>
            </w:r>
          </w:p>
          <w:p w:rsidR="00FC32BC" w:rsidRPr="00EB54D3" w:rsidRDefault="009104CA" w:rsidP="00EB54D3">
            <w:pPr>
              <w:pStyle w:val="a4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B54D3">
              <w:rPr>
                <w:sz w:val="28"/>
                <w:szCs w:val="28"/>
              </w:rPr>
              <w:t>становлення наукового світогляду майбутніх педагогів, розвитку у них стійкого інтересу до самопізна</w:t>
            </w:r>
            <w:r w:rsidR="00EB54D3" w:rsidRPr="00EB54D3">
              <w:rPr>
                <w:sz w:val="28"/>
                <w:szCs w:val="28"/>
              </w:rPr>
              <w:t>ння, самовиховання і самоосвіти.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b/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4. Результати навчання (компетентності)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BFA" w:rsidRDefault="00F60BFA" w:rsidP="00F60BFA">
            <w:pPr>
              <w:pStyle w:val="a4"/>
              <w:numPr>
                <w:ilvl w:val="0"/>
                <w:numId w:val="12"/>
              </w:numPr>
              <w:tabs>
                <w:tab w:val="left" w:pos="-1701"/>
              </w:tabs>
              <w:rPr>
                <w:sz w:val="28"/>
                <w:szCs w:val="24"/>
              </w:rPr>
            </w:pPr>
            <w:r w:rsidRPr="00F60BFA">
              <w:rPr>
                <w:sz w:val="28"/>
                <w:szCs w:val="24"/>
              </w:rPr>
              <w:t>ПР-03</w:t>
            </w:r>
            <w:r>
              <w:rPr>
                <w:sz w:val="28"/>
                <w:szCs w:val="24"/>
              </w:rPr>
              <w:t xml:space="preserve"> </w:t>
            </w:r>
            <w:r w:rsidRPr="00F60BFA">
              <w:rPr>
                <w:sz w:val="28"/>
                <w:szCs w:val="24"/>
              </w:rPr>
              <w:t>Розуміти природу і знати вікові особливості дітей з різними рівнями розвитку, особливості розвитку обдарованих дітей, індивідуальні відмінності дітей з особливими освітніми потребами.</w:t>
            </w:r>
          </w:p>
          <w:p w:rsidR="00F60BFA" w:rsidRPr="00F60BFA" w:rsidRDefault="00F60BFA" w:rsidP="00F60BFA">
            <w:pPr>
              <w:pStyle w:val="a4"/>
              <w:numPr>
                <w:ilvl w:val="0"/>
                <w:numId w:val="12"/>
              </w:numPr>
              <w:tabs>
                <w:tab w:val="left" w:pos="-1701"/>
              </w:tabs>
              <w:rPr>
                <w:sz w:val="28"/>
                <w:szCs w:val="28"/>
              </w:rPr>
            </w:pPr>
            <w:r w:rsidRPr="00F60BFA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ПР-12 </w:t>
            </w:r>
            <w:r w:rsidRPr="00F60BFA">
              <w:rPr>
                <w:sz w:val="28"/>
                <w:szCs w:val="24"/>
              </w:rPr>
              <w:t xml:space="preserve">Будувати цілісний освітній процес з урахуванням основних </w:t>
            </w:r>
            <w:r w:rsidRPr="00F60BFA">
              <w:rPr>
                <w:sz w:val="28"/>
                <w:szCs w:val="24"/>
              </w:rPr>
              <w:lastRenderedPageBreak/>
              <w:t>закономірностей його перебігу. Оцінювати власну діяльність як суб’єкта педагогічної праці.</w:t>
            </w:r>
          </w:p>
          <w:p w:rsidR="00F60BFA" w:rsidRPr="00F60BFA" w:rsidRDefault="00F60BFA" w:rsidP="00F60BFA">
            <w:pPr>
              <w:pStyle w:val="a4"/>
              <w:numPr>
                <w:ilvl w:val="0"/>
                <w:numId w:val="12"/>
              </w:numPr>
              <w:tabs>
                <w:tab w:val="left" w:pos="-170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ПР-15</w:t>
            </w:r>
            <w:r w:rsidRPr="00F60BFA">
              <w:rPr>
                <w:sz w:val="28"/>
                <w:szCs w:val="28"/>
              </w:rPr>
              <w:t>Визначати завдання і зміст різних видів діяльності дітей раннього і дошкільного віку на основі програм дошкільної освіти та знань про культурно-історичний досвід українського народу, загальнолюдські культурні та етико-естетичні цінності.</w:t>
            </w:r>
          </w:p>
          <w:p w:rsidR="00F60BFA" w:rsidRPr="00F60BFA" w:rsidRDefault="00F60BFA" w:rsidP="00F60BFA">
            <w:pPr>
              <w:pStyle w:val="a4"/>
              <w:numPr>
                <w:ilvl w:val="0"/>
                <w:numId w:val="12"/>
              </w:numPr>
              <w:tabs>
                <w:tab w:val="left" w:pos="-1701"/>
              </w:tabs>
              <w:rPr>
                <w:sz w:val="28"/>
                <w:szCs w:val="28"/>
              </w:rPr>
            </w:pPr>
            <w:r w:rsidRPr="00F60BFA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Р-17</w:t>
            </w:r>
            <w:r w:rsidRPr="00F60BFA">
              <w:rPr>
                <w:sz w:val="28"/>
                <w:szCs w:val="28"/>
              </w:rPr>
              <w:t>Здійснювати суб’єкт-суб’єктну взаємодію і розвивальне міжособистісне педагогічне спілкування з дітьми дошкільного віку та особистісно</w:t>
            </w:r>
            <w:r>
              <w:rPr>
                <w:sz w:val="28"/>
                <w:szCs w:val="28"/>
              </w:rPr>
              <w:t xml:space="preserve"> </w:t>
            </w:r>
            <w:r w:rsidRPr="00F60BFA">
              <w:rPr>
                <w:sz w:val="28"/>
                <w:szCs w:val="28"/>
              </w:rPr>
              <w:t>- і соціально зорієнтоване спілкування з батьками.</w:t>
            </w:r>
            <w:r>
              <w:rPr>
                <w:sz w:val="28"/>
                <w:szCs w:val="24"/>
              </w:rPr>
              <w:t xml:space="preserve"> </w:t>
            </w:r>
          </w:p>
          <w:p w:rsidR="00AC2141" w:rsidRPr="00F60BFA" w:rsidRDefault="00F60BFA" w:rsidP="00F60BFA">
            <w:pPr>
              <w:pStyle w:val="a4"/>
              <w:numPr>
                <w:ilvl w:val="0"/>
                <w:numId w:val="12"/>
              </w:numPr>
              <w:tabs>
                <w:tab w:val="left" w:pos="-1701"/>
              </w:tabs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ПР-20</w:t>
            </w:r>
            <w:r w:rsidRPr="00F60BFA">
              <w:rPr>
                <w:sz w:val="28"/>
                <w:szCs w:val="24"/>
              </w:rPr>
              <w:t xml:space="preserve">Враховувати рівні розвитку дітей при виборі методик і технологій навчання і виховання, при визначенні зони актуального розвитку дітей та створенні зони найближчого розвитку. 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right="54"/>
              <w:jc w:val="center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lastRenderedPageBreak/>
              <w:t>5. Організація навчання курсу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</w:tr>
      <w:tr w:rsidR="00FC32BC" w:rsidRPr="00BB3D89" w:rsidTr="00BB3D89">
        <w:trPr>
          <w:trHeight w:val="286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373372">
            <w:pPr>
              <w:spacing w:after="0"/>
              <w:ind w:right="54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Обсяг курсу – 9</w:t>
            </w:r>
            <w:r w:rsidR="00FC32BC" w:rsidRPr="00BB3D89">
              <w:rPr>
                <w:color w:val="auto"/>
                <w:sz w:val="28"/>
                <w:szCs w:val="28"/>
              </w:rPr>
              <w:t>0 год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62"/>
        </w:trPr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right="53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Вид заняття </w:t>
            </w:r>
          </w:p>
        </w:tc>
        <w:tc>
          <w:tcPr>
            <w:tcW w:w="5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right="51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Загальна кількість годин 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88"/>
        </w:trPr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2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 xml:space="preserve">лекції </w:t>
            </w:r>
          </w:p>
        </w:tc>
        <w:tc>
          <w:tcPr>
            <w:tcW w:w="5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373372">
            <w:pPr>
              <w:spacing w:after="0"/>
              <w:ind w:left="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86"/>
        </w:trPr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2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 xml:space="preserve">практичні </w:t>
            </w:r>
          </w:p>
        </w:tc>
        <w:tc>
          <w:tcPr>
            <w:tcW w:w="5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D17BB3">
            <w:pPr>
              <w:spacing w:after="0"/>
              <w:ind w:left="0" w:firstLine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86"/>
        </w:trPr>
        <w:tc>
          <w:tcPr>
            <w:tcW w:w="44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2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 xml:space="preserve">самостійна робота </w:t>
            </w:r>
          </w:p>
        </w:tc>
        <w:tc>
          <w:tcPr>
            <w:tcW w:w="5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373372">
            <w:pPr>
              <w:spacing w:after="0"/>
              <w:ind w:left="2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60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62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right="54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Ознаки курсу 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564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BC" w:rsidRPr="00BB3D89" w:rsidRDefault="00FC32BC" w:rsidP="00373372">
            <w:pPr>
              <w:spacing w:after="0"/>
              <w:ind w:left="107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Семестр 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BC" w:rsidRPr="00BB3D89" w:rsidRDefault="00FC32BC" w:rsidP="00373372">
            <w:pPr>
              <w:spacing w:after="0"/>
              <w:ind w:left="356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Спеціальність </w:t>
            </w:r>
          </w:p>
        </w:tc>
        <w:tc>
          <w:tcPr>
            <w:tcW w:w="2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274" w:right="164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Курс (рік навчання) 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353" w:right="185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Обов’язковий / вибірковий 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62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D17BB3" w:rsidRDefault="00D17BB3" w:rsidP="00AC2141">
            <w:pPr>
              <w:spacing w:after="0"/>
              <w:ind w:left="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left="2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012 Дошкільна освіта</w:t>
            </w:r>
          </w:p>
        </w:tc>
        <w:tc>
          <w:tcPr>
            <w:tcW w:w="2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373372" w:rsidP="00AC2141">
            <w:pPr>
              <w:spacing w:after="0"/>
              <w:ind w:left="2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четвертий</w:t>
            </w:r>
          </w:p>
        </w:tc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D17BB3" w:rsidP="00AC2141">
            <w:pPr>
              <w:spacing w:after="0"/>
              <w:ind w:left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Вибірковий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264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BB3D89">
            <w:pPr>
              <w:spacing w:after="0"/>
              <w:ind w:left="0" w:right="54" w:firstLine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Тематика курсу</w:t>
            </w:r>
          </w:p>
        </w:tc>
      </w:tr>
      <w:tr w:rsidR="00FC32BC" w:rsidRPr="00BB3D89" w:rsidTr="00BB3D89">
        <w:tblPrEx>
          <w:tblCellMar>
            <w:left w:w="106" w:type="dxa"/>
            <w:right w:w="53" w:type="dxa"/>
          </w:tblCellMar>
        </w:tblPrEx>
        <w:trPr>
          <w:trHeight w:val="517"/>
        </w:trPr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ind w:right="56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Тема, план 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16"/>
              <w:ind w:right="58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Форма </w:t>
            </w:r>
          </w:p>
          <w:p w:rsidR="00FC32BC" w:rsidRPr="00BB3D89" w:rsidRDefault="00FC32BC" w:rsidP="00373372">
            <w:pPr>
              <w:spacing w:after="0"/>
              <w:ind w:right="57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заняття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Література 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Завдання, год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Вага оцінки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Термін виконання </w:t>
            </w:r>
          </w:p>
        </w:tc>
      </w:tr>
      <w:tr w:rsidR="00FC32BC" w:rsidRPr="00BB3D89" w:rsidTr="00BB3D89">
        <w:tblPrEx>
          <w:tblCellMar>
            <w:left w:w="106" w:type="dxa"/>
            <w:right w:w="54" w:type="dxa"/>
          </w:tblCellMar>
        </w:tblPrEx>
        <w:trPr>
          <w:trHeight w:val="1225"/>
        </w:trPr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211" w:rsidRPr="00BB3D89" w:rsidRDefault="00A57211" w:rsidP="00373372">
            <w:p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Тема </w:t>
            </w:r>
            <w:r w:rsidR="008A5AFC">
              <w:rPr>
                <w:sz w:val="28"/>
                <w:szCs w:val="28"/>
              </w:rPr>
              <w:t>1.</w:t>
            </w:r>
            <w:r w:rsidR="008A5AFC" w:rsidRPr="008A5AFC">
              <w:rPr>
                <w:sz w:val="28"/>
                <w:szCs w:val="28"/>
              </w:rPr>
              <w:t xml:space="preserve">Основи культури мовлення </w:t>
            </w:r>
            <w:r w:rsidR="008A5AFC">
              <w:rPr>
                <w:sz w:val="28"/>
                <w:szCs w:val="28"/>
              </w:rPr>
              <w:t xml:space="preserve">педагога </w:t>
            </w:r>
            <w:r w:rsidR="008A5AFC" w:rsidRPr="008A5AFC">
              <w:rPr>
                <w:sz w:val="28"/>
                <w:szCs w:val="28"/>
              </w:rPr>
              <w:t>як навчальна дисципліна</w:t>
            </w:r>
          </w:p>
          <w:p w:rsidR="00FC32BC" w:rsidRPr="00BB3D89" w:rsidRDefault="00FC32BC" w:rsidP="00373372">
            <w:pPr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38" w:line="239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Лекція</w:t>
            </w:r>
            <w:r w:rsidR="00A57211" w:rsidRPr="00BB3D89">
              <w:rPr>
                <w:sz w:val="28"/>
                <w:szCs w:val="28"/>
              </w:rPr>
              <w:t>, практичне заняття</w:t>
            </w:r>
          </w:p>
          <w:p w:rsidR="00FC32BC" w:rsidRPr="00BB3D89" w:rsidRDefault="00FC32BC" w:rsidP="00373372">
            <w:pPr>
              <w:spacing w:after="0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87" w:rsidRDefault="00A91587" w:rsidP="00102769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Основна</w:t>
            </w:r>
          </w:p>
          <w:p w:rsidR="0096529C" w:rsidRDefault="00FC32BC" w:rsidP="0041309A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>[</w:t>
            </w:r>
            <w:r w:rsidR="0041309A">
              <w:rPr>
                <w:color w:val="auto"/>
                <w:sz w:val="28"/>
                <w:szCs w:val="28"/>
              </w:rPr>
              <w:t>2,4,7,8</w:t>
            </w:r>
            <w:r w:rsidRPr="00BB3D89">
              <w:rPr>
                <w:color w:val="auto"/>
                <w:sz w:val="28"/>
                <w:szCs w:val="28"/>
              </w:rPr>
              <w:t>]</w:t>
            </w:r>
            <w:r w:rsidR="0096529C">
              <w:rPr>
                <w:color w:val="auto"/>
                <w:sz w:val="28"/>
                <w:szCs w:val="28"/>
              </w:rPr>
              <w:t>.</w:t>
            </w:r>
          </w:p>
          <w:p w:rsidR="00FC32BC" w:rsidRPr="00BB3D89" w:rsidRDefault="0096529C" w:rsidP="00373372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Додаткова</w:t>
            </w:r>
            <w:r w:rsidR="00FC32BC" w:rsidRPr="00BB3D89">
              <w:rPr>
                <w:color w:val="auto"/>
                <w:sz w:val="28"/>
                <w:szCs w:val="28"/>
              </w:rPr>
              <w:t xml:space="preserve"> </w:t>
            </w:r>
          </w:p>
          <w:p w:rsidR="00FC32BC" w:rsidRDefault="0041309A" w:rsidP="0096529C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[3,6,</w:t>
            </w:r>
            <w:r w:rsidR="000D2FC5">
              <w:rPr>
                <w:color w:val="auto"/>
                <w:sz w:val="28"/>
                <w:szCs w:val="28"/>
              </w:rPr>
              <w:t>10,11</w:t>
            </w:r>
            <w:r w:rsidR="0096529C">
              <w:rPr>
                <w:color w:val="auto"/>
                <w:sz w:val="28"/>
                <w:szCs w:val="28"/>
              </w:rPr>
              <w:t>,</w:t>
            </w:r>
            <w:r w:rsidR="000D2FC5">
              <w:rPr>
                <w:color w:val="auto"/>
                <w:sz w:val="28"/>
                <w:szCs w:val="28"/>
              </w:rPr>
              <w:t>18</w:t>
            </w:r>
            <w:r w:rsidR="0096529C" w:rsidRPr="0096529C">
              <w:rPr>
                <w:color w:val="auto"/>
                <w:sz w:val="28"/>
                <w:szCs w:val="28"/>
              </w:rPr>
              <w:t>].</w:t>
            </w:r>
          </w:p>
          <w:p w:rsidR="00A91587" w:rsidRDefault="00A91587" w:rsidP="0096529C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Інтернет-</w:t>
            </w:r>
            <w:r w:rsidR="00663849">
              <w:rPr>
                <w:color w:val="auto"/>
                <w:sz w:val="28"/>
                <w:szCs w:val="28"/>
              </w:rPr>
              <w:t>ресурси</w:t>
            </w:r>
          </w:p>
          <w:p w:rsidR="00A91587" w:rsidRPr="00BB3D89" w:rsidRDefault="00A91587" w:rsidP="00A91587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 w:rsidRPr="00A91587">
              <w:rPr>
                <w:color w:val="auto"/>
                <w:sz w:val="28"/>
                <w:szCs w:val="28"/>
              </w:rPr>
              <w:t>[</w:t>
            </w:r>
            <w:r>
              <w:rPr>
                <w:color w:val="auto"/>
                <w:sz w:val="28"/>
                <w:szCs w:val="28"/>
              </w:rPr>
              <w:t>1,3</w:t>
            </w:r>
            <w:r w:rsidRPr="00A91587">
              <w:rPr>
                <w:color w:val="auto"/>
                <w:sz w:val="28"/>
                <w:szCs w:val="28"/>
              </w:rPr>
              <w:t>].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D92" w:rsidRPr="00BB3D89" w:rsidRDefault="00FF1D92" w:rsidP="00FF1D9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Опрацювати матеріал,  </w:t>
            </w:r>
          </w:p>
          <w:p w:rsidR="00FC32BC" w:rsidRPr="00BB3D89" w:rsidRDefault="00FF1D92" w:rsidP="00FF1D92">
            <w:pPr>
              <w:spacing w:after="0"/>
              <w:ind w:left="2" w:right="55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підготуватися до практично го заняття</w:t>
            </w:r>
            <w:r w:rsidR="005F025A" w:rsidRPr="00BB3D89">
              <w:rPr>
                <w:sz w:val="28"/>
                <w:szCs w:val="28"/>
              </w:rPr>
              <w:t>, підготувати презентації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AC2141" w:rsidP="0037337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балів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2BC" w:rsidRPr="00BB3D89" w:rsidRDefault="00FC32BC" w:rsidP="00373372">
            <w:pPr>
              <w:spacing w:after="32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До наступного заняття за </w:t>
            </w:r>
          </w:p>
          <w:p w:rsidR="00FC32BC" w:rsidRPr="00BB3D89" w:rsidRDefault="00FC32BC" w:rsidP="0037337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розкладом </w:t>
            </w:r>
          </w:p>
          <w:p w:rsidR="00FC32BC" w:rsidRPr="00BB3D89" w:rsidRDefault="00FC32BC" w:rsidP="0037337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 </w:t>
            </w:r>
          </w:p>
        </w:tc>
      </w:tr>
      <w:tr w:rsidR="008F7604" w:rsidRPr="00BB3D89" w:rsidTr="00BB3D89">
        <w:tblPrEx>
          <w:tblCellMar>
            <w:left w:w="106" w:type="dxa"/>
            <w:right w:w="54" w:type="dxa"/>
          </w:tblCellMar>
        </w:tblPrEx>
        <w:trPr>
          <w:trHeight w:val="1470"/>
        </w:trPr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604" w:rsidRPr="00BB3D89" w:rsidRDefault="006A2077" w:rsidP="008F7604">
            <w:pPr>
              <w:tabs>
                <w:tab w:val="left" w:pos="284"/>
                <w:tab w:val="left" w:pos="567"/>
              </w:tabs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BB3D89">
              <w:rPr>
                <w:bCs/>
                <w:sz w:val="28"/>
                <w:szCs w:val="28"/>
                <w:lang w:eastAsia="en-US"/>
              </w:rPr>
              <w:lastRenderedPageBreak/>
              <w:t>Тема 2</w:t>
            </w:r>
            <w:r w:rsidR="008F7604" w:rsidRPr="00BB3D89">
              <w:rPr>
                <w:bCs/>
                <w:sz w:val="28"/>
                <w:szCs w:val="28"/>
                <w:lang w:eastAsia="en-US"/>
              </w:rPr>
              <w:t>.</w:t>
            </w:r>
            <w:r w:rsidR="002A3C7F" w:rsidRPr="00BB3D89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="008A5AFC" w:rsidRPr="008A5AFC">
              <w:rPr>
                <w:bCs/>
                <w:sz w:val="28"/>
                <w:szCs w:val="28"/>
                <w:lang w:eastAsia="en-US"/>
              </w:rPr>
              <w:t>Культура усного професійного мовлення</w:t>
            </w:r>
            <w:r w:rsidR="008A5AFC">
              <w:rPr>
                <w:bCs/>
                <w:sz w:val="28"/>
                <w:szCs w:val="28"/>
                <w:lang w:eastAsia="en-US"/>
              </w:rPr>
              <w:t xml:space="preserve"> педагога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43" w:line="236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Лекція,  практичне </w:t>
            </w:r>
          </w:p>
          <w:p w:rsidR="008F7604" w:rsidRPr="00BB3D89" w:rsidRDefault="008F7604" w:rsidP="008F7604">
            <w:pPr>
              <w:spacing w:after="0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заняття </w:t>
            </w:r>
          </w:p>
          <w:p w:rsidR="008F7604" w:rsidRPr="00BB3D89" w:rsidRDefault="008F7604" w:rsidP="008F7604">
            <w:pPr>
              <w:spacing w:after="38" w:line="239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587" w:rsidRDefault="00A91587" w:rsidP="00A91587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Основна</w:t>
            </w:r>
          </w:p>
          <w:p w:rsidR="0041309A" w:rsidRDefault="002A3C7F" w:rsidP="0041309A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>[</w:t>
            </w:r>
            <w:r w:rsidR="0041309A">
              <w:rPr>
                <w:color w:val="auto"/>
                <w:sz w:val="28"/>
                <w:szCs w:val="28"/>
              </w:rPr>
              <w:t>1,2,5,6,7,</w:t>
            </w:r>
          </w:p>
          <w:p w:rsidR="008F7604" w:rsidRDefault="0041309A" w:rsidP="0041309A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8,9,10</w:t>
            </w:r>
            <w:r w:rsidR="002A3C7F" w:rsidRPr="00BB3D89">
              <w:rPr>
                <w:color w:val="auto"/>
                <w:sz w:val="28"/>
                <w:szCs w:val="28"/>
              </w:rPr>
              <w:t>]</w:t>
            </w:r>
            <w:r w:rsidR="00003EF3">
              <w:rPr>
                <w:color w:val="auto"/>
                <w:sz w:val="28"/>
                <w:szCs w:val="28"/>
              </w:rPr>
              <w:t>.</w:t>
            </w:r>
          </w:p>
          <w:p w:rsidR="00003EF3" w:rsidRPr="00BB3D89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Додаткова</w:t>
            </w:r>
            <w:r w:rsidRPr="00BB3D89">
              <w:rPr>
                <w:color w:val="auto"/>
                <w:sz w:val="28"/>
                <w:szCs w:val="28"/>
              </w:rPr>
              <w:t xml:space="preserve"> </w:t>
            </w:r>
          </w:p>
          <w:p w:rsidR="000D2FC5" w:rsidRDefault="00003EF3" w:rsidP="000D2FC5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[</w:t>
            </w:r>
            <w:r w:rsidR="0041309A">
              <w:rPr>
                <w:color w:val="auto"/>
                <w:sz w:val="28"/>
                <w:szCs w:val="28"/>
              </w:rPr>
              <w:t>1,2,</w:t>
            </w:r>
            <w:r w:rsidR="000D2FC5">
              <w:rPr>
                <w:color w:val="auto"/>
                <w:sz w:val="28"/>
                <w:szCs w:val="28"/>
              </w:rPr>
              <w:t>7,9,11,12,13,14,</w:t>
            </w:r>
          </w:p>
          <w:p w:rsidR="00003EF3" w:rsidRDefault="000D2FC5" w:rsidP="000D2FC5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15,16,17</w:t>
            </w:r>
            <w:r w:rsidR="00003EF3" w:rsidRPr="0096529C">
              <w:rPr>
                <w:color w:val="auto"/>
                <w:sz w:val="28"/>
                <w:szCs w:val="28"/>
              </w:rPr>
              <w:t>]</w:t>
            </w:r>
          </w:p>
          <w:p w:rsidR="00003EF3" w:rsidRDefault="00003EF3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Інтернет-</w:t>
            </w:r>
            <w:r w:rsidR="00663849">
              <w:rPr>
                <w:color w:val="auto"/>
                <w:sz w:val="28"/>
                <w:szCs w:val="28"/>
              </w:rPr>
              <w:t>ресурси</w:t>
            </w:r>
          </w:p>
          <w:p w:rsidR="00003EF3" w:rsidRPr="0096529C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A91587">
              <w:rPr>
                <w:color w:val="auto"/>
                <w:sz w:val="28"/>
                <w:szCs w:val="28"/>
              </w:rPr>
              <w:t>[</w:t>
            </w:r>
            <w:r>
              <w:rPr>
                <w:color w:val="auto"/>
                <w:sz w:val="28"/>
                <w:szCs w:val="28"/>
              </w:rPr>
              <w:t>1,2,3,4</w:t>
            </w:r>
            <w:r w:rsidRPr="00A91587">
              <w:rPr>
                <w:color w:val="auto"/>
                <w:sz w:val="28"/>
                <w:szCs w:val="28"/>
              </w:rPr>
              <w:t>].</w:t>
            </w:r>
          </w:p>
        </w:tc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1D92" w:rsidRPr="00BB3D89" w:rsidRDefault="00FF1D92" w:rsidP="00FF1D9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Опрацювати матеріал,  </w:t>
            </w:r>
          </w:p>
          <w:p w:rsidR="008F7604" w:rsidRPr="00BB3D89" w:rsidRDefault="00FF1D92" w:rsidP="00FF1D92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підготуватися до практично го заняття</w:t>
            </w:r>
            <w:r w:rsidR="005F025A" w:rsidRPr="00BB3D89">
              <w:rPr>
                <w:sz w:val="28"/>
                <w:szCs w:val="28"/>
              </w:rPr>
              <w:t>, підготувати презентації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604" w:rsidRPr="00BB3D89" w:rsidRDefault="00AC2141" w:rsidP="008F7604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балів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35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До наступного заняття за </w:t>
            </w:r>
          </w:p>
          <w:p w:rsidR="008F7604" w:rsidRPr="00BB3D89" w:rsidRDefault="008F7604" w:rsidP="008F7604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розкладом </w:t>
            </w:r>
          </w:p>
          <w:p w:rsidR="008F7604" w:rsidRPr="00BB3D89" w:rsidRDefault="008F7604" w:rsidP="008F7604">
            <w:pPr>
              <w:spacing w:after="32" w:line="250" w:lineRule="auto"/>
              <w:ind w:left="2"/>
              <w:jc w:val="left"/>
              <w:rPr>
                <w:sz w:val="28"/>
                <w:szCs w:val="28"/>
              </w:rPr>
            </w:pPr>
          </w:p>
        </w:tc>
      </w:tr>
      <w:tr w:rsidR="002A3C7F" w:rsidRPr="00BB3D89" w:rsidTr="00BB3D89">
        <w:tblPrEx>
          <w:tblCellMar>
            <w:left w:w="106" w:type="dxa"/>
            <w:right w:w="54" w:type="dxa"/>
          </w:tblCellMar>
        </w:tblPrEx>
        <w:trPr>
          <w:trHeight w:val="1485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7F" w:rsidRPr="00BB3D89" w:rsidRDefault="006A2077" w:rsidP="002A3C7F">
            <w:pPr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BB3D89">
              <w:rPr>
                <w:bCs/>
                <w:sz w:val="28"/>
                <w:szCs w:val="28"/>
                <w:lang w:eastAsia="en-US"/>
              </w:rPr>
              <w:t>Тема 3</w:t>
            </w:r>
            <w:r w:rsidR="00003EF3">
              <w:rPr>
                <w:bCs/>
                <w:sz w:val="28"/>
                <w:szCs w:val="28"/>
                <w:lang w:eastAsia="en-US"/>
              </w:rPr>
              <w:t>-4</w:t>
            </w:r>
            <w:r w:rsidR="008A5AFC">
              <w:rPr>
                <w:bCs/>
                <w:sz w:val="28"/>
                <w:szCs w:val="28"/>
                <w:lang w:eastAsia="en-US"/>
              </w:rPr>
              <w:t>.</w:t>
            </w:r>
            <w:r w:rsidR="008A5AFC" w:rsidRPr="008A5AFC">
              <w:rPr>
                <w:bCs/>
                <w:sz w:val="28"/>
                <w:szCs w:val="28"/>
                <w:lang w:eastAsia="en-US"/>
              </w:rPr>
              <w:t>Комунікативні ознаки культури мовлення</w:t>
            </w:r>
            <w:r w:rsidR="008A5AFC">
              <w:rPr>
                <w:bCs/>
                <w:sz w:val="28"/>
                <w:szCs w:val="28"/>
                <w:lang w:eastAsia="en-US"/>
              </w:rPr>
              <w:t xml:space="preserve"> педагога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7F" w:rsidRPr="00BB3D89" w:rsidRDefault="002A3C7F" w:rsidP="002A3C7F">
            <w:pPr>
              <w:spacing w:after="43" w:line="236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Лекція,  практичне </w:t>
            </w:r>
          </w:p>
          <w:p w:rsidR="002A3C7F" w:rsidRPr="00BB3D89" w:rsidRDefault="002A3C7F" w:rsidP="002A3C7F">
            <w:pPr>
              <w:spacing w:after="43" w:line="236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заняття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587" w:rsidRDefault="00A91587" w:rsidP="00A91587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Основна</w:t>
            </w:r>
          </w:p>
          <w:p w:rsidR="000D2FC5" w:rsidRDefault="002A3C7F" w:rsidP="000D2FC5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BB3D89">
              <w:rPr>
                <w:color w:val="auto"/>
                <w:sz w:val="28"/>
                <w:szCs w:val="28"/>
              </w:rPr>
              <w:t>[</w:t>
            </w:r>
            <w:r w:rsidR="000D2FC5">
              <w:rPr>
                <w:color w:val="auto"/>
                <w:sz w:val="28"/>
                <w:szCs w:val="28"/>
              </w:rPr>
              <w:t>1,2,3,5,6,</w:t>
            </w:r>
          </w:p>
          <w:p w:rsidR="002A3C7F" w:rsidRDefault="000D2FC5" w:rsidP="000D2FC5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7,8,9</w:t>
            </w:r>
            <w:r w:rsidR="002A3C7F" w:rsidRPr="00BB3D89">
              <w:rPr>
                <w:color w:val="auto"/>
                <w:sz w:val="28"/>
                <w:szCs w:val="28"/>
              </w:rPr>
              <w:t>]</w:t>
            </w:r>
            <w:r w:rsidR="00003EF3">
              <w:rPr>
                <w:color w:val="auto"/>
                <w:sz w:val="28"/>
                <w:szCs w:val="28"/>
              </w:rPr>
              <w:t>.</w:t>
            </w:r>
          </w:p>
          <w:p w:rsidR="00003EF3" w:rsidRPr="00BB3D89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Додаткова</w:t>
            </w:r>
            <w:r w:rsidRPr="00BB3D89">
              <w:rPr>
                <w:color w:val="auto"/>
                <w:sz w:val="28"/>
                <w:szCs w:val="28"/>
              </w:rPr>
              <w:t xml:space="preserve"> </w:t>
            </w:r>
          </w:p>
          <w:p w:rsidR="00003EF3" w:rsidRDefault="000D2FC5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[4,5,6,10, 12,13,14</w:t>
            </w:r>
            <w:r w:rsidR="00003EF3" w:rsidRPr="0096529C">
              <w:rPr>
                <w:color w:val="auto"/>
                <w:sz w:val="28"/>
                <w:szCs w:val="28"/>
              </w:rPr>
              <w:t>,</w:t>
            </w:r>
          </w:p>
          <w:p w:rsidR="00003EF3" w:rsidRDefault="000D2FC5" w:rsidP="000D2FC5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15,16</w:t>
            </w:r>
            <w:r w:rsidR="00003EF3">
              <w:rPr>
                <w:color w:val="auto"/>
                <w:sz w:val="28"/>
                <w:szCs w:val="28"/>
              </w:rPr>
              <w:t>,</w:t>
            </w:r>
            <w:r>
              <w:rPr>
                <w:color w:val="auto"/>
                <w:sz w:val="28"/>
                <w:szCs w:val="28"/>
              </w:rPr>
              <w:t>17</w:t>
            </w:r>
            <w:r w:rsidR="00003EF3" w:rsidRPr="0096529C">
              <w:rPr>
                <w:color w:val="auto"/>
                <w:sz w:val="28"/>
                <w:szCs w:val="28"/>
              </w:rPr>
              <w:t>].</w:t>
            </w:r>
          </w:p>
          <w:p w:rsidR="00003EF3" w:rsidRDefault="00003EF3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Інтернет-</w:t>
            </w:r>
            <w:r w:rsidR="00663849">
              <w:rPr>
                <w:color w:val="auto"/>
                <w:sz w:val="28"/>
                <w:szCs w:val="28"/>
              </w:rPr>
              <w:t>ресурси</w:t>
            </w:r>
          </w:p>
          <w:p w:rsidR="00003EF3" w:rsidRPr="00BB3D89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A91587">
              <w:rPr>
                <w:color w:val="auto"/>
                <w:sz w:val="28"/>
                <w:szCs w:val="28"/>
              </w:rPr>
              <w:t>[</w:t>
            </w:r>
            <w:r>
              <w:rPr>
                <w:color w:val="auto"/>
                <w:sz w:val="28"/>
                <w:szCs w:val="28"/>
              </w:rPr>
              <w:t>1,3,4</w:t>
            </w:r>
            <w:r w:rsidRPr="00A91587">
              <w:rPr>
                <w:color w:val="auto"/>
                <w:sz w:val="28"/>
                <w:szCs w:val="28"/>
              </w:rPr>
              <w:t>].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7F" w:rsidRPr="00BB3D89" w:rsidRDefault="002A3C7F" w:rsidP="002A3C7F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Опрацювати матеріал,  </w:t>
            </w:r>
          </w:p>
          <w:p w:rsidR="002A3C7F" w:rsidRPr="00BB3D89" w:rsidRDefault="002A3C7F" w:rsidP="002A3C7F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підготуватися до практично го заняття</w:t>
            </w:r>
            <w:r w:rsidR="005F025A" w:rsidRPr="00BB3D89">
              <w:rPr>
                <w:sz w:val="28"/>
                <w:szCs w:val="28"/>
              </w:rPr>
              <w:t>, підготувати презентації</w:t>
            </w:r>
          </w:p>
          <w:p w:rsidR="004E198F" w:rsidRPr="00BB3D89" w:rsidRDefault="004E198F" w:rsidP="002A3C7F">
            <w:pPr>
              <w:spacing w:after="0"/>
              <w:ind w:left="2"/>
              <w:jc w:val="left"/>
              <w:rPr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7F" w:rsidRPr="00BB3D89" w:rsidRDefault="00AC2141" w:rsidP="008F7604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3C7F" w:rsidRPr="00BB3D89" w:rsidRDefault="002A3C7F" w:rsidP="002A3C7F">
            <w:pPr>
              <w:spacing w:after="35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До наступного заняття за </w:t>
            </w:r>
          </w:p>
          <w:p w:rsidR="002A3C7F" w:rsidRPr="00BB3D89" w:rsidRDefault="002A3C7F" w:rsidP="002A3C7F">
            <w:pPr>
              <w:spacing w:after="35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розкладом</w:t>
            </w:r>
          </w:p>
        </w:tc>
      </w:tr>
      <w:tr w:rsidR="004E198F" w:rsidRPr="00BB3D89" w:rsidTr="00BB3D89">
        <w:tblPrEx>
          <w:tblCellMar>
            <w:left w:w="106" w:type="dxa"/>
            <w:right w:w="54" w:type="dxa"/>
          </w:tblCellMar>
        </w:tblPrEx>
        <w:trPr>
          <w:trHeight w:val="315"/>
        </w:trPr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8F" w:rsidRPr="00BB3D89" w:rsidRDefault="00A2694A" w:rsidP="008A5AFC">
            <w:pPr>
              <w:tabs>
                <w:tab w:val="left" w:pos="284"/>
                <w:tab w:val="left" w:pos="567"/>
              </w:tabs>
              <w:spacing w:after="0" w:line="240" w:lineRule="auto"/>
              <w:ind w:left="0"/>
              <w:jc w:val="left"/>
              <w:rPr>
                <w:bCs/>
                <w:sz w:val="28"/>
                <w:szCs w:val="28"/>
                <w:lang w:eastAsia="en-US"/>
              </w:rPr>
            </w:pPr>
            <w:r w:rsidRPr="00BB3D89">
              <w:rPr>
                <w:bCs/>
                <w:sz w:val="28"/>
                <w:szCs w:val="28"/>
                <w:lang w:eastAsia="en-US"/>
              </w:rPr>
              <w:t>Тема 5-6</w:t>
            </w:r>
            <w:r w:rsidR="008A5AFC" w:rsidRPr="008A5AFC">
              <w:rPr>
                <w:bCs/>
                <w:sz w:val="28"/>
                <w:szCs w:val="28"/>
                <w:lang w:eastAsia="en-US"/>
              </w:rPr>
              <w:t xml:space="preserve"> Складові елементи техніки мовлення педагога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8F" w:rsidRPr="00BB3D89" w:rsidRDefault="004E198F" w:rsidP="004E198F">
            <w:pPr>
              <w:spacing w:after="43" w:line="236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Лекція,  практичне </w:t>
            </w:r>
          </w:p>
          <w:p w:rsidR="004E198F" w:rsidRPr="00BB3D89" w:rsidRDefault="004E198F" w:rsidP="004E198F">
            <w:pPr>
              <w:spacing w:after="43" w:line="236" w:lineRule="auto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заняття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587" w:rsidRDefault="00A91587" w:rsidP="00A91587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Основна</w:t>
            </w:r>
          </w:p>
          <w:p w:rsidR="000D2FC5" w:rsidRDefault="00BB3D89" w:rsidP="000D2FC5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[</w:t>
            </w:r>
            <w:r w:rsidR="0096529C">
              <w:rPr>
                <w:color w:val="auto"/>
                <w:sz w:val="28"/>
                <w:szCs w:val="28"/>
              </w:rPr>
              <w:t>1,</w:t>
            </w:r>
            <w:r w:rsidR="0096529C" w:rsidRPr="0096529C">
              <w:rPr>
                <w:color w:val="auto"/>
                <w:sz w:val="28"/>
                <w:szCs w:val="28"/>
              </w:rPr>
              <w:t>2,3,</w:t>
            </w:r>
            <w:r w:rsidR="0096529C">
              <w:rPr>
                <w:color w:val="auto"/>
                <w:sz w:val="28"/>
                <w:szCs w:val="28"/>
              </w:rPr>
              <w:t>5,6,</w:t>
            </w:r>
          </w:p>
          <w:p w:rsidR="004E198F" w:rsidRDefault="000D2FC5" w:rsidP="000D2FC5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7,8,9</w:t>
            </w:r>
            <w:r w:rsidR="004E198F" w:rsidRPr="00BB3D89">
              <w:rPr>
                <w:color w:val="auto"/>
                <w:sz w:val="28"/>
                <w:szCs w:val="28"/>
              </w:rPr>
              <w:t>]</w:t>
            </w:r>
            <w:r w:rsidR="00003EF3">
              <w:rPr>
                <w:color w:val="auto"/>
                <w:sz w:val="28"/>
                <w:szCs w:val="28"/>
              </w:rPr>
              <w:t>.</w:t>
            </w:r>
          </w:p>
          <w:p w:rsidR="00003EF3" w:rsidRPr="00BB3D89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Додаткова</w:t>
            </w:r>
            <w:r w:rsidRPr="00BB3D89">
              <w:rPr>
                <w:color w:val="auto"/>
                <w:sz w:val="28"/>
                <w:szCs w:val="28"/>
              </w:rPr>
              <w:t xml:space="preserve"> </w:t>
            </w:r>
          </w:p>
          <w:p w:rsidR="000D2FC5" w:rsidRDefault="00003EF3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[1,2,</w:t>
            </w:r>
            <w:r w:rsidR="000D2FC5">
              <w:rPr>
                <w:color w:val="auto"/>
                <w:sz w:val="28"/>
                <w:szCs w:val="28"/>
              </w:rPr>
              <w:t>3,4,5,</w:t>
            </w:r>
          </w:p>
          <w:p w:rsidR="000D2FC5" w:rsidRDefault="000D2FC5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7,8,9,11,</w:t>
            </w:r>
          </w:p>
          <w:p w:rsidR="00003EF3" w:rsidRDefault="000D2FC5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14,15, 16,17</w:t>
            </w:r>
            <w:r w:rsidR="00003EF3" w:rsidRPr="0096529C">
              <w:rPr>
                <w:color w:val="auto"/>
                <w:sz w:val="28"/>
                <w:szCs w:val="28"/>
              </w:rPr>
              <w:t>].</w:t>
            </w:r>
          </w:p>
          <w:p w:rsidR="00003EF3" w:rsidRDefault="00003EF3" w:rsidP="00003EF3">
            <w:pPr>
              <w:spacing w:after="0"/>
              <w:ind w:left="-8" w:firstLine="0"/>
              <w:jc w:val="lef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Інтернет-</w:t>
            </w:r>
            <w:r w:rsidR="00663849">
              <w:rPr>
                <w:color w:val="auto"/>
                <w:sz w:val="28"/>
                <w:szCs w:val="28"/>
              </w:rPr>
              <w:t>ресурси</w:t>
            </w:r>
          </w:p>
          <w:p w:rsidR="00003EF3" w:rsidRPr="00BB3D89" w:rsidRDefault="00003EF3" w:rsidP="00003EF3">
            <w:pPr>
              <w:spacing w:after="0"/>
              <w:ind w:left="2"/>
              <w:jc w:val="left"/>
              <w:rPr>
                <w:color w:val="auto"/>
                <w:sz w:val="28"/>
                <w:szCs w:val="28"/>
              </w:rPr>
            </w:pPr>
            <w:r w:rsidRPr="00A91587">
              <w:rPr>
                <w:color w:val="auto"/>
                <w:sz w:val="28"/>
                <w:szCs w:val="28"/>
              </w:rPr>
              <w:t>[</w:t>
            </w:r>
            <w:r>
              <w:rPr>
                <w:color w:val="auto"/>
                <w:sz w:val="28"/>
                <w:szCs w:val="28"/>
              </w:rPr>
              <w:t>1,3,4</w:t>
            </w:r>
            <w:r w:rsidRPr="00A91587">
              <w:rPr>
                <w:color w:val="auto"/>
                <w:sz w:val="28"/>
                <w:szCs w:val="28"/>
              </w:rPr>
              <w:t>].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8F" w:rsidRPr="00BB3D89" w:rsidRDefault="004E198F" w:rsidP="004E198F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Опрацювати матеріал,  </w:t>
            </w:r>
          </w:p>
          <w:p w:rsidR="004E198F" w:rsidRPr="00BB3D89" w:rsidRDefault="004E198F" w:rsidP="004E198F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підготуватися до практично го заняття</w:t>
            </w:r>
            <w:r w:rsidR="005F025A" w:rsidRPr="00BB3D89">
              <w:rPr>
                <w:sz w:val="28"/>
                <w:szCs w:val="28"/>
              </w:rPr>
              <w:t>, підготувати презентації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8F" w:rsidRPr="00BB3D89" w:rsidRDefault="00AC2141" w:rsidP="008F7604">
            <w:pPr>
              <w:spacing w:after="0"/>
              <w:ind w:left="2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балів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8F" w:rsidRPr="00BB3D89" w:rsidRDefault="004E198F" w:rsidP="004E198F">
            <w:pPr>
              <w:spacing w:after="35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До наступного заняття за </w:t>
            </w:r>
          </w:p>
          <w:p w:rsidR="004E198F" w:rsidRPr="00BB3D89" w:rsidRDefault="004E198F" w:rsidP="004E198F">
            <w:pPr>
              <w:spacing w:after="35" w:line="250" w:lineRule="auto"/>
              <w:ind w:left="2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розкладом</w:t>
            </w:r>
          </w:p>
        </w:tc>
      </w:tr>
      <w:tr w:rsidR="008F7604" w:rsidRPr="00BB3D89" w:rsidTr="00BB3D89">
        <w:tblPrEx>
          <w:tblCellMar>
            <w:left w:w="0" w:type="dxa"/>
            <w:right w:w="0" w:type="dxa"/>
          </w:tblCellMar>
        </w:tblPrEx>
        <w:trPr>
          <w:trHeight w:val="264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F7604" w:rsidRPr="00BB3D89" w:rsidRDefault="008F7604" w:rsidP="008F7604">
            <w:pPr>
              <w:rPr>
                <w:sz w:val="28"/>
                <w:szCs w:val="28"/>
              </w:rPr>
            </w:pP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ind w:left="23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 xml:space="preserve">6. Система оцінювання курсу </w:t>
            </w:r>
          </w:p>
        </w:tc>
      </w:tr>
      <w:tr w:rsidR="008F7604" w:rsidRPr="00BB3D89" w:rsidTr="005D1DF6">
        <w:tblPrEx>
          <w:tblCellMar>
            <w:left w:w="0" w:type="dxa"/>
            <w:right w:w="0" w:type="dxa"/>
          </w:tblCellMar>
        </w:tblPrEx>
        <w:trPr>
          <w:trHeight w:val="801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Загальна система оцінювання курсу </w:t>
            </w: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5F025A">
            <w:pPr>
              <w:spacing w:after="15" w:line="263" w:lineRule="auto"/>
              <w:ind w:left="108" w:right="105" w:firstLine="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 xml:space="preserve">100 бальна – 50 </w:t>
            </w:r>
            <w:r w:rsidRPr="00BB3D89">
              <w:rPr>
                <w:sz w:val="28"/>
                <w:szCs w:val="28"/>
              </w:rPr>
              <w:t xml:space="preserve">балів протягом семестру (поточна успішність, підготовка індивідуальних творчих завдань, написання анотацій до наукових статей, тести, контрольна робота) та  </w:t>
            </w:r>
            <w:r w:rsidRPr="00BB3D89">
              <w:rPr>
                <w:b/>
                <w:sz w:val="28"/>
                <w:szCs w:val="28"/>
              </w:rPr>
              <w:t>50</w:t>
            </w:r>
            <w:r w:rsidRPr="00BB3D89">
              <w:rPr>
                <w:sz w:val="28"/>
                <w:szCs w:val="28"/>
              </w:rPr>
              <w:t xml:space="preserve"> балів за екзамені </w:t>
            </w:r>
          </w:p>
          <w:p w:rsidR="008F7604" w:rsidRPr="00BB3D89" w:rsidRDefault="00F0166A" w:rsidP="005F025A">
            <w:pPr>
              <w:spacing w:after="0"/>
              <w:ind w:left="108" w:right="107" w:firstLine="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«</w:t>
            </w:r>
            <w:r w:rsidR="008F7604" w:rsidRPr="00BB3D89">
              <w:rPr>
                <w:b/>
                <w:sz w:val="28"/>
                <w:szCs w:val="28"/>
              </w:rPr>
              <w:t>відмінно</w:t>
            </w:r>
            <w:r w:rsidRPr="00BB3D89">
              <w:rPr>
                <w:b/>
                <w:sz w:val="28"/>
                <w:szCs w:val="28"/>
              </w:rPr>
              <w:t>»</w:t>
            </w:r>
            <w:r w:rsidR="008F7604" w:rsidRPr="00BB3D89">
              <w:rPr>
                <w:sz w:val="28"/>
                <w:szCs w:val="28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</w:t>
            </w:r>
            <w:r w:rsidR="008F7604" w:rsidRPr="00BB3D89">
              <w:rPr>
                <w:sz w:val="28"/>
                <w:szCs w:val="28"/>
              </w:rPr>
              <w:lastRenderedPageBreak/>
              <w:t xml:space="preserve">практичних висновків, наводить повний обґрунтований розв’язок прикладів та задач, аналізує причинно-наслідкові зв’язки; вільно володіє науковими термінами; </w:t>
            </w:r>
          </w:p>
          <w:p w:rsidR="008F7604" w:rsidRPr="00BB3D89" w:rsidRDefault="00F0166A" w:rsidP="005F025A">
            <w:pPr>
              <w:spacing w:after="43" w:line="237" w:lineRule="auto"/>
              <w:ind w:right="105" w:firstLine="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«</w:t>
            </w:r>
            <w:r w:rsidR="008F7604" w:rsidRPr="00BB3D89">
              <w:rPr>
                <w:b/>
                <w:sz w:val="28"/>
                <w:szCs w:val="28"/>
              </w:rPr>
              <w:t>добре</w:t>
            </w:r>
            <w:r w:rsidRPr="00BB3D89">
              <w:rPr>
                <w:b/>
                <w:sz w:val="28"/>
                <w:szCs w:val="28"/>
              </w:rPr>
              <w:t>»</w:t>
            </w:r>
            <w:r w:rsidR="008F7604" w:rsidRPr="00BB3D89">
              <w:rPr>
                <w:sz w:val="28"/>
                <w:szCs w:val="28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 відповіді, допускає окремі несуттєві помилки та неточності </w:t>
            </w:r>
          </w:p>
          <w:p w:rsidR="008F7604" w:rsidRPr="00BB3D89" w:rsidRDefault="008F7604" w:rsidP="008F7604">
            <w:pPr>
              <w:spacing w:after="19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розв’язках;  </w:t>
            </w:r>
          </w:p>
          <w:p w:rsidR="008F7604" w:rsidRPr="00BB3D89" w:rsidRDefault="00F0166A" w:rsidP="005F025A">
            <w:pPr>
              <w:spacing w:after="37" w:line="245" w:lineRule="auto"/>
              <w:ind w:right="104" w:firstLine="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«</w:t>
            </w:r>
            <w:r w:rsidR="008F7604" w:rsidRPr="00BB3D89">
              <w:rPr>
                <w:b/>
                <w:sz w:val="28"/>
                <w:szCs w:val="28"/>
              </w:rPr>
              <w:t>задовільно</w:t>
            </w:r>
            <w:r w:rsidRPr="00BB3D89">
              <w:rPr>
                <w:b/>
                <w:sz w:val="28"/>
                <w:szCs w:val="28"/>
              </w:rPr>
              <w:t>»</w:t>
            </w:r>
            <w:r w:rsidR="008F7604" w:rsidRPr="00BB3D89">
              <w:rPr>
                <w:sz w:val="28"/>
                <w:szCs w:val="28"/>
              </w:rPr>
              <w:t xml:space="preserve"> – студент володіє більшою частиною фактичного матеріалу, але викладає його не досить послідовно і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  </w:t>
            </w:r>
          </w:p>
          <w:p w:rsidR="008F7604" w:rsidRPr="00BB3D89" w:rsidRDefault="00F0166A" w:rsidP="005F025A">
            <w:pPr>
              <w:spacing w:after="0"/>
              <w:ind w:left="108" w:right="107" w:firstLine="0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«</w:t>
            </w:r>
            <w:r w:rsidR="008F7604" w:rsidRPr="00BB3D89">
              <w:rPr>
                <w:b/>
                <w:sz w:val="28"/>
                <w:szCs w:val="28"/>
              </w:rPr>
              <w:t>незадовільно</w:t>
            </w:r>
            <w:r w:rsidRPr="00BB3D89">
              <w:rPr>
                <w:b/>
                <w:sz w:val="28"/>
                <w:szCs w:val="28"/>
              </w:rPr>
              <w:t>»</w:t>
            </w:r>
            <w:r w:rsidR="008F7604" w:rsidRPr="00BB3D89">
              <w:rPr>
                <w:sz w:val="28"/>
                <w:szCs w:val="28"/>
              </w:rPr>
              <w:t xml:space="preserve"> – студент не володіє достатнім рівнем необхідних знань, умінь, навичок, науковими термінами.</w:t>
            </w:r>
          </w:p>
        </w:tc>
      </w:tr>
      <w:tr w:rsidR="008F7604" w:rsidRPr="00BB3D89" w:rsidTr="00BB3D89">
        <w:tblPrEx>
          <w:tblCellMar>
            <w:top w:w="50" w:type="dxa"/>
            <w:left w:w="108" w:type="dxa"/>
            <w:right w:w="4" w:type="dxa"/>
          </w:tblCellMar>
        </w:tblPrEx>
        <w:trPr>
          <w:trHeight w:val="1781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lastRenderedPageBreak/>
              <w:t xml:space="preserve">Вимоги до письмової роботи </w:t>
            </w: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5F025A">
            <w:pPr>
              <w:spacing w:after="0"/>
              <w:ind w:right="107" w:firstLine="0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Відповідно до навчального плану, студент виконує одну контрольну роботу, яка є допуском до складання іспиту. Головна мета її – перевірка самостійної роботи студентів в процесі навчання, виявлення ступеня засвоєння ними теоретичних положень курсу.  При виконанні завдань студент має детально вказувати, яким саме був хід його роздумів.</w:t>
            </w:r>
          </w:p>
        </w:tc>
      </w:tr>
      <w:tr w:rsidR="008F7604" w:rsidRPr="00BB3D89" w:rsidTr="008A5AFC">
        <w:tblPrEx>
          <w:tblCellMar>
            <w:top w:w="50" w:type="dxa"/>
            <w:left w:w="108" w:type="dxa"/>
            <w:right w:w="4" w:type="dxa"/>
          </w:tblCellMar>
        </w:tblPrEx>
        <w:trPr>
          <w:trHeight w:val="758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ind w:right="104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Семінарські заняття </w:t>
            </w: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4F1423" w:rsidP="004F1423">
            <w:pPr>
              <w:spacing w:after="0"/>
              <w:ind w:right="105" w:firstLine="0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Семінарські та практичні</w:t>
            </w:r>
            <w:r w:rsidR="008F7604" w:rsidRPr="00BB3D89">
              <w:rPr>
                <w:sz w:val="28"/>
                <w:szCs w:val="28"/>
              </w:rPr>
              <w:t xml:space="preserve"> заняття проводиться з метою формування у студентів умінь і навичок з </w:t>
            </w:r>
            <w:r w:rsidRPr="00BB3D89">
              <w:rPr>
                <w:sz w:val="28"/>
                <w:szCs w:val="28"/>
              </w:rPr>
              <w:t>курс</w:t>
            </w:r>
            <w:r w:rsidR="008A5AFC">
              <w:rPr>
                <w:sz w:val="28"/>
                <w:szCs w:val="28"/>
              </w:rPr>
              <w:t>у</w:t>
            </w:r>
            <w:r w:rsidR="008F7604" w:rsidRPr="00BB3D89">
              <w:rPr>
                <w:sz w:val="28"/>
                <w:szCs w:val="28"/>
              </w:rPr>
              <w:t xml:space="preserve">, комунікації відповідно до сформульованих завдань, складання презентацій та творчих завдань. Оцінка за </w:t>
            </w:r>
            <w:r w:rsidRPr="00BB3D89">
              <w:rPr>
                <w:sz w:val="28"/>
                <w:szCs w:val="28"/>
              </w:rPr>
              <w:t>такі</w:t>
            </w:r>
            <w:r w:rsidR="008F7604" w:rsidRPr="00BB3D89">
              <w:rPr>
                <w:sz w:val="28"/>
                <w:szCs w:val="28"/>
              </w:rPr>
              <w:t xml:space="preserve"> заняття враховується при виставлення підсумкової оцінки з дисципліни</w:t>
            </w:r>
            <w:r w:rsidRPr="00BB3D89">
              <w:rPr>
                <w:sz w:val="28"/>
                <w:szCs w:val="28"/>
              </w:rPr>
              <w:t>.</w:t>
            </w:r>
            <w:r w:rsidR="008F7604" w:rsidRPr="00BB3D89">
              <w:rPr>
                <w:sz w:val="28"/>
                <w:szCs w:val="28"/>
              </w:rPr>
              <w:t xml:space="preserve"> </w:t>
            </w:r>
          </w:p>
        </w:tc>
      </w:tr>
      <w:tr w:rsidR="008F7604" w:rsidRPr="00BB3D89" w:rsidTr="004C1591">
        <w:tblPrEx>
          <w:tblCellMar>
            <w:top w:w="50" w:type="dxa"/>
            <w:left w:w="108" w:type="dxa"/>
            <w:right w:w="4" w:type="dxa"/>
          </w:tblCellMar>
        </w:tblPrEx>
        <w:trPr>
          <w:trHeight w:val="333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ind w:left="48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Критерії оцінювання СРС </w:t>
            </w: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5F025A">
            <w:pPr>
              <w:spacing w:after="0" w:line="258" w:lineRule="auto"/>
              <w:ind w:right="108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 виконання кожного індивідуального творчого завдання студент отримує  оцінку. Оцінювання проводиться за національною шкалою.  </w:t>
            </w:r>
          </w:p>
          <w:p w:rsidR="008F7604" w:rsidRPr="00BB3D89" w:rsidRDefault="008F7604" w:rsidP="005F025A">
            <w:pPr>
              <w:spacing w:after="0" w:line="244" w:lineRule="auto"/>
              <w:ind w:right="105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В процесі оцінювання рівня підготовки до дискусій з попередньо погодженої тематики звертається увага на  правильність викладення матеріалу, своєчасне вживання усталених виразів, розуміння фахової термі оргії, граматичну правильність висловлювань, грамотність та </w:t>
            </w:r>
            <w:r w:rsidRPr="00BB3D89">
              <w:rPr>
                <w:sz w:val="28"/>
                <w:szCs w:val="28"/>
              </w:rPr>
              <w:lastRenderedPageBreak/>
              <w:t xml:space="preserve">повноту формулювання проміжних та остаточних висновків до предмету дискусії  </w:t>
            </w:r>
          </w:p>
          <w:p w:rsidR="008F7604" w:rsidRPr="00BB3D89" w:rsidRDefault="008F7604" w:rsidP="005F025A">
            <w:pPr>
              <w:spacing w:after="0"/>
              <w:ind w:right="104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В процесі оцінювання підготовлених анотацій звертається увага на рівень володіння теоретичним матеріалом, здатністю узагальнювати і робити висновки про теоретичну та практичну цінність матеріалу, викладеного в публікації.  </w:t>
            </w:r>
          </w:p>
        </w:tc>
      </w:tr>
      <w:tr w:rsidR="008F7604" w:rsidRPr="00BB3D89" w:rsidTr="00BB3D89">
        <w:tblPrEx>
          <w:tblCellMar>
            <w:top w:w="50" w:type="dxa"/>
            <w:left w:w="108" w:type="dxa"/>
            <w:right w:w="4" w:type="dxa"/>
          </w:tblCellMar>
        </w:tblPrEx>
        <w:trPr>
          <w:trHeight w:val="1277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lastRenderedPageBreak/>
              <w:t xml:space="preserve">Умови допуску до підсумкового контролю </w:t>
            </w:r>
          </w:p>
        </w:tc>
        <w:tc>
          <w:tcPr>
            <w:tcW w:w="7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numPr>
                <w:ilvl w:val="0"/>
                <w:numId w:val="3"/>
              </w:numPr>
              <w:spacing w:after="21" w:line="259" w:lineRule="auto"/>
              <w:ind w:right="54" w:hanging="223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оцінка за поточне тестування (5 балів); </w:t>
            </w:r>
          </w:p>
          <w:p w:rsidR="00F60BFA" w:rsidRDefault="008F7604" w:rsidP="008F7604">
            <w:pPr>
              <w:numPr>
                <w:ilvl w:val="0"/>
                <w:numId w:val="3"/>
              </w:numPr>
              <w:spacing w:after="0" w:line="259" w:lineRule="auto"/>
              <w:ind w:right="54" w:hanging="223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оцінка за відповіді на всі основні та додаткові запитання під час аудиторних занять (5 балів); </w:t>
            </w:r>
          </w:p>
          <w:p w:rsidR="005F025A" w:rsidRPr="00BB3D89" w:rsidRDefault="008F7604" w:rsidP="008F7604">
            <w:pPr>
              <w:numPr>
                <w:ilvl w:val="0"/>
                <w:numId w:val="3"/>
              </w:numPr>
              <w:spacing w:after="0" w:line="259" w:lineRule="auto"/>
              <w:ind w:right="54" w:hanging="223"/>
              <w:jc w:val="left"/>
              <w:rPr>
                <w:sz w:val="28"/>
                <w:szCs w:val="28"/>
              </w:rPr>
            </w:pPr>
            <w:r w:rsidRPr="00BB3D89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BB3D89">
              <w:rPr>
                <w:sz w:val="28"/>
                <w:szCs w:val="28"/>
              </w:rPr>
              <w:t xml:space="preserve">оцінка за контрольну роботу (10 балів); </w:t>
            </w:r>
          </w:p>
          <w:p w:rsidR="008F7604" w:rsidRPr="00BB3D89" w:rsidRDefault="008F7604" w:rsidP="005F025A">
            <w:pPr>
              <w:spacing w:after="0" w:line="259" w:lineRule="auto"/>
              <w:ind w:left="60" w:right="54" w:firstLine="0"/>
              <w:jc w:val="left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–</w:t>
            </w:r>
            <w:r w:rsidRPr="00BB3D89"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 w:rsidRPr="00BB3D89">
              <w:rPr>
                <w:sz w:val="28"/>
                <w:szCs w:val="28"/>
              </w:rPr>
              <w:t xml:space="preserve">оцінка за самостійну роботу (30 балів). </w:t>
            </w:r>
          </w:p>
        </w:tc>
      </w:tr>
      <w:tr w:rsidR="008F7604" w:rsidRPr="00BB3D89" w:rsidTr="00BB3D89">
        <w:tblPrEx>
          <w:tblCellMar>
            <w:top w:w="50" w:type="dxa"/>
            <w:left w:w="108" w:type="dxa"/>
            <w:right w:w="4" w:type="dxa"/>
          </w:tblCellMar>
        </w:tblPrEx>
        <w:trPr>
          <w:trHeight w:val="262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ind w:right="106"/>
              <w:jc w:val="center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7. Політика курсу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</w:tr>
      <w:tr w:rsidR="008F7604" w:rsidRPr="00BB3D89" w:rsidTr="00BB3D89">
        <w:tblPrEx>
          <w:tblCellMar>
            <w:left w:w="106" w:type="dxa"/>
            <w:right w:w="53" w:type="dxa"/>
          </w:tblCellMar>
        </w:tblPrEx>
        <w:trPr>
          <w:trHeight w:val="517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423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максимальна концентрація зусиль на формування та розвиток комунікативних навичок у студентів; </w:t>
            </w:r>
          </w:p>
          <w:p w:rsidR="004F1423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</w:t>
            </w:r>
          </w:p>
          <w:p w:rsidR="004F1423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опрацювання теоретичного матеріалу, проходження тестування в дистанційній формі навчання, виконання індивідуальних творчих завдань; </w:t>
            </w:r>
          </w:p>
          <w:p w:rsidR="004F1423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опрацювання і підготовка до дискусій з приводу матеріалу, викладеного в хрестоматіях для самостійної роботи; </w:t>
            </w:r>
          </w:p>
          <w:p w:rsidR="004F1423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посилання на джерела інформації у разі використання ідей, розробок, тверджень, відомостей;</w:t>
            </w:r>
          </w:p>
          <w:p w:rsidR="008F7604" w:rsidRPr="00BB3D89" w:rsidRDefault="008F7604" w:rsidP="004F1423">
            <w:pPr>
              <w:pStyle w:val="a4"/>
              <w:numPr>
                <w:ilvl w:val="0"/>
                <w:numId w:val="4"/>
              </w:numPr>
              <w:spacing w:after="17" w:line="259" w:lineRule="auto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</w:t>
            </w:r>
            <w:r w:rsidR="00F0166A" w:rsidRPr="00BB3D89">
              <w:rPr>
                <w:sz w:val="28"/>
                <w:szCs w:val="28"/>
              </w:rPr>
              <w:t>»</w:t>
            </w:r>
            <w:r w:rsidRPr="00BB3D89">
              <w:rPr>
                <w:sz w:val="28"/>
                <w:szCs w:val="28"/>
              </w:rPr>
              <w:t xml:space="preserve">. </w:t>
            </w:r>
          </w:p>
          <w:p w:rsidR="008F7604" w:rsidRPr="00BB3D89" w:rsidRDefault="008F7604" w:rsidP="004F1423">
            <w:pPr>
              <w:spacing w:after="0" w:line="278" w:lineRule="auto"/>
              <w:ind w:left="0" w:right="60" w:firstLine="0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Засвоєння пропущеної теми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  </w:t>
            </w:r>
          </w:p>
          <w:p w:rsidR="008F7604" w:rsidRPr="00BB3D89" w:rsidRDefault="008F7604" w:rsidP="004F1423">
            <w:pPr>
              <w:spacing w:after="0"/>
              <w:ind w:left="0" w:firstLine="0"/>
              <w:rPr>
                <w:sz w:val="28"/>
                <w:szCs w:val="28"/>
              </w:rPr>
            </w:pPr>
            <w:r w:rsidRPr="00BB3D89">
              <w:rPr>
                <w:sz w:val="28"/>
                <w:szCs w:val="28"/>
              </w:rPr>
              <w:t xml:space="preserve">Пропущені практичні заняття, незалежно від причини пропуску, студент відпрацьовує згідно з графіком консультацій Поточні незадовільні оцінки, отримані студентом під час засвоєння відповідної теми на практичному, семінарському </w:t>
            </w:r>
            <w:r w:rsidR="0047636B">
              <w:rPr>
                <w:sz w:val="28"/>
                <w:szCs w:val="28"/>
              </w:rPr>
              <w:t xml:space="preserve">занятті </w:t>
            </w:r>
            <w:r w:rsidR="004F1423" w:rsidRPr="00BB3D89">
              <w:rPr>
                <w:sz w:val="28"/>
                <w:szCs w:val="28"/>
              </w:rPr>
              <w:t>здаються</w:t>
            </w:r>
            <w:r w:rsidRPr="00BB3D89">
              <w:rPr>
                <w:sz w:val="28"/>
                <w:szCs w:val="28"/>
              </w:rPr>
              <w:t xml:space="preserve"> викладачеві, який веде заняття до складання підсумкового контролю з обов'язковою відміткою у журналі обліку роботи академічних груп.</w:t>
            </w:r>
            <w:r w:rsidRPr="00BB3D89">
              <w:rPr>
                <w:rFonts w:ascii="Verdana" w:eastAsia="Verdana" w:hAnsi="Verdana" w:cs="Verdana"/>
                <w:sz w:val="28"/>
                <w:szCs w:val="28"/>
              </w:rPr>
              <w:t xml:space="preserve"> </w:t>
            </w:r>
            <w:r w:rsidRPr="00BB3D89">
              <w:rPr>
                <w:sz w:val="28"/>
                <w:szCs w:val="28"/>
              </w:rPr>
              <w:t xml:space="preserve"> </w:t>
            </w:r>
          </w:p>
        </w:tc>
      </w:tr>
      <w:tr w:rsidR="008F7604" w:rsidRPr="00BB3D89" w:rsidTr="00BB3D89">
        <w:tblPrEx>
          <w:tblCellMar>
            <w:left w:w="106" w:type="dxa"/>
            <w:right w:w="53" w:type="dxa"/>
          </w:tblCellMar>
        </w:tblPrEx>
        <w:trPr>
          <w:trHeight w:val="517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604" w:rsidRPr="00BB3D89" w:rsidRDefault="008F7604" w:rsidP="008F7604">
            <w:pPr>
              <w:spacing w:after="0"/>
              <w:jc w:val="center"/>
              <w:rPr>
                <w:sz w:val="28"/>
                <w:szCs w:val="28"/>
              </w:rPr>
            </w:pPr>
            <w:r w:rsidRPr="00BB3D89">
              <w:rPr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8F7604" w:rsidRPr="006E1D26" w:rsidTr="00BB3D89">
        <w:tblPrEx>
          <w:tblCellMar>
            <w:left w:w="106" w:type="dxa"/>
            <w:right w:w="53" w:type="dxa"/>
          </w:tblCellMar>
        </w:tblPrEx>
        <w:trPr>
          <w:trHeight w:val="517"/>
        </w:trPr>
        <w:tc>
          <w:tcPr>
            <w:tcW w:w="102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color w:val="auto"/>
                <w:sz w:val="28"/>
                <w:szCs w:val="28"/>
              </w:rPr>
              <w:t>Бабич Н. Д. Практична стилістика і культура української мо</w:t>
            </w:r>
            <w:r w:rsidR="00BE2A16">
              <w:rPr>
                <w:color w:val="auto"/>
                <w:sz w:val="28"/>
                <w:szCs w:val="28"/>
              </w:rPr>
              <w:t xml:space="preserve">ви : </w:t>
            </w:r>
            <w:proofErr w:type="spellStart"/>
            <w:r w:rsidR="00BE2A16">
              <w:rPr>
                <w:color w:val="auto"/>
                <w:sz w:val="28"/>
                <w:szCs w:val="28"/>
              </w:rPr>
              <w:t>навч</w:t>
            </w:r>
            <w:proofErr w:type="spellEnd"/>
            <w:r w:rsidR="00BE2A16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="00BE2A16">
              <w:rPr>
                <w:color w:val="auto"/>
                <w:sz w:val="28"/>
                <w:szCs w:val="28"/>
              </w:rPr>
              <w:t>посіб</w:t>
            </w:r>
            <w:proofErr w:type="spellEnd"/>
            <w:r w:rsidR="00BE2A16">
              <w:rPr>
                <w:color w:val="auto"/>
                <w:sz w:val="28"/>
                <w:szCs w:val="28"/>
              </w:rPr>
              <w:t xml:space="preserve">. / Н.Д.Бабич. </w:t>
            </w:r>
            <w:r w:rsidRPr="006E1D26">
              <w:rPr>
                <w:color w:val="auto"/>
                <w:sz w:val="28"/>
                <w:szCs w:val="28"/>
              </w:rPr>
              <w:t xml:space="preserve"> Львів : Світ, 2003. – 431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color w:val="auto"/>
                <w:sz w:val="28"/>
                <w:szCs w:val="28"/>
              </w:rPr>
              <w:lastRenderedPageBreak/>
              <w:t xml:space="preserve">Дорошенко С. І. Основи культури і техніки усного мовлення : </w:t>
            </w:r>
            <w:proofErr w:type="spellStart"/>
            <w:r w:rsidRPr="006E1D26">
              <w:rPr>
                <w:color w:val="auto"/>
                <w:sz w:val="28"/>
                <w:szCs w:val="28"/>
              </w:rPr>
              <w:t>навч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6E1D26">
              <w:rPr>
                <w:color w:val="auto"/>
                <w:sz w:val="28"/>
                <w:szCs w:val="28"/>
              </w:rPr>
              <w:t>посіб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>. / С. І. Дорошенк</w:t>
            </w:r>
            <w:r w:rsidR="00BE2A16">
              <w:rPr>
                <w:color w:val="auto"/>
                <w:sz w:val="28"/>
                <w:szCs w:val="28"/>
              </w:rPr>
              <w:t xml:space="preserve">о. – 2-е вид., перероб. і </w:t>
            </w:r>
            <w:proofErr w:type="spellStart"/>
            <w:r w:rsidR="00BE2A16">
              <w:rPr>
                <w:color w:val="auto"/>
                <w:sz w:val="28"/>
                <w:szCs w:val="28"/>
              </w:rPr>
              <w:t>доп</w:t>
            </w:r>
            <w:proofErr w:type="spellEnd"/>
            <w:r w:rsidR="00BE2A16">
              <w:rPr>
                <w:color w:val="auto"/>
                <w:sz w:val="28"/>
                <w:szCs w:val="28"/>
              </w:rPr>
              <w:t xml:space="preserve">.  Харків : «ОВС», 2002. </w:t>
            </w:r>
            <w:r w:rsidRPr="006E1D26">
              <w:rPr>
                <w:color w:val="auto"/>
                <w:sz w:val="28"/>
                <w:szCs w:val="28"/>
              </w:rPr>
              <w:t xml:space="preserve"> 144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6E1D26">
              <w:rPr>
                <w:color w:val="auto"/>
                <w:sz w:val="28"/>
                <w:szCs w:val="28"/>
              </w:rPr>
              <w:t>Єлісовенко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 xml:space="preserve"> Ю. П. Ораторське мистецтво: постановка голосу й мовлення : </w:t>
            </w:r>
            <w:proofErr w:type="spellStart"/>
            <w:r w:rsidRPr="006E1D26">
              <w:rPr>
                <w:color w:val="auto"/>
                <w:sz w:val="28"/>
                <w:szCs w:val="28"/>
              </w:rPr>
              <w:t>навч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 xml:space="preserve">. </w:t>
            </w:r>
            <w:proofErr w:type="spellStart"/>
            <w:r w:rsidRPr="006E1D26">
              <w:rPr>
                <w:color w:val="auto"/>
                <w:sz w:val="28"/>
                <w:szCs w:val="28"/>
              </w:rPr>
              <w:t>посіб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 xml:space="preserve">. / Ю. П. </w:t>
            </w:r>
            <w:proofErr w:type="spellStart"/>
            <w:r w:rsidRPr="006E1D26">
              <w:rPr>
                <w:color w:val="auto"/>
                <w:sz w:val="28"/>
                <w:szCs w:val="28"/>
              </w:rPr>
              <w:t>Єлісовенко</w:t>
            </w:r>
            <w:proofErr w:type="spellEnd"/>
            <w:r w:rsidRPr="006E1D26">
              <w:rPr>
                <w:color w:val="auto"/>
                <w:sz w:val="28"/>
                <w:szCs w:val="28"/>
              </w:rPr>
              <w:t xml:space="preserve"> ; за ред. В. </w:t>
            </w:r>
            <w:r w:rsidR="00BE2A16">
              <w:rPr>
                <w:color w:val="auto"/>
                <w:sz w:val="28"/>
                <w:szCs w:val="28"/>
              </w:rPr>
              <w:t xml:space="preserve">В. </w:t>
            </w:r>
            <w:proofErr w:type="spellStart"/>
            <w:r w:rsidR="00BE2A16">
              <w:rPr>
                <w:color w:val="auto"/>
                <w:sz w:val="28"/>
                <w:szCs w:val="28"/>
              </w:rPr>
              <w:t>Різуна</w:t>
            </w:r>
            <w:proofErr w:type="spellEnd"/>
            <w:r w:rsidR="00BE2A16">
              <w:rPr>
                <w:color w:val="auto"/>
                <w:sz w:val="28"/>
                <w:szCs w:val="28"/>
              </w:rPr>
              <w:t xml:space="preserve">.  Київ : </w:t>
            </w:r>
            <w:proofErr w:type="spellStart"/>
            <w:r w:rsidR="00BE2A16">
              <w:rPr>
                <w:color w:val="auto"/>
                <w:sz w:val="28"/>
                <w:szCs w:val="28"/>
              </w:rPr>
              <w:t>Агіка</w:t>
            </w:r>
            <w:proofErr w:type="spellEnd"/>
            <w:r w:rsidR="00BE2A16">
              <w:rPr>
                <w:color w:val="auto"/>
                <w:sz w:val="28"/>
                <w:szCs w:val="28"/>
              </w:rPr>
              <w:t xml:space="preserve">, 2008. </w:t>
            </w:r>
            <w:r w:rsidRPr="006E1D26">
              <w:rPr>
                <w:color w:val="auto"/>
                <w:sz w:val="28"/>
                <w:szCs w:val="28"/>
              </w:rPr>
              <w:t xml:space="preserve"> 204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color w:val="auto"/>
                <w:sz w:val="28"/>
                <w:szCs w:val="28"/>
              </w:rPr>
              <w:t xml:space="preserve">Єфименко О. Є. Історія вивчення поняття мовної картини світу в ХІХ – першій половині ХХ століття / О. Є. Єфименко // Лінгвістичні </w:t>
            </w:r>
            <w:r w:rsidR="00BE2A16">
              <w:rPr>
                <w:color w:val="auto"/>
                <w:sz w:val="28"/>
                <w:szCs w:val="28"/>
              </w:rPr>
              <w:t xml:space="preserve">дослідження : зб. наук. праць. </w:t>
            </w:r>
            <w:r w:rsidRPr="006E1D26">
              <w:rPr>
                <w:color w:val="auto"/>
                <w:sz w:val="28"/>
                <w:szCs w:val="28"/>
              </w:rPr>
              <w:t xml:space="preserve"> Харків : ХНП</w:t>
            </w:r>
            <w:r w:rsidR="00BE2A16">
              <w:rPr>
                <w:color w:val="auto"/>
                <w:sz w:val="28"/>
                <w:szCs w:val="28"/>
              </w:rPr>
              <w:t xml:space="preserve">У імені Г. С. Сковороди, 2011.  Вип. 31. </w:t>
            </w:r>
            <w:r w:rsidRPr="006E1D26">
              <w:rPr>
                <w:color w:val="auto"/>
                <w:sz w:val="28"/>
                <w:szCs w:val="28"/>
              </w:rPr>
              <w:t xml:space="preserve"> С. 38–46.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Климова К. Я. Основи культури і техніки мовлення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навч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. / К. Я. Климова. – 2-ге вид., випр. і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доп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  Київ : Ліра, 2006. </w:t>
            </w:r>
            <w:r w:rsidR="006E1D26" w:rsidRPr="006E1D26">
              <w:rPr>
                <w:rFonts w:eastAsia="Calibri"/>
                <w:sz w:val="28"/>
                <w:szCs w:val="28"/>
                <w:lang w:eastAsia="en-US"/>
              </w:rPr>
              <w:t xml:space="preserve"> 240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Мацько Л. І. Культура української фахової мови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навч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. / Л. І. Мацько, </w:t>
            </w:r>
            <w:proofErr w:type="spellStart"/>
            <w:r w:rsidR="00BE2A16">
              <w:rPr>
                <w:rFonts w:eastAsia="Calibri"/>
                <w:sz w:val="28"/>
                <w:szCs w:val="28"/>
                <w:lang w:eastAsia="en-US"/>
              </w:rPr>
              <w:t>Л.В.Кравець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.  Київ, 2007.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360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 xml:space="preserve">Олійник О. Б. Культура мовлення: </w:t>
            </w:r>
            <w:proofErr w:type="spellStart"/>
            <w:r w:rsidRPr="006E1D26">
              <w:rPr>
                <w:sz w:val="28"/>
                <w:szCs w:val="28"/>
              </w:rPr>
              <w:t>навч</w:t>
            </w:r>
            <w:proofErr w:type="spellEnd"/>
            <w:r w:rsidRPr="006E1D26">
              <w:rPr>
                <w:sz w:val="28"/>
                <w:szCs w:val="28"/>
              </w:rPr>
              <w:t xml:space="preserve">. посібник / Ольга Борисівна Олійник, В. Д. </w:t>
            </w:r>
            <w:proofErr w:type="spellStart"/>
            <w:r w:rsidR="00BE2A16">
              <w:rPr>
                <w:sz w:val="28"/>
                <w:szCs w:val="28"/>
              </w:rPr>
              <w:t>Шинкарук</w:t>
            </w:r>
            <w:proofErr w:type="spellEnd"/>
            <w:r w:rsidR="00BE2A16">
              <w:rPr>
                <w:sz w:val="28"/>
                <w:szCs w:val="28"/>
              </w:rPr>
              <w:t xml:space="preserve">. Київ : Кондор, 2008. </w:t>
            </w:r>
            <w:r w:rsidRPr="006E1D26">
              <w:rPr>
                <w:sz w:val="28"/>
                <w:szCs w:val="28"/>
              </w:rPr>
              <w:t xml:space="preserve"> 296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Пасинок В. Г. Основи культури мовлення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навч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>. / В.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 Г. Пасинок.  Київ : ЦУЛ, 2012.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184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Пономарів О. Культура слова. Мовностилістичні поради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навч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>. ; 2-ге вид., сте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реотип. / Олександр Пономарів.  Київ : Либідь, 2001.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240 с.</w:t>
            </w:r>
          </w:p>
          <w:p w:rsidR="006E1D26" w:rsidRPr="006E1D26" w:rsidRDefault="0047636B" w:rsidP="006E1D26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8"/>
                <w:szCs w:val="28"/>
              </w:rPr>
            </w:pP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Сербенська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О. А. Культура усного мовлення. Практикум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>авч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="00BE2A1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>. / О. </w:t>
            </w:r>
            <w:proofErr w:type="spellStart"/>
            <w:r w:rsidR="00BE2A16">
              <w:rPr>
                <w:rFonts w:eastAsia="Calibri"/>
                <w:sz w:val="28"/>
                <w:szCs w:val="28"/>
                <w:lang w:eastAsia="en-US"/>
              </w:rPr>
              <w:t>А.Сербенська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>.  Київ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: Центр навча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льної літератури, 2004. </w:t>
            </w:r>
            <w:r w:rsidR="006E1D26" w:rsidRPr="006E1D26">
              <w:rPr>
                <w:rFonts w:eastAsia="Calibri"/>
                <w:sz w:val="28"/>
                <w:szCs w:val="28"/>
                <w:lang w:eastAsia="en-US"/>
              </w:rPr>
              <w:t xml:space="preserve"> 216 с.</w:t>
            </w:r>
          </w:p>
          <w:p w:rsidR="0047636B" w:rsidRPr="006E1D26" w:rsidRDefault="0047636B" w:rsidP="00BE2A16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783" w:firstLine="0"/>
              <w:rPr>
                <w:color w:val="auto"/>
                <w:sz w:val="28"/>
                <w:szCs w:val="28"/>
              </w:rPr>
            </w:pPr>
          </w:p>
          <w:p w:rsidR="0047636B" w:rsidRPr="006E1D26" w:rsidRDefault="0047636B" w:rsidP="006E1D26">
            <w:pPr>
              <w:shd w:val="clear" w:color="auto" w:fill="FFFFFF"/>
              <w:spacing w:line="240" w:lineRule="auto"/>
              <w:jc w:val="center"/>
              <w:rPr>
                <w:b/>
                <w:bCs/>
                <w:spacing w:val="-6"/>
                <w:sz w:val="28"/>
                <w:szCs w:val="28"/>
              </w:rPr>
            </w:pPr>
            <w:r w:rsidRPr="006E1D26">
              <w:rPr>
                <w:b/>
                <w:bCs/>
                <w:spacing w:val="-6"/>
                <w:sz w:val="28"/>
                <w:szCs w:val="28"/>
              </w:rPr>
              <w:t>Додаткова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Авраменко О. 100 експрес-уроків української :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посіб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>. / Олександр Авр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аменко. – Київ : КНИГОЛАВ, 2016.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192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E1D26">
              <w:rPr>
                <w:sz w:val="28"/>
                <w:szCs w:val="28"/>
              </w:rPr>
              <w:t>Бацевич</w:t>
            </w:r>
            <w:proofErr w:type="spellEnd"/>
            <w:r w:rsidRPr="006E1D26">
              <w:rPr>
                <w:sz w:val="28"/>
                <w:szCs w:val="28"/>
              </w:rPr>
              <w:t xml:space="preserve"> Ф. С. Словник термінів міжкультурної комунікації / Ф. С.</w:t>
            </w:r>
            <w:r w:rsidR="00BE2A16">
              <w:rPr>
                <w:sz w:val="28"/>
                <w:szCs w:val="28"/>
              </w:rPr>
              <w:t> </w:t>
            </w:r>
            <w:proofErr w:type="spellStart"/>
            <w:r w:rsidR="00BE2A16">
              <w:rPr>
                <w:sz w:val="28"/>
                <w:szCs w:val="28"/>
              </w:rPr>
              <w:t>Бацевич</w:t>
            </w:r>
            <w:proofErr w:type="spellEnd"/>
            <w:r w:rsidR="00BE2A16">
              <w:rPr>
                <w:sz w:val="28"/>
                <w:szCs w:val="28"/>
              </w:rPr>
              <w:t xml:space="preserve">. – Київ : Довіра, 2007.  205 с. </w:t>
            </w:r>
            <w:r w:rsidRPr="006E1D26">
              <w:rPr>
                <w:sz w:val="28"/>
                <w:szCs w:val="28"/>
              </w:rPr>
              <w:t xml:space="preserve"> (Словники України).</w:t>
            </w:r>
          </w:p>
          <w:p w:rsidR="0047636B" w:rsidRPr="006E1D26" w:rsidRDefault="0047636B" w:rsidP="006E1D26">
            <w:pPr>
              <w:pStyle w:val="a4"/>
              <w:widowControl w:val="0"/>
              <w:numPr>
                <w:ilvl w:val="0"/>
                <w:numId w:val="18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E1D26">
              <w:rPr>
                <w:sz w:val="28"/>
                <w:szCs w:val="28"/>
              </w:rPr>
              <w:t>Городенська</w:t>
            </w:r>
            <w:proofErr w:type="spellEnd"/>
            <w:r w:rsidRPr="006E1D26">
              <w:rPr>
                <w:sz w:val="28"/>
                <w:szCs w:val="28"/>
              </w:rPr>
              <w:t xml:space="preserve"> К. Українське слово у вимірах сь</w:t>
            </w:r>
            <w:r w:rsidR="006E1D26">
              <w:rPr>
                <w:sz w:val="28"/>
                <w:szCs w:val="28"/>
              </w:rPr>
              <w:t xml:space="preserve">огодення / Катерина </w:t>
            </w:r>
            <w:proofErr w:type="spellStart"/>
            <w:r w:rsidR="006E1D26">
              <w:rPr>
                <w:sz w:val="28"/>
                <w:szCs w:val="28"/>
              </w:rPr>
              <w:t>Городенська</w:t>
            </w:r>
            <w:proofErr w:type="spellEnd"/>
            <w:r w:rsidR="00BE2A16">
              <w:rPr>
                <w:sz w:val="28"/>
                <w:szCs w:val="28"/>
              </w:rPr>
              <w:t xml:space="preserve">; Ін-т </w:t>
            </w:r>
            <w:proofErr w:type="spellStart"/>
            <w:r w:rsidR="00BE2A16">
              <w:rPr>
                <w:sz w:val="28"/>
                <w:szCs w:val="28"/>
              </w:rPr>
              <w:t>укр</w:t>
            </w:r>
            <w:proofErr w:type="spellEnd"/>
            <w:r w:rsidR="00BE2A16">
              <w:rPr>
                <w:sz w:val="28"/>
                <w:szCs w:val="28"/>
              </w:rPr>
              <w:t xml:space="preserve">. мови НАН України.  Київ : КММ, 2014. </w:t>
            </w:r>
            <w:r w:rsidRPr="006E1D26">
              <w:rPr>
                <w:sz w:val="28"/>
                <w:szCs w:val="28"/>
              </w:rPr>
              <w:t xml:space="preserve"> 124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Етимологічний словник української мови : у 7 т. / [</w:t>
            </w:r>
            <w:proofErr w:type="spellStart"/>
            <w:r w:rsidRPr="006E1D26">
              <w:rPr>
                <w:sz w:val="28"/>
                <w:szCs w:val="28"/>
              </w:rPr>
              <w:t>редкол</w:t>
            </w:r>
            <w:proofErr w:type="spellEnd"/>
            <w:r w:rsidRPr="006E1D26">
              <w:rPr>
                <w:sz w:val="28"/>
                <w:szCs w:val="28"/>
              </w:rPr>
              <w:t>. : О. С. Мельнич</w:t>
            </w:r>
            <w:r w:rsidR="00BE2A16">
              <w:rPr>
                <w:sz w:val="28"/>
                <w:szCs w:val="28"/>
              </w:rPr>
              <w:t>ук (</w:t>
            </w:r>
            <w:proofErr w:type="spellStart"/>
            <w:r w:rsidR="00BE2A16">
              <w:rPr>
                <w:sz w:val="28"/>
                <w:szCs w:val="28"/>
              </w:rPr>
              <w:t>голов</w:t>
            </w:r>
            <w:proofErr w:type="spellEnd"/>
            <w:r w:rsidR="00BE2A16">
              <w:rPr>
                <w:sz w:val="28"/>
                <w:szCs w:val="28"/>
              </w:rPr>
              <w:t xml:space="preserve">. ред.) та ін.] Київ : Наук. думка, 2006.  Т. 5. 2006. </w:t>
            </w:r>
            <w:r w:rsidRPr="006E1D26">
              <w:rPr>
                <w:sz w:val="28"/>
                <w:szCs w:val="28"/>
              </w:rPr>
              <w:t xml:space="preserve"> 704 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Єрмоленко С. Я. Українська мова. Короткий тлумачний словник лінгвістичних термінів / С. Я. Єрмоленко, С. П. </w:t>
            </w:r>
            <w:proofErr w:type="spellStart"/>
            <w:r w:rsidRPr="006E1D26">
              <w:rPr>
                <w:sz w:val="28"/>
                <w:szCs w:val="28"/>
              </w:rPr>
              <w:t>Бибик</w:t>
            </w:r>
            <w:proofErr w:type="spellEnd"/>
            <w:r w:rsidRPr="006E1D26">
              <w:rPr>
                <w:sz w:val="28"/>
                <w:szCs w:val="28"/>
              </w:rPr>
              <w:t>, О. Г. Тодор</w:t>
            </w:r>
            <w:r w:rsidR="00BE2A16">
              <w:rPr>
                <w:sz w:val="28"/>
                <w:szCs w:val="28"/>
              </w:rPr>
              <w:t xml:space="preserve"> ; за ред. С. Я. Єрмоленко.  Київ : Либідь, 2001. </w:t>
            </w:r>
            <w:r w:rsidRPr="006E1D26">
              <w:rPr>
                <w:sz w:val="28"/>
                <w:szCs w:val="28"/>
              </w:rPr>
              <w:t xml:space="preserve"> 224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Кудіна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Л. Мовна ситуація в Україні: думка молоді /  Л. </w:t>
            </w:r>
            <w:proofErr w:type="spellStart"/>
            <w:r w:rsidR="00BE2A16">
              <w:rPr>
                <w:rFonts w:eastAsia="Calibri"/>
                <w:sz w:val="28"/>
                <w:szCs w:val="28"/>
                <w:lang w:eastAsia="en-US"/>
              </w:rPr>
              <w:t>Кудіна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>, Н. Демчук, О. Кузьмич.  Київ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> : «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Молодіжна альтернатива», 2007.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45 с. 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Літературознавчий словник-довідник / за ред. Р. Т. </w:t>
            </w:r>
            <w:proofErr w:type="spellStart"/>
            <w:r w:rsidRPr="006E1D26">
              <w:rPr>
                <w:sz w:val="28"/>
                <w:szCs w:val="28"/>
              </w:rPr>
              <w:t>Гром’яка</w:t>
            </w:r>
            <w:proofErr w:type="spellEnd"/>
            <w:r w:rsidRPr="006E1D26">
              <w:rPr>
                <w:sz w:val="28"/>
                <w:szCs w:val="28"/>
              </w:rPr>
              <w:t>, Ю. І. </w:t>
            </w:r>
            <w:proofErr w:type="spellStart"/>
            <w:r w:rsidRPr="006E1D26">
              <w:rPr>
                <w:sz w:val="28"/>
                <w:szCs w:val="28"/>
              </w:rPr>
              <w:t>Коваліва</w:t>
            </w:r>
            <w:proofErr w:type="spellEnd"/>
            <w:r w:rsidRPr="006E1D26">
              <w:rPr>
                <w:sz w:val="28"/>
                <w:szCs w:val="28"/>
              </w:rPr>
              <w:t>, В. І. Теремк</w:t>
            </w:r>
            <w:r w:rsidR="00BE2A16">
              <w:rPr>
                <w:sz w:val="28"/>
                <w:szCs w:val="28"/>
              </w:rPr>
              <w:t xml:space="preserve">а.  Київ : ВЦ «Академія», 2006.  752 с. </w:t>
            </w:r>
            <w:r w:rsidRPr="006E1D26">
              <w:rPr>
                <w:sz w:val="28"/>
                <w:szCs w:val="28"/>
              </w:rPr>
              <w:t xml:space="preserve"> (</w:t>
            </w:r>
            <w:r w:rsidRPr="006E1D26">
              <w:rPr>
                <w:sz w:val="28"/>
                <w:szCs w:val="28"/>
                <w:lang w:val="en-US"/>
              </w:rPr>
              <w:t>Nota</w:t>
            </w:r>
            <w:r w:rsidRPr="006E1D26">
              <w:rPr>
                <w:sz w:val="28"/>
                <w:szCs w:val="28"/>
              </w:rPr>
              <w:t xml:space="preserve"> </w:t>
            </w:r>
            <w:proofErr w:type="spellStart"/>
            <w:r w:rsidRPr="006E1D26">
              <w:rPr>
                <w:sz w:val="28"/>
                <w:szCs w:val="28"/>
                <w:lang w:val="en-US"/>
              </w:rPr>
              <w:t>bene</w:t>
            </w:r>
            <w:proofErr w:type="spellEnd"/>
            <w:r w:rsidRPr="006E1D26">
              <w:rPr>
                <w:sz w:val="28"/>
                <w:szCs w:val="28"/>
              </w:rPr>
              <w:t>).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 xml:space="preserve">Мала філологічна енциклопедія / уклали : О. І. Скопненко, Т. В. Цимбалюк. </w:t>
            </w:r>
            <w:r w:rsidR="00BE2A16">
              <w:rPr>
                <w:sz w:val="28"/>
                <w:szCs w:val="28"/>
              </w:rPr>
              <w:t xml:space="preserve"> Київ</w:t>
            </w:r>
            <w:r w:rsidRPr="006E1D26">
              <w:rPr>
                <w:sz w:val="28"/>
                <w:szCs w:val="28"/>
              </w:rPr>
              <w:t xml:space="preserve"> : Довіра, 2007. – 478 с. : іл.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 w:rsidRPr="006E1D26">
              <w:rPr>
                <w:sz w:val="28"/>
                <w:szCs w:val="28"/>
              </w:rPr>
              <w:t>Полюга</w:t>
            </w:r>
            <w:proofErr w:type="spellEnd"/>
            <w:r w:rsidRPr="006E1D26">
              <w:rPr>
                <w:sz w:val="28"/>
                <w:szCs w:val="28"/>
              </w:rPr>
              <w:t xml:space="preserve"> Л. М. Повний словник антонімів української мови / Л. М. </w:t>
            </w:r>
            <w:proofErr w:type="spellStart"/>
            <w:r w:rsidRPr="006E1D26">
              <w:rPr>
                <w:sz w:val="28"/>
                <w:szCs w:val="28"/>
              </w:rPr>
              <w:t>Полюга</w:t>
            </w:r>
            <w:proofErr w:type="spellEnd"/>
            <w:r w:rsidRPr="006E1D26">
              <w:rPr>
                <w:sz w:val="28"/>
                <w:szCs w:val="28"/>
              </w:rPr>
              <w:t>.  3</w:t>
            </w:r>
            <w:r w:rsidRPr="006E1D26">
              <w:rPr>
                <w:rStyle w:val="FontStyle16"/>
                <w:sz w:val="28"/>
                <w:szCs w:val="28"/>
              </w:rPr>
              <w:t>-</w:t>
            </w:r>
            <w:r w:rsidR="00BE2A16">
              <w:rPr>
                <w:sz w:val="28"/>
                <w:szCs w:val="28"/>
              </w:rPr>
              <w:t xml:space="preserve">є вид., </w:t>
            </w:r>
            <w:proofErr w:type="spellStart"/>
            <w:r w:rsidR="00BE2A16">
              <w:rPr>
                <w:sz w:val="28"/>
                <w:szCs w:val="28"/>
              </w:rPr>
              <w:t>допов</w:t>
            </w:r>
            <w:proofErr w:type="spellEnd"/>
            <w:r w:rsidR="00BE2A16">
              <w:rPr>
                <w:sz w:val="28"/>
                <w:szCs w:val="28"/>
              </w:rPr>
              <w:t xml:space="preserve">. і випр.  Київ : Довіра, 2006. </w:t>
            </w:r>
            <w:r w:rsidRPr="006E1D26">
              <w:rPr>
                <w:sz w:val="28"/>
                <w:szCs w:val="28"/>
              </w:rPr>
              <w:t xml:space="preserve"> 510 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 xml:space="preserve">Руда О. Г. Мовне питання як об’єкт маніпулятивних стратегій у сучасному українському політичному дискурсі : монографія / Олена Руда </w:t>
            </w:r>
            <w:r w:rsidR="00BE2A16">
              <w:rPr>
                <w:sz w:val="28"/>
                <w:szCs w:val="28"/>
              </w:rPr>
              <w:t xml:space="preserve">; НАН </w:t>
            </w:r>
            <w:r w:rsidR="00BE2A16">
              <w:rPr>
                <w:sz w:val="28"/>
                <w:szCs w:val="28"/>
              </w:rPr>
              <w:lastRenderedPageBreak/>
              <w:t xml:space="preserve">України, Ін-т укр. мови.  Київ, 2012. </w:t>
            </w:r>
            <w:r w:rsidRPr="006E1D26">
              <w:rPr>
                <w:sz w:val="28"/>
                <w:szCs w:val="28"/>
              </w:rPr>
              <w:t xml:space="preserve"> 232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Селіванова О. О. Лінгвістична енциклопедія / Олена Олександрівна Се</w:t>
            </w:r>
            <w:r w:rsidR="00BE2A16">
              <w:rPr>
                <w:sz w:val="28"/>
                <w:szCs w:val="28"/>
              </w:rPr>
              <w:t xml:space="preserve">ліванова. – Полтава : Довкілля  Київ, 2010. </w:t>
            </w:r>
            <w:r w:rsidRPr="006E1D26">
              <w:rPr>
                <w:sz w:val="28"/>
                <w:szCs w:val="28"/>
              </w:rPr>
              <w:t xml:space="preserve"> 844 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>Скляренко В. Г. Історія українського наголосу: Іменник / В. Г. Скляре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нко.  Київ. : Наук. думка, 2006.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711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E1D26">
              <w:rPr>
                <w:sz w:val="28"/>
                <w:szCs w:val="28"/>
              </w:rPr>
              <w:t>Ставицька</w:t>
            </w:r>
            <w:proofErr w:type="spellEnd"/>
            <w:r w:rsidRPr="006E1D26">
              <w:rPr>
                <w:sz w:val="28"/>
                <w:szCs w:val="28"/>
              </w:rPr>
              <w:t xml:space="preserve"> Л. Короткий словник жаргонної лексики української мови / Леся </w:t>
            </w:r>
            <w:proofErr w:type="spellStart"/>
            <w:r w:rsidRPr="006E1D26">
              <w:rPr>
                <w:sz w:val="28"/>
                <w:szCs w:val="28"/>
              </w:rPr>
              <w:t>С</w:t>
            </w:r>
            <w:r w:rsidR="00BE2A16">
              <w:rPr>
                <w:sz w:val="28"/>
                <w:szCs w:val="28"/>
              </w:rPr>
              <w:t>тавицька</w:t>
            </w:r>
            <w:proofErr w:type="spellEnd"/>
            <w:r w:rsidR="00BE2A16">
              <w:rPr>
                <w:sz w:val="28"/>
                <w:szCs w:val="28"/>
              </w:rPr>
              <w:t xml:space="preserve"> – Київ : Критика, 2003. </w:t>
            </w:r>
            <w:r w:rsidRPr="006E1D26">
              <w:rPr>
                <w:sz w:val="28"/>
                <w:szCs w:val="28"/>
              </w:rPr>
              <w:t xml:space="preserve"> 336 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E1D26">
              <w:rPr>
                <w:sz w:val="28"/>
                <w:szCs w:val="28"/>
              </w:rPr>
              <w:t>Стахів</w:t>
            </w:r>
            <w:proofErr w:type="spellEnd"/>
            <w:r w:rsidRPr="006E1D26">
              <w:rPr>
                <w:sz w:val="28"/>
                <w:szCs w:val="28"/>
              </w:rPr>
              <w:t xml:space="preserve"> М. О. Український комунікативний етикет : </w:t>
            </w:r>
            <w:proofErr w:type="spellStart"/>
            <w:r w:rsidRPr="006E1D26">
              <w:rPr>
                <w:sz w:val="28"/>
                <w:szCs w:val="28"/>
              </w:rPr>
              <w:t>навч</w:t>
            </w:r>
            <w:proofErr w:type="spellEnd"/>
            <w:r w:rsidRPr="006E1D26">
              <w:rPr>
                <w:sz w:val="28"/>
                <w:szCs w:val="28"/>
              </w:rPr>
              <w:t>.-метод.</w:t>
            </w:r>
            <w:r w:rsidR="00BE2A16">
              <w:rPr>
                <w:sz w:val="28"/>
                <w:szCs w:val="28"/>
              </w:rPr>
              <w:t xml:space="preserve"> </w:t>
            </w:r>
            <w:proofErr w:type="spellStart"/>
            <w:r w:rsidR="00BE2A16">
              <w:rPr>
                <w:sz w:val="28"/>
                <w:szCs w:val="28"/>
              </w:rPr>
              <w:t>посіб</w:t>
            </w:r>
            <w:proofErr w:type="spellEnd"/>
            <w:r w:rsidR="00BE2A16">
              <w:rPr>
                <w:sz w:val="28"/>
                <w:szCs w:val="28"/>
              </w:rPr>
              <w:t xml:space="preserve">. / </w:t>
            </w:r>
            <w:proofErr w:type="spellStart"/>
            <w:r w:rsidR="00BE2A16">
              <w:rPr>
                <w:sz w:val="28"/>
                <w:szCs w:val="28"/>
              </w:rPr>
              <w:t>М.О.Стахів</w:t>
            </w:r>
            <w:proofErr w:type="spellEnd"/>
            <w:r w:rsidR="00BE2A16">
              <w:rPr>
                <w:sz w:val="28"/>
                <w:szCs w:val="28"/>
              </w:rPr>
              <w:t xml:space="preserve">. </w:t>
            </w:r>
            <w:r w:rsidRPr="006E1D26">
              <w:rPr>
                <w:sz w:val="28"/>
                <w:szCs w:val="28"/>
              </w:rPr>
              <w:t xml:space="preserve"> К</w:t>
            </w:r>
            <w:r w:rsidR="00BE2A16">
              <w:rPr>
                <w:sz w:val="28"/>
                <w:szCs w:val="28"/>
              </w:rPr>
              <w:t xml:space="preserve">иїв. : Знання, 2008. </w:t>
            </w:r>
            <w:r w:rsidRPr="006E1D26">
              <w:rPr>
                <w:sz w:val="28"/>
                <w:szCs w:val="28"/>
              </w:rPr>
              <w:t xml:space="preserve"> 245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Струганець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Л. В. Культура мови : словник термінів / Любов Василівна </w:t>
            </w: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Стру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>ганець</w:t>
            </w:r>
            <w:proofErr w:type="spellEnd"/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. – Т. : Навчальна книга  Богдан, 2000.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88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spacing w:after="0"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6E1D26">
              <w:rPr>
                <w:rFonts w:eastAsia="Calibri"/>
                <w:sz w:val="28"/>
                <w:szCs w:val="28"/>
                <w:lang w:eastAsia="en-US"/>
              </w:rPr>
              <w:t>Сучасна українська літературна мова : підручник для студентів філологічних спеціальностей вищих навчальн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их закладів / ред. М. Я. Плющ.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6-те вид., стере</w:t>
            </w:r>
            <w:r w:rsidR="00BE2A16">
              <w:rPr>
                <w:rFonts w:eastAsia="Calibri"/>
                <w:sz w:val="28"/>
                <w:szCs w:val="28"/>
                <w:lang w:eastAsia="en-US"/>
              </w:rPr>
              <w:t xml:space="preserve">отип.  Київ : Вища школа, 2006. </w:t>
            </w:r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430 с.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 xml:space="preserve">Українська мова : енциклопедія / </w:t>
            </w:r>
            <w:proofErr w:type="spellStart"/>
            <w:r w:rsidRPr="006E1D26">
              <w:rPr>
                <w:sz w:val="28"/>
                <w:szCs w:val="28"/>
              </w:rPr>
              <w:t>редкол</w:t>
            </w:r>
            <w:proofErr w:type="spellEnd"/>
            <w:r w:rsidRPr="006E1D26">
              <w:rPr>
                <w:sz w:val="28"/>
                <w:szCs w:val="28"/>
              </w:rPr>
              <w:t xml:space="preserve">. : </w:t>
            </w:r>
            <w:proofErr w:type="spellStart"/>
            <w:r w:rsidRPr="006E1D26">
              <w:rPr>
                <w:sz w:val="28"/>
                <w:szCs w:val="28"/>
              </w:rPr>
              <w:t>Русанівський</w:t>
            </w:r>
            <w:proofErr w:type="spellEnd"/>
            <w:r w:rsidRPr="006E1D26">
              <w:rPr>
                <w:sz w:val="28"/>
                <w:szCs w:val="28"/>
              </w:rPr>
              <w:t> В. М., Тараненко О. О.(співг</w:t>
            </w:r>
            <w:r w:rsidR="00BE2A16">
              <w:rPr>
                <w:sz w:val="28"/>
                <w:szCs w:val="28"/>
              </w:rPr>
              <w:t xml:space="preserve">олови), </w:t>
            </w:r>
            <w:proofErr w:type="spellStart"/>
            <w:r w:rsidR="00BE2A16">
              <w:rPr>
                <w:sz w:val="28"/>
                <w:szCs w:val="28"/>
              </w:rPr>
              <w:t>Зяблюк</w:t>
            </w:r>
            <w:proofErr w:type="spellEnd"/>
            <w:r w:rsidR="00BE2A16">
              <w:rPr>
                <w:sz w:val="28"/>
                <w:szCs w:val="28"/>
              </w:rPr>
              <w:t xml:space="preserve"> М. П. [та ін.]. </w:t>
            </w:r>
            <w:r w:rsidRPr="006E1D26">
              <w:rPr>
                <w:sz w:val="28"/>
                <w:szCs w:val="28"/>
              </w:rPr>
              <w:t xml:space="preserve"> [2-ге вид., випр. і </w:t>
            </w:r>
            <w:proofErr w:type="spellStart"/>
            <w:r w:rsidRPr="006E1D26">
              <w:rPr>
                <w:sz w:val="28"/>
                <w:szCs w:val="28"/>
              </w:rPr>
              <w:t>доп</w:t>
            </w:r>
            <w:proofErr w:type="spellEnd"/>
            <w:r w:rsidRPr="006E1D26">
              <w:rPr>
                <w:sz w:val="28"/>
                <w:szCs w:val="28"/>
              </w:rPr>
              <w:t>.]. </w:t>
            </w:r>
            <w:r w:rsidR="00BE2A16">
              <w:rPr>
                <w:sz w:val="28"/>
                <w:szCs w:val="28"/>
              </w:rPr>
              <w:t xml:space="preserve"> Київ</w:t>
            </w:r>
            <w:r w:rsidRPr="006E1D26">
              <w:rPr>
                <w:sz w:val="28"/>
                <w:szCs w:val="28"/>
              </w:rPr>
              <w:t xml:space="preserve"> : Вид-во «</w:t>
            </w:r>
            <w:proofErr w:type="spellStart"/>
            <w:r w:rsidRPr="006E1D26">
              <w:rPr>
                <w:sz w:val="28"/>
                <w:szCs w:val="28"/>
              </w:rPr>
              <w:t>Укр</w:t>
            </w:r>
            <w:proofErr w:type="spellEnd"/>
            <w:r w:rsidRPr="006E1D26">
              <w:rPr>
                <w:sz w:val="28"/>
                <w:szCs w:val="28"/>
              </w:rPr>
              <w:t>.</w:t>
            </w:r>
            <w:r w:rsidR="00BE2A16">
              <w:rPr>
                <w:sz w:val="28"/>
                <w:szCs w:val="28"/>
              </w:rPr>
              <w:t xml:space="preserve"> </w:t>
            </w:r>
            <w:proofErr w:type="spellStart"/>
            <w:r w:rsidR="00BE2A16">
              <w:rPr>
                <w:sz w:val="28"/>
                <w:szCs w:val="28"/>
              </w:rPr>
              <w:t>енцикл</w:t>
            </w:r>
            <w:proofErr w:type="spellEnd"/>
            <w:r w:rsidR="00BE2A16">
              <w:rPr>
                <w:sz w:val="28"/>
                <w:szCs w:val="28"/>
              </w:rPr>
              <w:t xml:space="preserve">.» ім. М. Бажана, 2004. </w:t>
            </w:r>
            <w:r w:rsidRPr="006E1D26">
              <w:rPr>
                <w:sz w:val="28"/>
                <w:szCs w:val="28"/>
              </w:rPr>
              <w:t xml:space="preserve"> 824 с. : іл.</w:t>
            </w:r>
          </w:p>
          <w:p w:rsidR="0047636B" w:rsidRPr="006E1D26" w:rsidRDefault="0047636B" w:rsidP="006E1D26">
            <w:pPr>
              <w:numPr>
                <w:ilvl w:val="0"/>
                <w:numId w:val="18"/>
              </w:numPr>
              <w:tabs>
                <w:tab w:val="left" w:pos="0"/>
              </w:tabs>
              <w:autoSpaceDN w:val="0"/>
              <w:spacing w:after="0"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Царик О. Культура мовлення як елемент духовної культури суспільства / Ольга Царик // Збірник наукових праць Уманського державного педагогічного університету імені Павла Тичини /</w:t>
            </w:r>
            <w:r w:rsidR="00BE2A16">
              <w:rPr>
                <w:sz w:val="28"/>
                <w:szCs w:val="28"/>
              </w:rPr>
              <w:t xml:space="preserve"> [гол. ред. : М. Т. Мартинюк]. </w:t>
            </w:r>
            <w:r w:rsidRPr="006E1D26">
              <w:rPr>
                <w:sz w:val="28"/>
                <w:szCs w:val="28"/>
              </w:rPr>
              <w:t xml:space="preserve"> Умань : ФОП Жовтий О. О., 2016.</w:t>
            </w:r>
            <w:r w:rsidR="00BE2A16">
              <w:rPr>
                <w:sz w:val="28"/>
                <w:szCs w:val="28"/>
              </w:rPr>
              <w:t xml:space="preserve">  В. 1. </w:t>
            </w:r>
            <w:r w:rsidRPr="006E1D26">
              <w:rPr>
                <w:sz w:val="28"/>
                <w:szCs w:val="28"/>
              </w:rPr>
              <w:t xml:space="preserve"> С. 318–327.</w:t>
            </w:r>
          </w:p>
          <w:p w:rsidR="0047636B" w:rsidRPr="006E1D26" w:rsidRDefault="00663849" w:rsidP="006E1D26">
            <w:pPr>
              <w:shd w:val="clear" w:color="auto" w:fill="FFFFFF"/>
              <w:tabs>
                <w:tab w:val="left" w:pos="365"/>
              </w:tabs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Інтернет-ресурси</w:t>
            </w:r>
          </w:p>
          <w:p w:rsidR="0047636B" w:rsidRPr="006E1D26" w:rsidRDefault="0047636B" w:rsidP="006E1D2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365"/>
              </w:tabs>
              <w:spacing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 xml:space="preserve">Климова К.Я. Основи культури і техніки мовлення: Навчальний посібник. – 2-е вид., випр. і </w:t>
            </w:r>
            <w:proofErr w:type="spellStart"/>
            <w:r w:rsidRPr="006E1D26">
              <w:rPr>
                <w:sz w:val="28"/>
                <w:szCs w:val="28"/>
              </w:rPr>
              <w:t>доп</w:t>
            </w:r>
            <w:proofErr w:type="spellEnd"/>
            <w:r w:rsidRPr="006E1D26">
              <w:rPr>
                <w:sz w:val="28"/>
                <w:szCs w:val="28"/>
              </w:rPr>
              <w:t>. – К.: Ліра , 2006. – 240с. – Режим доступу: http://library.nulau.edu.ua/POLN_TEXT/KNIGI/KONDOR1/CD/Osnovu_kult.pdf (Дата звернення: 29.08.2017).</w:t>
            </w:r>
          </w:p>
          <w:p w:rsidR="0047636B" w:rsidRPr="006E1D26" w:rsidRDefault="0047636B" w:rsidP="006E1D2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365"/>
              </w:tabs>
              <w:spacing w:line="240" w:lineRule="auto"/>
              <w:rPr>
                <w:sz w:val="28"/>
                <w:szCs w:val="28"/>
              </w:rPr>
            </w:pPr>
            <w:r w:rsidRPr="006E1D26">
              <w:rPr>
                <w:sz w:val="28"/>
                <w:szCs w:val="28"/>
              </w:rPr>
              <w:t>Культура мовлення і практикум з виразного читання. Матеріали [Електронний ресурс] – Режим доступу: http://kyltyramovlenna.blogspot.com/ (Дата звернення: 29.08.2017).</w:t>
            </w:r>
          </w:p>
          <w:p w:rsidR="0047636B" w:rsidRPr="006E1D26" w:rsidRDefault="0047636B" w:rsidP="006E1D2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365"/>
              </w:tabs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6E1D26">
              <w:rPr>
                <w:sz w:val="28"/>
                <w:szCs w:val="28"/>
              </w:rPr>
              <w:t>Пентилюк</w:t>
            </w:r>
            <w:proofErr w:type="spellEnd"/>
            <w:r w:rsidRPr="006E1D26">
              <w:rPr>
                <w:sz w:val="28"/>
                <w:szCs w:val="28"/>
              </w:rPr>
              <w:t xml:space="preserve"> М. І. Ділове спілкування та культура мовлення: навчальний посібник / </w:t>
            </w:r>
            <w:proofErr w:type="spellStart"/>
            <w:r w:rsidRPr="006E1D26">
              <w:rPr>
                <w:sz w:val="28"/>
                <w:szCs w:val="28"/>
              </w:rPr>
              <w:t>Пентилюк</w:t>
            </w:r>
            <w:proofErr w:type="spellEnd"/>
            <w:r w:rsidRPr="006E1D26">
              <w:rPr>
                <w:sz w:val="28"/>
                <w:szCs w:val="28"/>
              </w:rPr>
              <w:t xml:space="preserve"> М. І., </w:t>
            </w:r>
            <w:proofErr w:type="spellStart"/>
            <w:r w:rsidRPr="006E1D26">
              <w:rPr>
                <w:sz w:val="28"/>
                <w:szCs w:val="28"/>
              </w:rPr>
              <w:t>Марунич</w:t>
            </w:r>
            <w:proofErr w:type="spellEnd"/>
            <w:r w:rsidRPr="006E1D26">
              <w:rPr>
                <w:sz w:val="28"/>
                <w:szCs w:val="28"/>
              </w:rPr>
              <w:t xml:space="preserve"> І. І., </w:t>
            </w:r>
            <w:proofErr w:type="spellStart"/>
            <w:r w:rsidRPr="006E1D26">
              <w:rPr>
                <w:sz w:val="28"/>
                <w:szCs w:val="28"/>
              </w:rPr>
              <w:t>Гайдаєнко</w:t>
            </w:r>
            <w:proofErr w:type="spellEnd"/>
            <w:r w:rsidRPr="006E1D26">
              <w:rPr>
                <w:sz w:val="28"/>
                <w:szCs w:val="28"/>
              </w:rPr>
              <w:t xml:space="preserve"> І. В. – К.: Центр навчальної літератури, 2010. – 224 с. Режим доступу: http://www.kspu.edu/FileDownload.ashx/ (Дата звернення: 29.08.2017).</w:t>
            </w:r>
          </w:p>
          <w:p w:rsidR="006E1D26" w:rsidRPr="006E1D26" w:rsidRDefault="006E1D26" w:rsidP="006E1D26">
            <w:pPr>
              <w:pStyle w:val="a4"/>
              <w:numPr>
                <w:ilvl w:val="0"/>
                <w:numId w:val="24"/>
              </w:numPr>
              <w:shd w:val="clear" w:color="auto" w:fill="FFFFFF"/>
              <w:tabs>
                <w:tab w:val="left" w:pos="365"/>
              </w:tabs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6E1D26">
              <w:rPr>
                <w:rFonts w:eastAsia="Calibri"/>
                <w:sz w:val="28"/>
                <w:szCs w:val="28"/>
                <w:lang w:eastAsia="en-US"/>
              </w:rPr>
              <w:t>Сабліна</w:t>
            </w:r>
            <w:proofErr w:type="spellEnd"/>
            <w:r w:rsidRPr="006E1D26">
              <w:rPr>
                <w:rFonts w:eastAsia="Calibri"/>
                <w:sz w:val="28"/>
                <w:szCs w:val="28"/>
                <w:lang w:eastAsia="en-US"/>
              </w:rPr>
              <w:t xml:space="preserve"> С. В. Сучасні мовознавчі проблеми дослідження українського мовного етикету [Електронний ресурс] // Режим доступу:  </w:t>
            </w:r>
            <w:hyperlink r:id="rId8" w:history="1">
              <w:r w:rsidRPr="006E1D26">
                <w:rPr>
                  <w:rStyle w:val="a3"/>
                  <w:rFonts w:eastAsia="Calibri"/>
                  <w:color w:val="auto"/>
                  <w:sz w:val="28"/>
                  <w:szCs w:val="28"/>
                  <w:lang w:eastAsia="en-US"/>
                </w:rPr>
                <w:t>http://web.znu.edu.ua/herald/issues/archive/articles/2783.pdf</w:t>
              </w:r>
            </w:hyperlink>
          </w:p>
          <w:p w:rsidR="00C7775C" w:rsidRPr="006E1D26" w:rsidRDefault="00C7775C" w:rsidP="006E1D26">
            <w:pPr>
              <w:pStyle w:val="a4"/>
              <w:spacing w:after="0" w:line="240" w:lineRule="auto"/>
              <w:ind w:firstLine="0"/>
              <w:rPr>
                <w:b/>
                <w:color w:val="auto"/>
                <w:sz w:val="28"/>
                <w:szCs w:val="28"/>
              </w:rPr>
            </w:pPr>
          </w:p>
        </w:tc>
      </w:tr>
    </w:tbl>
    <w:p w:rsidR="00FC32BC" w:rsidRPr="006E1D26" w:rsidRDefault="00FC32BC" w:rsidP="006E1D26">
      <w:pPr>
        <w:spacing w:after="0" w:line="240" w:lineRule="auto"/>
        <w:ind w:left="0" w:firstLine="284"/>
        <w:rPr>
          <w:sz w:val="28"/>
          <w:szCs w:val="28"/>
        </w:rPr>
      </w:pPr>
      <w:r w:rsidRPr="006E1D26">
        <w:rPr>
          <w:sz w:val="28"/>
          <w:szCs w:val="28"/>
        </w:rPr>
        <w:lastRenderedPageBreak/>
        <w:t xml:space="preserve"> </w:t>
      </w:r>
    </w:p>
    <w:p w:rsidR="005D1DF6" w:rsidRDefault="005D1DF6" w:rsidP="006E1D26">
      <w:pPr>
        <w:spacing w:line="240" w:lineRule="auto"/>
        <w:rPr>
          <w:sz w:val="28"/>
          <w:szCs w:val="28"/>
        </w:rPr>
      </w:pPr>
    </w:p>
    <w:p w:rsidR="005D1DF6" w:rsidRDefault="005D1DF6" w:rsidP="006E1D26">
      <w:pPr>
        <w:spacing w:line="240" w:lineRule="auto"/>
        <w:rPr>
          <w:sz w:val="28"/>
          <w:szCs w:val="28"/>
        </w:rPr>
      </w:pPr>
    </w:p>
    <w:p w:rsidR="00373372" w:rsidRPr="006E1D26" w:rsidRDefault="00A717FF" w:rsidP="006E1D26">
      <w:pPr>
        <w:spacing w:line="240" w:lineRule="auto"/>
        <w:rPr>
          <w:sz w:val="28"/>
          <w:szCs w:val="28"/>
        </w:rPr>
      </w:pPr>
      <w:r w:rsidRPr="006E1D26">
        <w:rPr>
          <w:sz w:val="28"/>
          <w:szCs w:val="28"/>
        </w:rPr>
        <w:t xml:space="preserve">Викладач             ____________________          </w:t>
      </w:r>
      <w:proofErr w:type="spellStart"/>
      <w:r w:rsidRPr="006E1D26">
        <w:rPr>
          <w:sz w:val="28"/>
          <w:szCs w:val="28"/>
        </w:rPr>
        <w:t>Мацук</w:t>
      </w:r>
      <w:proofErr w:type="spellEnd"/>
      <w:r w:rsidRPr="006E1D26">
        <w:rPr>
          <w:sz w:val="28"/>
          <w:szCs w:val="28"/>
        </w:rPr>
        <w:t xml:space="preserve"> Людмила Олександрівна</w:t>
      </w:r>
    </w:p>
    <w:sectPr w:rsidR="00373372" w:rsidRPr="006E1D26" w:rsidSect="003733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727" w:bottom="1387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F25" w:rsidRDefault="00033F25">
      <w:pPr>
        <w:spacing w:after="0" w:line="240" w:lineRule="auto"/>
      </w:pPr>
      <w:r>
        <w:separator/>
      </w:r>
    </w:p>
  </w:endnote>
  <w:endnote w:type="continuationSeparator" w:id="0">
    <w:p w:rsidR="00033F25" w:rsidRDefault="00033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F25" w:rsidRDefault="00033F25">
      <w:pPr>
        <w:spacing w:after="0" w:line="240" w:lineRule="auto"/>
      </w:pPr>
      <w:r>
        <w:separator/>
      </w:r>
    </w:p>
  </w:footnote>
  <w:footnote w:type="continuationSeparator" w:id="0">
    <w:p w:rsidR="00033F25" w:rsidRDefault="00033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C7F" w:rsidRDefault="002A3C7F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426C"/>
    <w:multiLevelType w:val="hybridMultilevel"/>
    <w:tmpl w:val="A926C3CC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A79DB"/>
    <w:multiLevelType w:val="hybridMultilevel"/>
    <w:tmpl w:val="3792372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365EF"/>
    <w:multiLevelType w:val="hybridMultilevel"/>
    <w:tmpl w:val="A926C3CC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35BF1"/>
    <w:multiLevelType w:val="hybridMultilevel"/>
    <w:tmpl w:val="ECD41CB0"/>
    <w:lvl w:ilvl="0" w:tplc="04220011">
      <w:start w:val="1"/>
      <w:numFmt w:val="decimal"/>
      <w:lvlText w:val="%1)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C1553C"/>
    <w:multiLevelType w:val="hybridMultilevel"/>
    <w:tmpl w:val="574EDAF8"/>
    <w:lvl w:ilvl="0" w:tplc="F7E8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441A9"/>
    <w:multiLevelType w:val="hybridMultilevel"/>
    <w:tmpl w:val="5420BCFC"/>
    <w:lvl w:ilvl="0" w:tplc="4580CB7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343F0"/>
    <w:multiLevelType w:val="hybridMultilevel"/>
    <w:tmpl w:val="18BAF1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513A9"/>
    <w:multiLevelType w:val="hybridMultilevel"/>
    <w:tmpl w:val="C0109A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75345"/>
    <w:multiLevelType w:val="hybridMultilevel"/>
    <w:tmpl w:val="6F30187E"/>
    <w:lvl w:ilvl="0" w:tplc="04220011">
      <w:start w:val="1"/>
      <w:numFmt w:val="decimal"/>
      <w:lvlText w:val="%1)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7F629E"/>
    <w:multiLevelType w:val="hybridMultilevel"/>
    <w:tmpl w:val="3F90CAC4"/>
    <w:lvl w:ilvl="0" w:tplc="7BA4B7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804CC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00EFE2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6600C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EF736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CCF38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5EAEC0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6C2FA2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362D14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3FE5B39"/>
    <w:multiLevelType w:val="hybridMultilevel"/>
    <w:tmpl w:val="D898C720"/>
    <w:lvl w:ilvl="0" w:tplc="A678B530">
      <w:start w:val="1"/>
      <w:numFmt w:val="decimal"/>
      <w:lvlText w:val="%1)"/>
      <w:lvlJc w:val="left"/>
      <w:pPr>
        <w:ind w:left="113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58" w:hanging="360"/>
      </w:pPr>
    </w:lvl>
    <w:lvl w:ilvl="2" w:tplc="0422001B" w:tentative="1">
      <w:start w:val="1"/>
      <w:numFmt w:val="lowerRoman"/>
      <w:lvlText w:val="%3."/>
      <w:lvlJc w:val="right"/>
      <w:pPr>
        <w:ind w:left="2578" w:hanging="180"/>
      </w:pPr>
    </w:lvl>
    <w:lvl w:ilvl="3" w:tplc="0422000F" w:tentative="1">
      <w:start w:val="1"/>
      <w:numFmt w:val="decimal"/>
      <w:lvlText w:val="%4."/>
      <w:lvlJc w:val="left"/>
      <w:pPr>
        <w:ind w:left="3298" w:hanging="360"/>
      </w:pPr>
    </w:lvl>
    <w:lvl w:ilvl="4" w:tplc="04220019" w:tentative="1">
      <w:start w:val="1"/>
      <w:numFmt w:val="lowerLetter"/>
      <w:lvlText w:val="%5."/>
      <w:lvlJc w:val="left"/>
      <w:pPr>
        <w:ind w:left="4018" w:hanging="360"/>
      </w:pPr>
    </w:lvl>
    <w:lvl w:ilvl="5" w:tplc="0422001B" w:tentative="1">
      <w:start w:val="1"/>
      <w:numFmt w:val="lowerRoman"/>
      <w:lvlText w:val="%6."/>
      <w:lvlJc w:val="right"/>
      <w:pPr>
        <w:ind w:left="4738" w:hanging="180"/>
      </w:pPr>
    </w:lvl>
    <w:lvl w:ilvl="6" w:tplc="0422000F" w:tentative="1">
      <w:start w:val="1"/>
      <w:numFmt w:val="decimal"/>
      <w:lvlText w:val="%7."/>
      <w:lvlJc w:val="left"/>
      <w:pPr>
        <w:ind w:left="5458" w:hanging="360"/>
      </w:pPr>
    </w:lvl>
    <w:lvl w:ilvl="7" w:tplc="04220019" w:tentative="1">
      <w:start w:val="1"/>
      <w:numFmt w:val="lowerLetter"/>
      <w:lvlText w:val="%8."/>
      <w:lvlJc w:val="left"/>
      <w:pPr>
        <w:ind w:left="6178" w:hanging="360"/>
      </w:pPr>
    </w:lvl>
    <w:lvl w:ilvl="8" w:tplc="0422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1">
    <w:nsid w:val="3B4D294A"/>
    <w:multiLevelType w:val="hybridMultilevel"/>
    <w:tmpl w:val="497ED07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9C377C"/>
    <w:multiLevelType w:val="hybridMultilevel"/>
    <w:tmpl w:val="17D829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64D24"/>
    <w:multiLevelType w:val="hybridMultilevel"/>
    <w:tmpl w:val="52D2AEBC"/>
    <w:lvl w:ilvl="0" w:tplc="FF0E4ACC">
      <w:start w:val="1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1216E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92766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9A05D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4C99D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0C98E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38C2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B2E29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90397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9F04D1"/>
    <w:multiLevelType w:val="hybridMultilevel"/>
    <w:tmpl w:val="A926C3CC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91F94"/>
    <w:multiLevelType w:val="hybridMultilevel"/>
    <w:tmpl w:val="A27AC640"/>
    <w:lvl w:ilvl="0" w:tplc="50C4DDC6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3" w:hanging="360"/>
      </w:pPr>
    </w:lvl>
    <w:lvl w:ilvl="2" w:tplc="0422001B" w:tentative="1">
      <w:start w:val="1"/>
      <w:numFmt w:val="lowerRoman"/>
      <w:lvlText w:val="%3."/>
      <w:lvlJc w:val="right"/>
      <w:pPr>
        <w:ind w:left="2223" w:hanging="180"/>
      </w:pPr>
    </w:lvl>
    <w:lvl w:ilvl="3" w:tplc="0422000F" w:tentative="1">
      <w:start w:val="1"/>
      <w:numFmt w:val="decimal"/>
      <w:lvlText w:val="%4."/>
      <w:lvlJc w:val="left"/>
      <w:pPr>
        <w:ind w:left="2943" w:hanging="360"/>
      </w:pPr>
    </w:lvl>
    <w:lvl w:ilvl="4" w:tplc="04220019" w:tentative="1">
      <w:start w:val="1"/>
      <w:numFmt w:val="lowerLetter"/>
      <w:lvlText w:val="%5."/>
      <w:lvlJc w:val="left"/>
      <w:pPr>
        <w:ind w:left="3663" w:hanging="360"/>
      </w:pPr>
    </w:lvl>
    <w:lvl w:ilvl="5" w:tplc="0422001B" w:tentative="1">
      <w:start w:val="1"/>
      <w:numFmt w:val="lowerRoman"/>
      <w:lvlText w:val="%6."/>
      <w:lvlJc w:val="right"/>
      <w:pPr>
        <w:ind w:left="4383" w:hanging="180"/>
      </w:pPr>
    </w:lvl>
    <w:lvl w:ilvl="6" w:tplc="0422000F" w:tentative="1">
      <w:start w:val="1"/>
      <w:numFmt w:val="decimal"/>
      <w:lvlText w:val="%7."/>
      <w:lvlJc w:val="left"/>
      <w:pPr>
        <w:ind w:left="5103" w:hanging="360"/>
      </w:pPr>
    </w:lvl>
    <w:lvl w:ilvl="7" w:tplc="04220019" w:tentative="1">
      <w:start w:val="1"/>
      <w:numFmt w:val="lowerLetter"/>
      <w:lvlText w:val="%8."/>
      <w:lvlJc w:val="left"/>
      <w:pPr>
        <w:ind w:left="5823" w:hanging="360"/>
      </w:pPr>
    </w:lvl>
    <w:lvl w:ilvl="8" w:tplc="0422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5FE7741F"/>
    <w:multiLevelType w:val="hybridMultilevel"/>
    <w:tmpl w:val="0F8E1D88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9D486A"/>
    <w:multiLevelType w:val="hybridMultilevel"/>
    <w:tmpl w:val="A926C3CC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A0F5C"/>
    <w:multiLevelType w:val="hybridMultilevel"/>
    <w:tmpl w:val="10560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0011E6"/>
    <w:multiLevelType w:val="hybridMultilevel"/>
    <w:tmpl w:val="A926C3CC"/>
    <w:lvl w:ilvl="0" w:tplc="23222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25428"/>
    <w:multiLevelType w:val="hybridMultilevel"/>
    <w:tmpl w:val="C37AC714"/>
    <w:lvl w:ilvl="0" w:tplc="D0FC0010">
      <w:start w:val="1"/>
      <w:numFmt w:val="decimal"/>
      <w:lvlText w:val="%1)"/>
      <w:lvlJc w:val="left"/>
      <w:pPr>
        <w:ind w:left="10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9" w:hanging="360"/>
      </w:pPr>
    </w:lvl>
    <w:lvl w:ilvl="2" w:tplc="0422001B" w:tentative="1">
      <w:start w:val="1"/>
      <w:numFmt w:val="lowerRoman"/>
      <w:lvlText w:val="%3."/>
      <w:lvlJc w:val="right"/>
      <w:pPr>
        <w:ind w:left="2519" w:hanging="180"/>
      </w:pPr>
    </w:lvl>
    <w:lvl w:ilvl="3" w:tplc="0422000F" w:tentative="1">
      <w:start w:val="1"/>
      <w:numFmt w:val="decimal"/>
      <w:lvlText w:val="%4."/>
      <w:lvlJc w:val="left"/>
      <w:pPr>
        <w:ind w:left="3239" w:hanging="360"/>
      </w:pPr>
    </w:lvl>
    <w:lvl w:ilvl="4" w:tplc="04220019" w:tentative="1">
      <w:start w:val="1"/>
      <w:numFmt w:val="lowerLetter"/>
      <w:lvlText w:val="%5."/>
      <w:lvlJc w:val="left"/>
      <w:pPr>
        <w:ind w:left="3959" w:hanging="360"/>
      </w:pPr>
    </w:lvl>
    <w:lvl w:ilvl="5" w:tplc="0422001B" w:tentative="1">
      <w:start w:val="1"/>
      <w:numFmt w:val="lowerRoman"/>
      <w:lvlText w:val="%6."/>
      <w:lvlJc w:val="right"/>
      <w:pPr>
        <w:ind w:left="4679" w:hanging="180"/>
      </w:pPr>
    </w:lvl>
    <w:lvl w:ilvl="6" w:tplc="0422000F" w:tentative="1">
      <w:start w:val="1"/>
      <w:numFmt w:val="decimal"/>
      <w:lvlText w:val="%7."/>
      <w:lvlJc w:val="left"/>
      <w:pPr>
        <w:ind w:left="5399" w:hanging="360"/>
      </w:pPr>
    </w:lvl>
    <w:lvl w:ilvl="7" w:tplc="04220019" w:tentative="1">
      <w:start w:val="1"/>
      <w:numFmt w:val="lowerLetter"/>
      <w:lvlText w:val="%8."/>
      <w:lvlJc w:val="left"/>
      <w:pPr>
        <w:ind w:left="6119" w:hanging="360"/>
      </w:pPr>
    </w:lvl>
    <w:lvl w:ilvl="8" w:tplc="0422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1">
    <w:nsid w:val="78DD0E68"/>
    <w:multiLevelType w:val="hybridMultilevel"/>
    <w:tmpl w:val="D6122EB2"/>
    <w:lvl w:ilvl="0" w:tplc="C13CCD24">
      <w:start w:val="1"/>
      <w:numFmt w:val="bullet"/>
      <w:lvlText w:val="–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56EA3E">
      <w:start w:val="1"/>
      <w:numFmt w:val="bullet"/>
      <w:lvlText w:val="o"/>
      <w:lvlJc w:val="left"/>
      <w:pPr>
        <w:ind w:left="1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EC5F1A">
      <w:start w:val="1"/>
      <w:numFmt w:val="bullet"/>
      <w:lvlText w:val="▪"/>
      <w:lvlJc w:val="left"/>
      <w:pPr>
        <w:ind w:left="2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CA8CA">
      <w:start w:val="1"/>
      <w:numFmt w:val="bullet"/>
      <w:lvlText w:val="•"/>
      <w:lvlJc w:val="left"/>
      <w:pPr>
        <w:ind w:left="3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FA73C8">
      <w:start w:val="1"/>
      <w:numFmt w:val="bullet"/>
      <w:lvlText w:val="o"/>
      <w:lvlJc w:val="left"/>
      <w:pPr>
        <w:ind w:left="3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015DE">
      <w:start w:val="1"/>
      <w:numFmt w:val="bullet"/>
      <w:lvlText w:val="▪"/>
      <w:lvlJc w:val="left"/>
      <w:pPr>
        <w:ind w:left="4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6804E">
      <w:start w:val="1"/>
      <w:numFmt w:val="bullet"/>
      <w:lvlText w:val="•"/>
      <w:lvlJc w:val="left"/>
      <w:pPr>
        <w:ind w:left="5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2076AE">
      <w:start w:val="1"/>
      <w:numFmt w:val="bullet"/>
      <w:lvlText w:val="o"/>
      <w:lvlJc w:val="left"/>
      <w:pPr>
        <w:ind w:left="6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CAE142">
      <w:start w:val="1"/>
      <w:numFmt w:val="bullet"/>
      <w:lvlText w:val="▪"/>
      <w:lvlJc w:val="left"/>
      <w:pPr>
        <w:ind w:left="6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C9D6D76"/>
    <w:multiLevelType w:val="hybridMultilevel"/>
    <w:tmpl w:val="193C52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4924EF"/>
    <w:multiLevelType w:val="singleLevel"/>
    <w:tmpl w:val="5ED8F7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3"/>
    <w:lvlOverride w:ilvl="0">
      <w:startOverride w:val="1"/>
    </w:lvlOverride>
  </w:num>
  <w:num w:numId="9">
    <w:abstractNumId w:val="20"/>
  </w:num>
  <w:num w:numId="10">
    <w:abstractNumId w:val="18"/>
  </w:num>
  <w:num w:numId="11">
    <w:abstractNumId w:val="14"/>
  </w:num>
  <w:num w:numId="12">
    <w:abstractNumId w:val="5"/>
  </w:num>
  <w:num w:numId="13">
    <w:abstractNumId w:val="2"/>
  </w:num>
  <w:num w:numId="14">
    <w:abstractNumId w:val="17"/>
  </w:num>
  <w:num w:numId="15">
    <w:abstractNumId w:val="19"/>
  </w:num>
  <w:num w:numId="16">
    <w:abstractNumId w:val="0"/>
  </w:num>
  <w:num w:numId="17">
    <w:abstractNumId w:val="16"/>
  </w:num>
  <w:num w:numId="18">
    <w:abstractNumId w:val="22"/>
  </w:num>
  <w:num w:numId="19">
    <w:abstractNumId w:val="12"/>
  </w:num>
  <w:num w:numId="20">
    <w:abstractNumId w:val="11"/>
  </w:num>
  <w:num w:numId="21">
    <w:abstractNumId w:val="1"/>
  </w:num>
  <w:num w:numId="22">
    <w:abstractNumId w:val="6"/>
  </w:num>
  <w:num w:numId="23">
    <w:abstractNumId w:val="1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BC"/>
    <w:rsid w:val="00003EF3"/>
    <w:rsid w:val="00033F25"/>
    <w:rsid w:val="00044D58"/>
    <w:rsid w:val="00052715"/>
    <w:rsid w:val="000D2FC5"/>
    <w:rsid w:val="00102769"/>
    <w:rsid w:val="001375AD"/>
    <w:rsid w:val="00145952"/>
    <w:rsid w:val="00146CE6"/>
    <w:rsid w:val="0018510A"/>
    <w:rsid w:val="001C42EC"/>
    <w:rsid w:val="001D45E7"/>
    <w:rsid w:val="002871C7"/>
    <w:rsid w:val="002A3C7F"/>
    <w:rsid w:val="002F7476"/>
    <w:rsid w:val="00325E74"/>
    <w:rsid w:val="00373372"/>
    <w:rsid w:val="00380433"/>
    <w:rsid w:val="0041309A"/>
    <w:rsid w:val="00450585"/>
    <w:rsid w:val="0047636B"/>
    <w:rsid w:val="004C1591"/>
    <w:rsid w:val="004E198F"/>
    <w:rsid w:val="004F1423"/>
    <w:rsid w:val="0057529D"/>
    <w:rsid w:val="00577AE0"/>
    <w:rsid w:val="00584576"/>
    <w:rsid w:val="00591DD4"/>
    <w:rsid w:val="005D1DF6"/>
    <w:rsid w:val="005F025A"/>
    <w:rsid w:val="005F7137"/>
    <w:rsid w:val="00621CF4"/>
    <w:rsid w:val="006535B5"/>
    <w:rsid w:val="00663849"/>
    <w:rsid w:val="006A1143"/>
    <w:rsid w:val="006A2077"/>
    <w:rsid w:val="006E1D26"/>
    <w:rsid w:val="006E4DC4"/>
    <w:rsid w:val="007C245B"/>
    <w:rsid w:val="0080706E"/>
    <w:rsid w:val="00837CC8"/>
    <w:rsid w:val="008563A5"/>
    <w:rsid w:val="008A5AFC"/>
    <w:rsid w:val="008F4EA6"/>
    <w:rsid w:val="008F7604"/>
    <w:rsid w:val="009104CA"/>
    <w:rsid w:val="009253A2"/>
    <w:rsid w:val="00963FDB"/>
    <w:rsid w:val="0096529C"/>
    <w:rsid w:val="00A2694A"/>
    <w:rsid w:val="00A57211"/>
    <w:rsid w:val="00A717FF"/>
    <w:rsid w:val="00A91587"/>
    <w:rsid w:val="00AC2141"/>
    <w:rsid w:val="00BB3D89"/>
    <w:rsid w:val="00BE2A16"/>
    <w:rsid w:val="00C50037"/>
    <w:rsid w:val="00C74313"/>
    <w:rsid w:val="00C7775C"/>
    <w:rsid w:val="00CD1F2E"/>
    <w:rsid w:val="00D17BB3"/>
    <w:rsid w:val="00E1737A"/>
    <w:rsid w:val="00E976D4"/>
    <w:rsid w:val="00EB54D3"/>
    <w:rsid w:val="00F0166A"/>
    <w:rsid w:val="00F05015"/>
    <w:rsid w:val="00F2353D"/>
    <w:rsid w:val="00F31FE4"/>
    <w:rsid w:val="00F60BFA"/>
    <w:rsid w:val="00F768A8"/>
    <w:rsid w:val="00FC32BC"/>
    <w:rsid w:val="00FF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B3E41-CDC9-486B-B72A-A6E98BC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2BC"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32BC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rsid w:val="00FC32BC"/>
    <w:rPr>
      <w:color w:val="0000FF"/>
      <w:u w:val="single"/>
    </w:rPr>
  </w:style>
  <w:style w:type="paragraph" w:styleId="a4">
    <w:name w:val="List Paragraph"/>
    <w:basedOn w:val="a"/>
    <w:qFormat/>
    <w:rsid w:val="00FC32BC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FC32BC"/>
    <w:pPr>
      <w:spacing w:after="120" w:line="240" w:lineRule="auto"/>
      <w:ind w:left="283" w:firstLine="0"/>
      <w:jc w:val="left"/>
    </w:pPr>
    <w:rPr>
      <w:color w:val="auto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FC32B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52">
    <w:name w:val="Font Style152"/>
    <w:uiPriority w:val="99"/>
    <w:rsid w:val="00963FDB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172">
    <w:name w:val="Font Style172"/>
    <w:uiPriority w:val="99"/>
    <w:rsid w:val="00963FDB"/>
    <w:rPr>
      <w:rFonts w:ascii="Century Schoolbook" w:hAnsi="Century Schoolbook" w:cs="Century Schoolbook"/>
      <w:sz w:val="18"/>
      <w:szCs w:val="18"/>
    </w:rPr>
  </w:style>
  <w:style w:type="character" w:customStyle="1" w:styleId="FontStyle16">
    <w:name w:val="Font Style16"/>
    <w:rsid w:val="0047636B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znu.edu.ua/herald/issues/archive/articles/2783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11116</Words>
  <Characters>6337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vasylnet@outlook.com</dc:creator>
  <cp:lastModifiedBy>Home</cp:lastModifiedBy>
  <cp:revision>11</cp:revision>
  <cp:lastPrinted>2020-03-30T11:17:00Z</cp:lastPrinted>
  <dcterms:created xsi:type="dcterms:W3CDTF">2020-01-13T20:33:00Z</dcterms:created>
  <dcterms:modified xsi:type="dcterms:W3CDTF">2020-03-30T11:35:00Z</dcterms:modified>
</cp:coreProperties>
</file>