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05" w:rsidRPr="009B044E" w:rsidRDefault="00235305" w:rsidP="00235305">
      <w:pPr>
        <w:spacing w:after="0" w:line="240" w:lineRule="auto"/>
        <w:ind w:firstLine="288"/>
        <w:contextualSpacing/>
        <w:rPr>
          <w:rFonts w:ascii="Times New Roman" w:hAnsi="Times New Roman" w:cs="Times New Roman"/>
          <w:b/>
          <w:i/>
          <w:sz w:val="32"/>
          <w:szCs w:val="32"/>
        </w:rPr>
      </w:pPr>
      <w:r w:rsidRPr="009B044E">
        <w:rPr>
          <w:rFonts w:ascii="Times New Roman" w:hAnsi="Times New Roman" w:cs="Times New Roman"/>
          <w:b/>
          <w:i/>
          <w:sz w:val="28"/>
          <w:szCs w:val="28"/>
        </w:rPr>
        <w:t>Назва курсу</w:t>
      </w:r>
      <w:r w:rsidRPr="009B044E">
        <w:rPr>
          <w:rFonts w:ascii="Times New Roman" w:hAnsi="Times New Roman" w:cs="Times New Roman"/>
          <w:b/>
          <w:i/>
          <w:sz w:val="32"/>
          <w:szCs w:val="32"/>
        </w:rPr>
        <w:t xml:space="preserve">:  </w:t>
      </w:r>
      <w:r>
        <w:rPr>
          <w:rFonts w:ascii="Times New Roman" w:hAnsi="Times New Roman" w:cs="Times New Roman"/>
          <w:b/>
          <w:i/>
          <w:sz w:val="32"/>
          <w:szCs w:val="32"/>
        </w:rPr>
        <w:t>Психологічний відбір та оцінка персоналу</w:t>
      </w:r>
    </w:p>
    <w:p w:rsidR="00235305" w:rsidRDefault="00235305" w:rsidP="00235305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235305" w:rsidRPr="009B044E" w:rsidRDefault="00235305" w:rsidP="00235305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B044E">
        <w:rPr>
          <w:rFonts w:ascii="Times New Roman" w:hAnsi="Times New Roman" w:cs="Times New Roman"/>
          <w:b/>
          <w:i/>
          <w:sz w:val="28"/>
          <w:szCs w:val="28"/>
        </w:rPr>
        <w:t>Статус</w:t>
      </w:r>
      <w:r w:rsidRPr="009B044E">
        <w:rPr>
          <w:rFonts w:ascii="Times New Roman" w:hAnsi="Times New Roman" w:cs="Times New Roman"/>
          <w:i/>
          <w:sz w:val="28"/>
          <w:szCs w:val="28"/>
        </w:rPr>
        <w:t xml:space="preserve">: Дисципліна вільного вибору студента </w:t>
      </w:r>
    </w:p>
    <w:p w:rsidR="00235305" w:rsidRPr="009B044E" w:rsidRDefault="00235305" w:rsidP="00235305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B044E">
        <w:rPr>
          <w:rFonts w:ascii="Times New Roman" w:hAnsi="Times New Roman" w:cs="Times New Roman"/>
          <w:b/>
          <w:i/>
          <w:sz w:val="28"/>
          <w:szCs w:val="28"/>
        </w:rPr>
        <w:t>Кредити</w:t>
      </w:r>
      <w:r w:rsidRPr="009B044E">
        <w:rPr>
          <w:rFonts w:ascii="Times New Roman" w:hAnsi="Times New Roman" w:cs="Times New Roman"/>
          <w:i/>
          <w:sz w:val="28"/>
          <w:szCs w:val="28"/>
        </w:rPr>
        <w:t>: 3; Лекції : 12 год, практичні : 18 год</w:t>
      </w:r>
    </w:p>
    <w:p w:rsidR="00235305" w:rsidRPr="009B044E" w:rsidRDefault="00235305" w:rsidP="00235305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B044E">
        <w:rPr>
          <w:rFonts w:ascii="Times New Roman" w:hAnsi="Times New Roman" w:cs="Times New Roman"/>
          <w:b/>
          <w:i/>
          <w:sz w:val="28"/>
          <w:szCs w:val="28"/>
        </w:rPr>
        <w:t>Форма контролю</w:t>
      </w:r>
      <w:r w:rsidRPr="009B044E">
        <w:rPr>
          <w:rFonts w:ascii="Times New Roman" w:hAnsi="Times New Roman" w:cs="Times New Roman"/>
          <w:i/>
          <w:sz w:val="28"/>
          <w:szCs w:val="28"/>
        </w:rPr>
        <w:t>: залік</w:t>
      </w:r>
    </w:p>
    <w:p w:rsidR="00235305" w:rsidRPr="00235305" w:rsidRDefault="00235305" w:rsidP="00235305">
      <w:pPr>
        <w:spacing w:after="0" w:line="240" w:lineRule="auto"/>
        <w:ind w:firstLine="28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B044E">
        <w:rPr>
          <w:rFonts w:ascii="Times New Roman" w:hAnsi="Times New Roman" w:cs="Times New Roman"/>
          <w:i/>
          <w:sz w:val="28"/>
          <w:szCs w:val="28"/>
        </w:rPr>
        <w:t xml:space="preserve">Рік: </w:t>
      </w:r>
      <w:r w:rsidRPr="009B044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B044E">
        <w:rPr>
          <w:rFonts w:ascii="Times New Roman" w:hAnsi="Times New Roman" w:cs="Times New Roman"/>
          <w:i/>
          <w:sz w:val="28"/>
          <w:szCs w:val="28"/>
        </w:rPr>
        <w:t xml:space="preserve">   , семестр:</w:t>
      </w:r>
      <w:r w:rsidRPr="009B044E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9B044E">
        <w:rPr>
          <w:rFonts w:ascii="Times New Roman" w:hAnsi="Times New Roman" w:cs="Times New Roman"/>
          <w:i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i/>
          <w:sz w:val="28"/>
          <w:szCs w:val="28"/>
        </w:rPr>
        <w:t>І</w:t>
      </w:r>
      <w:bookmarkStart w:id="0" w:name="_GoBack"/>
      <w:bookmarkEnd w:id="0"/>
    </w:p>
    <w:p w:rsidR="00235305" w:rsidRPr="00235305" w:rsidRDefault="00235305" w:rsidP="00235305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235305" w:rsidRDefault="00235305" w:rsidP="00235305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305" w:rsidRDefault="00235305" w:rsidP="00235305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305" w:rsidRPr="00235305" w:rsidRDefault="00235305" w:rsidP="00235305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53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Мета курсу</w:t>
      </w:r>
      <w:r w:rsidRPr="002353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сформувати у студентів професійні компетентності психологічного  відбору та оцінки персоналу організації</w:t>
      </w:r>
    </w:p>
    <w:p w:rsidR="00235305" w:rsidRPr="00235305" w:rsidRDefault="00235305" w:rsidP="00235305">
      <w:pPr>
        <w:tabs>
          <w:tab w:val="left" w:pos="3900"/>
        </w:tabs>
        <w:suppressAutoHyphens/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3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235305" w:rsidRPr="00235305" w:rsidRDefault="00235305" w:rsidP="00235305">
      <w:pPr>
        <w:spacing w:after="0" w:line="240" w:lineRule="auto"/>
        <w:ind w:firstLine="28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5305">
        <w:rPr>
          <w:rFonts w:ascii="Times New Roman" w:eastAsia="Calibri" w:hAnsi="Times New Roman" w:cs="Times New Roman"/>
          <w:b/>
          <w:sz w:val="28"/>
          <w:szCs w:val="28"/>
        </w:rPr>
        <w:t>Основне завдання</w:t>
      </w:r>
      <w:r w:rsidRPr="00235305">
        <w:rPr>
          <w:rFonts w:ascii="Times New Roman" w:eastAsia="Calibri" w:hAnsi="Times New Roman" w:cs="Times New Roman"/>
          <w:sz w:val="28"/>
          <w:szCs w:val="28"/>
        </w:rPr>
        <w:t xml:space="preserve"> даного курсу – розкриття основних принципів, методів, технологій відбору персоналу та оцінки їх діяльності, формування вмінь та навиків складання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</w:rPr>
        <w:t>професіограми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</w:rPr>
        <w:t>, здійснення підбору персоналу, його адаптації та моніторингу  ефективності діяльності.</w:t>
      </w:r>
    </w:p>
    <w:p w:rsidR="00235305" w:rsidRPr="00235305" w:rsidRDefault="00235305" w:rsidP="00235305">
      <w:pPr>
        <w:tabs>
          <w:tab w:val="left" w:pos="284"/>
          <w:tab w:val="left" w:pos="567"/>
        </w:tabs>
        <w:suppressAutoHyphens/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235305" w:rsidRPr="00235305" w:rsidRDefault="00235305" w:rsidP="00235305">
      <w:pPr>
        <w:tabs>
          <w:tab w:val="left" w:pos="284"/>
          <w:tab w:val="left" w:pos="567"/>
        </w:tabs>
        <w:suppressAutoHyphens/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У </w:t>
      </w:r>
      <w:proofErr w:type="spellStart"/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результаті</w:t>
      </w:r>
      <w:proofErr w:type="spellEnd"/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вивчення</w:t>
      </w:r>
      <w:proofErr w:type="spellEnd"/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навчальної</w:t>
      </w:r>
      <w:proofErr w:type="spellEnd"/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</w:t>
      </w:r>
      <w:proofErr w:type="spellStart"/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>дисципліни</w:t>
      </w:r>
      <w:proofErr w:type="spellEnd"/>
      <w:r w:rsidRPr="00235305">
        <w:rPr>
          <w:rFonts w:ascii="Times New Roman" w:eastAsia="Times New Roman" w:hAnsi="Times New Roman" w:cs="Times New Roman"/>
          <w:i/>
          <w:sz w:val="28"/>
          <w:szCs w:val="28"/>
          <w:lang w:val="ru-RU" w:eastAsia="ar-SA"/>
        </w:rPr>
        <w:t xml:space="preserve"> студент повинен </w:t>
      </w:r>
    </w:p>
    <w:p w:rsidR="00235305" w:rsidRPr="00235305" w:rsidRDefault="00235305" w:rsidP="00235305">
      <w:pPr>
        <w:spacing w:after="0" w:line="240" w:lineRule="auto"/>
        <w:ind w:firstLine="288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3530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Знати:</w:t>
      </w:r>
    </w:p>
    <w:p w:rsidR="00235305" w:rsidRPr="00235305" w:rsidRDefault="00235305" w:rsidP="0023530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Основи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рекрутингу</w:t>
      </w:r>
      <w:proofErr w:type="spellEnd"/>
    </w:p>
    <w:p w:rsidR="00235305" w:rsidRPr="00235305" w:rsidRDefault="00235305" w:rsidP="00235305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Технології 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розробки</w:t>
      </w:r>
      <w:proofErr w:type="spellEnd"/>
      <w:proofErr w:type="gram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профілю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певної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вакансії</w:t>
      </w:r>
      <w:proofErr w:type="spellEnd"/>
    </w:p>
    <w:p w:rsidR="00235305" w:rsidRPr="00235305" w:rsidRDefault="00235305" w:rsidP="0023530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методи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пошуку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персоналу;</w:t>
      </w:r>
    </w:p>
    <w:p w:rsidR="00235305" w:rsidRPr="00235305" w:rsidRDefault="00235305" w:rsidP="0023530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Методи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підбору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персоналу;</w:t>
      </w:r>
    </w:p>
    <w:p w:rsidR="00235305" w:rsidRPr="00235305" w:rsidRDefault="00235305" w:rsidP="0023530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Психологічні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критерії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оцінки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персоналу;</w:t>
      </w:r>
    </w:p>
    <w:p w:rsidR="00235305" w:rsidRPr="00235305" w:rsidRDefault="00235305" w:rsidP="0023530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Основні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методи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оцінки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персоналу;</w:t>
      </w:r>
    </w:p>
    <w:p w:rsidR="00235305" w:rsidRPr="00235305" w:rsidRDefault="00235305" w:rsidP="00235305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Процедуру та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вимоги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оцінки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персоналу</w:t>
      </w:r>
    </w:p>
    <w:p w:rsidR="00235305" w:rsidRPr="00235305" w:rsidRDefault="00235305" w:rsidP="00235305">
      <w:pPr>
        <w:spacing w:after="0" w:line="240" w:lineRule="auto"/>
        <w:ind w:firstLine="288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35305" w:rsidRPr="00235305" w:rsidRDefault="00235305" w:rsidP="00235305">
      <w:p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3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вміти: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 пошук претендентів на посаду;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Розробляти </w:t>
      </w:r>
      <w:proofErr w:type="spellStart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професіограму</w:t>
      </w:r>
      <w:proofErr w:type="spellEnd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психограму</w:t>
      </w:r>
      <w:proofErr w:type="spellEnd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певної посади;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Підбирати </w:t>
      </w:r>
      <w:proofErr w:type="spellStart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психодіагностичний</w:t>
      </w:r>
      <w:proofErr w:type="spellEnd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інструментарій та проводити дослідження </w:t>
      </w:r>
      <w:proofErr w:type="spellStart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професійно</w:t>
      </w:r>
      <w:proofErr w:type="spellEnd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важливих психологічних якостей та рис;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Аналізувати резюме;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Проводити співбесіду при прийомі на роботу;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Аналізувати результати </w:t>
      </w:r>
      <w:proofErr w:type="spellStart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психодіагностичного</w:t>
      </w:r>
      <w:proofErr w:type="spellEnd"/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дослідження, співбесіди та робити висновки про професійну відповідність претендента посаді;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Розробляти систему психологічних критеріїв оцінки персоналу;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Володіти методами оцінки діяльності персоналу;</w:t>
      </w:r>
    </w:p>
    <w:p w:rsidR="00235305" w:rsidRPr="00235305" w:rsidRDefault="00235305" w:rsidP="00235305">
      <w:pPr>
        <w:numPr>
          <w:ilvl w:val="0"/>
          <w:numId w:val="1"/>
        </w:numPr>
        <w:spacing w:after="0" w:line="240" w:lineRule="auto"/>
        <w:ind w:firstLine="2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5305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Здійснювати психологічне консультування щодо подальшого професійного розвитку в результаті оцінки персоналу</w:t>
      </w:r>
    </w:p>
    <w:p w:rsidR="00235305" w:rsidRDefault="00235305" w:rsidP="002353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5305" w:rsidRDefault="00235305" w:rsidP="002353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5305" w:rsidRDefault="00235305" w:rsidP="002353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5305" w:rsidRDefault="00235305" w:rsidP="002353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5305" w:rsidRDefault="00235305" w:rsidP="0023530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5555" w:rsidRPr="00235305" w:rsidRDefault="00235305" w:rsidP="00235305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35305">
        <w:rPr>
          <w:rFonts w:ascii="Times New Roman" w:hAnsi="Times New Roman" w:cs="Times New Roman"/>
          <w:b/>
          <w:sz w:val="28"/>
          <w:szCs w:val="28"/>
        </w:rPr>
        <w:lastRenderedPageBreak/>
        <w:t>Перелік тем:</w:t>
      </w:r>
    </w:p>
    <w:p w:rsidR="00235305" w:rsidRPr="00235305" w:rsidRDefault="00235305" w:rsidP="00235305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53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Тема 1. Зміст та основні завдання відбору персоналу. </w:t>
      </w:r>
      <w:proofErr w:type="spellStart"/>
      <w:r w:rsidRPr="002353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Рекрутинг</w:t>
      </w:r>
      <w:proofErr w:type="spellEnd"/>
      <w:r w:rsidRPr="002353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235305" w:rsidRPr="00235305" w:rsidRDefault="00235305" w:rsidP="00235305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35305">
        <w:rPr>
          <w:rFonts w:ascii="Times New Roman" w:eastAsia="Calibri" w:hAnsi="Times New Roman" w:cs="Times New Roman"/>
          <w:sz w:val="28"/>
          <w:szCs w:val="28"/>
        </w:rPr>
        <w:t xml:space="preserve">Тема 2. </w:t>
      </w:r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Профіль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професії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Побудова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професіограми</w:t>
      </w:r>
      <w:proofErr w:type="spellEnd"/>
      <w:r w:rsidRPr="00235305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35305" w:rsidRPr="00235305" w:rsidRDefault="00235305" w:rsidP="00235305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305">
        <w:rPr>
          <w:rFonts w:ascii="Times New Roman" w:hAnsi="Times New Roman" w:cs="Times New Roman"/>
          <w:sz w:val="28"/>
          <w:szCs w:val="28"/>
        </w:rPr>
        <w:t>Тема 3. Методи підбору персоналу.</w:t>
      </w:r>
    </w:p>
    <w:p w:rsidR="00235305" w:rsidRPr="00235305" w:rsidRDefault="00235305" w:rsidP="002353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305">
        <w:rPr>
          <w:rFonts w:ascii="Times New Roman" w:hAnsi="Times New Roman" w:cs="Times New Roman"/>
          <w:sz w:val="28"/>
          <w:szCs w:val="28"/>
        </w:rPr>
        <w:t xml:space="preserve">Тема 4. </w:t>
      </w:r>
      <w:proofErr w:type="spellStart"/>
      <w:r w:rsidRPr="00235305">
        <w:rPr>
          <w:rFonts w:ascii="Times New Roman" w:hAnsi="Times New Roman" w:cs="Times New Roman"/>
          <w:sz w:val="28"/>
          <w:szCs w:val="28"/>
        </w:rPr>
        <w:t>Психодіагностичний</w:t>
      </w:r>
      <w:proofErr w:type="spellEnd"/>
      <w:r w:rsidRPr="00235305">
        <w:rPr>
          <w:rFonts w:ascii="Times New Roman" w:hAnsi="Times New Roman" w:cs="Times New Roman"/>
          <w:sz w:val="28"/>
          <w:szCs w:val="28"/>
        </w:rPr>
        <w:t xml:space="preserve"> інструментарій при відборі персоналу.</w:t>
      </w:r>
    </w:p>
    <w:p w:rsidR="00235305" w:rsidRPr="00235305" w:rsidRDefault="00235305" w:rsidP="0023530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5305">
        <w:rPr>
          <w:rFonts w:ascii="Times New Roman" w:hAnsi="Times New Roman" w:cs="Times New Roman"/>
          <w:sz w:val="28"/>
          <w:szCs w:val="28"/>
        </w:rPr>
        <w:t>Тема 5. Психологічний супровід при адаптації нового працівника організації.</w:t>
      </w:r>
    </w:p>
    <w:p w:rsidR="00235305" w:rsidRPr="00235305" w:rsidRDefault="00235305" w:rsidP="00235305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35305">
        <w:rPr>
          <w:rFonts w:ascii="Times New Roman" w:eastAsia="Calibri" w:hAnsi="Times New Roman" w:cs="Times New Roman"/>
          <w:sz w:val="28"/>
          <w:szCs w:val="28"/>
        </w:rPr>
        <w:t xml:space="preserve">Тема 6.  Оцінювання персоналу організації           </w:t>
      </w:r>
    </w:p>
    <w:p w:rsidR="00235305" w:rsidRDefault="00235305"/>
    <w:sectPr w:rsidR="00235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B3A32"/>
    <w:multiLevelType w:val="hybridMultilevel"/>
    <w:tmpl w:val="8C80A2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F0EF3"/>
    <w:multiLevelType w:val="hybridMultilevel"/>
    <w:tmpl w:val="F696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05"/>
    <w:rsid w:val="000B2139"/>
    <w:rsid w:val="00165FDD"/>
    <w:rsid w:val="00175181"/>
    <w:rsid w:val="00186A36"/>
    <w:rsid w:val="001D6AEC"/>
    <w:rsid w:val="00235305"/>
    <w:rsid w:val="00276D72"/>
    <w:rsid w:val="00285651"/>
    <w:rsid w:val="002A53CB"/>
    <w:rsid w:val="002C7C5B"/>
    <w:rsid w:val="00324EB6"/>
    <w:rsid w:val="003B2484"/>
    <w:rsid w:val="004038DF"/>
    <w:rsid w:val="00492D74"/>
    <w:rsid w:val="0049697C"/>
    <w:rsid w:val="004D5555"/>
    <w:rsid w:val="004E78FF"/>
    <w:rsid w:val="00512C1E"/>
    <w:rsid w:val="00526C1E"/>
    <w:rsid w:val="00663683"/>
    <w:rsid w:val="007273C7"/>
    <w:rsid w:val="00737C60"/>
    <w:rsid w:val="0078278C"/>
    <w:rsid w:val="007B1117"/>
    <w:rsid w:val="007C3ED8"/>
    <w:rsid w:val="0097735F"/>
    <w:rsid w:val="00AA5025"/>
    <w:rsid w:val="00AE2AE3"/>
    <w:rsid w:val="00B03DD3"/>
    <w:rsid w:val="00B2210C"/>
    <w:rsid w:val="00B47270"/>
    <w:rsid w:val="00BA4F13"/>
    <w:rsid w:val="00D17A6E"/>
    <w:rsid w:val="00F41270"/>
    <w:rsid w:val="00F510DE"/>
    <w:rsid w:val="00F550DB"/>
    <w:rsid w:val="00F62274"/>
    <w:rsid w:val="00F66DF0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37B57-12D9-4177-9287-9F821366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ZABEREGNI</dc:creator>
  <cp:keywords/>
  <dc:description/>
  <cp:lastModifiedBy>ZABEREGNI</cp:lastModifiedBy>
  <cp:revision>1</cp:revision>
  <dcterms:created xsi:type="dcterms:W3CDTF">2018-09-18T18:13:00Z</dcterms:created>
  <dcterms:modified xsi:type="dcterms:W3CDTF">2018-09-18T18:21:00Z</dcterms:modified>
</cp:coreProperties>
</file>