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64" w:rsidRPr="0066015B" w:rsidRDefault="00631564" w:rsidP="00631564">
      <w:pPr>
        <w:spacing w:after="0" w:line="256" w:lineRule="auto"/>
        <w:ind w:left="4320" w:firstLine="72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66015B">
        <w:rPr>
          <w:rFonts w:ascii="Times New Roman" w:eastAsia="Calibri" w:hAnsi="Times New Roman" w:cs="Times New Roman"/>
          <w:sz w:val="28"/>
          <w:szCs w:val="28"/>
        </w:rPr>
        <w:t>Затверджено на засіданні</w:t>
      </w:r>
    </w:p>
    <w:p w:rsidR="00631564" w:rsidRPr="0066015B" w:rsidRDefault="00631564" w:rsidP="00631564">
      <w:pPr>
        <w:spacing w:after="0" w:line="256" w:lineRule="auto"/>
        <w:ind w:left="50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кафедри конституційного, </w:t>
      </w:r>
      <w:r w:rsidRPr="0066015B">
        <w:rPr>
          <w:rFonts w:ascii="Times New Roman" w:eastAsia="Calibri" w:hAnsi="Times New Roman" w:cs="Times New Roman"/>
          <w:sz w:val="28"/>
          <w:szCs w:val="28"/>
        </w:rPr>
        <w:t>міжнародного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015B">
        <w:rPr>
          <w:rFonts w:ascii="Times New Roman" w:eastAsia="Calibri" w:hAnsi="Times New Roman" w:cs="Times New Roman"/>
          <w:sz w:val="28"/>
          <w:szCs w:val="28"/>
        </w:rPr>
        <w:t>та адміністративного права</w:t>
      </w:r>
    </w:p>
    <w:p w:rsidR="00631564" w:rsidRPr="0066015B" w:rsidRDefault="00631564" w:rsidP="00631564">
      <w:pPr>
        <w:spacing w:after="0" w:line="256" w:lineRule="auto"/>
        <w:ind w:left="2880"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015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6015B">
        <w:rPr>
          <w:rFonts w:ascii="Times New Roman" w:eastAsia="Calibri" w:hAnsi="Times New Roman" w:cs="Times New Roman"/>
          <w:sz w:val="28"/>
          <w:szCs w:val="28"/>
        </w:rPr>
        <w:t xml:space="preserve">Протокол №1 від 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66015B">
        <w:rPr>
          <w:rFonts w:ascii="Times New Roman" w:eastAsia="Calibri" w:hAnsi="Times New Roman" w:cs="Times New Roman"/>
          <w:sz w:val="28"/>
          <w:szCs w:val="28"/>
        </w:rPr>
        <w:t>.08.202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66015B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631564" w:rsidRPr="0066015B" w:rsidRDefault="00631564" w:rsidP="0063156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1564" w:rsidRPr="00A032A8" w:rsidRDefault="00631564" w:rsidP="00631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1564" w:rsidRPr="00631564" w:rsidRDefault="00631564" w:rsidP="00631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ІНДИВІДУАЛЬНІ ЗАВДАННЯ </w:t>
      </w:r>
    </w:p>
    <w:p w:rsidR="00631564" w:rsidRPr="00631564" w:rsidRDefault="00631564" w:rsidP="006315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1564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Pr="00631564">
        <w:rPr>
          <w:rFonts w:ascii="Times New Roman" w:hAnsi="Times New Roman" w:cs="Times New Roman"/>
          <w:sz w:val="28"/>
          <w:szCs w:val="28"/>
        </w:rPr>
        <w:t>навчальної дисципліни «ПРАВОВІ ОСНОВИ ДИПЛОМАТИЧНОЇ СЛУЖБИ»</w:t>
      </w:r>
    </w:p>
    <w:p w:rsidR="00631564" w:rsidRPr="00631564" w:rsidRDefault="00631564" w:rsidP="0063156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31564">
        <w:rPr>
          <w:rFonts w:ascii="Times New Roman" w:hAnsi="Times New Roman" w:cs="Times New Roman"/>
          <w:sz w:val="28"/>
          <w:szCs w:val="28"/>
        </w:rPr>
        <w:t>Для студентів першого курсу денної форми навчання напрямку підготовки 081 Право, освітнього ступеня «Магістр» (Публічна служба)</w:t>
      </w:r>
    </w:p>
    <w:p w:rsidR="00631564" w:rsidRPr="00631564" w:rsidRDefault="00631564" w:rsidP="0063156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31564">
        <w:rPr>
          <w:rFonts w:ascii="Times New Roman" w:hAnsi="Times New Roman" w:cs="Times New Roman"/>
          <w:sz w:val="28"/>
          <w:szCs w:val="28"/>
        </w:rPr>
        <w:t>На І семестр 2021-2022 н.р.</w:t>
      </w:r>
    </w:p>
    <w:p w:rsidR="00631564" w:rsidRPr="00A032A8" w:rsidRDefault="00631564" w:rsidP="00631564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1564" w:rsidRPr="00A032A8" w:rsidRDefault="00631564" w:rsidP="0063156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 завдання з дисципліни «П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равові основи дипломатичної служби</w:t>
      </w: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є обов’язковими і виконуються студентами за бажанням.</w:t>
      </w:r>
    </w:p>
    <w:p w:rsidR="00631564" w:rsidRPr="00A032A8" w:rsidRDefault="00631564" w:rsidP="0063156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 індивідуальних завдань - поглиблення знань із дисципліни, отримання навиків роботи із нормативно-правововими актами, виконання дослідницької роботи.</w:t>
      </w:r>
    </w:p>
    <w:p w:rsidR="00631564" w:rsidRPr="00A032A8" w:rsidRDefault="00631564" w:rsidP="0063156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основі індивідуальної роботи лежить принцип індивідуалізації діяльності студента, який можна розглядати у двох аспектах: як процес (суб’єктивно-особистісна зорієнтована діяльність, яка пов’язана із психологічними потребами і мотивами особистості); як форма (це способи індивідуально-особистісних варіантів досягнення цілей навчання).</w:t>
      </w:r>
    </w:p>
    <w:p w:rsidR="00631564" w:rsidRPr="00A032A8" w:rsidRDefault="00631564" w:rsidP="0063156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 завдання видаються студентам у заздалегідь визначений термін. Індивідуальне завдання виконується студентом при консультуванні із викладачем. Результати його виконання контролюються і оцінюються викладачем.</w:t>
      </w:r>
    </w:p>
    <w:p w:rsidR="00631564" w:rsidRPr="00A032A8" w:rsidRDefault="00631564" w:rsidP="006315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дисципліни «П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равові основи дипломатичної служби</w:t>
      </w:r>
      <w:r w:rsidRPr="00A032A8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передбачено індивідуальне завдання, яке може бути виражено в формі доповіді. Оформлення, актуальність, достовірність оцінюються викладачем від 1 до 3-х балів. Виступ студента з характеристикою: від 1 до 2-х балів.</w:t>
      </w:r>
    </w:p>
    <w:p w:rsidR="00631564" w:rsidRPr="001977C8" w:rsidRDefault="00631564" w:rsidP="001977C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977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Індивідуальне завдання може бути виконано на вибір студента українською або англійською мовами.</w:t>
      </w:r>
    </w:p>
    <w:p w:rsidR="00631564" w:rsidRPr="001977C8" w:rsidRDefault="00631564" w:rsidP="001977C8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77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Перелік тем для написання доповіді:</w:t>
      </w:r>
    </w:p>
    <w:p w:rsidR="00631564" w:rsidRPr="001977C8" w:rsidRDefault="00631564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Виникнення та формування основних історичних типів дипломатії.</w:t>
      </w:r>
    </w:p>
    <w:p w:rsidR="00631564" w:rsidRPr="001977C8" w:rsidRDefault="00631564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</w:rPr>
        <w:lastRenderedPageBreak/>
        <w:t>Методи і засоби дипломатії.</w:t>
      </w:r>
    </w:p>
    <w:p w:rsidR="00631564" w:rsidRPr="001977C8" w:rsidRDefault="00631564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pacing w:val="-2"/>
          <w:sz w:val="28"/>
          <w:szCs w:val="28"/>
        </w:rPr>
        <w:t>Загальні принципи організації органів зовнішніх зносин держави.</w:t>
      </w:r>
    </w:p>
    <w:p w:rsidR="00631564" w:rsidRPr="001977C8" w:rsidRDefault="00631564" w:rsidP="001977C8">
      <w:pPr>
        <w:pStyle w:val="a4"/>
        <w:widowControl w:val="0"/>
        <w:numPr>
          <w:ilvl w:val="0"/>
          <w:numId w:val="2"/>
        </w:numPr>
        <w:suppressLineNumbers/>
        <w:tabs>
          <w:tab w:val="left" w:pos="1080"/>
        </w:tabs>
        <w:suppressAutoHyphens/>
        <w:spacing w:line="360" w:lineRule="auto"/>
        <w:ind w:left="0" w:firstLine="0"/>
        <w:rPr>
          <w:spacing w:val="-4"/>
          <w:szCs w:val="28"/>
        </w:rPr>
      </w:pPr>
      <w:r w:rsidRPr="001977C8">
        <w:rPr>
          <w:szCs w:val="28"/>
          <w:lang w:eastAsia="uk-UA"/>
        </w:rPr>
        <w:t>Особливості дипломатії та дипломатичних служб провідних держав світу.</w:t>
      </w:r>
    </w:p>
    <w:p w:rsidR="00631564" w:rsidRPr="001977C8" w:rsidRDefault="00952CBE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Роль української дипломатії в проведенні ринкових реформ в державі.</w:t>
      </w:r>
    </w:p>
    <w:p w:rsidR="00952CBE" w:rsidRPr="001977C8" w:rsidRDefault="00952CBE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</w:rPr>
        <w:t>Міжнародно-правові підстави для встановлення дипломатичних відносин</w:t>
      </w:r>
      <w:r w:rsidRPr="001977C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52CBE" w:rsidRPr="001977C8" w:rsidRDefault="00952CBE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</w:rPr>
        <w:t>Дипломатичні представництва: поняття, види, повноваження.</w:t>
      </w:r>
    </w:p>
    <w:p w:rsidR="00952CBE" w:rsidRPr="001977C8" w:rsidRDefault="00952CBE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</w:rPr>
        <w:t>Основні напрями і форми роботи дипломатичного представництва.</w:t>
      </w:r>
    </w:p>
    <w:p w:rsidR="00952CBE" w:rsidRPr="001977C8" w:rsidRDefault="00952CBE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</w:rPr>
        <w:t>Система органів, структура і особливості дипломатичної служби.</w:t>
      </w:r>
    </w:p>
    <w:p w:rsidR="00952CBE" w:rsidRPr="001977C8" w:rsidRDefault="00952CBE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Структурні частини та підрозділи посольств і місій.</w:t>
      </w:r>
    </w:p>
    <w:p w:rsidR="00952CBE" w:rsidRPr="001977C8" w:rsidRDefault="00952CBE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</w:rPr>
        <w:t xml:space="preserve">Поняття та види дипломатичних імунітетів та привілеїв. </w:t>
      </w:r>
    </w:p>
    <w:p w:rsidR="00952CBE" w:rsidRPr="001977C8" w:rsidRDefault="00952CBE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</w:rPr>
        <w:t>Дипломатичний корпус: поняття, склад.</w:t>
      </w:r>
    </w:p>
    <w:p w:rsidR="00952CBE" w:rsidRPr="001977C8" w:rsidRDefault="00952CBE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</w:rPr>
        <w:t>Дипломатичні класи та ранги.</w:t>
      </w:r>
    </w:p>
    <w:p w:rsidR="00952CBE" w:rsidRPr="001977C8" w:rsidRDefault="00952CBE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Глава дипломатичного представництва: статус, функціональні обов’язки.</w:t>
      </w:r>
    </w:p>
    <w:p w:rsidR="00F27D6C" w:rsidRPr="001977C8" w:rsidRDefault="00952CBE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Основні умови та принципи встановлення консульських відносин.</w:t>
      </w:r>
    </w:p>
    <w:p w:rsidR="00F27D6C" w:rsidRPr="001977C8" w:rsidRDefault="00F27D6C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Консульські представництва: структура, персонал.</w:t>
      </w:r>
    </w:p>
    <w:p w:rsidR="00F27D6C" w:rsidRPr="001977C8" w:rsidRDefault="00F27D6C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Основні види привілеїв та імунітетів у сучасній консульській практиці.</w:t>
      </w:r>
    </w:p>
    <w:p w:rsidR="00F27D6C" w:rsidRPr="001977C8" w:rsidRDefault="00F27D6C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Інститут постійних представництв при міжнародних організаціях.</w:t>
      </w:r>
    </w:p>
    <w:p w:rsidR="00F27D6C" w:rsidRPr="001977C8" w:rsidRDefault="00F27D6C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Посольства і постійні представництві при міжнародній організації: схожі і відмінні риси.</w:t>
      </w:r>
    </w:p>
    <w:p w:rsidR="00F27D6C" w:rsidRPr="001977C8" w:rsidRDefault="00F27D6C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Привілеї та імунітети постійних представництв при міжнародних організаціях.</w:t>
      </w:r>
    </w:p>
    <w:p w:rsidR="00F27D6C" w:rsidRPr="001977C8" w:rsidRDefault="00F27D6C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Історія зародження й розвитку інституту спеціальних місій.</w:t>
      </w:r>
    </w:p>
    <w:p w:rsidR="00F27D6C" w:rsidRPr="001977C8" w:rsidRDefault="00F27D6C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Глави і члени персоналу спеціальної місії: поняття, види, порядок призначення.</w:t>
      </w:r>
    </w:p>
    <w:p w:rsidR="00F27D6C" w:rsidRPr="001977C8" w:rsidRDefault="00F27D6C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Привілеї та імунітети спеціальних місій, їх визначення в національному законодавстві.</w:t>
      </w:r>
    </w:p>
    <w:p w:rsidR="00F27D6C" w:rsidRPr="001977C8" w:rsidRDefault="001977C8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С</w:t>
      </w:r>
      <w:r w:rsidR="00F27D6C" w:rsidRPr="001977C8">
        <w:rPr>
          <w:rFonts w:ascii="Times New Roman" w:hAnsi="Times New Roman" w:cs="Times New Roman"/>
          <w:sz w:val="28"/>
          <w:szCs w:val="28"/>
          <w:lang w:eastAsia="uk-UA"/>
        </w:rPr>
        <w:t>пеціальн</w:t>
      </w:r>
      <w:r w:rsidRPr="001977C8">
        <w:rPr>
          <w:rFonts w:ascii="Times New Roman" w:hAnsi="Times New Roman" w:cs="Times New Roman"/>
          <w:sz w:val="28"/>
          <w:szCs w:val="28"/>
          <w:lang w:eastAsia="uk-UA"/>
        </w:rPr>
        <w:t xml:space="preserve">і </w:t>
      </w:r>
      <w:r w:rsidR="00F27D6C" w:rsidRPr="001977C8">
        <w:rPr>
          <w:rFonts w:ascii="Times New Roman" w:hAnsi="Times New Roman" w:cs="Times New Roman"/>
          <w:sz w:val="28"/>
          <w:szCs w:val="28"/>
          <w:lang w:eastAsia="uk-UA"/>
        </w:rPr>
        <w:t>місії</w:t>
      </w:r>
      <w:r w:rsidRPr="001977C8">
        <w:rPr>
          <w:rFonts w:ascii="Times New Roman" w:hAnsi="Times New Roman" w:cs="Times New Roman"/>
          <w:sz w:val="28"/>
          <w:szCs w:val="28"/>
          <w:lang w:eastAsia="uk-UA"/>
        </w:rPr>
        <w:t xml:space="preserve">: поняття, </w:t>
      </w:r>
      <w:r w:rsidR="00F27D6C" w:rsidRPr="001977C8">
        <w:rPr>
          <w:rFonts w:ascii="Times New Roman" w:hAnsi="Times New Roman" w:cs="Times New Roman"/>
          <w:sz w:val="28"/>
          <w:szCs w:val="28"/>
          <w:lang w:eastAsia="uk-UA"/>
        </w:rPr>
        <w:t>повноваження, функції</w:t>
      </w:r>
      <w:r w:rsidRPr="001977C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F27D6C" w:rsidRPr="001977C8" w:rsidRDefault="001977C8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Дипломатичний протокол: поняття, складові, особливості.</w:t>
      </w:r>
    </w:p>
    <w:p w:rsidR="001977C8" w:rsidRPr="001977C8" w:rsidRDefault="001977C8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</w:rPr>
        <w:t>Категорії та основні види дипломатичного листування.</w:t>
      </w:r>
    </w:p>
    <w:p w:rsidR="001977C8" w:rsidRPr="001977C8" w:rsidRDefault="001977C8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  <w:lang w:eastAsia="uk-UA"/>
        </w:rPr>
        <w:t>Дипломатична кореспонденція як базова форма дипломатії, її сутність та значення.</w:t>
      </w:r>
    </w:p>
    <w:p w:rsidR="001977C8" w:rsidRPr="001977C8" w:rsidRDefault="001977C8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</w:rPr>
        <w:t>Становлення української дипломатії: історичний екскурс.</w:t>
      </w:r>
    </w:p>
    <w:p w:rsidR="001977C8" w:rsidRPr="001977C8" w:rsidRDefault="001977C8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</w:rPr>
        <w:t>Внутрішньодержавна організація та діяльність органів влади в галузі зовнішніх зносин.</w:t>
      </w:r>
    </w:p>
    <w:p w:rsidR="001977C8" w:rsidRPr="001977C8" w:rsidRDefault="001977C8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</w:rPr>
        <w:t>Основні напрями, пріорітети і завдання зовнішньої політики України.</w:t>
      </w:r>
    </w:p>
    <w:p w:rsidR="001977C8" w:rsidRPr="001977C8" w:rsidRDefault="001977C8" w:rsidP="001977C8">
      <w:pPr>
        <w:pStyle w:val="a3"/>
        <w:widowControl w:val="0"/>
        <w:numPr>
          <w:ilvl w:val="0"/>
          <w:numId w:val="2"/>
        </w:numPr>
        <w:tabs>
          <w:tab w:val="left" w:pos="147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hAnsi="Times New Roman" w:cs="Times New Roman"/>
          <w:sz w:val="28"/>
          <w:szCs w:val="28"/>
        </w:rPr>
        <w:t>Іноземні дипломатичні та консульські служби в Україні: їх акредитація, класифікація та принципи розміщення.</w:t>
      </w:r>
    </w:p>
    <w:p w:rsidR="001977C8" w:rsidRPr="001977C8" w:rsidRDefault="001977C8" w:rsidP="001977C8">
      <w:pPr>
        <w:pStyle w:val="a3"/>
        <w:widowControl w:val="0"/>
        <w:tabs>
          <w:tab w:val="left" w:pos="1473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631564" w:rsidRPr="001977C8" w:rsidRDefault="00631564" w:rsidP="001977C8">
      <w:pPr>
        <w:widowControl w:val="0"/>
        <w:tabs>
          <w:tab w:val="left" w:pos="14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631564" w:rsidRPr="001977C8" w:rsidRDefault="00631564" w:rsidP="001977C8">
      <w:pPr>
        <w:widowControl w:val="0"/>
        <w:tabs>
          <w:tab w:val="left" w:pos="14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1977C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Керівник курсу                                                       </w:t>
      </w:r>
      <w:r w:rsidR="00952CBE" w:rsidRPr="001977C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д</w:t>
      </w:r>
      <w:r w:rsidRPr="001977C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.ю.н., </w:t>
      </w:r>
      <w:r w:rsidR="00952CBE" w:rsidRPr="001977C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проф</w:t>
      </w:r>
      <w:r w:rsidRPr="001977C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r w:rsidR="00952CBE" w:rsidRPr="001977C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Буроменський</w:t>
      </w:r>
      <w:r w:rsidRPr="001977C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952CBE" w:rsidRPr="001977C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М</w:t>
      </w:r>
      <w:r w:rsidRPr="001977C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. </w:t>
      </w:r>
      <w:r w:rsidR="00952CBE" w:rsidRPr="001977C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В</w:t>
      </w:r>
      <w:r w:rsidRPr="001977C8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631564" w:rsidRDefault="00631564" w:rsidP="00631564"/>
    <w:p w:rsidR="005967EE" w:rsidRDefault="005967EE"/>
    <w:sectPr w:rsidR="005967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AAF"/>
    <w:multiLevelType w:val="hybridMultilevel"/>
    <w:tmpl w:val="589E106C"/>
    <w:lvl w:ilvl="0" w:tplc="6102E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C19"/>
    <w:multiLevelType w:val="hybridMultilevel"/>
    <w:tmpl w:val="05EC80EA"/>
    <w:lvl w:ilvl="0" w:tplc="AE183B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EB7DBF"/>
    <w:multiLevelType w:val="hybridMultilevel"/>
    <w:tmpl w:val="E8303C2C"/>
    <w:lvl w:ilvl="0" w:tplc="B23C4B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524D6"/>
    <w:multiLevelType w:val="hybridMultilevel"/>
    <w:tmpl w:val="33D4BCD6"/>
    <w:lvl w:ilvl="0" w:tplc="E3084D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66873"/>
    <w:multiLevelType w:val="hybridMultilevel"/>
    <w:tmpl w:val="566CEC1E"/>
    <w:lvl w:ilvl="0" w:tplc="AD0898D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DD04523"/>
    <w:multiLevelType w:val="hybridMultilevel"/>
    <w:tmpl w:val="65C82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A6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EB76A9"/>
    <w:multiLevelType w:val="hybridMultilevel"/>
    <w:tmpl w:val="5FC48196"/>
    <w:lvl w:ilvl="0" w:tplc="E03AB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29E7570"/>
    <w:multiLevelType w:val="multilevel"/>
    <w:tmpl w:val="8F146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C4AAE"/>
    <w:multiLevelType w:val="hybridMultilevel"/>
    <w:tmpl w:val="A85EA4D0"/>
    <w:lvl w:ilvl="0" w:tplc="283AC4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CAB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bCs/>
        <w:sz w:val="24"/>
        <w:szCs w:val="24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64"/>
    <w:rsid w:val="001977C8"/>
    <w:rsid w:val="005967EE"/>
    <w:rsid w:val="00631564"/>
    <w:rsid w:val="00952CBE"/>
    <w:rsid w:val="009A38CE"/>
    <w:rsid w:val="00F2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64"/>
    <w:pPr>
      <w:ind w:left="720"/>
      <w:contextualSpacing/>
    </w:pPr>
  </w:style>
  <w:style w:type="paragraph" w:styleId="a4">
    <w:name w:val="Subtitle"/>
    <w:basedOn w:val="a"/>
    <w:link w:val="a5"/>
    <w:qFormat/>
    <w:rsid w:val="00631564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Підзаголовок Знак"/>
    <w:basedOn w:val="a0"/>
    <w:link w:val="a4"/>
    <w:rsid w:val="0063156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64"/>
    <w:pPr>
      <w:ind w:left="720"/>
      <w:contextualSpacing/>
    </w:pPr>
  </w:style>
  <w:style w:type="paragraph" w:styleId="a4">
    <w:name w:val="Subtitle"/>
    <w:basedOn w:val="a"/>
    <w:link w:val="a5"/>
    <w:qFormat/>
    <w:rsid w:val="00631564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Підзаголовок Знак"/>
    <w:basedOn w:val="a0"/>
    <w:link w:val="a4"/>
    <w:rsid w:val="0063156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Admin</cp:lastModifiedBy>
  <cp:revision>2</cp:revision>
  <dcterms:created xsi:type="dcterms:W3CDTF">2021-09-23T07:29:00Z</dcterms:created>
  <dcterms:modified xsi:type="dcterms:W3CDTF">2021-09-23T07:29:00Z</dcterms:modified>
</cp:coreProperties>
</file>