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5D" w:rsidRDefault="0039565D" w:rsidP="0039565D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Затверджено на засіданні кафедри</w:t>
      </w:r>
    </w:p>
    <w:p w:rsidR="0039565D" w:rsidRDefault="0039565D" w:rsidP="0039565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Конституційного, міжнародного</w:t>
      </w:r>
    </w:p>
    <w:p w:rsidR="0039565D" w:rsidRDefault="0039565D" w:rsidP="0039565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та адміністративного права</w:t>
      </w:r>
    </w:p>
    <w:p w:rsidR="0039565D" w:rsidRDefault="0039565D" w:rsidP="0039565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протокол № 1 від 27.08.2020</w:t>
      </w:r>
    </w:p>
    <w:p w:rsidR="00BC5015" w:rsidRPr="00590CBC" w:rsidRDefault="00BC5015" w:rsidP="00BC501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ТЕМАТИКА КУРСОВИХ</w:t>
      </w:r>
      <w:r w:rsidRPr="00176E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90CBC">
        <w:rPr>
          <w:rFonts w:ascii="Times New Roman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BC5015" w:rsidRPr="00590CBC" w:rsidRDefault="00BC5015" w:rsidP="00BC501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ДЛЯ СТУДЕНТІВ 2-ГО КУРСУ</w:t>
      </w:r>
    </w:p>
    <w:p w:rsidR="00BC5015" w:rsidRPr="00590CBC" w:rsidRDefault="00BC5015" w:rsidP="00BC501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ДЕННА</w:t>
      </w:r>
      <w:r w:rsidRPr="00590CBC">
        <w:rPr>
          <w:rFonts w:ascii="Times New Roman" w:hAnsi="Times New Roman" w:cs="Times New Roman"/>
          <w:b/>
          <w:sz w:val="28"/>
          <w:szCs w:val="28"/>
        </w:rPr>
        <w:t xml:space="preserve"> ФОРМА НАВЧАННЯ</w:t>
      </w:r>
    </w:p>
    <w:p w:rsidR="00BC5015" w:rsidRDefault="00BC5015" w:rsidP="00BC501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2020-2021 Н.Р.</w:t>
      </w:r>
    </w:p>
    <w:p w:rsidR="00BC5015" w:rsidRPr="00FF5C87" w:rsidRDefault="00BC5015" w:rsidP="00BC50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C87">
        <w:rPr>
          <w:rFonts w:ascii="Times New Roman" w:hAnsi="Times New Roman" w:cs="Times New Roman"/>
          <w:b/>
          <w:sz w:val="28"/>
          <w:szCs w:val="28"/>
        </w:rPr>
        <w:t xml:space="preserve">Проф. Книш В.В.,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FF5C87">
        <w:rPr>
          <w:rFonts w:ascii="Times New Roman" w:hAnsi="Times New Roman" w:cs="Times New Roman"/>
          <w:b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теми </w:t>
      </w:r>
      <w:r w:rsidRPr="00FF5C87">
        <w:rPr>
          <w:rFonts w:ascii="Times New Roman" w:hAnsi="Times New Roman" w:cs="Times New Roman"/>
          <w:b/>
          <w:sz w:val="28"/>
          <w:szCs w:val="28"/>
        </w:rPr>
        <w:t>денна форма</w:t>
      </w:r>
      <w:r>
        <w:rPr>
          <w:rFonts w:ascii="Times New Roman" w:hAnsi="Times New Roman" w:cs="Times New Roman"/>
          <w:b/>
          <w:sz w:val="28"/>
          <w:szCs w:val="28"/>
        </w:rPr>
        <w:t>):</w:t>
      </w:r>
    </w:p>
    <w:p w:rsidR="00BC5015" w:rsidRPr="00FF5C87" w:rsidRDefault="00BC5015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F5C87">
        <w:rPr>
          <w:rFonts w:ascii="Times New Roman" w:hAnsi="Times New Roman" w:cs="Times New Roman"/>
          <w:sz w:val="28"/>
          <w:szCs w:val="28"/>
        </w:rPr>
        <w:t xml:space="preserve">1. Причини, стадії та шляхи вирішення конституційних конфліктів: вітчизняний і зарубіжний досвід. </w:t>
      </w:r>
    </w:p>
    <w:p w:rsidR="00BC5015" w:rsidRPr="00FF5C87" w:rsidRDefault="00BC5015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F5C87">
        <w:rPr>
          <w:rFonts w:ascii="Times New Roman" w:hAnsi="Times New Roman" w:cs="Times New Roman"/>
          <w:sz w:val="28"/>
          <w:szCs w:val="28"/>
        </w:rPr>
        <w:t xml:space="preserve">2. Етапи становлення та розвитку сучасного українського конституціоналізму. </w:t>
      </w:r>
    </w:p>
    <w:p w:rsidR="00BC5015" w:rsidRPr="00FF5C87" w:rsidRDefault="00BC5015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F5C87">
        <w:rPr>
          <w:rFonts w:ascii="Times New Roman" w:hAnsi="Times New Roman" w:cs="Times New Roman"/>
          <w:sz w:val="28"/>
          <w:szCs w:val="28"/>
        </w:rPr>
        <w:t xml:space="preserve">3. Конституційні засади реформування та подальшої розбудови Збройних сил України. </w:t>
      </w:r>
    </w:p>
    <w:p w:rsidR="00BC5015" w:rsidRPr="00FF5C87" w:rsidRDefault="00BC5015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F5C87">
        <w:rPr>
          <w:rFonts w:ascii="Times New Roman" w:hAnsi="Times New Roman" w:cs="Times New Roman"/>
          <w:sz w:val="28"/>
          <w:szCs w:val="28"/>
        </w:rPr>
        <w:t xml:space="preserve">4. Етапи децентралізації та модернізації місцевого самоврядування в Україні. </w:t>
      </w:r>
    </w:p>
    <w:p w:rsidR="00BC5015" w:rsidRPr="0037235F" w:rsidRDefault="00BC5015" w:rsidP="00BC50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35F">
        <w:rPr>
          <w:rFonts w:ascii="Times New Roman" w:hAnsi="Times New Roman" w:cs="Times New Roman"/>
          <w:b/>
          <w:sz w:val="28"/>
          <w:szCs w:val="28"/>
        </w:rPr>
        <w:t>Доц. Петровська І.І. ( 8 тем денна форма):</w:t>
      </w:r>
    </w:p>
    <w:p w:rsidR="00BC5015" w:rsidRPr="0039195B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195B">
        <w:rPr>
          <w:rFonts w:ascii="Times New Roman" w:hAnsi="Times New Roman" w:cs="Times New Roman"/>
          <w:color w:val="FF0000"/>
          <w:sz w:val="28"/>
          <w:szCs w:val="28"/>
        </w:rPr>
        <w:t>Адміністративно-правовий статус органів місцевого самоврядування.</w:t>
      </w:r>
      <w:r w:rsidR="0039195B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39195B">
        <w:rPr>
          <w:rFonts w:ascii="Times New Roman" w:hAnsi="Times New Roman" w:cs="Times New Roman"/>
          <w:color w:val="FF0000"/>
          <w:sz w:val="28"/>
          <w:szCs w:val="28"/>
        </w:rPr>
        <w:t>Александрович</w:t>
      </w:r>
      <w:proofErr w:type="spellEnd"/>
      <w:r w:rsidR="0039195B">
        <w:rPr>
          <w:rFonts w:ascii="Times New Roman" w:hAnsi="Times New Roman" w:cs="Times New Roman"/>
          <w:color w:val="FF0000"/>
          <w:sz w:val="28"/>
          <w:szCs w:val="28"/>
        </w:rPr>
        <w:t xml:space="preserve"> І.А. ПР-21)</w:t>
      </w:r>
    </w:p>
    <w:p w:rsidR="00BC5015" w:rsidRPr="0039195B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195B">
        <w:rPr>
          <w:rFonts w:ascii="Times New Roman" w:hAnsi="Times New Roman" w:cs="Times New Roman"/>
          <w:color w:val="FF0000"/>
          <w:sz w:val="28"/>
          <w:szCs w:val="28"/>
        </w:rPr>
        <w:t>Поняття та процедура делегування повноважень у органах публічної влади.</w:t>
      </w:r>
      <w:r w:rsidR="0039195B">
        <w:rPr>
          <w:rFonts w:ascii="Times New Roman" w:hAnsi="Times New Roman" w:cs="Times New Roman"/>
          <w:color w:val="FF0000"/>
          <w:sz w:val="28"/>
          <w:szCs w:val="28"/>
        </w:rPr>
        <w:t>(Ковбаса А.Д. ПР-24)</w:t>
      </w:r>
    </w:p>
    <w:p w:rsidR="00BC5015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Адміністративно-правовий режим публічного стану захворюваності на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37235F">
        <w:rPr>
          <w:rFonts w:ascii="Times New Roman" w:hAnsi="Times New Roman" w:cs="Times New Roman"/>
          <w:sz w:val="28"/>
          <w:szCs w:val="28"/>
          <w:lang w:val="ru-RU"/>
        </w:rPr>
        <w:t>-19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5015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Адміністративно-правовий режим законності.</w:t>
      </w:r>
    </w:p>
    <w:p w:rsidR="00BC5015" w:rsidRPr="0039195B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195B">
        <w:rPr>
          <w:rFonts w:ascii="Times New Roman" w:hAnsi="Times New Roman" w:cs="Times New Roman"/>
          <w:color w:val="FF0000"/>
          <w:sz w:val="28"/>
          <w:szCs w:val="28"/>
        </w:rPr>
        <w:t>Підвідомчість справ про адміністративні проступки.</w:t>
      </w:r>
      <w:r w:rsidR="0039195B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39195B">
        <w:rPr>
          <w:rFonts w:ascii="Times New Roman" w:hAnsi="Times New Roman" w:cs="Times New Roman"/>
          <w:color w:val="FF0000"/>
          <w:sz w:val="28"/>
          <w:szCs w:val="28"/>
        </w:rPr>
        <w:t>Федоришин</w:t>
      </w:r>
      <w:proofErr w:type="spellEnd"/>
      <w:r w:rsidR="0039195B">
        <w:rPr>
          <w:rFonts w:ascii="Times New Roman" w:hAnsi="Times New Roman" w:cs="Times New Roman"/>
          <w:color w:val="FF0000"/>
          <w:sz w:val="28"/>
          <w:szCs w:val="28"/>
        </w:rPr>
        <w:t xml:space="preserve"> Т.В. ПР-21)</w:t>
      </w:r>
    </w:p>
    <w:p w:rsidR="00BC5015" w:rsidRPr="00DE3B7E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B7E">
        <w:rPr>
          <w:rFonts w:ascii="Times New Roman" w:hAnsi="Times New Roman" w:cs="Times New Roman"/>
          <w:sz w:val="28"/>
          <w:szCs w:val="28"/>
        </w:rPr>
        <w:t>Прогнозування та планування економічного розвитку у публічному адмініструванні.</w:t>
      </w:r>
      <w:bookmarkStart w:id="0" w:name="_GoBack"/>
      <w:bookmarkEnd w:id="0"/>
    </w:p>
    <w:p w:rsidR="00BC5015" w:rsidRPr="0039195B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195B">
        <w:rPr>
          <w:rFonts w:ascii="Times New Roman" w:hAnsi="Times New Roman" w:cs="Times New Roman"/>
          <w:color w:val="FF0000"/>
          <w:sz w:val="28"/>
          <w:szCs w:val="28"/>
        </w:rPr>
        <w:t>Метод державного регулювання доступу до інформації.</w:t>
      </w:r>
      <w:r w:rsidR="0039195B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39195B">
        <w:rPr>
          <w:rFonts w:ascii="Times New Roman" w:hAnsi="Times New Roman" w:cs="Times New Roman"/>
          <w:color w:val="FF0000"/>
          <w:sz w:val="28"/>
          <w:szCs w:val="28"/>
        </w:rPr>
        <w:t>Цюх</w:t>
      </w:r>
      <w:proofErr w:type="spellEnd"/>
      <w:r w:rsidR="0039195B">
        <w:rPr>
          <w:rFonts w:ascii="Times New Roman" w:hAnsi="Times New Roman" w:cs="Times New Roman"/>
          <w:color w:val="FF0000"/>
          <w:sz w:val="28"/>
          <w:szCs w:val="28"/>
        </w:rPr>
        <w:t xml:space="preserve"> А.С. ПР-24)</w:t>
      </w:r>
    </w:p>
    <w:p w:rsidR="00BC5015" w:rsidRPr="0039195B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195B">
        <w:rPr>
          <w:rFonts w:ascii="Times New Roman" w:hAnsi="Times New Roman" w:cs="Times New Roman"/>
          <w:color w:val="FF0000"/>
          <w:sz w:val="28"/>
          <w:szCs w:val="28"/>
        </w:rPr>
        <w:t>Державний кордон та митна територія України.</w:t>
      </w:r>
      <w:r w:rsidR="0039195B">
        <w:rPr>
          <w:rFonts w:ascii="Times New Roman" w:hAnsi="Times New Roman" w:cs="Times New Roman"/>
          <w:color w:val="FF0000"/>
          <w:sz w:val="28"/>
          <w:szCs w:val="28"/>
        </w:rPr>
        <w:t>(Лукань С.Л. ПР-21)</w:t>
      </w:r>
    </w:p>
    <w:p w:rsidR="00BC5015" w:rsidRPr="0039195B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195B">
        <w:rPr>
          <w:rFonts w:ascii="Times New Roman" w:hAnsi="Times New Roman" w:cs="Times New Roman"/>
          <w:color w:val="FF0000"/>
          <w:sz w:val="28"/>
          <w:szCs w:val="28"/>
        </w:rPr>
        <w:lastRenderedPageBreak/>
        <w:t>Діяльність органів місцевого самоврядування при надзвичайних ситуаціях.</w:t>
      </w:r>
      <w:r w:rsidR="0039195B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39195B">
        <w:rPr>
          <w:rFonts w:ascii="Times New Roman" w:hAnsi="Times New Roman" w:cs="Times New Roman"/>
          <w:color w:val="FF0000"/>
          <w:sz w:val="28"/>
          <w:szCs w:val="28"/>
        </w:rPr>
        <w:t>Бартошевська</w:t>
      </w:r>
      <w:proofErr w:type="spellEnd"/>
      <w:r w:rsidR="0039195B">
        <w:rPr>
          <w:rFonts w:ascii="Times New Roman" w:hAnsi="Times New Roman" w:cs="Times New Roman"/>
          <w:color w:val="FF0000"/>
          <w:sz w:val="28"/>
          <w:szCs w:val="28"/>
        </w:rPr>
        <w:t xml:space="preserve"> Р.І. ПР-21)</w:t>
      </w:r>
    </w:p>
    <w:p w:rsidR="00BC5015" w:rsidRPr="0039195B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195B">
        <w:rPr>
          <w:rFonts w:ascii="Times New Roman" w:hAnsi="Times New Roman" w:cs="Times New Roman"/>
          <w:color w:val="FF0000"/>
          <w:sz w:val="28"/>
          <w:szCs w:val="28"/>
        </w:rPr>
        <w:t>Адміністративно-правовий статус Національної Гвардії України.</w:t>
      </w:r>
      <w:r w:rsidR="0039195B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39195B">
        <w:rPr>
          <w:rFonts w:ascii="Times New Roman" w:hAnsi="Times New Roman" w:cs="Times New Roman"/>
          <w:color w:val="FF0000"/>
          <w:sz w:val="28"/>
          <w:szCs w:val="28"/>
        </w:rPr>
        <w:t>Шотурма</w:t>
      </w:r>
      <w:proofErr w:type="spellEnd"/>
      <w:r w:rsidR="0039195B">
        <w:rPr>
          <w:rFonts w:ascii="Times New Roman" w:hAnsi="Times New Roman" w:cs="Times New Roman"/>
          <w:color w:val="FF0000"/>
          <w:sz w:val="28"/>
          <w:szCs w:val="28"/>
        </w:rPr>
        <w:t xml:space="preserve"> Ю.І. </w:t>
      </w:r>
      <w:proofErr w:type="spellStart"/>
      <w:r w:rsidR="0039195B">
        <w:rPr>
          <w:rFonts w:ascii="Times New Roman" w:hAnsi="Times New Roman" w:cs="Times New Roman"/>
          <w:color w:val="FF0000"/>
          <w:sz w:val="28"/>
          <w:szCs w:val="28"/>
        </w:rPr>
        <w:t>Пр</w:t>
      </w:r>
      <w:proofErr w:type="spellEnd"/>
      <w:r w:rsidR="0039195B">
        <w:rPr>
          <w:rFonts w:ascii="Times New Roman" w:hAnsi="Times New Roman" w:cs="Times New Roman"/>
          <w:color w:val="FF0000"/>
          <w:sz w:val="28"/>
          <w:szCs w:val="28"/>
        </w:rPr>
        <w:t>-21)</w:t>
      </w:r>
    </w:p>
    <w:p w:rsidR="00BC5015" w:rsidRPr="00322ACE" w:rsidRDefault="00BC5015" w:rsidP="00BC50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ACE">
        <w:rPr>
          <w:rFonts w:ascii="Times New Roman" w:hAnsi="Times New Roman" w:cs="Times New Roman"/>
          <w:b/>
          <w:sz w:val="28"/>
          <w:szCs w:val="28"/>
        </w:rPr>
        <w:t xml:space="preserve">Доц. </w:t>
      </w:r>
      <w:proofErr w:type="spellStart"/>
      <w:r w:rsidRPr="00322ACE">
        <w:rPr>
          <w:rFonts w:ascii="Times New Roman" w:hAnsi="Times New Roman" w:cs="Times New Roman"/>
          <w:b/>
          <w:sz w:val="28"/>
          <w:szCs w:val="28"/>
        </w:rPr>
        <w:t>Грицан</w:t>
      </w:r>
      <w:proofErr w:type="spellEnd"/>
      <w:r w:rsidRPr="00322ACE">
        <w:rPr>
          <w:rFonts w:ascii="Times New Roman" w:hAnsi="Times New Roman" w:cs="Times New Roman"/>
          <w:b/>
          <w:sz w:val="28"/>
          <w:szCs w:val="28"/>
        </w:rPr>
        <w:t xml:space="preserve"> О.А. (2 теми денна форма):</w:t>
      </w:r>
    </w:p>
    <w:p w:rsidR="00BC5015" w:rsidRPr="009B6140" w:rsidRDefault="00BC5015" w:rsidP="00BC5015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9B6140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1. Обмеження конституційних прав людини і громадянина.</w:t>
      </w:r>
      <w:r w:rsidR="009B6140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(</w:t>
      </w:r>
      <w:proofErr w:type="spellStart"/>
      <w:r w:rsidR="009B6140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Вірстюк</w:t>
      </w:r>
      <w:proofErr w:type="spellEnd"/>
      <w:r w:rsidR="009B6140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Т.Т. ПР-22)</w:t>
      </w:r>
    </w:p>
    <w:p w:rsidR="00BC5015" w:rsidRPr="0039195B" w:rsidRDefault="00BC5015" w:rsidP="00BC5015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39195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2. Право на освіту та гарантії його реалізації в Україні.</w:t>
      </w:r>
      <w:r w:rsidR="0039195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(Кулак Л.Р. ПР-23)</w:t>
      </w:r>
    </w:p>
    <w:p w:rsidR="00BC5015" w:rsidRPr="0037235F" w:rsidRDefault="00BC5015" w:rsidP="00BC5015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35F">
        <w:rPr>
          <w:rFonts w:ascii="Times New Roman" w:eastAsia="Times New Roman" w:hAnsi="Times New Roman" w:cs="Times New Roman"/>
          <w:sz w:val="28"/>
          <w:szCs w:val="28"/>
          <w:lang w:eastAsia="uk-UA"/>
        </w:rPr>
        <w:t>3. Місцевий референдум як форма безпосереднього народовладдя.</w:t>
      </w:r>
    </w:p>
    <w:p w:rsidR="00BC5015" w:rsidRPr="00322ACE" w:rsidRDefault="00BC5015" w:rsidP="00BC50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2ACE">
        <w:rPr>
          <w:rFonts w:ascii="Times New Roman" w:hAnsi="Times New Roman" w:cs="Times New Roman"/>
          <w:b/>
          <w:sz w:val="28"/>
          <w:szCs w:val="28"/>
        </w:rPr>
        <w:t>Викл</w:t>
      </w:r>
      <w:proofErr w:type="spellEnd"/>
      <w:r w:rsidRPr="00322ACE">
        <w:rPr>
          <w:rFonts w:ascii="Times New Roman" w:hAnsi="Times New Roman" w:cs="Times New Roman"/>
          <w:b/>
          <w:sz w:val="28"/>
          <w:szCs w:val="28"/>
        </w:rPr>
        <w:t>. Зінич Л.В. (25 тем денна форма):</w:t>
      </w:r>
    </w:p>
    <w:p w:rsidR="00BC5015" w:rsidRPr="00CF1AB7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F1AB7">
        <w:rPr>
          <w:rFonts w:ascii="Times New Roman" w:hAnsi="Times New Roman" w:cs="Times New Roman"/>
          <w:color w:val="FF0000"/>
          <w:sz w:val="28"/>
          <w:szCs w:val="28"/>
        </w:rPr>
        <w:t>Адміністративно-правове забезпечення безпеки та оборони за законодавством США.</w:t>
      </w:r>
      <w:r w:rsidR="00CF1AB7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CF1AB7">
        <w:rPr>
          <w:rFonts w:ascii="Times New Roman" w:hAnsi="Times New Roman" w:cs="Times New Roman"/>
          <w:color w:val="FF0000"/>
          <w:sz w:val="28"/>
          <w:szCs w:val="28"/>
        </w:rPr>
        <w:t>Костів</w:t>
      </w:r>
      <w:proofErr w:type="spellEnd"/>
      <w:r w:rsidR="00CF1AB7">
        <w:rPr>
          <w:rFonts w:ascii="Times New Roman" w:hAnsi="Times New Roman" w:cs="Times New Roman"/>
          <w:color w:val="FF0000"/>
          <w:sz w:val="28"/>
          <w:szCs w:val="28"/>
        </w:rPr>
        <w:t xml:space="preserve"> Р.С. ПР-23)</w:t>
      </w:r>
    </w:p>
    <w:p w:rsidR="00BC5015" w:rsidRPr="00CF1AB7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F1AB7">
        <w:rPr>
          <w:rFonts w:ascii="Times New Roman" w:hAnsi="Times New Roman" w:cs="Times New Roman"/>
          <w:color w:val="FF0000"/>
          <w:sz w:val="28"/>
          <w:szCs w:val="28"/>
        </w:rPr>
        <w:t>Адміністративно-правове регулювання діяльності засобів масової  інформації в Україні та країнах ЄС.</w:t>
      </w:r>
      <w:r w:rsidR="00CF1AB7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CF1AB7">
        <w:rPr>
          <w:rFonts w:ascii="Times New Roman" w:hAnsi="Times New Roman" w:cs="Times New Roman"/>
          <w:color w:val="FF0000"/>
          <w:sz w:val="28"/>
          <w:szCs w:val="28"/>
        </w:rPr>
        <w:t>Павлюченко</w:t>
      </w:r>
      <w:proofErr w:type="spellEnd"/>
      <w:r w:rsidR="00CF1AB7">
        <w:rPr>
          <w:rFonts w:ascii="Times New Roman" w:hAnsi="Times New Roman" w:cs="Times New Roman"/>
          <w:color w:val="FF0000"/>
          <w:sz w:val="28"/>
          <w:szCs w:val="28"/>
        </w:rPr>
        <w:t xml:space="preserve"> М.В. ПР-22 )</w:t>
      </w:r>
    </w:p>
    <w:p w:rsidR="00BC5015" w:rsidRPr="00CF1AB7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F1AB7">
        <w:rPr>
          <w:rFonts w:ascii="Times New Roman" w:hAnsi="Times New Roman" w:cs="Times New Roman"/>
          <w:color w:val="FF0000"/>
          <w:sz w:val="28"/>
          <w:szCs w:val="28"/>
        </w:rPr>
        <w:t>Адміністративно-правове регулювання запобігання масовим захворюванням.</w:t>
      </w:r>
      <w:r w:rsidR="00CF1AB7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CF1AB7">
        <w:rPr>
          <w:rFonts w:ascii="Times New Roman" w:hAnsi="Times New Roman" w:cs="Times New Roman"/>
          <w:color w:val="FF0000"/>
          <w:sz w:val="28"/>
          <w:szCs w:val="28"/>
        </w:rPr>
        <w:t>Паробецька</w:t>
      </w:r>
      <w:proofErr w:type="spellEnd"/>
      <w:r w:rsidR="00CF1AB7">
        <w:rPr>
          <w:rFonts w:ascii="Times New Roman" w:hAnsi="Times New Roman" w:cs="Times New Roman"/>
          <w:color w:val="FF0000"/>
          <w:sz w:val="28"/>
          <w:szCs w:val="28"/>
        </w:rPr>
        <w:t xml:space="preserve"> Р.Р. ПР-22)</w:t>
      </w:r>
    </w:p>
    <w:p w:rsidR="00BC5015" w:rsidRPr="008A00FD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00FD">
        <w:rPr>
          <w:rFonts w:ascii="Times New Roman" w:hAnsi="Times New Roman" w:cs="Times New Roman"/>
          <w:color w:val="FF0000"/>
          <w:sz w:val="28"/>
          <w:szCs w:val="28"/>
        </w:rPr>
        <w:t>Адміністративно-правові засади надання безоплатної правової допомоги.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8A00FD">
        <w:rPr>
          <w:rFonts w:ascii="Times New Roman" w:hAnsi="Times New Roman" w:cs="Times New Roman"/>
          <w:color w:val="FF0000"/>
          <w:sz w:val="28"/>
          <w:szCs w:val="28"/>
        </w:rPr>
        <w:t>Бурянна</w:t>
      </w:r>
      <w:proofErr w:type="spellEnd"/>
      <w:r w:rsidR="008A00FD">
        <w:rPr>
          <w:rFonts w:ascii="Times New Roman" w:hAnsi="Times New Roman" w:cs="Times New Roman"/>
          <w:color w:val="FF0000"/>
          <w:sz w:val="28"/>
          <w:szCs w:val="28"/>
        </w:rPr>
        <w:t xml:space="preserve"> Н.В. МП-22)</w:t>
      </w:r>
    </w:p>
    <w:p w:rsidR="00BC5015" w:rsidRPr="00CF1AB7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F1AB7">
        <w:rPr>
          <w:rFonts w:ascii="Times New Roman" w:hAnsi="Times New Roman" w:cs="Times New Roman"/>
          <w:color w:val="FF0000"/>
          <w:sz w:val="28"/>
          <w:szCs w:val="28"/>
        </w:rPr>
        <w:t>Адміністративно-правовий статус Вищої кваліфікаційної комісії суддів України.</w:t>
      </w:r>
      <w:r w:rsidR="00CF1AB7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CF1AB7">
        <w:rPr>
          <w:rFonts w:ascii="Times New Roman" w:hAnsi="Times New Roman" w:cs="Times New Roman"/>
          <w:color w:val="FF0000"/>
          <w:sz w:val="28"/>
          <w:szCs w:val="28"/>
        </w:rPr>
        <w:t>Максилевич</w:t>
      </w:r>
      <w:proofErr w:type="spellEnd"/>
      <w:r w:rsidR="00CF1AB7">
        <w:rPr>
          <w:rFonts w:ascii="Times New Roman" w:hAnsi="Times New Roman" w:cs="Times New Roman"/>
          <w:color w:val="FF0000"/>
          <w:sz w:val="28"/>
          <w:szCs w:val="28"/>
        </w:rPr>
        <w:t xml:space="preserve"> В.А. ПР-22)</w:t>
      </w:r>
    </w:p>
    <w:p w:rsidR="00BC5015" w:rsidRPr="00BA6A3A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t>Адміністративно-правове регулювання у сфері надання освітніх послуг.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>(Іванчук О.В. МП-21)</w:t>
      </w:r>
    </w:p>
    <w:p w:rsidR="00BC5015" w:rsidRPr="00CF1AB7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F1AB7">
        <w:rPr>
          <w:rFonts w:ascii="Times New Roman" w:hAnsi="Times New Roman" w:cs="Times New Roman"/>
          <w:color w:val="FF0000"/>
          <w:sz w:val="28"/>
          <w:szCs w:val="28"/>
        </w:rPr>
        <w:t>Адміністративно-правові засади взаємодії правоохоронних органів та громадськості.</w:t>
      </w:r>
      <w:r w:rsidR="00CF1AB7">
        <w:rPr>
          <w:rFonts w:ascii="Times New Roman" w:hAnsi="Times New Roman" w:cs="Times New Roman"/>
          <w:color w:val="FF0000"/>
          <w:sz w:val="28"/>
          <w:szCs w:val="28"/>
        </w:rPr>
        <w:t>(Панів В.М. ПР-22)</w:t>
      </w:r>
    </w:p>
    <w:p w:rsidR="00BC5015" w:rsidRPr="00BA6A3A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t>Адміністративно-правове забезпечення інформаційної безпеки неповнолітніх в Україні.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Борка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 Д.В. МП-21)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Досвід правового регулювання у протидії масовим захворюванням за законодавством Південної Кореї.</w:t>
      </w:r>
    </w:p>
    <w:p w:rsidR="00BC5015" w:rsidRPr="008A00FD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00FD">
        <w:rPr>
          <w:rFonts w:ascii="Times New Roman" w:hAnsi="Times New Roman" w:cs="Times New Roman"/>
          <w:color w:val="FF0000"/>
          <w:sz w:val="28"/>
          <w:szCs w:val="28"/>
        </w:rPr>
        <w:t>Захист прав людини за законодавством України та Польщі: порівняльний аспект.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(Семенів М.М. МП-21)</w:t>
      </w:r>
    </w:p>
    <w:p w:rsidR="00BC5015" w:rsidRPr="00BA6A3A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lastRenderedPageBreak/>
        <w:t>Адміністративно-правові засади протидії тіньовій економіці України.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Швайчук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 О.О. 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Мп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>-21)</w:t>
      </w:r>
    </w:p>
    <w:p w:rsidR="00BC5015" w:rsidRPr="00CF1AB7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F1AB7">
        <w:rPr>
          <w:rFonts w:ascii="Times New Roman" w:hAnsi="Times New Roman" w:cs="Times New Roman"/>
          <w:color w:val="FF0000"/>
          <w:sz w:val="28"/>
          <w:szCs w:val="28"/>
        </w:rPr>
        <w:t>Правовий статус уповноваженого з прав людини за законодавством України та пострадянських країн.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8A00FD">
        <w:rPr>
          <w:rFonts w:ascii="Times New Roman" w:hAnsi="Times New Roman" w:cs="Times New Roman"/>
          <w:color w:val="FF0000"/>
          <w:sz w:val="28"/>
          <w:szCs w:val="28"/>
        </w:rPr>
        <w:t>Главач</w:t>
      </w:r>
      <w:proofErr w:type="spellEnd"/>
      <w:r w:rsidR="008A00FD">
        <w:rPr>
          <w:rFonts w:ascii="Times New Roman" w:hAnsi="Times New Roman" w:cs="Times New Roman"/>
          <w:color w:val="FF0000"/>
          <w:sz w:val="28"/>
          <w:szCs w:val="28"/>
        </w:rPr>
        <w:t xml:space="preserve"> М.І. </w:t>
      </w:r>
      <w:proofErr w:type="spellStart"/>
      <w:r w:rsidR="008A00FD">
        <w:rPr>
          <w:rFonts w:ascii="Times New Roman" w:hAnsi="Times New Roman" w:cs="Times New Roman"/>
          <w:color w:val="FF0000"/>
          <w:sz w:val="28"/>
          <w:szCs w:val="28"/>
        </w:rPr>
        <w:t>Пр</w:t>
      </w:r>
      <w:proofErr w:type="spellEnd"/>
      <w:r w:rsidR="008A00FD">
        <w:rPr>
          <w:rFonts w:ascii="Times New Roman" w:hAnsi="Times New Roman" w:cs="Times New Roman"/>
          <w:color w:val="FF0000"/>
          <w:sz w:val="28"/>
          <w:szCs w:val="28"/>
        </w:rPr>
        <w:t>-22)</w:t>
      </w:r>
    </w:p>
    <w:p w:rsidR="00BC5015" w:rsidRPr="008A00FD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00FD">
        <w:rPr>
          <w:rFonts w:ascii="Times New Roman" w:hAnsi="Times New Roman" w:cs="Times New Roman"/>
          <w:color w:val="FF0000"/>
          <w:sz w:val="28"/>
          <w:szCs w:val="28"/>
        </w:rPr>
        <w:t>Форми взаємодії громадян та органів місцевого самоврядування в Україні.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8A00FD">
        <w:rPr>
          <w:rFonts w:ascii="Times New Roman" w:hAnsi="Times New Roman" w:cs="Times New Roman"/>
          <w:color w:val="FF0000"/>
          <w:sz w:val="28"/>
          <w:szCs w:val="28"/>
        </w:rPr>
        <w:t>Лаврентович</w:t>
      </w:r>
      <w:proofErr w:type="spellEnd"/>
      <w:r w:rsidR="008A00FD">
        <w:rPr>
          <w:rFonts w:ascii="Times New Roman" w:hAnsi="Times New Roman" w:cs="Times New Roman"/>
          <w:color w:val="FF0000"/>
          <w:sz w:val="28"/>
          <w:szCs w:val="28"/>
        </w:rPr>
        <w:t xml:space="preserve"> Н.В. МП-21)</w:t>
      </w:r>
    </w:p>
    <w:p w:rsidR="00BC5015" w:rsidRPr="00BA6A3A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t>Публічне адміністрування у сфері нотаріальної діяльності.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>(Турецька Р.В. МП-21)</w:t>
      </w:r>
    </w:p>
    <w:p w:rsidR="00BC5015" w:rsidRPr="008A00FD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00FD">
        <w:rPr>
          <w:rFonts w:ascii="Times New Roman" w:hAnsi="Times New Roman" w:cs="Times New Roman"/>
          <w:color w:val="FF0000"/>
          <w:sz w:val="28"/>
          <w:szCs w:val="28"/>
        </w:rPr>
        <w:t>Адміністративно-правовий статус здобувачів вищої освіти.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(Савчук О.М. МП-22)</w:t>
      </w:r>
    </w:p>
    <w:p w:rsidR="00BC5015" w:rsidRPr="00BA6A3A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t>Права та обов’язки громадян України у сфері оборони.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Гранківська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 О.В. МП-21)</w:t>
      </w:r>
    </w:p>
    <w:p w:rsidR="00BC5015" w:rsidRPr="008A00FD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00FD">
        <w:rPr>
          <w:rFonts w:ascii="Times New Roman" w:hAnsi="Times New Roman" w:cs="Times New Roman"/>
          <w:color w:val="FF0000"/>
          <w:sz w:val="28"/>
          <w:szCs w:val="28"/>
        </w:rPr>
        <w:t>Дипломатичне представництв України закордоном у системі управління закордонними справами.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(Харченко В.М. МП-22)</w:t>
      </w:r>
    </w:p>
    <w:p w:rsidR="00BC5015" w:rsidRPr="008A00FD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00FD">
        <w:rPr>
          <w:rFonts w:ascii="Times New Roman" w:hAnsi="Times New Roman" w:cs="Times New Roman"/>
          <w:color w:val="FF0000"/>
          <w:sz w:val="28"/>
          <w:szCs w:val="28"/>
        </w:rPr>
        <w:t>Контроль за діяльністю публічної адміністрації у країнах Європейського Союзу.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8A00FD">
        <w:rPr>
          <w:rFonts w:ascii="Times New Roman" w:hAnsi="Times New Roman" w:cs="Times New Roman"/>
          <w:color w:val="FF0000"/>
          <w:sz w:val="28"/>
          <w:szCs w:val="28"/>
        </w:rPr>
        <w:t>Сиром’ятенко</w:t>
      </w:r>
      <w:proofErr w:type="spellEnd"/>
      <w:r w:rsidR="008A00FD">
        <w:rPr>
          <w:rFonts w:ascii="Times New Roman" w:hAnsi="Times New Roman" w:cs="Times New Roman"/>
          <w:color w:val="FF0000"/>
          <w:sz w:val="28"/>
          <w:szCs w:val="28"/>
        </w:rPr>
        <w:t xml:space="preserve"> С. МП-22)</w:t>
      </w:r>
    </w:p>
    <w:p w:rsidR="00BC5015" w:rsidRPr="00BA6A3A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t>Організація та діяльність публічної адміністрації у Франції.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Кочержук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 В.С. МП-21)</w:t>
      </w:r>
    </w:p>
    <w:p w:rsidR="00BC5015" w:rsidRPr="008A00FD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00FD">
        <w:rPr>
          <w:rFonts w:ascii="Times New Roman" w:hAnsi="Times New Roman" w:cs="Times New Roman"/>
          <w:color w:val="FF0000"/>
          <w:sz w:val="28"/>
          <w:szCs w:val="28"/>
        </w:rPr>
        <w:t>Адміністративно-правовий статус дипломатичної служби в Україні.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8A00FD">
        <w:rPr>
          <w:rFonts w:ascii="Times New Roman" w:hAnsi="Times New Roman" w:cs="Times New Roman"/>
          <w:color w:val="FF0000"/>
          <w:sz w:val="28"/>
          <w:szCs w:val="28"/>
        </w:rPr>
        <w:t>Войтків</w:t>
      </w:r>
      <w:proofErr w:type="spellEnd"/>
      <w:r w:rsidR="008A00FD">
        <w:rPr>
          <w:rFonts w:ascii="Times New Roman" w:hAnsi="Times New Roman" w:cs="Times New Roman"/>
          <w:color w:val="FF0000"/>
          <w:sz w:val="28"/>
          <w:szCs w:val="28"/>
        </w:rPr>
        <w:t xml:space="preserve"> Х.В. ПР-21)</w:t>
      </w:r>
    </w:p>
    <w:p w:rsidR="00BC5015" w:rsidRPr="008A00FD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00FD">
        <w:rPr>
          <w:rFonts w:ascii="Times New Roman" w:hAnsi="Times New Roman" w:cs="Times New Roman"/>
          <w:color w:val="FF0000"/>
          <w:sz w:val="28"/>
          <w:szCs w:val="28"/>
        </w:rPr>
        <w:t>Електронне урядування як форма організації публічного урядування, сутність, мета, основні завдання.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8A00FD">
        <w:rPr>
          <w:rFonts w:ascii="Times New Roman" w:hAnsi="Times New Roman" w:cs="Times New Roman"/>
          <w:color w:val="FF0000"/>
          <w:sz w:val="28"/>
          <w:szCs w:val="28"/>
        </w:rPr>
        <w:t>Симанчук</w:t>
      </w:r>
      <w:proofErr w:type="spellEnd"/>
      <w:r w:rsidR="008A00FD">
        <w:rPr>
          <w:rFonts w:ascii="Times New Roman" w:hAnsi="Times New Roman" w:cs="Times New Roman"/>
          <w:color w:val="FF0000"/>
          <w:sz w:val="28"/>
          <w:szCs w:val="28"/>
        </w:rPr>
        <w:t xml:space="preserve"> В.В. МП-21)</w:t>
      </w:r>
    </w:p>
    <w:p w:rsidR="00BC5015" w:rsidRPr="008A00FD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00FD">
        <w:rPr>
          <w:rFonts w:ascii="Times New Roman" w:hAnsi="Times New Roman" w:cs="Times New Roman"/>
          <w:color w:val="FF0000"/>
          <w:sz w:val="28"/>
          <w:szCs w:val="28"/>
        </w:rPr>
        <w:t xml:space="preserve">Суб’єкти управління у сфері </w:t>
      </w:r>
      <w:proofErr w:type="spellStart"/>
      <w:r w:rsidRPr="008A00FD">
        <w:rPr>
          <w:rFonts w:ascii="Times New Roman" w:hAnsi="Times New Roman" w:cs="Times New Roman"/>
          <w:color w:val="FF0000"/>
          <w:sz w:val="28"/>
          <w:szCs w:val="28"/>
        </w:rPr>
        <w:t>пробації</w:t>
      </w:r>
      <w:proofErr w:type="spellEnd"/>
      <w:r w:rsidRPr="008A00FD">
        <w:rPr>
          <w:rFonts w:ascii="Times New Roman" w:hAnsi="Times New Roman" w:cs="Times New Roman"/>
          <w:color w:val="FF0000"/>
          <w:sz w:val="28"/>
          <w:szCs w:val="28"/>
        </w:rPr>
        <w:t>: особливості їх правового становища.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8A00FD">
        <w:rPr>
          <w:rFonts w:ascii="Times New Roman" w:hAnsi="Times New Roman" w:cs="Times New Roman"/>
          <w:color w:val="FF0000"/>
          <w:sz w:val="28"/>
          <w:szCs w:val="28"/>
        </w:rPr>
        <w:t>Возненко</w:t>
      </w:r>
      <w:proofErr w:type="spellEnd"/>
      <w:r w:rsidR="008A00FD">
        <w:rPr>
          <w:rFonts w:ascii="Times New Roman" w:hAnsi="Times New Roman" w:cs="Times New Roman"/>
          <w:color w:val="FF0000"/>
          <w:sz w:val="28"/>
          <w:szCs w:val="28"/>
        </w:rPr>
        <w:t xml:space="preserve"> Я.С. МП-22)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Зарубіжний досвід управління системою надання безоплатної правової допомоги.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Зарубіжний досвід організації та правового забезпечення публічного адміністрування у сфері юстиції.</w:t>
      </w:r>
    </w:p>
    <w:p w:rsidR="00BC5015" w:rsidRPr="008A00FD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00FD">
        <w:rPr>
          <w:rFonts w:ascii="Times New Roman" w:hAnsi="Times New Roman" w:cs="Times New Roman"/>
          <w:color w:val="FF0000"/>
          <w:sz w:val="28"/>
          <w:szCs w:val="28"/>
        </w:rPr>
        <w:t>Контроль за діяльністю Національного агентства з питань запобігання корупції.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8A00FD">
        <w:rPr>
          <w:rFonts w:ascii="Times New Roman" w:hAnsi="Times New Roman" w:cs="Times New Roman"/>
          <w:color w:val="FF0000"/>
          <w:sz w:val="28"/>
          <w:szCs w:val="28"/>
        </w:rPr>
        <w:t>Бибик</w:t>
      </w:r>
      <w:proofErr w:type="spellEnd"/>
      <w:r w:rsidR="008A00FD">
        <w:rPr>
          <w:rFonts w:ascii="Times New Roman" w:hAnsi="Times New Roman" w:cs="Times New Roman"/>
          <w:color w:val="FF0000"/>
          <w:sz w:val="28"/>
          <w:szCs w:val="28"/>
        </w:rPr>
        <w:t xml:space="preserve"> Ю.Я. МП-21)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Нормативно-правове регулювання у сфері доступу до публічної інформації у Європейському Союзі.</w:t>
      </w:r>
    </w:p>
    <w:p w:rsidR="00BC5015" w:rsidRPr="008A00FD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00FD">
        <w:rPr>
          <w:rFonts w:ascii="Times New Roman" w:hAnsi="Times New Roman" w:cs="Times New Roman"/>
          <w:color w:val="FF0000"/>
          <w:sz w:val="28"/>
          <w:szCs w:val="28"/>
        </w:rPr>
        <w:t>Конституційно-правові засади взаємовідносин держави і церкви в Італійській Республіці.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8A00FD">
        <w:rPr>
          <w:rFonts w:ascii="Times New Roman" w:hAnsi="Times New Roman" w:cs="Times New Roman"/>
          <w:color w:val="FF0000"/>
          <w:sz w:val="28"/>
          <w:szCs w:val="28"/>
        </w:rPr>
        <w:t>Микитій</w:t>
      </w:r>
      <w:proofErr w:type="spellEnd"/>
      <w:r w:rsidR="008A00FD">
        <w:rPr>
          <w:rFonts w:ascii="Times New Roman" w:hAnsi="Times New Roman" w:cs="Times New Roman"/>
          <w:color w:val="FF0000"/>
          <w:sz w:val="28"/>
          <w:szCs w:val="28"/>
        </w:rPr>
        <w:t xml:space="preserve"> М.І. МП-22)</w:t>
      </w:r>
    </w:p>
    <w:p w:rsidR="00BC5015" w:rsidRPr="008A00FD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00FD">
        <w:rPr>
          <w:rFonts w:ascii="Times New Roman" w:hAnsi="Times New Roman" w:cs="Times New Roman"/>
          <w:color w:val="FF0000"/>
          <w:sz w:val="28"/>
          <w:szCs w:val="28"/>
        </w:rPr>
        <w:t>Правове регулювання обмеження права на мирні зібрання.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8A00FD">
        <w:rPr>
          <w:rFonts w:ascii="Times New Roman" w:hAnsi="Times New Roman" w:cs="Times New Roman"/>
          <w:color w:val="FF0000"/>
          <w:sz w:val="28"/>
          <w:szCs w:val="28"/>
        </w:rPr>
        <w:t>Сворак</w:t>
      </w:r>
      <w:proofErr w:type="spellEnd"/>
      <w:r w:rsidR="008A00FD">
        <w:rPr>
          <w:rFonts w:ascii="Times New Roman" w:hAnsi="Times New Roman" w:cs="Times New Roman"/>
          <w:color w:val="FF0000"/>
          <w:sz w:val="28"/>
          <w:szCs w:val="28"/>
        </w:rPr>
        <w:t xml:space="preserve"> І.Р. МП-21)</w:t>
      </w:r>
    </w:p>
    <w:p w:rsidR="00BC5015" w:rsidRPr="008A00FD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00FD">
        <w:rPr>
          <w:rFonts w:ascii="Times New Roman" w:hAnsi="Times New Roman" w:cs="Times New Roman"/>
          <w:color w:val="FF0000"/>
          <w:sz w:val="28"/>
          <w:szCs w:val="28"/>
        </w:rPr>
        <w:t>Конвенція як міжнародний договір у сфері захисту прав людини.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(Каюк К.І. МП-21)</w:t>
      </w:r>
    </w:p>
    <w:p w:rsidR="00BC5015" w:rsidRPr="00322ACE" w:rsidRDefault="00BC5015" w:rsidP="00BC50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2ACE">
        <w:rPr>
          <w:rFonts w:ascii="Times New Roman" w:hAnsi="Times New Roman" w:cs="Times New Roman"/>
          <w:b/>
          <w:sz w:val="28"/>
          <w:szCs w:val="28"/>
        </w:rPr>
        <w:t>Викл</w:t>
      </w:r>
      <w:proofErr w:type="spellEnd"/>
      <w:r w:rsidRPr="00322AC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322ACE">
        <w:rPr>
          <w:rFonts w:ascii="Times New Roman" w:hAnsi="Times New Roman" w:cs="Times New Roman"/>
          <w:b/>
          <w:sz w:val="28"/>
          <w:szCs w:val="28"/>
        </w:rPr>
        <w:t>Федорончук</w:t>
      </w:r>
      <w:proofErr w:type="spellEnd"/>
      <w:r w:rsidRPr="00322ACE">
        <w:rPr>
          <w:rFonts w:ascii="Times New Roman" w:hAnsi="Times New Roman" w:cs="Times New Roman"/>
          <w:b/>
          <w:sz w:val="28"/>
          <w:szCs w:val="28"/>
        </w:rPr>
        <w:t xml:space="preserve"> А.В. ( 2 теми денна форма):</w:t>
      </w:r>
    </w:p>
    <w:p w:rsidR="00BC5015" w:rsidRPr="00BA6A3A" w:rsidRDefault="00BC5015" w:rsidP="00BC5015">
      <w:pPr>
        <w:pStyle w:val="a3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t xml:space="preserve">Взаємовідносини Президента України із законодавчою, виконавчою та судовою </w:t>
      </w:r>
      <w:proofErr w:type="spellStart"/>
      <w:r w:rsidRPr="00BA6A3A">
        <w:rPr>
          <w:rFonts w:ascii="Times New Roman" w:hAnsi="Times New Roman" w:cs="Times New Roman"/>
          <w:color w:val="FF0000"/>
          <w:sz w:val="28"/>
          <w:szCs w:val="28"/>
        </w:rPr>
        <w:t>владами</w:t>
      </w:r>
      <w:proofErr w:type="spellEnd"/>
      <w:r w:rsidRPr="00BA6A3A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Шмаюн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 Ю.Ю. ПР-22)</w:t>
      </w:r>
    </w:p>
    <w:p w:rsidR="00BC5015" w:rsidRPr="00A54F0A" w:rsidRDefault="00BC5015" w:rsidP="00BC5015">
      <w:pPr>
        <w:pStyle w:val="a3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Обмеження прав людини: міжнародно-правовий аспект та конституційно-правове регулювання в Україні.</w:t>
      </w:r>
    </w:p>
    <w:p w:rsidR="00BC5015" w:rsidRPr="00A54F0A" w:rsidRDefault="00BC5015" w:rsidP="00BC5015">
      <w:pPr>
        <w:pStyle w:val="a3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Народовладдя як основоположний принцип конституційного ладу у демократичній, правовій державі.</w:t>
      </w:r>
    </w:p>
    <w:p w:rsidR="00BC5015" w:rsidRPr="00BA6A3A" w:rsidRDefault="00BC5015" w:rsidP="00BC5015">
      <w:pPr>
        <w:pStyle w:val="a3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t>Конституційний Суд України в механізмі забезпечення прав особи.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Присяжнюк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 Д.І. ПР-23)</w:t>
      </w:r>
    </w:p>
    <w:p w:rsidR="00BC5015" w:rsidRPr="00A54F0A" w:rsidRDefault="00BC5015" w:rsidP="00BC5015">
      <w:pPr>
        <w:pStyle w:val="a3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Політичні партії як суб’єкти конституційного права України.</w:t>
      </w:r>
    </w:p>
    <w:p w:rsidR="00BC5015" w:rsidRPr="00A54F0A" w:rsidRDefault="00BC5015" w:rsidP="00BC5015">
      <w:pPr>
        <w:pStyle w:val="a3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Захист суверенітету і територіальної цілісності України як базова цінність конституційного ладу.</w:t>
      </w:r>
    </w:p>
    <w:p w:rsidR="00BC5015" w:rsidRPr="00BC5015" w:rsidRDefault="00BC5015" w:rsidP="00590CB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407" w:rsidRPr="00590CBC" w:rsidRDefault="00590CBC" w:rsidP="00590CB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ТЕМАТИКА КУРСОВИХ</w:t>
      </w:r>
      <w:r w:rsidR="00176E71" w:rsidRPr="00176E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90CBC">
        <w:rPr>
          <w:rFonts w:ascii="Times New Roman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590CBC" w:rsidRPr="00590CBC" w:rsidRDefault="00590CBC" w:rsidP="00590CB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ДЛЯ СТУДЕНТІВ 2-ГО КУРСУ</w:t>
      </w:r>
    </w:p>
    <w:p w:rsidR="00590CBC" w:rsidRPr="00590CBC" w:rsidRDefault="00590CBC" w:rsidP="00590CB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ЗАОЧНА ФОРМА НАВЧАННЯ</w:t>
      </w:r>
    </w:p>
    <w:p w:rsidR="00590CBC" w:rsidRDefault="00590CBC" w:rsidP="00590CB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2020-2021 Н.Р.</w:t>
      </w:r>
    </w:p>
    <w:p w:rsidR="00590CBC" w:rsidRDefault="00590CBC" w:rsidP="00590CB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CBC" w:rsidRPr="00CC21DD" w:rsidRDefault="00590CBC" w:rsidP="00590CBC">
      <w:pPr>
        <w:pStyle w:val="a3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CC21DD">
        <w:rPr>
          <w:rFonts w:ascii="Times New Roman" w:hAnsi="Times New Roman"/>
          <w:b/>
          <w:sz w:val="28"/>
          <w:szCs w:val="28"/>
        </w:rPr>
        <w:t xml:space="preserve">Доц. </w:t>
      </w:r>
      <w:proofErr w:type="spellStart"/>
      <w:r w:rsidRPr="00CC21DD">
        <w:rPr>
          <w:rFonts w:ascii="Times New Roman" w:hAnsi="Times New Roman"/>
          <w:b/>
          <w:sz w:val="28"/>
          <w:szCs w:val="28"/>
        </w:rPr>
        <w:t>Розвадовський</w:t>
      </w:r>
      <w:proofErr w:type="spellEnd"/>
      <w:r w:rsidRPr="00CC21DD">
        <w:rPr>
          <w:rFonts w:ascii="Times New Roman" w:hAnsi="Times New Roman"/>
          <w:b/>
          <w:sz w:val="28"/>
          <w:szCs w:val="28"/>
        </w:rPr>
        <w:t xml:space="preserve"> В.І.</w:t>
      </w:r>
      <w:r>
        <w:rPr>
          <w:rFonts w:ascii="Times New Roman" w:hAnsi="Times New Roman"/>
          <w:b/>
          <w:sz w:val="28"/>
          <w:szCs w:val="28"/>
        </w:rPr>
        <w:t>,</w:t>
      </w:r>
      <w:r w:rsidRPr="00CC21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(4 теми для обрання):</w:t>
      </w:r>
    </w:p>
    <w:p w:rsidR="00590CBC" w:rsidRDefault="00590CBC" w:rsidP="00590CBC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Прогалина  та  аналогія  в  конституційному  праві.</w:t>
      </w:r>
    </w:p>
    <w:p w:rsidR="00590CBC" w:rsidRDefault="00590CBC" w:rsidP="00590CBC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Зародження українського  конституціоналізму в  Україні</w:t>
      </w:r>
    </w:p>
    <w:p w:rsidR="00590CBC" w:rsidRDefault="00590CBC" w:rsidP="00590CBC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Правова  охорона  Конституції  України.</w:t>
      </w:r>
    </w:p>
    <w:p w:rsidR="00590CBC" w:rsidRDefault="00590CBC" w:rsidP="00590CBC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Гарантії  місцевого  самоврядування  в  Україні.</w:t>
      </w:r>
    </w:p>
    <w:p w:rsidR="00590CBC" w:rsidRDefault="00590CBC" w:rsidP="00590CBC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Конституційні  засади  організації  та  здійснення  державної  влади  в  Україні.</w:t>
      </w:r>
    </w:p>
    <w:p w:rsidR="00590CBC" w:rsidRDefault="00590CBC" w:rsidP="00590CBC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Конституційно-правовий  статус  помічника  Народного  депутата  України.</w:t>
      </w:r>
    </w:p>
    <w:p w:rsidR="00590CBC" w:rsidRDefault="00590CBC" w:rsidP="00BC5015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CBC" w:rsidRPr="00322ACE" w:rsidRDefault="00590CBC" w:rsidP="00590CB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2ACE">
        <w:rPr>
          <w:rFonts w:ascii="Times New Roman" w:hAnsi="Times New Roman" w:cs="Times New Roman"/>
          <w:b/>
          <w:sz w:val="28"/>
          <w:szCs w:val="28"/>
        </w:rPr>
        <w:t>Викл</w:t>
      </w:r>
      <w:proofErr w:type="spellEnd"/>
      <w:r w:rsidRPr="00322AC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322ACE">
        <w:rPr>
          <w:rFonts w:ascii="Times New Roman" w:hAnsi="Times New Roman" w:cs="Times New Roman"/>
          <w:b/>
          <w:sz w:val="28"/>
          <w:szCs w:val="28"/>
        </w:rPr>
        <w:t>Федорончук</w:t>
      </w:r>
      <w:proofErr w:type="spellEnd"/>
      <w:r w:rsidRPr="00322ACE">
        <w:rPr>
          <w:rFonts w:ascii="Times New Roman" w:hAnsi="Times New Roman" w:cs="Times New Roman"/>
          <w:b/>
          <w:sz w:val="28"/>
          <w:szCs w:val="28"/>
        </w:rPr>
        <w:t xml:space="preserve"> А.В. (8 тем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обрання</w:t>
      </w:r>
      <w:r w:rsidRPr="00322ACE">
        <w:rPr>
          <w:rFonts w:ascii="Times New Roman" w:hAnsi="Times New Roman" w:cs="Times New Roman"/>
          <w:b/>
          <w:sz w:val="28"/>
          <w:szCs w:val="28"/>
        </w:rPr>
        <w:t>):</w:t>
      </w:r>
    </w:p>
    <w:p w:rsidR="00590CBC" w:rsidRPr="00BC5015" w:rsidRDefault="00590CBC" w:rsidP="00BC5015">
      <w:pPr>
        <w:pStyle w:val="a3"/>
        <w:numPr>
          <w:ilvl w:val="3"/>
          <w:numId w:val="1"/>
        </w:num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C5015">
        <w:rPr>
          <w:rFonts w:ascii="Times New Roman" w:hAnsi="Times New Roman" w:cs="Times New Roman"/>
          <w:sz w:val="28"/>
          <w:szCs w:val="28"/>
        </w:rPr>
        <w:t>Суб’єкти та об’єкти конституційного права: поняття, види, загальна</w:t>
      </w:r>
    </w:p>
    <w:p w:rsidR="00590CBC" w:rsidRPr="00A54F0A" w:rsidRDefault="00590CBC" w:rsidP="00590CB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Характеристика</w:t>
      </w:r>
    </w:p>
    <w:p w:rsidR="00590CBC" w:rsidRPr="009B6140" w:rsidRDefault="00BC5015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B6140">
        <w:rPr>
          <w:rFonts w:ascii="Times New Roman" w:hAnsi="Times New Roman" w:cs="Times New Roman"/>
          <w:color w:val="FF0000"/>
          <w:sz w:val="28"/>
          <w:szCs w:val="28"/>
        </w:rPr>
        <w:t>2.</w:t>
      </w:r>
      <w:r w:rsidR="00590CBC" w:rsidRPr="009B6140">
        <w:rPr>
          <w:rFonts w:ascii="Times New Roman" w:hAnsi="Times New Roman" w:cs="Times New Roman"/>
          <w:color w:val="FF0000"/>
          <w:sz w:val="28"/>
          <w:szCs w:val="28"/>
        </w:rPr>
        <w:t>Конституційно-правові відносини: поняття, види, склад, підстави</w:t>
      </w:r>
    </w:p>
    <w:p w:rsidR="00590CBC" w:rsidRPr="009B6140" w:rsidRDefault="00590CBC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9B6140">
        <w:rPr>
          <w:rFonts w:ascii="Times New Roman" w:hAnsi="Times New Roman" w:cs="Times New Roman"/>
          <w:color w:val="FF0000"/>
          <w:sz w:val="28"/>
          <w:szCs w:val="28"/>
        </w:rPr>
        <w:t>виникнення, зміни та припинення.</w:t>
      </w:r>
      <w:r w:rsidR="009B6140" w:rsidRPr="009B6140">
        <w:rPr>
          <w:rFonts w:ascii="Times New Roman" w:hAnsi="Times New Roman" w:cs="Times New Roman"/>
          <w:color w:val="FF0000"/>
          <w:sz w:val="28"/>
          <w:szCs w:val="28"/>
          <w:lang w:val="ru-RU"/>
        </w:rPr>
        <w:t>(</w:t>
      </w:r>
      <w:proofErr w:type="spellStart"/>
      <w:r w:rsidR="009B6140">
        <w:rPr>
          <w:rFonts w:ascii="Times New Roman" w:hAnsi="Times New Roman" w:cs="Times New Roman"/>
          <w:color w:val="FF0000"/>
          <w:sz w:val="28"/>
          <w:szCs w:val="28"/>
        </w:rPr>
        <w:t>Кобрин</w:t>
      </w:r>
      <w:proofErr w:type="spellEnd"/>
      <w:r w:rsidR="009B6140">
        <w:rPr>
          <w:rFonts w:ascii="Times New Roman" w:hAnsi="Times New Roman" w:cs="Times New Roman"/>
          <w:color w:val="FF0000"/>
          <w:sz w:val="28"/>
          <w:szCs w:val="28"/>
        </w:rPr>
        <w:t xml:space="preserve"> А.А. </w:t>
      </w:r>
      <w:proofErr w:type="spellStart"/>
      <w:r w:rsidR="009B6140">
        <w:rPr>
          <w:rFonts w:ascii="Times New Roman" w:hAnsi="Times New Roman" w:cs="Times New Roman"/>
          <w:color w:val="FF0000"/>
          <w:sz w:val="28"/>
          <w:szCs w:val="28"/>
        </w:rPr>
        <w:t>ПРз</w:t>
      </w:r>
      <w:proofErr w:type="spellEnd"/>
      <w:r w:rsidR="009B6140">
        <w:rPr>
          <w:rFonts w:ascii="Times New Roman" w:hAnsi="Times New Roman" w:cs="Times New Roman"/>
          <w:color w:val="FF0000"/>
          <w:sz w:val="28"/>
          <w:szCs w:val="28"/>
        </w:rPr>
        <w:t>-21</w:t>
      </w:r>
      <w:r w:rsidR="009B6140" w:rsidRPr="009B6140">
        <w:rPr>
          <w:rFonts w:ascii="Times New Roman" w:hAnsi="Times New Roman" w:cs="Times New Roman"/>
          <w:color w:val="FF0000"/>
          <w:sz w:val="28"/>
          <w:szCs w:val="28"/>
          <w:lang w:val="ru-RU"/>
        </w:rPr>
        <w:t>)</w:t>
      </w:r>
    </w:p>
    <w:p w:rsidR="00590CBC" w:rsidRPr="00BC5015" w:rsidRDefault="00BC5015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90CBC" w:rsidRPr="00BC5015">
        <w:rPr>
          <w:rFonts w:ascii="Times New Roman" w:hAnsi="Times New Roman" w:cs="Times New Roman"/>
          <w:sz w:val="28"/>
          <w:szCs w:val="28"/>
        </w:rPr>
        <w:t>Проблемні фактори реалізації Конституції України та шляхи їх подолання.</w:t>
      </w:r>
    </w:p>
    <w:p w:rsidR="00590CBC" w:rsidRPr="00BA6A3A" w:rsidRDefault="00BC5015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t>4.</w:t>
      </w:r>
      <w:r w:rsidR="00590CBC" w:rsidRPr="00BA6A3A">
        <w:rPr>
          <w:rFonts w:ascii="Times New Roman" w:hAnsi="Times New Roman" w:cs="Times New Roman"/>
          <w:color w:val="FF0000"/>
          <w:sz w:val="28"/>
          <w:szCs w:val="28"/>
        </w:rPr>
        <w:t>Конституційний Суд України як єдиний орган конституційної юрисдикції в Україні.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(Мішура К.О. 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ПРз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>-21)</w:t>
      </w:r>
    </w:p>
    <w:p w:rsidR="00590CBC" w:rsidRPr="00BC5015" w:rsidRDefault="00BC5015" w:rsidP="00BC50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</w:t>
      </w:r>
      <w:r w:rsidR="00590CBC" w:rsidRPr="00BC5015">
        <w:rPr>
          <w:rFonts w:ascii="Times New Roman" w:hAnsi="Times New Roman" w:cs="Times New Roman"/>
          <w:sz w:val="28"/>
          <w:szCs w:val="28"/>
        </w:rPr>
        <w:t>Політичні права та свободи людини та громадянина в Україні.</w:t>
      </w:r>
    </w:p>
    <w:p w:rsidR="00590CBC" w:rsidRPr="00BC5015" w:rsidRDefault="00BC5015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90CBC" w:rsidRPr="00BC5015">
        <w:rPr>
          <w:rFonts w:ascii="Times New Roman" w:hAnsi="Times New Roman" w:cs="Times New Roman"/>
          <w:sz w:val="28"/>
          <w:szCs w:val="28"/>
        </w:rPr>
        <w:t>Соціально-економічні права та свободи людини та громадянина в Україні.</w:t>
      </w:r>
    </w:p>
    <w:p w:rsidR="00590CBC" w:rsidRPr="00A54F0A" w:rsidRDefault="00590CBC" w:rsidP="00590CBC">
      <w:pPr>
        <w:pStyle w:val="a3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Політичні партії в Україні: конституційно-правовий статус.</w:t>
      </w:r>
    </w:p>
    <w:p w:rsidR="00590CBC" w:rsidRPr="00A54F0A" w:rsidRDefault="00590CBC" w:rsidP="00590CBC">
      <w:pPr>
        <w:pStyle w:val="a3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Засоби масової інформації в Україні: конституційно-правовий статус.</w:t>
      </w:r>
    </w:p>
    <w:p w:rsidR="00590CBC" w:rsidRPr="00A54F0A" w:rsidRDefault="00590CBC" w:rsidP="00590CBC">
      <w:pPr>
        <w:pStyle w:val="a3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Громадські об’єднання в Україні: конституційно-правовий статус.</w:t>
      </w:r>
    </w:p>
    <w:p w:rsidR="00590CBC" w:rsidRPr="00A54F0A" w:rsidRDefault="00590CBC" w:rsidP="00590CBC">
      <w:pPr>
        <w:pStyle w:val="a3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 xml:space="preserve"> Поняття та конституційні принципи правового статусу людини та</w:t>
      </w:r>
    </w:p>
    <w:p w:rsidR="00590CBC" w:rsidRPr="00A54F0A" w:rsidRDefault="00590CBC" w:rsidP="00590CBC">
      <w:pPr>
        <w:widowControl w:val="0"/>
        <w:autoSpaceDE w:val="0"/>
        <w:autoSpaceDN w:val="0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громадянина в Україні.</w:t>
      </w:r>
    </w:p>
    <w:p w:rsidR="00590CBC" w:rsidRPr="009B6140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B6140">
        <w:rPr>
          <w:rFonts w:ascii="Times New Roman" w:hAnsi="Times New Roman" w:cs="Times New Roman"/>
          <w:color w:val="FF0000"/>
          <w:sz w:val="28"/>
          <w:szCs w:val="28"/>
        </w:rPr>
        <w:t>Система прав і свобод людини і громадянина в Україні.</w:t>
      </w:r>
      <w:r w:rsidR="009B6140">
        <w:rPr>
          <w:rFonts w:ascii="Times New Roman" w:hAnsi="Times New Roman" w:cs="Times New Roman"/>
          <w:color w:val="FF0000"/>
          <w:sz w:val="28"/>
          <w:szCs w:val="28"/>
        </w:rPr>
        <w:t xml:space="preserve">(Шляхтич М.І. </w:t>
      </w:r>
      <w:proofErr w:type="spellStart"/>
      <w:r w:rsidR="009B6140">
        <w:rPr>
          <w:rFonts w:ascii="Times New Roman" w:hAnsi="Times New Roman" w:cs="Times New Roman"/>
          <w:color w:val="FF0000"/>
          <w:sz w:val="28"/>
          <w:szCs w:val="28"/>
        </w:rPr>
        <w:t>Прз</w:t>
      </w:r>
      <w:proofErr w:type="spellEnd"/>
      <w:r w:rsidR="009B6140">
        <w:rPr>
          <w:rFonts w:ascii="Times New Roman" w:hAnsi="Times New Roman" w:cs="Times New Roman"/>
          <w:color w:val="FF0000"/>
          <w:sz w:val="28"/>
          <w:szCs w:val="28"/>
        </w:rPr>
        <w:t>-21)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Гарантії прав і свобод людини і громадянина в Україні.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 xml:space="preserve"> Церква та релігійні організації в Україні: конституційно-правовий статус та зв'язок з державою.</w:t>
      </w:r>
    </w:p>
    <w:p w:rsidR="00590CBC" w:rsidRPr="00BA6A3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t>Конституційні права людини на охорону здоров’я в Україні.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Сіщук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 Ю.В. 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ПРз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>-21)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Конституційні права людини на освіту в Україні.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Обов’язки людини і громадянина в Україні: конституційно-правові підстави, теоретичний та практичний аспект.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lastRenderedPageBreak/>
        <w:t xml:space="preserve"> Співвідношення міжнародного і національного правового регулювання прав і свобод людини: теорія та практика.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 xml:space="preserve"> Громадська участь у місцевому самоврядуванні: форми реалізації.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 xml:space="preserve"> Органи суду в механізмі забезпечення реалізації Конституції України.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Прокуратури в механізмі забезпечення реалізації Конституції України.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Адвокатура України: поняття, завдання, принципи діяльності та роль у</w:t>
      </w:r>
    </w:p>
    <w:p w:rsidR="00590CBC" w:rsidRPr="00A54F0A" w:rsidRDefault="00590CBC" w:rsidP="00590CBC">
      <w:pPr>
        <w:widowControl w:val="0"/>
        <w:autoSpaceDE w:val="0"/>
        <w:autoSpaceDN w:val="0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розбудові правової держави.</w:t>
      </w:r>
    </w:p>
    <w:p w:rsidR="00590CBC" w:rsidRPr="00163578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63578">
        <w:rPr>
          <w:rFonts w:ascii="Times New Roman" w:hAnsi="Times New Roman" w:cs="Times New Roman"/>
          <w:sz w:val="28"/>
          <w:szCs w:val="28"/>
        </w:rPr>
        <w:t>Конституційно-правові основи національної безпеки і оборони в Україні: теорія та практика.</w:t>
      </w:r>
    </w:p>
    <w:p w:rsidR="00590CBC" w:rsidRPr="00BA6A3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4"/>
          <w:szCs w:val="24"/>
          <w:lang w:eastAsia="uk-UA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t xml:space="preserve"> Громадський контроль в Україні: поняття, форми, сутність, конституційно-правові засади.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Майданський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 Д.В. 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ПРз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>-21)</w:t>
      </w:r>
    </w:p>
    <w:p w:rsidR="00590CBC" w:rsidRPr="00163578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63578">
        <w:rPr>
          <w:rFonts w:ascii="Times New Roman" w:hAnsi="Times New Roman" w:cs="Times New Roman"/>
          <w:sz w:val="28"/>
          <w:szCs w:val="28"/>
        </w:rPr>
        <w:t>Парламентський контроль за додержанням конституційних прав і свобод людини і громадянина.</w:t>
      </w:r>
      <w:r w:rsidRPr="0016357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590CBC" w:rsidRDefault="00590CBC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Pr="002669FC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9FC">
        <w:rPr>
          <w:rFonts w:ascii="Times New Roman" w:hAnsi="Times New Roman" w:cs="Times New Roman"/>
          <w:b/>
          <w:sz w:val="28"/>
          <w:szCs w:val="28"/>
        </w:rPr>
        <w:t>4 КУРС</w:t>
      </w:r>
    </w:p>
    <w:p w:rsidR="00176E71" w:rsidRPr="002669FC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9FC">
        <w:rPr>
          <w:rFonts w:ascii="Times New Roman" w:hAnsi="Times New Roman" w:cs="Times New Roman"/>
          <w:b/>
          <w:sz w:val="28"/>
          <w:szCs w:val="28"/>
        </w:rPr>
        <w:t>ДЕННА ФОРМА НАВЧАННЯ</w:t>
      </w:r>
    </w:p>
    <w:p w:rsidR="00176E71" w:rsidRPr="002669FC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9FC">
        <w:rPr>
          <w:rFonts w:ascii="Times New Roman" w:hAnsi="Times New Roman" w:cs="Times New Roman"/>
          <w:b/>
          <w:sz w:val="28"/>
          <w:szCs w:val="28"/>
        </w:rPr>
        <w:t>2020-2021 Н.Р.</w:t>
      </w:r>
    </w:p>
    <w:p w:rsidR="00176E71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76E71" w:rsidRPr="00FF5C87" w:rsidRDefault="00176E71" w:rsidP="00176E7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C87">
        <w:rPr>
          <w:rFonts w:ascii="Times New Roman" w:hAnsi="Times New Roman" w:cs="Times New Roman"/>
          <w:b/>
          <w:sz w:val="28"/>
          <w:szCs w:val="28"/>
        </w:rPr>
        <w:t xml:space="preserve">Проф. Книш В.В.,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FF5C8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тема для обрання):</w:t>
      </w:r>
    </w:p>
    <w:p w:rsidR="00176E71" w:rsidRPr="00BA6A3A" w:rsidRDefault="00176E71" w:rsidP="00176E71">
      <w:pPr>
        <w:pStyle w:val="a3"/>
        <w:numPr>
          <w:ilvl w:val="6"/>
          <w:numId w:val="6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t xml:space="preserve">Особливості правового регулювання та практичні проблеми конституційно-правової відповідальності вищих органів державної влади в Україні. 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(Турків І. 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Пр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>-42)</w:t>
      </w:r>
    </w:p>
    <w:p w:rsidR="00176E71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Pr="00526EF9" w:rsidRDefault="00176E71" w:rsidP="00176E7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EF9">
        <w:rPr>
          <w:rFonts w:ascii="Times New Roman" w:hAnsi="Times New Roman" w:cs="Times New Roman"/>
          <w:b/>
          <w:sz w:val="28"/>
          <w:szCs w:val="28"/>
        </w:rPr>
        <w:t>Доц. Петровська І.І.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526EF9">
        <w:rPr>
          <w:rFonts w:ascii="Times New Roman" w:hAnsi="Times New Roman" w:cs="Times New Roman"/>
          <w:b/>
          <w:sz w:val="28"/>
          <w:szCs w:val="28"/>
        </w:rPr>
        <w:t xml:space="preserve"> (3 теми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обрання</w:t>
      </w:r>
      <w:r w:rsidRPr="00526EF9">
        <w:rPr>
          <w:rFonts w:ascii="Times New Roman" w:hAnsi="Times New Roman" w:cs="Times New Roman"/>
          <w:b/>
          <w:sz w:val="28"/>
          <w:szCs w:val="28"/>
        </w:rPr>
        <w:t>):</w:t>
      </w:r>
    </w:p>
    <w:p w:rsidR="00176E71" w:rsidRPr="00BA6A3A" w:rsidRDefault="00176E71" w:rsidP="00176E71">
      <w:pPr>
        <w:pStyle w:val="a3"/>
        <w:numPr>
          <w:ilvl w:val="0"/>
          <w:numId w:val="7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lastRenderedPageBreak/>
        <w:t>Провадження з надання адміністративних послуг.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Яворський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 Р.В. ПР-42)</w:t>
      </w:r>
    </w:p>
    <w:p w:rsidR="00176E71" w:rsidRPr="00BA6A3A" w:rsidRDefault="00176E71" w:rsidP="00176E71">
      <w:pPr>
        <w:pStyle w:val="a3"/>
        <w:numPr>
          <w:ilvl w:val="0"/>
          <w:numId w:val="7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t>Провадження з розгляду справ про адміністративні проступки.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>(Дем’янів</w:t>
      </w:r>
      <w:r w:rsidR="006604A8">
        <w:rPr>
          <w:rFonts w:ascii="Times New Roman" w:hAnsi="Times New Roman" w:cs="Times New Roman"/>
          <w:color w:val="FF0000"/>
          <w:sz w:val="28"/>
          <w:szCs w:val="28"/>
        </w:rPr>
        <w:t xml:space="preserve"> В.С. </w:t>
      </w:r>
      <w:proofErr w:type="spellStart"/>
      <w:r w:rsidR="006604A8">
        <w:rPr>
          <w:rFonts w:ascii="Times New Roman" w:hAnsi="Times New Roman" w:cs="Times New Roman"/>
          <w:color w:val="FF0000"/>
          <w:sz w:val="28"/>
          <w:szCs w:val="28"/>
        </w:rPr>
        <w:t>Пр</w:t>
      </w:r>
      <w:proofErr w:type="spellEnd"/>
      <w:r w:rsidR="006604A8">
        <w:rPr>
          <w:rFonts w:ascii="Times New Roman" w:hAnsi="Times New Roman" w:cs="Times New Roman"/>
          <w:color w:val="FF0000"/>
          <w:sz w:val="28"/>
          <w:szCs w:val="28"/>
        </w:rPr>
        <w:t>-42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 )</w:t>
      </w:r>
    </w:p>
    <w:p w:rsidR="00176E71" w:rsidRDefault="00176E71" w:rsidP="00176E71">
      <w:pPr>
        <w:pStyle w:val="a3"/>
        <w:numPr>
          <w:ilvl w:val="0"/>
          <w:numId w:val="7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Особи на політичних посадах як вид публічних службовців.</w:t>
      </w:r>
    </w:p>
    <w:p w:rsidR="00176E71" w:rsidRPr="00BA6A3A" w:rsidRDefault="00176E71" w:rsidP="00176E71">
      <w:pPr>
        <w:pStyle w:val="a3"/>
        <w:numPr>
          <w:ilvl w:val="0"/>
          <w:numId w:val="7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t>Корупційні адміністративні правопорушення: поняття, види, склад, провадження з розгляду.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Коршинська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 Д.</w:t>
      </w:r>
      <w:r w:rsidR="006604A8">
        <w:rPr>
          <w:rFonts w:ascii="Times New Roman" w:hAnsi="Times New Roman" w:cs="Times New Roman"/>
          <w:color w:val="FF0000"/>
          <w:sz w:val="28"/>
          <w:szCs w:val="28"/>
        </w:rPr>
        <w:t>В.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Пр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>-43)</w:t>
      </w:r>
    </w:p>
    <w:p w:rsidR="00176E71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Pr="00526EF9" w:rsidRDefault="00176E71" w:rsidP="00176E7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EF9">
        <w:rPr>
          <w:rFonts w:ascii="Times New Roman" w:hAnsi="Times New Roman" w:cs="Times New Roman"/>
          <w:b/>
          <w:sz w:val="28"/>
          <w:szCs w:val="28"/>
        </w:rPr>
        <w:t>Доц. Левицький Т.І.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526EF9">
        <w:rPr>
          <w:rFonts w:ascii="Times New Roman" w:hAnsi="Times New Roman" w:cs="Times New Roman"/>
          <w:b/>
          <w:sz w:val="28"/>
          <w:szCs w:val="28"/>
        </w:rPr>
        <w:t xml:space="preserve"> (5 тем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обрання</w:t>
      </w:r>
      <w:r w:rsidRPr="00526EF9">
        <w:rPr>
          <w:rFonts w:ascii="Times New Roman" w:hAnsi="Times New Roman" w:cs="Times New Roman"/>
          <w:b/>
          <w:sz w:val="28"/>
          <w:szCs w:val="28"/>
        </w:rPr>
        <w:t>):</w:t>
      </w:r>
    </w:p>
    <w:p w:rsidR="00176E71" w:rsidRPr="00526EF9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Правотворча діяльність міжнародних міждержавних організацій. Міжнародні організації як центри кодифікації міжнародного права.</w:t>
      </w:r>
    </w:p>
    <w:p w:rsidR="00176E71" w:rsidRPr="006604A8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Правова природа актів міжнародних організацій і порядок їх прийняття.</w:t>
      </w:r>
      <w:r w:rsid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(Князевич М.В. </w:t>
      </w:r>
      <w:proofErr w:type="spellStart"/>
      <w:r w:rsid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Пр</w:t>
      </w:r>
      <w:proofErr w:type="spellEnd"/>
      <w:r w:rsid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-42)</w:t>
      </w:r>
    </w:p>
    <w:p w:rsidR="00176E71" w:rsidRPr="006604A8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Поняття внутрішньо-організаційного механізму міжнародної міждержавної організації.</w:t>
      </w:r>
      <w:r w:rsid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(</w:t>
      </w:r>
      <w:proofErr w:type="spellStart"/>
      <w:r w:rsid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Галига</w:t>
      </w:r>
      <w:proofErr w:type="spellEnd"/>
      <w:r w:rsid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Л.І. ПР-42)</w:t>
      </w:r>
    </w:p>
    <w:p w:rsidR="00176E71" w:rsidRPr="00526EF9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Інститут членства в міжнародній міждержавній організації: поняття, значення, правові засади регулювання.  </w:t>
      </w:r>
    </w:p>
    <w:p w:rsidR="00176E71" w:rsidRPr="006604A8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Рада Європи як регіональна міждержавна організація.</w:t>
      </w:r>
      <w:r w:rsid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(</w:t>
      </w:r>
      <w:proofErr w:type="spellStart"/>
      <w:r w:rsid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Кавецький</w:t>
      </w:r>
      <w:proofErr w:type="spellEnd"/>
      <w:r w:rsid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Н.П. </w:t>
      </w:r>
      <w:proofErr w:type="spellStart"/>
      <w:r w:rsid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Пр</w:t>
      </w:r>
      <w:proofErr w:type="spellEnd"/>
      <w:r w:rsid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-41)</w:t>
      </w:r>
    </w:p>
    <w:p w:rsidR="00176E71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Pr="00526EF9" w:rsidRDefault="00176E71" w:rsidP="00176E71">
      <w:pPr>
        <w:spacing w:after="0" w:line="36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proofErr w:type="spellStart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Викл</w:t>
      </w:r>
      <w:proofErr w:type="spellEnd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. </w:t>
      </w:r>
      <w:proofErr w:type="spellStart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Албу</w:t>
      </w:r>
      <w:proofErr w:type="spellEnd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А.А.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,</w:t>
      </w:r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( 3 теми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 обрання</w:t>
      </w:r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:</w:t>
      </w:r>
    </w:p>
    <w:p w:rsidR="00176E71" w:rsidRPr="006604A8" w:rsidRDefault="00176E71" w:rsidP="00176E71">
      <w:pPr>
        <w:pStyle w:val="a3"/>
        <w:numPr>
          <w:ilvl w:val="0"/>
          <w:numId w:val="4"/>
        </w:numPr>
        <w:spacing w:after="0" w:line="360" w:lineRule="auto"/>
        <w:ind w:left="284" w:firstLine="0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6604A8">
        <w:rPr>
          <w:rFonts w:ascii="Times New Roman" w:hAnsi="Times New Roman" w:cs="Times New Roman"/>
          <w:color w:val="FF0000"/>
          <w:sz w:val="28"/>
          <w:szCs w:val="28"/>
        </w:rPr>
        <w:t>Міжнародно-правове регулювання засобів і методів ведення війни.</w:t>
      </w:r>
    </w:p>
    <w:p w:rsidR="00176E71" w:rsidRPr="006604A8" w:rsidRDefault="00176E71" w:rsidP="00176E71">
      <w:pPr>
        <w:pStyle w:val="a3"/>
        <w:numPr>
          <w:ilvl w:val="0"/>
          <w:numId w:val="4"/>
        </w:numPr>
        <w:spacing w:after="0" w:line="360" w:lineRule="auto"/>
        <w:ind w:left="284" w:firstLine="0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6604A8">
        <w:rPr>
          <w:rFonts w:ascii="Times New Roman" w:hAnsi="Times New Roman" w:cs="Times New Roman"/>
          <w:color w:val="FF0000"/>
          <w:sz w:val="28"/>
          <w:szCs w:val="28"/>
        </w:rPr>
        <w:t>Система принципів міжнародного гуманітарного права.</w:t>
      </w:r>
      <w:r w:rsidR="006604A8">
        <w:rPr>
          <w:rFonts w:ascii="Times New Roman" w:hAnsi="Times New Roman" w:cs="Times New Roman"/>
          <w:color w:val="FF0000"/>
          <w:sz w:val="28"/>
          <w:szCs w:val="28"/>
        </w:rPr>
        <w:t>(Ковбас Б ПР-42)</w:t>
      </w:r>
    </w:p>
    <w:p w:rsidR="00176E71" w:rsidRPr="006604A8" w:rsidRDefault="00176E71" w:rsidP="00176E71">
      <w:pPr>
        <w:pStyle w:val="a3"/>
        <w:numPr>
          <w:ilvl w:val="0"/>
          <w:numId w:val="4"/>
        </w:numPr>
        <w:spacing w:after="0" w:line="360" w:lineRule="auto"/>
        <w:ind w:left="284" w:firstLine="0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6604A8">
        <w:rPr>
          <w:rFonts w:ascii="Times New Roman" w:hAnsi="Times New Roman" w:cs="Times New Roman"/>
          <w:color w:val="FF0000"/>
          <w:sz w:val="28"/>
          <w:szCs w:val="28"/>
        </w:rPr>
        <w:t>Відповідальність у міжнародному публічному праві.</w:t>
      </w:r>
      <w:r w:rsidR="006604A8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6604A8">
        <w:rPr>
          <w:rFonts w:ascii="Times New Roman" w:hAnsi="Times New Roman" w:cs="Times New Roman"/>
          <w:color w:val="FF0000"/>
          <w:sz w:val="28"/>
          <w:szCs w:val="28"/>
        </w:rPr>
        <w:t>Крижановська</w:t>
      </w:r>
      <w:proofErr w:type="spellEnd"/>
      <w:r w:rsidR="006604A8">
        <w:rPr>
          <w:rFonts w:ascii="Times New Roman" w:hAnsi="Times New Roman" w:cs="Times New Roman"/>
          <w:color w:val="FF0000"/>
          <w:sz w:val="28"/>
          <w:szCs w:val="28"/>
        </w:rPr>
        <w:t xml:space="preserve"> Н.В. ПР-41)</w:t>
      </w:r>
    </w:p>
    <w:p w:rsidR="00176E71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Pr="00526EF9" w:rsidRDefault="00176E71" w:rsidP="00176E7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26EF9">
        <w:rPr>
          <w:rFonts w:ascii="Times New Roman" w:hAnsi="Times New Roman"/>
          <w:b/>
          <w:sz w:val="28"/>
          <w:szCs w:val="28"/>
        </w:rPr>
        <w:t>Викл</w:t>
      </w:r>
      <w:proofErr w:type="spellEnd"/>
      <w:r w:rsidRPr="00526EF9">
        <w:rPr>
          <w:rFonts w:ascii="Times New Roman" w:hAnsi="Times New Roman"/>
          <w:b/>
          <w:sz w:val="28"/>
          <w:szCs w:val="28"/>
        </w:rPr>
        <w:t>. Зінич Л.В. ( 1</w:t>
      </w:r>
      <w:r>
        <w:rPr>
          <w:rFonts w:ascii="Times New Roman" w:hAnsi="Times New Roman"/>
          <w:b/>
          <w:sz w:val="28"/>
          <w:szCs w:val="28"/>
        </w:rPr>
        <w:t xml:space="preserve"> тема </w:t>
      </w:r>
      <w:r>
        <w:rPr>
          <w:rFonts w:ascii="Times New Roman" w:hAnsi="Times New Roman" w:cs="Times New Roman"/>
          <w:b/>
          <w:sz w:val="28"/>
          <w:szCs w:val="28"/>
        </w:rPr>
        <w:t>для обрання</w:t>
      </w:r>
      <w:r>
        <w:rPr>
          <w:rFonts w:ascii="Times New Roman" w:hAnsi="Times New Roman"/>
          <w:b/>
          <w:sz w:val="28"/>
          <w:szCs w:val="28"/>
        </w:rPr>
        <w:t>):</w:t>
      </w:r>
      <w:r w:rsidRPr="00526EF9">
        <w:rPr>
          <w:rFonts w:ascii="Times New Roman" w:hAnsi="Times New Roman"/>
          <w:b/>
          <w:sz w:val="28"/>
          <w:szCs w:val="28"/>
        </w:rPr>
        <w:t xml:space="preserve"> </w:t>
      </w:r>
    </w:p>
    <w:p w:rsidR="00176E71" w:rsidRDefault="00176E71" w:rsidP="00176E71">
      <w:pPr>
        <w:pStyle w:val="a3"/>
        <w:numPr>
          <w:ilvl w:val="0"/>
          <w:numId w:val="8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Адміністративно-правовий статус Державної служби фінансового моніторингу.</w:t>
      </w:r>
    </w:p>
    <w:p w:rsidR="00176E71" w:rsidRPr="002F7E7B" w:rsidRDefault="00176E71" w:rsidP="00176E71">
      <w:pPr>
        <w:pStyle w:val="a3"/>
        <w:numPr>
          <w:ilvl w:val="0"/>
          <w:numId w:val="8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F7E7B">
        <w:rPr>
          <w:rFonts w:ascii="Times New Roman" w:hAnsi="Times New Roman" w:cs="Times New Roman"/>
          <w:color w:val="FF0000"/>
          <w:sz w:val="28"/>
          <w:szCs w:val="28"/>
        </w:rPr>
        <w:t>Адміністративно-правовий статус об’єднаної територіальної громади в Україні.</w:t>
      </w:r>
      <w:r w:rsidR="002F7E7B">
        <w:rPr>
          <w:rFonts w:ascii="Times New Roman" w:hAnsi="Times New Roman" w:cs="Times New Roman"/>
          <w:color w:val="FF0000"/>
          <w:sz w:val="28"/>
          <w:szCs w:val="28"/>
        </w:rPr>
        <w:t xml:space="preserve">(Гичка Н.М. </w:t>
      </w:r>
      <w:proofErr w:type="spellStart"/>
      <w:r w:rsidR="002F7E7B">
        <w:rPr>
          <w:rFonts w:ascii="Times New Roman" w:hAnsi="Times New Roman" w:cs="Times New Roman"/>
          <w:color w:val="FF0000"/>
          <w:sz w:val="28"/>
          <w:szCs w:val="28"/>
        </w:rPr>
        <w:t>Пр</w:t>
      </w:r>
      <w:proofErr w:type="spellEnd"/>
      <w:r w:rsidR="002F7E7B">
        <w:rPr>
          <w:rFonts w:ascii="Times New Roman" w:hAnsi="Times New Roman" w:cs="Times New Roman"/>
          <w:color w:val="FF0000"/>
          <w:sz w:val="28"/>
          <w:szCs w:val="28"/>
        </w:rPr>
        <w:t>-41)</w:t>
      </w:r>
    </w:p>
    <w:p w:rsidR="00176E71" w:rsidRDefault="00176E71" w:rsidP="00176E71">
      <w:pPr>
        <w:pStyle w:val="a3"/>
        <w:numPr>
          <w:ilvl w:val="0"/>
          <w:numId w:val="8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Адміністративно-правове регулювання обігу та використання публічної інформації у формі відкритих даних.</w:t>
      </w:r>
    </w:p>
    <w:p w:rsidR="00176E71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E71" w:rsidRPr="00BD5099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099">
        <w:rPr>
          <w:rFonts w:ascii="Times New Roman" w:hAnsi="Times New Roman" w:cs="Times New Roman"/>
          <w:b/>
          <w:sz w:val="28"/>
          <w:szCs w:val="28"/>
        </w:rPr>
        <w:t>4 КУРС</w:t>
      </w:r>
    </w:p>
    <w:p w:rsidR="00176E71" w:rsidRPr="00BD5099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099">
        <w:rPr>
          <w:rFonts w:ascii="Times New Roman" w:hAnsi="Times New Roman" w:cs="Times New Roman"/>
          <w:b/>
          <w:sz w:val="28"/>
          <w:szCs w:val="28"/>
        </w:rPr>
        <w:t>ЗАОЧНА ФОРМА НАВЧАННЯ</w:t>
      </w:r>
    </w:p>
    <w:p w:rsidR="00176E71" w:rsidRPr="00BD5099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099">
        <w:rPr>
          <w:rFonts w:ascii="Times New Roman" w:hAnsi="Times New Roman" w:cs="Times New Roman"/>
          <w:b/>
          <w:sz w:val="28"/>
          <w:szCs w:val="28"/>
        </w:rPr>
        <w:t>2020-2021 Н.Р.</w:t>
      </w:r>
    </w:p>
    <w:p w:rsidR="00176E71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76E71" w:rsidRPr="00526EF9" w:rsidRDefault="00176E71" w:rsidP="00176E7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EF9">
        <w:rPr>
          <w:rFonts w:ascii="Times New Roman" w:hAnsi="Times New Roman" w:cs="Times New Roman"/>
          <w:b/>
          <w:sz w:val="28"/>
          <w:szCs w:val="28"/>
        </w:rPr>
        <w:t>Доц. Левицький Т.І.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526EF9">
        <w:rPr>
          <w:rFonts w:ascii="Times New Roman" w:hAnsi="Times New Roman" w:cs="Times New Roman"/>
          <w:b/>
          <w:sz w:val="28"/>
          <w:szCs w:val="28"/>
        </w:rPr>
        <w:t xml:space="preserve"> (10 тем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обрання</w:t>
      </w:r>
      <w:r w:rsidRPr="00526EF9">
        <w:rPr>
          <w:rFonts w:ascii="Times New Roman" w:hAnsi="Times New Roman" w:cs="Times New Roman"/>
          <w:b/>
          <w:sz w:val="28"/>
          <w:szCs w:val="28"/>
        </w:rPr>
        <w:t>):</w:t>
      </w:r>
    </w:p>
    <w:p w:rsidR="00176E71" w:rsidRPr="002F7E7B" w:rsidRDefault="00BC5015" w:rsidP="00BC5015">
      <w:pPr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1.</w:t>
      </w:r>
      <w:r w:rsidR="00176E71" w:rsidRP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 Юридична природа та правове положення спеціалізованих установ ООН.</w:t>
      </w:r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(</w:t>
      </w:r>
      <w:proofErr w:type="spellStart"/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Михайлюк</w:t>
      </w:r>
      <w:proofErr w:type="spellEnd"/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О.В. </w:t>
      </w:r>
      <w:proofErr w:type="spellStart"/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Прз</w:t>
      </w:r>
      <w:proofErr w:type="spellEnd"/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-41)</w:t>
      </w:r>
    </w:p>
    <w:p w:rsidR="00176E71" w:rsidRPr="002F7E7B" w:rsidRDefault="00BC5015" w:rsidP="00BC5015">
      <w:pPr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2.</w:t>
      </w:r>
      <w:r w:rsidR="00176E71" w:rsidRP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Система органів ООН. Правова характеристика головних органів ООН.</w:t>
      </w:r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(</w:t>
      </w:r>
      <w:proofErr w:type="spellStart"/>
      <w:r w:rsidR="00244B2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Кухтарук</w:t>
      </w:r>
      <w:proofErr w:type="spellEnd"/>
      <w:r w:rsidR="00244B2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О.В. </w:t>
      </w:r>
      <w:proofErr w:type="spellStart"/>
      <w:r w:rsidR="00244B2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Прз</w:t>
      </w:r>
      <w:proofErr w:type="spellEnd"/>
      <w:r w:rsidR="00244B2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-41</w:t>
      </w:r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)</w:t>
      </w:r>
    </w:p>
    <w:p w:rsidR="00176E71" w:rsidRPr="00526EF9" w:rsidRDefault="00BC5015" w:rsidP="00BC5015">
      <w:pPr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</w:t>
      </w:r>
      <w:r w:rsidR="00176E71"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Механізм прийняття рішень в ООН. Юридична сила рішень органів ООН.</w:t>
      </w:r>
    </w:p>
    <w:p w:rsidR="00176E71" w:rsidRPr="00526EF9" w:rsidRDefault="00BC5015" w:rsidP="00BC5015">
      <w:pPr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</w:t>
      </w:r>
      <w:r w:rsidR="00176E71"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Привілеї та імунітети міжнародних міждержавних організацій та їх персоналу.</w:t>
      </w:r>
    </w:p>
    <w:p w:rsidR="00176E71" w:rsidRPr="00526EF9" w:rsidRDefault="00BC5015" w:rsidP="00BC5015">
      <w:pPr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</w:t>
      </w:r>
      <w:r w:rsidR="00176E71"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Історія становлення та розвитку права міжнародних організацій.</w:t>
      </w:r>
    </w:p>
    <w:p w:rsidR="00176E71" w:rsidRPr="00526EF9" w:rsidRDefault="00176E71" w:rsidP="00BC5015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Особливий характер міжнародної правосуб’єктності міжнародних міждержавних організацій.</w:t>
      </w:r>
    </w:p>
    <w:p w:rsidR="00176E71" w:rsidRPr="002F7E7B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Поняття міжнародної  організації як однієї з форм міждержавного співробітництва.</w:t>
      </w:r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(</w:t>
      </w:r>
      <w:proofErr w:type="spellStart"/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Сорохманюк</w:t>
      </w:r>
      <w:proofErr w:type="spellEnd"/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С.В. Прз42)</w:t>
      </w:r>
    </w:p>
    <w:p w:rsidR="00176E71" w:rsidRPr="00842F93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842F93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Історія становлення і розвитку ООН.</w:t>
      </w:r>
      <w:r w:rsidR="00842F93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(Гук С.А. ПРз-42)</w:t>
      </w:r>
    </w:p>
    <w:p w:rsidR="00176E71" w:rsidRPr="002F7E7B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Статут Організації Об’єднаних Націй. Завдання, мета та принципи діяльності ООН.</w:t>
      </w:r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(Гладиш М.Ю. </w:t>
      </w:r>
      <w:proofErr w:type="spellStart"/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ПРз</w:t>
      </w:r>
      <w:proofErr w:type="spellEnd"/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-42)</w:t>
      </w:r>
    </w:p>
    <w:p w:rsidR="00176E71" w:rsidRPr="002F7E7B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Значення міжнародних організацій на сучасному етапі міжнародних відносин.</w:t>
      </w:r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(Василів В.В. </w:t>
      </w:r>
      <w:proofErr w:type="spellStart"/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ПРз</w:t>
      </w:r>
      <w:proofErr w:type="spellEnd"/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-42)</w:t>
      </w:r>
    </w:p>
    <w:p w:rsidR="00176E71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Pr="00526EF9" w:rsidRDefault="00176E71" w:rsidP="00176E71">
      <w:pPr>
        <w:spacing w:after="0" w:line="36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proofErr w:type="spellStart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Викл</w:t>
      </w:r>
      <w:proofErr w:type="spellEnd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. </w:t>
      </w:r>
      <w:proofErr w:type="spellStart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Албу</w:t>
      </w:r>
      <w:proofErr w:type="spellEnd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А.А.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,</w:t>
      </w:r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(</w:t>
      </w:r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 тема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для обрання</w:t>
      </w:r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:</w:t>
      </w:r>
    </w:p>
    <w:p w:rsidR="00176E71" w:rsidRPr="002F7E7B" w:rsidRDefault="00BC5015" w:rsidP="00BC5015">
      <w:pPr>
        <w:spacing w:after="0" w:line="360" w:lineRule="auto"/>
        <w:ind w:left="142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2F7E7B">
        <w:rPr>
          <w:rFonts w:ascii="Times New Roman" w:hAnsi="Times New Roman" w:cs="Times New Roman"/>
          <w:color w:val="FF0000"/>
          <w:sz w:val="28"/>
          <w:szCs w:val="28"/>
        </w:rPr>
        <w:t>1.</w:t>
      </w:r>
      <w:r w:rsidR="00176E71" w:rsidRPr="002F7E7B">
        <w:rPr>
          <w:rFonts w:ascii="Times New Roman" w:hAnsi="Times New Roman" w:cs="Times New Roman"/>
          <w:color w:val="FF0000"/>
          <w:sz w:val="28"/>
          <w:szCs w:val="28"/>
        </w:rPr>
        <w:t xml:space="preserve"> «Громадянство ЄС».</w:t>
      </w:r>
      <w:r w:rsidR="002F7E7B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2F7E7B">
        <w:rPr>
          <w:rFonts w:ascii="Times New Roman" w:hAnsi="Times New Roman" w:cs="Times New Roman"/>
          <w:color w:val="FF0000"/>
          <w:sz w:val="28"/>
          <w:szCs w:val="28"/>
        </w:rPr>
        <w:t>Тарійчук</w:t>
      </w:r>
      <w:proofErr w:type="spellEnd"/>
      <w:r w:rsidR="002F7E7B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="002F7E7B">
        <w:rPr>
          <w:rFonts w:ascii="Times New Roman" w:hAnsi="Times New Roman" w:cs="Times New Roman"/>
          <w:color w:val="FF0000"/>
          <w:sz w:val="28"/>
          <w:szCs w:val="28"/>
        </w:rPr>
        <w:t>Демидюк</w:t>
      </w:r>
      <w:proofErr w:type="spellEnd"/>
      <w:r w:rsidR="002F7E7B">
        <w:rPr>
          <w:rFonts w:ascii="Times New Roman" w:hAnsi="Times New Roman" w:cs="Times New Roman"/>
          <w:color w:val="FF0000"/>
          <w:sz w:val="28"/>
          <w:szCs w:val="28"/>
        </w:rPr>
        <w:t xml:space="preserve">) Д.В. </w:t>
      </w:r>
      <w:proofErr w:type="spellStart"/>
      <w:r w:rsidR="002F7E7B">
        <w:rPr>
          <w:rFonts w:ascii="Times New Roman" w:hAnsi="Times New Roman" w:cs="Times New Roman"/>
          <w:color w:val="FF0000"/>
          <w:sz w:val="28"/>
          <w:szCs w:val="28"/>
        </w:rPr>
        <w:t>Прз</w:t>
      </w:r>
      <w:proofErr w:type="spellEnd"/>
      <w:r w:rsidR="002F7E7B">
        <w:rPr>
          <w:rFonts w:ascii="Times New Roman" w:hAnsi="Times New Roman" w:cs="Times New Roman"/>
          <w:color w:val="FF0000"/>
          <w:sz w:val="28"/>
          <w:szCs w:val="28"/>
        </w:rPr>
        <w:t>-43)</w:t>
      </w:r>
    </w:p>
    <w:p w:rsidR="00176E71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Pr="00A54F0A" w:rsidRDefault="00176E71" w:rsidP="00176E7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A54F0A">
        <w:rPr>
          <w:rFonts w:ascii="Times New Roman" w:hAnsi="Times New Roman"/>
          <w:b/>
          <w:sz w:val="28"/>
          <w:szCs w:val="28"/>
        </w:rPr>
        <w:t>Викл</w:t>
      </w:r>
      <w:proofErr w:type="spellEnd"/>
      <w:r w:rsidRPr="00A54F0A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A54F0A">
        <w:rPr>
          <w:rFonts w:ascii="Times New Roman" w:hAnsi="Times New Roman"/>
          <w:b/>
          <w:sz w:val="28"/>
          <w:szCs w:val="28"/>
        </w:rPr>
        <w:t>Федорончук</w:t>
      </w:r>
      <w:proofErr w:type="spellEnd"/>
      <w:r w:rsidRPr="00A54F0A">
        <w:rPr>
          <w:rFonts w:ascii="Times New Roman" w:hAnsi="Times New Roman"/>
          <w:b/>
          <w:sz w:val="28"/>
          <w:szCs w:val="28"/>
        </w:rPr>
        <w:t xml:space="preserve"> А.В. (3 теми</w:t>
      </w:r>
      <w:r>
        <w:rPr>
          <w:rFonts w:ascii="Times New Roman" w:hAnsi="Times New Roman"/>
          <w:b/>
          <w:sz w:val="28"/>
          <w:szCs w:val="28"/>
        </w:rPr>
        <w:t xml:space="preserve"> для обрання</w:t>
      </w:r>
      <w:r w:rsidRPr="00A54F0A">
        <w:rPr>
          <w:rFonts w:ascii="Times New Roman" w:hAnsi="Times New Roman"/>
          <w:b/>
          <w:sz w:val="28"/>
          <w:szCs w:val="28"/>
        </w:rPr>
        <w:t>):</w:t>
      </w:r>
    </w:p>
    <w:p w:rsidR="00176E71" w:rsidRPr="00244B2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244B21">
        <w:rPr>
          <w:rFonts w:ascii="Times New Roman" w:hAnsi="Times New Roman"/>
          <w:color w:val="FF0000"/>
          <w:sz w:val="28"/>
          <w:szCs w:val="28"/>
        </w:rPr>
        <w:t>Конституційно-правова відповідальність: поняття, класифікація, підстави, характеристика, механізм застосування.</w:t>
      </w:r>
      <w:r w:rsidR="00244B21">
        <w:rPr>
          <w:rFonts w:ascii="Times New Roman" w:hAnsi="Times New Roman"/>
          <w:color w:val="FF0000"/>
          <w:sz w:val="28"/>
          <w:szCs w:val="28"/>
        </w:rPr>
        <w:t>(</w:t>
      </w:r>
      <w:proofErr w:type="spellStart"/>
      <w:r w:rsidR="00244B21">
        <w:rPr>
          <w:rFonts w:ascii="Times New Roman" w:hAnsi="Times New Roman"/>
          <w:color w:val="FF0000"/>
          <w:sz w:val="28"/>
          <w:szCs w:val="28"/>
        </w:rPr>
        <w:t>Цахнів</w:t>
      </w:r>
      <w:proofErr w:type="spellEnd"/>
      <w:r w:rsidR="00244B21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="00244B21">
        <w:rPr>
          <w:rFonts w:ascii="Times New Roman" w:hAnsi="Times New Roman"/>
          <w:color w:val="FF0000"/>
          <w:sz w:val="28"/>
          <w:szCs w:val="28"/>
        </w:rPr>
        <w:t>в.М</w:t>
      </w:r>
      <w:proofErr w:type="spellEnd"/>
      <w:r w:rsidR="00244B21">
        <w:rPr>
          <w:rFonts w:ascii="Times New Roman" w:hAnsi="Times New Roman"/>
          <w:color w:val="FF0000"/>
          <w:sz w:val="28"/>
          <w:szCs w:val="28"/>
        </w:rPr>
        <w:t xml:space="preserve">. </w:t>
      </w:r>
      <w:proofErr w:type="spellStart"/>
      <w:r w:rsidR="00244B21">
        <w:rPr>
          <w:rFonts w:ascii="Times New Roman" w:hAnsi="Times New Roman"/>
          <w:color w:val="FF0000"/>
          <w:sz w:val="28"/>
          <w:szCs w:val="28"/>
        </w:rPr>
        <w:t>Пр-</w:t>
      </w:r>
      <w:proofErr w:type="spellEnd"/>
      <w:r w:rsidR="00244B21">
        <w:rPr>
          <w:rFonts w:ascii="Times New Roman" w:hAnsi="Times New Roman"/>
          <w:color w:val="FF0000"/>
          <w:sz w:val="28"/>
          <w:szCs w:val="28"/>
        </w:rPr>
        <w:t xml:space="preserve"> 41)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Проблеми взаємодії гілок державної влади в Україні.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Права жінок та гендерна рівність в Україні: проблеми теорії та практики.</w:t>
      </w:r>
    </w:p>
    <w:p w:rsidR="00176E71" w:rsidRPr="00244B2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244B21">
        <w:rPr>
          <w:rFonts w:ascii="Times New Roman" w:hAnsi="Times New Roman"/>
          <w:color w:val="FF0000"/>
          <w:sz w:val="28"/>
          <w:szCs w:val="28"/>
        </w:rPr>
        <w:lastRenderedPageBreak/>
        <w:t>Збройні Сили як гарант національної безпеки і оборони.</w:t>
      </w:r>
      <w:r w:rsidR="00244B21">
        <w:rPr>
          <w:rFonts w:ascii="Times New Roman" w:hAnsi="Times New Roman"/>
          <w:color w:val="FF0000"/>
          <w:sz w:val="28"/>
          <w:szCs w:val="28"/>
        </w:rPr>
        <w:t>(</w:t>
      </w:r>
      <w:proofErr w:type="spellStart"/>
      <w:r w:rsidR="00244B21">
        <w:rPr>
          <w:rFonts w:ascii="Times New Roman" w:hAnsi="Times New Roman"/>
          <w:color w:val="FF0000"/>
          <w:sz w:val="28"/>
          <w:szCs w:val="28"/>
        </w:rPr>
        <w:t>Семенишин</w:t>
      </w:r>
      <w:proofErr w:type="spellEnd"/>
      <w:r w:rsidR="00244B21">
        <w:rPr>
          <w:rFonts w:ascii="Times New Roman" w:hAnsi="Times New Roman"/>
          <w:color w:val="FF0000"/>
          <w:sz w:val="28"/>
          <w:szCs w:val="28"/>
        </w:rPr>
        <w:t xml:space="preserve"> М.М. </w:t>
      </w:r>
      <w:proofErr w:type="spellStart"/>
      <w:r w:rsidR="00244B21">
        <w:rPr>
          <w:rFonts w:ascii="Times New Roman" w:hAnsi="Times New Roman"/>
          <w:color w:val="FF0000"/>
          <w:sz w:val="28"/>
          <w:szCs w:val="28"/>
        </w:rPr>
        <w:t>ПРз</w:t>
      </w:r>
      <w:proofErr w:type="spellEnd"/>
      <w:r w:rsidR="00244B21">
        <w:rPr>
          <w:rFonts w:ascii="Times New Roman" w:hAnsi="Times New Roman"/>
          <w:color w:val="FF0000"/>
          <w:sz w:val="28"/>
          <w:szCs w:val="28"/>
        </w:rPr>
        <w:t>-42)</w:t>
      </w:r>
    </w:p>
    <w:p w:rsidR="00176E71" w:rsidRPr="002F7E7B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2F7E7B">
        <w:rPr>
          <w:rFonts w:ascii="Times New Roman" w:hAnsi="Times New Roman"/>
          <w:color w:val="FF0000"/>
          <w:sz w:val="28"/>
          <w:szCs w:val="28"/>
        </w:rPr>
        <w:t>Проблеми реалізації основних прав і свобод людини і громадянина в</w:t>
      </w:r>
    </w:p>
    <w:p w:rsidR="00176E71" w:rsidRPr="002F7E7B" w:rsidRDefault="00176E71" w:rsidP="00176E71">
      <w:pPr>
        <w:spacing w:after="0" w:line="360" w:lineRule="auto"/>
        <w:ind w:left="284"/>
        <w:jc w:val="both"/>
        <w:rPr>
          <w:rFonts w:ascii="Times New Roman" w:hAnsi="Times New Roman"/>
          <w:color w:val="FF0000"/>
          <w:sz w:val="28"/>
          <w:szCs w:val="28"/>
        </w:rPr>
      </w:pPr>
      <w:r w:rsidRPr="002F7E7B">
        <w:rPr>
          <w:rFonts w:ascii="Times New Roman" w:hAnsi="Times New Roman"/>
          <w:color w:val="FF0000"/>
          <w:sz w:val="28"/>
          <w:szCs w:val="28"/>
        </w:rPr>
        <w:t>Україні.</w:t>
      </w:r>
      <w:r w:rsidR="002F7E7B">
        <w:rPr>
          <w:rFonts w:ascii="Times New Roman" w:hAnsi="Times New Roman"/>
          <w:color w:val="FF0000"/>
          <w:sz w:val="28"/>
          <w:szCs w:val="28"/>
        </w:rPr>
        <w:t xml:space="preserve">(Караїм А.Р. </w:t>
      </w:r>
      <w:proofErr w:type="spellStart"/>
      <w:r w:rsidR="002F7E7B">
        <w:rPr>
          <w:rFonts w:ascii="Times New Roman" w:hAnsi="Times New Roman"/>
          <w:color w:val="FF0000"/>
          <w:sz w:val="28"/>
          <w:szCs w:val="28"/>
        </w:rPr>
        <w:t>Прз</w:t>
      </w:r>
      <w:proofErr w:type="spellEnd"/>
      <w:r w:rsidR="002F7E7B">
        <w:rPr>
          <w:rFonts w:ascii="Times New Roman" w:hAnsi="Times New Roman"/>
          <w:color w:val="FF0000"/>
          <w:sz w:val="28"/>
          <w:szCs w:val="28"/>
        </w:rPr>
        <w:t>-42)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Сучасні проблеми здійснення безпосередньої демократії в Україні.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Інститут громадянства в Україні: проблеми теорії та практики.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Децентралізація влади та реформа місцевого самоврядування в Україні:</w:t>
      </w:r>
    </w:p>
    <w:p w:rsidR="00176E71" w:rsidRDefault="00176E71" w:rsidP="00176E71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проблеми теорії та практики.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громадян на екологічну безпеку: проблеми конституційно-правового забезпечення.</w:t>
      </w:r>
    </w:p>
    <w:p w:rsidR="00176E71" w:rsidRPr="00BD5099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Pr="00590CBC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76E71" w:rsidRPr="00590C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49F"/>
    <w:multiLevelType w:val="hybridMultilevel"/>
    <w:tmpl w:val="ABFA31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747F6"/>
    <w:multiLevelType w:val="hybridMultilevel"/>
    <w:tmpl w:val="4B160F9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F0ACD"/>
    <w:multiLevelType w:val="hybridMultilevel"/>
    <w:tmpl w:val="A9BAF0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92257"/>
    <w:multiLevelType w:val="hybridMultilevel"/>
    <w:tmpl w:val="2A2E9514"/>
    <w:lvl w:ilvl="0" w:tplc="412237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952114"/>
    <w:multiLevelType w:val="hybridMultilevel"/>
    <w:tmpl w:val="77A0A4AC"/>
    <w:lvl w:ilvl="0" w:tplc="E91A0D9C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97E5540"/>
    <w:multiLevelType w:val="hybridMultilevel"/>
    <w:tmpl w:val="FA682A08"/>
    <w:lvl w:ilvl="0" w:tplc="CB16C838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9435F"/>
    <w:multiLevelType w:val="hybridMultilevel"/>
    <w:tmpl w:val="D9264A12"/>
    <w:lvl w:ilvl="0" w:tplc="C87253DA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F42CFBC4">
      <w:start w:val="1"/>
      <w:numFmt w:val="decimal"/>
      <w:lvlText w:val="%7."/>
      <w:lvlJc w:val="left"/>
      <w:pPr>
        <w:ind w:left="5400" w:hanging="360"/>
      </w:pPr>
      <w:rPr>
        <w:rFonts w:ascii="Times New Roman" w:eastAsiaTheme="minorHAnsi" w:hAnsi="Times New Roman"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13205A"/>
    <w:multiLevelType w:val="hybridMultilevel"/>
    <w:tmpl w:val="D30031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BB2E24"/>
    <w:multiLevelType w:val="hybridMultilevel"/>
    <w:tmpl w:val="AA72745A"/>
    <w:lvl w:ilvl="0" w:tplc="50182DB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600973"/>
    <w:multiLevelType w:val="hybridMultilevel"/>
    <w:tmpl w:val="C7F494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BC"/>
    <w:rsid w:val="00176E71"/>
    <w:rsid w:val="00244B21"/>
    <w:rsid w:val="00270BAB"/>
    <w:rsid w:val="002F7E7B"/>
    <w:rsid w:val="0039195B"/>
    <w:rsid w:val="0039565D"/>
    <w:rsid w:val="00590CBC"/>
    <w:rsid w:val="006604A8"/>
    <w:rsid w:val="00842F93"/>
    <w:rsid w:val="008A00FD"/>
    <w:rsid w:val="008A2B5F"/>
    <w:rsid w:val="009B6140"/>
    <w:rsid w:val="00BA6A3A"/>
    <w:rsid w:val="00BC5015"/>
    <w:rsid w:val="00CF1AB7"/>
    <w:rsid w:val="00D83B38"/>
    <w:rsid w:val="00DE3B7E"/>
    <w:rsid w:val="00F0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7257</Words>
  <Characters>4137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2020-12-23T09:49:00Z</dcterms:created>
  <dcterms:modified xsi:type="dcterms:W3CDTF">2020-12-23T09:49:00Z</dcterms:modified>
</cp:coreProperties>
</file>