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FEC" w:rsidRPr="00502FEC" w:rsidRDefault="00502FEC" w:rsidP="00502FEC">
      <w:pPr>
        <w:spacing w:after="0" w:line="240" w:lineRule="auto"/>
        <w:ind w:left="5670" w:right="-3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F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 на засіданні кафедри конституційного, міжнародного та адміністративного права</w:t>
      </w:r>
    </w:p>
    <w:p w:rsidR="00502FEC" w:rsidRPr="00502FEC" w:rsidRDefault="00502FEC" w:rsidP="00502FEC">
      <w:pPr>
        <w:spacing w:after="0" w:line="240" w:lineRule="auto"/>
        <w:ind w:left="5670" w:right="-3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F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</w:t>
      </w:r>
      <w:r w:rsidRPr="00502F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r w:rsidRPr="00502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2</w:t>
      </w:r>
      <w:r w:rsidRPr="00502F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</w:t>
      </w:r>
      <w:r w:rsidRPr="00502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листопада 2019 р.</w:t>
      </w:r>
    </w:p>
    <w:p w:rsidR="00502FEC" w:rsidRPr="00502FEC" w:rsidRDefault="00502FEC" w:rsidP="00502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2FEC" w:rsidRPr="00502FEC" w:rsidRDefault="00502FEC" w:rsidP="00502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14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ІНДИВІДУАЛЬНІ ЗАВДАННЯ З КУРСУ</w:t>
      </w:r>
    </w:p>
    <w:p w:rsidR="00502FEC" w:rsidRPr="00502FEC" w:rsidRDefault="00502FEC" w:rsidP="00502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F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«ПРАВО</w:t>
      </w:r>
      <w:r w:rsidRPr="00214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МІЖНАРОДНИХ ОРГАНІЗАЦІЙ</w:t>
      </w:r>
      <w:r w:rsidRPr="00502F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02FEC" w:rsidRPr="00502FEC" w:rsidRDefault="00502FEC" w:rsidP="00502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2F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студентів денної форми напряму спеціальності </w:t>
      </w:r>
      <w:r w:rsidRPr="002140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081</w:t>
      </w:r>
      <w:r w:rsidRPr="00502F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“</w:t>
      </w:r>
      <w:r w:rsidRPr="002140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</w:t>
      </w:r>
      <w:r w:rsidRPr="00502F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”</w:t>
      </w:r>
    </w:p>
    <w:p w:rsidR="00502FEC" w:rsidRPr="00502FEC" w:rsidRDefault="00502FEC" w:rsidP="00502FEC">
      <w:pPr>
        <w:spacing w:after="0" w:line="240" w:lineRule="auto"/>
        <w:ind w:right="-3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F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2019-2020 н. р.</w:t>
      </w:r>
    </w:p>
    <w:p w:rsidR="00502FEC" w:rsidRPr="00502FEC" w:rsidRDefault="00502FEC" w:rsidP="00502FEC">
      <w:pPr>
        <w:spacing w:after="0" w:line="360" w:lineRule="auto"/>
        <w:ind w:right="-3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2FEC" w:rsidRPr="00502FEC" w:rsidRDefault="00502FEC" w:rsidP="00502FE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02FEC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Індивідуальні завдання з дисципліни «</w:t>
      </w:r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2F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</w:t>
      </w:r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міжнародних організацій</w:t>
      </w:r>
      <w:r w:rsidRPr="00502FEC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не є обов’язковими і виконуються студентами за бажанням.</w:t>
      </w:r>
    </w:p>
    <w:p w:rsidR="00502FEC" w:rsidRPr="00502FEC" w:rsidRDefault="00502FEC" w:rsidP="00502FE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02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 індивідуальних завдань - поглиблення знань із дисципліни, отримання навиків роботи із </w:t>
      </w:r>
      <w:proofErr w:type="spellStart"/>
      <w:r w:rsidRPr="00502FE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нормативно-правововими</w:t>
      </w:r>
      <w:proofErr w:type="spellEnd"/>
      <w:r w:rsidRPr="00502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актами, виконання дослідницької роботи.</w:t>
      </w:r>
    </w:p>
    <w:p w:rsidR="00502FEC" w:rsidRPr="00502FEC" w:rsidRDefault="00502FEC" w:rsidP="00502FE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02F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основі індивідуальної роботи лежить принцип індивідуалізації діяльності студента, який можна розглядати у двох аспектах: як процес (суб’єктивно-особистісна зорієнтована діяльність, яка пов’язана із психологічними потребами і мотивами особистості); як форма (це способи індивідуально-особистісних варіантів досягнення цілей навчання).</w:t>
      </w:r>
    </w:p>
    <w:p w:rsidR="00502FEC" w:rsidRPr="00BD2023" w:rsidRDefault="00502FEC" w:rsidP="00502FE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FEC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Індивідуальні завдання видаються студентам у заздалегідь визначений термін. Індивідуальне завдання виконується студентом при консультуванні із викладачем. Результати його виконання контролюються і оцінюються викладачем.</w:t>
      </w:r>
    </w:p>
    <w:p w:rsidR="00502FEC" w:rsidRPr="00502FEC" w:rsidRDefault="00502FEC" w:rsidP="00BD20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02FEC">
        <w:rPr>
          <w:rFonts w:ascii="Times New Roman" w:eastAsia="Times New Roman" w:hAnsi="Times New Roman" w:cs="Times New Roman"/>
          <w:sz w:val="28"/>
          <w:szCs w:val="28"/>
          <w:lang w:eastAsia="ru-RU"/>
        </w:rPr>
        <w:t>З дисципліни «</w:t>
      </w:r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2F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</w:t>
      </w:r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міжнародних організацій</w:t>
      </w:r>
      <w:r w:rsidRPr="00502FEC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передбачено індивідуальне завдання, яке може бути виражено в формі</w:t>
      </w:r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доповіді.</w:t>
      </w:r>
      <w:r w:rsidR="00BD2023"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023"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Оформлення, актуальність, достовірність оцінюються викладачем від 1 до 3-х балів. Виступ студента з характеристикою: від 1 до 2-х балів.</w:t>
      </w:r>
    </w:p>
    <w:p w:rsidR="00502FEC" w:rsidRPr="00502FEC" w:rsidRDefault="00502FEC" w:rsidP="00BD202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02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Індивідуальне завдання може бути виконано на вибір студента українською або англійською мовами.</w:t>
      </w:r>
    </w:p>
    <w:p w:rsidR="00502FEC" w:rsidRPr="00502FEC" w:rsidRDefault="00502FEC" w:rsidP="00502FEC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02F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Перелік тем для написання </w:t>
      </w:r>
      <w:r w:rsidRPr="00BD20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доповіді</w:t>
      </w:r>
      <w:r w:rsidRPr="00502F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502FEC" w:rsidRPr="00BD2023" w:rsidRDefault="00214016" w:rsidP="00502FEC">
      <w:pPr>
        <w:pStyle w:val="a5"/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502FEC"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начення Гаазьких конференцій миру (1899-1907 рр.) для розвитку системи міжнародних організацій.</w:t>
      </w:r>
    </w:p>
    <w:p w:rsidR="00BD2023" w:rsidRPr="00BD2023" w:rsidRDefault="00BD2023" w:rsidP="00BD2023">
      <w:pPr>
        <w:pStyle w:val="a5"/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Миротворчі операції ООН 50-60-х років: основні характеристики.</w:t>
      </w:r>
    </w:p>
    <w:p w:rsidR="00BD2023" w:rsidRPr="00BD2023" w:rsidRDefault="00BD2023" w:rsidP="00BD2023">
      <w:pPr>
        <w:pStyle w:val="a5"/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Миротворчі місії ООН 70-80 х рр. – особливості та завдання.</w:t>
      </w:r>
    </w:p>
    <w:p w:rsidR="00BD2023" w:rsidRPr="00BD2023" w:rsidRDefault="00BD2023" w:rsidP="00BD2023">
      <w:pPr>
        <w:pStyle w:val="a5"/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Миротворчі операції</w:t>
      </w:r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ООН з 1990 року і до сьогодні.</w:t>
      </w:r>
    </w:p>
    <w:p w:rsidR="00BD2023" w:rsidRPr="00BD2023" w:rsidRDefault="00BD2023" w:rsidP="00BD2023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Світовий Банк – особливості створення та організації, що формують Групу Світового Банку.</w:t>
      </w:r>
    </w:p>
    <w:p w:rsidR="00BD2023" w:rsidRPr="00BD2023" w:rsidRDefault="00BD2023" w:rsidP="00BD2023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Історія виникнення Міжнародного валютного фонду. Цілі та функції Фонду.</w:t>
      </w:r>
    </w:p>
    <w:p w:rsidR="00BD2023" w:rsidRPr="00BD2023" w:rsidRDefault="00BD2023" w:rsidP="00BD2023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Історія створення та основні напрями діяльності Міжнародного банку реконструкції та розвитку (МБРР).</w:t>
      </w:r>
    </w:p>
    <w:p w:rsidR="00502FEC" w:rsidRPr="00BD2023" w:rsidRDefault="00214016" w:rsidP="00502FEC">
      <w:pPr>
        <w:pStyle w:val="a5"/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02FEC"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еханізми гарантування міжнародним організаціям впливу на де</w:t>
      </w:r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ржави-члени та держави загалом.</w:t>
      </w:r>
    </w:p>
    <w:p w:rsidR="00502FEC" w:rsidRPr="00BD2023" w:rsidRDefault="00214016" w:rsidP="00502FEC">
      <w:pPr>
        <w:pStyle w:val="a5"/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Ліг</w:t>
      </w:r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Націй</w:t>
      </w:r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02FEC"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 кризи та розпуску?</w:t>
      </w:r>
    </w:p>
    <w:p w:rsidR="00502FEC" w:rsidRPr="00BD2023" w:rsidRDefault="00BD2023" w:rsidP="00502FEC">
      <w:pPr>
        <w:pStyle w:val="a5"/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2FEC"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ООН на сучасному етапі</w:t>
      </w:r>
      <w:r w:rsidR="00214016"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: п</w:t>
      </w:r>
      <w:r w:rsidR="00214016"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ричини</w:t>
      </w:r>
      <w:r w:rsidR="00214016"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="00214016"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необхідність реформування</w:t>
      </w:r>
      <w:r w:rsidR="00502FEC"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2FEC" w:rsidRPr="00BD2023" w:rsidRDefault="00BD2023" w:rsidP="00502FEC">
      <w:pPr>
        <w:pStyle w:val="a5"/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4016"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02FEC"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озвитк</w:t>
      </w:r>
      <w:r w:rsidR="00214016"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spellEnd"/>
      <w:r w:rsidR="00502FEC"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партнерства Україна – НАТО.</w:t>
      </w:r>
    </w:p>
    <w:p w:rsidR="00BD2023" w:rsidRPr="00BD2023" w:rsidRDefault="00BD2023" w:rsidP="00502FEC">
      <w:pPr>
        <w:pStyle w:val="a5"/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D2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Історія</w:t>
      </w:r>
      <w:proofErr w:type="spellEnd"/>
      <w:r w:rsidRPr="00BD2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D2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proofErr w:type="spellEnd"/>
      <w:r w:rsidRPr="00BD2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ОБСЄ та структура </w:t>
      </w:r>
      <w:proofErr w:type="spellStart"/>
      <w:r w:rsidRPr="00BD2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Організації</w:t>
      </w:r>
      <w:proofErr w:type="spellEnd"/>
      <w:r w:rsidRPr="00BD2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BD2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безпеки</w:t>
      </w:r>
      <w:proofErr w:type="spellEnd"/>
      <w:r w:rsidRPr="00BD2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D2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співробітництва</w:t>
      </w:r>
      <w:proofErr w:type="spellEnd"/>
      <w:r w:rsidRPr="00BD2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BD2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Європі</w:t>
      </w:r>
      <w:proofErr w:type="spellEnd"/>
      <w:r w:rsidRPr="00BD2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02FEC" w:rsidRPr="00BD2023" w:rsidRDefault="00BD2023" w:rsidP="00502FEC">
      <w:pPr>
        <w:pStyle w:val="a5"/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016"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02FEC"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собливості та умови співробітництва </w:t>
      </w:r>
      <w:r w:rsidR="00214016"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України та НАТО </w:t>
      </w:r>
      <w:r w:rsidR="00502FEC"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військовій </w:t>
      </w:r>
      <w:r w:rsidR="00214016"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сфері озброєння.</w:t>
      </w:r>
    </w:p>
    <w:p w:rsidR="00502FEC" w:rsidRPr="00BD2023" w:rsidRDefault="00BD2023" w:rsidP="00502FEC">
      <w:pPr>
        <w:pStyle w:val="a5"/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016"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14016"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онфлікт в Сирії</w:t>
      </w:r>
      <w:r w:rsidR="00214016"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02FEC"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реакці</w:t>
      </w:r>
      <w:r w:rsidR="00214016"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НАТО.</w:t>
      </w:r>
    </w:p>
    <w:p w:rsidR="00214016" w:rsidRPr="00BD2023" w:rsidRDefault="00BD2023" w:rsidP="00214016">
      <w:pPr>
        <w:pStyle w:val="a5"/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016"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Трансформація G-7 у G-8. </w:t>
      </w:r>
      <w:r w:rsidR="00214016"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14016"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 Росії у діяльності Великої Вісімки. </w:t>
      </w:r>
    </w:p>
    <w:p w:rsidR="00214016" w:rsidRPr="00BD2023" w:rsidRDefault="00BD2023" w:rsidP="00214016">
      <w:pPr>
        <w:pStyle w:val="a5"/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016"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Створення </w:t>
      </w:r>
      <w:r w:rsidR="00214016"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 20-ти (G-20).</w:t>
      </w:r>
    </w:p>
    <w:p w:rsidR="00214016" w:rsidRPr="00BD2023" w:rsidRDefault="00214016" w:rsidP="00214016">
      <w:pPr>
        <w:pStyle w:val="a5"/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іжнародн</w:t>
      </w:r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неурядов</w:t>
      </w:r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</w:t>
      </w:r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ї:</w:t>
      </w:r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 досягнення програмних цілей.</w:t>
      </w:r>
    </w:p>
    <w:p w:rsidR="00BD2023" w:rsidRPr="00BD2023" w:rsidRDefault="00BD2023" w:rsidP="00214016">
      <w:pPr>
        <w:pStyle w:val="a5"/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0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Pr="00BD20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Порядок </w:t>
      </w:r>
      <w:proofErr w:type="spellStart"/>
      <w:r w:rsidRPr="00BD20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формування</w:t>
      </w:r>
      <w:proofErr w:type="spellEnd"/>
      <w:r w:rsidRPr="00BD20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BD20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Європейського</w:t>
      </w:r>
      <w:proofErr w:type="spellEnd"/>
      <w:r w:rsidRPr="00BD20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парламенту.</w:t>
      </w:r>
      <w:r w:rsidRPr="00BD20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ab/>
      </w:r>
      <w:proofErr w:type="spellStart"/>
      <w:r w:rsidRPr="00BD20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Функції</w:t>
      </w:r>
      <w:proofErr w:type="spellEnd"/>
      <w:r w:rsidRPr="00BD20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та </w:t>
      </w:r>
      <w:proofErr w:type="spellStart"/>
      <w:r w:rsidRPr="00BD20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повноваження</w:t>
      </w:r>
      <w:proofErr w:type="spellEnd"/>
      <w:r w:rsidRPr="00BD20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BD20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Європейського</w:t>
      </w:r>
      <w:proofErr w:type="spellEnd"/>
      <w:r w:rsidRPr="00BD20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парламенту.</w:t>
      </w:r>
      <w:r w:rsidRPr="00BD20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ab/>
      </w:r>
    </w:p>
    <w:p w:rsidR="00214016" w:rsidRPr="00BD2023" w:rsidRDefault="00214016" w:rsidP="00214016">
      <w:pPr>
        <w:pStyle w:val="a5"/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2023">
        <w:rPr>
          <w:rFonts w:ascii="Times New Roman" w:hAnsi="Times New Roman" w:cs="Times New Roman"/>
          <w:sz w:val="28"/>
          <w:szCs w:val="28"/>
        </w:rPr>
        <w:t>Створення та діяльність ―</w:t>
      </w:r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D2023">
        <w:rPr>
          <w:rFonts w:ascii="Times New Roman" w:hAnsi="Times New Roman" w:cs="Times New Roman"/>
          <w:sz w:val="28"/>
          <w:szCs w:val="28"/>
        </w:rPr>
        <w:t>Greenpeace</w:t>
      </w:r>
      <w:proofErr w:type="spellEnd"/>
      <w:r w:rsidRPr="00BD2023">
        <w:rPr>
          <w:rFonts w:ascii="Times New Roman" w:hAnsi="Times New Roman" w:cs="Times New Roman"/>
          <w:sz w:val="28"/>
          <w:szCs w:val="28"/>
        </w:rPr>
        <w:t>».</w:t>
      </w:r>
    </w:p>
    <w:p w:rsidR="00BD2023" w:rsidRPr="00BD2023" w:rsidRDefault="00214016" w:rsidP="00BD2023">
      <w:pPr>
        <w:pStyle w:val="a5"/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Грінпіс</w:t>
      </w:r>
      <w:proofErr w:type="spellEnd"/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принципи діяльності.</w:t>
      </w:r>
    </w:p>
    <w:p w:rsidR="00214016" w:rsidRPr="00BD2023" w:rsidRDefault="00214016" w:rsidP="00BD2023">
      <w:pPr>
        <w:pStyle w:val="a5"/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023">
        <w:rPr>
          <w:rFonts w:ascii="Times New Roman" w:hAnsi="Times New Roman" w:cs="Times New Roman"/>
          <w:sz w:val="28"/>
          <w:szCs w:val="28"/>
        </w:rPr>
        <w:t xml:space="preserve"> </w:t>
      </w:r>
      <w:r w:rsidR="00BD2023"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Історія створення та особливості діяльності Міжнародної Амністії (</w:t>
      </w:r>
      <w:r w:rsidR="00BD2023" w:rsidRPr="00BD20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Amnesty</w:t>
      </w:r>
      <w:r w:rsidR="00BD2023"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023" w:rsidRPr="00BD20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International</w:t>
      </w:r>
      <w:r w:rsidR="00BD2023"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D2023"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2023" w:rsidRPr="00BD2023" w:rsidRDefault="00BD2023" w:rsidP="00BD2023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Історія створення та особливості організації діяльності </w:t>
      </w:r>
      <w:proofErr w:type="spellStart"/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Human</w:t>
      </w:r>
      <w:proofErr w:type="spellEnd"/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Rights</w:t>
      </w:r>
      <w:proofErr w:type="spellEnd"/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Watch</w:t>
      </w:r>
      <w:proofErr w:type="spellEnd"/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2023" w:rsidRPr="00BD2023" w:rsidRDefault="00BD2023" w:rsidP="00BD2023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Freedom</w:t>
      </w:r>
      <w:proofErr w:type="spellEnd"/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>House</w:t>
      </w:r>
      <w:proofErr w:type="spellEnd"/>
      <w:r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історія створення та основні функції.</w:t>
      </w:r>
    </w:p>
    <w:p w:rsidR="00214016" w:rsidRPr="00BD2023" w:rsidRDefault="00214016" w:rsidP="00502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02FEC" w:rsidRPr="00502FEC" w:rsidRDefault="00502FEC" w:rsidP="00502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Керівник курсу       </w:t>
      </w:r>
      <w:r w:rsidR="00214016" w:rsidRPr="00BD2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502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proofErr w:type="spellStart"/>
      <w:r w:rsidRPr="00502FEC">
        <w:rPr>
          <w:rFonts w:ascii="Times New Roman" w:eastAsia="Times New Roman" w:hAnsi="Times New Roman" w:cs="Times New Roman"/>
          <w:sz w:val="28"/>
          <w:szCs w:val="28"/>
          <w:lang w:eastAsia="ru-RU"/>
        </w:rPr>
        <w:t>к.ю.н</w:t>
      </w:r>
      <w:proofErr w:type="spellEnd"/>
      <w:r w:rsidRPr="00502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502F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</w:t>
      </w:r>
      <w:proofErr w:type="spellEnd"/>
      <w:r w:rsidRPr="00502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02FE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Албу</w:t>
      </w:r>
      <w:proofErr w:type="spellEnd"/>
      <w:r w:rsidRPr="00502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А.</w:t>
      </w:r>
    </w:p>
    <w:sectPr w:rsidR="00502FEC" w:rsidRPr="00502FEC" w:rsidSect="004E23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10858"/>
    <w:multiLevelType w:val="hybridMultilevel"/>
    <w:tmpl w:val="152A6440"/>
    <w:lvl w:ilvl="0" w:tplc="73BA28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4438C"/>
    <w:multiLevelType w:val="hybridMultilevel"/>
    <w:tmpl w:val="AA308F28"/>
    <w:lvl w:ilvl="0" w:tplc="037E5E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2D87F8F"/>
    <w:multiLevelType w:val="hybridMultilevel"/>
    <w:tmpl w:val="3A58AA22"/>
    <w:lvl w:ilvl="0" w:tplc="9F12228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596D0286"/>
    <w:multiLevelType w:val="hybridMultilevel"/>
    <w:tmpl w:val="6EF41A36"/>
    <w:lvl w:ilvl="0" w:tplc="E776290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99A04F4"/>
    <w:multiLevelType w:val="hybridMultilevel"/>
    <w:tmpl w:val="DB88A394"/>
    <w:lvl w:ilvl="0" w:tplc="CED079CA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FEC"/>
    <w:rsid w:val="00214016"/>
    <w:rsid w:val="00502FEC"/>
    <w:rsid w:val="0050647B"/>
    <w:rsid w:val="0066560D"/>
    <w:rsid w:val="00BD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FE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2F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FE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2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7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1995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ANDRIY</dc:creator>
  <cp:lastModifiedBy>ANDRIY</cp:lastModifiedBy>
  <cp:revision>1</cp:revision>
  <dcterms:created xsi:type="dcterms:W3CDTF">2020-02-06T11:12:00Z</dcterms:created>
  <dcterms:modified xsi:type="dcterms:W3CDTF">2020-02-06T11:44:00Z</dcterms:modified>
</cp:coreProperties>
</file>