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B4" w:rsidRDefault="00B835B4" w:rsidP="006A6BF2">
      <w:pPr>
        <w:jc w:val="center"/>
        <w:rPr>
          <w:b/>
          <w:bCs/>
          <w:sz w:val="22"/>
          <w:szCs w:val="22"/>
        </w:rPr>
      </w:pPr>
    </w:p>
    <w:p w:rsidR="004766FE" w:rsidRDefault="004766FE" w:rsidP="006A6BF2">
      <w:pPr>
        <w:jc w:val="center"/>
        <w:rPr>
          <w:b/>
          <w:bCs/>
          <w:sz w:val="22"/>
          <w:szCs w:val="22"/>
        </w:rPr>
      </w:pPr>
    </w:p>
    <w:p w:rsidR="004766FE" w:rsidRDefault="004766FE" w:rsidP="006A6BF2">
      <w:pPr>
        <w:jc w:val="center"/>
        <w:rPr>
          <w:b/>
          <w:bCs/>
          <w:sz w:val="22"/>
          <w:szCs w:val="22"/>
        </w:rPr>
      </w:pPr>
    </w:p>
    <w:p w:rsidR="004766FE" w:rsidRDefault="004766FE" w:rsidP="006A6BF2">
      <w:pPr>
        <w:jc w:val="center"/>
        <w:rPr>
          <w:b/>
          <w:bCs/>
          <w:sz w:val="22"/>
          <w:szCs w:val="22"/>
        </w:rPr>
      </w:pPr>
    </w:p>
    <w:p w:rsidR="004766FE" w:rsidRPr="0081476C" w:rsidRDefault="004766FE" w:rsidP="004766FE">
      <w:pPr>
        <w:jc w:val="center"/>
      </w:pPr>
      <w:r>
        <w:rPr>
          <w:noProof/>
          <w:lang w:eastAsia="uk-UA"/>
        </w:rPr>
        <w:drawing>
          <wp:anchor distT="0" distB="0" distL="0" distR="0" simplePos="0" relativeHeight="251659264" behindDoc="0" locked="0" layoutInCell="1" allowOverlap="1">
            <wp:simplePos x="0" y="0"/>
            <wp:positionH relativeFrom="column">
              <wp:posOffset>2064385</wp:posOffset>
            </wp:positionH>
            <wp:positionV relativeFrom="paragraph">
              <wp:posOffset>-41275</wp:posOffset>
            </wp:positionV>
            <wp:extent cx="1847850" cy="1562735"/>
            <wp:effectExtent l="19050" t="0" r="0" b="0"/>
            <wp:wrapSquare wrapText="largest"/>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cstate="print"/>
                    <a:stretch>
                      <a:fillRect/>
                    </a:stretch>
                  </pic:blipFill>
                  <pic:spPr bwMode="auto">
                    <a:xfrm>
                      <a:off x="0" y="0"/>
                      <a:ext cx="1847850" cy="1562735"/>
                    </a:xfrm>
                    <a:prstGeom prst="rect">
                      <a:avLst/>
                    </a:prstGeom>
                    <a:noFill/>
                    <a:ln w="9525">
                      <a:noFill/>
                      <a:miter lim="800000"/>
                      <a:headEnd/>
                      <a:tailEnd/>
                    </a:ln>
                  </pic:spPr>
                </pic:pic>
              </a:graphicData>
            </a:graphic>
          </wp:anchor>
        </w:drawing>
      </w:r>
    </w:p>
    <w:p w:rsidR="004766FE" w:rsidRDefault="004766FE" w:rsidP="004766FE">
      <w:pPr>
        <w:pStyle w:val="10"/>
        <w:rPr>
          <w:b/>
          <w:sz w:val="22"/>
          <w:szCs w:val="22"/>
        </w:rPr>
      </w:pPr>
    </w:p>
    <w:p w:rsidR="004766FE" w:rsidRPr="00444936" w:rsidRDefault="004766FE" w:rsidP="004766FE">
      <w:pPr>
        <w:pStyle w:val="4"/>
        <w:spacing w:line="276" w:lineRule="auto"/>
        <w:jc w:val="left"/>
        <w:rPr>
          <w:i/>
          <w:sz w:val="28"/>
          <w:szCs w:val="28"/>
        </w:rPr>
      </w:pPr>
      <w:r w:rsidRPr="00444936">
        <w:rPr>
          <w:i/>
          <w:sz w:val="28"/>
          <w:szCs w:val="28"/>
        </w:rPr>
        <w:t>Навчально-методичні</w:t>
      </w:r>
    </w:p>
    <w:p w:rsidR="004766FE" w:rsidRPr="00444936" w:rsidRDefault="004766FE" w:rsidP="004766FE">
      <w:pPr>
        <w:pStyle w:val="4"/>
        <w:spacing w:line="276" w:lineRule="auto"/>
        <w:jc w:val="left"/>
        <w:rPr>
          <w:i/>
          <w:sz w:val="28"/>
          <w:szCs w:val="28"/>
        </w:rPr>
      </w:pPr>
      <w:r w:rsidRPr="00444936">
        <w:rPr>
          <w:i/>
          <w:sz w:val="28"/>
          <w:szCs w:val="28"/>
        </w:rPr>
        <w:t xml:space="preserve">         матеріали</w:t>
      </w: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Pr>
        <w:pStyle w:val="10"/>
        <w:rPr>
          <w:b/>
          <w:sz w:val="22"/>
          <w:szCs w:val="22"/>
        </w:rPr>
      </w:pPr>
    </w:p>
    <w:p w:rsidR="004766FE" w:rsidRDefault="004766FE" w:rsidP="004766FE"/>
    <w:p w:rsidR="004766FE" w:rsidRPr="004766FE" w:rsidRDefault="004766FE" w:rsidP="004766FE"/>
    <w:p w:rsidR="004766FE" w:rsidRDefault="00A84051" w:rsidP="004766FE">
      <w:pPr>
        <w:jc w:val="center"/>
        <w:rPr>
          <w:b/>
        </w:rPr>
      </w:pPr>
      <w:r>
        <w:rPr>
          <w:b/>
        </w:rPr>
        <w:t>ФЕДОРОНЧУК А.В.</w:t>
      </w:r>
    </w:p>
    <w:p w:rsidR="00F724BD" w:rsidRPr="0081476C" w:rsidRDefault="00F724BD" w:rsidP="004766FE">
      <w:pPr>
        <w:jc w:val="center"/>
        <w:rPr>
          <w:b/>
        </w:rPr>
      </w:pPr>
    </w:p>
    <w:p w:rsidR="004766FE" w:rsidRPr="00B01F30" w:rsidRDefault="004766FE" w:rsidP="004766FE">
      <w:pPr>
        <w:jc w:val="center"/>
        <w:rPr>
          <w:b/>
          <w:bCs/>
          <w:sz w:val="24"/>
          <w:szCs w:val="24"/>
        </w:rPr>
      </w:pPr>
      <w:r>
        <w:rPr>
          <w:b/>
          <w:bCs/>
          <w:sz w:val="24"/>
          <w:szCs w:val="24"/>
        </w:rPr>
        <w:t>МІСЦЕВЕ САМОВРЯДУВАННЯ В УКРАЇНІ</w:t>
      </w:r>
    </w:p>
    <w:p w:rsidR="004766FE" w:rsidRPr="00444936" w:rsidRDefault="004766FE" w:rsidP="004766FE">
      <w:pPr>
        <w:jc w:val="center"/>
        <w:rPr>
          <w:b/>
          <w:i/>
          <w:sz w:val="28"/>
          <w:szCs w:val="28"/>
        </w:rPr>
      </w:pPr>
      <w:r w:rsidRPr="00444936">
        <w:rPr>
          <w:b/>
          <w:i/>
          <w:sz w:val="28"/>
          <w:szCs w:val="28"/>
        </w:rPr>
        <w:t>Для підготовки до семінарських (практичних</w:t>
      </w:r>
      <w:r>
        <w:rPr>
          <w:b/>
          <w:i/>
          <w:sz w:val="28"/>
          <w:szCs w:val="28"/>
        </w:rPr>
        <w:t>)</w:t>
      </w:r>
      <w:r w:rsidRPr="00444936">
        <w:rPr>
          <w:b/>
          <w:i/>
          <w:sz w:val="28"/>
          <w:szCs w:val="28"/>
        </w:rPr>
        <w:t xml:space="preserve"> </w:t>
      </w:r>
      <w:r>
        <w:rPr>
          <w:b/>
          <w:i/>
          <w:sz w:val="28"/>
          <w:szCs w:val="28"/>
        </w:rPr>
        <w:t xml:space="preserve">                        </w:t>
      </w:r>
      <w:r w:rsidRPr="00444936">
        <w:rPr>
          <w:b/>
          <w:i/>
          <w:sz w:val="28"/>
          <w:szCs w:val="28"/>
        </w:rPr>
        <w:t>занять студентів денної форми навчання</w:t>
      </w:r>
    </w:p>
    <w:p w:rsidR="004766FE" w:rsidRPr="0081476C" w:rsidRDefault="004766FE" w:rsidP="004766FE"/>
    <w:p w:rsidR="004766FE" w:rsidRPr="0081476C" w:rsidRDefault="004766FE" w:rsidP="004766FE"/>
    <w:p w:rsidR="004766FE" w:rsidRDefault="004766FE" w:rsidP="004766FE">
      <w:pPr>
        <w:jc w:val="center"/>
        <w:rPr>
          <w:b/>
        </w:rPr>
      </w:pPr>
    </w:p>
    <w:p w:rsidR="004766FE" w:rsidRDefault="004766FE" w:rsidP="004766FE">
      <w:pPr>
        <w:jc w:val="center"/>
        <w:rPr>
          <w:b/>
        </w:rPr>
      </w:pPr>
    </w:p>
    <w:p w:rsidR="004766FE" w:rsidRDefault="004766FE" w:rsidP="004766FE">
      <w:pPr>
        <w:jc w:val="center"/>
        <w:rPr>
          <w:b/>
        </w:rPr>
      </w:pPr>
    </w:p>
    <w:p w:rsidR="004766FE" w:rsidRDefault="004766FE" w:rsidP="004766FE">
      <w:pPr>
        <w:jc w:val="center"/>
        <w:rPr>
          <w:b/>
        </w:rPr>
      </w:pPr>
    </w:p>
    <w:p w:rsidR="004766FE" w:rsidRDefault="004766FE" w:rsidP="004766FE">
      <w:pPr>
        <w:jc w:val="center"/>
        <w:rPr>
          <w:b/>
        </w:rPr>
      </w:pPr>
    </w:p>
    <w:p w:rsidR="004766FE" w:rsidRDefault="004766FE" w:rsidP="004766FE">
      <w:pPr>
        <w:jc w:val="center"/>
        <w:rPr>
          <w:b/>
        </w:rPr>
      </w:pPr>
    </w:p>
    <w:p w:rsidR="004766FE" w:rsidRDefault="004766FE" w:rsidP="004766FE">
      <w:pPr>
        <w:jc w:val="center"/>
        <w:rPr>
          <w:b/>
        </w:rPr>
      </w:pPr>
    </w:p>
    <w:p w:rsidR="004766FE" w:rsidRDefault="004766FE" w:rsidP="004766FE">
      <w:pPr>
        <w:jc w:val="center"/>
        <w:rPr>
          <w:b/>
        </w:rPr>
      </w:pPr>
    </w:p>
    <w:p w:rsidR="004766FE" w:rsidRDefault="004766FE" w:rsidP="004766FE">
      <w:pPr>
        <w:jc w:val="center"/>
        <w:rPr>
          <w:b/>
        </w:rPr>
      </w:pPr>
    </w:p>
    <w:p w:rsidR="004766FE" w:rsidRPr="0081476C" w:rsidRDefault="004766FE" w:rsidP="004766FE">
      <w:pPr>
        <w:jc w:val="center"/>
        <w:rPr>
          <w:b/>
        </w:rPr>
      </w:pPr>
      <w:r w:rsidRPr="0081476C">
        <w:rPr>
          <w:b/>
        </w:rPr>
        <w:t>м. Івано-Франківськ</w:t>
      </w:r>
    </w:p>
    <w:p w:rsidR="004766FE" w:rsidRPr="004614D4" w:rsidRDefault="004766FE" w:rsidP="004614D4">
      <w:pPr>
        <w:jc w:val="center"/>
        <w:rPr>
          <w:b/>
        </w:rPr>
      </w:pPr>
      <w:r w:rsidRPr="0081476C">
        <w:rPr>
          <w:b/>
        </w:rPr>
        <w:t>201</w:t>
      </w:r>
      <w:r w:rsidR="00A84051">
        <w:rPr>
          <w:b/>
        </w:rPr>
        <w:t>9</w:t>
      </w:r>
      <w:r w:rsidRPr="0081476C">
        <w:rPr>
          <w:b/>
        </w:rPr>
        <w:t xml:space="preserve"> рік</w:t>
      </w:r>
    </w:p>
    <w:p w:rsidR="004766FE" w:rsidRPr="0081476C" w:rsidRDefault="00A84051" w:rsidP="004766FE">
      <w:r>
        <w:lastRenderedPageBreak/>
        <w:t xml:space="preserve">               </w:t>
      </w:r>
      <w:r w:rsidR="004766FE" w:rsidRPr="0081476C">
        <w:t xml:space="preserve">Затверджено  на засіданні кафедри конституційного, міжнародного      і адміністративного </w:t>
      </w:r>
      <w:r>
        <w:t>права   Протокол №</w:t>
      </w:r>
      <w:r>
        <w:softHyphen/>
      </w:r>
      <w:r>
        <w:softHyphen/>
      </w:r>
      <w:r>
        <w:softHyphen/>
      </w:r>
      <w:r>
        <w:softHyphen/>
        <w:t xml:space="preserve">1  від „29” </w:t>
      </w:r>
      <w:r w:rsidR="004766FE" w:rsidRPr="0081476C">
        <w:t>серпня 201</w:t>
      </w:r>
      <w:r>
        <w:t>9</w:t>
      </w:r>
      <w:r w:rsidR="004766FE" w:rsidRPr="0081476C">
        <w:t xml:space="preserve"> р. </w:t>
      </w:r>
    </w:p>
    <w:p w:rsidR="004766FE" w:rsidRPr="0081476C" w:rsidRDefault="004766FE" w:rsidP="004766FE">
      <w:pPr>
        <w:jc w:val="both"/>
      </w:pPr>
    </w:p>
    <w:p w:rsidR="004766FE" w:rsidRPr="0081476C" w:rsidRDefault="00A84051" w:rsidP="004766FE">
      <w:pPr>
        <w:pStyle w:val="a3"/>
        <w:jc w:val="both"/>
        <w:rPr>
          <w:sz w:val="22"/>
          <w:szCs w:val="22"/>
        </w:rPr>
      </w:pPr>
      <w:r>
        <w:rPr>
          <w:b/>
          <w:sz w:val="22"/>
          <w:szCs w:val="22"/>
        </w:rPr>
        <w:t xml:space="preserve">             </w:t>
      </w:r>
      <w:proofErr w:type="spellStart"/>
      <w:r>
        <w:rPr>
          <w:b/>
          <w:sz w:val="22"/>
          <w:szCs w:val="22"/>
        </w:rPr>
        <w:t>Федорончук</w:t>
      </w:r>
      <w:proofErr w:type="spellEnd"/>
      <w:r>
        <w:rPr>
          <w:b/>
          <w:sz w:val="22"/>
          <w:szCs w:val="22"/>
        </w:rPr>
        <w:t xml:space="preserve"> А.В</w:t>
      </w:r>
      <w:r w:rsidR="004766FE">
        <w:rPr>
          <w:b/>
          <w:sz w:val="22"/>
          <w:szCs w:val="22"/>
        </w:rPr>
        <w:t>.</w:t>
      </w:r>
      <w:r>
        <w:rPr>
          <w:sz w:val="22"/>
          <w:szCs w:val="22"/>
        </w:rPr>
        <w:t xml:space="preserve"> Методичні рекомендації</w:t>
      </w:r>
      <w:r w:rsidR="004766FE" w:rsidRPr="0081476C">
        <w:rPr>
          <w:sz w:val="22"/>
          <w:szCs w:val="22"/>
        </w:rPr>
        <w:t xml:space="preserve"> для підготовки до семінарських (практичних) занять з Місцевого самоврядування</w:t>
      </w:r>
      <w:r>
        <w:rPr>
          <w:sz w:val="22"/>
          <w:szCs w:val="22"/>
        </w:rPr>
        <w:t xml:space="preserve"> в Україні  для студентів денної форми навчання / А. В. </w:t>
      </w:r>
      <w:proofErr w:type="spellStart"/>
      <w:r>
        <w:rPr>
          <w:sz w:val="22"/>
          <w:szCs w:val="22"/>
        </w:rPr>
        <w:t>Федорончук</w:t>
      </w:r>
      <w:proofErr w:type="spellEnd"/>
      <w:r w:rsidR="004766FE" w:rsidRPr="0081476C">
        <w:rPr>
          <w:sz w:val="22"/>
          <w:szCs w:val="22"/>
        </w:rPr>
        <w:t>. – Івано-Фра</w:t>
      </w:r>
      <w:r>
        <w:rPr>
          <w:sz w:val="22"/>
          <w:szCs w:val="22"/>
        </w:rPr>
        <w:t>нківськ</w:t>
      </w:r>
      <w:r w:rsidR="004766FE">
        <w:rPr>
          <w:sz w:val="22"/>
          <w:szCs w:val="22"/>
        </w:rPr>
        <w:t>: Юридичний інститут  П</w:t>
      </w:r>
      <w:r w:rsidR="004766FE" w:rsidRPr="0081476C">
        <w:rPr>
          <w:sz w:val="22"/>
          <w:szCs w:val="22"/>
        </w:rPr>
        <w:t>НУ, 201</w:t>
      </w:r>
      <w:r w:rsidR="00F76D62">
        <w:rPr>
          <w:sz w:val="22"/>
          <w:szCs w:val="22"/>
        </w:rPr>
        <w:t xml:space="preserve">9. – </w:t>
      </w:r>
      <w:r w:rsidR="004766FE" w:rsidRPr="0081476C">
        <w:rPr>
          <w:sz w:val="22"/>
          <w:szCs w:val="22"/>
        </w:rPr>
        <w:t>с</w:t>
      </w:r>
      <w:r w:rsidR="00F76D62">
        <w:rPr>
          <w:sz w:val="22"/>
          <w:szCs w:val="22"/>
        </w:rPr>
        <w:t>. 40</w:t>
      </w:r>
      <w:r w:rsidR="004766FE" w:rsidRPr="0081476C">
        <w:rPr>
          <w:sz w:val="22"/>
          <w:szCs w:val="22"/>
        </w:rPr>
        <w:t>.</w:t>
      </w:r>
    </w:p>
    <w:p w:rsidR="004766FE" w:rsidRPr="0081476C" w:rsidRDefault="004766FE" w:rsidP="004766FE">
      <w:pPr>
        <w:pStyle w:val="a3"/>
        <w:jc w:val="both"/>
        <w:rPr>
          <w:sz w:val="22"/>
          <w:szCs w:val="22"/>
        </w:rPr>
      </w:pPr>
    </w:p>
    <w:p w:rsidR="004766FE" w:rsidRPr="0081476C" w:rsidRDefault="00A84051" w:rsidP="004766FE">
      <w:pPr>
        <w:ind w:firstLine="708"/>
        <w:jc w:val="both"/>
      </w:pPr>
      <w:r>
        <w:t>Методичні рекомендації</w:t>
      </w:r>
      <w:r w:rsidR="004766FE" w:rsidRPr="0081476C">
        <w:t xml:space="preserve"> розроблені на основі навчального плану Юридичного інституту Прикарпатського національного університету ім. Василя Стефаника і призначені для підготовки до семінарських (практичних) занять з курсу "Місцеве самоврядування</w:t>
      </w:r>
      <w:r>
        <w:t xml:space="preserve"> в Україні", </w:t>
      </w:r>
      <w:r w:rsidR="004766FE" w:rsidRPr="0081476C">
        <w:t>а також підготовки до здачі заліку. В посібнику викладені: завдання до семінарських і практичних занять, які включають короткі методичні рекомендації, що полегшать підготовку до занять, переліки питань, які виносяться на обговорення на занятті, контрольних питань для перевірки знань, практичних завдань. До кожної теми поданий перелік літератури, а також розширений перелік нормативно-правових актів, які регулюють відповідний ви</w:t>
      </w:r>
      <w:r>
        <w:t>д відносин.</w:t>
      </w:r>
    </w:p>
    <w:p w:rsidR="00A84051" w:rsidRDefault="00A84051" w:rsidP="004766FE">
      <w:pPr>
        <w:jc w:val="both"/>
      </w:pPr>
      <w:r>
        <w:t xml:space="preserve">             </w:t>
      </w:r>
      <w:r w:rsidR="004766FE" w:rsidRPr="0081476C">
        <w:t>Методична розробка призначена для студентів, аспірантів, виклада</w:t>
      </w:r>
      <w:r>
        <w:t>чів.</w:t>
      </w:r>
    </w:p>
    <w:p w:rsidR="004614D4" w:rsidRDefault="004766FE" w:rsidP="004766FE">
      <w:pPr>
        <w:jc w:val="both"/>
      </w:pPr>
      <w:r>
        <w:br/>
      </w:r>
      <w:r>
        <w:rPr>
          <w:sz w:val="22"/>
          <w:szCs w:val="22"/>
        </w:rPr>
        <w:t xml:space="preserve">   </w:t>
      </w:r>
      <w:r>
        <w:t xml:space="preserve">                                 </w:t>
      </w:r>
      <w:r w:rsidR="00B07D7F">
        <w:t xml:space="preserve">                               </w:t>
      </w:r>
      <w:r w:rsidR="00A84051">
        <w:t xml:space="preserve"> </w:t>
      </w:r>
    </w:p>
    <w:p w:rsidR="004614D4" w:rsidRDefault="004614D4" w:rsidP="004766FE">
      <w:pPr>
        <w:jc w:val="both"/>
      </w:pPr>
    </w:p>
    <w:p w:rsidR="004614D4" w:rsidRDefault="004614D4" w:rsidP="004766FE">
      <w:pPr>
        <w:jc w:val="both"/>
      </w:pPr>
    </w:p>
    <w:p w:rsidR="004614D4" w:rsidRDefault="004614D4" w:rsidP="004766FE">
      <w:pPr>
        <w:jc w:val="both"/>
      </w:pPr>
    </w:p>
    <w:p w:rsidR="004614D4" w:rsidRDefault="004614D4" w:rsidP="004766FE">
      <w:pPr>
        <w:jc w:val="both"/>
      </w:pPr>
    </w:p>
    <w:p w:rsidR="004614D4" w:rsidRDefault="004614D4" w:rsidP="004766FE">
      <w:pPr>
        <w:jc w:val="both"/>
      </w:pPr>
    </w:p>
    <w:p w:rsidR="004614D4" w:rsidRDefault="004614D4" w:rsidP="004766FE">
      <w:pPr>
        <w:jc w:val="both"/>
      </w:pPr>
    </w:p>
    <w:p w:rsidR="004614D4" w:rsidRDefault="004614D4" w:rsidP="004766FE">
      <w:pPr>
        <w:jc w:val="both"/>
      </w:pPr>
    </w:p>
    <w:p w:rsidR="004614D4" w:rsidRDefault="004614D4" w:rsidP="004766FE">
      <w:pPr>
        <w:jc w:val="both"/>
      </w:pPr>
    </w:p>
    <w:p w:rsidR="004614D4" w:rsidRDefault="004614D4" w:rsidP="004766FE">
      <w:pPr>
        <w:jc w:val="both"/>
      </w:pPr>
    </w:p>
    <w:p w:rsidR="004614D4" w:rsidRDefault="004614D4" w:rsidP="004766FE">
      <w:pPr>
        <w:jc w:val="both"/>
      </w:pPr>
    </w:p>
    <w:p w:rsidR="004614D4" w:rsidRDefault="004614D4" w:rsidP="004766FE">
      <w:pPr>
        <w:jc w:val="both"/>
      </w:pPr>
    </w:p>
    <w:p w:rsidR="004614D4" w:rsidRDefault="004614D4" w:rsidP="004766FE">
      <w:pPr>
        <w:jc w:val="both"/>
      </w:pPr>
    </w:p>
    <w:p w:rsidR="004614D4" w:rsidRDefault="004614D4" w:rsidP="004766FE">
      <w:pPr>
        <w:jc w:val="both"/>
      </w:pPr>
    </w:p>
    <w:p w:rsidR="004614D4" w:rsidRDefault="004614D4" w:rsidP="004766FE">
      <w:pPr>
        <w:jc w:val="both"/>
      </w:pPr>
    </w:p>
    <w:p w:rsidR="004614D4" w:rsidRDefault="004614D4" w:rsidP="004766FE">
      <w:pPr>
        <w:jc w:val="both"/>
      </w:pPr>
    </w:p>
    <w:p w:rsidR="004614D4" w:rsidRDefault="004614D4" w:rsidP="004766FE">
      <w:pPr>
        <w:jc w:val="both"/>
      </w:pPr>
    </w:p>
    <w:p w:rsidR="004614D4" w:rsidRDefault="004614D4" w:rsidP="004766FE">
      <w:pPr>
        <w:jc w:val="both"/>
      </w:pPr>
    </w:p>
    <w:p w:rsidR="004614D4" w:rsidRDefault="004614D4" w:rsidP="004614D4">
      <w:pPr>
        <w:jc w:val="both"/>
      </w:pPr>
      <w:r>
        <w:t xml:space="preserve">                                                                    </w:t>
      </w:r>
      <w:r w:rsidR="00A84051">
        <w:t xml:space="preserve">© </w:t>
      </w:r>
      <w:proofErr w:type="spellStart"/>
      <w:r w:rsidR="00A84051">
        <w:t>Федорончук</w:t>
      </w:r>
      <w:proofErr w:type="spellEnd"/>
      <w:r w:rsidR="00A84051">
        <w:t xml:space="preserve"> А.В. 2019</w:t>
      </w:r>
    </w:p>
    <w:p w:rsidR="00F76D62" w:rsidRPr="004614D4" w:rsidRDefault="004614D4" w:rsidP="004614D4">
      <w:pPr>
        <w:jc w:val="both"/>
      </w:pPr>
      <w:r>
        <w:t xml:space="preserve">                                                                    </w:t>
      </w:r>
      <w:bookmarkStart w:id="0" w:name="_GoBack"/>
      <w:bookmarkEnd w:id="0"/>
      <w:r w:rsidR="00A84051">
        <w:t>© ПНУ ім.</w:t>
      </w:r>
      <w:r w:rsidR="004766FE" w:rsidRPr="0081476C">
        <w:t xml:space="preserve"> В. Стефаника, 201</w:t>
      </w:r>
      <w:r w:rsidR="00A84051">
        <w:t>9</w:t>
      </w:r>
    </w:p>
    <w:p w:rsidR="00F76D62" w:rsidRDefault="00F76D62" w:rsidP="006A6BF2">
      <w:pPr>
        <w:jc w:val="center"/>
        <w:rPr>
          <w:b/>
          <w:bCs/>
          <w:sz w:val="22"/>
          <w:szCs w:val="22"/>
        </w:rPr>
      </w:pPr>
    </w:p>
    <w:p w:rsidR="00B835B4" w:rsidRPr="00BD3D6A" w:rsidRDefault="00F76D62" w:rsidP="006A6BF2">
      <w:pPr>
        <w:ind w:firstLine="284"/>
        <w:jc w:val="both"/>
        <w:rPr>
          <w:rFonts w:eastAsia="TimesNewRomanPSMT"/>
          <w:sz w:val="22"/>
          <w:szCs w:val="22"/>
        </w:rPr>
      </w:pPr>
      <w:r>
        <w:rPr>
          <w:rFonts w:eastAsia="TimesNewRomanPSMT"/>
          <w:sz w:val="22"/>
          <w:szCs w:val="22"/>
        </w:rPr>
        <w:lastRenderedPageBreak/>
        <w:t xml:space="preserve">     </w:t>
      </w:r>
      <w:r w:rsidR="00B835B4" w:rsidRPr="00BD3D6A">
        <w:rPr>
          <w:rFonts w:eastAsia="TimesNewRomanPSMT"/>
          <w:sz w:val="22"/>
          <w:szCs w:val="22"/>
        </w:rPr>
        <w:t>Матеріал курсу “</w:t>
      </w:r>
      <w:r w:rsidR="00B835B4" w:rsidRPr="00BD3D6A">
        <w:rPr>
          <w:sz w:val="22"/>
          <w:szCs w:val="22"/>
        </w:rPr>
        <w:t>Місцеве самоврядування</w:t>
      </w:r>
      <w:r w:rsidR="00B835B4" w:rsidRPr="00BD3D6A">
        <w:rPr>
          <w:rFonts w:eastAsia="TimesNewRomanPSMT"/>
          <w:sz w:val="22"/>
          <w:szCs w:val="22"/>
        </w:rPr>
        <w:t xml:space="preserve">” базується на теоретичних знаннях, отриманих під час вивчення теорії держави і права, конституційного, адміністративного,фінансового, а також муніципально-правових норм, які мають комплексний характер і водночас належать до    господарського, земельного та деяких інших галузей права. </w:t>
      </w:r>
    </w:p>
    <w:p w:rsidR="00B835B4" w:rsidRPr="00A84051" w:rsidRDefault="00A84051" w:rsidP="006A6BF2">
      <w:pPr>
        <w:ind w:firstLine="284"/>
        <w:jc w:val="both"/>
        <w:rPr>
          <w:iCs/>
          <w:sz w:val="22"/>
          <w:szCs w:val="22"/>
        </w:rPr>
      </w:pPr>
      <w:r>
        <w:rPr>
          <w:rFonts w:eastAsia="TimesNewRomanPSMT"/>
          <w:iCs/>
          <w:sz w:val="22"/>
          <w:szCs w:val="22"/>
        </w:rPr>
        <w:t xml:space="preserve">     </w:t>
      </w:r>
      <w:r w:rsidR="00B835B4" w:rsidRPr="00A84051">
        <w:rPr>
          <w:rFonts w:eastAsia="TimesNewRomanPSMT"/>
          <w:iCs/>
          <w:sz w:val="22"/>
          <w:szCs w:val="22"/>
        </w:rPr>
        <w:t>Предметом навчальної дисципліни “</w:t>
      </w:r>
      <w:r w:rsidR="00B835B4" w:rsidRPr="00A84051">
        <w:rPr>
          <w:sz w:val="22"/>
          <w:szCs w:val="22"/>
        </w:rPr>
        <w:t xml:space="preserve">Місцеве </w:t>
      </w:r>
      <w:r w:rsidR="002C3472" w:rsidRPr="00A84051">
        <w:rPr>
          <w:sz w:val="22"/>
          <w:szCs w:val="22"/>
        </w:rPr>
        <w:t>самоврядування</w:t>
      </w:r>
      <w:r w:rsidRPr="00A84051">
        <w:rPr>
          <w:rFonts w:eastAsia="TimesNewRomanPSMT"/>
          <w:iCs/>
          <w:sz w:val="22"/>
          <w:szCs w:val="22"/>
        </w:rPr>
        <w:t xml:space="preserve"> в Україні</w:t>
      </w:r>
      <w:r w:rsidR="002C3472" w:rsidRPr="00A84051">
        <w:rPr>
          <w:rFonts w:eastAsia="TimesNewRomanPSMT"/>
          <w:iCs/>
          <w:sz w:val="22"/>
          <w:szCs w:val="22"/>
        </w:rPr>
        <w:t>”</w:t>
      </w:r>
      <w:r w:rsidR="00B835B4" w:rsidRPr="00A84051">
        <w:rPr>
          <w:rFonts w:eastAsia="TimesNewRomanPSMT"/>
          <w:iCs/>
          <w:sz w:val="22"/>
          <w:szCs w:val="22"/>
        </w:rPr>
        <w:t xml:space="preserve"> є однойменна галузь права та законодавства, а також практика реалізації муніципально-правових норм різноманітними суб’єктами.</w:t>
      </w:r>
    </w:p>
    <w:p w:rsidR="00B835B4" w:rsidRPr="00BD3D6A" w:rsidRDefault="00A84051" w:rsidP="006A6BF2">
      <w:pPr>
        <w:ind w:firstLine="284"/>
        <w:jc w:val="both"/>
        <w:rPr>
          <w:sz w:val="22"/>
          <w:szCs w:val="22"/>
        </w:rPr>
      </w:pPr>
      <w:r>
        <w:rPr>
          <w:sz w:val="22"/>
          <w:szCs w:val="22"/>
        </w:rPr>
        <w:t xml:space="preserve">     </w:t>
      </w:r>
      <w:r w:rsidR="00B835B4" w:rsidRPr="00BD3D6A">
        <w:rPr>
          <w:sz w:val="22"/>
          <w:szCs w:val="22"/>
        </w:rPr>
        <w:t xml:space="preserve">При вивченні  місцевого самоврядування застосовуються такі </w:t>
      </w:r>
      <w:r w:rsidR="00B835B4" w:rsidRPr="00BD3D6A">
        <w:rPr>
          <w:i/>
          <w:iCs/>
          <w:sz w:val="22"/>
          <w:szCs w:val="22"/>
        </w:rPr>
        <w:t>форми організації навчального процесу</w:t>
      </w:r>
      <w:r w:rsidR="00B835B4" w:rsidRPr="00BD3D6A">
        <w:rPr>
          <w:sz w:val="22"/>
          <w:szCs w:val="22"/>
        </w:rPr>
        <w:t xml:space="preserve"> як: лекції, семінарські (пр</w:t>
      </w:r>
      <w:r w:rsidR="00B835B4">
        <w:rPr>
          <w:sz w:val="22"/>
          <w:szCs w:val="22"/>
        </w:rPr>
        <w:t>актичні) заняття, консультації,</w:t>
      </w:r>
      <w:r w:rsidR="00B835B4" w:rsidRPr="00BD3D6A">
        <w:rPr>
          <w:sz w:val="22"/>
          <w:szCs w:val="22"/>
        </w:rPr>
        <w:t xml:space="preserve">   самостійна робота студентів. В свою чергу </w:t>
      </w:r>
      <w:r w:rsidR="00B835B4" w:rsidRPr="00BD3D6A">
        <w:rPr>
          <w:i/>
          <w:iCs/>
          <w:sz w:val="22"/>
          <w:szCs w:val="22"/>
        </w:rPr>
        <w:t xml:space="preserve">самостійна робота з даної дисципліни передбачає </w:t>
      </w:r>
      <w:r w:rsidR="00B835B4" w:rsidRPr="00BD3D6A">
        <w:rPr>
          <w:sz w:val="22"/>
          <w:szCs w:val="22"/>
        </w:rPr>
        <w:t>опрацювання теоретичних засад прослуханого лекційного матеріалу; вивчення окремих тем або питань, передбачених для самостійного опрацювання; виконання домашніх завдань; підготовка до семінарських, практичних занять; підготовка до контрольних робіт,; розв’язання і письмове оформлення практичних, методичних, термінологічних, тестових завдань; виконання індивідуальних завдань; написання  рефератів наукових статей, наукових доповідей, підготовка тез наукових доповідей, участь у студентських науково-практичних конференціях тощо.</w:t>
      </w:r>
    </w:p>
    <w:p w:rsidR="00B835B4" w:rsidRPr="00BD3D6A" w:rsidRDefault="00F76D62" w:rsidP="006A6BF2">
      <w:pPr>
        <w:ind w:firstLine="284"/>
        <w:jc w:val="both"/>
        <w:rPr>
          <w:sz w:val="22"/>
          <w:szCs w:val="22"/>
        </w:rPr>
      </w:pPr>
      <w:r>
        <w:rPr>
          <w:sz w:val="22"/>
          <w:szCs w:val="22"/>
        </w:rPr>
        <w:t xml:space="preserve">     </w:t>
      </w:r>
      <w:r w:rsidR="00B835B4" w:rsidRPr="00BD3D6A">
        <w:rPr>
          <w:sz w:val="22"/>
          <w:szCs w:val="22"/>
        </w:rPr>
        <w:t>Зважаючи на визначений навчальним планом напряму підготовки «правознавство» Юридичного інституту Прикарпатського національного університету ім. В. Стефаника обсяг та розподіл годин аудиторної і самостійної роботи з навчальної дисципліни «Місцеве самоврядування» і фактичний обсяг матеріалу курсу, самостійна робота студентів охоплює великий обсяг програмового матеріалу. Представлений навчально-методичний посібник покликаний полегшити вивчення тем курсу «Місцеве самоврядування».   В посібнику у вигляді опорних конспектів поданий зміст тем курсу, які виносяться на самостійне опрацювання, переліки контрольних питань для перевірки знань по цих темах, типові до тих, які будуть включені в питання поточного та підсумкового контролю, а також перелік спеціальної літератури та розширений перелік нормативно-правових актів.</w:t>
      </w:r>
    </w:p>
    <w:p w:rsidR="00B835B4" w:rsidRDefault="00B835B4" w:rsidP="006A6BF2">
      <w:pPr>
        <w:rPr>
          <w:sz w:val="22"/>
          <w:szCs w:val="22"/>
        </w:rPr>
      </w:pPr>
    </w:p>
    <w:p w:rsidR="00B835B4" w:rsidRDefault="00B835B4" w:rsidP="007D19AD"/>
    <w:p w:rsidR="00B835B4" w:rsidRPr="005C229E" w:rsidRDefault="003D46CC" w:rsidP="00815888">
      <w:pPr>
        <w:pStyle w:val="22"/>
        <w:spacing w:line="240" w:lineRule="auto"/>
        <w:jc w:val="center"/>
        <w:rPr>
          <w:b/>
          <w:bCs/>
          <w:sz w:val="22"/>
          <w:szCs w:val="22"/>
        </w:rPr>
      </w:pPr>
      <w:r>
        <w:rPr>
          <w:b/>
          <w:bCs/>
          <w:i/>
          <w:iCs/>
          <w:sz w:val="24"/>
          <w:szCs w:val="24"/>
        </w:rPr>
        <w:t>ТЕМА</w:t>
      </w:r>
      <w:r w:rsidR="000F1247">
        <w:rPr>
          <w:b/>
          <w:bCs/>
          <w:i/>
          <w:iCs/>
          <w:sz w:val="24"/>
          <w:szCs w:val="24"/>
        </w:rPr>
        <w:t xml:space="preserve"> </w:t>
      </w:r>
      <w:r w:rsidR="000F1247" w:rsidRPr="002C4B8A">
        <w:rPr>
          <w:b/>
          <w:bCs/>
          <w:i/>
          <w:iCs/>
          <w:sz w:val="22"/>
          <w:szCs w:val="22"/>
        </w:rPr>
        <w:t>І</w:t>
      </w:r>
      <w:r w:rsidR="000F1247">
        <w:rPr>
          <w:b/>
          <w:bCs/>
          <w:i/>
          <w:iCs/>
          <w:sz w:val="22"/>
          <w:szCs w:val="22"/>
        </w:rPr>
        <w:t xml:space="preserve">: </w:t>
      </w:r>
      <w:r w:rsidR="00B835B4">
        <w:rPr>
          <w:b/>
          <w:bCs/>
          <w:i/>
          <w:iCs/>
          <w:sz w:val="24"/>
          <w:szCs w:val="24"/>
        </w:rPr>
        <w:t xml:space="preserve"> </w:t>
      </w:r>
      <w:r w:rsidR="00B835B4" w:rsidRPr="002C4B8A">
        <w:rPr>
          <w:b/>
          <w:bCs/>
          <w:i/>
          <w:iCs/>
          <w:sz w:val="22"/>
          <w:szCs w:val="22"/>
        </w:rPr>
        <w:t>ІСТОРИКО – ТЕОРЕТИЧНІ ЗАСАДИ МІСЦЕВОГО САМОВРЯДУВАННЯ</w:t>
      </w:r>
      <w:r w:rsidR="00B835B4" w:rsidRPr="005C229E">
        <w:rPr>
          <w:b/>
          <w:bCs/>
          <w:sz w:val="22"/>
          <w:szCs w:val="22"/>
        </w:rPr>
        <w:t>.</w:t>
      </w:r>
    </w:p>
    <w:p w:rsidR="00B835B4" w:rsidRPr="00184FF1" w:rsidRDefault="00B835B4" w:rsidP="006A6BF2"/>
    <w:p w:rsidR="00B835B4" w:rsidRDefault="00B835B4" w:rsidP="00520FE1">
      <w:pPr>
        <w:ind w:left="-600" w:firstLine="600"/>
        <w:jc w:val="both"/>
        <w:rPr>
          <w:b/>
          <w:bCs/>
          <w:sz w:val="24"/>
          <w:szCs w:val="24"/>
        </w:rPr>
      </w:pPr>
      <w:r>
        <w:rPr>
          <w:b/>
          <w:bCs/>
          <w:sz w:val="24"/>
          <w:szCs w:val="24"/>
        </w:rPr>
        <w:t>Контрольні питання:</w:t>
      </w:r>
    </w:p>
    <w:p w:rsidR="00B835B4" w:rsidRPr="009635B6" w:rsidRDefault="00B835B4" w:rsidP="00520FE1">
      <w:pPr>
        <w:ind w:left="-600" w:firstLine="600"/>
        <w:jc w:val="both"/>
        <w:rPr>
          <w:b/>
          <w:bCs/>
          <w:sz w:val="24"/>
          <w:szCs w:val="24"/>
        </w:rPr>
      </w:pPr>
    </w:p>
    <w:p w:rsidR="00B835B4" w:rsidRDefault="00B835B4" w:rsidP="005A272E">
      <w:pPr>
        <w:pStyle w:val="af"/>
        <w:numPr>
          <w:ilvl w:val="0"/>
          <w:numId w:val="71"/>
        </w:numPr>
        <w:ind w:left="284" w:hanging="284"/>
        <w:jc w:val="both"/>
        <w:rPr>
          <w:sz w:val="22"/>
          <w:szCs w:val="22"/>
        </w:rPr>
      </w:pPr>
      <w:r w:rsidRPr="00443538">
        <w:rPr>
          <w:sz w:val="22"/>
          <w:szCs w:val="22"/>
        </w:rPr>
        <w:t xml:space="preserve">Проаналізуйте наукові погляди </w:t>
      </w:r>
      <w:r>
        <w:rPr>
          <w:sz w:val="22"/>
          <w:szCs w:val="22"/>
        </w:rPr>
        <w:t>мислителів  Європи та США щодо становлення та розвитку місцевого самоврядування.</w:t>
      </w:r>
    </w:p>
    <w:p w:rsidR="00B835B4" w:rsidRDefault="00B835B4" w:rsidP="005A272E">
      <w:pPr>
        <w:pStyle w:val="af"/>
        <w:numPr>
          <w:ilvl w:val="0"/>
          <w:numId w:val="71"/>
        </w:numPr>
        <w:ind w:left="284" w:hanging="284"/>
        <w:jc w:val="both"/>
        <w:rPr>
          <w:sz w:val="22"/>
          <w:szCs w:val="22"/>
        </w:rPr>
      </w:pPr>
      <w:r>
        <w:rPr>
          <w:sz w:val="22"/>
          <w:szCs w:val="22"/>
        </w:rPr>
        <w:t>Назвіть основні теорії (концепції) про походження місцевого самоврядування.</w:t>
      </w:r>
    </w:p>
    <w:p w:rsidR="00B835B4" w:rsidRDefault="00B835B4" w:rsidP="005A272E">
      <w:pPr>
        <w:pStyle w:val="af"/>
        <w:numPr>
          <w:ilvl w:val="0"/>
          <w:numId w:val="71"/>
        </w:numPr>
        <w:ind w:left="284" w:hanging="284"/>
        <w:jc w:val="both"/>
        <w:rPr>
          <w:sz w:val="22"/>
          <w:szCs w:val="22"/>
        </w:rPr>
      </w:pPr>
      <w:r>
        <w:rPr>
          <w:sz w:val="22"/>
          <w:szCs w:val="22"/>
        </w:rPr>
        <w:t xml:space="preserve">Проаналізуйте наукові погляди представників </w:t>
      </w:r>
      <w:proofErr w:type="spellStart"/>
      <w:r>
        <w:rPr>
          <w:sz w:val="22"/>
          <w:szCs w:val="22"/>
        </w:rPr>
        <w:t>громадівської</w:t>
      </w:r>
      <w:proofErr w:type="spellEnd"/>
      <w:r>
        <w:rPr>
          <w:sz w:val="22"/>
          <w:szCs w:val="22"/>
        </w:rPr>
        <w:t xml:space="preserve"> школи місцевого самоврядування.</w:t>
      </w:r>
    </w:p>
    <w:p w:rsidR="00B835B4" w:rsidRDefault="00B835B4" w:rsidP="005A272E">
      <w:pPr>
        <w:pStyle w:val="af"/>
        <w:numPr>
          <w:ilvl w:val="0"/>
          <w:numId w:val="71"/>
        </w:numPr>
        <w:ind w:left="284" w:hanging="284"/>
        <w:jc w:val="both"/>
        <w:rPr>
          <w:sz w:val="22"/>
          <w:szCs w:val="22"/>
        </w:rPr>
      </w:pPr>
      <w:r>
        <w:rPr>
          <w:sz w:val="22"/>
          <w:szCs w:val="22"/>
        </w:rPr>
        <w:t xml:space="preserve">Дайте оцінку </w:t>
      </w:r>
      <w:proofErr w:type="spellStart"/>
      <w:r>
        <w:rPr>
          <w:sz w:val="22"/>
          <w:szCs w:val="22"/>
        </w:rPr>
        <w:t>громадівській</w:t>
      </w:r>
      <w:proofErr w:type="spellEnd"/>
      <w:r>
        <w:rPr>
          <w:sz w:val="22"/>
          <w:szCs w:val="22"/>
        </w:rPr>
        <w:t xml:space="preserve"> теорії місцевого самоврядування з позицій сьогодення.</w:t>
      </w:r>
    </w:p>
    <w:p w:rsidR="00B835B4" w:rsidRDefault="00B835B4" w:rsidP="005A272E">
      <w:pPr>
        <w:pStyle w:val="af"/>
        <w:numPr>
          <w:ilvl w:val="0"/>
          <w:numId w:val="71"/>
        </w:numPr>
        <w:ind w:left="284" w:hanging="284"/>
        <w:jc w:val="both"/>
        <w:rPr>
          <w:sz w:val="22"/>
          <w:szCs w:val="22"/>
        </w:rPr>
      </w:pPr>
      <w:r>
        <w:rPr>
          <w:sz w:val="22"/>
          <w:szCs w:val="22"/>
        </w:rPr>
        <w:t>Розкрийте основні принципи державницької теорії місцевого самоврядування.</w:t>
      </w:r>
    </w:p>
    <w:p w:rsidR="00B835B4" w:rsidRDefault="00B835B4" w:rsidP="005A272E">
      <w:pPr>
        <w:pStyle w:val="af"/>
        <w:numPr>
          <w:ilvl w:val="0"/>
          <w:numId w:val="71"/>
        </w:numPr>
        <w:ind w:left="284" w:hanging="284"/>
        <w:jc w:val="both"/>
        <w:rPr>
          <w:sz w:val="22"/>
          <w:szCs w:val="22"/>
        </w:rPr>
      </w:pPr>
      <w:r>
        <w:rPr>
          <w:sz w:val="22"/>
          <w:szCs w:val="22"/>
        </w:rPr>
        <w:t>Поясніть сутність теорії муніципального дуалізму.</w:t>
      </w:r>
    </w:p>
    <w:p w:rsidR="00B835B4" w:rsidRDefault="00B835B4" w:rsidP="005A272E">
      <w:pPr>
        <w:pStyle w:val="af"/>
        <w:numPr>
          <w:ilvl w:val="0"/>
          <w:numId w:val="71"/>
        </w:numPr>
        <w:ind w:left="284" w:hanging="284"/>
        <w:jc w:val="both"/>
        <w:rPr>
          <w:sz w:val="22"/>
          <w:szCs w:val="22"/>
        </w:rPr>
      </w:pPr>
      <w:r>
        <w:rPr>
          <w:sz w:val="22"/>
          <w:szCs w:val="22"/>
        </w:rPr>
        <w:t>Охарактеризуйте історичні етапи розвитку місцевого самоврядування в Україні.</w:t>
      </w:r>
    </w:p>
    <w:p w:rsidR="00B835B4" w:rsidRDefault="00B835B4" w:rsidP="005A272E">
      <w:pPr>
        <w:pStyle w:val="af"/>
        <w:numPr>
          <w:ilvl w:val="0"/>
          <w:numId w:val="71"/>
        </w:numPr>
        <w:ind w:left="284" w:hanging="284"/>
        <w:jc w:val="both"/>
        <w:rPr>
          <w:sz w:val="22"/>
          <w:szCs w:val="22"/>
        </w:rPr>
      </w:pPr>
      <w:r>
        <w:rPr>
          <w:sz w:val="22"/>
          <w:szCs w:val="22"/>
        </w:rPr>
        <w:t>Дайте оцінку діяльності місцевих рад в УРСР.</w:t>
      </w:r>
    </w:p>
    <w:p w:rsidR="00B835B4" w:rsidRDefault="00B835B4" w:rsidP="005A272E">
      <w:pPr>
        <w:pStyle w:val="af"/>
        <w:numPr>
          <w:ilvl w:val="0"/>
          <w:numId w:val="71"/>
        </w:numPr>
        <w:ind w:left="284" w:hanging="284"/>
        <w:jc w:val="both"/>
        <w:rPr>
          <w:sz w:val="22"/>
          <w:szCs w:val="22"/>
        </w:rPr>
      </w:pPr>
      <w:r>
        <w:rPr>
          <w:sz w:val="22"/>
          <w:szCs w:val="22"/>
        </w:rPr>
        <w:t>Проаналізуйте розвиток місцевого самоврядування в Галичині у 20-30 рр. ХХ століття.</w:t>
      </w:r>
    </w:p>
    <w:p w:rsidR="00B835B4" w:rsidRDefault="00B835B4" w:rsidP="005A272E">
      <w:pPr>
        <w:pStyle w:val="af"/>
        <w:numPr>
          <w:ilvl w:val="0"/>
          <w:numId w:val="71"/>
        </w:numPr>
        <w:ind w:left="284" w:hanging="284"/>
        <w:jc w:val="both"/>
        <w:rPr>
          <w:sz w:val="22"/>
          <w:szCs w:val="22"/>
        </w:rPr>
      </w:pPr>
      <w:r>
        <w:rPr>
          <w:sz w:val="22"/>
          <w:szCs w:val="22"/>
        </w:rPr>
        <w:t>Охарактеризуйте з точки зору теорій (концепцій) виникнення місцевого самоврядування конституційну модель місцевого самоврядування в Україні.</w:t>
      </w:r>
    </w:p>
    <w:p w:rsidR="00B835B4" w:rsidRDefault="00B835B4" w:rsidP="005A272E">
      <w:pPr>
        <w:pStyle w:val="af"/>
        <w:numPr>
          <w:ilvl w:val="0"/>
          <w:numId w:val="71"/>
        </w:numPr>
        <w:ind w:left="284" w:hanging="284"/>
        <w:jc w:val="both"/>
        <w:rPr>
          <w:sz w:val="22"/>
          <w:szCs w:val="22"/>
        </w:rPr>
      </w:pPr>
      <w:r>
        <w:rPr>
          <w:sz w:val="22"/>
          <w:szCs w:val="22"/>
        </w:rPr>
        <w:t>Охарактеризуйте принципи організації та здійснення місцевого самоврядування в Україні.</w:t>
      </w:r>
    </w:p>
    <w:p w:rsidR="00B835B4" w:rsidRPr="00443538" w:rsidRDefault="00B835B4" w:rsidP="005A272E">
      <w:pPr>
        <w:pStyle w:val="af"/>
        <w:numPr>
          <w:ilvl w:val="0"/>
          <w:numId w:val="71"/>
        </w:numPr>
        <w:ind w:left="284" w:hanging="284"/>
        <w:jc w:val="both"/>
        <w:rPr>
          <w:sz w:val="22"/>
          <w:szCs w:val="22"/>
        </w:rPr>
      </w:pPr>
      <w:r>
        <w:rPr>
          <w:sz w:val="22"/>
          <w:szCs w:val="22"/>
        </w:rPr>
        <w:t>Охарактеризуйте складові елементи системи місцевого самоврядування в Україні.</w:t>
      </w:r>
    </w:p>
    <w:p w:rsidR="00B835B4" w:rsidRPr="005C229E" w:rsidRDefault="00B835B4" w:rsidP="006A6BF2">
      <w:pPr>
        <w:jc w:val="both"/>
        <w:rPr>
          <w:sz w:val="22"/>
          <w:szCs w:val="22"/>
        </w:rPr>
      </w:pPr>
    </w:p>
    <w:p w:rsidR="00B835B4" w:rsidRPr="005C229E" w:rsidRDefault="00B835B4" w:rsidP="006A6BF2">
      <w:pPr>
        <w:jc w:val="both"/>
        <w:rPr>
          <w:b/>
          <w:bCs/>
          <w:sz w:val="22"/>
          <w:szCs w:val="22"/>
          <w:u w:val="single"/>
        </w:rPr>
      </w:pPr>
      <w:r w:rsidRPr="005C229E">
        <w:rPr>
          <w:b/>
          <w:bCs/>
          <w:sz w:val="22"/>
          <w:szCs w:val="22"/>
          <w:u w:val="single"/>
        </w:rPr>
        <w:t>Практичне завдання:</w:t>
      </w:r>
    </w:p>
    <w:p w:rsidR="00B835B4" w:rsidRPr="005C229E" w:rsidRDefault="00B835B4" w:rsidP="006A6BF2">
      <w:pPr>
        <w:shd w:val="clear" w:color="auto" w:fill="FFFFFF"/>
        <w:autoSpaceDE w:val="0"/>
        <w:autoSpaceDN w:val="0"/>
        <w:adjustRightInd w:val="0"/>
        <w:jc w:val="both"/>
        <w:rPr>
          <w:i/>
          <w:iCs/>
          <w:color w:val="000000"/>
          <w:sz w:val="22"/>
          <w:szCs w:val="22"/>
        </w:rPr>
      </w:pPr>
    </w:p>
    <w:p w:rsidR="00B835B4" w:rsidRPr="005C229E" w:rsidRDefault="00B835B4" w:rsidP="006A6BF2">
      <w:pPr>
        <w:shd w:val="clear" w:color="auto" w:fill="FFFFFF"/>
        <w:autoSpaceDE w:val="0"/>
        <w:autoSpaceDN w:val="0"/>
        <w:adjustRightInd w:val="0"/>
        <w:jc w:val="both"/>
        <w:rPr>
          <w:b/>
          <w:bCs/>
          <w:sz w:val="22"/>
          <w:szCs w:val="22"/>
          <w:u w:val="single"/>
        </w:rPr>
      </w:pPr>
      <w:r w:rsidRPr="005C229E">
        <w:rPr>
          <w:b/>
          <w:bCs/>
          <w:i/>
          <w:iCs/>
          <w:color w:val="000000"/>
          <w:sz w:val="22"/>
          <w:szCs w:val="22"/>
          <w:u w:val="single"/>
        </w:rPr>
        <w:t>Викресліть те, що випадає з логічного переліку</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 xml:space="preserve">муніципального дуалізму,  змішана, </w:t>
      </w:r>
      <w:proofErr w:type="spellStart"/>
      <w:r w:rsidRPr="005C229E">
        <w:rPr>
          <w:color w:val="000000"/>
          <w:sz w:val="22"/>
          <w:szCs w:val="22"/>
        </w:rPr>
        <w:t>громадівська</w:t>
      </w:r>
      <w:proofErr w:type="spellEnd"/>
      <w:r w:rsidRPr="005C229E">
        <w:rPr>
          <w:color w:val="000000"/>
          <w:sz w:val="22"/>
          <w:szCs w:val="22"/>
        </w:rPr>
        <w:t>, вільної громади, державницька теорії;</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виборність, поєднання місцевих та державних інтересів, судо</w:t>
      </w:r>
      <w:r w:rsidRPr="005C229E">
        <w:rPr>
          <w:color w:val="000000"/>
          <w:sz w:val="22"/>
          <w:szCs w:val="22"/>
        </w:rPr>
        <w:softHyphen/>
        <w:t>вий захист прав місцевого самоврядування, централізація;</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lastRenderedPageBreak/>
        <w:t>організаційна, відкрита, правова, фінансова автономія;</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сільська, селищна, міська, обласна ради;</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колегіальність, підзвітність та відповідальність органів та посадових осіб місцевого самоврядування, підпорядкування місце</w:t>
      </w:r>
      <w:r w:rsidRPr="005C229E">
        <w:rPr>
          <w:color w:val="000000"/>
          <w:sz w:val="22"/>
          <w:szCs w:val="22"/>
        </w:rPr>
        <w:softHyphen/>
        <w:t>ви</w:t>
      </w:r>
      <w:r>
        <w:rPr>
          <w:color w:val="000000"/>
          <w:sz w:val="22"/>
          <w:szCs w:val="22"/>
        </w:rPr>
        <w:t>х</w:t>
      </w:r>
      <w:r w:rsidRPr="005C229E">
        <w:rPr>
          <w:color w:val="000000"/>
          <w:sz w:val="22"/>
          <w:szCs w:val="22"/>
        </w:rPr>
        <w:t xml:space="preserve"> інтересів державним, гласність;</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район, область, село, Автономна Республіка Крим;</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сільська, селищна, міська рада, районна рада, райдержадміністрація;  обласна рада;</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народовладдя, підпорядкованість, гласність, законність, ко</w:t>
      </w:r>
      <w:r w:rsidRPr="005C229E">
        <w:rPr>
          <w:color w:val="000000"/>
          <w:sz w:val="22"/>
          <w:szCs w:val="22"/>
        </w:rPr>
        <w:softHyphen/>
        <w:t>легіальність, підзвітність і відповідальність органів та посадових осіб місцевого самоврядування;</w:t>
      </w:r>
    </w:p>
    <w:p w:rsidR="00B835B4" w:rsidRPr="005C229E" w:rsidRDefault="00B835B4" w:rsidP="006A241D">
      <w:pPr>
        <w:numPr>
          <w:ilvl w:val="1"/>
          <w:numId w:val="4"/>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село, селище, район у місті, місто, район;</w:t>
      </w:r>
    </w:p>
    <w:p w:rsidR="00B835B4" w:rsidRPr="005C229E" w:rsidRDefault="00B835B4" w:rsidP="006A241D">
      <w:pPr>
        <w:numPr>
          <w:ilvl w:val="1"/>
          <w:numId w:val="4"/>
        </w:numPr>
        <w:shd w:val="clear" w:color="auto" w:fill="FFFFFF"/>
        <w:tabs>
          <w:tab w:val="clear" w:pos="1440"/>
          <w:tab w:val="num" w:pos="360"/>
          <w:tab w:val="left" w:pos="480"/>
        </w:tabs>
        <w:autoSpaceDE w:val="0"/>
        <w:autoSpaceDN w:val="0"/>
        <w:adjustRightInd w:val="0"/>
        <w:ind w:left="360" w:hanging="240"/>
        <w:jc w:val="both"/>
        <w:rPr>
          <w:sz w:val="22"/>
          <w:szCs w:val="22"/>
        </w:rPr>
      </w:pPr>
      <w:r w:rsidRPr="005C229E">
        <w:rPr>
          <w:color w:val="000000"/>
          <w:sz w:val="22"/>
          <w:szCs w:val="22"/>
        </w:rPr>
        <w:t>право володіння, користування та розпоряджання комунальною або муніципальною власністю; право формувати, затвер</w:t>
      </w:r>
      <w:r w:rsidRPr="005C229E">
        <w:rPr>
          <w:color w:val="000000"/>
          <w:sz w:val="22"/>
          <w:szCs w:val="22"/>
        </w:rPr>
        <w:softHyphen/>
        <w:t>джувати та виконувати свій бюджет; виборність населенням та підзвітність йому.</w:t>
      </w:r>
    </w:p>
    <w:p w:rsidR="00B835B4" w:rsidRPr="005C229E" w:rsidRDefault="00B835B4" w:rsidP="006A6BF2">
      <w:pPr>
        <w:shd w:val="clear" w:color="auto" w:fill="FFFFFF"/>
        <w:autoSpaceDE w:val="0"/>
        <w:autoSpaceDN w:val="0"/>
        <w:adjustRightInd w:val="0"/>
        <w:rPr>
          <w:sz w:val="22"/>
          <w:szCs w:val="22"/>
        </w:rPr>
      </w:pPr>
    </w:p>
    <w:p w:rsidR="00B835B4" w:rsidRPr="005C229E" w:rsidRDefault="00B835B4" w:rsidP="006A6BF2">
      <w:pPr>
        <w:shd w:val="clear" w:color="auto" w:fill="FFFFFF"/>
        <w:autoSpaceDE w:val="0"/>
        <w:autoSpaceDN w:val="0"/>
        <w:adjustRightInd w:val="0"/>
        <w:jc w:val="center"/>
        <w:rPr>
          <w:b/>
          <w:bCs/>
          <w:i/>
          <w:iCs/>
          <w:color w:val="000000"/>
          <w:sz w:val="22"/>
          <w:szCs w:val="22"/>
          <w:u w:val="single"/>
        </w:rPr>
      </w:pPr>
      <w:r w:rsidRPr="005C229E">
        <w:rPr>
          <w:b/>
          <w:bCs/>
          <w:i/>
          <w:iCs/>
          <w:color w:val="000000"/>
          <w:sz w:val="22"/>
          <w:szCs w:val="22"/>
          <w:u w:val="single"/>
        </w:rPr>
        <w:t>Чи правильне вказане твердження? Так/Ні.</w:t>
      </w:r>
    </w:p>
    <w:p w:rsidR="00B835B4" w:rsidRPr="005C229E" w:rsidRDefault="00B835B4" w:rsidP="006A6BF2">
      <w:pPr>
        <w:shd w:val="clear" w:color="auto" w:fill="FFFFFF"/>
        <w:autoSpaceDE w:val="0"/>
        <w:autoSpaceDN w:val="0"/>
        <w:adjustRightInd w:val="0"/>
        <w:jc w:val="center"/>
        <w:rPr>
          <w:b/>
          <w:bCs/>
          <w:i/>
          <w:iCs/>
          <w:color w:val="000000"/>
          <w:sz w:val="22"/>
          <w:szCs w:val="22"/>
          <w:u w:val="single"/>
        </w:rPr>
      </w:pPr>
      <w:r w:rsidRPr="005C229E">
        <w:rPr>
          <w:b/>
          <w:bCs/>
          <w:i/>
          <w:iCs/>
          <w:color w:val="000000"/>
          <w:sz w:val="22"/>
          <w:szCs w:val="22"/>
          <w:u w:val="single"/>
        </w:rPr>
        <w:t>Якщо «ні», то виправте його</w:t>
      </w:r>
    </w:p>
    <w:p w:rsidR="00B835B4" w:rsidRPr="005C229E" w:rsidRDefault="00B835B4" w:rsidP="006A6BF2">
      <w:pPr>
        <w:shd w:val="clear" w:color="auto" w:fill="FFFFFF"/>
        <w:autoSpaceDE w:val="0"/>
        <w:autoSpaceDN w:val="0"/>
        <w:adjustRightInd w:val="0"/>
        <w:jc w:val="center"/>
        <w:rPr>
          <w:b/>
          <w:bCs/>
          <w:sz w:val="22"/>
          <w:szCs w:val="22"/>
          <w:u w:val="single"/>
        </w:rPr>
      </w:pP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1.  Організаційна автономія органу місцевого самоврядування полягає у можливості визначення власної внутрішньої структури.</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2.  Період європеїзації характеризувався русифікацією вітчиз</w:t>
      </w:r>
      <w:r w:rsidRPr="005C229E">
        <w:rPr>
          <w:color w:val="000000"/>
          <w:sz w:val="22"/>
          <w:szCs w:val="22"/>
        </w:rPr>
        <w:softHyphen/>
        <w:t>няного самоврядування на території сучасної України.</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 xml:space="preserve">3.  Відповідно до положень </w:t>
      </w:r>
      <w:proofErr w:type="spellStart"/>
      <w:r w:rsidRPr="005C229E">
        <w:rPr>
          <w:color w:val="000000"/>
          <w:sz w:val="22"/>
          <w:szCs w:val="22"/>
        </w:rPr>
        <w:t>громадівської</w:t>
      </w:r>
      <w:proofErr w:type="spellEnd"/>
      <w:r w:rsidRPr="005C229E">
        <w:rPr>
          <w:color w:val="000000"/>
          <w:sz w:val="22"/>
          <w:szCs w:val="22"/>
        </w:rPr>
        <w:t xml:space="preserve"> теорії місцевого само</w:t>
      </w:r>
      <w:r w:rsidRPr="005C229E">
        <w:rPr>
          <w:color w:val="000000"/>
          <w:sz w:val="22"/>
          <w:szCs w:val="22"/>
        </w:rPr>
        <w:softHyphen/>
        <w:t>врядування, органи місцевого самоврядування діють за принципом «Дозволено те, що передбачено законом».</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4. Місцеве самоврядування в Україні — один із найважливіших принципів організації та функціонування влади у державі.</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5.  Правова автономія органу місцевого самоврядування поля</w:t>
      </w:r>
      <w:r w:rsidRPr="005C229E">
        <w:rPr>
          <w:color w:val="000000"/>
          <w:sz w:val="22"/>
          <w:szCs w:val="22"/>
        </w:rPr>
        <w:softHyphen/>
        <w:t>гає у можливості визначення власної внутрішньої структури.</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6.  Саме поняття «місцеве самоврядування» було використане прусським міністром барон фон Штейном для визначення управ</w:t>
      </w:r>
      <w:r w:rsidRPr="005C229E">
        <w:rPr>
          <w:color w:val="000000"/>
          <w:sz w:val="22"/>
          <w:szCs w:val="22"/>
        </w:rPr>
        <w:softHyphen/>
        <w:t>ління на місцях.</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7.  Відповідно до положень державницької теорії місцевого са</w:t>
      </w:r>
      <w:r w:rsidRPr="005C229E">
        <w:rPr>
          <w:color w:val="000000"/>
          <w:sz w:val="22"/>
          <w:szCs w:val="22"/>
        </w:rPr>
        <w:softHyphen/>
        <w:t>моврядування, органи місцевого самоврядування діють за принци</w:t>
      </w:r>
      <w:r w:rsidRPr="005C229E">
        <w:rPr>
          <w:color w:val="000000"/>
          <w:sz w:val="22"/>
          <w:szCs w:val="22"/>
        </w:rPr>
        <w:softHyphen/>
        <w:t>пом «Дозволено те, що передбачено законом».</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lastRenderedPageBreak/>
        <w:t>8.  Місцеве самоврядування в Україні — це право жителів відповідної територіальної громади на самостійне вирішення пи</w:t>
      </w:r>
      <w:r w:rsidRPr="005C229E">
        <w:rPr>
          <w:color w:val="000000"/>
          <w:sz w:val="22"/>
          <w:szCs w:val="22"/>
        </w:rPr>
        <w:softHyphen/>
        <w:t>тань державного значення.</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9.  Суть фінансової автономії місцевого самоврядування поля</w:t>
      </w:r>
      <w:r w:rsidRPr="005C229E">
        <w:rPr>
          <w:color w:val="000000"/>
          <w:sz w:val="22"/>
          <w:szCs w:val="22"/>
        </w:rPr>
        <w:softHyphen/>
        <w:t>гає у праві органів місцевого самоврядування володіти власними коштами, достатніми для здійснення функцій та повноважень.</w:t>
      </w:r>
    </w:p>
    <w:p w:rsidR="00B835B4" w:rsidRPr="005C229E" w:rsidRDefault="00B835B4" w:rsidP="006A6BF2">
      <w:pPr>
        <w:shd w:val="clear" w:color="auto" w:fill="FFFFFF"/>
        <w:autoSpaceDE w:val="0"/>
        <w:autoSpaceDN w:val="0"/>
        <w:adjustRightInd w:val="0"/>
        <w:rPr>
          <w:sz w:val="22"/>
          <w:szCs w:val="22"/>
        </w:rPr>
      </w:pPr>
      <w:r w:rsidRPr="005C229E">
        <w:rPr>
          <w:color w:val="000000"/>
          <w:sz w:val="22"/>
          <w:szCs w:val="22"/>
        </w:rPr>
        <w:t>10.  Місцеве самоврядування здійснюється територіальною громадою тільки шляхом представницької демократії.</w:t>
      </w:r>
    </w:p>
    <w:p w:rsidR="00B835B4" w:rsidRPr="005C229E" w:rsidRDefault="00B835B4" w:rsidP="006A6BF2">
      <w:pPr>
        <w:shd w:val="clear" w:color="auto" w:fill="FFFFFF"/>
        <w:autoSpaceDE w:val="0"/>
        <w:autoSpaceDN w:val="0"/>
        <w:adjustRightInd w:val="0"/>
        <w:rPr>
          <w:b/>
          <w:bCs/>
          <w:i/>
          <w:iCs/>
          <w:color w:val="000000"/>
          <w:sz w:val="22"/>
          <w:szCs w:val="22"/>
        </w:rPr>
      </w:pPr>
    </w:p>
    <w:p w:rsidR="00B835B4" w:rsidRPr="005C229E" w:rsidRDefault="00B835B4" w:rsidP="006A6BF2">
      <w:pPr>
        <w:shd w:val="clear" w:color="auto" w:fill="FFFFFF"/>
        <w:autoSpaceDE w:val="0"/>
        <w:autoSpaceDN w:val="0"/>
        <w:adjustRightInd w:val="0"/>
        <w:rPr>
          <w:sz w:val="22"/>
          <w:szCs w:val="22"/>
        </w:rPr>
      </w:pPr>
    </w:p>
    <w:p w:rsidR="00B835B4" w:rsidRPr="005C229E" w:rsidRDefault="00B835B4" w:rsidP="006A6BF2">
      <w:pPr>
        <w:shd w:val="clear" w:color="auto" w:fill="FFFFFF"/>
        <w:autoSpaceDE w:val="0"/>
        <w:autoSpaceDN w:val="0"/>
        <w:adjustRightInd w:val="0"/>
        <w:jc w:val="both"/>
        <w:rPr>
          <w:b/>
          <w:bCs/>
          <w:sz w:val="22"/>
          <w:szCs w:val="22"/>
        </w:rPr>
      </w:pPr>
      <w:r w:rsidRPr="005C229E">
        <w:rPr>
          <w:b/>
          <w:bCs/>
          <w:i/>
          <w:iCs/>
          <w:color w:val="000000"/>
          <w:sz w:val="22"/>
          <w:szCs w:val="22"/>
        </w:rPr>
        <w:t>Уточніть суть поняття «місцеве самоврядування» у чинно</w:t>
      </w:r>
      <w:r w:rsidRPr="005C229E">
        <w:rPr>
          <w:b/>
          <w:bCs/>
          <w:i/>
          <w:iCs/>
          <w:color w:val="000000"/>
          <w:sz w:val="22"/>
          <w:szCs w:val="22"/>
        </w:rPr>
        <w:softHyphen/>
        <w:t>му законодавстві України»:</w:t>
      </w:r>
    </w:p>
    <w:p w:rsidR="00B835B4" w:rsidRPr="005C229E" w:rsidRDefault="00B835B4" w:rsidP="006A6BF2">
      <w:pPr>
        <w:shd w:val="clear" w:color="auto" w:fill="FFFFFF"/>
        <w:autoSpaceDE w:val="0"/>
        <w:autoSpaceDN w:val="0"/>
        <w:adjustRightInd w:val="0"/>
        <w:ind w:left="960"/>
        <w:jc w:val="both"/>
        <w:rPr>
          <w:b/>
          <w:bCs/>
          <w:sz w:val="22"/>
          <w:szCs w:val="22"/>
        </w:rPr>
      </w:pPr>
      <w:r w:rsidRPr="005C229E">
        <w:rPr>
          <w:b/>
          <w:bCs/>
          <w:color w:val="000000"/>
          <w:sz w:val="22"/>
          <w:szCs w:val="22"/>
        </w:rPr>
        <w:t xml:space="preserve">• </w:t>
      </w:r>
      <w:r w:rsidRPr="005C229E">
        <w:rPr>
          <w:b/>
          <w:bCs/>
          <w:i/>
          <w:iCs/>
          <w:color w:val="000000"/>
          <w:sz w:val="22"/>
          <w:szCs w:val="22"/>
        </w:rPr>
        <w:t>проаналізуйте зазначені твердження;</w:t>
      </w:r>
    </w:p>
    <w:p w:rsidR="00B835B4" w:rsidRPr="005C229E" w:rsidRDefault="00B835B4" w:rsidP="006A6BF2">
      <w:pPr>
        <w:shd w:val="clear" w:color="auto" w:fill="FFFFFF"/>
        <w:autoSpaceDE w:val="0"/>
        <w:autoSpaceDN w:val="0"/>
        <w:adjustRightInd w:val="0"/>
        <w:ind w:left="960"/>
        <w:jc w:val="both"/>
        <w:rPr>
          <w:b/>
          <w:bCs/>
          <w:sz w:val="22"/>
          <w:szCs w:val="22"/>
        </w:rPr>
      </w:pPr>
      <w:r w:rsidRPr="005C229E">
        <w:rPr>
          <w:b/>
          <w:bCs/>
          <w:i/>
          <w:iCs/>
          <w:color w:val="000000"/>
          <w:sz w:val="22"/>
          <w:szCs w:val="22"/>
        </w:rPr>
        <w:t>• виявіть недоліки та суперечності.</w:t>
      </w:r>
    </w:p>
    <w:p w:rsidR="00B835B4" w:rsidRPr="005C229E" w:rsidRDefault="00B835B4" w:rsidP="006A6BF2">
      <w:pPr>
        <w:shd w:val="clear" w:color="auto" w:fill="FFFFFF"/>
        <w:autoSpaceDE w:val="0"/>
        <w:autoSpaceDN w:val="0"/>
        <w:adjustRightInd w:val="0"/>
        <w:rPr>
          <w:color w:val="000000"/>
          <w:sz w:val="22"/>
          <w:szCs w:val="22"/>
        </w:rPr>
      </w:pPr>
    </w:p>
    <w:p w:rsidR="00B835B4" w:rsidRPr="005C229E" w:rsidRDefault="00B835B4" w:rsidP="006A6BF2">
      <w:pPr>
        <w:shd w:val="clear" w:color="auto" w:fill="FFFFFF"/>
        <w:autoSpaceDE w:val="0"/>
        <w:autoSpaceDN w:val="0"/>
        <w:adjustRightInd w:val="0"/>
        <w:ind w:firstLine="708"/>
        <w:jc w:val="both"/>
        <w:rPr>
          <w:color w:val="000000"/>
          <w:sz w:val="22"/>
          <w:szCs w:val="22"/>
        </w:rPr>
      </w:pPr>
      <w:r w:rsidRPr="005C229E">
        <w:rPr>
          <w:color w:val="000000"/>
          <w:sz w:val="22"/>
          <w:szCs w:val="22"/>
        </w:rPr>
        <w:t>Проаналізуйте  твердження про місцеве самовряду</w:t>
      </w:r>
      <w:r w:rsidRPr="005C229E">
        <w:rPr>
          <w:color w:val="000000"/>
          <w:sz w:val="22"/>
          <w:szCs w:val="22"/>
        </w:rPr>
        <w:softHyphen/>
        <w:t xml:space="preserve">вання, викладені у Конституції України (1996 р.), Законі України «Про місцеве самоврядування в Україні», Європейській хартії місцевого самоврядування (англійський варіант) та її офіційному перекладі і в Законі Російської федерації </w:t>
      </w:r>
      <w:proofErr w:type="spellStart"/>
      <w:r w:rsidRPr="005C229E">
        <w:rPr>
          <w:color w:val="000000"/>
          <w:sz w:val="22"/>
          <w:szCs w:val="22"/>
        </w:rPr>
        <w:t>„Об</w:t>
      </w:r>
      <w:proofErr w:type="spellEnd"/>
      <w:r w:rsidRPr="005C229E">
        <w:rPr>
          <w:color w:val="000000"/>
          <w:sz w:val="22"/>
          <w:szCs w:val="22"/>
        </w:rPr>
        <w:t xml:space="preserve"> </w:t>
      </w:r>
      <w:proofErr w:type="spellStart"/>
      <w:r w:rsidRPr="005C229E">
        <w:rPr>
          <w:color w:val="000000"/>
          <w:sz w:val="22"/>
          <w:szCs w:val="22"/>
        </w:rPr>
        <w:t>общих</w:t>
      </w:r>
      <w:proofErr w:type="spellEnd"/>
      <w:r w:rsidRPr="005C229E">
        <w:rPr>
          <w:color w:val="000000"/>
          <w:sz w:val="22"/>
          <w:szCs w:val="22"/>
        </w:rPr>
        <w:t xml:space="preserve"> принципах </w:t>
      </w:r>
      <w:proofErr w:type="spellStart"/>
      <w:r w:rsidRPr="005C229E">
        <w:rPr>
          <w:color w:val="000000"/>
          <w:sz w:val="22"/>
          <w:szCs w:val="22"/>
        </w:rPr>
        <w:t>организации</w:t>
      </w:r>
      <w:proofErr w:type="spellEnd"/>
      <w:r w:rsidRPr="005C229E">
        <w:rPr>
          <w:color w:val="000000"/>
          <w:sz w:val="22"/>
          <w:szCs w:val="22"/>
        </w:rPr>
        <w:t xml:space="preserve"> </w:t>
      </w:r>
      <w:proofErr w:type="spellStart"/>
      <w:r w:rsidRPr="005C229E">
        <w:rPr>
          <w:color w:val="000000"/>
          <w:sz w:val="22"/>
          <w:szCs w:val="22"/>
        </w:rPr>
        <w:t>местного</w:t>
      </w:r>
      <w:proofErr w:type="spellEnd"/>
      <w:r w:rsidRPr="005C229E">
        <w:rPr>
          <w:color w:val="000000"/>
          <w:sz w:val="22"/>
          <w:szCs w:val="22"/>
        </w:rPr>
        <w:t xml:space="preserve"> </w:t>
      </w:r>
      <w:proofErr w:type="spellStart"/>
      <w:r w:rsidRPr="005C229E">
        <w:rPr>
          <w:color w:val="000000"/>
          <w:sz w:val="22"/>
          <w:szCs w:val="22"/>
        </w:rPr>
        <w:t>самоуправления</w:t>
      </w:r>
      <w:proofErr w:type="spellEnd"/>
      <w:r w:rsidRPr="005C229E">
        <w:rPr>
          <w:color w:val="000000"/>
          <w:sz w:val="22"/>
          <w:szCs w:val="22"/>
        </w:rPr>
        <w:t xml:space="preserve"> в </w:t>
      </w:r>
      <w:proofErr w:type="spellStart"/>
      <w:r w:rsidRPr="005C229E">
        <w:rPr>
          <w:color w:val="000000"/>
          <w:sz w:val="22"/>
          <w:szCs w:val="22"/>
        </w:rPr>
        <w:t>Российской</w:t>
      </w:r>
      <w:proofErr w:type="spellEnd"/>
      <w:r w:rsidRPr="005C229E">
        <w:rPr>
          <w:color w:val="000000"/>
          <w:sz w:val="22"/>
          <w:szCs w:val="22"/>
        </w:rPr>
        <w:t xml:space="preserve"> </w:t>
      </w:r>
      <w:proofErr w:type="spellStart"/>
      <w:r w:rsidRPr="005C229E">
        <w:rPr>
          <w:color w:val="000000"/>
          <w:sz w:val="22"/>
          <w:szCs w:val="22"/>
        </w:rPr>
        <w:t>Федерации</w:t>
      </w:r>
      <w:proofErr w:type="spellEnd"/>
      <w:r w:rsidRPr="005C229E">
        <w:rPr>
          <w:color w:val="000000"/>
          <w:sz w:val="22"/>
          <w:szCs w:val="22"/>
        </w:rPr>
        <w:t>” від 28 серпня 1995 року.  .</w:t>
      </w:r>
    </w:p>
    <w:p w:rsidR="00B835B4" w:rsidRPr="005C229E" w:rsidRDefault="00B835B4" w:rsidP="006A6BF2">
      <w:pPr>
        <w:shd w:val="clear" w:color="auto" w:fill="FFFFFF"/>
        <w:autoSpaceDE w:val="0"/>
        <w:autoSpaceDN w:val="0"/>
        <w:adjustRightInd w:val="0"/>
        <w:jc w:val="both"/>
        <w:rPr>
          <w:sz w:val="22"/>
          <w:szCs w:val="22"/>
        </w:rPr>
      </w:pPr>
    </w:p>
    <w:p w:rsidR="00B835B4" w:rsidRPr="005C229E" w:rsidRDefault="00B835B4" w:rsidP="006A6BF2">
      <w:pPr>
        <w:shd w:val="clear" w:color="auto" w:fill="FFFFFF"/>
        <w:autoSpaceDE w:val="0"/>
        <w:autoSpaceDN w:val="0"/>
        <w:adjustRightInd w:val="0"/>
        <w:jc w:val="both"/>
        <w:rPr>
          <w:color w:val="000000"/>
          <w:sz w:val="22"/>
          <w:szCs w:val="22"/>
        </w:rPr>
      </w:pPr>
      <w:r w:rsidRPr="005C229E">
        <w:rPr>
          <w:b/>
          <w:bCs/>
          <w:color w:val="000000"/>
          <w:sz w:val="22"/>
          <w:szCs w:val="22"/>
        </w:rPr>
        <w:t>I.</w:t>
      </w:r>
      <w:r w:rsidRPr="005C229E">
        <w:rPr>
          <w:color w:val="000000"/>
          <w:sz w:val="22"/>
          <w:szCs w:val="22"/>
        </w:rPr>
        <w:t xml:space="preserve"> </w:t>
      </w:r>
      <w:proofErr w:type="spellStart"/>
      <w:r w:rsidRPr="005C229E">
        <w:rPr>
          <w:color w:val="000000"/>
          <w:sz w:val="22"/>
          <w:szCs w:val="22"/>
        </w:rPr>
        <w:t>Local</w:t>
      </w:r>
      <w:proofErr w:type="spellEnd"/>
      <w:r w:rsidRPr="005C229E">
        <w:rPr>
          <w:color w:val="000000"/>
          <w:sz w:val="22"/>
          <w:szCs w:val="22"/>
        </w:rPr>
        <w:t xml:space="preserve"> self-</w:t>
      </w:r>
      <w:proofErr w:type="spellStart"/>
      <w:r w:rsidRPr="005C229E">
        <w:rPr>
          <w:color w:val="000000"/>
          <w:sz w:val="22"/>
          <w:szCs w:val="22"/>
        </w:rPr>
        <w:t>government</w:t>
      </w:r>
      <w:proofErr w:type="spellEnd"/>
      <w:r w:rsidRPr="005C229E">
        <w:rPr>
          <w:color w:val="000000"/>
          <w:sz w:val="22"/>
          <w:szCs w:val="22"/>
        </w:rPr>
        <w:t xml:space="preserve"> </w:t>
      </w:r>
      <w:proofErr w:type="spellStart"/>
      <w:r w:rsidRPr="005C229E">
        <w:rPr>
          <w:color w:val="000000"/>
          <w:sz w:val="22"/>
          <w:szCs w:val="22"/>
        </w:rPr>
        <w:t>denotes</w:t>
      </w:r>
      <w:proofErr w:type="spellEnd"/>
      <w:r w:rsidRPr="005C229E">
        <w:rPr>
          <w:color w:val="000000"/>
          <w:sz w:val="22"/>
          <w:szCs w:val="22"/>
        </w:rPr>
        <w:t xml:space="preserve"> </w:t>
      </w:r>
      <w:proofErr w:type="spellStart"/>
      <w:r w:rsidRPr="005C229E">
        <w:rPr>
          <w:color w:val="000000"/>
          <w:sz w:val="22"/>
          <w:szCs w:val="22"/>
        </w:rPr>
        <w:t>the</w:t>
      </w:r>
      <w:proofErr w:type="spellEnd"/>
      <w:r w:rsidRPr="005C229E">
        <w:rPr>
          <w:color w:val="000000"/>
          <w:sz w:val="22"/>
          <w:szCs w:val="22"/>
        </w:rPr>
        <w:t xml:space="preserve"> </w:t>
      </w:r>
      <w:proofErr w:type="spellStart"/>
      <w:r w:rsidRPr="005C229E">
        <w:rPr>
          <w:color w:val="000000"/>
          <w:sz w:val="22"/>
          <w:szCs w:val="22"/>
        </w:rPr>
        <w:t>right</w:t>
      </w:r>
      <w:proofErr w:type="spellEnd"/>
      <w:r w:rsidRPr="005C229E">
        <w:rPr>
          <w:color w:val="000000"/>
          <w:sz w:val="22"/>
          <w:szCs w:val="22"/>
        </w:rPr>
        <w:t xml:space="preserve"> </w:t>
      </w:r>
      <w:proofErr w:type="spellStart"/>
      <w:r w:rsidRPr="005C229E">
        <w:rPr>
          <w:color w:val="000000"/>
          <w:sz w:val="22"/>
          <w:szCs w:val="22"/>
        </w:rPr>
        <w:t>and</w:t>
      </w:r>
      <w:proofErr w:type="spellEnd"/>
      <w:r w:rsidRPr="005C229E">
        <w:rPr>
          <w:color w:val="000000"/>
          <w:sz w:val="22"/>
          <w:szCs w:val="22"/>
        </w:rPr>
        <w:t xml:space="preserve"> </w:t>
      </w:r>
      <w:proofErr w:type="spellStart"/>
      <w:r w:rsidRPr="005C229E">
        <w:rPr>
          <w:color w:val="000000"/>
          <w:sz w:val="22"/>
          <w:szCs w:val="22"/>
        </w:rPr>
        <w:t>the</w:t>
      </w:r>
      <w:proofErr w:type="spellEnd"/>
      <w:r w:rsidRPr="005C229E">
        <w:rPr>
          <w:color w:val="000000"/>
          <w:sz w:val="22"/>
          <w:szCs w:val="22"/>
        </w:rPr>
        <w:t xml:space="preserve"> </w:t>
      </w:r>
      <w:proofErr w:type="spellStart"/>
      <w:r w:rsidRPr="005C229E">
        <w:rPr>
          <w:color w:val="000000"/>
          <w:sz w:val="22"/>
          <w:szCs w:val="22"/>
        </w:rPr>
        <w:t>ability</w:t>
      </w:r>
      <w:proofErr w:type="spellEnd"/>
      <w:r w:rsidRPr="005C229E">
        <w:rPr>
          <w:color w:val="000000"/>
          <w:sz w:val="22"/>
          <w:szCs w:val="22"/>
        </w:rPr>
        <w:t xml:space="preserve"> </w:t>
      </w:r>
      <w:proofErr w:type="spellStart"/>
      <w:r w:rsidRPr="005C229E">
        <w:rPr>
          <w:color w:val="000000"/>
          <w:sz w:val="22"/>
          <w:szCs w:val="22"/>
        </w:rPr>
        <w:t>of</w:t>
      </w:r>
      <w:proofErr w:type="spellEnd"/>
      <w:r w:rsidRPr="005C229E">
        <w:rPr>
          <w:color w:val="000000"/>
          <w:sz w:val="22"/>
          <w:szCs w:val="22"/>
        </w:rPr>
        <w:t xml:space="preserve"> </w:t>
      </w:r>
      <w:proofErr w:type="spellStart"/>
      <w:r w:rsidRPr="005C229E">
        <w:rPr>
          <w:color w:val="000000"/>
          <w:sz w:val="22"/>
          <w:szCs w:val="22"/>
        </w:rPr>
        <w:t>local</w:t>
      </w:r>
      <w:proofErr w:type="spellEnd"/>
      <w:r w:rsidRPr="005C229E">
        <w:rPr>
          <w:color w:val="000000"/>
          <w:sz w:val="22"/>
          <w:szCs w:val="22"/>
        </w:rPr>
        <w:t xml:space="preserve"> </w:t>
      </w:r>
      <w:proofErr w:type="spellStart"/>
      <w:r w:rsidRPr="005C229E">
        <w:rPr>
          <w:color w:val="000000"/>
          <w:sz w:val="22"/>
          <w:szCs w:val="22"/>
        </w:rPr>
        <w:t>authorities</w:t>
      </w:r>
      <w:proofErr w:type="spellEnd"/>
      <w:r w:rsidRPr="005C229E">
        <w:rPr>
          <w:color w:val="000000"/>
          <w:sz w:val="22"/>
          <w:szCs w:val="22"/>
        </w:rPr>
        <w:t xml:space="preserve">, </w:t>
      </w:r>
      <w:proofErr w:type="spellStart"/>
      <w:r w:rsidRPr="005C229E">
        <w:rPr>
          <w:color w:val="000000"/>
          <w:sz w:val="22"/>
          <w:szCs w:val="22"/>
        </w:rPr>
        <w:t>within</w:t>
      </w:r>
      <w:proofErr w:type="spellEnd"/>
      <w:r w:rsidRPr="005C229E">
        <w:rPr>
          <w:color w:val="000000"/>
          <w:sz w:val="22"/>
          <w:szCs w:val="22"/>
        </w:rPr>
        <w:t xml:space="preserve"> </w:t>
      </w:r>
      <w:proofErr w:type="spellStart"/>
      <w:r w:rsidRPr="005C229E">
        <w:rPr>
          <w:color w:val="000000"/>
          <w:sz w:val="22"/>
          <w:szCs w:val="22"/>
        </w:rPr>
        <w:t>the</w:t>
      </w:r>
      <w:proofErr w:type="spellEnd"/>
      <w:r w:rsidRPr="005C229E">
        <w:rPr>
          <w:color w:val="000000"/>
          <w:sz w:val="22"/>
          <w:szCs w:val="22"/>
        </w:rPr>
        <w:t xml:space="preserve"> </w:t>
      </w:r>
      <w:proofErr w:type="spellStart"/>
      <w:r w:rsidRPr="005C229E">
        <w:rPr>
          <w:color w:val="000000"/>
          <w:sz w:val="22"/>
          <w:szCs w:val="22"/>
        </w:rPr>
        <w:t>limits</w:t>
      </w:r>
      <w:proofErr w:type="spellEnd"/>
      <w:r w:rsidRPr="005C229E">
        <w:rPr>
          <w:color w:val="000000"/>
          <w:sz w:val="22"/>
          <w:szCs w:val="22"/>
        </w:rPr>
        <w:t xml:space="preserve"> </w:t>
      </w:r>
      <w:proofErr w:type="spellStart"/>
      <w:r w:rsidRPr="005C229E">
        <w:rPr>
          <w:color w:val="000000"/>
          <w:sz w:val="22"/>
          <w:szCs w:val="22"/>
        </w:rPr>
        <w:t>of</w:t>
      </w:r>
      <w:proofErr w:type="spellEnd"/>
      <w:r w:rsidRPr="005C229E">
        <w:rPr>
          <w:color w:val="000000"/>
          <w:sz w:val="22"/>
          <w:szCs w:val="22"/>
        </w:rPr>
        <w:t xml:space="preserve"> </w:t>
      </w:r>
      <w:proofErr w:type="spellStart"/>
      <w:r w:rsidRPr="005C229E">
        <w:rPr>
          <w:color w:val="000000"/>
          <w:sz w:val="22"/>
          <w:szCs w:val="22"/>
        </w:rPr>
        <w:t>the</w:t>
      </w:r>
      <w:proofErr w:type="spellEnd"/>
      <w:r w:rsidRPr="005C229E">
        <w:rPr>
          <w:color w:val="000000"/>
          <w:sz w:val="22"/>
          <w:szCs w:val="22"/>
        </w:rPr>
        <w:t xml:space="preserve"> </w:t>
      </w:r>
      <w:proofErr w:type="spellStart"/>
      <w:r w:rsidRPr="005C229E">
        <w:rPr>
          <w:color w:val="000000"/>
          <w:sz w:val="22"/>
          <w:szCs w:val="22"/>
        </w:rPr>
        <w:t>law</w:t>
      </w:r>
      <w:proofErr w:type="spellEnd"/>
      <w:r w:rsidRPr="005C229E">
        <w:rPr>
          <w:color w:val="000000"/>
          <w:sz w:val="22"/>
          <w:szCs w:val="22"/>
        </w:rPr>
        <w:t xml:space="preserve">, </w:t>
      </w:r>
      <w:proofErr w:type="spellStart"/>
      <w:r w:rsidRPr="005C229E">
        <w:rPr>
          <w:color w:val="000000"/>
          <w:sz w:val="22"/>
          <w:szCs w:val="22"/>
        </w:rPr>
        <w:t>to</w:t>
      </w:r>
      <w:proofErr w:type="spellEnd"/>
      <w:r w:rsidRPr="005C229E">
        <w:rPr>
          <w:color w:val="000000"/>
          <w:sz w:val="22"/>
          <w:szCs w:val="22"/>
        </w:rPr>
        <w:t xml:space="preserve"> </w:t>
      </w:r>
      <w:proofErr w:type="spellStart"/>
      <w:r w:rsidRPr="005C229E">
        <w:rPr>
          <w:color w:val="000000"/>
          <w:sz w:val="22"/>
          <w:szCs w:val="22"/>
        </w:rPr>
        <w:t>regulate</w:t>
      </w:r>
      <w:proofErr w:type="spellEnd"/>
      <w:r w:rsidRPr="005C229E">
        <w:rPr>
          <w:color w:val="000000"/>
          <w:sz w:val="22"/>
          <w:szCs w:val="22"/>
        </w:rPr>
        <w:t xml:space="preserve"> </w:t>
      </w:r>
      <w:proofErr w:type="spellStart"/>
      <w:r w:rsidRPr="005C229E">
        <w:rPr>
          <w:color w:val="000000"/>
          <w:sz w:val="22"/>
          <w:szCs w:val="22"/>
        </w:rPr>
        <w:t>and</w:t>
      </w:r>
      <w:proofErr w:type="spellEnd"/>
      <w:r w:rsidRPr="005C229E">
        <w:rPr>
          <w:color w:val="000000"/>
          <w:sz w:val="22"/>
          <w:szCs w:val="22"/>
        </w:rPr>
        <w:t xml:space="preserve"> </w:t>
      </w:r>
      <w:proofErr w:type="spellStart"/>
      <w:r w:rsidRPr="005C229E">
        <w:rPr>
          <w:color w:val="000000"/>
          <w:sz w:val="22"/>
          <w:szCs w:val="22"/>
        </w:rPr>
        <w:t>manage</w:t>
      </w:r>
      <w:proofErr w:type="spellEnd"/>
      <w:r w:rsidRPr="005C229E">
        <w:rPr>
          <w:color w:val="000000"/>
          <w:sz w:val="22"/>
          <w:szCs w:val="22"/>
        </w:rPr>
        <w:t xml:space="preserve"> a </w:t>
      </w:r>
      <w:proofErr w:type="spellStart"/>
      <w:r w:rsidRPr="005C229E">
        <w:rPr>
          <w:color w:val="000000"/>
          <w:sz w:val="22"/>
          <w:szCs w:val="22"/>
        </w:rPr>
        <w:t>sub</w:t>
      </w:r>
      <w:r w:rsidRPr="005C229E">
        <w:rPr>
          <w:color w:val="000000"/>
          <w:sz w:val="22"/>
          <w:szCs w:val="22"/>
        </w:rPr>
        <w:softHyphen/>
        <w:t>stantial</w:t>
      </w:r>
      <w:proofErr w:type="spellEnd"/>
      <w:r w:rsidRPr="005C229E">
        <w:rPr>
          <w:color w:val="000000"/>
          <w:sz w:val="22"/>
          <w:szCs w:val="22"/>
        </w:rPr>
        <w:t xml:space="preserve"> </w:t>
      </w:r>
      <w:proofErr w:type="spellStart"/>
      <w:r w:rsidRPr="005C229E">
        <w:rPr>
          <w:color w:val="000000"/>
          <w:sz w:val="22"/>
          <w:szCs w:val="22"/>
        </w:rPr>
        <w:t>share</w:t>
      </w:r>
      <w:proofErr w:type="spellEnd"/>
      <w:r w:rsidRPr="005C229E">
        <w:rPr>
          <w:color w:val="000000"/>
          <w:sz w:val="22"/>
          <w:szCs w:val="22"/>
        </w:rPr>
        <w:t xml:space="preserve"> </w:t>
      </w:r>
      <w:proofErr w:type="spellStart"/>
      <w:r w:rsidRPr="005C229E">
        <w:rPr>
          <w:color w:val="000000"/>
          <w:sz w:val="22"/>
          <w:szCs w:val="22"/>
        </w:rPr>
        <w:t>of</w:t>
      </w:r>
      <w:proofErr w:type="spellEnd"/>
      <w:r w:rsidRPr="005C229E">
        <w:rPr>
          <w:color w:val="000000"/>
          <w:sz w:val="22"/>
          <w:szCs w:val="22"/>
        </w:rPr>
        <w:t xml:space="preserve"> </w:t>
      </w:r>
      <w:proofErr w:type="spellStart"/>
      <w:r w:rsidRPr="005C229E">
        <w:rPr>
          <w:color w:val="000000"/>
          <w:sz w:val="22"/>
          <w:szCs w:val="22"/>
        </w:rPr>
        <w:t>public</w:t>
      </w:r>
      <w:proofErr w:type="spellEnd"/>
      <w:r w:rsidRPr="005C229E">
        <w:rPr>
          <w:color w:val="000000"/>
          <w:sz w:val="22"/>
          <w:szCs w:val="22"/>
        </w:rPr>
        <w:t xml:space="preserve"> </w:t>
      </w:r>
      <w:proofErr w:type="spellStart"/>
      <w:r w:rsidRPr="005C229E">
        <w:rPr>
          <w:color w:val="000000"/>
          <w:sz w:val="22"/>
          <w:szCs w:val="22"/>
        </w:rPr>
        <w:t>affairs</w:t>
      </w:r>
      <w:proofErr w:type="spellEnd"/>
      <w:r w:rsidRPr="005C229E">
        <w:rPr>
          <w:color w:val="000000"/>
          <w:sz w:val="22"/>
          <w:szCs w:val="22"/>
        </w:rPr>
        <w:t xml:space="preserve"> </w:t>
      </w:r>
      <w:proofErr w:type="spellStart"/>
      <w:r w:rsidRPr="005C229E">
        <w:rPr>
          <w:color w:val="000000"/>
          <w:sz w:val="22"/>
          <w:szCs w:val="22"/>
        </w:rPr>
        <w:t>under</w:t>
      </w:r>
      <w:proofErr w:type="spellEnd"/>
      <w:r w:rsidRPr="005C229E">
        <w:rPr>
          <w:color w:val="000000"/>
          <w:sz w:val="22"/>
          <w:szCs w:val="22"/>
        </w:rPr>
        <w:t xml:space="preserve"> </w:t>
      </w:r>
      <w:proofErr w:type="spellStart"/>
      <w:r w:rsidRPr="005C229E">
        <w:rPr>
          <w:color w:val="000000"/>
          <w:sz w:val="22"/>
          <w:szCs w:val="22"/>
        </w:rPr>
        <w:t>their</w:t>
      </w:r>
      <w:proofErr w:type="spellEnd"/>
      <w:r w:rsidRPr="005C229E">
        <w:rPr>
          <w:color w:val="000000"/>
          <w:sz w:val="22"/>
          <w:szCs w:val="22"/>
        </w:rPr>
        <w:t xml:space="preserve"> </w:t>
      </w:r>
      <w:proofErr w:type="spellStart"/>
      <w:r w:rsidRPr="005C229E">
        <w:rPr>
          <w:color w:val="000000"/>
          <w:sz w:val="22"/>
          <w:szCs w:val="22"/>
        </w:rPr>
        <w:t>own</w:t>
      </w:r>
      <w:proofErr w:type="spellEnd"/>
      <w:r w:rsidRPr="005C229E">
        <w:rPr>
          <w:color w:val="000000"/>
          <w:sz w:val="22"/>
          <w:szCs w:val="22"/>
        </w:rPr>
        <w:t xml:space="preserve"> </w:t>
      </w:r>
      <w:proofErr w:type="spellStart"/>
      <w:r w:rsidRPr="005C229E">
        <w:rPr>
          <w:color w:val="000000"/>
          <w:sz w:val="22"/>
          <w:szCs w:val="22"/>
        </w:rPr>
        <w:t>responsibility</w:t>
      </w:r>
      <w:proofErr w:type="spellEnd"/>
      <w:r w:rsidRPr="005C229E">
        <w:rPr>
          <w:color w:val="000000"/>
          <w:sz w:val="22"/>
          <w:szCs w:val="22"/>
        </w:rPr>
        <w:t xml:space="preserve"> </w:t>
      </w:r>
      <w:proofErr w:type="spellStart"/>
      <w:r w:rsidRPr="005C229E">
        <w:rPr>
          <w:color w:val="000000"/>
          <w:sz w:val="22"/>
          <w:szCs w:val="22"/>
        </w:rPr>
        <w:t>and</w:t>
      </w:r>
      <w:proofErr w:type="spellEnd"/>
      <w:r w:rsidRPr="005C229E">
        <w:rPr>
          <w:color w:val="000000"/>
          <w:sz w:val="22"/>
          <w:szCs w:val="22"/>
        </w:rPr>
        <w:t xml:space="preserve"> </w:t>
      </w:r>
      <w:proofErr w:type="spellStart"/>
      <w:r w:rsidRPr="005C229E">
        <w:rPr>
          <w:color w:val="000000"/>
          <w:sz w:val="22"/>
          <w:szCs w:val="22"/>
        </w:rPr>
        <w:t>in</w:t>
      </w:r>
      <w:proofErr w:type="spellEnd"/>
      <w:r w:rsidRPr="005C229E">
        <w:rPr>
          <w:color w:val="000000"/>
          <w:sz w:val="22"/>
          <w:szCs w:val="22"/>
        </w:rPr>
        <w:t xml:space="preserve"> </w:t>
      </w:r>
      <w:proofErr w:type="spellStart"/>
      <w:r w:rsidRPr="005C229E">
        <w:rPr>
          <w:color w:val="000000"/>
          <w:sz w:val="22"/>
          <w:szCs w:val="22"/>
        </w:rPr>
        <w:t>the</w:t>
      </w:r>
      <w:proofErr w:type="spellEnd"/>
      <w:r w:rsidRPr="005C229E">
        <w:rPr>
          <w:color w:val="000000"/>
          <w:sz w:val="22"/>
          <w:szCs w:val="22"/>
        </w:rPr>
        <w:t xml:space="preserve"> </w:t>
      </w:r>
      <w:proofErr w:type="spellStart"/>
      <w:r w:rsidRPr="005C229E">
        <w:rPr>
          <w:color w:val="000000"/>
          <w:sz w:val="22"/>
          <w:szCs w:val="22"/>
        </w:rPr>
        <w:t>interest</w:t>
      </w:r>
      <w:proofErr w:type="spellEnd"/>
      <w:r w:rsidRPr="005C229E">
        <w:rPr>
          <w:color w:val="000000"/>
          <w:sz w:val="22"/>
          <w:szCs w:val="22"/>
        </w:rPr>
        <w:t xml:space="preserve"> </w:t>
      </w:r>
      <w:proofErr w:type="spellStart"/>
      <w:r w:rsidRPr="005C229E">
        <w:rPr>
          <w:color w:val="000000"/>
          <w:sz w:val="22"/>
          <w:szCs w:val="22"/>
        </w:rPr>
        <w:t>of</w:t>
      </w:r>
      <w:proofErr w:type="spellEnd"/>
      <w:r w:rsidRPr="005C229E">
        <w:rPr>
          <w:color w:val="000000"/>
          <w:sz w:val="22"/>
          <w:szCs w:val="22"/>
        </w:rPr>
        <w:t xml:space="preserve"> </w:t>
      </w:r>
      <w:proofErr w:type="spellStart"/>
      <w:r w:rsidRPr="005C229E">
        <w:rPr>
          <w:color w:val="000000"/>
          <w:sz w:val="22"/>
          <w:szCs w:val="22"/>
        </w:rPr>
        <w:t>local</w:t>
      </w:r>
      <w:proofErr w:type="spellEnd"/>
      <w:r w:rsidRPr="005C229E">
        <w:rPr>
          <w:color w:val="000000"/>
          <w:sz w:val="22"/>
          <w:szCs w:val="22"/>
        </w:rPr>
        <w:t xml:space="preserve"> </w:t>
      </w:r>
      <w:proofErr w:type="spellStart"/>
      <w:r w:rsidRPr="005C229E">
        <w:rPr>
          <w:color w:val="000000"/>
          <w:sz w:val="22"/>
          <w:szCs w:val="22"/>
        </w:rPr>
        <w:t>population</w:t>
      </w:r>
      <w:proofErr w:type="spellEnd"/>
      <w:r w:rsidRPr="005C229E">
        <w:rPr>
          <w:color w:val="000000"/>
          <w:sz w:val="22"/>
          <w:szCs w:val="22"/>
        </w:rPr>
        <w:t>.</w:t>
      </w:r>
    </w:p>
    <w:p w:rsidR="00B835B4" w:rsidRPr="005C229E" w:rsidRDefault="00B835B4" w:rsidP="006A6BF2">
      <w:pPr>
        <w:shd w:val="clear" w:color="auto" w:fill="FFFFFF"/>
        <w:autoSpaceDE w:val="0"/>
        <w:autoSpaceDN w:val="0"/>
        <w:adjustRightInd w:val="0"/>
        <w:jc w:val="both"/>
        <w:rPr>
          <w:i/>
          <w:iCs/>
          <w:color w:val="000000"/>
          <w:sz w:val="22"/>
          <w:szCs w:val="22"/>
        </w:rPr>
      </w:pPr>
      <w:r w:rsidRPr="005C229E">
        <w:rPr>
          <w:i/>
          <w:iCs/>
          <w:color w:val="000000"/>
          <w:sz w:val="22"/>
          <w:szCs w:val="22"/>
        </w:rPr>
        <w:t xml:space="preserve">             (Європейська хартія місцевого самоврядування ч. 1, ст. 3)</w:t>
      </w:r>
    </w:p>
    <w:p w:rsidR="00B835B4" w:rsidRPr="005C229E" w:rsidRDefault="00B835B4" w:rsidP="006A6BF2">
      <w:pPr>
        <w:shd w:val="clear" w:color="auto" w:fill="FFFFFF"/>
        <w:autoSpaceDE w:val="0"/>
        <w:autoSpaceDN w:val="0"/>
        <w:adjustRightInd w:val="0"/>
        <w:jc w:val="both"/>
        <w:rPr>
          <w:sz w:val="22"/>
          <w:szCs w:val="22"/>
        </w:rPr>
      </w:pPr>
    </w:p>
    <w:p w:rsidR="00B835B4" w:rsidRPr="005C229E" w:rsidRDefault="00B835B4" w:rsidP="006A6BF2">
      <w:pPr>
        <w:shd w:val="clear" w:color="auto" w:fill="FFFFFF"/>
        <w:autoSpaceDE w:val="0"/>
        <w:autoSpaceDN w:val="0"/>
        <w:adjustRightInd w:val="0"/>
        <w:jc w:val="both"/>
        <w:rPr>
          <w:sz w:val="22"/>
          <w:szCs w:val="22"/>
        </w:rPr>
      </w:pPr>
      <w:r w:rsidRPr="005C229E">
        <w:rPr>
          <w:b/>
          <w:bCs/>
          <w:color w:val="000000"/>
          <w:sz w:val="22"/>
          <w:szCs w:val="22"/>
        </w:rPr>
        <w:t>II.</w:t>
      </w:r>
      <w:r w:rsidRPr="005C229E">
        <w:rPr>
          <w:color w:val="000000"/>
          <w:sz w:val="22"/>
          <w:szCs w:val="22"/>
        </w:rPr>
        <w:t xml:space="preserve"> Місцеве самоврядування означає право і спроможність органів місцевого самоврядування, у межах закону, здійснювати регулювання й уп</w:t>
      </w:r>
      <w:r w:rsidRPr="005C229E">
        <w:rPr>
          <w:color w:val="000000"/>
          <w:sz w:val="22"/>
          <w:szCs w:val="22"/>
        </w:rPr>
        <w:softHyphen/>
        <w:t>равління суттєвою часткою суспільних справ, які належать до їхньої компетенції, в інтересах місцевого населення.</w:t>
      </w:r>
    </w:p>
    <w:p w:rsidR="00B835B4" w:rsidRPr="005C229E" w:rsidRDefault="00B835B4" w:rsidP="006A6BF2">
      <w:pPr>
        <w:shd w:val="clear" w:color="auto" w:fill="FFFFFF"/>
        <w:autoSpaceDE w:val="0"/>
        <w:autoSpaceDN w:val="0"/>
        <w:adjustRightInd w:val="0"/>
        <w:jc w:val="both"/>
        <w:rPr>
          <w:i/>
          <w:iCs/>
          <w:color w:val="000000"/>
          <w:sz w:val="22"/>
          <w:szCs w:val="22"/>
        </w:rPr>
      </w:pPr>
      <w:r w:rsidRPr="005C229E">
        <w:rPr>
          <w:i/>
          <w:iCs/>
          <w:color w:val="000000"/>
          <w:sz w:val="22"/>
          <w:szCs w:val="22"/>
        </w:rPr>
        <w:t xml:space="preserve">       (офіційний переклад Європейської хартії місцевого самоврядування)</w:t>
      </w:r>
    </w:p>
    <w:p w:rsidR="00B835B4" w:rsidRPr="005C229E" w:rsidRDefault="00B835B4" w:rsidP="006A6BF2">
      <w:pPr>
        <w:shd w:val="clear" w:color="auto" w:fill="FFFFFF"/>
        <w:autoSpaceDE w:val="0"/>
        <w:autoSpaceDN w:val="0"/>
        <w:adjustRightInd w:val="0"/>
        <w:jc w:val="both"/>
        <w:rPr>
          <w:sz w:val="22"/>
          <w:szCs w:val="22"/>
        </w:rPr>
      </w:pPr>
    </w:p>
    <w:p w:rsidR="00136918" w:rsidRPr="00197A27" w:rsidRDefault="00B835B4" w:rsidP="00197A27">
      <w:pPr>
        <w:shd w:val="clear" w:color="auto" w:fill="FFFFFF"/>
        <w:autoSpaceDE w:val="0"/>
        <w:autoSpaceDN w:val="0"/>
        <w:adjustRightInd w:val="0"/>
        <w:jc w:val="both"/>
        <w:rPr>
          <w:i/>
          <w:iCs/>
          <w:color w:val="000000"/>
          <w:sz w:val="22"/>
          <w:szCs w:val="22"/>
        </w:rPr>
        <w:sectPr w:rsidR="00136918" w:rsidRPr="00197A27" w:rsidSect="002321DA">
          <w:footerReference w:type="default" r:id="rId10"/>
          <w:pgSz w:w="8419" w:h="11906" w:orient="landscape"/>
          <w:pgMar w:top="851" w:right="851" w:bottom="1418" w:left="851" w:header="709" w:footer="709" w:gutter="0"/>
          <w:cols w:space="708"/>
          <w:docGrid w:linePitch="360"/>
        </w:sectPr>
      </w:pPr>
      <w:r w:rsidRPr="005C229E">
        <w:rPr>
          <w:b/>
          <w:bCs/>
          <w:color w:val="000000"/>
          <w:sz w:val="22"/>
          <w:szCs w:val="22"/>
        </w:rPr>
        <w:t>III.</w:t>
      </w:r>
      <w:r w:rsidRPr="005C229E">
        <w:rPr>
          <w:color w:val="000000"/>
          <w:sz w:val="22"/>
          <w:szCs w:val="22"/>
        </w:rPr>
        <w:t xml:space="preserve"> Місцеве самоврядування є правом територіальної грома</w:t>
      </w:r>
      <w:r w:rsidRPr="005C229E">
        <w:rPr>
          <w:color w:val="000000"/>
          <w:sz w:val="22"/>
          <w:szCs w:val="22"/>
        </w:rPr>
        <w:softHyphen/>
        <w:t xml:space="preserve">ди — жителів села чи добровільного об'єднання у сільську громаду жителів </w:t>
      </w:r>
      <w:r w:rsidRPr="005C229E">
        <w:rPr>
          <w:color w:val="000000"/>
          <w:sz w:val="22"/>
          <w:szCs w:val="22"/>
        </w:rPr>
        <w:lastRenderedPageBreak/>
        <w:t>кількох сіл, селища чи міста — самостійно вирішувати пи</w:t>
      </w:r>
      <w:r w:rsidRPr="005C229E">
        <w:rPr>
          <w:color w:val="000000"/>
          <w:sz w:val="22"/>
          <w:szCs w:val="22"/>
        </w:rPr>
        <w:softHyphen/>
        <w:t xml:space="preserve">тання місцевого значення у межах Конституції і законів України. </w:t>
      </w:r>
      <w:r w:rsidRPr="005C229E">
        <w:rPr>
          <w:i/>
          <w:iCs/>
          <w:color w:val="000000"/>
          <w:sz w:val="22"/>
          <w:szCs w:val="22"/>
        </w:rPr>
        <w:t>(Кон</w:t>
      </w:r>
      <w:r w:rsidR="00197A27">
        <w:rPr>
          <w:i/>
          <w:iCs/>
          <w:color w:val="000000"/>
          <w:sz w:val="22"/>
          <w:szCs w:val="22"/>
        </w:rPr>
        <w:t xml:space="preserve">ституція України ч. 1, </w:t>
      </w:r>
      <w:proofErr w:type="spellStart"/>
      <w:r w:rsidR="00197A27">
        <w:rPr>
          <w:i/>
          <w:iCs/>
          <w:color w:val="000000"/>
          <w:sz w:val="22"/>
          <w:szCs w:val="22"/>
        </w:rPr>
        <w:t>ст</w:t>
      </w:r>
      <w:proofErr w:type="spellEnd"/>
      <w:r w:rsidR="00197A27">
        <w:rPr>
          <w:i/>
          <w:iCs/>
          <w:color w:val="000000"/>
          <w:sz w:val="22"/>
          <w:szCs w:val="22"/>
        </w:rPr>
        <w:t>, 140).</w:t>
      </w:r>
    </w:p>
    <w:p w:rsidR="00136918" w:rsidRDefault="00136918" w:rsidP="00197A27">
      <w:pPr>
        <w:pStyle w:val="24"/>
        <w:tabs>
          <w:tab w:val="left" w:pos="426"/>
        </w:tabs>
        <w:spacing w:after="0" w:line="240" w:lineRule="auto"/>
        <w:ind w:left="0"/>
        <w:jc w:val="both"/>
        <w:rPr>
          <w:sz w:val="22"/>
          <w:szCs w:val="22"/>
        </w:rPr>
        <w:sectPr w:rsidR="00136918" w:rsidSect="00136918">
          <w:type w:val="continuous"/>
          <w:pgSz w:w="8419" w:h="11906" w:orient="landscape"/>
          <w:pgMar w:top="851" w:right="851" w:bottom="1418" w:left="851" w:header="709" w:footer="709" w:gutter="0"/>
          <w:cols w:num="2" w:space="708"/>
          <w:docGrid w:linePitch="360"/>
        </w:sectPr>
      </w:pPr>
    </w:p>
    <w:p w:rsidR="00136918" w:rsidRDefault="00136918" w:rsidP="00136918">
      <w:pPr>
        <w:pStyle w:val="24"/>
        <w:tabs>
          <w:tab w:val="left" w:pos="426"/>
        </w:tabs>
        <w:spacing w:after="0" w:line="240" w:lineRule="auto"/>
        <w:ind w:left="0"/>
        <w:jc w:val="both"/>
        <w:rPr>
          <w:sz w:val="22"/>
          <w:szCs w:val="22"/>
        </w:rPr>
        <w:sectPr w:rsidR="00136918" w:rsidSect="00136918">
          <w:type w:val="continuous"/>
          <w:pgSz w:w="8419" w:h="11906" w:orient="landscape"/>
          <w:pgMar w:top="851" w:right="851" w:bottom="1418" w:left="851" w:header="709" w:footer="709" w:gutter="0"/>
          <w:cols w:space="708"/>
          <w:docGrid w:linePitch="360"/>
        </w:sectPr>
      </w:pPr>
    </w:p>
    <w:p w:rsidR="00136918" w:rsidRDefault="00136918" w:rsidP="00136918">
      <w:pPr>
        <w:jc w:val="both"/>
        <w:rPr>
          <w:sz w:val="22"/>
          <w:szCs w:val="22"/>
        </w:rPr>
      </w:pPr>
      <w:r w:rsidRPr="005C229E">
        <w:rPr>
          <w:b/>
          <w:sz w:val="22"/>
          <w:szCs w:val="22"/>
        </w:rPr>
        <w:lastRenderedPageBreak/>
        <w:t>Література:</w:t>
      </w:r>
    </w:p>
    <w:p w:rsidR="00136918" w:rsidRDefault="00136918" w:rsidP="00136918">
      <w:pPr>
        <w:jc w:val="both"/>
        <w:rPr>
          <w:sz w:val="22"/>
          <w:szCs w:val="22"/>
        </w:rPr>
      </w:pPr>
    </w:p>
    <w:p w:rsidR="00136918" w:rsidRPr="00C9535A" w:rsidRDefault="00136918" w:rsidP="005A272E">
      <w:pPr>
        <w:numPr>
          <w:ilvl w:val="0"/>
          <w:numId w:val="80"/>
        </w:numPr>
        <w:jc w:val="both"/>
        <w:rPr>
          <w:sz w:val="22"/>
          <w:szCs w:val="22"/>
        </w:rPr>
      </w:pPr>
      <w:r w:rsidRPr="00C9535A">
        <w:rPr>
          <w:sz w:val="22"/>
          <w:szCs w:val="22"/>
        </w:rPr>
        <w:t>В.А.Овчаренко. Місцеве самоврядування в Україні: історичні витоки, становлення та перспективи: монографія/Київ.:Логос, 2014. – 911с.</w:t>
      </w:r>
    </w:p>
    <w:p w:rsidR="00136918" w:rsidRPr="00C9535A" w:rsidRDefault="00136918" w:rsidP="005A272E">
      <w:pPr>
        <w:pStyle w:val="af"/>
        <w:numPr>
          <w:ilvl w:val="0"/>
          <w:numId w:val="80"/>
        </w:numPr>
        <w:jc w:val="both"/>
        <w:rPr>
          <w:sz w:val="22"/>
          <w:szCs w:val="22"/>
        </w:rPr>
      </w:pPr>
      <w:r w:rsidRPr="00C9535A">
        <w:rPr>
          <w:bCs/>
          <w:sz w:val="22"/>
          <w:szCs w:val="22"/>
        </w:rPr>
        <w:t>Любченко П.М. Муніципальне право України.</w:t>
      </w:r>
      <w:r w:rsidRPr="00C9535A">
        <w:rPr>
          <w:sz w:val="22"/>
          <w:szCs w:val="22"/>
          <w:shd w:val="clear" w:color="auto" w:fill="FFFFFF"/>
        </w:rPr>
        <w:t xml:space="preserve"> </w:t>
      </w:r>
      <w:proofErr w:type="spellStart"/>
      <w:r w:rsidRPr="00C9535A">
        <w:rPr>
          <w:sz w:val="22"/>
          <w:szCs w:val="22"/>
          <w:shd w:val="clear" w:color="auto" w:fill="FFFFFF"/>
        </w:rPr>
        <w:t>Навч</w:t>
      </w:r>
      <w:proofErr w:type="spellEnd"/>
      <w:r w:rsidRPr="00C9535A">
        <w:rPr>
          <w:sz w:val="22"/>
          <w:szCs w:val="22"/>
          <w:shd w:val="clear" w:color="auto" w:fill="FFFFFF"/>
        </w:rPr>
        <w:t xml:space="preserve">. </w:t>
      </w:r>
      <w:proofErr w:type="spellStart"/>
      <w:r w:rsidRPr="00C9535A">
        <w:rPr>
          <w:sz w:val="22"/>
          <w:szCs w:val="22"/>
          <w:shd w:val="clear" w:color="auto" w:fill="FFFFFF"/>
        </w:rPr>
        <w:t>посіб</w:t>
      </w:r>
      <w:proofErr w:type="spellEnd"/>
      <w:r w:rsidRPr="00C9535A">
        <w:rPr>
          <w:sz w:val="22"/>
          <w:szCs w:val="22"/>
          <w:shd w:val="clear" w:color="auto" w:fill="FFFFFF"/>
        </w:rPr>
        <w:t>. - Харків: Видавництво "ФІНН", 2012. - 496 с.</w:t>
      </w:r>
    </w:p>
    <w:p w:rsidR="00136918" w:rsidRPr="00C9535A" w:rsidRDefault="00136918" w:rsidP="005A272E">
      <w:pPr>
        <w:pStyle w:val="22"/>
        <w:numPr>
          <w:ilvl w:val="0"/>
          <w:numId w:val="80"/>
        </w:numPr>
        <w:spacing w:after="0" w:line="240" w:lineRule="auto"/>
        <w:jc w:val="both"/>
        <w:rPr>
          <w:sz w:val="22"/>
          <w:szCs w:val="22"/>
        </w:rPr>
      </w:pPr>
      <w:proofErr w:type="spellStart"/>
      <w:r w:rsidRPr="00C9535A">
        <w:rPr>
          <w:sz w:val="22"/>
          <w:szCs w:val="22"/>
        </w:rPr>
        <w:t>Погорілко</w:t>
      </w:r>
      <w:proofErr w:type="spellEnd"/>
      <w:r w:rsidRPr="00C9535A">
        <w:rPr>
          <w:sz w:val="22"/>
          <w:szCs w:val="22"/>
        </w:rPr>
        <w:t xml:space="preserve"> В. Ф. , </w:t>
      </w:r>
      <w:proofErr w:type="spellStart"/>
      <w:r w:rsidRPr="00C9535A">
        <w:rPr>
          <w:sz w:val="22"/>
          <w:szCs w:val="22"/>
        </w:rPr>
        <w:t>Баймуратов</w:t>
      </w:r>
      <w:proofErr w:type="spellEnd"/>
      <w:r w:rsidRPr="00C9535A">
        <w:rPr>
          <w:sz w:val="22"/>
          <w:szCs w:val="22"/>
        </w:rPr>
        <w:t xml:space="preserve"> М. О., </w:t>
      </w:r>
      <w:proofErr w:type="spellStart"/>
      <w:r w:rsidRPr="00C9535A">
        <w:rPr>
          <w:sz w:val="22"/>
          <w:szCs w:val="22"/>
        </w:rPr>
        <w:t>Бальций</w:t>
      </w:r>
      <w:proofErr w:type="spellEnd"/>
      <w:r w:rsidRPr="00C9535A">
        <w:rPr>
          <w:sz w:val="22"/>
          <w:szCs w:val="22"/>
        </w:rPr>
        <w:t xml:space="preserve"> Ю. Ю. та ін.   Муніципальне право України: Підручник. </w:t>
      </w:r>
      <w:proofErr w:type="spellStart"/>
      <w:r w:rsidRPr="00C9535A">
        <w:rPr>
          <w:sz w:val="22"/>
          <w:szCs w:val="22"/>
        </w:rPr>
        <w:t>\За</w:t>
      </w:r>
      <w:proofErr w:type="spellEnd"/>
      <w:r w:rsidRPr="00C9535A">
        <w:rPr>
          <w:sz w:val="22"/>
          <w:szCs w:val="22"/>
        </w:rPr>
        <w:t xml:space="preserve"> ред. </w:t>
      </w:r>
      <w:proofErr w:type="spellStart"/>
      <w:r w:rsidRPr="00C9535A">
        <w:rPr>
          <w:sz w:val="22"/>
          <w:szCs w:val="22"/>
        </w:rPr>
        <w:t>Баймуратова</w:t>
      </w:r>
      <w:proofErr w:type="spellEnd"/>
      <w:r w:rsidRPr="00C9535A">
        <w:rPr>
          <w:sz w:val="22"/>
          <w:szCs w:val="22"/>
        </w:rPr>
        <w:t xml:space="preserve"> М. О. – 2-ге вид. </w:t>
      </w:r>
      <w:proofErr w:type="spellStart"/>
      <w:r w:rsidRPr="00C9535A">
        <w:rPr>
          <w:sz w:val="22"/>
          <w:szCs w:val="22"/>
        </w:rPr>
        <w:t>доп</w:t>
      </w:r>
      <w:proofErr w:type="spellEnd"/>
      <w:r w:rsidRPr="00C9535A">
        <w:rPr>
          <w:sz w:val="22"/>
          <w:szCs w:val="22"/>
        </w:rPr>
        <w:t>. – К.: Правова єдність, 2009. – 716 с.</w:t>
      </w:r>
    </w:p>
    <w:p w:rsidR="00136918" w:rsidRPr="00C9535A" w:rsidRDefault="00136918" w:rsidP="005A272E">
      <w:pPr>
        <w:numPr>
          <w:ilvl w:val="0"/>
          <w:numId w:val="80"/>
        </w:numPr>
        <w:jc w:val="both"/>
        <w:rPr>
          <w:sz w:val="22"/>
          <w:szCs w:val="22"/>
        </w:rPr>
      </w:pPr>
      <w:r w:rsidRPr="00C9535A">
        <w:rPr>
          <w:sz w:val="22"/>
          <w:szCs w:val="22"/>
        </w:rPr>
        <w:t>В.Ф.</w:t>
      </w:r>
      <w:proofErr w:type="spellStart"/>
      <w:r w:rsidRPr="00C9535A">
        <w:rPr>
          <w:sz w:val="22"/>
          <w:szCs w:val="22"/>
        </w:rPr>
        <w:t>Погорілко</w:t>
      </w:r>
      <w:proofErr w:type="spellEnd"/>
      <w:r w:rsidRPr="00C9535A">
        <w:rPr>
          <w:sz w:val="22"/>
          <w:szCs w:val="22"/>
        </w:rPr>
        <w:t>, О.Ф.</w:t>
      </w:r>
      <w:proofErr w:type="spellStart"/>
      <w:r w:rsidRPr="00C9535A">
        <w:rPr>
          <w:sz w:val="22"/>
          <w:szCs w:val="22"/>
        </w:rPr>
        <w:t>Фрицький</w:t>
      </w:r>
      <w:proofErr w:type="spellEnd"/>
      <w:r w:rsidRPr="00C9535A">
        <w:rPr>
          <w:sz w:val="22"/>
          <w:szCs w:val="22"/>
        </w:rPr>
        <w:t xml:space="preserve"> Муніципальне право України//Підручник, стереотипне видання. К.: </w:t>
      </w:r>
      <w:proofErr w:type="spellStart"/>
      <w:r w:rsidRPr="00C9535A">
        <w:rPr>
          <w:sz w:val="22"/>
          <w:szCs w:val="22"/>
        </w:rPr>
        <w:t>Юрінком</w:t>
      </w:r>
      <w:proofErr w:type="spellEnd"/>
      <w:r w:rsidRPr="00C9535A">
        <w:rPr>
          <w:sz w:val="22"/>
          <w:szCs w:val="22"/>
        </w:rPr>
        <w:t xml:space="preserve"> Інтер, 2001 рік;</w:t>
      </w:r>
    </w:p>
    <w:p w:rsidR="00136918" w:rsidRPr="00C9535A" w:rsidRDefault="00136918" w:rsidP="005A272E">
      <w:pPr>
        <w:pStyle w:val="22"/>
        <w:numPr>
          <w:ilvl w:val="0"/>
          <w:numId w:val="80"/>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xml:space="preserve">. Муніципальне право України//Підручник. Відповідальний редактор М.О. </w:t>
      </w:r>
      <w:proofErr w:type="spellStart"/>
      <w:r w:rsidRPr="00C9535A">
        <w:rPr>
          <w:sz w:val="22"/>
          <w:szCs w:val="22"/>
        </w:rPr>
        <w:t>Баймуратов</w:t>
      </w:r>
      <w:proofErr w:type="spellEnd"/>
      <w:r w:rsidRPr="00C9535A">
        <w:rPr>
          <w:sz w:val="22"/>
          <w:szCs w:val="22"/>
        </w:rPr>
        <w:t xml:space="preserve"> – Х.: «Одіссей»,2008. – 528с. серія: «Інноваційні освітні технології у муніципальному праві»; </w:t>
      </w:r>
    </w:p>
    <w:p w:rsidR="00136918" w:rsidRPr="00C9535A" w:rsidRDefault="00136918" w:rsidP="005A272E">
      <w:pPr>
        <w:pStyle w:val="22"/>
        <w:numPr>
          <w:ilvl w:val="0"/>
          <w:numId w:val="80"/>
        </w:numPr>
        <w:spacing w:after="0" w:line="240" w:lineRule="auto"/>
        <w:jc w:val="both"/>
        <w:rPr>
          <w:sz w:val="22"/>
          <w:szCs w:val="22"/>
        </w:rPr>
      </w:pPr>
      <w:r w:rsidRPr="00C9535A">
        <w:rPr>
          <w:sz w:val="22"/>
          <w:szCs w:val="22"/>
        </w:rPr>
        <w:t xml:space="preserve">Конституційне право України, підручник за редакцією В.Ф. </w:t>
      </w:r>
      <w:proofErr w:type="spellStart"/>
      <w:r w:rsidRPr="00C9535A">
        <w:rPr>
          <w:sz w:val="22"/>
          <w:szCs w:val="22"/>
        </w:rPr>
        <w:t>Погорілка</w:t>
      </w:r>
      <w:proofErr w:type="spellEnd"/>
      <w:r w:rsidRPr="00C9535A">
        <w:rPr>
          <w:sz w:val="22"/>
          <w:szCs w:val="22"/>
        </w:rPr>
        <w:t>, Київ, наукова думка,2002 р.</w:t>
      </w:r>
    </w:p>
    <w:p w:rsidR="00136918" w:rsidRPr="00C9535A" w:rsidRDefault="00136918" w:rsidP="005A272E">
      <w:pPr>
        <w:pStyle w:val="22"/>
        <w:numPr>
          <w:ilvl w:val="0"/>
          <w:numId w:val="80"/>
        </w:numPr>
        <w:spacing w:after="0" w:line="240" w:lineRule="auto"/>
        <w:jc w:val="both"/>
        <w:rPr>
          <w:sz w:val="22"/>
          <w:szCs w:val="22"/>
        </w:rPr>
      </w:pPr>
      <w:r w:rsidRPr="00C9535A">
        <w:rPr>
          <w:sz w:val="22"/>
          <w:szCs w:val="22"/>
        </w:rPr>
        <w:t xml:space="preserve">А.М.Колодій, А.Ю.Олійник Державне будівництво і місцеве самоврядування, навчальний посібник, Київ, </w:t>
      </w:r>
      <w:proofErr w:type="spellStart"/>
      <w:r w:rsidRPr="00C9535A">
        <w:rPr>
          <w:sz w:val="22"/>
          <w:szCs w:val="22"/>
        </w:rPr>
        <w:t>Юрінком</w:t>
      </w:r>
      <w:proofErr w:type="spellEnd"/>
      <w:r w:rsidRPr="00C9535A">
        <w:rPr>
          <w:sz w:val="22"/>
          <w:szCs w:val="22"/>
        </w:rPr>
        <w:t xml:space="preserve"> Інтер 2001 рік.</w:t>
      </w:r>
    </w:p>
    <w:p w:rsidR="00136918" w:rsidRPr="00C9535A" w:rsidRDefault="00136918" w:rsidP="005A272E">
      <w:pPr>
        <w:pStyle w:val="22"/>
        <w:numPr>
          <w:ilvl w:val="0"/>
          <w:numId w:val="80"/>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Територіальна громада – основа місцевого самоврядування в Україні, монографія, Київ, 2001 рік</w:t>
      </w:r>
    </w:p>
    <w:p w:rsidR="00136918" w:rsidRPr="00C9535A" w:rsidRDefault="00136918" w:rsidP="005A272E">
      <w:pPr>
        <w:pStyle w:val="22"/>
        <w:numPr>
          <w:ilvl w:val="0"/>
          <w:numId w:val="80"/>
        </w:numPr>
        <w:spacing w:after="0" w:line="240" w:lineRule="auto"/>
        <w:jc w:val="both"/>
        <w:rPr>
          <w:sz w:val="22"/>
          <w:szCs w:val="22"/>
        </w:rPr>
      </w:pPr>
      <w:r w:rsidRPr="00C9535A">
        <w:rPr>
          <w:sz w:val="22"/>
          <w:szCs w:val="22"/>
        </w:rPr>
        <w:t xml:space="preserve">Ю. </w:t>
      </w:r>
      <w:proofErr w:type="spellStart"/>
      <w:r w:rsidRPr="00C9535A">
        <w:rPr>
          <w:sz w:val="22"/>
          <w:szCs w:val="22"/>
        </w:rPr>
        <w:t>Панейко</w:t>
      </w:r>
      <w:proofErr w:type="spellEnd"/>
      <w:r w:rsidRPr="00C9535A">
        <w:rPr>
          <w:sz w:val="22"/>
          <w:szCs w:val="22"/>
        </w:rPr>
        <w:t>. Теоретичні основи самоврядування, Мюнхен, 1963 рік.</w:t>
      </w:r>
    </w:p>
    <w:p w:rsidR="00136918" w:rsidRPr="00C9535A" w:rsidRDefault="00136918" w:rsidP="005A272E">
      <w:pPr>
        <w:pStyle w:val="22"/>
        <w:numPr>
          <w:ilvl w:val="0"/>
          <w:numId w:val="80"/>
        </w:numPr>
        <w:spacing w:after="0" w:line="240" w:lineRule="auto"/>
        <w:jc w:val="both"/>
        <w:rPr>
          <w:sz w:val="22"/>
          <w:szCs w:val="22"/>
        </w:rPr>
      </w:pPr>
      <w:r w:rsidRPr="00C9535A">
        <w:rPr>
          <w:sz w:val="22"/>
          <w:szCs w:val="22"/>
        </w:rPr>
        <w:t xml:space="preserve">В.М. </w:t>
      </w:r>
      <w:proofErr w:type="spellStart"/>
      <w:r w:rsidRPr="00C9535A">
        <w:rPr>
          <w:sz w:val="22"/>
          <w:szCs w:val="22"/>
        </w:rPr>
        <w:t>Кампо</w:t>
      </w:r>
      <w:proofErr w:type="spellEnd"/>
      <w:r w:rsidRPr="00C9535A">
        <w:rPr>
          <w:sz w:val="22"/>
          <w:szCs w:val="22"/>
        </w:rPr>
        <w:t xml:space="preserve">. Місцеве самоврядування в Україні, Київ 1997 р. </w:t>
      </w:r>
    </w:p>
    <w:p w:rsidR="00136918" w:rsidRPr="00C9535A" w:rsidRDefault="00136918" w:rsidP="005A272E">
      <w:pPr>
        <w:pStyle w:val="22"/>
        <w:numPr>
          <w:ilvl w:val="0"/>
          <w:numId w:val="80"/>
        </w:numPr>
        <w:spacing w:after="0" w:line="240" w:lineRule="auto"/>
        <w:jc w:val="both"/>
        <w:rPr>
          <w:sz w:val="22"/>
          <w:szCs w:val="22"/>
        </w:rPr>
      </w:pPr>
      <w:r w:rsidRPr="00C9535A">
        <w:rPr>
          <w:sz w:val="22"/>
          <w:szCs w:val="22"/>
        </w:rPr>
        <w:t>В. Пархоменко. Проблеми місцевого самоврядування в Україні 1990-х років, Київ, 1999рік.</w:t>
      </w:r>
    </w:p>
    <w:p w:rsidR="00136918" w:rsidRPr="00C9535A" w:rsidRDefault="00136918" w:rsidP="005A272E">
      <w:pPr>
        <w:pStyle w:val="22"/>
        <w:numPr>
          <w:ilvl w:val="0"/>
          <w:numId w:val="80"/>
        </w:numPr>
        <w:spacing w:after="0" w:line="240" w:lineRule="auto"/>
        <w:jc w:val="both"/>
        <w:rPr>
          <w:sz w:val="22"/>
          <w:szCs w:val="22"/>
        </w:rPr>
      </w:pPr>
      <w:r w:rsidRPr="00C9535A">
        <w:rPr>
          <w:sz w:val="22"/>
          <w:szCs w:val="22"/>
        </w:rPr>
        <w:t>В.В.Кравченко, М.В.</w:t>
      </w:r>
      <w:proofErr w:type="spellStart"/>
      <w:r w:rsidRPr="00C9535A">
        <w:rPr>
          <w:sz w:val="22"/>
          <w:szCs w:val="22"/>
        </w:rPr>
        <w:t>Пітцик</w:t>
      </w:r>
      <w:proofErr w:type="spellEnd"/>
      <w:r w:rsidRPr="00C9535A">
        <w:rPr>
          <w:sz w:val="22"/>
          <w:szCs w:val="22"/>
        </w:rPr>
        <w:t xml:space="preserve">. Муніципальне право України// Навчальний посібник, Київ, </w:t>
      </w:r>
      <w:proofErr w:type="spellStart"/>
      <w:r w:rsidRPr="00C9535A">
        <w:rPr>
          <w:sz w:val="22"/>
          <w:szCs w:val="22"/>
        </w:rPr>
        <w:t>Атіка</w:t>
      </w:r>
      <w:proofErr w:type="spellEnd"/>
      <w:r w:rsidRPr="00C9535A">
        <w:rPr>
          <w:sz w:val="22"/>
          <w:szCs w:val="22"/>
        </w:rPr>
        <w:t>, 2003 рік.</w:t>
      </w:r>
    </w:p>
    <w:p w:rsidR="00136918" w:rsidRPr="00C9535A" w:rsidRDefault="00136918" w:rsidP="005A272E">
      <w:pPr>
        <w:pStyle w:val="a9"/>
        <w:numPr>
          <w:ilvl w:val="0"/>
          <w:numId w:val="80"/>
        </w:numPr>
        <w:shd w:val="clear" w:color="auto" w:fill="FFFFFF"/>
        <w:spacing w:before="0" w:beforeAutospacing="0" w:after="0" w:afterAutospacing="0" w:line="234" w:lineRule="atLeast"/>
        <w:jc w:val="both"/>
        <w:rPr>
          <w:sz w:val="22"/>
          <w:szCs w:val="22"/>
        </w:rPr>
      </w:pPr>
      <w:proofErr w:type="spellStart"/>
      <w:r w:rsidRPr="00136918">
        <w:rPr>
          <w:rStyle w:val="af3"/>
          <w:b w:val="0"/>
          <w:sz w:val="22"/>
          <w:szCs w:val="22"/>
        </w:rPr>
        <w:lastRenderedPageBreak/>
        <w:t>Батанов</w:t>
      </w:r>
      <w:proofErr w:type="spellEnd"/>
      <w:r w:rsidRPr="00136918">
        <w:rPr>
          <w:rStyle w:val="af3"/>
          <w:b w:val="0"/>
          <w:sz w:val="22"/>
          <w:szCs w:val="22"/>
        </w:rPr>
        <w:t xml:space="preserve"> О. В. Муніципальна влада в Україні: проблеми теорії та практики</w:t>
      </w:r>
      <w:r w:rsidRPr="00C9535A">
        <w:rPr>
          <w:rStyle w:val="af3"/>
          <w:sz w:val="22"/>
          <w:szCs w:val="22"/>
        </w:rPr>
        <w:t xml:space="preserve">. </w:t>
      </w:r>
      <w:r w:rsidRPr="00C9535A">
        <w:rPr>
          <w:sz w:val="22"/>
          <w:szCs w:val="22"/>
        </w:rPr>
        <w:t>Монографія. – К.: ТОВ «Видавництво „ Юридична думка”», 2010. – 656 с. – тв.</w:t>
      </w:r>
    </w:p>
    <w:p w:rsidR="00136918" w:rsidRPr="00735110" w:rsidRDefault="00136918" w:rsidP="005A272E">
      <w:pPr>
        <w:pStyle w:val="af"/>
        <w:numPr>
          <w:ilvl w:val="0"/>
          <w:numId w:val="80"/>
        </w:numPr>
        <w:jc w:val="both"/>
        <w:rPr>
          <w:sz w:val="22"/>
          <w:szCs w:val="22"/>
        </w:rPr>
      </w:pPr>
      <w:r w:rsidRPr="00C9535A">
        <w:rPr>
          <w:sz w:val="22"/>
          <w:szCs w:val="22"/>
        </w:rPr>
        <w:t xml:space="preserve">Шляхи вдосконалення місцевого управління в контексті зарубіжного досвіду: </w:t>
      </w:r>
      <w:proofErr w:type="spellStart"/>
      <w:r w:rsidRPr="00C9535A">
        <w:rPr>
          <w:sz w:val="22"/>
          <w:szCs w:val="22"/>
        </w:rPr>
        <w:t>навч</w:t>
      </w:r>
      <w:proofErr w:type="spellEnd"/>
      <w:r w:rsidRPr="00C9535A">
        <w:rPr>
          <w:sz w:val="22"/>
          <w:szCs w:val="22"/>
        </w:rPr>
        <w:t xml:space="preserve">. </w:t>
      </w:r>
      <w:proofErr w:type="spellStart"/>
      <w:r w:rsidRPr="00C9535A">
        <w:rPr>
          <w:sz w:val="22"/>
          <w:szCs w:val="22"/>
        </w:rPr>
        <w:t>посіб</w:t>
      </w:r>
      <w:proofErr w:type="spellEnd"/>
      <w:r w:rsidRPr="00C9535A">
        <w:rPr>
          <w:sz w:val="22"/>
          <w:szCs w:val="22"/>
        </w:rPr>
        <w:t xml:space="preserve">. Авт. </w:t>
      </w:r>
      <w:proofErr w:type="spellStart"/>
      <w:r w:rsidRPr="00C9535A">
        <w:rPr>
          <w:sz w:val="22"/>
          <w:szCs w:val="22"/>
        </w:rPr>
        <w:t>кол</w:t>
      </w:r>
      <w:proofErr w:type="spellEnd"/>
      <w:r w:rsidRPr="00C9535A">
        <w:rPr>
          <w:sz w:val="22"/>
          <w:szCs w:val="22"/>
        </w:rPr>
        <w:t xml:space="preserve">. </w:t>
      </w:r>
      <w:proofErr w:type="spellStart"/>
      <w:r w:rsidRPr="00C9535A">
        <w:rPr>
          <w:sz w:val="22"/>
          <w:szCs w:val="22"/>
        </w:rPr>
        <w:t>Шикеринець</w:t>
      </w:r>
      <w:proofErr w:type="spellEnd"/>
      <w:r w:rsidRPr="00C9535A">
        <w:rPr>
          <w:sz w:val="22"/>
          <w:szCs w:val="22"/>
        </w:rPr>
        <w:t xml:space="preserve"> В.В., Козлов М.В., Гуменюк А.І.- </w:t>
      </w:r>
      <w:proofErr w:type="spellStart"/>
      <w:r w:rsidRPr="00C9535A">
        <w:rPr>
          <w:sz w:val="22"/>
          <w:szCs w:val="22"/>
        </w:rPr>
        <w:t>Івано</w:t>
      </w:r>
      <w:proofErr w:type="spellEnd"/>
      <w:r w:rsidRPr="00C9535A">
        <w:rPr>
          <w:sz w:val="22"/>
          <w:szCs w:val="22"/>
        </w:rPr>
        <w:t xml:space="preserve"> - </w:t>
      </w:r>
      <w:proofErr w:type="spellStart"/>
      <w:r w:rsidRPr="00C9535A">
        <w:rPr>
          <w:sz w:val="22"/>
          <w:szCs w:val="22"/>
        </w:rPr>
        <w:t>Франківськ</w:t>
      </w:r>
      <w:proofErr w:type="spellEnd"/>
      <w:r w:rsidRPr="00C9535A">
        <w:rPr>
          <w:sz w:val="22"/>
          <w:szCs w:val="22"/>
        </w:rPr>
        <w:t>: ІФОЦППК, 2012.-76с.</w:t>
      </w:r>
      <w:r w:rsidRPr="00735110">
        <w:rPr>
          <w:sz w:val="22"/>
          <w:szCs w:val="22"/>
        </w:rPr>
        <w:tab/>
      </w:r>
    </w:p>
    <w:p w:rsidR="00B835B4" w:rsidRPr="005C229E" w:rsidRDefault="00B835B4" w:rsidP="00136918">
      <w:pPr>
        <w:jc w:val="both"/>
        <w:rPr>
          <w:sz w:val="22"/>
          <w:szCs w:val="22"/>
        </w:rPr>
      </w:pPr>
    </w:p>
    <w:p w:rsidR="00B835B4" w:rsidRDefault="00B835B4" w:rsidP="006A6BF2">
      <w:pPr>
        <w:rPr>
          <w:b/>
          <w:bCs/>
          <w:sz w:val="22"/>
          <w:szCs w:val="22"/>
        </w:rPr>
      </w:pPr>
      <w:r w:rsidRPr="00284076">
        <w:rPr>
          <w:b/>
          <w:bCs/>
          <w:sz w:val="22"/>
          <w:szCs w:val="22"/>
        </w:rPr>
        <w:t>Нормативно-правові акти</w:t>
      </w:r>
    </w:p>
    <w:p w:rsidR="00136918" w:rsidRPr="00284076" w:rsidRDefault="00136918" w:rsidP="006A6BF2">
      <w:pPr>
        <w:rPr>
          <w:b/>
          <w:bCs/>
          <w:sz w:val="22"/>
          <w:szCs w:val="22"/>
        </w:rPr>
      </w:pP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Декларація про державний суверенітет України, прийнята Верховною Радою Української РСР 16 липня 1990 року.</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Акт проголошення незалежності України прийнятий Верховною Радою України 24 серпня 1991 року.</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Конституція України, прийнята 28 червня 1996 року.</w:t>
      </w:r>
    </w:p>
    <w:p w:rsidR="00136918" w:rsidRPr="00C9535A" w:rsidRDefault="00136918" w:rsidP="005A272E">
      <w:pPr>
        <w:pStyle w:val="af"/>
        <w:numPr>
          <w:ilvl w:val="0"/>
          <w:numId w:val="81"/>
        </w:numPr>
        <w:jc w:val="both"/>
        <w:rPr>
          <w:sz w:val="22"/>
          <w:szCs w:val="22"/>
        </w:rPr>
      </w:pPr>
      <w:r w:rsidRPr="00C9535A">
        <w:rPr>
          <w:sz w:val="22"/>
          <w:szCs w:val="22"/>
        </w:rPr>
        <w:t xml:space="preserve">Конституція України. Науково-практичний коментар. Х. ”Право”, 2003,К., Видавничий дім </w:t>
      </w:r>
      <w:proofErr w:type="spellStart"/>
      <w:r w:rsidRPr="00C9535A">
        <w:rPr>
          <w:sz w:val="22"/>
          <w:szCs w:val="22"/>
        </w:rPr>
        <w:t>„ІнЮре</w:t>
      </w:r>
      <w:proofErr w:type="spellEnd"/>
      <w:r w:rsidRPr="00C9535A">
        <w:rPr>
          <w:sz w:val="22"/>
          <w:szCs w:val="22"/>
        </w:rPr>
        <w:t>”,2003,с.808;</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Про місцеве самоврядування //Закон України від 21 травня 1997 року №280/97ВР</w:t>
      </w:r>
      <w:r>
        <w:rPr>
          <w:sz w:val="22"/>
          <w:szCs w:val="22"/>
        </w:rPr>
        <w:t>.</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Про органи самоорганізації населення //Закон України від 11 липня 2001 року №2625-III</w:t>
      </w:r>
      <w:r>
        <w:rPr>
          <w:sz w:val="22"/>
          <w:szCs w:val="22"/>
        </w:rPr>
        <w:t>.</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Конституція Автономної Республіки Крим //Затверджена Законом України  від 23 грудня 1998 року.</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Про столицю України – місто – герой Київ //Закон України від 15 січня 1999 року №401-XIV.</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Про статус депутатів місцевих рад// Закон України від 11 липня 2002 року.</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Про статус депутата Верховної Ради Автономної Республіки Крим// Закон України від 22грудня 2006 року.</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 xml:space="preserve">Про Верховну Раду Автономної Республіки Крим// Закон України від </w:t>
      </w:r>
      <w:r w:rsidRPr="00C9535A">
        <w:rPr>
          <w:rStyle w:val="rvts44"/>
          <w:sz w:val="22"/>
          <w:szCs w:val="22"/>
          <w:shd w:val="clear" w:color="auto" w:fill="FFFFFF"/>
        </w:rPr>
        <w:t>10 лютого 1998 року</w:t>
      </w:r>
      <w:r w:rsidRPr="00C9535A">
        <w:rPr>
          <w:rStyle w:val="apple-converted-space"/>
          <w:sz w:val="22"/>
          <w:szCs w:val="22"/>
          <w:shd w:val="clear" w:color="auto" w:fill="FFFFFF"/>
        </w:rPr>
        <w:t> </w:t>
      </w:r>
      <w:r w:rsidRPr="00C9535A">
        <w:rPr>
          <w:sz w:val="22"/>
          <w:szCs w:val="22"/>
        </w:rPr>
        <w:t>.</w:t>
      </w:r>
    </w:p>
    <w:p w:rsidR="00136918" w:rsidRPr="00E85D91" w:rsidRDefault="00136918" w:rsidP="005A272E">
      <w:pPr>
        <w:pStyle w:val="22"/>
        <w:numPr>
          <w:ilvl w:val="0"/>
          <w:numId w:val="81"/>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Про всеукраїнські та місцеві референдуми //Закон України від 3 липня 1991 року №1286-XII.</w:t>
      </w:r>
    </w:p>
    <w:p w:rsidR="00136918" w:rsidRPr="00E85D91" w:rsidRDefault="00136918" w:rsidP="005A272E">
      <w:pPr>
        <w:pStyle w:val="22"/>
        <w:numPr>
          <w:ilvl w:val="0"/>
          <w:numId w:val="81"/>
        </w:numPr>
        <w:spacing w:after="0" w:line="240" w:lineRule="auto"/>
        <w:jc w:val="both"/>
        <w:rPr>
          <w:sz w:val="22"/>
          <w:szCs w:val="22"/>
        </w:rPr>
      </w:pPr>
      <w:r w:rsidRPr="00C9535A">
        <w:rPr>
          <w:bCs/>
          <w:sz w:val="22"/>
          <w:szCs w:val="22"/>
          <w:bdr w:val="none" w:sz="0" w:space="0" w:color="auto" w:frame="1"/>
          <w:lang w:eastAsia="uk-UA"/>
        </w:rPr>
        <w:t>Про співробітництво територіальних громад</w:t>
      </w:r>
      <w:r w:rsidRPr="00C9535A">
        <w:rPr>
          <w:sz w:val="22"/>
          <w:szCs w:val="22"/>
        </w:rPr>
        <w:t xml:space="preserve">//Закон України від </w:t>
      </w:r>
      <w:r w:rsidRPr="00C9535A">
        <w:rPr>
          <w:bCs/>
          <w:sz w:val="22"/>
          <w:szCs w:val="22"/>
          <w:bdr w:val="none" w:sz="0" w:space="0" w:color="auto" w:frame="1"/>
          <w:lang w:eastAsia="uk-UA"/>
        </w:rPr>
        <w:t>17 червня 2014 року  № 1508-VII.</w:t>
      </w:r>
    </w:p>
    <w:p w:rsidR="00136918" w:rsidRDefault="00136918" w:rsidP="005A272E">
      <w:pPr>
        <w:pStyle w:val="22"/>
        <w:numPr>
          <w:ilvl w:val="0"/>
          <w:numId w:val="81"/>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136918" w:rsidRPr="00561EDB" w:rsidRDefault="00136918" w:rsidP="005A272E">
      <w:pPr>
        <w:pStyle w:val="22"/>
        <w:numPr>
          <w:ilvl w:val="0"/>
          <w:numId w:val="81"/>
        </w:numPr>
        <w:spacing w:after="0" w:line="240" w:lineRule="auto"/>
        <w:jc w:val="both"/>
        <w:rPr>
          <w:sz w:val="22"/>
          <w:szCs w:val="22"/>
        </w:rPr>
      </w:pPr>
      <w:r w:rsidRPr="00E85D91">
        <w:rPr>
          <w:bCs/>
          <w:color w:val="000000"/>
          <w:sz w:val="22"/>
          <w:szCs w:val="22"/>
          <w:bdr w:val="none" w:sz="0" w:space="0" w:color="auto" w:frame="1"/>
          <w:lang w:eastAsia="uk-UA"/>
        </w:rPr>
        <w:lastRenderedPageBreak/>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136918" w:rsidRPr="00561EDB" w:rsidRDefault="00136918" w:rsidP="005A272E">
      <w:pPr>
        <w:pStyle w:val="22"/>
        <w:numPr>
          <w:ilvl w:val="0"/>
          <w:numId w:val="81"/>
        </w:numPr>
        <w:shd w:val="clear" w:color="auto" w:fill="FFFFFF"/>
        <w:spacing w:after="0" w:line="240" w:lineRule="auto"/>
        <w:ind w:left="1134" w:right="-87" w:hanging="425"/>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Європейська хартія місцевого самоврядування //Ратифікована Законом України від  15 липня 1997 року №452/97-ВР</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 xml:space="preserve">Концепція Адміністративної реформи в Україні //Затверджено Указом Президента  України від 22 липня 2001 року №810/98. </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Про концепцію державної регіональної політики //Указ Президента  України від 25 травня 2001 року №341/2001</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Про державну підтримку розвитку місцевого самоврядування в Україні // Указ Президента  України від30 серпня 2001 року №749/2001.</w:t>
      </w:r>
    </w:p>
    <w:p w:rsidR="00136918" w:rsidRPr="00C9535A" w:rsidRDefault="00136918" w:rsidP="005A272E">
      <w:pPr>
        <w:pStyle w:val="22"/>
        <w:numPr>
          <w:ilvl w:val="0"/>
          <w:numId w:val="81"/>
        </w:numPr>
        <w:spacing w:after="0" w:line="240" w:lineRule="auto"/>
        <w:jc w:val="both"/>
        <w:rPr>
          <w:sz w:val="22"/>
          <w:szCs w:val="22"/>
        </w:rPr>
      </w:pPr>
      <w:r w:rsidRPr="00C9535A">
        <w:rPr>
          <w:sz w:val="22"/>
          <w:szCs w:val="22"/>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w:t>
      </w:r>
      <w:r>
        <w:rPr>
          <w:sz w:val="22"/>
          <w:szCs w:val="22"/>
        </w:rPr>
        <w:t xml:space="preserve"> №333-Р</w:t>
      </w:r>
      <w:r w:rsidRPr="00C9535A">
        <w:rPr>
          <w:sz w:val="22"/>
          <w:szCs w:val="22"/>
        </w:rPr>
        <w:t xml:space="preserve"> від 01 квітня 2014 року.</w:t>
      </w:r>
    </w:p>
    <w:p w:rsidR="00B835B4" w:rsidRPr="00C837F6" w:rsidRDefault="00B835B4" w:rsidP="006A6BF2">
      <w:pPr>
        <w:widowControl w:val="0"/>
        <w:autoSpaceDE w:val="0"/>
        <w:autoSpaceDN w:val="0"/>
        <w:adjustRightInd w:val="0"/>
        <w:spacing w:line="360" w:lineRule="auto"/>
        <w:rPr>
          <w:sz w:val="24"/>
          <w:szCs w:val="24"/>
        </w:rPr>
      </w:pPr>
    </w:p>
    <w:p w:rsidR="00B835B4" w:rsidRPr="005C229E" w:rsidRDefault="00B835B4" w:rsidP="006A6BF2">
      <w:pPr>
        <w:tabs>
          <w:tab w:val="left" w:pos="1985"/>
        </w:tabs>
        <w:jc w:val="center"/>
        <w:rPr>
          <w:b/>
          <w:bCs/>
          <w:sz w:val="22"/>
          <w:szCs w:val="22"/>
        </w:rPr>
      </w:pPr>
      <w:r>
        <w:rPr>
          <w:b/>
          <w:bCs/>
          <w:i/>
          <w:iCs/>
          <w:sz w:val="24"/>
          <w:szCs w:val="24"/>
        </w:rPr>
        <w:t>ТЕМА</w:t>
      </w:r>
      <w:r w:rsidR="000F1247" w:rsidRPr="000F1247">
        <w:rPr>
          <w:b/>
          <w:bCs/>
          <w:i/>
          <w:iCs/>
          <w:sz w:val="22"/>
          <w:szCs w:val="22"/>
        </w:rPr>
        <w:t xml:space="preserve"> </w:t>
      </w:r>
      <w:r w:rsidR="000F1247" w:rsidRPr="002C4B8A">
        <w:rPr>
          <w:b/>
          <w:bCs/>
          <w:i/>
          <w:iCs/>
          <w:sz w:val="22"/>
          <w:szCs w:val="22"/>
        </w:rPr>
        <w:t>ІІ</w:t>
      </w:r>
      <w:r w:rsidR="000F1247">
        <w:rPr>
          <w:b/>
          <w:bCs/>
          <w:i/>
          <w:iCs/>
          <w:sz w:val="22"/>
          <w:szCs w:val="22"/>
        </w:rPr>
        <w:t xml:space="preserve">: </w:t>
      </w:r>
      <w:r w:rsidR="007775CF">
        <w:rPr>
          <w:b/>
          <w:bCs/>
          <w:i/>
          <w:iCs/>
          <w:sz w:val="22"/>
          <w:szCs w:val="22"/>
        </w:rPr>
        <w:t>ФОРМИ</w:t>
      </w:r>
      <w:r w:rsidRPr="001F1964">
        <w:rPr>
          <w:b/>
          <w:bCs/>
          <w:i/>
          <w:iCs/>
          <w:sz w:val="22"/>
          <w:szCs w:val="22"/>
        </w:rPr>
        <w:t xml:space="preserve"> УЧАСТІ НАСЕЛЕННЯ У</w:t>
      </w:r>
      <w:r w:rsidR="007775CF">
        <w:rPr>
          <w:b/>
          <w:bCs/>
          <w:i/>
          <w:iCs/>
          <w:sz w:val="22"/>
          <w:szCs w:val="22"/>
        </w:rPr>
        <w:t xml:space="preserve"> ЗДІЙСНЕННІ МІСЦЕВОГО САМОВРЯДУВАННЯ В УКРАЇНІ.</w:t>
      </w:r>
    </w:p>
    <w:p w:rsidR="00B835B4" w:rsidRPr="005C229E" w:rsidRDefault="00B835B4" w:rsidP="006A6BF2">
      <w:pPr>
        <w:jc w:val="both"/>
        <w:rPr>
          <w:sz w:val="22"/>
          <w:szCs w:val="22"/>
        </w:rPr>
      </w:pPr>
    </w:p>
    <w:p w:rsidR="00B835B4" w:rsidRDefault="00B835B4" w:rsidP="006A6BF2">
      <w:pPr>
        <w:ind w:left="-600" w:right="-54" w:firstLine="600"/>
        <w:jc w:val="both"/>
        <w:rPr>
          <w:b/>
          <w:bCs/>
          <w:sz w:val="24"/>
          <w:szCs w:val="24"/>
        </w:rPr>
      </w:pPr>
      <w:r w:rsidRPr="00C837F6">
        <w:rPr>
          <w:b/>
          <w:bCs/>
          <w:sz w:val="24"/>
          <w:szCs w:val="24"/>
        </w:rPr>
        <w:t>Контрольні питання:</w:t>
      </w:r>
    </w:p>
    <w:p w:rsidR="00B835B4" w:rsidRPr="00C837F6" w:rsidRDefault="00B835B4" w:rsidP="006A6BF2">
      <w:pPr>
        <w:ind w:left="-600" w:right="-54" w:firstLine="600"/>
        <w:jc w:val="both"/>
        <w:rPr>
          <w:b/>
          <w:bCs/>
          <w:sz w:val="24"/>
          <w:szCs w:val="24"/>
        </w:rPr>
      </w:pPr>
    </w:p>
    <w:p w:rsidR="00B835B4" w:rsidRDefault="00B835B4" w:rsidP="005A272E">
      <w:pPr>
        <w:numPr>
          <w:ilvl w:val="0"/>
          <w:numId w:val="42"/>
        </w:numPr>
        <w:jc w:val="both"/>
        <w:rPr>
          <w:sz w:val="22"/>
          <w:szCs w:val="22"/>
        </w:rPr>
      </w:pPr>
      <w:r w:rsidRPr="0058068F">
        <w:rPr>
          <w:sz w:val="22"/>
          <w:szCs w:val="22"/>
        </w:rPr>
        <w:t>Дайте загальну характеристику</w:t>
      </w:r>
      <w:r>
        <w:rPr>
          <w:sz w:val="22"/>
          <w:szCs w:val="22"/>
        </w:rPr>
        <w:t xml:space="preserve"> форм безпосередньої участі населення у місцевому самоврядуванні.</w:t>
      </w:r>
    </w:p>
    <w:p w:rsidR="00B835B4" w:rsidRDefault="00B835B4" w:rsidP="005A272E">
      <w:pPr>
        <w:numPr>
          <w:ilvl w:val="0"/>
          <w:numId w:val="42"/>
        </w:numPr>
        <w:jc w:val="both"/>
        <w:rPr>
          <w:sz w:val="22"/>
          <w:szCs w:val="22"/>
        </w:rPr>
      </w:pPr>
      <w:r>
        <w:rPr>
          <w:sz w:val="22"/>
          <w:szCs w:val="22"/>
        </w:rPr>
        <w:t>Що таке місцевий референдум як форма народовладдя та безпосередньої участі населення у здійсненні місцевого самоврядування.</w:t>
      </w:r>
    </w:p>
    <w:p w:rsidR="00B835B4" w:rsidRDefault="00B835B4" w:rsidP="005A272E">
      <w:pPr>
        <w:numPr>
          <w:ilvl w:val="0"/>
          <w:numId w:val="42"/>
        </w:numPr>
        <w:jc w:val="both"/>
        <w:rPr>
          <w:sz w:val="22"/>
          <w:szCs w:val="22"/>
        </w:rPr>
      </w:pPr>
      <w:r>
        <w:rPr>
          <w:sz w:val="22"/>
          <w:szCs w:val="22"/>
        </w:rPr>
        <w:t>Яким чино здійснюється правове регулювання референтних відносин у місцевому самоврядуванні</w:t>
      </w:r>
      <w:r w:rsidRPr="0058068F">
        <w:rPr>
          <w:sz w:val="22"/>
          <w:szCs w:val="22"/>
          <w:lang w:val="ru-RU"/>
        </w:rPr>
        <w:t>?</w:t>
      </w:r>
    </w:p>
    <w:p w:rsidR="00B835B4" w:rsidRDefault="00B835B4" w:rsidP="005A272E">
      <w:pPr>
        <w:numPr>
          <w:ilvl w:val="0"/>
          <w:numId w:val="42"/>
        </w:numPr>
        <w:jc w:val="both"/>
        <w:rPr>
          <w:sz w:val="22"/>
          <w:szCs w:val="22"/>
        </w:rPr>
      </w:pPr>
      <w:r>
        <w:rPr>
          <w:sz w:val="22"/>
          <w:szCs w:val="22"/>
        </w:rPr>
        <w:t>Що становить собою муніципальне виборче правота які виборчі системи ви знаєте</w:t>
      </w:r>
      <w:r w:rsidRPr="0058068F">
        <w:rPr>
          <w:sz w:val="22"/>
          <w:szCs w:val="22"/>
          <w:lang w:val="ru-RU"/>
        </w:rPr>
        <w:t>?</w:t>
      </w:r>
    </w:p>
    <w:p w:rsidR="00B835B4" w:rsidRDefault="00B835B4" w:rsidP="005A272E">
      <w:pPr>
        <w:numPr>
          <w:ilvl w:val="0"/>
          <w:numId w:val="42"/>
        </w:numPr>
        <w:jc w:val="both"/>
        <w:rPr>
          <w:sz w:val="22"/>
          <w:szCs w:val="22"/>
        </w:rPr>
      </w:pPr>
      <w:r>
        <w:rPr>
          <w:sz w:val="22"/>
          <w:szCs w:val="22"/>
        </w:rPr>
        <w:t>Виберіть особливості місцевих виборів та муніципальної виборчої системи в Україні.</w:t>
      </w:r>
    </w:p>
    <w:p w:rsidR="00B835B4" w:rsidRDefault="00B835B4" w:rsidP="005A272E">
      <w:pPr>
        <w:numPr>
          <w:ilvl w:val="0"/>
          <w:numId w:val="42"/>
        </w:numPr>
        <w:jc w:val="both"/>
        <w:rPr>
          <w:sz w:val="22"/>
          <w:szCs w:val="22"/>
        </w:rPr>
      </w:pPr>
      <w:r>
        <w:rPr>
          <w:sz w:val="22"/>
          <w:szCs w:val="22"/>
        </w:rPr>
        <w:lastRenderedPageBreak/>
        <w:t>Що таке загальні збори громадян за місцем проживання як форма участі населення у вирішенні питань місцевого значення</w:t>
      </w:r>
      <w:r w:rsidRPr="00D50B84">
        <w:rPr>
          <w:sz w:val="22"/>
          <w:szCs w:val="22"/>
          <w:lang w:val="ru-RU"/>
        </w:rPr>
        <w:t>?</w:t>
      </w:r>
    </w:p>
    <w:p w:rsidR="00B835B4" w:rsidRPr="00D50B84" w:rsidRDefault="00B835B4" w:rsidP="005A272E">
      <w:pPr>
        <w:numPr>
          <w:ilvl w:val="0"/>
          <w:numId w:val="42"/>
        </w:numPr>
        <w:jc w:val="both"/>
        <w:rPr>
          <w:sz w:val="22"/>
          <w:szCs w:val="22"/>
        </w:rPr>
      </w:pPr>
      <w:r>
        <w:rPr>
          <w:sz w:val="22"/>
          <w:szCs w:val="22"/>
        </w:rPr>
        <w:t>Які форми участі населення у здійсненні місцевого самоврядування застосовуються у вашому селі, селищі, місті.</w:t>
      </w:r>
    </w:p>
    <w:p w:rsidR="00B835B4" w:rsidRDefault="00B835B4" w:rsidP="006A6BF2">
      <w:pPr>
        <w:jc w:val="both"/>
        <w:rPr>
          <w:b/>
          <w:bCs/>
          <w:sz w:val="22"/>
          <w:szCs w:val="22"/>
          <w:u w:val="single"/>
        </w:rPr>
      </w:pPr>
    </w:p>
    <w:p w:rsidR="00B835B4" w:rsidRPr="005C229E" w:rsidRDefault="00B835B4" w:rsidP="006A6BF2">
      <w:pPr>
        <w:jc w:val="both"/>
        <w:rPr>
          <w:b/>
          <w:bCs/>
          <w:sz w:val="22"/>
          <w:szCs w:val="22"/>
          <w:u w:val="single"/>
        </w:rPr>
      </w:pPr>
      <w:r w:rsidRPr="005C229E">
        <w:rPr>
          <w:b/>
          <w:bCs/>
          <w:sz w:val="22"/>
          <w:szCs w:val="22"/>
          <w:u w:val="single"/>
        </w:rPr>
        <w:t>Практичне завдання:</w:t>
      </w:r>
    </w:p>
    <w:p w:rsidR="00B835B4" w:rsidRPr="005C229E" w:rsidRDefault="00B835B4" w:rsidP="006A6BF2">
      <w:pPr>
        <w:jc w:val="both"/>
        <w:rPr>
          <w:sz w:val="22"/>
          <w:szCs w:val="22"/>
        </w:rPr>
      </w:pPr>
    </w:p>
    <w:p w:rsidR="00282F50" w:rsidRPr="007775CF" w:rsidRDefault="007775CF" w:rsidP="007775CF">
      <w:pPr>
        <w:jc w:val="both"/>
        <w:rPr>
          <w:sz w:val="22"/>
          <w:szCs w:val="22"/>
        </w:rPr>
      </w:pPr>
      <w:r>
        <w:rPr>
          <w:sz w:val="22"/>
          <w:szCs w:val="22"/>
        </w:rPr>
        <w:t xml:space="preserve">1. </w:t>
      </w:r>
      <w:r w:rsidR="00B835B4" w:rsidRPr="007775CF">
        <w:rPr>
          <w:sz w:val="22"/>
          <w:szCs w:val="22"/>
        </w:rPr>
        <w:t xml:space="preserve">У відповідності з чинним Законом України “ Про вибори депутатів Верховної Ради Автономної Республіки Крим, місцевих рад та сільських, селищних, міських голів ”   від 10 липня 2010 року № 2487 – VI вибори депутатів Верховної Ради Автономної Республіки Крим, обласних, м. Києва та Севастополя, районних, міських, районних у містах рад здійснюються на засадах змішаної виборчої системи.  </w:t>
      </w:r>
    </w:p>
    <w:p w:rsidR="00B835B4" w:rsidRPr="00282F50" w:rsidRDefault="00B835B4" w:rsidP="00282F50">
      <w:pPr>
        <w:ind w:left="720"/>
        <w:jc w:val="both"/>
        <w:rPr>
          <w:sz w:val="22"/>
          <w:szCs w:val="22"/>
        </w:rPr>
      </w:pPr>
      <w:r w:rsidRPr="00282F50">
        <w:rPr>
          <w:sz w:val="22"/>
          <w:szCs w:val="22"/>
        </w:rPr>
        <w:t xml:space="preserve">Проаналізуйте положення окремих статей даного закону про вибори   депутатів місцевих рад, зазначаючи при цьому позитивний або негативний вплив на окремі стадії виборчого процесу і результати виборів в цілому. </w:t>
      </w:r>
    </w:p>
    <w:p w:rsidR="007775CF" w:rsidRDefault="007775CF" w:rsidP="007775CF">
      <w:pPr>
        <w:jc w:val="both"/>
        <w:textAlignment w:val="baseline"/>
        <w:rPr>
          <w:sz w:val="22"/>
          <w:szCs w:val="22"/>
        </w:rPr>
      </w:pPr>
    </w:p>
    <w:p w:rsidR="00282F50" w:rsidRPr="007775CF" w:rsidRDefault="00282F50" w:rsidP="007775CF">
      <w:pPr>
        <w:pStyle w:val="af"/>
        <w:numPr>
          <w:ilvl w:val="0"/>
          <w:numId w:val="4"/>
        </w:numPr>
        <w:jc w:val="both"/>
        <w:textAlignment w:val="baseline"/>
        <w:rPr>
          <w:sz w:val="22"/>
          <w:szCs w:val="22"/>
        </w:rPr>
      </w:pPr>
      <w:r w:rsidRPr="007775CF">
        <w:rPr>
          <w:sz w:val="22"/>
          <w:szCs w:val="22"/>
        </w:rPr>
        <w:t xml:space="preserve">При проведенні виборів до Івано-Франківської міської  ради, за умови  чисельності виборців міста 200 тисяч осіб,  був встановлений радою попереднього скликання максимальний склад Івано-Франківської міської  </w:t>
      </w:r>
      <w:proofErr w:type="spellStart"/>
      <w:r w:rsidRPr="007775CF">
        <w:rPr>
          <w:sz w:val="22"/>
          <w:szCs w:val="22"/>
        </w:rPr>
        <w:t>радивідповідно</w:t>
      </w:r>
      <w:proofErr w:type="spellEnd"/>
      <w:r w:rsidRPr="007775CF">
        <w:rPr>
          <w:sz w:val="22"/>
          <w:szCs w:val="22"/>
        </w:rPr>
        <w:t xml:space="preserve"> до вимог Закону «Про місцеві вибори».</w:t>
      </w:r>
    </w:p>
    <w:p w:rsidR="00282F50" w:rsidRPr="00347996" w:rsidRDefault="00282F50" w:rsidP="00282F50">
      <w:pPr>
        <w:pStyle w:val="af"/>
        <w:ind w:firstLine="696"/>
        <w:jc w:val="both"/>
        <w:rPr>
          <w:sz w:val="22"/>
          <w:szCs w:val="22"/>
        </w:rPr>
      </w:pPr>
      <w:r w:rsidRPr="00347996">
        <w:rPr>
          <w:sz w:val="22"/>
          <w:szCs w:val="22"/>
        </w:rPr>
        <w:t>У виборах взяли участь шість політичних сил за які проголосували  виборці (у  відсотках до вказаної чисельності виборців):</w:t>
      </w:r>
    </w:p>
    <w:p w:rsidR="00282F50" w:rsidRDefault="00282F50" w:rsidP="00282F50">
      <w:pPr>
        <w:ind w:left="720" w:firstLine="698"/>
        <w:jc w:val="both"/>
        <w:rPr>
          <w:sz w:val="22"/>
          <w:szCs w:val="22"/>
        </w:rPr>
      </w:pPr>
      <w:r>
        <w:rPr>
          <w:sz w:val="22"/>
          <w:szCs w:val="22"/>
        </w:rPr>
        <w:t>ВО «Свобода» - 15;</w:t>
      </w:r>
    </w:p>
    <w:p w:rsidR="00282F50" w:rsidRDefault="00282F50" w:rsidP="00282F50">
      <w:pPr>
        <w:ind w:left="720" w:firstLine="698"/>
        <w:jc w:val="both"/>
        <w:rPr>
          <w:sz w:val="22"/>
          <w:szCs w:val="22"/>
        </w:rPr>
      </w:pPr>
      <w:r>
        <w:rPr>
          <w:sz w:val="22"/>
          <w:szCs w:val="22"/>
        </w:rPr>
        <w:t>«Солідарність» - 25;</w:t>
      </w:r>
    </w:p>
    <w:p w:rsidR="00282F50" w:rsidRDefault="00282F50" w:rsidP="00282F50">
      <w:pPr>
        <w:ind w:left="720" w:firstLine="698"/>
        <w:jc w:val="both"/>
        <w:rPr>
          <w:sz w:val="22"/>
          <w:szCs w:val="22"/>
        </w:rPr>
      </w:pPr>
      <w:r>
        <w:rPr>
          <w:sz w:val="22"/>
          <w:szCs w:val="22"/>
        </w:rPr>
        <w:t>Радикальна партія – 7;</w:t>
      </w:r>
    </w:p>
    <w:p w:rsidR="00282F50" w:rsidRDefault="00282F50" w:rsidP="00282F50">
      <w:pPr>
        <w:ind w:left="720" w:firstLine="698"/>
        <w:jc w:val="both"/>
        <w:rPr>
          <w:sz w:val="22"/>
          <w:szCs w:val="22"/>
        </w:rPr>
      </w:pPr>
      <w:r>
        <w:rPr>
          <w:sz w:val="22"/>
          <w:szCs w:val="22"/>
        </w:rPr>
        <w:t>Опозиційний блок – 4,5;</w:t>
      </w:r>
    </w:p>
    <w:p w:rsidR="00282F50" w:rsidRDefault="00282F50" w:rsidP="00282F50">
      <w:pPr>
        <w:ind w:left="720" w:firstLine="698"/>
        <w:jc w:val="both"/>
        <w:rPr>
          <w:sz w:val="22"/>
          <w:szCs w:val="22"/>
        </w:rPr>
      </w:pPr>
      <w:r>
        <w:rPr>
          <w:sz w:val="22"/>
          <w:szCs w:val="22"/>
        </w:rPr>
        <w:t>«Відродження» - 3,5;</w:t>
      </w:r>
    </w:p>
    <w:p w:rsidR="00282F50" w:rsidRDefault="00282F50" w:rsidP="00282F50">
      <w:pPr>
        <w:ind w:left="720" w:firstLine="698"/>
        <w:jc w:val="both"/>
        <w:rPr>
          <w:sz w:val="22"/>
          <w:szCs w:val="22"/>
        </w:rPr>
      </w:pPr>
      <w:r>
        <w:rPr>
          <w:sz w:val="22"/>
          <w:szCs w:val="22"/>
        </w:rPr>
        <w:t>ВО «Батьківщина» - 5,5.</w:t>
      </w:r>
    </w:p>
    <w:p w:rsidR="00282F50" w:rsidRPr="00347996" w:rsidRDefault="00282F50" w:rsidP="00282F50">
      <w:pPr>
        <w:pStyle w:val="af"/>
        <w:jc w:val="both"/>
        <w:rPr>
          <w:sz w:val="22"/>
          <w:szCs w:val="22"/>
        </w:rPr>
      </w:pPr>
      <w:r w:rsidRPr="00347996">
        <w:rPr>
          <w:sz w:val="22"/>
          <w:szCs w:val="22"/>
        </w:rPr>
        <w:t>Відповідно до вимог Закону України «Про місцеві вибори» визначте яку кількість депутатських мандатів вибороли ці політичні сили</w:t>
      </w:r>
      <w:r w:rsidRPr="00347996">
        <w:rPr>
          <w:sz w:val="22"/>
          <w:szCs w:val="22"/>
          <w:lang w:val="ru-RU"/>
        </w:rPr>
        <w:t>?</w:t>
      </w:r>
    </w:p>
    <w:p w:rsidR="00282F50" w:rsidRPr="005C229E" w:rsidRDefault="00282F50" w:rsidP="00282F50">
      <w:pPr>
        <w:jc w:val="both"/>
        <w:rPr>
          <w:sz w:val="22"/>
          <w:szCs w:val="22"/>
        </w:rPr>
      </w:pPr>
    </w:p>
    <w:p w:rsidR="00282F50" w:rsidRPr="005C229E" w:rsidRDefault="00282F50" w:rsidP="006A6BF2">
      <w:pPr>
        <w:jc w:val="both"/>
        <w:rPr>
          <w:sz w:val="22"/>
          <w:szCs w:val="22"/>
        </w:rPr>
      </w:pPr>
    </w:p>
    <w:p w:rsidR="00B835B4" w:rsidRPr="005C229E" w:rsidRDefault="00B835B4" w:rsidP="006A6BF2">
      <w:pPr>
        <w:jc w:val="both"/>
        <w:rPr>
          <w:b/>
          <w:bCs/>
          <w:sz w:val="22"/>
          <w:szCs w:val="22"/>
        </w:rPr>
      </w:pPr>
      <w:r w:rsidRPr="005C229E">
        <w:rPr>
          <w:b/>
          <w:bCs/>
          <w:sz w:val="22"/>
          <w:szCs w:val="22"/>
        </w:rPr>
        <w:lastRenderedPageBreak/>
        <w:t>Відповідно до чинного законодавства України підготуйте відповіді на ці питання:</w:t>
      </w:r>
    </w:p>
    <w:p w:rsidR="00B835B4" w:rsidRPr="005C229E" w:rsidRDefault="00B835B4" w:rsidP="006A6BF2">
      <w:pPr>
        <w:jc w:val="both"/>
        <w:rPr>
          <w:sz w:val="22"/>
          <w:szCs w:val="22"/>
        </w:rPr>
      </w:pPr>
    </w:p>
    <w:p w:rsidR="00B835B4" w:rsidRPr="005C229E" w:rsidRDefault="00B835B4" w:rsidP="005A272E">
      <w:pPr>
        <w:numPr>
          <w:ilvl w:val="0"/>
          <w:numId w:val="13"/>
        </w:numPr>
        <w:jc w:val="both"/>
        <w:rPr>
          <w:sz w:val="22"/>
          <w:szCs w:val="22"/>
        </w:rPr>
      </w:pPr>
      <w:r w:rsidRPr="005C229E">
        <w:rPr>
          <w:sz w:val="22"/>
          <w:szCs w:val="22"/>
        </w:rPr>
        <w:t>Хто має право ініціювати місцеву ініціативу?</w:t>
      </w:r>
    </w:p>
    <w:p w:rsidR="00B835B4" w:rsidRPr="005C229E" w:rsidRDefault="00B835B4" w:rsidP="005A272E">
      <w:pPr>
        <w:numPr>
          <w:ilvl w:val="0"/>
          <w:numId w:val="13"/>
        </w:numPr>
        <w:jc w:val="both"/>
        <w:rPr>
          <w:sz w:val="22"/>
          <w:szCs w:val="22"/>
        </w:rPr>
      </w:pPr>
      <w:r w:rsidRPr="005C229E">
        <w:rPr>
          <w:sz w:val="22"/>
          <w:szCs w:val="22"/>
        </w:rPr>
        <w:t>Які саме члени територіальної громади мають право на місцеву ініціативу?</w:t>
      </w:r>
    </w:p>
    <w:p w:rsidR="00B835B4" w:rsidRPr="005C229E" w:rsidRDefault="00B835B4" w:rsidP="005A272E">
      <w:pPr>
        <w:numPr>
          <w:ilvl w:val="0"/>
          <w:numId w:val="13"/>
        </w:numPr>
        <w:jc w:val="both"/>
        <w:rPr>
          <w:sz w:val="22"/>
          <w:szCs w:val="22"/>
        </w:rPr>
      </w:pPr>
      <w:r w:rsidRPr="005C229E">
        <w:rPr>
          <w:sz w:val="22"/>
          <w:szCs w:val="22"/>
        </w:rPr>
        <w:t>Який порядок внесення місцевої ініціативи на розгляд ради?</w:t>
      </w:r>
    </w:p>
    <w:p w:rsidR="00B835B4" w:rsidRPr="005C229E" w:rsidRDefault="00B835B4" w:rsidP="005A272E">
      <w:pPr>
        <w:numPr>
          <w:ilvl w:val="0"/>
          <w:numId w:val="13"/>
        </w:numPr>
        <w:jc w:val="both"/>
        <w:rPr>
          <w:sz w:val="22"/>
          <w:szCs w:val="22"/>
        </w:rPr>
      </w:pPr>
      <w:r w:rsidRPr="005C229E">
        <w:rPr>
          <w:sz w:val="22"/>
          <w:szCs w:val="22"/>
        </w:rPr>
        <w:t>Питання, що виносяться шляхом місцевої ініціативи?</w:t>
      </w:r>
    </w:p>
    <w:p w:rsidR="00B835B4" w:rsidRPr="005C229E" w:rsidRDefault="00B835B4" w:rsidP="005A272E">
      <w:pPr>
        <w:numPr>
          <w:ilvl w:val="0"/>
          <w:numId w:val="13"/>
        </w:numPr>
        <w:jc w:val="both"/>
        <w:rPr>
          <w:sz w:val="22"/>
          <w:szCs w:val="22"/>
        </w:rPr>
      </w:pPr>
      <w:r w:rsidRPr="005C229E">
        <w:rPr>
          <w:sz w:val="22"/>
          <w:szCs w:val="22"/>
        </w:rPr>
        <w:t>Хто реєструє місцеву ініціативу?</w:t>
      </w:r>
    </w:p>
    <w:p w:rsidR="00B835B4" w:rsidRPr="005C229E" w:rsidRDefault="00B835B4" w:rsidP="005A272E">
      <w:pPr>
        <w:numPr>
          <w:ilvl w:val="0"/>
          <w:numId w:val="13"/>
        </w:numPr>
        <w:jc w:val="both"/>
        <w:rPr>
          <w:sz w:val="22"/>
          <w:szCs w:val="22"/>
        </w:rPr>
      </w:pPr>
      <w:r w:rsidRPr="005C229E">
        <w:rPr>
          <w:sz w:val="22"/>
          <w:szCs w:val="22"/>
        </w:rPr>
        <w:t>Який порядок розгляду місцевої ініціативи?</w:t>
      </w:r>
    </w:p>
    <w:p w:rsidR="00B835B4" w:rsidRPr="005C229E" w:rsidRDefault="00B835B4" w:rsidP="005A272E">
      <w:pPr>
        <w:numPr>
          <w:ilvl w:val="0"/>
          <w:numId w:val="13"/>
        </w:numPr>
        <w:jc w:val="both"/>
        <w:rPr>
          <w:sz w:val="22"/>
          <w:szCs w:val="22"/>
        </w:rPr>
      </w:pPr>
      <w:r w:rsidRPr="005C229E">
        <w:rPr>
          <w:sz w:val="22"/>
          <w:szCs w:val="22"/>
        </w:rPr>
        <w:t>Хто може виступати ініціатором скликання зборів?</w:t>
      </w:r>
    </w:p>
    <w:p w:rsidR="00B835B4" w:rsidRPr="005C229E" w:rsidRDefault="00B835B4" w:rsidP="005A272E">
      <w:pPr>
        <w:numPr>
          <w:ilvl w:val="0"/>
          <w:numId w:val="13"/>
        </w:numPr>
        <w:jc w:val="both"/>
        <w:rPr>
          <w:sz w:val="22"/>
          <w:szCs w:val="22"/>
        </w:rPr>
      </w:pPr>
      <w:r w:rsidRPr="005C229E">
        <w:rPr>
          <w:sz w:val="22"/>
          <w:szCs w:val="22"/>
        </w:rPr>
        <w:t xml:space="preserve">Види зборів громадян. </w:t>
      </w:r>
    </w:p>
    <w:p w:rsidR="00B835B4" w:rsidRPr="005C229E" w:rsidRDefault="00B835B4" w:rsidP="005A272E">
      <w:pPr>
        <w:numPr>
          <w:ilvl w:val="0"/>
          <w:numId w:val="13"/>
        </w:numPr>
        <w:jc w:val="both"/>
        <w:rPr>
          <w:sz w:val="22"/>
          <w:szCs w:val="22"/>
        </w:rPr>
      </w:pPr>
      <w:r w:rsidRPr="005C229E">
        <w:rPr>
          <w:sz w:val="22"/>
          <w:szCs w:val="22"/>
        </w:rPr>
        <w:t xml:space="preserve">Як визначається територія зборів? </w:t>
      </w:r>
    </w:p>
    <w:p w:rsidR="00B835B4" w:rsidRPr="005C229E" w:rsidRDefault="00B835B4" w:rsidP="005A272E">
      <w:pPr>
        <w:numPr>
          <w:ilvl w:val="0"/>
          <w:numId w:val="13"/>
        </w:numPr>
        <w:jc w:val="both"/>
        <w:rPr>
          <w:sz w:val="22"/>
          <w:szCs w:val="22"/>
        </w:rPr>
      </w:pPr>
      <w:r w:rsidRPr="005C229E">
        <w:rPr>
          <w:sz w:val="22"/>
          <w:szCs w:val="22"/>
        </w:rPr>
        <w:t>Хто може бути  учасники зборів?</w:t>
      </w:r>
    </w:p>
    <w:p w:rsidR="00B835B4" w:rsidRPr="005C229E" w:rsidRDefault="00B835B4" w:rsidP="005A272E">
      <w:pPr>
        <w:numPr>
          <w:ilvl w:val="0"/>
          <w:numId w:val="13"/>
        </w:numPr>
        <w:jc w:val="both"/>
        <w:rPr>
          <w:sz w:val="22"/>
          <w:szCs w:val="22"/>
        </w:rPr>
      </w:pPr>
      <w:r w:rsidRPr="005C229E">
        <w:rPr>
          <w:sz w:val="22"/>
          <w:szCs w:val="22"/>
        </w:rPr>
        <w:t>Які питання відносяться до компетенції зборів?</w:t>
      </w:r>
    </w:p>
    <w:p w:rsidR="00B835B4" w:rsidRPr="005C229E" w:rsidRDefault="00B835B4" w:rsidP="005A272E">
      <w:pPr>
        <w:numPr>
          <w:ilvl w:val="0"/>
          <w:numId w:val="13"/>
        </w:numPr>
        <w:jc w:val="both"/>
        <w:rPr>
          <w:sz w:val="22"/>
          <w:szCs w:val="22"/>
        </w:rPr>
      </w:pPr>
      <w:r w:rsidRPr="005C229E">
        <w:rPr>
          <w:sz w:val="22"/>
          <w:szCs w:val="22"/>
        </w:rPr>
        <w:t>Які збори є легітимними ?</w:t>
      </w:r>
    </w:p>
    <w:p w:rsidR="00B835B4" w:rsidRPr="00D50B84" w:rsidRDefault="00B835B4" w:rsidP="005A272E">
      <w:pPr>
        <w:numPr>
          <w:ilvl w:val="0"/>
          <w:numId w:val="13"/>
        </w:numPr>
        <w:jc w:val="both"/>
        <w:rPr>
          <w:sz w:val="22"/>
          <w:szCs w:val="22"/>
        </w:rPr>
      </w:pPr>
      <w:r w:rsidRPr="005C229E">
        <w:rPr>
          <w:sz w:val="22"/>
          <w:szCs w:val="22"/>
        </w:rPr>
        <w:t xml:space="preserve">Яким чином органи місцевого самоврядування враховують рішення зборів? </w:t>
      </w:r>
    </w:p>
    <w:p w:rsidR="00B835B4" w:rsidRPr="005C229E" w:rsidRDefault="00B835B4" w:rsidP="006A6BF2">
      <w:pPr>
        <w:jc w:val="both"/>
        <w:rPr>
          <w:b/>
          <w:bCs/>
          <w:sz w:val="22"/>
          <w:szCs w:val="22"/>
        </w:rPr>
      </w:pPr>
    </w:p>
    <w:p w:rsidR="00B835B4" w:rsidRPr="005C229E" w:rsidRDefault="00B835B4" w:rsidP="006A6BF2">
      <w:pPr>
        <w:jc w:val="both"/>
        <w:rPr>
          <w:b/>
          <w:bCs/>
          <w:sz w:val="22"/>
          <w:szCs w:val="22"/>
        </w:rPr>
      </w:pPr>
    </w:p>
    <w:p w:rsidR="00F46212" w:rsidRDefault="00F46212" w:rsidP="00F46212">
      <w:pPr>
        <w:jc w:val="both"/>
        <w:rPr>
          <w:sz w:val="22"/>
          <w:szCs w:val="22"/>
        </w:rPr>
      </w:pPr>
      <w:r w:rsidRPr="005C229E">
        <w:rPr>
          <w:b/>
          <w:sz w:val="22"/>
          <w:szCs w:val="22"/>
        </w:rPr>
        <w:t>Література:</w:t>
      </w:r>
    </w:p>
    <w:p w:rsidR="00F46212" w:rsidRPr="005C229E" w:rsidRDefault="00F46212" w:rsidP="00F46212">
      <w:pPr>
        <w:jc w:val="both"/>
        <w:rPr>
          <w:sz w:val="22"/>
          <w:szCs w:val="22"/>
        </w:rPr>
      </w:pPr>
    </w:p>
    <w:p w:rsidR="00F46212" w:rsidRPr="00C9535A" w:rsidRDefault="00F46212" w:rsidP="005A272E">
      <w:pPr>
        <w:numPr>
          <w:ilvl w:val="0"/>
          <w:numId w:val="85"/>
        </w:numPr>
        <w:jc w:val="both"/>
        <w:rPr>
          <w:sz w:val="22"/>
          <w:szCs w:val="22"/>
        </w:rPr>
      </w:pPr>
      <w:r w:rsidRPr="00C9535A">
        <w:rPr>
          <w:sz w:val="22"/>
          <w:szCs w:val="22"/>
        </w:rPr>
        <w:t>В.А.Овчаренко. Місцеве самоврядування в Україні: історичні витоки, становлення та перспективи: монографія/Київ.:Логос, 2014. – 911с.</w:t>
      </w:r>
    </w:p>
    <w:p w:rsidR="00F46212" w:rsidRPr="00C9535A" w:rsidRDefault="00F46212" w:rsidP="005A272E">
      <w:pPr>
        <w:pStyle w:val="af"/>
        <w:numPr>
          <w:ilvl w:val="0"/>
          <w:numId w:val="85"/>
        </w:numPr>
        <w:jc w:val="both"/>
        <w:rPr>
          <w:sz w:val="22"/>
          <w:szCs w:val="22"/>
        </w:rPr>
      </w:pPr>
      <w:r w:rsidRPr="00C9535A">
        <w:rPr>
          <w:bCs/>
          <w:sz w:val="22"/>
          <w:szCs w:val="22"/>
        </w:rPr>
        <w:t>Любченко П.М. Муніципальне право України.</w:t>
      </w:r>
      <w:r w:rsidRPr="00C9535A">
        <w:rPr>
          <w:sz w:val="22"/>
          <w:szCs w:val="22"/>
          <w:shd w:val="clear" w:color="auto" w:fill="FFFFFF"/>
        </w:rPr>
        <w:t xml:space="preserve"> </w:t>
      </w:r>
      <w:proofErr w:type="spellStart"/>
      <w:r w:rsidRPr="00C9535A">
        <w:rPr>
          <w:sz w:val="22"/>
          <w:szCs w:val="22"/>
          <w:shd w:val="clear" w:color="auto" w:fill="FFFFFF"/>
        </w:rPr>
        <w:t>Навч</w:t>
      </w:r>
      <w:proofErr w:type="spellEnd"/>
      <w:r w:rsidRPr="00C9535A">
        <w:rPr>
          <w:sz w:val="22"/>
          <w:szCs w:val="22"/>
          <w:shd w:val="clear" w:color="auto" w:fill="FFFFFF"/>
        </w:rPr>
        <w:t xml:space="preserve">. </w:t>
      </w:r>
      <w:proofErr w:type="spellStart"/>
      <w:r w:rsidRPr="00C9535A">
        <w:rPr>
          <w:sz w:val="22"/>
          <w:szCs w:val="22"/>
          <w:shd w:val="clear" w:color="auto" w:fill="FFFFFF"/>
        </w:rPr>
        <w:t>посіб</w:t>
      </w:r>
      <w:proofErr w:type="spellEnd"/>
      <w:r w:rsidRPr="00C9535A">
        <w:rPr>
          <w:sz w:val="22"/>
          <w:szCs w:val="22"/>
          <w:shd w:val="clear" w:color="auto" w:fill="FFFFFF"/>
        </w:rPr>
        <w:t>. - Харків: Видавництво "ФІНН", 2012. - 496 с.</w:t>
      </w:r>
    </w:p>
    <w:p w:rsidR="00F46212" w:rsidRPr="00C9535A" w:rsidRDefault="00F46212" w:rsidP="005A272E">
      <w:pPr>
        <w:pStyle w:val="22"/>
        <w:numPr>
          <w:ilvl w:val="0"/>
          <w:numId w:val="85"/>
        </w:numPr>
        <w:spacing w:after="0" w:line="240" w:lineRule="auto"/>
        <w:jc w:val="both"/>
        <w:rPr>
          <w:sz w:val="22"/>
          <w:szCs w:val="22"/>
        </w:rPr>
      </w:pPr>
      <w:proofErr w:type="spellStart"/>
      <w:r w:rsidRPr="00C9535A">
        <w:rPr>
          <w:sz w:val="22"/>
          <w:szCs w:val="22"/>
        </w:rPr>
        <w:t>Погорілко</w:t>
      </w:r>
      <w:proofErr w:type="spellEnd"/>
      <w:r w:rsidRPr="00C9535A">
        <w:rPr>
          <w:sz w:val="22"/>
          <w:szCs w:val="22"/>
        </w:rPr>
        <w:t xml:space="preserve"> В. Ф. , </w:t>
      </w:r>
      <w:proofErr w:type="spellStart"/>
      <w:r w:rsidRPr="00C9535A">
        <w:rPr>
          <w:sz w:val="22"/>
          <w:szCs w:val="22"/>
        </w:rPr>
        <w:t>Баймуратов</w:t>
      </w:r>
      <w:proofErr w:type="spellEnd"/>
      <w:r w:rsidRPr="00C9535A">
        <w:rPr>
          <w:sz w:val="22"/>
          <w:szCs w:val="22"/>
        </w:rPr>
        <w:t xml:space="preserve"> М. О., </w:t>
      </w:r>
      <w:proofErr w:type="spellStart"/>
      <w:r w:rsidRPr="00C9535A">
        <w:rPr>
          <w:sz w:val="22"/>
          <w:szCs w:val="22"/>
        </w:rPr>
        <w:t>Бальций</w:t>
      </w:r>
      <w:proofErr w:type="spellEnd"/>
      <w:r w:rsidRPr="00C9535A">
        <w:rPr>
          <w:sz w:val="22"/>
          <w:szCs w:val="22"/>
        </w:rPr>
        <w:t xml:space="preserve"> Ю. Ю. та ін.   Муніципальне право України: Підручник. </w:t>
      </w:r>
      <w:proofErr w:type="spellStart"/>
      <w:r w:rsidRPr="00C9535A">
        <w:rPr>
          <w:sz w:val="22"/>
          <w:szCs w:val="22"/>
        </w:rPr>
        <w:t>\За</w:t>
      </w:r>
      <w:proofErr w:type="spellEnd"/>
      <w:r w:rsidRPr="00C9535A">
        <w:rPr>
          <w:sz w:val="22"/>
          <w:szCs w:val="22"/>
        </w:rPr>
        <w:t xml:space="preserve"> ред. </w:t>
      </w:r>
      <w:proofErr w:type="spellStart"/>
      <w:r w:rsidRPr="00C9535A">
        <w:rPr>
          <w:sz w:val="22"/>
          <w:szCs w:val="22"/>
        </w:rPr>
        <w:t>Баймуратова</w:t>
      </w:r>
      <w:proofErr w:type="spellEnd"/>
      <w:r w:rsidRPr="00C9535A">
        <w:rPr>
          <w:sz w:val="22"/>
          <w:szCs w:val="22"/>
        </w:rPr>
        <w:t xml:space="preserve"> М. О. – 2-ге вид. </w:t>
      </w:r>
      <w:proofErr w:type="spellStart"/>
      <w:r w:rsidRPr="00C9535A">
        <w:rPr>
          <w:sz w:val="22"/>
          <w:szCs w:val="22"/>
        </w:rPr>
        <w:t>доп</w:t>
      </w:r>
      <w:proofErr w:type="spellEnd"/>
      <w:r w:rsidRPr="00C9535A">
        <w:rPr>
          <w:sz w:val="22"/>
          <w:szCs w:val="22"/>
        </w:rPr>
        <w:t>. – К.: Правова єдність, 2009. – 716 с.</w:t>
      </w:r>
    </w:p>
    <w:p w:rsidR="00F46212" w:rsidRPr="00C9535A" w:rsidRDefault="00F46212" w:rsidP="005A272E">
      <w:pPr>
        <w:numPr>
          <w:ilvl w:val="0"/>
          <w:numId w:val="85"/>
        </w:numPr>
        <w:jc w:val="both"/>
        <w:rPr>
          <w:sz w:val="22"/>
          <w:szCs w:val="22"/>
        </w:rPr>
      </w:pPr>
      <w:r w:rsidRPr="00C9535A">
        <w:rPr>
          <w:sz w:val="22"/>
          <w:szCs w:val="22"/>
        </w:rPr>
        <w:t>В.Ф.</w:t>
      </w:r>
      <w:proofErr w:type="spellStart"/>
      <w:r w:rsidRPr="00C9535A">
        <w:rPr>
          <w:sz w:val="22"/>
          <w:szCs w:val="22"/>
        </w:rPr>
        <w:t>Погорілко</w:t>
      </w:r>
      <w:proofErr w:type="spellEnd"/>
      <w:r w:rsidRPr="00C9535A">
        <w:rPr>
          <w:sz w:val="22"/>
          <w:szCs w:val="22"/>
        </w:rPr>
        <w:t>, О.Ф.</w:t>
      </w:r>
      <w:proofErr w:type="spellStart"/>
      <w:r w:rsidRPr="00C9535A">
        <w:rPr>
          <w:sz w:val="22"/>
          <w:szCs w:val="22"/>
        </w:rPr>
        <w:t>Фрицький</w:t>
      </w:r>
      <w:proofErr w:type="spellEnd"/>
      <w:r w:rsidRPr="00C9535A">
        <w:rPr>
          <w:sz w:val="22"/>
          <w:szCs w:val="22"/>
        </w:rPr>
        <w:t xml:space="preserve"> Муніципальне право України//Підручник, стереотипне видання. К.: </w:t>
      </w:r>
      <w:proofErr w:type="spellStart"/>
      <w:r w:rsidRPr="00C9535A">
        <w:rPr>
          <w:sz w:val="22"/>
          <w:szCs w:val="22"/>
        </w:rPr>
        <w:t>Юрінком</w:t>
      </w:r>
      <w:proofErr w:type="spellEnd"/>
      <w:r w:rsidRPr="00C9535A">
        <w:rPr>
          <w:sz w:val="22"/>
          <w:szCs w:val="22"/>
        </w:rPr>
        <w:t xml:space="preserve"> Інтер, 2001 рік;</w:t>
      </w:r>
    </w:p>
    <w:p w:rsidR="00F46212" w:rsidRPr="00C9535A" w:rsidRDefault="00F46212" w:rsidP="005A272E">
      <w:pPr>
        <w:pStyle w:val="22"/>
        <w:numPr>
          <w:ilvl w:val="0"/>
          <w:numId w:val="85"/>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xml:space="preserve">. Муніципальне право України//Підручник. Відповідальний редактор М.О. </w:t>
      </w:r>
      <w:proofErr w:type="spellStart"/>
      <w:r w:rsidRPr="00C9535A">
        <w:rPr>
          <w:sz w:val="22"/>
          <w:szCs w:val="22"/>
        </w:rPr>
        <w:t>Баймуратов</w:t>
      </w:r>
      <w:proofErr w:type="spellEnd"/>
      <w:r w:rsidRPr="00C9535A">
        <w:rPr>
          <w:sz w:val="22"/>
          <w:szCs w:val="22"/>
        </w:rPr>
        <w:t xml:space="preserve"> – Х.: «Одіссей»,2008. – 528с. серія: «Інноваційні освітні технології у муніципальному праві»; </w:t>
      </w:r>
    </w:p>
    <w:p w:rsidR="00F46212" w:rsidRPr="00C9535A" w:rsidRDefault="00F46212" w:rsidP="005A272E">
      <w:pPr>
        <w:pStyle w:val="22"/>
        <w:numPr>
          <w:ilvl w:val="0"/>
          <w:numId w:val="85"/>
        </w:numPr>
        <w:spacing w:after="0" w:line="240" w:lineRule="auto"/>
        <w:jc w:val="both"/>
        <w:rPr>
          <w:sz w:val="22"/>
          <w:szCs w:val="22"/>
        </w:rPr>
      </w:pPr>
      <w:r w:rsidRPr="00C9535A">
        <w:rPr>
          <w:sz w:val="22"/>
          <w:szCs w:val="22"/>
        </w:rPr>
        <w:lastRenderedPageBreak/>
        <w:t xml:space="preserve">Конституційне право України, підручник за редакцією В.Ф. </w:t>
      </w:r>
      <w:proofErr w:type="spellStart"/>
      <w:r w:rsidRPr="00C9535A">
        <w:rPr>
          <w:sz w:val="22"/>
          <w:szCs w:val="22"/>
        </w:rPr>
        <w:t>Погорілка</w:t>
      </w:r>
      <w:proofErr w:type="spellEnd"/>
      <w:r w:rsidRPr="00C9535A">
        <w:rPr>
          <w:sz w:val="22"/>
          <w:szCs w:val="22"/>
        </w:rPr>
        <w:t>, Київ, наукова думка,2002 р.</w:t>
      </w:r>
    </w:p>
    <w:p w:rsidR="00F46212" w:rsidRPr="00C9535A" w:rsidRDefault="00F46212" w:rsidP="005A272E">
      <w:pPr>
        <w:pStyle w:val="22"/>
        <w:numPr>
          <w:ilvl w:val="0"/>
          <w:numId w:val="85"/>
        </w:numPr>
        <w:spacing w:after="0" w:line="240" w:lineRule="auto"/>
        <w:jc w:val="both"/>
        <w:rPr>
          <w:sz w:val="22"/>
          <w:szCs w:val="22"/>
        </w:rPr>
      </w:pPr>
      <w:r w:rsidRPr="00C9535A">
        <w:rPr>
          <w:sz w:val="22"/>
          <w:szCs w:val="22"/>
        </w:rPr>
        <w:t xml:space="preserve">А.М.Колодій, А.Ю.Олійник Державне будівництво і місцеве самоврядування, навчальний посібник, Київ, </w:t>
      </w:r>
      <w:proofErr w:type="spellStart"/>
      <w:r w:rsidRPr="00C9535A">
        <w:rPr>
          <w:sz w:val="22"/>
          <w:szCs w:val="22"/>
        </w:rPr>
        <w:t>Юрінком</w:t>
      </w:r>
      <w:proofErr w:type="spellEnd"/>
      <w:r w:rsidRPr="00C9535A">
        <w:rPr>
          <w:sz w:val="22"/>
          <w:szCs w:val="22"/>
        </w:rPr>
        <w:t xml:space="preserve"> Інтер 2001 рік.</w:t>
      </w:r>
    </w:p>
    <w:p w:rsidR="00F46212" w:rsidRPr="00C9535A" w:rsidRDefault="00F46212" w:rsidP="005A272E">
      <w:pPr>
        <w:pStyle w:val="22"/>
        <w:numPr>
          <w:ilvl w:val="0"/>
          <w:numId w:val="85"/>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Територіальна громада – основа місцевого самоврядування в Україні, монографія, Київ, 2001 рік</w:t>
      </w:r>
    </w:p>
    <w:p w:rsidR="00F46212" w:rsidRPr="00C9535A" w:rsidRDefault="00F46212" w:rsidP="005A272E">
      <w:pPr>
        <w:pStyle w:val="22"/>
        <w:numPr>
          <w:ilvl w:val="0"/>
          <w:numId w:val="85"/>
        </w:numPr>
        <w:spacing w:after="0" w:line="240" w:lineRule="auto"/>
        <w:jc w:val="both"/>
        <w:rPr>
          <w:sz w:val="22"/>
          <w:szCs w:val="22"/>
        </w:rPr>
      </w:pPr>
      <w:r w:rsidRPr="00C9535A">
        <w:rPr>
          <w:sz w:val="22"/>
          <w:szCs w:val="22"/>
        </w:rPr>
        <w:t xml:space="preserve">Ю. </w:t>
      </w:r>
      <w:proofErr w:type="spellStart"/>
      <w:r w:rsidRPr="00C9535A">
        <w:rPr>
          <w:sz w:val="22"/>
          <w:szCs w:val="22"/>
        </w:rPr>
        <w:t>Панейко</w:t>
      </w:r>
      <w:proofErr w:type="spellEnd"/>
      <w:r w:rsidRPr="00C9535A">
        <w:rPr>
          <w:sz w:val="22"/>
          <w:szCs w:val="22"/>
        </w:rPr>
        <w:t>. Теоретичні основи самоврядування, Мюнхен, 1963 рік.</w:t>
      </w:r>
    </w:p>
    <w:p w:rsidR="00F46212" w:rsidRPr="00C9535A" w:rsidRDefault="00F46212" w:rsidP="005A272E">
      <w:pPr>
        <w:pStyle w:val="22"/>
        <w:numPr>
          <w:ilvl w:val="0"/>
          <w:numId w:val="85"/>
        </w:numPr>
        <w:spacing w:after="0" w:line="240" w:lineRule="auto"/>
        <w:jc w:val="both"/>
        <w:rPr>
          <w:sz w:val="22"/>
          <w:szCs w:val="22"/>
        </w:rPr>
      </w:pPr>
      <w:r w:rsidRPr="00C9535A">
        <w:rPr>
          <w:sz w:val="22"/>
          <w:szCs w:val="22"/>
        </w:rPr>
        <w:t xml:space="preserve">В.М. </w:t>
      </w:r>
      <w:proofErr w:type="spellStart"/>
      <w:r w:rsidRPr="00C9535A">
        <w:rPr>
          <w:sz w:val="22"/>
          <w:szCs w:val="22"/>
        </w:rPr>
        <w:t>Кампо</w:t>
      </w:r>
      <w:proofErr w:type="spellEnd"/>
      <w:r w:rsidRPr="00C9535A">
        <w:rPr>
          <w:sz w:val="22"/>
          <w:szCs w:val="22"/>
        </w:rPr>
        <w:t xml:space="preserve">. Місцеве самоврядування в Україні, Київ 1997 р. </w:t>
      </w:r>
    </w:p>
    <w:p w:rsidR="00F46212" w:rsidRPr="00C9535A" w:rsidRDefault="00F46212" w:rsidP="005A272E">
      <w:pPr>
        <w:pStyle w:val="22"/>
        <w:numPr>
          <w:ilvl w:val="0"/>
          <w:numId w:val="85"/>
        </w:numPr>
        <w:spacing w:after="0" w:line="240" w:lineRule="auto"/>
        <w:jc w:val="both"/>
        <w:rPr>
          <w:sz w:val="22"/>
          <w:szCs w:val="22"/>
        </w:rPr>
      </w:pPr>
      <w:r w:rsidRPr="00C9535A">
        <w:rPr>
          <w:sz w:val="22"/>
          <w:szCs w:val="22"/>
        </w:rPr>
        <w:t>В. Пархоменко. Проблеми місцевого самоврядування в Україні 1990-х років, Київ, 1999рік.</w:t>
      </w:r>
    </w:p>
    <w:p w:rsidR="00F46212" w:rsidRPr="00C9535A" w:rsidRDefault="00F46212" w:rsidP="005A272E">
      <w:pPr>
        <w:pStyle w:val="22"/>
        <w:numPr>
          <w:ilvl w:val="0"/>
          <w:numId w:val="85"/>
        </w:numPr>
        <w:spacing w:after="0" w:line="240" w:lineRule="auto"/>
        <w:jc w:val="both"/>
        <w:rPr>
          <w:sz w:val="22"/>
          <w:szCs w:val="22"/>
        </w:rPr>
      </w:pPr>
      <w:r w:rsidRPr="00C9535A">
        <w:rPr>
          <w:sz w:val="22"/>
          <w:szCs w:val="22"/>
        </w:rPr>
        <w:t>В.В.Кравченко, М.В.</w:t>
      </w:r>
      <w:proofErr w:type="spellStart"/>
      <w:r w:rsidRPr="00C9535A">
        <w:rPr>
          <w:sz w:val="22"/>
          <w:szCs w:val="22"/>
        </w:rPr>
        <w:t>Пітцик</w:t>
      </w:r>
      <w:proofErr w:type="spellEnd"/>
      <w:r w:rsidRPr="00C9535A">
        <w:rPr>
          <w:sz w:val="22"/>
          <w:szCs w:val="22"/>
        </w:rPr>
        <w:t xml:space="preserve">. Муніципальне право України// Навчальний посібник, Київ, </w:t>
      </w:r>
      <w:proofErr w:type="spellStart"/>
      <w:r w:rsidRPr="00C9535A">
        <w:rPr>
          <w:sz w:val="22"/>
          <w:szCs w:val="22"/>
        </w:rPr>
        <w:t>Атіка</w:t>
      </w:r>
      <w:proofErr w:type="spellEnd"/>
      <w:r w:rsidRPr="00C9535A">
        <w:rPr>
          <w:sz w:val="22"/>
          <w:szCs w:val="22"/>
        </w:rPr>
        <w:t>, 2003 рік.</w:t>
      </w:r>
    </w:p>
    <w:p w:rsidR="00F46212" w:rsidRPr="003950D0" w:rsidRDefault="00F46212" w:rsidP="005A272E">
      <w:pPr>
        <w:pStyle w:val="a9"/>
        <w:numPr>
          <w:ilvl w:val="0"/>
          <w:numId w:val="85"/>
        </w:numPr>
        <w:shd w:val="clear" w:color="auto" w:fill="FFFFFF"/>
        <w:spacing w:before="0" w:beforeAutospacing="0" w:after="0" w:afterAutospacing="0" w:line="234" w:lineRule="atLeast"/>
        <w:jc w:val="both"/>
        <w:rPr>
          <w:sz w:val="22"/>
          <w:szCs w:val="22"/>
        </w:rPr>
      </w:pPr>
      <w:proofErr w:type="spellStart"/>
      <w:r w:rsidRPr="003950D0">
        <w:rPr>
          <w:rStyle w:val="af3"/>
          <w:b w:val="0"/>
          <w:sz w:val="22"/>
          <w:szCs w:val="22"/>
        </w:rPr>
        <w:t>Батанов</w:t>
      </w:r>
      <w:proofErr w:type="spellEnd"/>
      <w:r w:rsidRPr="003950D0">
        <w:rPr>
          <w:rStyle w:val="af3"/>
          <w:b w:val="0"/>
          <w:sz w:val="22"/>
          <w:szCs w:val="22"/>
        </w:rPr>
        <w:t xml:space="preserve"> О. В. Муніципальна влада в Україні: проблеми теорії та </w:t>
      </w:r>
      <w:proofErr w:type="spellStart"/>
      <w:r w:rsidRPr="003950D0">
        <w:rPr>
          <w:rStyle w:val="af3"/>
          <w:b w:val="0"/>
          <w:sz w:val="22"/>
          <w:szCs w:val="22"/>
        </w:rPr>
        <w:t>практики.</w:t>
      </w:r>
      <w:r w:rsidRPr="003950D0">
        <w:rPr>
          <w:sz w:val="22"/>
          <w:szCs w:val="22"/>
        </w:rPr>
        <w:t>Монографія</w:t>
      </w:r>
      <w:proofErr w:type="spellEnd"/>
      <w:r w:rsidRPr="003950D0">
        <w:rPr>
          <w:sz w:val="22"/>
          <w:szCs w:val="22"/>
        </w:rPr>
        <w:t>. – К.: ТОВ «Видавництво „ Юридична думка”», 2010. – 656 с. – тв.</w:t>
      </w:r>
    </w:p>
    <w:p w:rsidR="00F46212" w:rsidRPr="00C9535A" w:rsidRDefault="00F46212" w:rsidP="005A272E">
      <w:pPr>
        <w:pStyle w:val="af"/>
        <w:numPr>
          <w:ilvl w:val="0"/>
          <w:numId w:val="85"/>
        </w:numPr>
        <w:jc w:val="both"/>
        <w:rPr>
          <w:sz w:val="22"/>
          <w:szCs w:val="22"/>
        </w:rPr>
      </w:pPr>
      <w:r w:rsidRPr="00C9535A">
        <w:rPr>
          <w:sz w:val="22"/>
          <w:szCs w:val="22"/>
        </w:rPr>
        <w:t xml:space="preserve">Шляхи вдосконалення місцевого управління в контексті зарубіжного досвіду: </w:t>
      </w:r>
      <w:proofErr w:type="spellStart"/>
      <w:r w:rsidRPr="00C9535A">
        <w:rPr>
          <w:sz w:val="22"/>
          <w:szCs w:val="22"/>
        </w:rPr>
        <w:t>навч</w:t>
      </w:r>
      <w:proofErr w:type="spellEnd"/>
      <w:r w:rsidRPr="00C9535A">
        <w:rPr>
          <w:sz w:val="22"/>
          <w:szCs w:val="22"/>
        </w:rPr>
        <w:t xml:space="preserve">. </w:t>
      </w:r>
      <w:proofErr w:type="spellStart"/>
      <w:r w:rsidRPr="00C9535A">
        <w:rPr>
          <w:sz w:val="22"/>
          <w:szCs w:val="22"/>
        </w:rPr>
        <w:t>посіб</w:t>
      </w:r>
      <w:proofErr w:type="spellEnd"/>
      <w:r w:rsidRPr="00C9535A">
        <w:rPr>
          <w:sz w:val="22"/>
          <w:szCs w:val="22"/>
        </w:rPr>
        <w:t xml:space="preserve">. Авт. </w:t>
      </w:r>
      <w:proofErr w:type="spellStart"/>
      <w:r w:rsidRPr="00C9535A">
        <w:rPr>
          <w:sz w:val="22"/>
          <w:szCs w:val="22"/>
        </w:rPr>
        <w:t>кол</w:t>
      </w:r>
      <w:proofErr w:type="spellEnd"/>
      <w:r w:rsidRPr="00C9535A">
        <w:rPr>
          <w:sz w:val="22"/>
          <w:szCs w:val="22"/>
        </w:rPr>
        <w:t xml:space="preserve">. </w:t>
      </w:r>
      <w:proofErr w:type="spellStart"/>
      <w:r w:rsidRPr="00C9535A">
        <w:rPr>
          <w:sz w:val="22"/>
          <w:szCs w:val="22"/>
        </w:rPr>
        <w:t>Шикеринець</w:t>
      </w:r>
      <w:proofErr w:type="spellEnd"/>
      <w:r w:rsidRPr="00C9535A">
        <w:rPr>
          <w:sz w:val="22"/>
          <w:szCs w:val="22"/>
        </w:rPr>
        <w:t xml:space="preserve"> В.В., Козлов М.В., Гуменюк А.І.- </w:t>
      </w:r>
      <w:proofErr w:type="spellStart"/>
      <w:r w:rsidRPr="00C9535A">
        <w:rPr>
          <w:sz w:val="22"/>
          <w:szCs w:val="22"/>
        </w:rPr>
        <w:t>Івано</w:t>
      </w:r>
      <w:proofErr w:type="spellEnd"/>
      <w:r w:rsidRPr="00C9535A">
        <w:rPr>
          <w:sz w:val="22"/>
          <w:szCs w:val="22"/>
        </w:rPr>
        <w:t xml:space="preserve"> - </w:t>
      </w:r>
      <w:proofErr w:type="spellStart"/>
      <w:r w:rsidRPr="00C9535A">
        <w:rPr>
          <w:sz w:val="22"/>
          <w:szCs w:val="22"/>
        </w:rPr>
        <w:t>Франківськ</w:t>
      </w:r>
      <w:proofErr w:type="spellEnd"/>
      <w:r w:rsidRPr="00C9535A">
        <w:rPr>
          <w:sz w:val="22"/>
          <w:szCs w:val="22"/>
        </w:rPr>
        <w:t>: ІФОЦППК, 2012.-76с.</w:t>
      </w:r>
    </w:p>
    <w:p w:rsidR="00B835B4" w:rsidRDefault="00B835B4" w:rsidP="006A6BF2">
      <w:pPr>
        <w:jc w:val="both"/>
        <w:rPr>
          <w:sz w:val="22"/>
          <w:szCs w:val="22"/>
        </w:rPr>
      </w:pPr>
    </w:p>
    <w:p w:rsidR="00F46212" w:rsidRDefault="00F46212" w:rsidP="006A6BF2">
      <w:pPr>
        <w:jc w:val="both"/>
        <w:rPr>
          <w:sz w:val="22"/>
          <w:szCs w:val="22"/>
        </w:rPr>
      </w:pPr>
    </w:p>
    <w:p w:rsidR="00B835B4" w:rsidRDefault="00B835B4" w:rsidP="006A6BF2">
      <w:pPr>
        <w:jc w:val="both"/>
        <w:rPr>
          <w:b/>
          <w:bCs/>
          <w:sz w:val="22"/>
          <w:szCs w:val="22"/>
        </w:rPr>
      </w:pPr>
      <w:r w:rsidRPr="00D50B84">
        <w:rPr>
          <w:b/>
          <w:bCs/>
          <w:sz w:val="22"/>
          <w:szCs w:val="22"/>
        </w:rPr>
        <w:t xml:space="preserve"> Нормативно-правові акти</w:t>
      </w:r>
      <w:r>
        <w:rPr>
          <w:b/>
          <w:bCs/>
          <w:sz w:val="22"/>
          <w:szCs w:val="22"/>
        </w:rPr>
        <w:t>:</w:t>
      </w:r>
    </w:p>
    <w:p w:rsidR="00B835B4" w:rsidRPr="00D50B84" w:rsidRDefault="00B835B4" w:rsidP="006A6BF2">
      <w:pPr>
        <w:jc w:val="both"/>
        <w:rPr>
          <w:b/>
          <w:bCs/>
          <w:sz w:val="22"/>
          <w:szCs w:val="22"/>
        </w:rPr>
      </w:pP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Декларація про державний суверенітет України, прийнята Верховною Радою Української РСР 16 липня 1990 року.</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Акт проголошення незалежності України прийнятий Верховною Радою України 24 серпня 1991 року.</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Конституція України, прийнята 28 червня 1996 року.</w:t>
      </w:r>
    </w:p>
    <w:p w:rsidR="00F46212" w:rsidRPr="00C9535A" w:rsidRDefault="00F46212" w:rsidP="005A272E">
      <w:pPr>
        <w:pStyle w:val="af"/>
        <w:numPr>
          <w:ilvl w:val="0"/>
          <w:numId w:val="86"/>
        </w:numPr>
        <w:jc w:val="both"/>
        <w:rPr>
          <w:sz w:val="22"/>
          <w:szCs w:val="22"/>
        </w:rPr>
      </w:pPr>
      <w:r w:rsidRPr="00C9535A">
        <w:rPr>
          <w:sz w:val="22"/>
          <w:szCs w:val="22"/>
        </w:rPr>
        <w:t xml:space="preserve">Конституція України. Науково-практичний коментар. Х. ”Право”, 2003,К., Видавничий дім </w:t>
      </w:r>
      <w:proofErr w:type="spellStart"/>
      <w:r w:rsidRPr="00C9535A">
        <w:rPr>
          <w:sz w:val="22"/>
          <w:szCs w:val="22"/>
        </w:rPr>
        <w:t>„ІнЮре</w:t>
      </w:r>
      <w:proofErr w:type="spellEnd"/>
      <w:r w:rsidRPr="00C9535A">
        <w:rPr>
          <w:sz w:val="22"/>
          <w:szCs w:val="22"/>
        </w:rPr>
        <w:t>”,2003,с.808;</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Про місцеве самоврядування //Закон України від 21 травня 1997 року №280/97ВР</w:t>
      </w:r>
      <w:r>
        <w:rPr>
          <w:sz w:val="22"/>
          <w:szCs w:val="22"/>
        </w:rPr>
        <w:t>.</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Про органи самоорганізації населення //Закон України від 11 липня 2001 року №2625-III</w:t>
      </w:r>
      <w:r>
        <w:rPr>
          <w:sz w:val="22"/>
          <w:szCs w:val="22"/>
        </w:rPr>
        <w:t>.</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Конституція Автономної Республіки Крим //Затверджена Законом України  від 23 грудня 1998 року.</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lastRenderedPageBreak/>
        <w:t>Про столицю України – місто – герой Київ //Закон України від 15 січня 1999 року №401-XIV.</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Про статус депутатів місцевих рад// Закон України від 11 липня 2002 року.</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Про статус депутата Верховної Ради Автономної Республіки Крим// Закон України від 22грудня 2006 року.</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 xml:space="preserve">Про Верховну Раду Автономної Республіки Крим// Закон України від </w:t>
      </w:r>
      <w:r w:rsidRPr="00C9535A">
        <w:rPr>
          <w:rStyle w:val="rvts44"/>
          <w:sz w:val="22"/>
          <w:szCs w:val="22"/>
          <w:shd w:val="clear" w:color="auto" w:fill="FFFFFF"/>
        </w:rPr>
        <w:t>10 лютого 1998 року</w:t>
      </w:r>
      <w:r w:rsidRPr="00C9535A">
        <w:rPr>
          <w:rStyle w:val="apple-converted-space"/>
          <w:sz w:val="22"/>
          <w:szCs w:val="22"/>
          <w:shd w:val="clear" w:color="auto" w:fill="FFFFFF"/>
        </w:rPr>
        <w:t> </w:t>
      </w:r>
      <w:r w:rsidRPr="00C9535A">
        <w:rPr>
          <w:sz w:val="22"/>
          <w:szCs w:val="22"/>
        </w:rPr>
        <w:t>.</w:t>
      </w:r>
    </w:p>
    <w:p w:rsidR="00F46212" w:rsidRPr="00E85D91" w:rsidRDefault="00F46212" w:rsidP="005A272E">
      <w:pPr>
        <w:pStyle w:val="22"/>
        <w:numPr>
          <w:ilvl w:val="0"/>
          <w:numId w:val="86"/>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Про всеукраїнські та місцеві референдуми //Закон України від 3 липня 1991 року №1286-XII.</w:t>
      </w:r>
    </w:p>
    <w:p w:rsidR="00F46212" w:rsidRPr="00E85D91" w:rsidRDefault="00F46212" w:rsidP="005A272E">
      <w:pPr>
        <w:pStyle w:val="22"/>
        <w:numPr>
          <w:ilvl w:val="0"/>
          <w:numId w:val="86"/>
        </w:numPr>
        <w:spacing w:after="0" w:line="240" w:lineRule="auto"/>
        <w:jc w:val="both"/>
        <w:rPr>
          <w:sz w:val="22"/>
          <w:szCs w:val="22"/>
        </w:rPr>
      </w:pPr>
      <w:r w:rsidRPr="00C9535A">
        <w:rPr>
          <w:bCs/>
          <w:sz w:val="22"/>
          <w:szCs w:val="22"/>
          <w:bdr w:val="none" w:sz="0" w:space="0" w:color="auto" w:frame="1"/>
          <w:lang w:eastAsia="uk-UA"/>
        </w:rPr>
        <w:t>Про співробітництво територіальних громад</w:t>
      </w:r>
      <w:r w:rsidRPr="00C9535A">
        <w:rPr>
          <w:sz w:val="22"/>
          <w:szCs w:val="22"/>
        </w:rPr>
        <w:t xml:space="preserve">//Закон України від </w:t>
      </w:r>
      <w:r w:rsidRPr="00C9535A">
        <w:rPr>
          <w:bCs/>
          <w:sz w:val="22"/>
          <w:szCs w:val="22"/>
          <w:bdr w:val="none" w:sz="0" w:space="0" w:color="auto" w:frame="1"/>
          <w:lang w:eastAsia="uk-UA"/>
        </w:rPr>
        <w:t>17 червня 2014 року  № 1508-VII.</w:t>
      </w:r>
    </w:p>
    <w:p w:rsidR="00F46212" w:rsidRDefault="00F46212" w:rsidP="005A272E">
      <w:pPr>
        <w:pStyle w:val="22"/>
        <w:numPr>
          <w:ilvl w:val="0"/>
          <w:numId w:val="86"/>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F46212" w:rsidRPr="00561EDB" w:rsidRDefault="00F46212" w:rsidP="005A272E">
      <w:pPr>
        <w:pStyle w:val="22"/>
        <w:numPr>
          <w:ilvl w:val="0"/>
          <w:numId w:val="86"/>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F46212" w:rsidRPr="00561EDB" w:rsidRDefault="00F46212" w:rsidP="005A272E">
      <w:pPr>
        <w:pStyle w:val="22"/>
        <w:numPr>
          <w:ilvl w:val="0"/>
          <w:numId w:val="86"/>
        </w:numPr>
        <w:shd w:val="clear" w:color="auto" w:fill="FFFFFF"/>
        <w:spacing w:after="0" w:line="240" w:lineRule="auto"/>
        <w:ind w:left="1134" w:right="-87" w:hanging="425"/>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Європейська хартія місцевого самоврядування //Ратифікована Законом України від  15 липня 1997 року №452/97-ВР</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 xml:space="preserve">Концепція Адміністративної реформи в Україні //Затверджено Указом Президента  України від 22 липня 2001 року №810/98. </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Про концепцію державної регіональної політики //Указ Президента  України від 25 травня 2001 року №341/2001</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Про державну підтримку розвитку місцевого самоврядування в Україні // Указ Президента  України від30 серпня 2001 року №749/2001.</w:t>
      </w:r>
    </w:p>
    <w:p w:rsidR="00F46212" w:rsidRPr="00C9535A" w:rsidRDefault="00F46212" w:rsidP="005A272E">
      <w:pPr>
        <w:pStyle w:val="22"/>
        <w:numPr>
          <w:ilvl w:val="0"/>
          <w:numId w:val="86"/>
        </w:numPr>
        <w:spacing w:after="0" w:line="240" w:lineRule="auto"/>
        <w:jc w:val="both"/>
        <w:rPr>
          <w:sz w:val="22"/>
          <w:szCs w:val="22"/>
        </w:rPr>
      </w:pPr>
      <w:r w:rsidRPr="00C9535A">
        <w:rPr>
          <w:sz w:val="22"/>
          <w:szCs w:val="22"/>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w:t>
      </w:r>
      <w:r>
        <w:rPr>
          <w:sz w:val="22"/>
          <w:szCs w:val="22"/>
        </w:rPr>
        <w:t xml:space="preserve"> №333-Р</w:t>
      </w:r>
      <w:r w:rsidRPr="00C9535A">
        <w:rPr>
          <w:sz w:val="22"/>
          <w:szCs w:val="22"/>
        </w:rPr>
        <w:t xml:space="preserve"> від 01 квітня 2014 року.</w:t>
      </w:r>
    </w:p>
    <w:p w:rsidR="00EE1B16" w:rsidRDefault="00EE1B16" w:rsidP="000F1247">
      <w:pPr>
        <w:shd w:val="clear" w:color="auto" w:fill="FFFFFF"/>
        <w:autoSpaceDE w:val="0"/>
        <w:autoSpaceDN w:val="0"/>
        <w:adjustRightInd w:val="0"/>
        <w:rPr>
          <w:b/>
          <w:bCs/>
          <w:i/>
          <w:iCs/>
          <w:sz w:val="24"/>
          <w:szCs w:val="24"/>
        </w:rPr>
      </w:pPr>
    </w:p>
    <w:p w:rsidR="00B835B4" w:rsidRPr="005C229E" w:rsidRDefault="00EE1B16" w:rsidP="006A6BF2">
      <w:pPr>
        <w:shd w:val="clear" w:color="auto" w:fill="FFFFFF"/>
        <w:autoSpaceDE w:val="0"/>
        <w:autoSpaceDN w:val="0"/>
        <w:adjustRightInd w:val="0"/>
        <w:jc w:val="center"/>
        <w:rPr>
          <w:sz w:val="22"/>
          <w:szCs w:val="22"/>
        </w:rPr>
      </w:pPr>
      <w:r>
        <w:rPr>
          <w:b/>
          <w:bCs/>
          <w:i/>
          <w:iCs/>
          <w:sz w:val="24"/>
          <w:szCs w:val="24"/>
        </w:rPr>
        <w:lastRenderedPageBreak/>
        <w:t xml:space="preserve">ТЕМА </w:t>
      </w:r>
      <w:r w:rsidRPr="002C4B8A">
        <w:rPr>
          <w:b/>
          <w:bCs/>
          <w:i/>
          <w:iCs/>
          <w:sz w:val="22"/>
          <w:szCs w:val="22"/>
        </w:rPr>
        <w:t>ІІІ</w:t>
      </w:r>
      <w:r>
        <w:rPr>
          <w:b/>
          <w:bCs/>
          <w:i/>
          <w:iCs/>
          <w:sz w:val="22"/>
          <w:szCs w:val="22"/>
        </w:rPr>
        <w:t>:</w:t>
      </w:r>
      <w:r w:rsidR="00B835B4" w:rsidRPr="008005F1">
        <w:rPr>
          <w:b/>
          <w:bCs/>
          <w:i/>
          <w:iCs/>
          <w:sz w:val="24"/>
          <w:szCs w:val="24"/>
        </w:rPr>
        <w:t xml:space="preserve"> </w:t>
      </w:r>
      <w:r w:rsidR="007775CF">
        <w:rPr>
          <w:b/>
          <w:bCs/>
          <w:i/>
          <w:iCs/>
          <w:color w:val="000000"/>
          <w:sz w:val="22"/>
          <w:szCs w:val="22"/>
        </w:rPr>
        <w:t>ПОРЯДОК ФОРМУВАННЯ І ОРГАНІЗАЦІЯ РОБОТИ ОРГАНІВ ТА ПОСАДОВИХ ОСІБ МІСЦЕВОГО САМОВРЯДУВАННЯ</w:t>
      </w:r>
      <w:r w:rsidR="00B835B4" w:rsidRPr="005C229E">
        <w:rPr>
          <w:b/>
          <w:bCs/>
          <w:color w:val="000000"/>
          <w:sz w:val="22"/>
          <w:szCs w:val="22"/>
        </w:rPr>
        <w:t>.</w:t>
      </w:r>
    </w:p>
    <w:p w:rsidR="00B835B4" w:rsidRPr="005C229E" w:rsidRDefault="00B835B4" w:rsidP="000A7F93">
      <w:pPr>
        <w:pStyle w:val="22"/>
        <w:spacing w:after="0" w:line="360" w:lineRule="auto"/>
        <w:jc w:val="both"/>
        <w:rPr>
          <w:sz w:val="22"/>
          <w:szCs w:val="22"/>
        </w:rPr>
      </w:pPr>
    </w:p>
    <w:p w:rsidR="00B835B4" w:rsidRPr="00C837F6" w:rsidRDefault="00B835B4" w:rsidP="006A6BF2">
      <w:pPr>
        <w:ind w:left="-600" w:firstLine="600"/>
        <w:jc w:val="both"/>
        <w:rPr>
          <w:b/>
          <w:bCs/>
          <w:sz w:val="24"/>
          <w:szCs w:val="24"/>
        </w:rPr>
      </w:pPr>
      <w:r w:rsidRPr="00C837F6">
        <w:rPr>
          <w:b/>
          <w:bCs/>
          <w:sz w:val="24"/>
          <w:szCs w:val="24"/>
        </w:rPr>
        <w:t>Контрольні питання:</w:t>
      </w:r>
    </w:p>
    <w:p w:rsidR="00B835B4" w:rsidRDefault="00B835B4" w:rsidP="005A272E">
      <w:pPr>
        <w:numPr>
          <w:ilvl w:val="0"/>
          <w:numId w:val="45"/>
        </w:numPr>
        <w:jc w:val="both"/>
        <w:rPr>
          <w:sz w:val="22"/>
          <w:szCs w:val="22"/>
        </w:rPr>
      </w:pPr>
      <w:r>
        <w:rPr>
          <w:sz w:val="22"/>
          <w:szCs w:val="22"/>
        </w:rPr>
        <w:t>Визначте основні засади виборів депутатів Верховної Ради Автономної Республіки Крим, обласних, районних, міських, районних у містах рад.</w:t>
      </w:r>
    </w:p>
    <w:p w:rsidR="00B835B4" w:rsidRDefault="00B835B4" w:rsidP="005A272E">
      <w:pPr>
        <w:numPr>
          <w:ilvl w:val="0"/>
          <w:numId w:val="45"/>
        </w:numPr>
        <w:jc w:val="both"/>
        <w:rPr>
          <w:sz w:val="22"/>
          <w:szCs w:val="22"/>
        </w:rPr>
      </w:pPr>
      <w:r>
        <w:rPr>
          <w:sz w:val="22"/>
          <w:szCs w:val="22"/>
        </w:rPr>
        <w:t>Визначте види місцевих виборів та порядок їх призначення.</w:t>
      </w:r>
    </w:p>
    <w:p w:rsidR="00B835B4" w:rsidRDefault="00B835B4" w:rsidP="005A272E">
      <w:pPr>
        <w:numPr>
          <w:ilvl w:val="0"/>
          <w:numId w:val="45"/>
        </w:numPr>
        <w:jc w:val="both"/>
        <w:rPr>
          <w:sz w:val="22"/>
          <w:szCs w:val="22"/>
        </w:rPr>
      </w:pPr>
      <w:r>
        <w:rPr>
          <w:sz w:val="22"/>
          <w:szCs w:val="22"/>
        </w:rPr>
        <w:t>Який порядок визначення загального складу Верховної Ради Автономної Республіки Крим і місцевих рад</w:t>
      </w:r>
      <w:r w:rsidRPr="00C82640">
        <w:rPr>
          <w:sz w:val="22"/>
          <w:szCs w:val="22"/>
          <w:lang w:val="ru-RU"/>
        </w:rPr>
        <w:t>?</w:t>
      </w:r>
    </w:p>
    <w:p w:rsidR="00B835B4" w:rsidRDefault="00B835B4" w:rsidP="005A272E">
      <w:pPr>
        <w:numPr>
          <w:ilvl w:val="0"/>
          <w:numId w:val="45"/>
        </w:numPr>
        <w:jc w:val="both"/>
        <w:rPr>
          <w:sz w:val="22"/>
          <w:szCs w:val="22"/>
        </w:rPr>
      </w:pPr>
      <w:r>
        <w:rPr>
          <w:sz w:val="22"/>
          <w:szCs w:val="22"/>
        </w:rPr>
        <w:t>Визначте порядок встановлення результатів виборів депутатів у багатомандатному виборчому окрузі</w:t>
      </w:r>
      <w:r w:rsidRPr="00C82640">
        <w:rPr>
          <w:sz w:val="22"/>
          <w:szCs w:val="22"/>
          <w:lang w:val="ru-RU"/>
        </w:rPr>
        <w:t>?</w:t>
      </w:r>
    </w:p>
    <w:p w:rsidR="00B835B4" w:rsidRDefault="00B835B4" w:rsidP="005A272E">
      <w:pPr>
        <w:numPr>
          <w:ilvl w:val="0"/>
          <w:numId w:val="45"/>
        </w:numPr>
        <w:jc w:val="both"/>
        <w:rPr>
          <w:sz w:val="22"/>
          <w:szCs w:val="22"/>
        </w:rPr>
      </w:pPr>
      <w:r>
        <w:rPr>
          <w:sz w:val="22"/>
          <w:szCs w:val="22"/>
        </w:rPr>
        <w:t>Визначте форми діяльності депутата місцевої ради у виборчому окрузі.</w:t>
      </w:r>
    </w:p>
    <w:p w:rsidR="00B835B4" w:rsidRDefault="00B835B4" w:rsidP="005A272E">
      <w:pPr>
        <w:numPr>
          <w:ilvl w:val="0"/>
          <w:numId w:val="45"/>
        </w:numPr>
        <w:jc w:val="both"/>
        <w:rPr>
          <w:sz w:val="22"/>
          <w:szCs w:val="22"/>
        </w:rPr>
      </w:pPr>
      <w:r>
        <w:rPr>
          <w:sz w:val="22"/>
          <w:szCs w:val="22"/>
        </w:rPr>
        <w:t>Назвіть форми депутатського реагування на пропозиції, заяви та скарги громадян.</w:t>
      </w:r>
    </w:p>
    <w:p w:rsidR="00B835B4" w:rsidRDefault="00B835B4" w:rsidP="005A272E">
      <w:pPr>
        <w:numPr>
          <w:ilvl w:val="0"/>
          <w:numId w:val="45"/>
        </w:numPr>
        <w:jc w:val="both"/>
        <w:rPr>
          <w:sz w:val="22"/>
          <w:szCs w:val="22"/>
        </w:rPr>
      </w:pPr>
      <w:r>
        <w:rPr>
          <w:sz w:val="22"/>
          <w:szCs w:val="22"/>
        </w:rPr>
        <w:t>Визначте основні види гарантій депутатської діяльності.</w:t>
      </w:r>
    </w:p>
    <w:p w:rsidR="00AC4A2A" w:rsidRDefault="00B835B4" w:rsidP="00AC4A2A">
      <w:pPr>
        <w:numPr>
          <w:ilvl w:val="0"/>
          <w:numId w:val="45"/>
        </w:numPr>
        <w:jc w:val="both"/>
        <w:rPr>
          <w:sz w:val="22"/>
          <w:szCs w:val="22"/>
        </w:rPr>
      </w:pPr>
      <w:r>
        <w:rPr>
          <w:sz w:val="22"/>
          <w:szCs w:val="22"/>
        </w:rPr>
        <w:t>Визначте суб’єктів пропозицій про відкликання депутата місцевої ради.</w:t>
      </w:r>
    </w:p>
    <w:p w:rsidR="00AC4A2A" w:rsidRDefault="00AC4A2A" w:rsidP="00AC4A2A">
      <w:pPr>
        <w:numPr>
          <w:ilvl w:val="0"/>
          <w:numId w:val="45"/>
        </w:numPr>
        <w:jc w:val="both"/>
        <w:rPr>
          <w:sz w:val="22"/>
          <w:szCs w:val="22"/>
        </w:rPr>
      </w:pPr>
      <w:r w:rsidRPr="00AC4A2A">
        <w:rPr>
          <w:sz w:val="22"/>
          <w:szCs w:val="22"/>
        </w:rPr>
        <w:t xml:space="preserve">Визначте, назвіть та проаналізуйте </w:t>
      </w:r>
      <w:proofErr w:type="spellStart"/>
      <w:r w:rsidRPr="00AC4A2A">
        <w:rPr>
          <w:sz w:val="22"/>
          <w:szCs w:val="22"/>
        </w:rPr>
        <w:t>функціїсільських</w:t>
      </w:r>
      <w:proofErr w:type="spellEnd"/>
      <w:r w:rsidRPr="00AC4A2A">
        <w:rPr>
          <w:sz w:val="22"/>
          <w:szCs w:val="22"/>
        </w:rPr>
        <w:t>, селищних, міських голів за об’єктами відання (сферами суспільного життя).</w:t>
      </w:r>
    </w:p>
    <w:p w:rsidR="00AC4A2A" w:rsidRDefault="00AC4A2A" w:rsidP="00AC4A2A">
      <w:pPr>
        <w:numPr>
          <w:ilvl w:val="0"/>
          <w:numId w:val="45"/>
        </w:numPr>
        <w:jc w:val="both"/>
        <w:rPr>
          <w:sz w:val="22"/>
          <w:szCs w:val="22"/>
        </w:rPr>
      </w:pPr>
      <w:r w:rsidRPr="00AC4A2A">
        <w:rPr>
          <w:sz w:val="22"/>
          <w:szCs w:val="22"/>
        </w:rPr>
        <w:t xml:space="preserve">Визначте, назвіть та проаналізуйте групи </w:t>
      </w:r>
      <w:proofErr w:type="spellStart"/>
      <w:r w:rsidRPr="00AC4A2A">
        <w:rPr>
          <w:sz w:val="22"/>
          <w:szCs w:val="22"/>
        </w:rPr>
        <w:t>повноваженнясільських</w:t>
      </w:r>
      <w:proofErr w:type="spellEnd"/>
      <w:r w:rsidRPr="00AC4A2A">
        <w:rPr>
          <w:sz w:val="22"/>
          <w:szCs w:val="22"/>
        </w:rPr>
        <w:t>, селищних, міських голів.</w:t>
      </w:r>
    </w:p>
    <w:p w:rsidR="00AC4A2A" w:rsidRDefault="00AC4A2A" w:rsidP="00AC4A2A">
      <w:pPr>
        <w:numPr>
          <w:ilvl w:val="0"/>
          <w:numId w:val="45"/>
        </w:numPr>
        <w:jc w:val="both"/>
        <w:rPr>
          <w:sz w:val="22"/>
          <w:szCs w:val="22"/>
        </w:rPr>
      </w:pPr>
      <w:r w:rsidRPr="00AC4A2A">
        <w:rPr>
          <w:sz w:val="22"/>
          <w:szCs w:val="22"/>
        </w:rPr>
        <w:t>Визначте правовий статус голів районної, обласної, районної у місті ради та проаналізуйте його особливості.</w:t>
      </w:r>
    </w:p>
    <w:p w:rsidR="00AC4A2A" w:rsidRDefault="00AC4A2A" w:rsidP="00AC4A2A">
      <w:pPr>
        <w:numPr>
          <w:ilvl w:val="0"/>
          <w:numId w:val="45"/>
        </w:numPr>
        <w:jc w:val="both"/>
        <w:rPr>
          <w:sz w:val="22"/>
          <w:szCs w:val="22"/>
        </w:rPr>
      </w:pPr>
      <w:r w:rsidRPr="00AC4A2A">
        <w:rPr>
          <w:sz w:val="22"/>
          <w:szCs w:val="22"/>
        </w:rPr>
        <w:t>Визначте особливості  правового статусу голів міст Києва і Севастополя.</w:t>
      </w:r>
    </w:p>
    <w:p w:rsidR="00B835B4" w:rsidRPr="00AC4A2A" w:rsidRDefault="00AC4A2A" w:rsidP="00AC4A2A">
      <w:pPr>
        <w:numPr>
          <w:ilvl w:val="0"/>
          <w:numId w:val="45"/>
        </w:numPr>
        <w:jc w:val="both"/>
        <w:rPr>
          <w:sz w:val="22"/>
          <w:szCs w:val="22"/>
        </w:rPr>
      </w:pPr>
      <w:r w:rsidRPr="00AC4A2A">
        <w:rPr>
          <w:sz w:val="22"/>
          <w:szCs w:val="22"/>
        </w:rPr>
        <w:t xml:space="preserve">Шляхом моделювання  визначте правовий статус сільських, селищних, міських голів, </w:t>
      </w:r>
      <w:proofErr w:type="spellStart"/>
      <w:r w:rsidRPr="00AC4A2A">
        <w:rPr>
          <w:sz w:val="22"/>
          <w:szCs w:val="22"/>
        </w:rPr>
        <w:t>голів</w:t>
      </w:r>
      <w:proofErr w:type="spellEnd"/>
      <w:r w:rsidRPr="00AC4A2A">
        <w:rPr>
          <w:sz w:val="22"/>
          <w:szCs w:val="22"/>
        </w:rPr>
        <w:t xml:space="preserve"> районної, обласної, районної у місті ради, голів міст Києва і Севастополя та зробіть порівняльний аналіз.</w:t>
      </w:r>
    </w:p>
    <w:p w:rsidR="00B835B4" w:rsidRDefault="00B835B4" w:rsidP="006A6BF2">
      <w:pPr>
        <w:jc w:val="both"/>
        <w:rPr>
          <w:sz w:val="22"/>
          <w:szCs w:val="22"/>
        </w:rPr>
      </w:pPr>
    </w:p>
    <w:p w:rsidR="00B835B4" w:rsidRPr="005C229E" w:rsidRDefault="00B835B4" w:rsidP="006A6BF2">
      <w:pPr>
        <w:jc w:val="both"/>
        <w:rPr>
          <w:sz w:val="22"/>
          <w:szCs w:val="22"/>
        </w:rPr>
      </w:pPr>
    </w:p>
    <w:p w:rsidR="00B835B4" w:rsidRPr="005C229E" w:rsidRDefault="00B835B4" w:rsidP="006A6BF2">
      <w:pPr>
        <w:jc w:val="both"/>
        <w:rPr>
          <w:b/>
          <w:bCs/>
          <w:sz w:val="22"/>
          <w:szCs w:val="22"/>
          <w:u w:val="single"/>
        </w:rPr>
      </w:pPr>
      <w:r w:rsidRPr="005C229E">
        <w:rPr>
          <w:b/>
          <w:bCs/>
          <w:sz w:val="22"/>
          <w:szCs w:val="22"/>
          <w:u w:val="single"/>
        </w:rPr>
        <w:t>Практичне завдання:</w:t>
      </w:r>
    </w:p>
    <w:p w:rsidR="00B835B4" w:rsidRPr="005C229E" w:rsidRDefault="00B835B4" w:rsidP="006A6BF2">
      <w:pPr>
        <w:pStyle w:val="22"/>
        <w:spacing w:line="240" w:lineRule="auto"/>
        <w:rPr>
          <w:sz w:val="22"/>
          <w:szCs w:val="22"/>
        </w:rPr>
      </w:pPr>
    </w:p>
    <w:p w:rsidR="00B835B4" w:rsidRPr="005C229E" w:rsidRDefault="00B835B4" w:rsidP="006A6BF2">
      <w:pPr>
        <w:shd w:val="clear" w:color="auto" w:fill="FFFFFF"/>
        <w:autoSpaceDE w:val="0"/>
        <w:autoSpaceDN w:val="0"/>
        <w:adjustRightInd w:val="0"/>
        <w:rPr>
          <w:b/>
          <w:bCs/>
          <w:i/>
          <w:iCs/>
          <w:color w:val="000000"/>
          <w:sz w:val="22"/>
          <w:szCs w:val="22"/>
        </w:rPr>
      </w:pPr>
      <w:r w:rsidRPr="005C229E">
        <w:rPr>
          <w:b/>
          <w:bCs/>
          <w:i/>
          <w:iCs/>
          <w:color w:val="000000"/>
          <w:sz w:val="22"/>
          <w:szCs w:val="22"/>
        </w:rPr>
        <w:lastRenderedPageBreak/>
        <w:t>Виберіть правильну відповідь</w:t>
      </w:r>
    </w:p>
    <w:p w:rsidR="00B835B4" w:rsidRPr="005C229E" w:rsidRDefault="00B835B4" w:rsidP="006A6BF2">
      <w:pPr>
        <w:pStyle w:val="22"/>
        <w:spacing w:line="240" w:lineRule="auto"/>
        <w:rPr>
          <w:sz w:val="22"/>
          <w:szCs w:val="22"/>
        </w:rPr>
      </w:pPr>
    </w:p>
    <w:p w:rsidR="00B835B4" w:rsidRPr="005C229E" w:rsidRDefault="00B835B4" w:rsidP="005A272E">
      <w:pPr>
        <w:pStyle w:val="22"/>
        <w:numPr>
          <w:ilvl w:val="0"/>
          <w:numId w:val="17"/>
        </w:numPr>
        <w:spacing w:line="240" w:lineRule="auto"/>
        <w:rPr>
          <w:b/>
          <w:bCs/>
          <w:sz w:val="22"/>
          <w:szCs w:val="22"/>
        </w:rPr>
      </w:pPr>
      <w:r w:rsidRPr="005C229E">
        <w:rPr>
          <w:sz w:val="22"/>
          <w:szCs w:val="22"/>
        </w:rPr>
        <w:t xml:space="preserve">Депутатом Верховної Ради Автономної Республіки Крим може бути громадянин України,  який має право голосу,  на день виборів досяг </w:t>
      </w:r>
      <w:r w:rsidRPr="005C229E">
        <w:rPr>
          <w:sz w:val="22"/>
          <w:szCs w:val="22"/>
        </w:rPr>
        <w:br/>
      </w:r>
      <w:r w:rsidRPr="005C229E">
        <w:rPr>
          <w:b/>
          <w:bCs/>
          <w:sz w:val="22"/>
          <w:szCs w:val="22"/>
        </w:rPr>
        <w:t xml:space="preserve">                             18,           21,            25 років</w:t>
      </w:r>
    </w:p>
    <w:p w:rsidR="00B835B4" w:rsidRPr="005C229E" w:rsidRDefault="00B835B4" w:rsidP="006A6BF2">
      <w:pPr>
        <w:pStyle w:val="22"/>
        <w:spacing w:line="240" w:lineRule="auto"/>
        <w:rPr>
          <w:sz w:val="22"/>
          <w:szCs w:val="22"/>
        </w:rPr>
      </w:pPr>
    </w:p>
    <w:p w:rsidR="00B835B4" w:rsidRPr="005C229E" w:rsidRDefault="00B835B4" w:rsidP="005A272E">
      <w:pPr>
        <w:pStyle w:val="22"/>
        <w:numPr>
          <w:ilvl w:val="0"/>
          <w:numId w:val="17"/>
        </w:numPr>
        <w:spacing w:line="240" w:lineRule="auto"/>
        <w:rPr>
          <w:sz w:val="22"/>
          <w:szCs w:val="22"/>
        </w:rPr>
      </w:pPr>
      <w:r w:rsidRPr="005C229E">
        <w:rPr>
          <w:sz w:val="22"/>
          <w:szCs w:val="22"/>
        </w:rPr>
        <w:t xml:space="preserve">Депутатом Верховної Ради Автономної Республіки Крим може бути громадянин України,  який проживає в Україні не менше  </w:t>
      </w:r>
    </w:p>
    <w:p w:rsidR="00B835B4" w:rsidRPr="005C229E" w:rsidRDefault="007775CF" w:rsidP="006A6BF2">
      <w:pPr>
        <w:pStyle w:val="22"/>
        <w:spacing w:line="240" w:lineRule="auto"/>
        <w:ind w:left="1080"/>
        <w:rPr>
          <w:b/>
          <w:bCs/>
          <w:sz w:val="22"/>
          <w:szCs w:val="22"/>
        </w:rPr>
      </w:pPr>
      <w:r>
        <w:rPr>
          <w:b/>
          <w:bCs/>
          <w:sz w:val="22"/>
          <w:szCs w:val="22"/>
        </w:rPr>
        <w:t xml:space="preserve"> трьох, </w:t>
      </w:r>
      <w:r w:rsidR="00B835B4" w:rsidRPr="005C229E">
        <w:rPr>
          <w:b/>
          <w:bCs/>
          <w:sz w:val="22"/>
          <w:szCs w:val="22"/>
        </w:rPr>
        <w:t>п'яти</w:t>
      </w:r>
      <w:r w:rsidR="00B835B4">
        <w:rPr>
          <w:b/>
          <w:bCs/>
          <w:sz w:val="22"/>
          <w:szCs w:val="22"/>
        </w:rPr>
        <w:t>,</w:t>
      </w:r>
      <w:r>
        <w:rPr>
          <w:b/>
          <w:bCs/>
          <w:sz w:val="22"/>
          <w:szCs w:val="22"/>
        </w:rPr>
        <w:t xml:space="preserve"> десяти </w:t>
      </w:r>
      <w:r w:rsidR="00B835B4" w:rsidRPr="00CF6203">
        <w:rPr>
          <w:sz w:val="22"/>
          <w:szCs w:val="22"/>
        </w:rPr>
        <w:t xml:space="preserve">років. </w:t>
      </w:r>
      <w:r w:rsidR="00B835B4" w:rsidRPr="00CF6203">
        <w:rPr>
          <w:sz w:val="22"/>
          <w:szCs w:val="22"/>
        </w:rPr>
        <w:br/>
      </w:r>
    </w:p>
    <w:p w:rsidR="00B835B4" w:rsidRPr="00CF6203" w:rsidRDefault="00B835B4" w:rsidP="005A272E">
      <w:pPr>
        <w:numPr>
          <w:ilvl w:val="0"/>
          <w:numId w:val="17"/>
        </w:numPr>
        <w:jc w:val="both"/>
        <w:rPr>
          <w:sz w:val="22"/>
          <w:szCs w:val="22"/>
        </w:rPr>
      </w:pPr>
      <w:r w:rsidRPr="005C229E">
        <w:rPr>
          <w:sz w:val="22"/>
          <w:szCs w:val="22"/>
        </w:rPr>
        <w:t xml:space="preserve">Депутат </w:t>
      </w:r>
      <w:r w:rsidRPr="00CF6203">
        <w:rPr>
          <w:sz w:val="22"/>
          <w:szCs w:val="22"/>
        </w:rPr>
        <w:t>Верховної Ради Автономної Республіки Крим</w:t>
      </w:r>
      <w:r w:rsidRPr="005C229E">
        <w:rPr>
          <w:sz w:val="22"/>
          <w:szCs w:val="22"/>
        </w:rPr>
        <w:t xml:space="preserve"> може мати не більше </w:t>
      </w:r>
    </w:p>
    <w:p w:rsidR="00B835B4" w:rsidRDefault="00B835B4" w:rsidP="006A6BF2">
      <w:pPr>
        <w:jc w:val="both"/>
        <w:rPr>
          <w:b/>
          <w:bCs/>
          <w:sz w:val="22"/>
          <w:szCs w:val="22"/>
        </w:rPr>
      </w:pPr>
      <w:r w:rsidRPr="005C229E">
        <w:rPr>
          <w:b/>
          <w:bCs/>
          <w:sz w:val="22"/>
          <w:szCs w:val="22"/>
        </w:rPr>
        <w:t xml:space="preserve">п’яти,        десяти,         п’ятнадцяти    </w:t>
      </w:r>
    </w:p>
    <w:p w:rsidR="00B835B4" w:rsidRPr="00CF6203" w:rsidRDefault="00B835B4" w:rsidP="006A6BF2">
      <w:pPr>
        <w:jc w:val="both"/>
        <w:rPr>
          <w:sz w:val="22"/>
          <w:szCs w:val="22"/>
        </w:rPr>
      </w:pPr>
      <w:r w:rsidRPr="00CF6203">
        <w:rPr>
          <w:sz w:val="22"/>
          <w:szCs w:val="22"/>
        </w:rPr>
        <w:t>помічників -  консультантів</w:t>
      </w:r>
      <w:r>
        <w:rPr>
          <w:sz w:val="22"/>
          <w:szCs w:val="22"/>
        </w:rPr>
        <w:t>.</w:t>
      </w:r>
    </w:p>
    <w:p w:rsidR="00B835B4" w:rsidRPr="005C229E" w:rsidRDefault="00B835B4" w:rsidP="006A6BF2">
      <w:pPr>
        <w:jc w:val="both"/>
        <w:rPr>
          <w:sz w:val="22"/>
          <w:szCs w:val="22"/>
        </w:rPr>
      </w:pPr>
    </w:p>
    <w:p w:rsidR="00B835B4" w:rsidRPr="005C229E" w:rsidRDefault="00B835B4" w:rsidP="006A6BF2">
      <w:pPr>
        <w:jc w:val="both"/>
        <w:rPr>
          <w:sz w:val="22"/>
          <w:szCs w:val="22"/>
        </w:rPr>
      </w:pPr>
    </w:p>
    <w:p w:rsidR="00B835B4" w:rsidRPr="005C229E" w:rsidRDefault="00B835B4" w:rsidP="005A272E">
      <w:pPr>
        <w:numPr>
          <w:ilvl w:val="0"/>
          <w:numId w:val="17"/>
        </w:numPr>
        <w:jc w:val="both"/>
        <w:rPr>
          <w:sz w:val="22"/>
          <w:szCs w:val="22"/>
        </w:rPr>
      </w:pPr>
      <w:r w:rsidRPr="005C229E">
        <w:rPr>
          <w:sz w:val="22"/>
          <w:szCs w:val="22"/>
        </w:rPr>
        <w:t xml:space="preserve">Помічники-консультанти депутата Верховної Ради Автономної Республіки Крим   працюють у Верховній Раді Автономної Республіки Крим  </w:t>
      </w:r>
    </w:p>
    <w:p w:rsidR="00B835B4" w:rsidRPr="005C229E" w:rsidRDefault="00B835B4" w:rsidP="006A6BF2">
      <w:pPr>
        <w:ind w:firstLine="180"/>
        <w:jc w:val="both"/>
        <w:rPr>
          <w:sz w:val="22"/>
          <w:szCs w:val="22"/>
        </w:rPr>
      </w:pPr>
    </w:p>
    <w:p w:rsidR="00B835B4" w:rsidRDefault="00B835B4" w:rsidP="006A6BF2">
      <w:pPr>
        <w:jc w:val="both"/>
        <w:rPr>
          <w:b/>
          <w:bCs/>
          <w:sz w:val="22"/>
          <w:szCs w:val="22"/>
        </w:rPr>
      </w:pPr>
      <w:r w:rsidRPr="005C229E">
        <w:rPr>
          <w:b/>
          <w:bCs/>
          <w:sz w:val="22"/>
          <w:szCs w:val="22"/>
        </w:rPr>
        <w:t xml:space="preserve">на громадських засадах               державними службовцями     </w:t>
      </w:r>
    </w:p>
    <w:p w:rsidR="00B835B4" w:rsidRDefault="00B835B4" w:rsidP="006A6BF2">
      <w:pPr>
        <w:jc w:val="both"/>
        <w:rPr>
          <w:b/>
          <w:bCs/>
          <w:sz w:val="22"/>
          <w:szCs w:val="22"/>
        </w:rPr>
      </w:pPr>
    </w:p>
    <w:p w:rsidR="00B835B4" w:rsidRPr="005C229E" w:rsidRDefault="00B835B4" w:rsidP="006A6BF2">
      <w:pPr>
        <w:jc w:val="both"/>
        <w:rPr>
          <w:b/>
          <w:bCs/>
          <w:sz w:val="22"/>
          <w:szCs w:val="22"/>
        </w:rPr>
      </w:pPr>
      <w:r w:rsidRPr="005C229E">
        <w:rPr>
          <w:b/>
          <w:bCs/>
          <w:sz w:val="22"/>
          <w:szCs w:val="22"/>
        </w:rPr>
        <w:t xml:space="preserve">за </w:t>
      </w:r>
      <w:proofErr w:type="spellStart"/>
      <w:r w:rsidRPr="005C229E">
        <w:rPr>
          <w:b/>
          <w:bCs/>
          <w:sz w:val="22"/>
          <w:szCs w:val="22"/>
        </w:rPr>
        <w:t>цивільно</w:t>
      </w:r>
      <w:proofErr w:type="spellEnd"/>
      <w:r w:rsidRPr="005C229E">
        <w:rPr>
          <w:b/>
          <w:bCs/>
          <w:sz w:val="22"/>
          <w:szCs w:val="22"/>
        </w:rPr>
        <w:t xml:space="preserve"> –  правовими угодами</w:t>
      </w:r>
    </w:p>
    <w:p w:rsidR="00B835B4" w:rsidRPr="005C229E" w:rsidRDefault="00B835B4" w:rsidP="006A6BF2">
      <w:pPr>
        <w:pStyle w:val="22"/>
        <w:spacing w:line="240" w:lineRule="auto"/>
        <w:rPr>
          <w:sz w:val="22"/>
          <w:szCs w:val="22"/>
          <w:u w:val="single"/>
        </w:rPr>
      </w:pPr>
    </w:p>
    <w:p w:rsidR="00B835B4" w:rsidRDefault="00B835B4" w:rsidP="005A272E">
      <w:pPr>
        <w:pStyle w:val="22"/>
        <w:numPr>
          <w:ilvl w:val="0"/>
          <w:numId w:val="17"/>
        </w:numPr>
        <w:spacing w:line="240" w:lineRule="auto"/>
        <w:jc w:val="both"/>
        <w:rPr>
          <w:sz w:val="22"/>
          <w:szCs w:val="22"/>
        </w:rPr>
      </w:pPr>
      <w:r w:rsidRPr="005C229E">
        <w:rPr>
          <w:sz w:val="22"/>
          <w:szCs w:val="22"/>
        </w:rPr>
        <w:t xml:space="preserve">У разі пропуску депутатом місцевої ради протягом </w:t>
      </w:r>
    </w:p>
    <w:p w:rsidR="00B835B4" w:rsidRPr="00E71764" w:rsidRDefault="00B835B4" w:rsidP="006A6BF2">
      <w:pPr>
        <w:pStyle w:val="22"/>
        <w:spacing w:line="240" w:lineRule="auto"/>
        <w:jc w:val="both"/>
        <w:rPr>
          <w:sz w:val="22"/>
          <w:szCs w:val="22"/>
        </w:rPr>
      </w:pPr>
      <w:r w:rsidRPr="005C229E">
        <w:rPr>
          <w:b/>
          <w:bCs/>
          <w:sz w:val="22"/>
          <w:szCs w:val="22"/>
        </w:rPr>
        <w:t>пів</w:t>
      </w:r>
      <w:r>
        <w:rPr>
          <w:b/>
          <w:bCs/>
          <w:sz w:val="22"/>
          <w:szCs w:val="22"/>
        </w:rPr>
        <w:t xml:space="preserve">року                   </w:t>
      </w:r>
      <w:r w:rsidRPr="005C229E">
        <w:rPr>
          <w:b/>
          <w:bCs/>
          <w:sz w:val="22"/>
          <w:szCs w:val="22"/>
        </w:rPr>
        <w:t xml:space="preserve">року                                 півтора року   </w:t>
      </w:r>
    </w:p>
    <w:p w:rsidR="00B835B4" w:rsidRPr="005C229E" w:rsidRDefault="00B835B4" w:rsidP="006A6BF2">
      <w:pPr>
        <w:pStyle w:val="22"/>
        <w:spacing w:line="240" w:lineRule="auto"/>
        <w:jc w:val="both"/>
        <w:rPr>
          <w:sz w:val="22"/>
          <w:szCs w:val="22"/>
        </w:rPr>
      </w:pPr>
      <w:r w:rsidRPr="005C229E">
        <w:rPr>
          <w:sz w:val="22"/>
          <w:szCs w:val="22"/>
        </w:rPr>
        <w:t>більше  половини пленарних  засідань  ради  або засідань постійної комісії,  членом  якої він є,  невиконання ним без поважних причин рішень і доручень  ради  та  її органів відповідна рада може звернутися до виборців з пропозицією  про  відкликання  такого  депутата  у   встановленому законом порядку.</w:t>
      </w:r>
    </w:p>
    <w:p w:rsidR="00B835B4" w:rsidRPr="005C229E" w:rsidRDefault="00B835B4" w:rsidP="006A6BF2">
      <w:pPr>
        <w:pStyle w:val="22"/>
        <w:spacing w:line="240" w:lineRule="auto"/>
        <w:jc w:val="both"/>
        <w:rPr>
          <w:sz w:val="22"/>
          <w:szCs w:val="22"/>
        </w:rPr>
      </w:pPr>
    </w:p>
    <w:p w:rsidR="00B835B4" w:rsidRPr="005C229E" w:rsidRDefault="00B835B4" w:rsidP="005A272E">
      <w:pPr>
        <w:pStyle w:val="22"/>
        <w:numPr>
          <w:ilvl w:val="0"/>
          <w:numId w:val="17"/>
        </w:numPr>
        <w:spacing w:after="0" w:line="240" w:lineRule="auto"/>
        <w:jc w:val="both"/>
        <w:rPr>
          <w:sz w:val="22"/>
          <w:szCs w:val="22"/>
        </w:rPr>
      </w:pPr>
      <w:r w:rsidRPr="005C229E">
        <w:rPr>
          <w:sz w:val="22"/>
          <w:szCs w:val="22"/>
        </w:rPr>
        <w:t>Депутат    місцевої    ради    може    мати    до</w:t>
      </w:r>
    </w:p>
    <w:p w:rsidR="00B835B4" w:rsidRPr="005C229E" w:rsidRDefault="00B835B4" w:rsidP="006A6BF2">
      <w:pPr>
        <w:pStyle w:val="22"/>
        <w:spacing w:after="0" w:line="240" w:lineRule="auto"/>
        <w:ind w:left="420"/>
        <w:jc w:val="both"/>
        <w:rPr>
          <w:b/>
          <w:bCs/>
          <w:sz w:val="22"/>
          <w:szCs w:val="22"/>
        </w:rPr>
      </w:pPr>
      <w:r>
        <w:rPr>
          <w:b/>
          <w:bCs/>
          <w:sz w:val="22"/>
          <w:szCs w:val="22"/>
        </w:rPr>
        <w:lastRenderedPageBreak/>
        <w:t>трьох,                  п'яти,                          семи</w:t>
      </w:r>
    </w:p>
    <w:p w:rsidR="00B835B4" w:rsidRPr="005C229E" w:rsidRDefault="00B835B4" w:rsidP="006A6BF2">
      <w:pPr>
        <w:pStyle w:val="22"/>
        <w:spacing w:after="0" w:line="240" w:lineRule="auto"/>
        <w:jc w:val="both"/>
        <w:rPr>
          <w:sz w:val="22"/>
          <w:szCs w:val="22"/>
        </w:rPr>
      </w:pPr>
      <w:r w:rsidRPr="005C229E">
        <w:rPr>
          <w:sz w:val="22"/>
          <w:szCs w:val="22"/>
        </w:rPr>
        <w:t xml:space="preserve"> помічників-консультантів</w:t>
      </w:r>
      <w:r>
        <w:rPr>
          <w:sz w:val="22"/>
          <w:szCs w:val="22"/>
        </w:rPr>
        <w:t>.</w:t>
      </w:r>
    </w:p>
    <w:p w:rsidR="00B835B4" w:rsidRPr="005C229E" w:rsidRDefault="00B835B4" w:rsidP="006A6BF2">
      <w:pPr>
        <w:pStyle w:val="22"/>
        <w:spacing w:line="240" w:lineRule="auto"/>
        <w:jc w:val="both"/>
        <w:rPr>
          <w:sz w:val="22"/>
          <w:szCs w:val="22"/>
          <w:u w:val="single"/>
        </w:rPr>
      </w:pPr>
    </w:p>
    <w:p w:rsidR="00B835B4" w:rsidRPr="005C229E" w:rsidRDefault="00B835B4" w:rsidP="006A6BF2">
      <w:pPr>
        <w:shd w:val="clear" w:color="auto" w:fill="FFFFFF"/>
        <w:autoSpaceDE w:val="0"/>
        <w:autoSpaceDN w:val="0"/>
        <w:adjustRightInd w:val="0"/>
        <w:jc w:val="center"/>
        <w:rPr>
          <w:b/>
          <w:bCs/>
          <w:i/>
          <w:iCs/>
          <w:color w:val="000000"/>
          <w:sz w:val="22"/>
          <w:szCs w:val="22"/>
        </w:rPr>
      </w:pPr>
      <w:r w:rsidRPr="005C229E">
        <w:rPr>
          <w:b/>
          <w:bCs/>
          <w:i/>
          <w:iCs/>
          <w:color w:val="000000"/>
          <w:sz w:val="22"/>
          <w:szCs w:val="22"/>
        </w:rPr>
        <w:t xml:space="preserve">Чи правильне вказане твердження? Так/Ні. Якщо </w:t>
      </w:r>
      <w:proofErr w:type="spellStart"/>
      <w:r w:rsidRPr="005C229E">
        <w:rPr>
          <w:b/>
          <w:bCs/>
          <w:i/>
          <w:iCs/>
          <w:color w:val="000000"/>
          <w:sz w:val="22"/>
          <w:szCs w:val="22"/>
        </w:rPr>
        <w:t>„ні</w:t>
      </w:r>
      <w:proofErr w:type="spellEnd"/>
      <w:r w:rsidRPr="005C229E">
        <w:rPr>
          <w:b/>
          <w:bCs/>
          <w:i/>
          <w:iCs/>
          <w:color w:val="000000"/>
          <w:sz w:val="22"/>
          <w:szCs w:val="22"/>
        </w:rPr>
        <w:t xml:space="preserve">” </w:t>
      </w:r>
      <w:r w:rsidRPr="005C229E">
        <w:rPr>
          <w:b/>
          <w:bCs/>
          <w:color w:val="000000"/>
          <w:sz w:val="22"/>
          <w:szCs w:val="22"/>
        </w:rPr>
        <w:t xml:space="preserve">— </w:t>
      </w:r>
      <w:proofErr w:type="spellStart"/>
      <w:r w:rsidRPr="005C229E">
        <w:rPr>
          <w:b/>
          <w:bCs/>
          <w:i/>
          <w:iCs/>
          <w:color w:val="000000"/>
          <w:sz w:val="22"/>
          <w:szCs w:val="22"/>
        </w:rPr>
        <w:t>ви</w:t>
      </w:r>
      <w:r w:rsidRPr="005C229E">
        <w:rPr>
          <w:b/>
          <w:bCs/>
          <w:i/>
          <w:iCs/>
          <w:color w:val="000000"/>
          <w:sz w:val="22"/>
          <w:szCs w:val="22"/>
        </w:rPr>
        <w:softHyphen/>
        <w:t>правіть</w:t>
      </w:r>
      <w:proofErr w:type="spellEnd"/>
      <w:r w:rsidRPr="005C229E">
        <w:rPr>
          <w:b/>
          <w:bCs/>
          <w:i/>
          <w:iCs/>
          <w:color w:val="000000"/>
          <w:sz w:val="22"/>
          <w:szCs w:val="22"/>
        </w:rPr>
        <w:t xml:space="preserve"> його.</w:t>
      </w:r>
    </w:p>
    <w:p w:rsidR="00B835B4" w:rsidRPr="005C229E" w:rsidRDefault="00B835B4" w:rsidP="006A6BF2">
      <w:pPr>
        <w:pStyle w:val="22"/>
        <w:spacing w:line="240" w:lineRule="auto"/>
        <w:jc w:val="both"/>
        <w:rPr>
          <w:sz w:val="22"/>
          <w:szCs w:val="22"/>
        </w:rPr>
      </w:pPr>
    </w:p>
    <w:p w:rsidR="00B835B4" w:rsidRPr="005C229E" w:rsidRDefault="00B835B4" w:rsidP="005A272E">
      <w:pPr>
        <w:pStyle w:val="22"/>
        <w:numPr>
          <w:ilvl w:val="0"/>
          <w:numId w:val="18"/>
        </w:numPr>
        <w:spacing w:line="240" w:lineRule="auto"/>
        <w:jc w:val="both"/>
        <w:rPr>
          <w:sz w:val="22"/>
          <w:szCs w:val="22"/>
          <w:u w:val="single"/>
        </w:rPr>
      </w:pPr>
      <w:r w:rsidRPr="005C229E">
        <w:rPr>
          <w:sz w:val="22"/>
          <w:szCs w:val="22"/>
        </w:rPr>
        <w:t>Про порушення кримінальної справи стосовно депутата Верховної  Ради Автономної Республіки Крим, а також про обраний щодо нього запобіжний захід відповідний  орган ради, який порушив кримінальну справу чи обрав запобіжний захід, повідомляє Верховну Раду Автономної Республіки Крим не пізніше трьох  робочих  днів  з дня відповідно порушення кримінальної справи чи застосування запобіжного заходу.</w:t>
      </w:r>
    </w:p>
    <w:p w:rsidR="00B835B4" w:rsidRPr="005C229E" w:rsidRDefault="00B835B4" w:rsidP="006A6BF2">
      <w:pPr>
        <w:pStyle w:val="22"/>
        <w:spacing w:line="240" w:lineRule="auto"/>
        <w:jc w:val="both"/>
        <w:rPr>
          <w:sz w:val="22"/>
          <w:szCs w:val="22"/>
        </w:rPr>
      </w:pPr>
    </w:p>
    <w:p w:rsidR="00B835B4" w:rsidRPr="005C229E" w:rsidRDefault="00B835B4" w:rsidP="005A272E">
      <w:pPr>
        <w:pStyle w:val="22"/>
        <w:numPr>
          <w:ilvl w:val="0"/>
          <w:numId w:val="18"/>
        </w:numPr>
        <w:spacing w:line="240" w:lineRule="auto"/>
        <w:jc w:val="both"/>
        <w:rPr>
          <w:sz w:val="22"/>
          <w:szCs w:val="22"/>
          <w:u w:val="single"/>
        </w:rPr>
      </w:pPr>
      <w:r w:rsidRPr="005C229E">
        <w:rPr>
          <w:sz w:val="22"/>
          <w:szCs w:val="22"/>
        </w:rPr>
        <w:t xml:space="preserve">Право вносити пропозиції про відкликання депутата місцевої </w:t>
      </w:r>
      <w:r w:rsidRPr="005C229E">
        <w:rPr>
          <w:sz w:val="22"/>
          <w:szCs w:val="22"/>
        </w:rPr>
        <w:br/>
        <w:t>ради  до  територіальної  виборчої  комісії  належить  вищестоящій   раді,  а  також зборам виборців та зборам (конференціям) об'єднань  громадян,  їхніх  місцевих осередків, які відповідно до Закону  України мають  право  висувати  кандидатів  у  депутати  і  знаходяться  на території відповідного виборчого  округу.</w:t>
      </w:r>
    </w:p>
    <w:p w:rsidR="00B835B4" w:rsidRPr="005C229E" w:rsidRDefault="00B835B4" w:rsidP="006A6BF2">
      <w:pPr>
        <w:pStyle w:val="22"/>
        <w:spacing w:line="240" w:lineRule="auto"/>
        <w:rPr>
          <w:sz w:val="22"/>
          <w:szCs w:val="22"/>
          <w:u w:val="single"/>
        </w:rPr>
      </w:pPr>
    </w:p>
    <w:p w:rsidR="00B835B4" w:rsidRPr="005C229E" w:rsidRDefault="00B835B4" w:rsidP="006A6BF2">
      <w:pPr>
        <w:shd w:val="clear" w:color="auto" w:fill="FFFFFF"/>
        <w:autoSpaceDE w:val="0"/>
        <w:autoSpaceDN w:val="0"/>
        <w:adjustRightInd w:val="0"/>
        <w:rPr>
          <w:b/>
          <w:bCs/>
          <w:sz w:val="22"/>
          <w:szCs w:val="22"/>
        </w:rPr>
      </w:pPr>
      <w:r w:rsidRPr="005C229E">
        <w:rPr>
          <w:b/>
          <w:bCs/>
          <w:i/>
          <w:iCs/>
          <w:color w:val="000000"/>
          <w:sz w:val="22"/>
          <w:szCs w:val="22"/>
        </w:rPr>
        <w:t>Завершіть речення</w:t>
      </w:r>
    </w:p>
    <w:p w:rsidR="00B835B4" w:rsidRPr="005C229E" w:rsidRDefault="00B835B4" w:rsidP="006A6BF2">
      <w:pPr>
        <w:pStyle w:val="22"/>
        <w:spacing w:line="240" w:lineRule="auto"/>
        <w:rPr>
          <w:sz w:val="22"/>
          <w:szCs w:val="22"/>
          <w:u w:val="single"/>
        </w:rPr>
      </w:pPr>
    </w:p>
    <w:p w:rsidR="00B835B4" w:rsidRPr="005C229E" w:rsidRDefault="00B835B4" w:rsidP="005A272E">
      <w:pPr>
        <w:pStyle w:val="22"/>
        <w:numPr>
          <w:ilvl w:val="0"/>
          <w:numId w:val="19"/>
        </w:numPr>
        <w:spacing w:line="240" w:lineRule="auto"/>
        <w:jc w:val="both"/>
        <w:rPr>
          <w:sz w:val="22"/>
          <w:szCs w:val="22"/>
        </w:rPr>
      </w:pPr>
      <w:r w:rsidRPr="005C229E">
        <w:rPr>
          <w:sz w:val="22"/>
          <w:szCs w:val="22"/>
        </w:rPr>
        <w:t xml:space="preserve">У разі пропуску депутатом протягом  року  більше  половини </w:t>
      </w:r>
      <w:r w:rsidRPr="005C229E">
        <w:rPr>
          <w:sz w:val="22"/>
          <w:szCs w:val="22"/>
        </w:rPr>
        <w:br/>
        <w:t xml:space="preserve">пленарних   засідань   ради   або   засідань   постійної  комісії, </w:t>
      </w:r>
      <w:r w:rsidRPr="005C229E">
        <w:rPr>
          <w:sz w:val="22"/>
          <w:szCs w:val="22"/>
        </w:rPr>
        <w:br/>
        <w:t>невиконання ним без поважних причин рішень і доручень ради  та  її органів  відповідна рада може звернутися до ...</w:t>
      </w:r>
    </w:p>
    <w:p w:rsidR="00B835B4" w:rsidRPr="005C229E" w:rsidRDefault="00B835B4" w:rsidP="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B835B4" w:rsidRPr="005C229E" w:rsidRDefault="00B835B4" w:rsidP="005A272E">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Депутат має право звернутися із запитом до керівників ради  та її органів,  сільського, селищного, міського голови, керівників органів,  підприємств,  установ та організацій незалежно від  форм власності,   розташованих   або   зареєстрованих   на  відповідній території, а депутат міської (міста обласного значення), районної, </w:t>
      </w:r>
      <w:r w:rsidRPr="005C229E">
        <w:rPr>
          <w:sz w:val="22"/>
          <w:szCs w:val="22"/>
        </w:rPr>
        <w:lastRenderedPageBreak/>
        <w:t xml:space="preserve">обласної ради - також до голови місцевої державної адміністрації з питань.... </w:t>
      </w:r>
    </w:p>
    <w:p w:rsidR="00B835B4" w:rsidRPr="005C229E" w:rsidRDefault="00B835B4" w:rsidP="006A6BF2">
      <w:pPr>
        <w:pStyle w:val="22"/>
        <w:spacing w:line="240" w:lineRule="auto"/>
        <w:ind w:firstLine="120"/>
        <w:jc w:val="both"/>
        <w:rPr>
          <w:sz w:val="22"/>
          <w:szCs w:val="22"/>
        </w:rPr>
      </w:pPr>
      <w:bookmarkStart w:id="1" w:name="BM614"/>
      <w:bookmarkEnd w:id="1"/>
    </w:p>
    <w:p w:rsidR="00AC4A2A" w:rsidRDefault="00B835B4" w:rsidP="00AC4A2A">
      <w:pPr>
        <w:pStyle w:val="22"/>
        <w:numPr>
          <w:ilvl w:val="0"/>
          <w:numId w:val="19"/>
        </w:numPr>
        <w:spacing w:line="240" w:lineRule="auto"/>
        <w:jc w:val="both"/>
        <w:rPr>
          <w:sz w:val="22"/>
          <w:szCs w:val="22"/>
          <w:u w:val="single"/>
        </w:rPr>
      </w:pPr>
      <w:r w:rsidRPr="005C229E">
        <w:rPr>
          <w:sz w:val="22"/>
          <w:szCs w:val="22"/>
        </w:rPr>
        <w:t xml:space="preserve">Орган  або  посадова  особа,  до  яких  звернено  запит, </w:t>
      </w:r>
      <w:r w:rsidRPr="005C229E">
        <w:rPr>
          <w:sz w:val="22"/>
          <w:szCs w:val="22"/>
        </w:rPr>
        <w:br/>
        <w:t xml:space="preserve">зобов'язані дати усну чи письмову відповідь на запит на сесії ради </w:t>
      </w:r>
      <w:r w:rsidRPr="005C229E">
        <w:rPr>
          <w:sz w:val="22"/>
          <w:szCs w:val="22"/>
        </w:rPr>
        <w:br/>
        <w:t xml:space="preserve">....  </w:t>
      </w:r>
    </w:p>
    <w:p w:rsidR="00AC4A2A" w:rsidRDefault="00AC4A2A" w:rsidP="00AC4A2A">
      <w:pPr>
        <w:pStyle w:val="af"/>
        <w:rPr>
          <w:sz w:val="22"/>
          <w:szCs w:val="22"/>
          <w:u w:val="single"/>
        </w:rPr>
      </w:pPr>
    </w:p>
    <w:p w:rsidR="00AC4A2A" w:rsidRPr="00AC4A2A" w:rsidRDefault="00AC4A2A" w:rsidP="00AC4A2A">
      <w:pPr>
        <w:pStyle w:val="22"/>
        <w:spacing w:line="240" w:lineRule="auto"/>
        <w:ind w:left="420"/>
        <w:jc w:val="both"/>
        <w:rPr>
          <w:sz w:val="22"/>
          <w:szCs w:val="22"/>
          <w:u w:val="single"/>
        </w:rPr>
      </w:pPr>
    </w:p>
    <w:p w:rsidR="00AC4A2A" w:rsidRPr="00AC4A2A" w:rsidRDefault="00AC4A2A" w:rsidP="00AC4A2A">
      <w:pPr>
        <w:pStyle w:val="22"/>
        <w:jc w:val="both"/>
        <w:rPr>
          <w:b/>
          <w:sz w:val="22"/>
          <w:szCs w:val="22"/>
        </w:rPr>
      </w:pPr>
      <w:r w:rsidRPr="00AC4A2A">
        <w:rPr>
          <w:b/>
          <w:sz w:val="22"/>
          <w:szCs w:val="22"/>
        </w:rPr>
        <w:t>Практичне завдання:</w:t>
      </w:r>
    </w:p>
    <w:p w:rsidR="00AC4A2A" w:rsidRPr="00AC4A2A" w:rsidRDefault="00AC4A2A" w:rsidP="00AC4A2A">
      <w:pPr>
        <w:pStyle w:val="22"/>
        <w:jc w:val="both"/>
        <w:rPr>
          <w:sz w:val="22"/>
          <w:szCs w:val="22"/>
        </w:rPr>
      </w:pPr>
      <w:r>
        <w:rPr>
          <w:sz w:val="22"/>
          <w:szCs w:val="22"/>
        </w:rPr>
        <w:t>Виберіть правильну відповідь</w:t>
      </w:r>
    </w:p>
    <w:p w:rsidR="00AC4A2A" w:rsidRPr="00AC4A2A" w:rsidRDefault="00AC4A2A" w:rsidP="00AC4A2A">
      <w:pPr>
        <w:pStyle w:val="22"/>
        <w:jc w:val="both"/>
        <w:rPr>
          <w:sz w:val="22"/>
          <w:szCs w:val="22"/>
        </w:rPr>
      </w:pPr>
      <w:r w:rsidRPr="00AC4A2A">
        <w:rPr>
          <w:sz w:val="22"/>
          <w:szCs w:val="22"/>
        </w:rPr>
        <w:t>1.</w:t>
      </w:r>
      <w:r w:rsidRPr="00AC4A2A">
        <w:rPr>
          <w:sz w:val="22"/>
          <w:szCs w:val="22"/>
        </w:rPr>
        <w:tab/>
        <w:t xml:space="preserve">Селищний голова звітує про свою роботу перед </w:t>
      </w:r>
      <w:proofErr w:type="spellStart"/>
      <w:r w:rsidRPr="00AC4A2A">
        <w:rPr>
          <w:sz w:val="22"/>
          <w:szCs w:val="22"/>
        </w:rPr>
        <w:t>територіаль¬ною</w:t>
      </w:r>
      <w:proofErr w:type="spellEnd"/>
      <w:r w:rsidRPr="00AC4A2A">
        <w:rPr>
          <w:sz w:val="22"/>
          <w:szCs w:val="22"/>
        </w:rPr>
        <w:t xml:space="preserve"> гр</w:t>
      </w:r>
      <w:r>
        <w:rPr>
          <w:sz w:val="22"/>
          <w:szCs w:val="22"/>
        </w:rPr>
        <w:t>омадою не рідше одного разу на:</w:t>
      </w:r>
    </w:p>
    <w:p w:rsidR="00AC4A2A" w:rsidRPr="00AC4A2A" w:rsidRDefault="00AC4A2A" w:rsidP="00AC4A2A">
      <w:pPr>
        <w:pStyle w:val="22"/>
        <w:jc w:val="both"/>
        <w:rPr>
          <w:sz w:val="22"/>
          <w:szCs w:val="22"/>
        </w:rPr>
      </w:pPr>
      <w:r>
        <w:rPr>
          <w:sz w:val="22"/>
          <w:szCs w:val="22"/>
        </w:rPr>
        <w:t>3 місяці 6 місяців12 місяців.</w:t>
      </w:r>
    </w:p>
    <w:p w:rsidR="00AC4A2A" w:rsidRPr="00AC4A2A" w:rsidRDefault="00AC4A2A" w:rsidP="00AC4A2A">
      <w:pPr>
        <w:pStyle w:val="22"/>
        <w:jc w:val="both"/>
        <w:rPr>
          <w:sz w:val="22"/>
          <w:szCs w:val="22"/>
        </w:rPr>
      </w:pPr>
      <w:r w:rsidRPr="00AC4A2A">
        <w:rPr>
          <w:sz w:val="22"/>
          <w:szCs w:val="22"/>
        </w:rPr>
        <w:t>2.</w:t>
      </w:r>
      <w:r w:rsidRPr="00AC4A2A">
        <w:rPr>
          <w:sz w:val="22"/>
          <w:szCs w:val="22"/>
        </w:rPr>
        <w:tab/>
        <w:t xml:space="preserve">Сільський, селищний, міський голова є підзвітним, </w:t>
      </w:r>
      <w:proofErr w:type="spellStart"/>
      <w:r w:rsidRPr="00AC4A2A">
        <w:rPr>
          <w:sz w:val="22"/>
          <w:szCs w:val="22"/>
        </w:rPr>
        <w:t>підконт¬</w:t>
      </w:r>
      <w:r w:rsidR="003C51C7">
        <w:rPr>
          <w:sz w:val="22"/>
          <w:szCs w:val="22"/>
        </w:rPr>
        <w:t>рольним</w:t>
      </w:r>
      <w:proofErr w:type="spellEnd"/>
      <w:r w:rsidR="003C51C7">
        <w:rPr>
          <w:sz w:val="22"/>
          <w:szCs w:val="22"/>
        </w:rPr>
        <w:t xml:space="preserve"> і відповідальним перед:</w:t>
      </w:r>
    </w:p>
    <w:p w:rsidR="00AC4A2A" w:rsidRPr="00AC4A2A" w:rsidRDefault="00AC4A2A" w:rsidP="00AC4A2A">
      <w:pPr>
        <w:pStyle w:val="22"/>
        <w:jc w:val="both"/>
        <w:rPr>
          <w:sz w:val="22"/>
          <w:szCs w:val="22"/>
        </w:rPr>
      </w:pPr>
      <w:r w:rsidRPr="00AC4A2A">
        <w:rPr>
          <w:sz w:val="22"/>
          <w:szCs w:val="22"/>
        </w:rPr>
        <w:t>•</w:t>
      </w:r>
      <w:r w:rsidRPr="00AC4A2A">
        <w:rPr>
          <w:sz w:val="22"/>
          <w:szCs w:val="22"/>
        </w:rPr>
        <w:tab/>
        <w:t>Президентом України, ВРУ, КМУ;</w:t>
      </w:r>
    </w:p>
    <w:p w:rsidR="00AC4A2A" w:rsidRPr="00AC4A2A" w:rsidRDefault="00AC4A2A" w:rsidP="00AC4A2A">
      <w:pPr>
        <w:pStyle w:val="22"/>
        <w:jc w:val="both"/>
        <w:rPr>
          <w:sz w:val="22"/>
          <w:szCs w:val="22"/>
        </w:rPr>
      </w:pPr>
      <w:r w:rsidRPr="00AC4A2A">
        <w:rPr>
          <w:sz w:val="22"/>
          <w:szCs w:val="22"/>
        </w:rPr>
        <w:t>•</w:t>
      </w:r>
      <w:r w:rsidRPr="00AC4A2A">
        <w:rPr>
          <w:sz w:val="22"/>
          <w:szCs w:val="22"/>
        </w:rPr>
        <w:tab/>
        <w:t>територіальною громадою, радою,державою;</w:t>
      </w:r>
    </w:p>
    <w:p w:rsidR="00AC4A2A" w:rsidRPr="00AC4A2A" w:rsidRDefault="00AC4A2A" w:rsidP="00AC4A2A">
      <w:pPr>
        <w:pStyle w:val="22"/>
        <w:jc w:val="both"/>
        <w:rPr>
          <w:sz w:val="22"/>
          <w:szCs w:val="22"/>
        </w:rPr>
      </w:pPr>
      <w:r w:rsidRPr="00AC4A2A">
        <w:rPr>
          <w:sz w:val="22"/>
          <w:szCs w:val="22"/>
        </w:rPr>
        <w:t>•</w:t>
      </w:r>
      <w:r w:rsidRPr="00AC4A2A">
        <w:rPr>
          <w:sz w:val="22"/>
          <w:szCs w:val="22"/>
        </w:rPr>
        <w:tab/>
        <w:t>районною та обласною радою.</w:t>
      </w:r>
    </w:p>
    <w:p w:rsidR="00AC4A2A" w:rsidRPr="00AC4A2A" w:rsidRDefault="00AC4A2A" w:rsidP="00AC4A2A">
      <w:pPr>
        <w:pStyle w:val="22"/>
        <w:jc w:val="both"/>
        <w:rPr>
          <w:sz w:val="22"/>
          <w:szCs w:val="22"/>
        </w:rPr>
      </w:pPr>
    </w:p>
    <w:p w:rsidR="00AC4A2A" w:rsidRPr="00AC4A2A" w:rsidRDefault="00AC4A2A" w:rsidP="00AC4A2A">
      <w:pPr>
        <w:pStyle w:val="22"/>
        <w:jc w:val="both"/>
        <w:rPr>
          <w:sz w:val="22"/>
          <w:szCs w:val="22"/>
        </w:rPr>
      </w:pPr>
      <w:r w:rsidRPr="00AC4A2A">
        <w:rPr>
          <w:sz w:val="22"/>
          <w:szCs w:val="22"/>
        </w:rPr>
        <w:lastRenderedPageBreak/>
        <w:t>3.</w:t>
      </w:r>
      <w:r w:rsidRPr="00AC4A2A">
        <w:rPr>
          <w:sz w:val="22"/>
          <w:szCs w:val="22"/>
        </w:rPr>
        <w:tab/>
        <w:t xml:space="preserve">На вимогу якої кількості депутатів голови сільських, </w:t>
      </w:r>
      <w:proofErr w:type="spellStart"/>
      <w:r w:rsidRPr="00AC4A2A">
        <w:rPr>
          <w:sz w:val="22"/>
          <w:szCs w:val="22"/>
        </w:rPr>
        <w:t>селищ¬них</w:t>
      </w:r>
      <w:proofErr w:type="spellEnd"/>
      <w:r w:rsidRPr="00AC4A2A">
        <w:rPr>
          <w:sz w:val="22"/>
          <w:szCs w:val="22"/>
        </w:rPr>
        <w:t>, міських рад зобов'язані прозвітувати перед радою</w:t>
      </w:r>
      <w:r w:rsidR="003C51C7">
        <w:rPr>
          <w:sz w:val="22"/>
          <w:szCs w:val="22"/>
        </w:rPr>
        <w:t xml:space="preserve"> про роботу виконавчих органів:</w:t>
      </w:r>
    </w:p>
    <w:p w:rsidR="00AC4A2A" w:rsidRPr="00AC4A2A" w:rsidRDefault="00AC4A2A" w:rsidP="00AC4A2A">
      <w:pPr>
        <w:pStyle w:val="22"/>
        <w:jc w:val="both"/>
        <w:rPr>
          <w:sz w:val="22"/>
          <w:szCs w:val="22"/>
        </w:rPr>
      </w:pPr>
      <w:r w:rsidRPr="00AC4A2A">
        <w:rPr>
          <w:sz w:val="22"/>
          <w:szCs w:val="22"/>
        </w:rPr>
        <w:t xml:space="preserve">1/32/3              </w:t>
      </w:r>
      <w:r w:rsidR="003C51C7">
        <w:rPr>
          <w:sz w:val="22"/>
          <w:szCs w:val="22"/>
        </w:rPr>
        <w:t>1/2 депутатів відповідної ради.</w:t>
      </w:r>
    </w:p>
    <w:p w:rsidR="00AC4A2A" w:rsidRPr="00AC4A2A" w:rsidRDefault="00AC4A2A" w:rsidP="00AC4A2A">
      <w:pPr>
        <w:pStyle w:val="22"/>
        <w:jc w:val="both"/>
        <w:rPr>
          <w:sz w:val="22"/>
          <w:szCs w:val="22"/>
        </w:rPr>
      </w:pPr>
      <w:r w:rsidRPr="00AC4A2A">
        <w:rPr>
          <w:sz w:val="22"/>
          <w:szCs w:val="22"/>
        </w:rPr>
        <w:t>4.</w:t>
      </w:r>
      <w:r w:rsidRPr="00AC4A2A">
        <w:rPr>
          <w:sz w:val="22"/>
          <w:szCs w:val="22"/>
        </w:rPr>
        <w:tab/>
        <w:t>Дотермінове припинення повноважень сільських, селищних, міських голів передбачається за рішенням:</w:t>
      </w:r>
    </w:p>
    <w:p w:rsidR="00AC4A2A" w:rsidRPr="00AC4A2A" w:rsidRDefault="00AC4A2A" w:rsidP="00AC4A2A">
      <w:pPr>
        <w:pStyle w:val="22"/>
        <w:jc w:val="both"/>
        <w:rPr>
          <w:sz w:val="22"/>
          <w:szCs w:val="22"/>
        </w:rPr>
      </w:pPr>
      <w:r w:rsidRPr="00AC4A2A">
        <w:rPr>
          <w:sz w:val="22"/>
          <w:szCs w:val="22"/>
        </w:rPr>
        <w:t xml:space="preserve"> •    виконкому;</w:t>
      </w:r>
    </w:p>
    <w:p w:rsidR="00AC4A2A" w:rsidRPr="00AC4A2A" w:rsidRDefault="00AC4A2A" w:rsidP="00AC4A2A">
      <w:pPr>
        <w:pStyle w:val="22"/>
        <w:jc w:val="both"/>
        <w:rPr>
          <w:sz w:val="22"/>
          <w:szCs w:val="22"/>
        </w:rPr>
      </w:pPr>
      <w:r w:rsidRPr="00AC4A2A">
        <w:rPr>
          <w:sz w:val="22"/>
          <w:szCs w:val="22"/>
        </w:rPr>
        <w:t xml:space="preserve"> •    місцевого референдуму;</w:t>
      </w:r>
    </w:p>
    <w:p w:rsidR="00AC4A2A" w:rsidRPr="00AC4A2A" w:rsidRDefault="00AC4A2A" w:rsidP="00AC4A2A">
      <w:pPr>
        <w:pStyle w:val="22"/>
        <w:jc w:val="both"/>
        <w:rPr>
          <w:sz w:val="22"/>
          <w:szCs w:val="22"/>
        </w:rPr>
      </w:pPr>
      <w:r w:rsidRPr="00AC4A2A">
        <w:rPr>
          <w:sz w:val="22"/>
          <w:szCs w:val="22"/>
        </w:rPr>
        <w:t xml:space="preserve"> •    загальних зборів.</w:t>
      </w:r>
    </w:p>
    <w:p w:rsidR="00AC4A2A" w:rsidRPr="00AC4A2A" w:rsidRDefault="00AC4A2A" w:rsidP="00AC4A2A">
      <w:pPr>
        <w:pStyle w:val="22"/>
        <w:jc w:val="both"/>
        <w:rPr>
          <w:sz w:val="22"/>
          <w:szCs w:val="22"/>
        </w:rPr>
      </w:pPr>
    </w:p>
    <w:p w:rsidR="00AC4A2A" w:rsidRPr="00AC4A2A" w:rsidRDefault="00AC4A2A" w:rsidP="00AC4A2A">
      <w:pPr>
        <w:pStyle w:val="22"/>
        <w:jc w:val="both"/>
        <w:rPr>
          <w:sz w:val="22"/>
          <w:szCs w:val="22"/>
        </w:rPr>
      </w:pPr>
      <w:r w:rsidRPr="00AC4A2A">
        <w:rPr>
          <w:sz w:val="22"/>
          <w:szCs w:val="22"/>
        </w:rPr>
        <w:t>5.</w:t>
      </w:r>
      <w:r w:rsidRPr="00AC4A2A">
        <w:rPr>
          <w:sz w:val="22"/>
          <w:szCs w:val="22"/>
        </w:rPr>
        <w:tab/>
        <w:t>Питання   про   дотермінове   припинення   повноважень Київського міського голови вноситься на розгляд р</w:t>
      </w:r>
      <w:r w:rsidR="003C51C7">
        <w:rPr>
          <w:sz w:val="22"/>
          <w:szCs w:val="22"/>
        </w:rPr>
        <w:t xml:space="preserve">ади за </w:t>
      </w:r>
      <w:proofErr w:type="spellStart"/>
      <w:r w:rsidR="003C51C7">
        <w:rPr>
          <w:sz w:val="22"/>
          <w:szCs w:val="22"/>
        </w:rPr>
        <w:t>ініціати¬вою</w:t>
      </w:r>
      <w:proofErr w:type="spellEnd"/>
      <w:r w:rsidR="003C51C7">
        <w:rPr>
          <w:sz w:val="22"/>
          <w:szCs w:val="22"/>
        </w:rPr>
        <w:t xml:space="preserve"> не менш як:</w:t>
      </w:r>
    </w:p>
    <w:p w:rsidR="00AC4A2A" w:rsidRPr="00AC4A2A" w:rsidRDefault="00AC4A2A" w:rsidP="00AC4A2A">
      <w:pPr>
        <w:pStyle w:val="22"/>
        <w:jc w:val="both"/>
        <w:rPr>
          <w:sz w:val="22"/>
          <w:szCs w:val="22"/>
        </w:rPr>
      </w:pPr>
      <w:r w:rsidRPr="00AC4A2A">
        <w:rPr>
          <w:sz w:val="22"/>
          <w:szCs w:val="22"/>
        </w:rPr>
        <w:t xml:space="preserve">      1/10               1/3                 1/2 депутатів   від загального складу ради.</w:t>
      </w:r>
    </w:p>
    <w:p w:rsidR="00AC4A2A" w:rsidRPr="00AC4A2A" w:rsidRDefault="00AC4A2A" w:rsidP="00AC4A2A">
      <w:pPr>
        <w:pStyle w:val="22"/>
        <w:jc w:val="both"/>
        <w:rPr>
          <w:sz w:val="22"/>
          <w:szCs w:val="22"/>
        </w:rPr>
      </w:pPr>
    </w:p>
    <w:p w:rsidR="003C51C7" w:rsidRDefault="003C51C7" w:rsidP="00AC4A2A">
      <w:pPr>
        <w:pStyle w:val="22"/>
        <w:jc w:val="both"/>
        <w:rPr>
          <w:b/>
          <w:sz w:val="22"/>
          <w:szCs w:val="22"/>
        </w:rPr>
      </w:pPr>
    </w:p>
    <w:p w:rsidR="00AC4A2A" w:rsidRPr="003C51C7" w:rsidRDefault="00AC4A2A" w:rsidP="00AC4A2A">
      <w:pPr>
        <w:pStyle w:val="22"/>
        <w:jc w:val="both"/>
        <w:rPr>
          <w:b/>
          <w:sz w:val="22"/>
          <w:szCs w:val="22"/>
        </w:rPr>
      </w:pPr>
      <w:r w:rsidRPr="003C51C7">
        <w:rPr>
          <w:b/>
          <w:sz w:val="22"/>
          <w:szCs w:val="22"/>
        </w:rPr>
        <w:lastRenderedPageBreak/>
        <w:t>Використовуючи на</w:t>
      </w:r>
      <w:r w:rsidR="003C51C7" w:rsidRPr="003C51C7">
        <w:rPr>
          <w:b/>
          <w:sz w:val="22"/>
          <w:szCs w:val="22"/>
        </w:rPr>
        <w:t>буті, знання, розв'яжіть задачі:</w:t>
      </w:r>
    </w:p>
    <w:p w:rsidR="00AC4A2A" w:rsidRPr="00AC4A2A" w:rsidRDefault="00AC4A2A" w:rsidP="00AC4A2A">
      <w:pPr>
        <w:pStyle w:val="22"/>
        <w:jc w:val="both"/>
        <w:rPr>
          <w:sz w:val="22"/>
          <w:szCs w:val="22"/>
        </w:rPr>
      </w:pPr>
      <w:r w:rsidRPr="00AC4A2A">
        <w:rPr>
          <w:sz w:val="22"/>
          <w:szCs w:val="22"/>
        </w:rPr>
        <w:t>1.</w:t>
      </w:r>
      <w:r w:rsidRPr="00AC4A2A">
        <w:rPr>
          <w:sz w:val="22"/>
          <w:szCs w:val="22"/>
        </w:rPr>
        <w:tab/>
        <w:t xml:space="preserve">До міської ради було обрано 36 депутатів. За пропозицією найменшої кількості депутатів, які мають право вимагати </w:t>
      </w:r>
      <w:proofErr w:type="spellStart"/>
      <w:r w:rsidRPr="00AC4A2A">
        <w:rPr>
          <w:sz w:val="22"/>
          <w:szCs w:val="22"/>
        </w:rPr>
        <w:t>скликан¬ня</w:t>
      </w:r>
      <w:proofErr w:type="spellEnd"/>
      <w:r w:rsidRPr="00AC4A2A">
        <w:rPr>
          <w:sz w:val="22"/>
          <w:szCs w:val="22"/>
        </w:rPr>
        <w:t xml:space="preserve"> позачергової сесії, була скликана така сесія. На цю сесію </w:t>
      </w:r>
      <w:proofErr w:type="spellStart"/>
      <w:r w:rsidRPr="00AC4A2A">
        <w:rPr>
          <w:sz w:val="22"/>
          <w:szCs w:val="22"/>
        </w:rPr>
        <w:t>з'яви-лися</w:t>
      </w:r>
      <w:proofErr w:type="spellEnd"/>
      <w:r w:rsidRPr="00AC4A2A">
        <w:rPr>
          <w:sz w:val="22"/>
          <w:szCs w:val="22"/>
        </w:rPr>
        <w:t xml:space="preserve"> всі ініціатори скликання сесії та ще 14 депутатів. На пленарне засідання ради було винесено питання про дотермінове </w:t>
      </w:r>
      <w:proofErr w:type="spellStart"/>
      <w:r w:rsidRPr="00AC4A2A">
        <w:rPr>
          <w:sz w:val="22"/>
          <w:szCs w:val="22"/>
        </w:rPr>
        <w:t>припинен¬ня</w:t>
      </w:r>
      <w:proofErr w:type="spellEnd"/>
      <w:r w:rsidRPr="00AC4A2A">
        <w:rPr>
          <w:sz w:val="22"/>
          <w:szCs w:val="22"/>
        </w:rPr>
        <w:t xml:space="preserve"> повноважень міського голови, оскільки він не забезпечував здійснення наданих йому повноважень. Проти цього рішення </w:t>
      </w:r>
      <w:proofErr w:type="spellStart"/>
      <w:r w:rsidRPr="00AC4A2A">
        <w:rPr>
          <w:sz w:val="22"/>
          <w:szCs w:val="22"/>
        </w:rPr>
        <w:t>про¬голосувало</w:t>
      </w:r>
      <w:proofErr w:type="spellEnd"/>
      <w:r w:rsidRPr="00AC4A2A">
        <w:rPr>
          <w:sz w:val="22"/>
          <w:szCs w:val="22"/>
        </w:rPr>
        <w:t xml:space="preserve"> 3 депутати, утрималось — 2 депутати, всі інші присутні депутати проголосували за дотермінове припинення повноважень міського голови. Міський голова участі у пленарному засіданні </w:t>
      </w:r>
      <w:proofErr w:type="spellStart"/>
      <w:r w:rsidRPr="00AC4A2A">
        <w:rPr>
          <w:sz w:val="22"/>
          <w:szCs w:val="22"/>
        </w:rPr>
        <w:t>ра¬ди</w:t>
      </w:r>
      <w:proofErr w:type="spellEnd"/>
      <w:r w:rsidRPr="00AC4A2A">
        <w:rPr>
          <w:sz w:val="22"/>
          <w:szCs w:val="22"/>
        </w:rPr>
        <w:t xml:space="preserve"> не брав.</w:t>
      </w:r>
    </w:p>
    <w:p w:rsidR="00AC4A2A" w:rsidRPr="00AC4A2A" w:rsidRDefault="003C51C7" w:rsidP="00AC4A2A">
      <w:pPr>
        <w:pStyle w:val="22"/>
        <w:jc w:val="both"/>
        <w:rPr>
          <w:sz w:val="22"/>
          <w:szCs w:val="22"/>
        </w:rPr>
      </w:pPr>
      <w:r>
        <w:rPr>
          <w:sz w:val="22"/>
          <w:szCs w:val="22"/>
        </w:rPr>
        <w:t xml:space="preserve">             </w:t>
      </w:r>
      <w:r w:rsidR="00AC4A2A" w:rsidRPr="00AC4A2A">
        <w:rPr>
          <w:sz w:val="22"/>
          <w:szCs w:val="22"/>
        </w:rPr>
        <w:t>Скільки голосів не вистачило</w:t>
      </w:r>
      <w:r>
        <w:rPr>
          <w:sz w:val="22"/>
          <w:szCs w:val="22"/>
        </w:rPr>
        <w:t xml:space="preserve"> для прийняття цього рішення ра</w:t>
      </w:r>
      <w:r w:rsidR="00AC4A2A" w:rsidRPr="00AC4A2A">
        <w:rPr>
          <w:sz w:val="22"/>
          <w:szCs w:val="22"/>
        </w:rPr>
        <w:t>дою?  Вкажіть порядок розв'язку цього завдання.</w:t>
      </w:r>
    </w:p>
    <w:p w:rsidR="00AC4A2A" w:rsidRPr="00AC4A2A" w:rsidRDefault="00AC4A2A" w:rsidP="00AC4A2A">
      <w:pPr>
        <w:pStyle w:val="22"/>
        <w:jc w:val="both"/>
        <w:rPr>
          <w:sz w:val="22"/>
          <w:szCs w:val="22"/>
        </w:rPr>
      </w:pPr>
    </w:p>
    <w:p w:rsidR="00AC4A2A" w:rsidRPr="00AC4A2A" w:rsidRDefault="00AC4A2A" w:rsidP="00AC4A2A">
      <w:pPr>
        <w:pStyle w:val="22"/>
        <w:jc w:val="both"/>
        <w:rPr>
          <w:sz w:val="22"/>
          <w:szCs w:val="22"/>
        </w:rPr>
      </w:pPr>
      <w:r w:rsidRPr="00AC4A2A">
        <w:rPr>
          <w:sz w:val="22"/>
          <w:szCs w:val="22"/>
        </w:rPr>
        <w:t>1.</w:t>
      </w:r>
      <w:r w:rsidRPr="00AC4A2A">
        <w:rPr>
          <w:sz w:val="22"/>
          <w:szCs w:val="22"/>
        </w:rPr>
        <w:tab/>
        <w:t>На засідання районної ради м</w:t>
      </w:r>
      <w:r w:rsidR="003C51C7">
        <w:rPr>
          <w:sz w:val="22"/>
          <w:szCs w:val="22"/>
        </w:rPr>
        <w:t>іста, що складається із 45 депу</w:t>
      </w:r>
      <w:r w:rsidRPr="00AC4A2A">
        <w:rPr>
          <w:sz w:val="22"/>
          <w:szCs w:val="22"/>
        </w:rPr>
        <w:t xml:space="preserve">татів, було винесено питання про звільнення заступника голови цієї ради на вимогу найменшої кількості депутатів, які мають таке </w:t>
      </w:r>
      <w:proofErr w:type="spellStart"/>
      <w:r w:rsidRPr="00AC4A2A">
        <w:rPr>
          <w:sz w:val="22"/>
          <w:szCs w:val="22"/>
        </w:rPr>
        <w:t>пра¬во</w:t>
      </w:r>
      <w:proofErr w:type="spellEnd"/>
      <w:r w:rsidRPr="00AC4A2A">
        <w:rPr>
          <w:sz w:val="22"/>
          <w:szCs w:val="22"/>
        </w:rPr>
        <w:t xml:space="preserve"> згідно з чинним законодавством. Окрім голови цієї ради, що проводив засідання, та ініціаторів цього питання, були присутні ще 19 </w:t>
      </w:r>
      <w:r w:rsidRPr="00AC4A2A">
        <w:rPr>
          <w:sz w:val="22"/>
          <w:szCs w:val="22"/>
        </w:rPr>
        <w:lastRenderedPageBreak/>
        <w:t>депутатів. Після голосування, голоси розподілились так: «</w:t>
      </w:r>
      <w:proofErr w:type="spellStart"/>
      <w:r w:rsidRPr="00AC4A2A">
        <w:rPr>
          <w:sz w:val="22"/>
          <w:szCs w:val="22"/>
        </w:rPr>
        <w:t>про¬ти</w:t>
      </w:r>
      <w:proofErr w:type="spellEnd"/>
      <w:r w:rsidRPr="00AC4A2A">
        <w:rPr>
          <w:sz w:val="22"/>
          <w:szCs w:val="22"/>
        </w:rPr>
        <w:t xml:space="preserve">» —  4 депутати, «утримались» — 3 депутати, решта — </w:t>
      </w:r>
      <w:proofErr w:type="spellStart"/>
      <w:r w:rsidRPr="00AC4A2A">
        <w:rPr>
          <w:sz w:val="22"/>
          <w:szCs w:val="22"/>
        </w:rPr>
        <w:t>проголо¬сували</w:t>
      </w:r>
      <w:proofErr w:type="spellEnd"/>
      <w:r w:rsidRPr="00AC4A2A">
        <w:rPr>
          <w:sz w:val="22"/>
          <w:szCs w:val="22"/>
        </w:rPr>
        <w:t xml:space="preserve"> «за».</w:t>
      </w:r>
    </w:p>
    <w:p w:rsidR="00AC4A2A" w:rsidRPr="00AC4A2A" w:rsidRDefault="00AC4A2A" w:rsidP="00AC4A2A">
      <w:pPr>
        <w:pStyle w:val="22"/>
        <w:spacing w:line="240" w:lineRule="auto"/>
        <w:jc w:val="both"/>
        <w:rPr>
          <w:sz w:val="22"/>
          <w:szCs w:val="22"/>
        </w:rPr>
      </w:pPr>
      <w:r w:rsidRPr="00AC4A2A">
        <w:rPr>
          <w:sz w:val="22"/>
          <w:szCs w:val="22"/>
        </w:rPr>
        <w:t>Визначити кількість голосів депутатів, які проголосували «за» прийняття цього рішення та його легітимність.</w:t>
      </w:r>
    </w:p>
    <w:p w:rsidR="00AC4A2A" w:rsidRDefault="00AC4A2A" w:rsidP="00AC4A2A">
      <w:pPr>
        <w:pStyle w:val="22"/>
        <w:spacing w:line="240" w:lineRule="auto"/>
        <w:jc w:val="both"/>
        <w:rPr>
          <w:sz w:val="22"/>
          <w:szCs w:val="22"/>
          <w:u w:val="single"/>
        </w:rPr>
      </w:pPr>
    </w:p>
    <w:p w:rsidR="00AC4A2A" w:rsidRDefault="00AC4A2A" w:rsidP="00AC4A2A">
      <w:pPr>
        <w:pStyle w:val="22"/>
        <w:spacing w:line="240" w:lineRule="auto"/>
        <w:jc w:val="both"/>
        <w:rPr>
          <w:sz w:val="22"/>
          <w:szCs w:val="22"/>
          <w:u w:val="single"/>
        </w:rPr>
      </w:pPr>
    </w:p>
    <w:p w:rsidR="00AC4A2A" w:rsidRDefault="00AC4A2A" w:rsidP="00AC4A2A">
      <w:pPr>
        <w:pStyle w:val="22"/>
        <w:spacing w:line="240" w:lineRule="auto"/>
        <w:jc w:val="both"/>
        <w:rPr>
          <w:sz w:val="22"/>
          <w:szCs w:val="22"/>
          <w:u w:val="single"/>
        </w:rPr>
      </w:pPr>
    </w:p>
    <w:p w:rsidR="00AC4A2A" w:rsidRDefault="00AC4A2A" w:rsidP="00AC4A2A">
      <w:pPr>
        <w:pStyle w:val="22"/>
        <w:spacing w:line="240" w:lineRule="auto"/>
        <w:jc w:val="both"/>
        <w:rPr>
          <w:sz w:val="22"/>
          <w:szCs w:val="22"/>
          <w:u w:val="single"/>
        </w:rPr>
      </w:pPr>
    </w:p>
    <w:p w:rsidR="00AC4A2A" w:rsidRDefault="00AC4A2A" w:rsidP="00AC4A2A">
      <w:pPr>
        <w:pStyle w:val="22"/>
        <w:spacing w:line="240" w:lineRule="auto"/>
        <w:jc w:val="both"/>
        <w:rPr>
          <w:sz w:val="22"/>
          <w:szCs w:val="22"/>
          <w:u w:val="single"/>
        </w:rPr>
      </w:pPr>
    </w:p>
    <w:p w:rsidR="00AC4A2A" w:rsidRPr="000B1DAD" w:rsidRDefault="00AC4A2A" w:rsidP="00AC4A2A">
      <w:pPr>
        <w:pStyle w:val="22"/>
        <w:spacing w:line="240" w:lineRule="auto"/>
        <w:jc w:val="both"/>
        <w:rPr>
          <w:sz w:val="22"/>
          <w:szCs w:val="22"/>
          <w:u w:val="single"/>
        </w:rPr>
      </w:pPr>
    </w:p>
    <w:p w:rsidR="00423708" w:rsidRDefault="00423708" w:rsidP="00423708">
      <w:pPr>
        <w:pStyle w:val="22"/>
        <w:rPr>
          <w:b/>
          <w:sz w:val="22"/>
          <w:szCs w:val="22"/>
        </w:rPr>
      </w:pPr>
      <w:r w:rsidRPr="005C229E">
        <w:rPr>
          <w:b/>
          <w:sz w:val="22"/>
          <w:szCs w:val="22"/>
        </w:rPr>
        <w:t>Література :</w:t>
      </w:r>
    </w:p>
    <w:p w:rsidR="00423708" w:rsidRPr="00C9535A" w:rsidRDefault="00423708" w:rsidP="00423708">
      <w:pPr>
        <w:numPr>
          <w:ilvl w:val="0"/>
          <w:numId w:val="90"/>
        </w:numPr>
        <w:jc w:val="both"/>
        <w:rPr>
          <w:sz w:val="22"/>
          <w:szCs w:val="22"/>
        </w:rPr>
      </w:pPr>
      <w:r w:rsidRPr="00C9535A">
        <w:rPr>
          <w:sz w:val="22"/>
          <w:szCs w:val="22"/>
        </w:rPr>
        <w:t>В.А.Овчаренко. Місцеве самоврядування в Україні: історичні витоки, становлення та перспективи: монографія/Київ.:Логос, 2014. – 911с.</w:t>
      </w:r>
    </w:p>
    <w:p w:rsidR="00423708" w:rsidRPr="00C9535A" w:rsidRDefault="00423708" w:rsidP="00423708">
      <w:pPr>
        <w:pStyle w:val="af"/>
        <w:numPr>
          <w:ilvl w:val="0"/>
          <w:numId w:val="90"/>
        </w:numPr>
        <w:jc w:val="both"/>
        <w:rPr>
          <w:sz w:val="22"/>
          <w:szCs w:val="22"/>
        </w:rPr>
      </w:pPr>
      <w:r w:rsidRPr="00C9535A">
        <w:rPr>
          <w:bCs/>
          <w:sz w:val="22"/>
          <w:szCs w:val="22"/>
        </w:rPr>
        <w:t>Любченко П.М. Муніципальне право України.</w:t>
      </w:r>
      <w:r w:rsidRPr="00C9535A">
        <w:rPr>
          <w:sz w:val="22"/>
          <w:szCs w:val="22"/>
          <w:shd w:val="clear" w:color="auto" w:fill="FFFFFF"/>
        </w:rPr>
        <w:t xml:space="preserve"> </w:t>
      </w:r>
      <w:proofErr w:type="spellStart"/>
      <w:r w:rsidRPr="00C9535A">
        <w:rPr>
          <w:sz w:val="22"/>
          <w:szCs w:val="22"/>
          <w:shd w:val="clear" w:color="auto" w:fill="FFFFFF"/>
        </w:rPr>
        <w:t>Навч</w:t>
      </w:r>
      <w:proofErr w:type="spellEnd"/>
      <w:r w:rsidRPr="00C9535A">
        <w:rPr>
          <w:sz w:val="22"/>
          <w:szCs w:val="22"/>
          <w:shd w:val="clear" w:color="auto" w:fill="FFFFFF"/>
        </w:rPr>
        <w:t xml:space="preserve">. </w:t>
      </w:r>
      <w:proofErr w:type="spellStart"/>
      <w:r w:rsidRPr="00C9535A">
        <w:rPr>
          <w:sz w:val="22"/>
          <w:szCs w:val="22"/>
          <w:shd w:val="clear" w:color="auto" w:fill="FFFFFF"/>
        </w:rPr>
        <w:t>посіб</w:t>
      </w:r>
      <w:proofErr w:type="spellEnd"/>
      <w:r w:rsidRPr="00C9535A">
        <w:rPr>
          <w:sz w:val="22"/>
          <w:szCs w:val="22"/>
          <w:shd w:val="clear" w:color="auto" w:fill="FFFFFF"/>
        </w:rPr>
        <w:t>. - Харків: Видавництво "ФІНН", 2012. - 496 с.</w:t>
      </w:r>
    </w:p>
    <w:p w:rsidR="00423708" w:rsidRPr="00C9535A" w:rsidRDefault="00423708" w:rsidP="00423708">
      <w:pPr>
        <w:pStyle w:val="22"/>
        <w:numPr>
          <w:ilvl w:val="0"/>
          <w:numId w:val="90"/>
        </w:numPr>
        <w:spacing w:after="0" w:line="240" w:lineRule="auto"/>
        <w:jc w:val="both"/>
        <w:rPr>
          <w:sz w:val="22"/>
          <w:szCs w:val="22"/>
        </w:rPr>
      </w:pPr>
      <w:proofErr w:type="spellStart"/>
      <w:r w:rsidRPr="00C9535A">
        <w:rPr>
          <w:sz w:val="22"/>
          <w:szCs w:val="22"/>
        </w:rPr>
        <w:t>Погорілко</w:t>
      </w:r>
      <w:proofErr w:type="spellEnd"/>
      <w:r w:rsidRPr="00C9535A">
        <w:rPr>
          <w:sz w:val="22"/>
          <w:szCs w:val="22"/>
        </w:rPr>
        <w:t xml:space="preserve"> В. Ф. , </w:t>
      </w:r>
      <w:proofErr w:type="spellStart"/>
      <w:r w:rsidRPr="00C9535A">
        <w:rPr>
          <w:sz w:val="22"/>
          <w:szCs w:val="22"/>
        </w:rPr>
        <w:t>Баймуратов</w:t>
      </w:r>
      <w:proofErr w:type="spellEnd"/>
      <w:r w:rsidRPr="00C9535A">
        <w:rPr>
          <w:sz w:val="22"/>
          <w:szCs w:val="22"/>
        </w:rPr>
        <w:t xml:space="preserve"> М. О., </w:t>
      </w:r>
      <w:proofErr w:type="spellStart"/>
      <w:r w:rsidRPr="00C9535A">
        <w:rPr>
          <w:sz w:val="22"/>
          <w:szCs w:val="22"/>
        </w:rPr>
        <w:t>Бальций</w:t>
      </w:r>
      <w:proofErr w:type="spellEnd"/>
      <w:r w:rsidRPr="00C9535A">
        <w:rPr>
          <w:sz w:val="22"/>
          <w:szCs w:val="22"/>
        </w:rPr>
        <w:t xml:space="preserve"> Ю. Ю. та ін.   Муніципальне право України: Підручник. </w:t>
      </w:r>
      <w:proofErr w:type="spellStart"/>
      <w:r w:rsidRPr="00C9535A">
        <w:rPr>
          <w:sz w:val="22"/>
          <w:szCs w:val="22"/>
        </w:rPr>
        <w:t>\За</w:t>
      </w:r>
      <w:proofErr w:type="spellEnd"/>
      <w:r w:rsidRPr="00C9535A">
        <w:rPr>
          <w:sz w:val="22"/>
          <w:szCs w:val="22"/>
        </w:rPr>
        <w:t xml:space="preserve"> ред. </w:t>
      </w:r>
      <w:proofErr w:type="spellStart"/>
      <w:r w:rsidRPr="00C9535A">
        <w:rPr>
          <w:sz w:val="22"/>
          <w:szCs w:val="22"/>
        </w:rPr>
        <w:t>Баймуратова</w:t>
      </w:r>
      <w:proofErr w:type="spellEnd"/>
      <w:r w:rsidRPr="00C9535A">
        <w:rPr>
          <w:sz w:val="22"/>
          <w:szCs w:val="22"/>
        </w:rPr>
        <w:t xml:space="preserve"> М. О. – 2-ге вид. </w:t>
      </w:r>
      <w:proofErr w:type="spellStart"/>
      <w:r w:rsidRPr="00C9535A">
        <w:rPr>
          <w:sz w:val="22"/>
          <w:szCs w:val="22"/>
        </w:rPr>
        <w:t>доп</w:t>
      </w:r>
      <w:proofErr w:type="spellEnd"/>
      <w:r w:rsidRPr="00C9535A">
        <w:rPr>
          <w:sz w:val="22"/>
          <w:szCs w:val="22"/>
        </w:rPr>
        <w:t>. – К.: Правова єдність, 2009. – 716 с.</w:t>
      </w:r>
    </w:p>
    <w:p w:rsidR="00423708" w:rsidRPr="00C9535A" w:rsidRDefault="00423708" w:rsidP="00423708">
      <w:pPr>
        <w:numPr>
          <w:ilvl w:val="0"/>
          <w:numId w:val="90"/>
        </w:numPr>
        <w:jc w:val="both"/>
        <w:rPr>
          <w:sz w:val="22"/>
          <w:szCs w:val="22"/>
        </w:rPr>
      </w:pPr>
      <w:r w:rsidRPr="00C9535A">
        <w:rPr>
          <w:sz w:val="22"/>
          <w:szCs w:val="22"/>
        </w:rPr>
        <w:t>В.Ф.</w:t>
      </w:r>
      <w:proofErr w:type="spellStart"/>
      <w:r w:rsidRPr="00C9535A">
        <w:rPr>
          <w:sz w:val="22"/>
          <w:szCs w:val="22"/>
        </w:rPr>
        <w:t>Погорілко</w:t>
      </w:r>
      <w:proofErr w:type="spellEnd"/>
      <w:r w:rsidRPr="00C9535A">
        <w:rPr>
          <w:sz w:val="22"/>
          <w:szCs w:val="22"/>
        </w:rPr>
        <w:t>, О.Ф.</w:t>
      </w:r>
      <w:proofErr w:type="spellStart"/>
      <w:r w:rsidRPr="00C9535A">
        <w:rPr>
          <w:sz w:val="22"/>
          <w:szCs w:val="22"/>
        </w:rPr>
        <w:t>Фрицький</w:t>
      </w:r>
      <w:proofErr w:type="spellEnd"/>
      <w:r w:rsidRPr="00C9535A">
        <w:rPr>
          <w:sz w:val="22"/>
          <w:szCs w:val="22"/>
        </w:rPr>
        <w:t xml:space="preserve"> Муніципальне право України//Підручник, стереотипне видання. К.: </w:t>
      </w:r>
      <w:proofErr w:type="spellStart"/>
      <w:r w:rsidRPr="00C9535A">
        <w:rPr>
          <w:sz w:val="22"/>
          <w:szCs w:val="22"/>
        </w:rPr>
        <w:t>Юрінком</w:t>
      </w:r>
      <w:proofErr w:type="spellEnd"/>
      <w:r w:rsidRPr="00C9535A">
        <w:rPr>
          <w:sz w:val="22"/>
          <w:szCs w:val="22"/>
        </w:rPr>
        <w:t xml:space="preserve"> Інтер, 2001 рік;</w:t>
      </w:r>
    </w:p>
    <w:p w:rsidR="00423708" w:rsidRPr="00C9535A" w:rsidRDefault="00423708" w:rsidP="00423708">
      <w:pPr>
        <w:pStyle w:val="22"/>
        <w:numPr>
          <w:ilvl w:val="0"/>
          <w:numId w:val="90"/>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xml:space="preserve">. Муніципальне право України//Підручник. Відповідальний редактор М.О. </w:t>
      </w:r>
      <w:proofErr w:type="spellStart"/>
      <w:r w:rsidRPr="00C9535A">
        <w:rPr>
          <w:sz w:val="22"/>
          <w:szCs w:val="22"/>
        </w:rPr>
        <w:t>Баймуратов</w:t>
      </w:r>
      <w:proofErr w:type="spellEnd"/>
      <w:r w:rsidRPr="00C9535A">
        <w:rPr>
          <w:sz w:val="22"/>
          <w:szCs w:val="22"/>
        </w:rPr>
        <w:t xml:space="preserve"> – Х.: «Одіссей»,2008. – 528с. серія: «Інноваційні освітні технології у муніципальному праві»; </w:t>
      </w:r>
    </w:p>
    <w:p w:rsidR="00423708" w:rsidRPr="00C9535A" w:rsidRDefault="00423708" w:rsidP="00423708">
      <w:pPr>
        <w:pStyle w:val="22"/>
        <w:numPr>
          <w:ilvl w:val="0"/>
          <w:numId w:val="90"/>
        </w:numPr>
        <w:spacing w:after="0" w:line="240" w:lineRule="auto"/>
        <w:jc w:val="both"/>
        <w:rPr>
          <w:sz w:val="22"/>
          <w:szCs w:val="22"/>
        </w:rPr>
      </w:pPr>
      <w:r w:rsidRPr="00C9535A">
        <w:rPr>
          <w:sz w:val="22"/>
          <w:szCs w:val="22"/>
        </w:rPr>
        <w:t xml:space="preserve">Конституційне право України, підручник за редакцією В.Ф. </w:t>
      </w:r>
      <w:proofErr w:type="spellStart"/>
      <w:r w:rsidRPr="00C9535A">
        <w:rPr>
          <w:sz w:val="22"/>
          <w:szCs w:val="22"/>
        </w:rPr>
        <w:t>Погорілка</w:t>
      </w:r>
      <w:proofErr w:type="spellEnd"/>
      <w:r w:rsidRPr="00C9535A">
        <w:rPr>
          <w:sz w:val="22"/>
          <w:szCs w:val="22"/>
        </w:rPr>
        <w:t>, Київ, наукова думка,2002 р.</w:t>
      </w:r>
    </w:p>
    <w:p w:rsidR="00423708" w:rsidRPr="00C9535A" w:rsidRDefault="00423708" w:rsidP="00423708">
      <w:pPr>
        <w:pStyle w:val="22"/>
        <w:numPr>
          <w:ilvl w:val="0"/>
          <w:numId w:val="90"/>
        </w:numPr>
        <w:spacing w:after="0" w:line="240" w:lineRule="auto"/>
        <w:jc w:val="both"/>
        <w:rPr>
          <w:sz w:val="22"/>
          <w:szCs w:val="22"/>
        </w:rPr>
      </w:pPr>
      <w:r w:rsidRPr="00C9535A">
        <w:rPr>
          <w:sz w:val="22"/>
          <w:szCs w:val="22"/>
        </w:rPr>
        <w:lastRenderedPageBreak/>
        <w:t xml:space="preserve">А.М.Колодій, А.Ю.Олійник Державне будівництво і місцеве самоврядування, навчальний посібник, Київ, </w:t>
      </w:r>
      <w:proofErr w:type="spellStart"/>
      <w:r w:rsidRPr="00C9535A">
        <w:rPr>
          <w:sz w:val="22"/>
          <w:szCs w:val="22"/>
        </w:rPr>
        <w:t>Юрінком</w:t>
      </w:r>
      <w:proofErr w:type="spellEnd"/>
      <w:r w:rsidRPr="00C9535A">
        <w:rPr>
          <w:sz w:val="22"/>
          <w:szCs w:val="22"/>
        </w:rPr>
        <w:t xml:space="preserve"> Інтер 2001 рік.</w:t>
      </w:r>
    </w:p>
    <w:p w:rsidR="00423708" w:rsidRPr="00C9535A" w:rsidRDefault="00423708" w:rsidP="00423708">
      <w:pPr>
        <w:pStyle w:val="22"/>
        <w:numPr>
          <w:ilvl w:val="0"/>
          <w:numId w:val="90"/>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Територіальна громада – основа місцевого самоврядування в Україні, монографія, Київ, 2001 рік</w:t>
      </w:r>
    </w:p>
    <w:p w:rsidR="00423708" w:rsidRPr="00C9535A" w:rsidRDefault="00423708" w:rsidP="00423708">
      <w:pPr>
        <w:pStyle w:val="22"/>
        <w:numPr>
          <w:ilvl w:val="0"/>
          <w:numId w:val="90"/>
        </w:numPr>
        <w:spacing w:after="0" w:line="240" w:lineRule="auto"/>
        <w:jc w:val="both"/>
        <w:rPr>
          <w:sz w:val="22"/>
          <w:szCs w:val="22"/>
        </w:rPr>
      </w:pPr>
      <w:r w:rsidRPr="00C9535A">
        <w:rPr>
          <w:sz w:val="22"/>
          <w:szCs w:val="22"/>
        </w:rPr>
        <w:t xml:space="preserve">Ю. </w:t>
      </w:r>
      <w:proofErr w:type="spellStart"/>
      <w:r w:rsidRPr="00C9535A">
        <w:rPr>
          <w:sz w:val="22"/>
          <w:szCs w:val="22"/>
        </w:rPr>
        <w:t>Панейко</w:t>
      </w:r>
      <w:proofErr w:type="spellEnd"/>
      <w:r w:rsidRPr="00C9535A">
        <w:rPr>
          <w:sz w:val="22"/>
          <w:szCs w:val="22"/>
        </w:rPr>
        <w:t>. Теоретичні основи самоврядування, Мюнхен, 1963 рік.</w:t>
      </w:r>
    </w:p>
    <w:p w:rsidR="00423708" w:rsidRPr="00C9535A" w:rsidRDefault="00423708" w:rsidP="00423708">
      <w:pPr>
        <w:pStyle w:val="22"/>
        <w:numPr>
          <w:ilvl w:val="0"/>
          <w:numId w:val="90"/>
        </w:numPr>
        <w:spacing w:after="0" w:line="240" w:lineRule="auto"/>
        <w:jc w:val="both"/>
        <w:rPr>
          <w:sz w:val="22"/>
          <w:szCs w:val="22"/>
        </w:rPr>
      </w:pPr>
      <w:r w:rsidRPr="00C9535A">
        <w:rPr>
          <w:sz w:val="22"/>
          <w:szCs w:val="22"/>
        </w:rPr>
        <w:t xml:space="preserve">В.М. </w:t>
      </w:r>
      <w:proofErr w:type="spellStart"/>
      <w:r w:rsidRPr="00C9535A">
        <w:rPr>
          <w:sz w:val="22"/>
          <w:szCs w:val="22"/>
        </w:rPr>
        <w:t>Кампо</w:t>
      </w:r>
      <w:proofErr w:type="spellEnd"/>
      <w:r w:rsidRPr="00C9535A">
        <w:rPr>
          <w:sz w:val="22"/>
          <w:szCs w:val="22"/>
        </w:rPr>
        <w:t xml:space="preserve">. Місцеве самоврядування в Україні, Київ 1997 р. </w:t>
      </w:r>
    </w:p>
    <w:p w:rsidR="00423708" w:rsidRPr="00C9535A" w:rsidRDefault="00423708" w:rsidP="00423708">
      <w:pPr>
        <w:pStyle w:val="22"/>
        <w:numPr>
          <w:ilvl w:val="0"/>
          <w:numId w:val="90"/>
        </w:numPr>
        <w:spacing w:after="0" w:line="240" w:lineRule="auto"/>
        <w:jc w:val="both"/>
        <w:rPr>
          <w:sz w:val="22"/>
          <w:szCs w:val="22"/>
        </w:rPr>
      </w:pPr>
      <w:r w:rsidRPr="00C9535A">
        <w:rPr>
          <w:sz w:val="22"/>
          <w:szCs w:val="22"/>
        </w:rPr>
        <w:t>В. Пархоменко. Проблеми місцевого самоврядування в Україні 1990-х років, Київ, 1999рік.</w:t>
      </w:r>
    </w:p>
    <w:p w:rsidR="00423708" w:rsidRPr="00C9535A" w:rsidRDefault="00423708" w:rsidP="00423708">
      <w:pPr>
        <w:pStyle w:val="22"/>
        <w:numPr>
          <w:ilvl w:val="0"/>
          <w:numId w:val="90"/>
        </w:numPr>
        <w:spacing w:after="0" w:line="240" w:lineRule="auto"/>
        <w:jc w:val="both"/>
        <w:rPr>
          <w:sz w:val="22"/>
          <w:szCs w:val="22"/>
        </w:rPr>
      </w:pPr>
      <w:r w:rsidRPr="00C9535A">
        <w:rPr>
          <w:sz w:val="22"/>
          <w:szCs w:val="22"/>
        </w:rPr>
        <w:t>В.В.Кравченко, М.В.</w:t>
      </w:r>
      <w:proofErr w:type="spellStart"/>
      <w:r w:rsidRPr="00C9535A">
        <w:rPr>
          <w:sz w:val="22"/>
          <w:szCs w:val="22"/>
        </w:rPr>
        <w:t>Пітцик</w:t>
      </w:r>
      <w:proofErr w:type="spellEnd"/>
      <w:r w:rsidRPr="00C9535A">
        <w:rPr>
          <w:sz w:val="22"/>
          <w:szCs w:val="22"/>
        </w:rPr>
        <w:t xml:space="preserve">. Муніципальне право України// Навчальний посібник, Київ, </w:t>
      </w:r>
      <w:proofErr w:type="spellStart"/>
      <w:r w:rsidRPr="00C9535A">
        <w:rPr>
          <w:sz w:val="22"/>
          <w:szCs w:val="22"/>
        </w:rPr>
        <w:t>Атіка</w:t>
      </w:r>
      <w:proofErr w:type="spellEnd"/>
      <w:r w:rsidRPr="00C9535A">
        <w:rPr>
          <w:sz w:val="22"/>
          <w:szCs w:val="22"/>
        </w:rPr>
        <w:t>, 2003 рік.</w:t>
      </w:r>
    </w:p>
    <w:p w:rsidR="00423708" w:rsidRPr="00C9535A" w:rsidRDefault="00423708" w:rsidP="00423708">
      <w:pPr>
        <w:pStyle w:val="a9"/>
        <w:numPr>
          <w:ilvl w:val="0"/>
          <w:numId w:val="90"/>
        </w:numPr>
        <w:shd w:val="clear" w:color="auto" w:fill="FFFFFF"/>
        <w:spacing w:before="0" w:beforeAutospacing="0" w:after="0" w:afterAutospacing="0" w:line="234" w:lineRule="atLeast"/>
        <w:jc w:val="both"/>
        <w:rPr>
          <w:sz w:val="22"/>
          <w:szCs w:val="22"/>
        </w:rPr>
      </w:pPr>
      <w:proofErr w:type="spellStart"/>
      <w:r w:rsidRPr="002328C8">
        <w:rPr>
          <w:rStyle w:val="af3"/>
          <w:b w:val="0"/>
          <w:sz w:val="22"/>
          <w:szCs w:val="22"/>
        </w:rPr>
        <w:t>Батанов</w:t>
      </w:r>
      <w:proofErr w:type="spellEnd"/>
      <w:r w:rsidRPr="002328C8">
        <w:rPr>
          <w:rStyle w:val="af3"/>
          <w:b w:val="0"/>
          <w:sz w:val="22"/>
          <w:szCs w:val="22"/>
        </w:rPr>
        <w:t xml:space="preserve"> О. В. Муніципальна влада в Україні: проблеми теорії та практики</w:t>
      </w:r>
      <w:r w:rsidRPr="00C9535A">
        <w:rPr>
          <w:rStyle w:val="af3"/>
          <w:sz w:val="22"/>
          <w:szCs w:val="22"/>
        </w:rPr>
        <w:t xml:space="preserve">. </w:t>
      </w:r>
      <w:r w:rsidRPr="00C9535A">
        <w:rPr>
          <w:sz w:val="22"/>
          <w:szCs w:val="22"/>
        </w:rPr>
        <w:t>Монографія. – К.: ТОВ «Видавництво „ Юридична думка”», 2010. – 656 с. – тв.</w:t>
      </w:r>
    </w:p>
    <w:p w:rsidR="00423708" w:rsidRPr="00C9535A" w:rsidRDefault="00423708" w:rsidP="00423708">
      <w:pPr>
        <w:pStyle w:val="af"/>
        <w:numPr>
          <w:ilvl w:val="0"/>
          <w:numId w:val="90"/>
        </w:numPr>
        <w:jc w:val="both"/>
        <w:rPr>
          <w:sz w:val="22"/>
          <w:szCs w:val="22"/>
        </w:rPr>
      </w:pPr>
      <w:r w:rsidRPr="00C9535A">
        <w:rPr>
          <w:sz w:val="22"/>
          <w:szCs w:val="22"/>
        </w:rPr>
        <w:t xml:space="preserve">Шляхи вдосконалення місцевого управління в контексті зарубіжного досвіду: </w:t>
      </w:r>
      <w:proofErr w:type="spellStart"/>
      <w:r w:rsidRPr="00C9535A">
        <w:rPr>
          <w:sz w:val="22"/>
          <w:szCs w:val="22"/>
        </w:rPr>
        <w:t>навч</w:t>
      </w:r>
      <w:proofErr w:type="spellEnd"/>
      <w:r w:rsidRPr="00C9535A">
        <w:rPr>
          <w:sz w:val="22"/>
          <w:szCs w:val="22"/>
        </w:rPr>
        <w:t xml:space="preserve">. </w:t>
      </w:r>
      <w:proofErr w:type="spellStart"/>
      <w:r w:rsidRPr="00C9535A">
        <w:rPr>
          <w:sz w:val="22"/>
          <w:szCs w:val="22"/>
        </w:rPr>
        <w:t>посіб</w:t>
      </w:r>
      <w:proofErr w:type="spellEnd"/>
      <w:r w:rsidRPr="00C9535A">
        <w:rPr>
          <w:sz w:val="22"/>
          <w:szCs w:val="22"/>
        </w:rPr>
        <w:t xml:space="preserve">. Авт. </w:t>
      </w:r>
      <w:proofErr w:type="spellStart"/>
      <w:r w:rsidRPr="00C9535A">
        <w:rPr>
          <w:sz w:val="22"/>
          <w:szCs w:val="22"/>
        </w:rPr>
        <w:t>кол</w:t>
      </w:r>
      <w:proofErr w:type="spellEnd"/>
      <w:r w:rsidRPr="00C9535A">
        <w:rPr>
          <w:sz w:val="22"/>
          <w:szCs w:val="22"/>
        </w:rPr>
        <w:t xml:space="preserve">. </w:t>
      </w:r>
      <w:proofErr w:type="spellStart"/>
      <w:r w:rsidRPr="00C9535A">
        <w:rPr>
          <w:sz w:val="22"/>
          <w:szCs w:val="22"/>
        </w:rPr>
        <w:t>Шикеринець</w:t>
      </w:r>
      <w:proofErr w:type="spellEnd"/>
      <w:r w:rsidRPr="00C9535A">
        <w:rPr>
          <w:sz w:val="22"/>
          <w:szCs w:val="22"/>
        </w:rPr>
        <w:t xml:space="preserve"> В.В., Козлов М.В., Гуменюк А.І.- </w:t>
      </w:r>
      <w:proofErr w:type="spellStart"/>
      <w:r w:rsidRPr="00C9535A">
        <w:rPr>
          <w:sz w:val="22"/>
          <w:szCs w:val="22"/>
        </w:rPr>
        <w:t>Івано</w:t>
      </w:r>
      <w:proofErr w:type="spellEnd"/>
      <w:r w:rsidRPr="00C9535A">
        <w:rPr>
          <w:sz w:val="22"/>
          <w:szCs w:val="22"/>
        </w:rPr>
        <w:t xml:space="preserve"> - </w:t>
      </w:r>
      <w:proofErr w:type="spellStart"/>
      <w:r w:rsidRPr="00C9535A">
        <w:rPr>
          <w:sz w:val="22"/>
          <w:szCs w:val="22"/>
        </w:rPr>
        <w:t>Франківськ</w:t>
      </w:r>
      <w:proofErr w:type="spellEnd"/>
      <w:r w:rsidRPr="00C9535A">
        <w:rPr>
          <w:sz w:val="22"/>
          <w:szCs w:val="22"/>
        </w:rPr>
        <w:t>: ІФОЦППК, 2012.-76с.</w:t>
      </w:r>
    </w:p>
    <w:p w:rsidR="00423708" w:rsidRPr="00C9535A" w:rsidRDefault="00423708" w:rsidP="00423708">
      <w:pPr>
        <w:pStyle w:val="af"/>
        <w:jc w:val="both"/>
        <w:rPr>
          <w:sz w:val="22"/>
          <w:szCs w:val="22"/>
        </w:rPr>
      </w:pPr>
    </w:p>
    <w:p w:rsidR="00423708" w:rsidRDefault="00423708" w:rsidP="00423708">
      <w:pPr>
        <w:spacing w:line="0" w:lineRule="atLeast"/>
        <w:ind w:left="-600" w:firstLine="600"/>
        <w:jc w:val="both"/>
        <w:rPr>
          <w:b/>
          <w:sz w:val="24"/>
          <w:szCs w:val="24"/>
        </w:rPr>
      </w:pPr>
    </w:p>
    <w:p w:rsidR="00423708" w:rsidRPr="00F167E3" w:rsidRDefault="00423708" w:rsidP="00423708">
      <w:pPr>
        <w:spacing w:line="0" w:lineRule="atLeast"/>
        <w:ind w:left="-600" w:firstLine="600"/>
        <w:jc w:val="both"/>
        <w:rPr>
          <w:b/>
          <w:sz w:val="24"/>
          <w:szCs w:val="24"/>
        </w:rPr>
      </w:pPr>
      <w:r w:rsidRPr="00F167E3">
        <w:rPr>
          <w:b/>
          <w:sz w:val="24"/>
          <w:szCs w:val="24"/>
        </w:rPr>
        <w:t>Нормативно-правові акти:</w:t>
      </w:r>
    </w:p>
    <w:p w:rsidR="00423708" w:rsidRPr="005C229E" w:rsidRDefault="00423708" w:rsidP="00423708">
      <w:pPr>
        <w:pStyle w:val="22"/>
        <w:spacing w:line="0" w:lineRule="atLeast"/>
        <w:rPr>
          <w:b/>
          <w:sz w:val="22"/>
          <w:szCs w:val="22"/>
        </w:rPr>
      </w:pP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Декларація про державний суверенітет України, прийнята Верховною Радою Української РСР 16 липня 1990 року.</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Акт проголошення незалежності України прийнятий Верховною Радою України 24 серпня 1991 року.</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Конституція України, прийнята 28 червня 1996 року.</w:t>
      </w:r>
    </w:p>
    <w:p w:rsidR="00423708" w:rsidRPr="00C9535A" w:rsidRDefault="00423708" w:rsidP="00423708">
      <w:pPr>
        <w:pStyle w:val="af"/>
        <w:numPr>
          <w:ilvl w:val="0"/>
          <w:numId w:val="91"/>
        </w:numPr>
        <w:jc w:val="both"/>
        <w:rPr>
          <w:sz w:val="22"/>
          <w:szCs w:val="22"/>
        </w:rPr>
      </w:pPr>
      <w:r w:rsidRPr="00C9535A">
        <w:rPr>
          <w:sz w:val="22"/>
          <w:szCs w:val="22"/>
        </w:rPr>
        <w:t xml:space="preserve">Конституція України. Науково-практичний коментар. Х. ”Право”, 2003,К., Видавничий дім </w:t>
      </w:r>
      <w:proofErr w:type="spellStart"/>
      <w:r w:rsidRPr="00C9535A">
        <w:rPr>
          <w:sz w:val="22"/>
          <w:szCs w:val="22"/>
        </w:rPr>
        <w:t>„ІнЮре</w:t>
      </w:r>
      <w:proofErr w:type="spellEnd"/>
      <w:r w:rsidRPr="00C9535A">
        <w:rPr>
          <w:sz w:val="22"/>
          <w:szCs w:val="22"/>
        </w:rPr>
        <w:t>”,2003,с.808;</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Про місцеве самоврядування //Закон України від 21 травня 1997 року №280/97ВР</w:t>
      </w:r>
      <w:r>
        <w:rPr>
          <w:sz w:val="22"/>
          <w:szCs w:val="22"/>
        </w:rPr>
        <w:t>.</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Про органи самоорганізації населення //Закон України від 11 липня 2001 року №2625-III</w:t>
      </w:r>
      <w:r>
        <w:rPr>
          <w:sz w:val="22"/>
          <w:szCs w:val="22"/>
        </w:rPr>
        <w:t>.</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Конституція Автономної Республіки Крим //Затверджена Законом України  від 23 грудня 1998 року.</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Про столицю України – місто – герой Київ //Закон України від 15 січня 1999 року №401-XIV.</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lastRenderedPageBreak/>
        <w:t>Про статус депутатів місцевих рад// Закон України від 11 липня 2002 року.</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Про статус депутата Верховної Ради Автономної Республіки Крим// Закон України від 22грудня 2006 року.</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 xml:space="preserve">Про Верховну Раду Автономної Республіки Крим// Закон України від </w:t>
      </w:r>
      <w:r w:rsidRPr="00C9535A">
        <w:rPr>
          <w:rStyle w:val="rvts44"/>
          <w:sz w:val="22"/>
          <w:szCs w:val="22"/>
          <w:shd w:val="clear" w:color="auto" w:fill="FFFFFF"/>
        </w:rPr>
        <w:t>10 лютого 1998 року</w:t>
      </w:r>
      <w:r w:rsidRPr="00C9535A">
        <w:rPr>
          <w:rStyle w:val="apple-converted-space"/>
          <w:sz w:val="22"/>
          <w:szCs w:val="22"/>
          <w:shd w:val="clear" w:color="auto" w:fill="FFFFFF"/>
        </w:rPr>
        <w:t> </w:t>
      </w:r>
      <w:r w:rsidRPr="00C9535A">
        <w:rPr>
          <w:sz w:val="22"/>
          <w:szCs w:val="22"/>
        </w:rPr>
        <w:t>.</w:t>
      </w:r>
    </w:p>
    <w:p w:rsidR="00423708" w:rsidRPr="00E85D91" w:rsidRDefault="00423708" w:rsidP="00423708">
      <w:pPr>
        <w:pStyle w:val="22"/>
        <w:numPr>
          <w:ilvl w:val="0"/>
          <w:numId w:val="91"/>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Про всеукраїнські та місцеві референдуми //Закон України від 3 липня 1991 року №1286-XII.</w:t>
      </w:r>
    </w:p>
    <w:p w:rsidR="00423708" w:rsidRPr="00E85D91" w:rsidRDefault="00423708" w:rsidP="00423708">
      <w:pPr>
        <w:pStyle w:val="22"/>
        <w:numPr>
          <w:ilvl w:val="0"/>
          <w:numId w:val="91"/>
        </w:numPr>
        <w:spacing w:after="0" w:line="240" w:lineRule="auto"/>
        <w:jc w:val="both"/>
        <w:rPr>
          <w:sz w:val="22"/>
          <w:szCs w:val="22"/>
        </w:rPr>
      </w:pPr>
      <w:r w:rsidRPr="00C9535A">
        <w:rPr>
          <w:bCs/>
          <w:sz w:val="22"/>
          <w:szCs w:val="22"/>
          <w:bdr w:val="none" w:sz="0" w:space="0" w:color="auto" w:frame="1"/>
          <w:lang w:eastAsia="uk-UA"/>
        </w:rPr>
        <w:t>Про співробітництво територіальних громад</w:t>
      </w:r>
      <w:r w:rsidRPr="00C9535A">
        <w:rPr>
          <w:sz w:val="22"/>
          <w:szCs w:val="22"/>
        </w:rPr>
        <w:t xml:space="preserve">//Закон України від </w:t>
      </w:r>
      <w:r w:rsidRPr="00C9535A">
        <w:rPr>
          <w:bCs/>
          <w:sz w:val="22"/>
          <w:szCs w:val="22"/>
          <w:bdr w:val="none" w:sz="0" w:space="0" w:color="auto" w:frame="1"/>
          <w:lang w:eastAsia="uk-UA"/>
        </w:rPr>
        <w:t>17 червня 2014 року  № 1508-VII.</w:t>
      </w:r>
    </w:p>
    <w:p w:rsidR="00423708" w:rsidRDefault="00423708" w:rsidP="00423708">
      <w:pPr>
        <w:pStyle w:val="22"/>
        <w:numPr>
          <w:ilvl w:val="0"/>
          <w:numId w:val="91"/>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423708" w:rsidRPr="00561EDB" w:rsidRDefault="00423708" w:rsidP="00423708">
      <w:pPr>
        <w:pStyle w:val="22"/>
        <w:numPr>
          <w:ilvl w:val="0"/>
          <w:numId w:val="91"/>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423708" w:rsidRPr="00561EDB" w:rsidRDefault="00423708" w:rsidP="00423708">
      <w:pPr>
        <w:pStyle w:val="22"/>
        <w:numPr>
          <w:ilvl w:val="0"/>
          <w:numId w:val="91"/>
        </w:numPr>
        <w:shd w:val="clear" w:color="auto" w:fill="FFFFFF"/>
        <w:spacing w:after="0" w:line="240" w:lineRule="auto"/>
        <w:ind w:left="1134" w:right="-87" w:hanging="425"/>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Європейська хартія місцевого самоврядування //Ратифікована Законом України від  15 липня 1997 року №452/97-ВР</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 xml:space="preserve">Концепція Адміністративної реформи в Україні //Затверджено Указом Президента  України від 22 липня 2001 року №810/98. </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Про концепцію державної регіональної політики //Указ Президента  України від 25 травня 2001 року №341/2001</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Про державну підтримку розвитку місцевого самоврядування в Україні // Указ Президента  України від30 серпня 2001 року №749/2001.</w:t>
      </w:r>
    </w:p>
    <w:p w:rsidR="00423708" w:rsidRPr="00C9535A" w:rsidRDefault="00423708" w:rsidP="00423708">
      <w:pPr>
        <w:pStyle w:val="22"/>
        <w:numPr>
          <w:ilvl w:val="0"/>
          <w:numId w:val="91"/>
        </w:numPr>
        <w:spacing w:after="0" w:line="240" w:lineRule="auto"/>
        <w:jc w:val="both"/>
        <w:rPr>
          <w:sz w:val="22"/>
          <w:szCs w:val="22"/>
        </w:rPr>
      </w:pPr>
      <w:r w:rsidRPr="00C9535A">
        <w:rPr>
          <w:sz w:val="22"/>
          <w:szCs w:val="22"/>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w:t>
      </w:r>
      <w:r>
        <w:rPr>
          <w:sz w:val="22"/>
          <w:szCs w:val="22"/>
        </w:rPr>
        <w:t xml:space="preserve"> №333-Р</w:t>
      </w:r>
      <w:r w:rsidRPr="00C9535A">
        <w:rPr>
          <w:sz w:val="22"/>
          <w:szCs w:val="22"/>
        </w:rPr>
        <w:t xml:space="preserve"> від 01 квітня 2014 року.</w:t>
      </w:r>
    </w:p>
    <w:p w:rsidR="00B835B4" w:rsidRDefault="00B835B4" w:rsidP="00423708">
      <w:pPr>
        <w:pStyle w:val="22"/>
        <w:rPr>
          <w:b/>
          <w:bCs/>
          <w:caps/>
          <w:sz w:val="24"/>
          <w:szCs w:val="24"/>
        </w:rPr>
      </w:pPr>
    </w:p>
    <w:p w:rsidR="00B835B4" w:rsidRPr="00C837F6" w:rsidRDefault="00B835B4" w:rsidP="006A6BF2">
      <w:pPr>
        <w:widowControl w:val="0"/>
        <w:autoSpaceDE w:val="0"/>
        <w:autoSpaceDN w:val="0"/>
        <w:adjustRightInd w:val="0"/>
        <w:spacing w:line="360" w:lineRule="auto"/>
        <w:rPr>
          <w:sz w:val="24"/>
          <w:szCs w:val="24"/>
        </w:rPr>
      </w:pPr>
    </w:p>
    <w:p w:rsidR="00B835B4" w:rsidRPr="00352D1B" w:rsidRDefault="00EE1B16" w:rsidP="006A6BF2">
      <w:pPr>
        <w:ind w:left="-600" w:right="-54" w:firstLine="600"/>
        <w:jc w:val="center"/>
        <w:rPr>
          <w:b/>
          <w:bCs/>
          <w:i/>
          <w:iCs/>
          <w:sz w:val="22"/>
          <w:szCs w:val="22"/>
        </w:rPr>
      </w:pPr>
      <w:r>
        <w:rPr>
          <w:b/>
          <w:bCs/>
          <w:i/>
          <w:iCs/>
          <w:sz w:val="22"/>
          <w:szCs w:val="22"/>
        </w:rPr>
        <w:lastRenderedPageBreak/>
        <w:t xml:space="preserve">ТЕМА </w:t>
      </w:r>
      <w:r w:rsidR="003C51C7">
        <w:rPr>
          <w:b/>
          <w:bCs/>
          <w:i/>
          <w:iCs/>
          <w:sz w:val="22"/>
          <w:szCs w:val="22"/>
          <w:lang w:val="en-US"/>
        </w:rPr>
        <w:t>I</w:t>
      </w:r>
      <w:r>
        <w:rPr>
          <w:b/>
          <w:bCs/>
          <w:i/>
          <w:iCs/>
          <w:sz w:val="22"/>
          <w:szCs w:val="22"/>
          <w:lang w:val="en-US"/>
        </w:rPr>
        <w:t>V</w:t>
      </w:r>
      <w:r>
        <w:rPr>
          <w:b/>
          <w:bCs/>
          <w:i/>
          <w:iCs/>
          <w:sz w:val="22"/>
          <w:szCs w:val="22"/>
        </w:rPr>
        <w:t>:</w:t>
      </w:r>
      <w:r w:rsidR="003C51C7">
        <w:rPr>
          <w:b/>
          <w:bCs/>
          <w:i/>
          <w:iCs/>
          <w:sz w:val="22"/>
          <w:szCs w:val="22"/>
        </w:rPr>
        <w:t xml:space="preserve"> ПОВНОВАЖЕННЯ ОРГАНІВ ТА ПОСАДОВИХ ОСІБ МІСЦЕВОГО САМОВРЯДУВАННЯ</w:t>
      </w:r>
      <w:r w:rsidR="00B835B4" w:rsidRPr="00352D1B">
        <w:rPr>
          <w:b/>
          <w:bCs/>
          <w:i/>
          <w:iCs/>
          <w:sz w:val="22"/>
          <w:szCs w:val="22"/>
        </w:rPr>
        <w:t>.</w:t>
      </w:r>
    </w:p>
    <w:p w:rsidR="00B835B4" w:rsidRPr="003C51C7" w:rsidRDefault="003C51C7" w:rsidP="003C51C7">
      <w:pPr>
        <w:shd w:val="clear" w:color="auto" w:fill="FFFFFF"/>
        <w:autoSpaceDE w:val="0"/>
        <w:autoSpaceDN w:val="0"/>
        <w:adjustRightInd w:val="0"/>
        <w:jc w:val="both"/>
        <w:rPr>
          <w:i/>
          <w:iCs/>
          <w:sz w:val="22"/>
          <w:szCs w:val="22"/>
        </w:rPr>
      </w:pPr>
      <w:r w:rsidRPr="003C51C7">
        <w:rPr>
          <w:i/>
          <w:iCs/>
          <w:sz w:val="22"/>
          <w:szCs w:val="22"/>
        </w:rPr>
        <w:t xml:space="preserve">                                                                                                                                           </w:t>
      </w:r>
    </w:p>
    <w:p w:rsidR="00B835B4" w:rsidRDefault="00B835B4" w:rsidP="006A6BF2">
      <w:pPr>
        <w:ind w:left="-600" w:right="-54" w:firstLine="600"/>
        <w:jc w:val="both"/>
        <w:rPr>
          <w:b/>
          <w:bCs/>
          <w:sz w:val="24"/>
          <w:szCs w:val="24"/>
        </w:rPr>
      </w:pPr>
      <w:r w:rsidRPr="00C837F6">
        <w:rPr>
          <w:b/>
          <w:bCs/>
          <w:sz w:val="24"/>
          <w:szCs w:val="24"/>
        </w:rPr>
        <w:t>Питання для обговорення:</w:t>
      </w:r>
    </w:p>
    <w:p w:rsidR="003B15C1" w:rsidRDefault="003B15C1" w:rsidP="003B15C1">
      <w:pPr>
        <w:ind w:right="-54"/>
        <w:jc w:val="both"/>
        <w:rPr>
          <w:b/>
          <w:bCs/>
          <w:sz w:val="24"/>
          <w:szCs w:val="24"/>
        </w:rPr>
      </w:pPr>
    </w:p>
    <w:p w:rsidR="003B15C1" w:rsidRPr="003B15C1" w:rsidRDefault="00F76D62" w:rsidP="003B15C1">
      <w:pPr>
        <w:ind w:left="-600" w:right="-54" w:firstLine="600"/>
        <w:jc w:val="both"/>
        <w:rPr>
          <w:bCs/>
          <w:sz w:val="24"/>
          <w:szCs w:val="24"/>
        </w:rPr>
      </w:pPr>
      <w:r>
        <w:rPr>
          <w:bCs/>
          <w:sz w:val="24"/>
          <w:szCs w:val="24"/>
        </w:rPr>
        <w:t xml:space="preserve">1. </w:t>
      </w:r>
      <w:r w:rsidR="003B15C1" w:rsidRPr="003B15C1">
        <w:rPr>
          <w:bCs/>
          <w:sz w:val="24"/>
          <w:szCs w:val="24"/>
        </w:rPr>
        <w:t>Компетенція органів та посадових осіб місцевого самоврядування.</w:t>
      </w:r>
    </w:p>
    <w:p w:rsidR="003B15C1" w:rsidRPr="003B15C1" w:rsidRDefault="003B15C1" w:rsidP="003B15C1">
      <w:pPr>
        <w:ind w:left="-600" w:right="-54" w:firstLine="600"/>
        <w:jc w:val="both"/>
        <w:rPr>
          <w:bCs/>
          <w:sz w:val="24"/>
          <w:szCs w:val="24"/>
        </w:rPr>
      </w:pPr>
      <w:r>
        <w:rPr>
          <w:bCs/>
          <w:sz w:val="24"/>
          <w:szCs w:val="24"/>
        </w:rPr>
        <w:t xml:space="preserve">2. </w:t>
      </w:r>
      <w:r w:rsidR="00F76D62">
        <w:rPr>
          <w:bCs/>
          <w:sz w:val="24"/>
          <w:szCs w:val="24"/>
        </w:rPr>
        <w:t xml:space="preserve">  </w:t>
      </w:r>
      <w:r w:rsidRPr="003B15C1">
        <w:rPr>
          <w:bCs/>
          <w:sz w:val="24"/>
          <w:szCs w:val="24"/>
        </w:rPr>
        <w:t>Компетенція сільських, селищних, міських рад.</w:t>
      </w:r>
    </w:p>
    <w:p w:rsidR="003B15C1" w:rsidRPr="003B15C1" w:rsidRDefault="003B15C1" w:rsidP="003B15C1">
      <w:pPr>
        <w:ind w:left="-600" w:right="-54" w:firstLine="600"/>
        <w:jc w:val="both"/>
        <w:rPr>
          <w:bCs/>
          <w:sz w:val="24"/>
          <w:szCs w:val="24"/>
        </w:rPr>
      </w:pPr>
      <w:r>
        <w:rPr>
          <w:bCs/>
          <w:sz w:val="24"/>
          <w:szCs w:val="24"/>
        </w:rPr>
        <w:t xml:space="preserve">3. </w:t>
      </w:r>
      <w:r w:rsidR="00F76D62">
        <w:rPr>
          <w:bCs/>
          <w:sz w:val="24"/>
          <w:szCs w:val="24"/>
        </w:rPr>
        <w:t xml:space="preserve"> </w:t>
      </w:r>
      <w:r w:rsidRPr="003B15C1">
        <w:rPr>
          <w:bCs/>
          <w:sz w:val="24"/>
          <w:szCs w:val="24"/>
        </w:rPr>
        <w:t xml:space="preserve">Власні та делеговані повноваження органів місцевого </w:t>
      </w:r>
      <w:proofErr w:type="spellStart"/>
      <w:r w:rsidRPr="003B15C1">
        <w:rPr>
          <w:bCs/>
          <w:sz w:val="24"/>
          <w:szCs w:val="24"/>
        </w:rPr>
        <w:t>само-врядування</w:t>
      </w:r>
      <w:proofErr w:type="spellEnd"/>
      <w:r w:rsidRPr="003B15C1">
        <w:rPr>
          <w:bCs/>
          <w:sz w:val="24"/>
          <w:szCs w:val="24"/>
        </w:rPr>
        <w:t>.</w:t>
      </w:r>
    </w:p>
    <w:p w:rsidR="003B15C1" w:rsidRPr="003B15C1" w:rsidRDefault="003B15C1" w:rsidP="003B15C1">
      <w:pPr>
        <w:ind w:left="-600" w:right="-54" w:firstLine="600"/>
        <w:jc w:val="both"/>
        <w:rPr>
          <w:bCs/>
          <w:sz w:val="24"/>
          <w:szCs w:val="24"/>
        </w:rPr>
      </w:pPr>
      <w:r>
        <w:rPr>
          <w:bCs/>
          <w:sz w:val="24"/>
          <w:szCs w:val="24"/>
        </w:rPr>
        <w:t xml:space="preserve">4. </w:t>
      </w:r>
      <w:r w:rsidRPr="003B15C1">
        <w:rPr>
          <w:bCs/>
          <w:sz w:val="24"/>
          <w:szCs w:val="24"/>
        </w:rPr>
        <w:t>Повноваження районних та обласних рад. Делегування повноважень місцевим державним адміністраціям.</w:t>
      </w:r>
    </w:p>
    <w:p w:rsidR="003B15C1" w:rsidRPr="003B15C1" w:rsidRDefault="003B15C1" w:rsidP="003B15C1">
      <w:pPr>
        <w:ind w:left="-600" w:right="-54" w:firstLine="600"/>
        <w:jc w:val="both"/>
        <w:rPr>
          <w:bCs/>
          <w:sz w:val="24"/>
          <w:szCs w:val="24"/>
        </w:rPr>
      </w:pPr>
      <w:r>
        <w:rPr>
          <w:bCs/>
          <w:sz w:val="24"/>
          <w:szCs w:val="24"/>
        </w:rPr>
        <w:t>5.</w:t>
      </w:r>
      <w:r w:rsidRPr="003B15C1">
        <w:rPr>
          <w:bCs/>
          <w:sz w:val="24"/>
          <w:szCs w:val="24"/>
        </w:rPr>
        <w:t xml:space="preserve"> Компетенція та повноваження місцевих рад у сфері екологічної політики.</w:t>
      </w:r>
    </w:p>
    <w:p w:rsidR="00B835B4" w:rsidRPr="00612C97" w:rsidRDefault="00B835B4" w:rsidP="006A6BF2">
      <w:pPr>
        <w:jc w:val="both"/>
        <w:rPr>
          <w:sz w:val="22"/>
          <w:szCs w:val="22"/>
        </w:rPr>
      </w:pPr>
    </w:p>
    <w:p w:rsidR="00B835B4" w:rsidRPr="005C229E" w:rsidRDefault="00B835B4" w:rsidP="006A6BF2">
      <w:pPr>
        <w:jc w:val="both"/>
        <w:rPr>
          <w:b/>
          <w:bCs/>
          <w:sz w:val="22"/>
          <w:szCs w:val="22"/>
          <w:u w:val="single"/>
        </w:rPr>
      </w:pPr>
      <w:r w:rsidRPr="005C229E">
        <w:rPr>
          <w:b/>
          <w:bCs/>
          <w:sz w:val="22"/>
          <w:szCs w:val="22"/>
          <w:u w:val="single"/>
        </w:rPr>
        <w:t>Практичне завдання:</w:t>
      </w:r>
    </w:p>
    <w:p w:rsidR="00B835B4" w:rsidRPr="005C229E" w:rsidRDefault="00B835B4" w:rsidP="006A6BF2">
      <w:pPr>
        <w:pStyle w:val="22"/>
        <w:spacing w:line="240" w:lineRule="auto"/>
        <w:rPr>
          <w:sz w:val="22"/>
          <w:szCs w:val="22"/>
        </w:rPr>
      </w:pPr>
    </w:p>
    <w:p w:rsidR="00B835B4" w:rsidRPr="005C229E" w:rsidRDefault="00B835B4" w:rsidP="006A6BF2">
      <w:pPr>
        <w:shd w:val="clear" w:color="auto" w:fill="FFFFFF"/>
        <w:autoSpaceDE w:val="0"/>
        <w:autoSpaceDN w:val="0"/>
        <w:adjustRightInd w:val="0"/>
        <w:rPr>
          <w:b/>
          <w:bCs/>
          <w:i/>
          <w:iCs/>
          <w:color w:val="000000"/>
          <w:sz w:val="22"/>
          <w:szCs w:val="22"/>
        </w:rPr>
      </w:pPr>
      <w:r w:rsidRPr="005C229E">
        <w:rPr>
          <w:b/>
          <w:bCs/>
          <w:i/>
          <w:iCs/>
          <w:color w:val="000000"/>
          <w:sz w:val="22"/>
          <w:szCs w:val="22"/>
        </w:rPr>
        <w:t>Виберіть правильну відповідь</w:t>
      </w:r>
    </w:p>
    <w:p w:rsidR="00B835B4" w:rsidRPr="005C229E" w:rsidRDefault="00B835B4" w:rsidP="006A6BF2">
      <w:pPr>
        <w:jc w:val="both"/>
        <w:rPr>
          <w:sz w:val="22"/>
          <w:szCs w:val="22"/>
        </w:rPr>
      </w:pPr>
    </w:p>
    <w:p w:rsidR="00B835B4" w:rsidRPr="005C229E" w:rsidRDefault="00B835B4" w:rsidP="005A272E">
      <w:pPr>
        <w:numPr>
          <w:ilvl w:val="0"/>
          <w:numId w:val="22"/>
        </w:numPr>
        <w:jc w:val="both"/>
        <w:rPr>
          <w:sz w:val="22"/>
          <w:szCs w:val="22"/>
        </w:rPr>
      </w:pPr>
      <w:r w:rsidRPr="005C229E">
        <w:rPr>
          <w:sz w:val="22"/>
          <w:szCs w:val="22"/>
        </w:rPr>
        <w:t>Підставою  для  рішення  відповідної  ради  про ___________ у складі місцевого бюджету може бути виключно закон про Державний бюджет України.</w:t>
      </w:r>
    </w:p>
    <w:p w:rsidR="00B835B4" w:rsidRPr="005C229E" w:rsidRDefault="00B835B4" w:rsidP="006A6BF2">
      <w:pPr>
        <w:jc w:val="both"/>
        <w:rPr>
          <w:sz w:val="22"/>
          <w:szCs w:val="22"/>
        </w:rPr>
      </w:pPr>
    </w:p>
    <w:p w:rsidR="00B835B4" w:rsidRPr="005C229E" w:rsidRDefault="00B835B4" w:rsidP="005A272E">
      <w:pPr>
        <w:numPr>
          <w:ilvl w:val="0"/>
          <w:numId w:val="23"/>
        </w:numPr>
        <w:tabs>
          <w:tab w:val="clear" w:pos="720"/>
          <w:tab w:val="num" w:pos="1920"/>
        </w:tabs>
        <w:spacing w:line="360" w:lineRule="auto"/>
        <w:ind w:firstLine="960"/>
        <w:jc w:val="both"/>
        <w:rPr>
          <w:b/>
          <w:bCs/>
          <w:sz w:val="22"/>
          <w:szCs w:val="22"/>
        </w:rPr>
      </w:pPr>
      <w:r w:rsidRPr="005C229E">
        <w:rPr>
          <w:b/>
          <w:bCs/>
          <w:sz w:val="22"/>
          <w:szCs w:val="22"/>
        </w:rPr>
        <w:t>створення спеціального  фонду</w:t>
      </w:r>
    </w:p>
    <w:p w:rsidR="00B835B4" w:rsidRPr="005C229E" w:rsidRDefault="00B835B4" w:rsidP="005A272E">
      <w:pPr>
        <w:pStyle w:val="22"/>
        <w:numPr>
          <w:ilvl w:val="0"/>
          <w:numId w:val="23"/>
        </w:numPr>
        <w:tabs>
          <w:tab w:val="clear" w:pos="720"/>
          <w:tab w:val="num" w:pos="1920"/>
        </w:tabs>
        <w:spacing w:line="360" w:lineRule="auto"/>
        <w:ind w:firstLine="960"/>
        <w:jc w:val="both"/>
        <w:rPr>
          <w:b/>
          <w:bCs/>
          <w:sz w:val="22"/>
          <w:szCs w:val="22"/>
        </w:rPr>
      </w:pPr>
      <w:r w:rsidRPr="005C229E">
        <w:rPr>
          <w:b/>
          <w:bCs/>
          <w:sz w:val="22"/>
          <w:szCs w:val="22"/>
        </w:rPr>
        <w:t>позабюджетних коштів</w:t>
      </w:r>
    </w:p>
    <w:p w:rsidR="00B835B4" w:rsidRPr="005C229E" w:rsidRDefault="00B835B4" w:rsidP="005A272E">
      <w:pPr>
        <w:pStyle w:val="22"/>
        <w:numPr>
          <w:ilvl w:val="0"/>
          <w:numId w:val="23"/>
        </w:numPr>
        <w:tabs>
          <w:tab w:val="clear" w:pos="720"/>
          <w:tab w:val="num" w:pos="1920"/>
        </w:tabs>
        <w:spacing w:line="360" w:lineRule="auto"/>
        <w:ind w:firstLine="960"/>
        <w:jc w:val="both"/>
        <w:rPr>
          <w:b/>
          <w:bCs/>
          <w:sz w:val="22"/>
          <w:szCs w:val="22"/>
        </w:rPr>
      </w:pPr>
      <w:r w:rsidRPr="005C229E">
        <w:rPr>
          <w:b/>
          <w:bCs/>
          <w:sz w:val="22"/>
          <w:szCs w:val="22"/>
        </w:rPr>
        <w:t>створення іншого фонду</w:t>
      </w:r>
    </w:p>
    <w:p w:rsidR="00B835B4" w:rsidRPr="005C229E" w:rsidRDefault="00B835B4" w:rsidP="005A272E">
      <w:pPr>
        <w:pStyle w:val="22"/>
        <w:numPr>
          <w:ilvl w:val="0"/>
          <w:numId w:val="22"/>
        </w:numPr>
        <w:spacing w:line="240" w:lineRule="auto"/>
        <w:jc w:val="both"/>
        <w:rPr>
          <w:sz w:val="22"/>
          <w:szCs w:val="22"/>
        </w:rPr>
      </w:pPr>
      <w:r w:rsidRPr="005C229E">
        <w:rPr>
          <w:sz w:val="22"/>
          <w:szCs w:val="22"/>
        </w:rPr>
        <w:t>Держава  фінансує  у _________ обсязі  здійснення органами місцевого  самоврядування  наданих  законом  повноважень   органів виконавчої   влади.</w:t>
      </w:r>
    </w:p>
    <w:p w:rsidR="00B835B4" w:rsidRPr="005C229E" w:rsidRDefault="00B835B4" w:rsidP="005A272E">
      <w:pPr>
        <w:pStyle w:val="22"/>
        <w:numPr>
          <w:ilvl w:val="0"/>
          <w:numId w:val="24"/>
        </w:numPr>
        <w:tabs>
          <w:tab w:val="clear" w:pos="720"/>
          <w:tab w:val="num" w:pos="1920"/>
        </w:tabs>
        <w:spacing w:line="240" w:lineRule="auto"/>
        <w:ind w:firstLine="960"/>
        <w:jc w:val="both"/>
        <w:rPr>
          <w:b/>
          <w:bCs/>
          <w:sz w:val="22"/>
          <w:szCs w:val="22"/>
        </w:rPr>
      </w:pPr>
      <w:r w:rsidRPr="005C229E">
        <w:rPr>
          <w:b/>
          <w:bCs/>
          <w:sz w:val="22"/>
          <w:szCs w:val="22"/>
        </w:rPr>
        <w:t>повному</w:t>
      </w:r>
    </w:p>
    <w:p w:rsidR="00B835B4" w:rsidRPr="005C229E" w:rsidRDefault="00B835B4" w:rsidP="005A272E">
      <w:pPr>
        <w:pStyle w:val="22"/>
        <w:numPr>
          <w:ilvl w:val="0"/>
          <w:numId w:val="24"/>
        </w:numPr>
        <w:tabs>
          <w:tab w:val="clear" w:pos="720"/>
          <w:tab w:val="num" w:pos="1920"/>
        </w:tabs>
        <w:spacing w:line="240" w:lineRule="auto"/>
        <w:ind w:firstLine="960"/>
        <w:jc w:val="both"/>
        <w:rPr>
          <w:b/>
          <w:bCs/>
          <w:sz w:val="22"/>
          <w:szCs w:val="22"/>
        </w:rPr>
      </w:pPr>
      <w:r w:rsidRPr="005C229E">
        <w:rPr>
          <w:b/>
          <w:bCs/>
          <w:sz w:val="22"/>
          <w:szCs w:val="22"/>
        </w:rPr>
        <w:t>необхідному</w:t>
      </w:r>
    </w:p>
    <w:p w:rsidR="00B835B4" w:rsidRPr="005C229E" w:rsidRDefault="00B835B4" w:rsidP="005A272E">
      <w:pPr>
        <w:pStyle w:val="22"/>
        <w:numPr>
          <w:ilvl w:val="0"/>
          <w:numId w:val="24"/>
        </w:numPr>
        <w:tabs>
          <w:tab w:val="clear" w:pos="720"/>
          <w:tab w:val="num" w:pos="1920"/>
        </w:tabs>
        <w:spacing w:line="240" w:lineRule="auto"/>
        <w:ind w:firstLine="960"/>
        <w:jc w:val="both"/>
        <w:rPr>
          <w:b/>
          <w:bCs/>
          <w:sz w:val="22"/>
          <w:szCs w:val="22"/>
        </w:rPr>
      </w:pPr>
      <w:r w:rsidRPr="005C229E">
        <w:rPr>
          <w:b/>
          <w:bCs/>
          <w:sz w:val="22"/>
          <w:szCs w:val="22"/>
        </w:rPr>
        <w:t>мінімальному</w:t>
      </w:r>
    </w:p>
    <w:p w:rsidR="00B835B4" w:rsidRPr="005C229E" w:rsidRDefault="00B835B4" w:rsidP="006A6BF2">
      <w:pPr>
        <w:pStyle w:val="22"/>
        <w:spacing w:line="240" w:lineRule="auto"/>
        <w:jc w:val="both"/>
        <w:rPr>
          <w:b/>
          <w:bCs/>
          <w:sz w:val="22"/>
          <w:szCs w:val="22"/>
        </w:rPr>
      </w:pPr>
    </w:p>
    <w:p w:rsidR="00B835B4" w:rsidRPr="005C229E" w:rsidRDefault="00B835B4" w:rsidP="005A272E">
      <w:pPr>
        <w:pStyle w:val="22"/>
        <w:numPr>
          <w:ilvl w:val="0"/>
          <w:numId w:val="22"/>
        </w:numPr>
        <w:spacing w:line="240" w:lineRule="auto"/>
        <w:jc w:val="both"/>
        <w:rPr>
          <w:b/>
          <w:bCs/>
          <w:sz w:val="22"/>
          <w:szCs w:val="22"/>
        </w:rPr>
      </w:pPr>
      <w:r w:rsidRPr="005C229E">
        <w:rPr>
          <w:sz w:val="22"/>
          <w:szCs w:val="22"/>
        </w:rPr>
        <w:t>Самостійність місцевих бюджетів ______________ власними та закріпленими    за    ними    на    стабільній    основі   законом загальнодержавними доходами,  а також правом самостійно  визначати напрями   використання  коштів  місцевих  бюджетів  відповідно  до закону.</w:t>
      </w:r>
    </w:p>
    <w:p w:rsidR="00B835B4" w:rsidRPr="005C229E" w:rsidRDefault="00B835B4" w:rsidP="005A272E">
      <w:pPr>
        <w:pStyle w:val="22"/>
        <w:numPr>
          <w:ilvl w:val="0"/>
          <w:numId w:val="25"/>
        </w:numPr>
        <w:tabs>
          <w:tab w:val="clear" w:pos="720"/>
          <w:tab w:val="num" w:pos="1440"/>
        </w:tabs>
        <w:spacing w:line="240" w:lineRule="auto"/>
        <w:ind w:left="1440" w:hanging="240"/>
        <w:jc w:val="both"/>
        <w:rPr>
          <w:b/>
          <w:bCs/>
          <w:sz w:val="22"/>
          <w:szCs w:val="22"/>
        </w:rPr>
      </w:pPr>
      <w:r w:rsidRPr="005C229E">
        <w:rPr>
          <w:b/>
          <w:bCs/>
          <w:sz w:val="22"/>
          <w:szCs w:val="22"/>
        </w:rPr>
        <w:t>гарантується</w:t>
      </w:r>
    </w:p>
    <w:p w:rsidR="00B835B4" w:rsidRPr="005C229E" w:rsidRDefault="00B835B4" w:rsidP="005A272E">
      <w:pPr>
        <w:pStyle w:val="22"/>
        <w:numPr>
          <w:ilvl w:val="0"/>
          <w:numId w:val="25"/>
        </w:numPr>
        <w:tabs>
          <w:tab w:val="clear" w:pos="720"/>
          <w:tab w:val="num" w:pos="1440"/>
        </w:tabs>
        <w:spacing w:line="240" w:lineRule="auto"/>
        <w:ind w:left="1440" w:hanging="240"/>
        <w:jc w:val="both"/>
        <w:rPr>
          <w:b/>
          <w:bCs/>
          <w:sz w:val="22"/>
          <w:szCs w:val="22"/>
        </w:rPr>
      </w:pPr>
      <w:r w:rsidRPr="005C229E">
        <w:rPr>
          <w:b/>
          <w:bCs/>
          <w:sz w:val="22"/>
          <w:szCs w:val="22"/>
        </w:rPr>
        <w:t>встановлюється</w:t>
      </w:r>
    </w:p>
    <w:p w:rsidR="00B835B4" w:rsidRPr="005C229E" w:rsidRDefault="00B835B4" w:rsidP="005A272E">
      <w:pPr>
        <w:pStyle w:val="22"/>
        <w:numPr>
          <w:ilvl w:val="0"/>
          <w:numId w:val="25"/>
        </w:numPr>
        <w:tabs>
          <w:tab w:val="clear" w:pos="720"/>
          <w:tab w:val="num" w:pos="1440"/>
        </w:tabs>
        <w:spacing w:line="240" w:lineRule="auto"/>
        <w:ind w:left="1440" w:hanging="240"/>
        <w:jc w:val="both"/>
        <w:rPr>
          <w:b/>
          <w:bCs/>
          <w:sz w:val="22"/>
          <w:szCs w:val="22"/>
          <w:u w:val="single"/>
        </w:rPr>
      </w:pPr>
      <w:r w:rsidRPr="005C229E">
        <w:rPr>
          <w:b/>
          <w:bCs/>
          <w:sz w:val="22"/>
          <w:szCs w:val="22"/>
        </w:rPr>
        <w:t>забезпечується</w:t>
      </w:r>
    </w:p>
    <w:p w:rsidR="00B835B4" w:rsidRPr="005C229E" w:rsidRDefault="00B835B4" w:rsidP="006A6BF2">
      <w:pPr>
        <w:pStyle w:val="22"/>
        <w:spacing w:line="240" w:lineRule="auto"/>
        <w:rPr>
          <w:sz w:val="22"/>
          <w:szCs w:val="22"/>
          <w:u w:val="single"/>
        </w:rPr>
      </w:pPr>
    </w:p>
    <w:p w:rsidR="00B835B4" w:rsidRPr="005C229E" w:rsidRDefault="00B835B4" w:rsidP="006A6BF2">
      <w:pPr>
        <w:shd w:val="clear" w:color="auto" w:fill="FFFFFF"/>
        <w:autoSpaceDE w:val="0"/>
        <w:autoSpaceDN w:val="0"/>
        <w:adjustRightInd w:val="0"/>
        <w:jc w:val="center"/>
        <w:rPr>
          <w:b/>
          <w:bCs/>
          <w:i/>
          <w:iCs/>
          <w:color w:val="000000"/>
          <w:sz w:val="22"/>
          <w:szCs w:val="22"/>
        </w:rPr>
      </w:pPr>
      <w:r w:rsidRPr="005C229E">
        <w:rPr>
          <w:b/>
          <w:bCs/>
          <w:i/>
          <w:iCs/>
          <w:color w:val="000000"/>
          <w:sz w:val="22"/>
          <w:szCs w:val="22"/>
        </w:rPr>
        <w:t xml:space="preserve">Чи правильне вказане твердження?    Так/Ні.   Якщо </w:t>
      </w:r>
      <w:proofErr w:type="spellStart"/>
      <w:r w:rsidRPr="005C229E">
        <w:rPr>
          <w:b/>
          <w:bCs/>
          <w:i/>
          <w:iCs/>
          <w:color w:val="000000"/>
          <w:sz w:val="22"/>
          <w:szCs w:val="22"/>
        </w:rPr>
        <w:t>„ні</w:t>
      </w:r>
      <w:proofErr w:type="spellEnd"/>
      <w:r w:rsidRPr="005C229E">
        <w:rPr>
          <w:b/>
          <w:bCs/>
          <w:i/>
          <w:iCs/>
          <w:color w:val="000000"/>
          <w:sz w:val="22"/>
          <w:szCs w:val="22"/>
        </w:rPr>
        <w:t xml:space="preserve">” </w:t>
      </w:r>
      <w:r w:rsidRPr="005C229E">
        <w:rPr>
          <w:b/>
          <w:bCs/>
          <w:color w:val="000000"/>
          <w:sz w:val="22"/>
          <w:szCs w:val="22"/>
        </w:rPr>
        <w:t xml:space="preserve">— </w:t>
      </w:r>
      <w:proofErr w:type="spellStart"/>
      <w:r w:rsidRPr="005C229E">
        <w:rPr>
          <w:b/>
          <w:bCs/>
          <w:i/>
          <w:iCs/>
          <w:color w:val="000000"/>
          <w:sz w:val="22"/>
          <w:szCs w:val="22"/>
        </w:rPr>
        <w:t>ви</w:t>
      </w:r>
      <w:r w:rsidRPr="005C229E">
        <w:rPr>
          <w:b/>
          <w:bCs/>
          <w:i/>
          <w:iCs/>
          <w:color w:val="000000"/>
          <w:sz w:val="22"/>
          <w:szCs w:val="22"/>
        </w:rPr>
        <w:softHyphen/>
        <w:t>правіть</w:t>
      </w:r>
      <w:proofErr w:type="spellEnd"/>
      <w:r w:rsidRPr="005C229E">
        <w:rPr>
          <w:b/>
          <w:bCs/>
          <w:i/>
          <w:iCs/>
          <w:color w:val="000000"/>
          <w:sz w:val="22"/>
          <w:szCs w:val="22"/>
        </w:rPr>
        <w:t xml:space="preserve"> його.</w:t>
      </w:r>
    </w:p>
    <w:p w:rsidR="00B835B4" w:rsidRPr="005C229E" w:rsidRDefault="00B835B4" w:rsidP="006A6BF2">
      <w:pPr>
        <w:pStyle w:val="22"/>
        <w:spacing w:line="240" w:lineRule="auto"/>
        <w:rPr>
          <w:sz w:val="22"/>
          <w:szCs w:val="22"/>
          <w:u w:val="single"/>
        </w:rPr>
      </w:pPr>
    </w:p>
    <w:p w:rsidR="00B835B4" w:rsidRPr="005C229E" w:rsidRDefault="00B835B4" w:rsidP="006A6BF2">
      <w:pPr>
        <w:pStyle w:val="22"/>
        <w:spacing w:line="240" w:lineRule="auto"/>
        <w:rPr>
          <w:sz w:val="22"/>
          <w:szCs w:val="22"/>
          <w:u w:val="single"/>
        </w:rPr>
      </w:pPr>
    </w:p>
    <w:p w:rsidR="00B835B4" w:rsidRPr="005C229E" w:rsidRDefault="00B835B4" w:rsidP="005A272E">
      <w:pPr>
        <w:pStyle w:val="22"/>
        <w:numPr>
          <w:ilvl w:val="0"/>
          <w:numId w:val="26"/>
        </w:numPr>
        <w:spacing w:line="240" w:lineRule="auto"/>
        <w:jc w:val="both"/>
        <w:rPr>
          <w:sz w:val="22"/>
          <w:szCs w:val="22"/>
          <w:u w:val="single"/>
        </w:rPr>
      </w:pPr>
      <w:r w:rsidRPr="005C229E">
        <w:rPr>
          <w:sz w:val="22"/>
          <w:szCs w:val="22"/>
        </w:rPr>
        <w:t>Доходи  місцевих  бюджетів  формуються за рахунок власних, визначених законом,  джерел та закріплених у встановленому законом  порядку  місцевих податків,  зборів та інших обов'язкових платежів.</w:t>
      </w:r>
    </w:p>
    <w:p w:rsidR="00B835B4" w:rsidRPr="005C229E" w:rsidRDefault="00B835B4" w:rsidP="006A6BF2">
      <w:pPr>
        <w:pStyle w:val="22"/>
        <w:spacing w:line="240" w:lineRule="auto"/>
        <w:rPr>
          <w:sz w:val="22"/>
          <w:szCs w:val="22"/>
          <w:u w:val="single"/>
        </w:rPr>
      </w:pPr>
    </w:p>
    <w:p w:rsidR="00B835B4" w:rsidRPr="005C229E" w:rsidRDefault="00B835B4" w:rsidP="005A272E">
      <w:pPr>
        <w:pStyle w:val="22"/>
        <w:numPr>
          <w:ilvl w:val="0"/>
          <w:numId w:val="26"/>
        </w:numPr>
        <w:spacing w:line="240" w:lineRule="auto"/>
        <w:jc w:val="both"/>
        <w:rPr>
          <w:sz w:val="22"/>
          <w:szCs w:val="22"/>
        </w:rPr>
      </w:pPr>
      <w:r w:rsidRPr="005C229E">
        <w:rPr>
          <w:sz w:val="22"/>
          <w:szCs w:val="22"/>
        </w:rPr>
        <w:t xml:space="preserve">Складання  і  виконання  районних  і   обласних   бюджетів </w:t>
      </w:r>
      <w:r w:rsidRPr="005C229E">
        <w:rPr>
          <w:sz w:val="22"/>
          <w:szCs w:val="22"/>
        </w:rPr>
        <w:br/>
        <w:t>здійснюють  відповідні державні адміністрації згідно з цим Законом та законом про бюджетну систему.</w:t>
      </w:r>
    </w:p>
    <w:p w:rsidR="00B835B4" w:rsidRPr="005C229E" w:rsidRDefault="00B835B4" w:rsidP="006A6BF2">
      <w:pPr>
        <w:pStyle w:val="22"/>
        <w:spacing w:line="240" w:lineRule="auto"/>
        <w:jc w:val="both"/>
        <w:rPr>
          <w:sz w:val="22"/>
          <w:szCs w:val="22"/>
        </w:rPr>
      </w:pPr>
    </w:p>
    <w:p w:rsidR="00B835B4" w:rsidRPr="005C229E" w:rsidRDefault="00B835B4" w:rsidP="005A272E">
      <w:pPr>
        <w:pStyle w:val="22"/>
        <w:numPr>
          <w:ilvl w:val="0"/>
          <w:numId w:val="26"/>
        </w:numPr>
        <w:spacing w:line="240" w:lineRule="auto"/>
        <w:jc w:val="both"/>
        <w:rPr>
          <w:sz w:val="22"/>
          <w:szCs w:val="22"/>
        </w:rPr>
      </w:pPr>
      <w:r w:rsidRPr="005C229E">
        <w:rPr>
          <w:sz w:val="22"/>
          <w:szCs w:val="22"/>
        </w:rPr>
        <w:t xml:space="preserve">Мінімальні   розміри  місцевих  бюджетів  визначаються  на </w:t>
      </w:r>
      <w:r w:rsidRPr="005C229E">
        <w:rPr>
          <w:sz w:val="22"/>
          <w:szCs w:val="22"/>
        </w:rPr>
        <w:br/>
        <w:t>основі нормативів бюджетної  забезпеченості  на  одного  жителя  з урахуванням економічного,  соціального, природного та екологічного стану   відповідних   територіальних громад   виходячи   з  рівня  мінімальних соціальних потреб, встановленого законом.</w:t>
      </w:r>
    </w:p>
    <w:p w:rsidR="00B835B4" w:rsidRDefault="00B835B4" w:rsidP="006A6BF2">
      <w:pPr>
        <w:pStyle w:val="22"/>
        <w:spacing w:line="240" w:lineRule="auto"/>
        <w:jc w:val="both"/>
        <w:rPr>
          <w:sz w:val="22"/>
          <w:szCs w:val="22"/>
        </w:rPr>
      </w:pPr>
    </w:p>
    <w:p w:rsidR="00B835B4" w:rsidRPr="005C229E" w:rsidRDefault="00B835B4" w:rsidP="006A6BF2">
      <w:pPr>
        <w:pStyle w:val="22"/>
        <w:spacing w:line="240" w:lineRule="auto"/>
        <w:jc w:val="both"/>
        <w:rPr>
          <w:sz w:val="22"/>
          <w:szCs w:val="22"/>
        </w:rPr>
      </w:pPr>
    </w:p>
    <w:p w:rsidR="00B835B4" w:rsidRPr="005C229E" w:rsidRDefault="00B835B4" w:rsidP="006A6BF2">
      <w:pPr>
        <w:shd w:val="clear" w:color="auto" w:fill="FFFFFF"/>
        <w:autoSpaceDE w:val="0"/>
        <w:autoSpaceDN w:val="0"/>
        <w:adjustRightInd w:val="0"/>
        <w:rPr>
          <w:b/>
          <w:bCs/>
          <w:sz w:val="22"/>
          <w:szCs w:val="22"/>
        </w:rPr>
      </w:pPr>
      <w:r w:rsidRPr="005C229E">
        <w:rPr>
          <w:b/>
          <w:bCs/>
          <w:i/>
          <w:iCs/>
          <w:color w:val="000000"/>
          <w:sz w:val="22"/>
          <w:szCs w:val="22"/>
        </w:rPr>
        <w:lastRenderedPageBreak/>
        <w:t>Завершіть речення</w:t>
      </w:r>
    </w:p>
    <w:p w:rsidR="00B835B4" w:rsidRPr="005C229E" w:rsidRDefault="00B835B4" w:rsidP="006A6BF2">
      <w:pPr>
        <w:pStyle w:val="22"/>
        <w:spacing w:line="240" w:lineRule="auto"/>
        <w:jc w:val="both"/>
        <w:rPr>
          <w:sz w:val="22"/>
          <w:szCs w:val="22"/>
          <w:u w:val="single"/>
        </w:rPr>
      </w:pPr>
    </w:p>
    <w:p w:rsidR="00B835B4" w:rsidRPr="005C229E" w:rsidRDefault="00B835B4" w:rsidP="005A272E">
      <w:pPr>
        <w:pStyle w:val="22"/>
        <w:numPr>
          <w:ilvl w:val="0"/>
          <w:numId w:val="27"/>
        </w:numPr>
        <w:spacing w:line="240" w:lineRule="auto"/>
        <w:jc w:val="both"/>
        <w:rPr>
          <w:sz w:val="22"/>
          <w:szCs w:val="22"/>
        </w:rPr>
      </w:pPr>
      <w:r w:rsidRPr="005C229E">
        <w:rPr>
          <w:sz w:val="22"/>
          <w:szCs w:val="22"/>
        </w:rPr>
        <w:t>У  доходній  частині  місцевого бюджету окремо виділяються доходи,  необхідні для виконання власних  повноважень,  і  доходи, необхідні   для   забезпечення   виконання   делегованих   законом повноважень .....</w:t>
      </w:r>
    </w:p>
    <w:p w:rsidR="00B835B4" w:rsidRPr="005C229E" w:rsidRDefault="00B835B4" w:rsidP="006A6BF2">
      <w:pPr>
        <w:pStyle w:val="22"/>
        <w:spacing w:line="240" w:lineRule="auto"/>
        <w:jc w:val="both"/>
        <w:rPr>
          <w:rFonts w:ascii="Courier New" w:hAnsi="Courier New" w:cs="Courier New"/>
          <w:sz w:val="22"/>
          <w:szCs w:val="22"/>
        </w:rPr>
      </w:pPr>
    </w:p>
    <w:p w:rsidR="00B835B4" w:rsidRPr="005C229E" w:rsidRDefault="00B835B4" w:rsidP="005A272E">
      <w:pPr>
        <w:pStyle w:val="22"/>
        <w:numPr>
          <w:ilvl w:val="0"/>
          <w:numId w:val="27"/>
        </w:numPr>
        <w:spacing w:line="240" w:lineRule="auto"/>
        <w:jc w:val="both"/>
        <w:rPr>
          <w:sz w:val="22"/>
          <w:szCs w:val="22"/>
        </w:rPr>
      </w:pPr>
      <w:r w:rsidRPr="005C229E">
        <w:rPr>
          <w:sz w:val="22"/>
          <w:szCs w:val="22"/>
        </w:rPr>
        <w:t xml:space="preserve">Порядок   зарахування   доходів   до   місцевих   бюджетів </w:t>
      </w:r>
      <w:r w:rsidRPr="005C229E">
        <w:rPr>
          <w:sz w:val="22"/>
          <w:szCs w:val="22"/>
        </w:rPr>
        <w:br/>
        <w:t>визначається  законом .....</w:t>
      </w:r>
    </w:p>
    <w:p w:rsidR="00B835B4" w:rsidRPr="005C229E" w:rsidRDefault="00B835B4" w:rsidP="006A6BF2">
      <w:pPr>
        <w:pStyle w:val="22"/>
        <w:spacing w:line="240" w:lineRule="auto"/>
        <w:jc w:val="both"/>
        <w:rPr>
          <w:sz w:val="22"/>
          <w:szCs w:val="22"/>
        </w:rPr>
      </w:pPr>
    </w:p>
    <w:p w:rsidR="00B835B4" w:rsidRPr="005C229E" w:rsidRDefault="00B835B4" w:rsidP="005A272E">
      <w:pPr>
        <w:pStyle w:val="22"/>
        <w:numPr>
          <w:ilvl w:val="0"/>
          <w:numId w:val="27"/>
        </w:numPr>
        <w:spacing w:line="240" w:lineRule="auto"/>
        <w:jc w:val="both"/>
        <w:rPr>
          <w:sz w:val="22"/>
          <w:szCs w:val="22"/>
          <w:u w:val="single"/>
        </w:rPr>
      </w:pPr>
      <w:r w:rsidRPr="005C229E">
        <w:rPr>
          <w:sz w:val="22"/>
          <w:szCs w:val="22"/>
        </w:rPr>
        <w:t xml:space="preserve">Видатки місцевих  бюджетів  поділяються  на  дві  частини: </w:t>
      </w:r>
      <w:r w:rsidRPr="005C229E">
        <w:rPr>
          <w:sz w:val="22"/>
          <w:szCs w:val="22"/>
        </w:rPr>
        <w:br/>
        <w:t xml:space="preserve">видатки,  пов'язані  з  виконанням  власних  повноважень місцевого самоврядування,  і видатки,  пов'язані  з  виконанням  делегованих законом повноважень ..... </w:t>
      </w:r>
    </w:p>
    <w:p w:rsidR="00B835B4" w:rsidRPr="005C229E" w:rsidRDefault="00B835B4" w:rsidP="006A6BF2">
      <w:pPr>
        <w:pStyle w:val="22"/>
        <w:spacing w:line="240" w:lineRule="auto"/>
        <w:rPr>
          <w:sz w:val="22"/>
          <w:szCs w:val="22"/>
          <w:u w:val="single"/>
        </w:rPr>
      </w:pPr>
    </w:p>
    <w:p w:rsidR="00B835B4" w:rsidRPr="005C229E" w:rsidRDefault="00B835B4" w:rsidP="006A6BF2">
      <w:pPr>
        <w:spacing w:line="360" w:lineRule="auto"/>
        <w:ind w:left="720"/>
        <w:jc w:val="both"/>
        <w:rPr>
          <w:sz w:val="22"/>
          <w:szCs w:val="22"/>
        </w:rPr>
      </w:pPr>
    </w:p>
    <w:p w:rsidR="00B835B4" w:rsidRPr="005C229E" w:rsidRDefault="00B835B4" w:rsidP="006A6BF2">
      <w:pPr>
        <w:jc w:val="both"/>
        <w:rPr>
          <w:b/>
          <w:bCs/>
          <w:sz w:val="22"/>
          <w:szCs w:val="22"/>
        </w:rPr>
      </w:pPr>
    </w:p>
    <w:p w:rsidR="002321DA" w:rsidRDefault="002321DA" w:rsidP="002321DA">
      <w:pPr>
        <w:pStyle w:val="22"/>
        <w:spacing w:line="240" w:lineRule="auto"/>
        <w:ind w:left="360"/>
        <w:rPr>
          <w:b/>
          <w:sz w:val="22"/>
          <w:szCs w:val="22"/>
        </w:rPr>
      </w:pPr>
      <w:r w:rsidRPr="005C229E">
        <w:rPr>
          <w:b/>
          <w:sz w:val="22"/>
          <w:szCs w:val="22"/>
        </w:rPr>
        <w:t>Література :</w:t>
      </w:r>
    </w:p>
    <w:p w:rsidR="002321DA" w:rsidRPr="00C9535A" w:rsidRDefault="002321DA" w:rsidP="002321DA">
      <w:pPr>
        <w:numPr>
          <w:ilvl w:val="0"/>
          <w:numId w:val="10"/>
        </w:numPr>
        <w:jc w:val="both"/>
        <w:rPr>
          <w:sz w:val="22"/>
          <w:szCs w:val="22"/>
        </w:rPr>
      </w:pPr>
      <w:r w:rsidRPr="00C9535A">
        <w:rPr>
          <w:sz w:val="22"/>
          <w:szCs w:val="22"/>
        </w:rPr>
        <w:t>В.А.Овчаренко. Місцеве самоврядування в Україні: історичні витоки, становлення та перспективи: монографія/Київ.:Логос, 2014. – 911с.</w:t>
      </w:r>
    </w:p>
    <w:p w:rsidR="002321DA" w:rsidRPr="00C9535A" w:rsidRDefault="002321DA" w:rsidP="002321DA">
      <w:pPr>
        <w:pStyle w:val="af"/>
        <w:numPr>
          <w:ilvl w:val="0"/>
          <w:numId w:val="10"/>
        </w:numPr>
        <w:jc w:val="both"/>
        <w:rPr>
          <w:sz w:val="22"/>
          <w:szCs w:val="22"/>
        </w:rPr>
      </w:pPr>
      <w:r w:rsidRPr="00C9535A">
        <w:rPr>
          <w:bCs/>
          <w:sz w:val="22"/>
          <w:szCs w:val="22"/>
        </w:rPr>
        <w:t>Любченко П.М. Муніципальне право України.</w:t>
      </w:r>
      <w:r w:rsidRPr="00C9535A">
        <w:rPr>
          <w:sz w:val="22"/>
          <w:szCs w:val="22"/>
          <w:shd w:val="clear" w:color="auto" w:fill="FFFFFF"/>
        </w:rPr>
        <w:t xml:space="preserve"> </w:t>
      </w:r>
      <w:proofErr w:type="spellStart"/>
      <w:r w:rsidRPr="00C9535A">
        <w:rPr>
          <w:sz w:val="22"/>
          <w:szCs w:val="22"/>
          <w:shd w:val="clear" w:color="auto" w:fill="FFFFFF"/>
        </w:rPr>
        <w:t>Навч</w:t>
      </w:r>
      <w:proofErr w:type="spellEnd"/>
      <w:r w:rsidRPr="00C9535A">
        <w:rPr>
          <w:sz w:val="22"/>
          <w:szCs w:val="22"/>
          <w:shd w:val="clear" w:color="auto" w:fill="FFFFFF"/>
        </w:rPr>
        <w:t xml:space="preserve">. </w:t>
      </w:r>
      <w:proofErr w:type="spellStart"/>
      <w:r w:rsidRPr="00C9535A">
        <w:rPr>
          <w:sz w:val="22"/>
          <w:szCs w:val="22"/>
          <w:shd w:val="clear" w:color="auto" w:fill="FFFFFF"/>
        </w:rPr>
        <w:t>посіб</w:t>
      </w:r>
      <w:proofErr w:type="spellEnd"/>
      <w:r w:rsidRPr="00C9535A">
        <w:rPr>
          <w:sz w:val="22"/>
          <w:szCs w:val="22"/>
          <w:shd w:val="clear" w:color="auto" w:fill="FFFFFF"/>
        </w:rPr>
        <w:t>. - Харків: Видавництво "ФІНН", 2012. - 496 с.</w:t>
      </w:r>
    </w:p>
    <w:p w:rsidR="002321DA" w:rsidRPr="00C9535A" w:rsidRDefault="002321DA" w:rsidP="002321DA">
      <w:pPr>
        <w:pStyle w:val="22"/>
        <w:numPr>
          <w:ilvl w:val="0"/>
          <w:numId w:val="10"/>
        </w:numPr>
        <w:spacing w:after="0" w:line="240" w:lineRule="auto"/>
        <w:jc w:val="both"/>
        <w:rPr>
          <w:sz w:val="22"/>
          <w:szCs w:val="22"/>
        </w:rPr>
      </w:pPr>
      <w:proofErr w:type="spellStart"/>
      <w:r w:rsidRPr="00C9535A">
        <w:rPr>
          <w:sz w:val="22"/>
          <w:szCs w:val="22"/>
        </w:rPr>
        <w:t>Погорілко</w:t>
      </w:r>
      <w:proofErr w:type="spellEnd"/>
      <w:r w:rsidRPr="00C9535A">
        <w:rPr>
          <w:sz w:val="22"/>
          <w:szCs w:val="22"/>
        </w:rPr>
        <w:t xml:space="preserve"> В. Ф. , </w:t>
      </w:r>
      <w:proofErr w:type="spellStart"/>
      <w:r w:rsidRPr="00C9535A">
        <w:rPr>
          <w:sz w:val="22"/>
          <w:szCs w:val="22"/>
        </w:rPr>
        <w:t>Баймуратов</w:t>
      </w:r>
      <w:proofErr w:type="spellEnd"/>
      <w:r w:rsidRPr="00C9535A">
        <w:rPr>
          <w:sz w:val="22"/>
          <w:szCs w:val="22"/>
        </w:rPr>
        <w:t xml:space="preserve"> М. О., </w:t>
      </w:r>
      <w:proofErr w:type="spellStart"/>
      <w:r w:rsidRPr="00C9535A">
        <w:rPr>
          <w:sz w:val="22"/>
          <w:szCs w:val="22"/>
        </w:rPr>
        <w:t>Бальций</w:t>
      </w:r>
      <w:proofErr w:type="spellEnd"/>
      <w:r w:rsidRPr="00C9535A">
        <w:rPr>
          <w:sz w:val="22"/>
          <w:szCs w:val="22"/>
        </w:rPr>
        <w:t xml:space="preserve"> Ю. Ю. та ін.   Муніципальне право України: Підручник. </w:t>
      </w:r>
      <w:proofErr w:type="spellStart"/>
      <w:r w:rsidRPr="00C9535A">
        <w:rPr>
          <w:sz w:val="22"/>
          <w:szCs w:val="22"/>
        </w:rPr>
        <w:t>\За</w:t>
      </w:r>
      <w:proofErr w:type="spellEnd"/>
      <w:r w:rsidRPr="00C9535A">
        <w:rPr>
          <w:sz w:val="22"/>
          <w:szCs w:val="22"/>
        </w:rPr>
        <w:t xml:space="preserve"> ред. </w:t>
      </w:r>
      <w:proofErr w:type="spellStart"/>
      <w:r w:rsidRPr="00C9535A">
        <w:rPr>
          <w:sz w:val="22"/>
          <w:szCs w:val="22"/>
        </w:rPr>
        <w:t>Баймуратова</w:t>
      </w:r>
      <w:proofErr w:type="spellEnd"/>
      <w:r w:rsidRPr="00C9535A">
        <w:rPr>
          <w:sz w:val="22"/>
          <w:szCs w:val="22"/>
        </w:rPr>
        <w:t xml:space="preserve"> М. О. – 2-ге вид. </w:t>
      </w:r>
      <w:proofErr w:type="spellStart"/>
      <w:r w:rsidRPr="00C9535A">
        <w:rPr>
          <w:sz w:val="22"/>
          <w:szCs w:val="22"/>
        </w:rPr>
        <w:t>доп</w:t>
      </w:r>
      <w:proofErr w:type="spellEnd"/>
      <w:r w:rsidRPr="00C9535A">
        <w:rPr>
          <w:sz w:val="22"/>
          <w:szCs w:val="22"/>
        </w:rPr>
        <w:t>. – К.: Правова єдність, 2009. – 716 с.</w:t>
      </w:r>
    </w:p>
    <w:p w:rsidR="002321DA" w:rsidRPr="00C9535A" w:rsidRDefault="002321DA" w:rsidP="002321DA">
      <w:pPr>
        <w:numPr>
          <w:ilvl w:val="0"/>
          <w:numId w:val="10"/>
        </w:numPr>
        <w:jc w:val="both"/>
        <w:rPr>
          <w:sz w:val="22"/>
          <w:szCs w:val="22"/>
        </w:rPr>
      </w:pPr>
      <w:r w:rsidRPr="00C9535A">
        <w:rPr>
          <w:sz w:val="22"/>
          <w:szCs w:val="22"/>
        </w:rPr>
        <w:t>В.Ф.</w:t>
      </w:r>
      <w:proofErr w:type="spellStart"/>
      <w:r w:rsidRPr="00C9535A">
        <w:rPr>
          <w:sz w:val="22"/>
          <w:szCs w:val="22"/>
        </w:rPr>
        <w:t>Погорілко</w:t>
      </w:r>
      <w:proofErr w:type="spellEnd"/>
      <w:r w:rsidRPr="00C9535A">
        <w:rPr>
          <w:sz w:val="22"/>
          <w:szCs w:val="22"/>
        </w:rPr>
        <w:t>, О.Ф.</w:t>
      </w:r>
      <w:proofErr w:type="spellStart"/>
      <w:r w:rsidRPr="00C9535A">
        <w:rPr>
          <w:sz w:val="22"/>
          <w:szCs w:val="22"/>
        </w:rPr>
        <w:t>Фрицький</w:t>
      </w:r>
      <w:proofErr w:type="spellEnd"/>
      <w:r w:rsidRPr="00C9535A">
        <w:rPr>
          <w:sz w:val="22"/>
          <w:szCs w:val="22"/>
        </w:rPr>
        <w:t xml:space="preserve"> Муніципальне право України//Підручник, стереотипне видання. К.: </w:t>
      </w:r>
      <w:proofErr w:type="spellStart"/>
      <w:r w:rsidRPr="00C9535A">
        <w:rPr>
          <w:sz w:val="22"/>
          <w:szCs w:val="22"/>
        </w:rPr>
        <w:t>Юрінком</w:t>
      </w:r>
      <w:proofErr w:type="spellEnd"/>
      <w:r w:rsidRPr="00C9535A">
        <w:rPr>
          <w:sz w:val="22"/>
          <w:szCs w:val="22"/>
        </w:rPr>
        <w:t xml:space="preserve"> Інтер, 2001 рік;</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xml:space="preserve">. Муніципальне право України//Підручник. Відповідальний редактор М.О. </w:t>
      </w:r>
      <w:proofErr w:type="spellStart"/>
      <w:r w:rsidRPr="00C9535A">
        <w:rPr>
          <w:sz w:val="22"/>
          <w:szCs w:val="22"/>
        </w:rPr>
        <w:t>Баймуратов</w:t>
      </w:r>
      <w:proofErr w:type="spellEnd"/>
      <w:r w:rsidRPr="00C9535A">
        <w:rPr>
          <w:sz w:val="22"/>
          <w:szCs w:val="22"/>
        </w:rPr>
        <w:t xml:space="preserve"> – Х.: «Одіссей»,2008. – 528с. серія: «Інноваційні освітні технології у муніципальному праві»; </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lastRenderedPageBreak/>
        <w:t xml:space="preserve">Конституційне право України, підручник за редакцією В.Ф. </w:t>
      </w:r>
      <w:proofErr w:type="spellStart"/>
      <w:r w:rsidRPr="00C9535A">
        <w:rPr>
          <w:sz w:val="22"/>
          <w:szCs w:val="22"/>
        </w:rPr>
        <w:t>Погорілка</w:t>
      </w:r>
      <w:proofErr w:type="spellEnd"/>
      <w:r w:rsidRPr="00C9535A">
        <w:rPr>
          <w:sz w:val="22"/>
          <w:szCs w:val="22"/>
        </w:rPr>
        <w:t>, Київ, наукова думка,2002 р.</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 xml:space="preserve">А.М.Колодій, А.Ю.Олійник Державне будівництво і місцеве самоврядування, навчальний посібник, Київ, </w:t>
      </w:r>
      <w:proofErr w:type="spellStart"/>
      <w:r w:rsidRPr="00C9535A">
        <w:rPr>
          <w:sz w:val="22"/>
          <w:szCs w:val="22"/>
        </w:rPr>
        <w:t>Юрінком</w:t>
      </w:r>
      <w:proofErr w:type="spellEnd"/>
      <w:r w:rsidRPr="00C9535A">
        <w:rPr>
          <w:sz w:val="22"/>
          <w:szCs w:val="22"/>
        </w:rPr>
        <w:t xml:space="preserve"> Інтер 2001 рік.</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О.В.</w:t>
      </w:r>
      <w:proofErr w:type="spellStart"/>
      <w:r w:rsidRPr="00C9535A">
        <w:rPr>
          <w:sz w:val="22"/>
          <w:szCs w:val="22"/>
        </w:rPr>
        <w:t>Батанов</w:t>
      </w:r>
      <w:proofErr w:type="spellEnd"/>
      <w:r w:rsidRPr="00C9535A">
        <w:rPr>
          <w:sz w:val="22"/>
          <w:szCs w:val="22"/>
        </w:rPr>
        <w:t>. Територіальна громада – основа місцевого самоврядування в Україні, монографія, Київ, 2001 рік</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 xml:space="preserve">Ю. </w:t>
      </w:r>
      <w:proofErr w:type="spellStart"/>
      <w:r w:rsidRPr="00C9535A">
        <w:rPr>
          <w:sz w:val="22"/>
          <w:szCs w:val="22"/>
        </w:rPr>
        <w:t>Панейко</w:t>
      </w:r>
      <w:proofErr w:type="spellEnd"/>
      <w:r w:rsidRPr="00C9535A">
        <w:rPr>
          <w:sz w:val="22"/>
          <w:szCs w:val="22"/>
        </w:rPr>
        <w:t>. Теоретичні основи самоврядування, Мюнхен, 1963 рік.</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 xml:space="preserve">В.М. </w:t>
      </w:r>
      <w:proofErr w:type="spellStart"/>
      <w:r w:rsidRPr="00C9535A">
        <w:rPr>
          <w:sz w:val="22"/>
          <w:szCs w:val="22"/>
        </w:rPr>
        <w:t>Кампо</w:t>
      </w:r>
      <w:proofErr w:type="spellEnd"/>
      <w:r w:rsidRPr="00C9535A">
        <w:rPr>
          <w:sz w:val="22"/>
          <w:szCs w:val="22"/>
        </w:rPr>
        <w:t xml:space="preserve">. Місцеве самоврядування в Україні, Київ 1997 р. </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В. Пархоменко. Проблеми місцевого самоврядування в Україні 1990-х років, Київ, 1999рік.</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В.В.Кравченко, М.В.</w:t>
      </w:r>
      <w:proofErr w:type="spellStart"/>
      <w:r w:rsidRPr="00C9535A">
        <w:rPr>
          <w:sz w:val="22"/>
          <w:szCs w:val="22"/>
        </w:rPr>
        <w:t>Пітцик</w:t>
      </w:r>
      <w:proofErr w:type="spellEnd"/>
      <w:r w:rsidRPr="00C9535A">
        <w:rPr>
          <w:sz w:val="22"/>
          <w:szCs w:val="22"/>
        </w:rPr>
        <w:t xml:space="preserve">. Муніципальне право України// Навчальний посібник, Київ, </w:t>
      </w:r>
      <w:proofErr w:type="spellStart"/>
      <w:r w:rsidRPr="00C9535A">
        <w:rPr>
          <w:sz w:val="22"/>
          <w:szCs w:val="22"/>
        </w:rPr>
        <w:t>Атіка</w:t>
      </w:r>
      <w:proofErr w:type="spellEnd"/>
      <w:r w:rsidRPr="00C9535A">
        <w:rPr>
          <w:sz w:val="22"/>
          <w:szCs w:val="22"/>
        </w:rPr>
        <w:t>, 2003 рік.</w:t>
      </w:r>
    </w:p>
    <w:p w:rsidR="002321DA" w:rsidRPr="00C9535A" w:rsidRDefault="002321DA" w:rsidP="002321DA">
      <w:pPr>
        <w:pStyle w:val="a9"/>
        <w:numPr>
          <w:ilvl w:val="0"/>
          <w:numId w:val="10"/>
        </w:numPr>
        <w:shd w:val="clear" w:color="auto" w:fill="FFFFFF"/>
        <w:spacing w:before="0" w:beforeAutospacing="0" w:after="0" w:afterAutospacing="0" w:line="234" w:lineRule="atLeast"/>
        <w:jc w:val="both"/>
        <w:rPr>
          <w:sz w:val="22"/>
          <w:szCs w:val="22"/>
        </w:rPr>
      </w:pPr>
      <w:proofErr w:type="spellStart"/>
      <w:r w:rsidRPr="00C9535A">
        <w:rPr>
          <w:rStyle w:val="af3"/>
          <w:b w:val="0"/>
          <w:bCs w:val="0"/>
          <w:sz w:val="22"/>
          <w:szCs w:val="22"/>
        </w:rPr>
        <w:t>Батанов</w:t>
      </w:r>
      <w:proofErr w:type="spellEnd"/>
      <w:r w:rsidRPr="00C9535A">
        <w:rPr>
          <w:rStyle w:val="af3"/>
          <w:b w:val="0"/>
          <w:bCs w:val="0"/>
          <w:sz w:val="22"/>
          <w:szCs w:val="22"/>
        </w:rPr>
        <w:t xml:space="preserve"> О. В. Муніципальна влада в Україні: проблеми теорії та практики. </w:t>
      </w:r>
      <w:r w:rsidRPr="00C9535A">
        <w:rPr>
          <w:sz w:val="22"/>
          <w:szCs w:val="22"/>
        </w:rPr>
        <w:t>Монографія. – К.: ТОВ «Видавництво „ Юридична думка”», 2010. – 656 с. – тв.</w:t>
      </w:r>
    </w:p>
    <w:p w:rsidR="002321DA" w:rsidRPr="00C9535A" w:rsidRDefault="002321DA" w:rsidP="002321DA">
      <w:pPr>
        <w:pStyle w:val="af"/>
        <w:numPr>
          <w:ilvl w:val="0"/>
          <w:numId w:val="10"/>
        </w:numPr>
        <w:jc w:val="both"/>
        <w:rPr>
          <w:sz w:val="22"/>
          <w:szCs w:val="22"/>
        </w:rPr>
      </w:pPr>
      <w:r w:rsidRPr="00C9535A">
        <w:rPr>
          <w:sz w:val="22"/>
          <w:szCs w:val="22"/>
        </w:rPr>
        <w:t xml:space="preserve">Шляхи вдосконалення місцевого управління в контексті зарубіжного досвіду: </w:t>
      </w:r>
      <w:proofErr w:type="spellStart"/>
      <w:r w:rsidRPr="00C9535A">
        <w:rPr>
          <w:sz w:val="22"/>
          <w:szCs w:val="22"/>
        </w:rPr>
        <w:t>навч</w:t>
      </w:r>
      <w:proofErr w:type="spellEnd"/>
      <w:r w:rsidRPr="00C9535A">
        <w:rPr>
          <w:sz w:val="22"/>
          <w:szCs w:val="22"/>
        </w:rPr>
        <w:t xml:space="preserve">. </w:t>
      </w:r>
      <w:proofErr w:type="spellStart"/>
      <w:r w:rsidRPr="00C9535A">
        <w:rPr>
          <w:sz w:val="22"/>
          <w:szCs w:val="22"/>
        </w:rPr>
        <w:t>посіб</w:t>
      </w:r>
      <w:proofErr w:type="spellEnd"/>
      <w:r w:rsidRPr="00C9535A">
        <w:rPr>
          <w:sz w:val="22"/>
          <w:szCs w:val="22"/>
        </w:rPr>
        <w:t xml:space="preserve">. Авт. </w:t>
      </w:r>
      <w:proofErr w:type="spellStart"/>
      <w:r w:rsidRPr="00C9535A">
        <w:rPr>
          <w:sz w:val="22"/>
          <w:szCs w:val="22"/>
        </w:rPr>
        <w:t>кол</w:t>
      </w:r>
      <w:proofErr w:type="spellEnd"/>
      <w:r w:rsidRPr="00C9535A">
        <w:rPr>
          <w:sz w:val="22"/>
          <w:szCs w:val="22"/>
        </w:rPr>
        <w:t xml:space="preserve">. </w:t>
      </w:r>
      <w:proofErr w:type="spellStart"/>
      <w:r w:rsidRPr="00C9535A">
        <w:rPr>
          <w:sz w:val="22"/>
          <w:szCs w:val="22"/>
        </w:rPr>
        <w:t>Шикеринець</w:t>
      </w:r>
      <w:proofErr w:type="spellEnd"/>
      <w:r w:rsidRPr="00C9535A">
        <w:rPr>
          <w:sz w:val="22"/>
          <w:szCs w:val="22"/>
        </w:rPr>
        <w:t xml:space="preserve"> В.В., Козлов М.В., Гуменюк А.І.- </w:t>
      </w:r>
      <w:proofErr w:type="spellStart"/>
      <w:r w:rsidRPr="00C9535A">
        <w:rPr>
          <w:sz w:val="22"/>
          <w:szCs w:val="22"/>
        </w:rPr>
        <w:t>Івано</w:t>
      </w:r>
      <w:proofErr w:type="spellEnd"/>
      <w:r w:rsidRPr="00C9535A">
        <w:rPr>
          <w:sz w:val="22"/>
          <w:szCs w:val="22"/>
        </w:rPr>
        <w:t xml:space="preserve"> - </w:t>
      </w:r>
      <w:proofErr w:type="spellStart"/>
      <w:r w:rsidRPr="00C9535A">
        <w:rPr>
          <w:sz w:val="22"/>
          <w:szCs w:val="22"/>
        </w:rPr>
        <w:t>Франківськ</w:t>
      </w:r>
      <w:proofErr w:type="spellEnd"/>
      <w:r w:rsidRPr="00C9535A">
        <w:rPr>
          <w:sz w:val="22"/>
          <w:szCs w:val="22"/>
        </w:rPr>
        <w:t>: ІФОЦППК, 2012.-76с.</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Є.А.</w:t>
      </w:r>
      <w:proofErr w:type="spellStart"/>
      <w:r w:rsidRPr="00C9535A">
        <w:rPr>
          <w:sz w:val="22"/>
          <w:szCs w:val="22"/>
        </w:rPr>
        <w:t>Алісов</w:t>
      </w:r>
      <w:proofErr w:type="spellEnd"/>
      <w:r w:rsidRPr="00C9535A">
        <w:rPr>
          <w:sz w:val="22"/>
          <w:szCs w:val="22"/>
        </w:rPr>
        <w:t>, Л.К.Воронова, С.Т.</w:t>
      </w:r>
      <w:proofErr w:type="spellStart"/>
      <w:r w:rsidRPr="00C9535A">
        <w:rPr>
          <w:sz w:val="22"/>
          <w:szCs w:val="22"/>
        </w:rPr>
        <w:t>Кадькаленко</w:t>
      </w:r>
      <w:proofErr w:type="spellEnd"/>
      <w:r w:rsidRPr="00C9535A">
        <w:rPr>
          <w:sz w:val="22"/>
          <w:szCs w:val="22"/>
        </w:rPr>
        <w:t xml:space="preserve"> та ін. Фінансове право // Підручник за загальною редакцією проф. Л.К.Воронової, Харків: “</w:t>
      </w:r>
      <w:proofErr w:type="spellStart"/>
      <w:r w:rsidRPr="00C9535A">
        <w:rPr>
          <w:sz w:val="22"/>
          <w:szCs w:val="22"/>
        </w:rPr>
        <w:t>Консум</w:t>
      </w:r>
      <w:proofErr w:type="spellEnd"/>
      <w:r w:rsidRPr="00C9535A">
        <w:rPr>
          <w:sz w:val="22"/>
          <w:szCs w:val="22"/>
        </w:rPr>
        <w:t>”, 1998 рік.</w:t>
      </w:r>
    </w:p>
    <w:p w:rsidR="002321DA" w:rsidRPr="00C9535A" w:rsidRDefault="002321DA" w:rsidP="002321DA">
      <w:pPr>
        <w:pStyle w:val="22"/>
        <w:numPr>
          <w:ilvl w:val="0"/>
          <w:numId w:val="10"/>
        </w:numPr>
        <w:spacing w:after="0" w:line="240" w:lineRule="auto"/>
        <w:jc w:val="both"/>
        <w:rPr>
          <w:sz w:val="22"/>
          <w:szCs w:val="22"/>
        </w:rPr>
      </w:pPr>
      <w:r w:rsidRPr="00C9535A">
        <w:rPr>
          <w:sz w:val="22"/>
          <w:szCs w:val="22"/>
        </w:rPr>
        <w:t xml:space="preserve">О.П. Орлюк. Фінансове право: Навчальний посібник. – К,: </w:t>
      </w:r>
      <w:proofErr w:type="spellStart"/>
      <w:r w:rsidRPr="00C9535A">
        <w:rPr>
          <w:sz w:val="22"/>
          <w:szCs w:val="22"/>
        </w:rPr>
        <w:t>Юрінком</w:t>
      </w:r>
      <w:proofErr w:type="spellEnd"/>
      <w:r w:rsidRPr="00C9535A">
        <w:rPr>
          <w:sz w:val="22"/>
          <w:szCs w:val="22"/>
        </w:rPr>
        <w:t xml:space="preserve">  Інтер, 2003р.</w:t>
      </w:r>
    </w:p>
    <w:p w:rsidR="002321DA" w:rsidRDefault="002321DA" w:rsidP="002321DA">
      <w:pPr>
        <w:ind w:left="-540" w:right="-60" w:firstLine="540"/>
        <w:jc w:val="both"/>
        <w:rPr>
          <w:b/>
          <w:sz w:val="24"/>
          <w:szCs w:val="24"/>
        </w:rPr>
      </w:pPr>
    </w:p>
    <w:p w:rsidR="002321DA" w:rsidRDefault="002321DA" w:rsidP="002321DA">
      <w:pPr>
        <w:ind w:left="-540" w:right="-60" w:firstLine="540"/>
        <w:jc w:val="both"/>
        <w:rPr>
          <w:b/>
          <w:sz w:val="24"/>
          <w:szCs w:val="24"/>
        </w:rPr>
      </w:pPr>
      <w:r w:rsidRPr="00C837F6">
        <w:rPr>
          <w:b/>
          <w:sz w:val="24"/>
          <w:szCs w:val="24"/>
        </w:rPr>
        <w:t>Нормативно-правові акти:</w:t>
      </w:r>
    </w:p>
    <w:p w:rsidR="002321DA" w:rsidRPr="00510910" w:rsidRDefault="002321DA" w:rsidP="002321DA">
      <w:pPr>
        <w:ind w:left="-540" w:right="-60" w:firstLine="540"/>
        <w:jc w:val="both"/>
        <w:rPr>
          <w:b/>
          <w:sz w:val="24"/>
          <w:szCs w:val="24"/>
        </w:rPr>
      </w:pP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Декларація про державний суверенітет України, прийнята Верховною Радою Української РСР 16 липня 1990 року.</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Акт проголошення незалежності України прийнятий Верховною Радою України 24 серпня 1991 року.</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Конституція України, прийнята 28 червня 1996 року.</w:t>
      </w:r>
    </w:p>
    <w:p w:rsidR="002321DA" w:rsidRPr="00C9535A" w:rsidRDefault="002321DA" w:rsidP="002321DA">
      <w:pPr>
        <w:pStyle w:val="af"/>
        <w:numPr>
          <w:ilvl w:val="0"/>
          <w:numId w:val="94"/>
        </w:numPr>
        <w:jc w:val="both"/>
        <w:rPr>
          <w:sz w:val="22"/>
          <w:szCs w:val="22"/>
        </w:rPr>
      </w:pPr>
      <w:r w:rsidRPr="00C9535A">
        <w:rPr>
          <w:sz w:val="22"/>
          <w:szCs w:val="22"/>
        </w:rPr>
        <w:t xml:space="preserve">Конституція України. Науково-практичний коментар. Х. ”Право”, 2003,К., Видавничий дім </w:t>
      </w:r>
      <w:proofErr w:type="spellStart"/>
      <w:r w:rsidRPr="00C9535A">
        <w:rPr>
          <w:sz w:val="22"/>
          <w:szCs w:val="22"/>
        </w:rPr>
        <w:t>„ІнЮре</w:t>
      </w:r>
      <w:proofErr w:type="spellEnd"/>
      <w:r w:rsidRPr="00C9535A">
        <w:rPr>
          <w:sz w:val="22"/>
          <w:szCs w:val="22"/>
        </w:rPr>
        <w:t>”,2003,с.808;</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Про місцеве самоврядування //Закон України від 21 травня 1997 року №280/97ВР</w:t>
      </w:r>
      <w:r>
        <w:rPr>
          <w:sz w:val="22"/>
          <w:szCs w:val="22"/>
        </w:rPr>
        <w:t>.</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lastRenderedPageBreak/>
        <w:t>Про органи самоорганізації населення //Закон України від 11 липня 2001 року №2625-III</w:t>
      </w:r>
      <w:r>
        <w:rPr>
          <w:sz w:val="22"/>
          <w:szCs w:val="22"/>
        </w:rPr>
        <w:t>.</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Конституція Автономної Республіки Крим //Затверджена Законом України  від 23 грудня 1998 року.</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Про столицю України – місто – герой Київ //Закон України від 15 січня 1999 року №401-XIV.</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Про статус депутатів місцевих рад// Закон України від 11 липня 2002 року.</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Про статус депутата Верховної Ради Автономної Республіки Крим// Закон України від 22грудня 2006 року.</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 xml:space="preserve">Про Верховну Раду Автономної Республіки Крим// Закон України від </w:t>
      </w:r>
      <w:r w:rsidRPr="00C9535A">
        <w:rPr>
          <w:rStyle w:val="rvts44"/>
          <w:sz w:val="22"/>
          <w:szCs w:val="22"/>
          <w:shd w:val="clear" w:color="auto" w:fill="FFFFFF"/>
        </w:rPr>
        <w:t>10 лютого 1998 року</w:t>
      </w:r>
      <w:r w:rsidRPr="00C9535A">
        <w:rPr>
          <w:rStyle w:val="apple-converted-space"/>
          <w:sz w:val="22"/>
          <w:szCs w:val="22"/>
          <w:shd w:val="clear" w:color="auto" w:fill="FFFFFF"/>
        </w:rPr>
        <w:t> </w:t>
      </w:r>
      <w:r w:rsidRPr="00C9535A">
        <w:rPr>
          <w:sz w:val="22"/>
          <w:szCs w:val="22"/>
        </w:rPr>
        <w:t>.</w:t>
      </w:r>
    </w:p>
    <w:p w:rsidR="002321DA" w:rsidRPr="00E85D91" w:rsidRDefault="002321DA" w:rsidP="002321DA">
      <w:pPr>
        <w:pStyle w:val="22"/>
        <w:numPr>
          <w:ilvl w:val="0"/>
          <w:numId w:val="94"/>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Про всеукраїнські та місцеві референдуми //Закон України від 3 липня 1991 року №1286-XII.</w:t>
      </w:r>
    </w:p>
    <w:p w:rsidR="002321DA" w:rsidRPr="00E85D91" w:rsidRDefault="002321DA" w:rsidP="002321DA">
      <w:pPr>
        <w:pStyle w:val="22"/>
        <w:numPr>
          <w:ilvl w:val="0"/>
          <w:numId w:val="94"/>
        </w:numPr>
        <w:spacing w:after="0" w:line="240" w:lineRule="auto"/>
        <w:jc w:val="both"/>
        <w:rPr>
          <w:sz w:val="22"/>
          <w:szCs w:val="22"/>
        </w:rPr>
      </w:pPr>
      <w:r w:rsidRPr="00C9535A">
        <w:rPr>
          <w:bCs/>
          <w:sz w:val="22"/>
          <w:szCs w:val="22"/>
          <w:bdr w:val="none" w:sz="0" w:space="0" w:color="auto" w:frame="1"/>
          <w:lang w:eastAsia="uk-UA"/>
        </w:rPr>
        <w:t>Про співробітництво територіальних громад</w:t>
      </w:r>
      <w:r w:rsidRPr="00C9535A">
        <w:rPr>
          <w:sz w:val="22"/>
          <w:szCs w:val="22"/>
        </w:rPr>
        <w:t xml:space="preserve">//Закон України від </w:t>
      </w:r>
      <w:r w:rsidRPr="00C9535A">
        <w:rPr>
          <w:bCs/>
          <w:sz w:val="22"/>
          <w:szCs w:val="22"/>
          <w:bdr w:val="none" w:sz="0" w:space="0" w:color="auto" w:frame="1"/>
          <w:lang w:eastAsia="uk-UA"/>
        </w:rPr>
        <w:t>17 червня 2014 року  № 1508-VII.</w:t>
      </w:r>
    </w:p>
    <w:p w:rsidR="002321DA" w:rsidRDefault="002321DA" w:rsidP="002321DA">
      <w:pPr>
        <w:pStyle w:val="22"/>
        <w:numPr>
          <w:ilvl w:val="0"/>
          <w:numId w:val="94"/>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2321DA" w:rsidRPr="00561EDB" w:rsidRDefault="002321DA" w:rsidP="002321DA">
      <w:pPr>
        <w:pStyle w:val="22"/>
        <w:numPr>
          <w:ilvl w:val="0"/>
          <w:numId w:val="94"/>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2321DA" w:rsidRPr="00561EDB" w:rsidRDefault="002321DA" w:rsidP="002321DA">
      <w:pPr>
        <w:pStyle w:val="22"/>
        <w:numPr>
          <w:ilvl w:val="0"/>
          <w:numId w:val="94"/>
        </w:numPr>
        <w:shd w:val="clear" w:color="auto" w:fill="FFFFFF"/>
        <w:spacing w:after="0" w:line="240" w:lineRule="auto"/>
        <w:ind w:right="-87"/>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Європейська хартія місцевого самоврядування //Ратифікована Законом України від  15 липня 1997 року №452/97-ВР</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 xml:space="preserve">Концепція Адміністративної реформи в Україні //Затверджено Указом Президента  України від 22 липня 2001 року №810/98. </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Про концепцію державної регіональної політики //Указ Президента  України від 25 травня 2001 року №341/2001</w:t>
      </w:r>
    </w:p>
    <w:p w:rsidR="002321DA" w:rsidRPr="00C9535A" w:rsidRDefault="002321DA" w:rsidP="002321DA">
      <w:pPr>
        <w:pStyle w:val="22"/>
        <w:numPr>
          <w:ilvl w:val="0"/>
          <w:numId w:val="94"/>
        </w:numPr>
        <w:spacing w:after="0" w:line="240" w:lineRule="auto"/>
        <w:jc w:val="both"/>
        <w:rPr>
          <w:sz w:val="22"/>
          <w:szCs w:val="22"/>
        </w:rPr>
      </w:pPr>
      <w:r w:rsidRPr="00C9535A">
        <w:rPr>
          <w:sz w:val="22"/>
          <w:szCs w:val="22"/>
        </w:rPr>
        <w:t>Про державну підтримку розвитку місцевого самоврядування в Україні // Указ Президента  України від30 серпня 2001 року №749/2001.</w:t>
      </w:r>
    </w:p>
    <w:p w:rsidR="002321DA" w:rsidRDefault="002321DA" w:rsidP="002321DA">
      <w:pPr>
        <w:pStyle w:val="22"/>
        <w:numPr>
          <w:ilvl w:val="0"/>
          <w:numId w:val="94"/>
        </w:numPr>
        <w:spacing w:after="0" w:line="240" w:lineRule="auto"/>
        <w:jc w:val="both"/>
        <w:rPr>
          <w:sz w:val="22"/>
          <w:szCs w:val="22"/>
        </w:rPr>
      </w:pPr>
      <w:r w:rsidRPr="00C9535A">
        <w:rPr>
          <w:sz w:val="22"/>
          <w:szCs w:val="22"/>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w:t>
      </w:r>
      <w:r>
        <w:rPr>
          <w:sz w:val="22"/>
          <w:szCs w:val="22"/>
        </w:rPr>
        <w:t xml:space="preserve"> №333-Р</w:t>
      </w:r>
      <w:r w:rsidRPr="00C9535A">
        <w:rPr>
          <w:sz w:val="22"/>
          <w:szCs w:val="22"/>
        </w:rPr>
        <w:t xml:space="preserve"> від 01 квітня 2014 року.</w:t>
      </w:r>
    </w:p>
    <w:p w:rsidR="002321DA" w:rsidRDefault="002321DA" w:rsidP="002321DA">
      <w:pPr>
        <w:pStyle w:val="22"/>
        <w:numPr>
          <w:ilvl w:val="0"/>
          <w:numId w:val="94"/>
        </w:numPr>
        <w:spacing w:after="0" w:line="240" w:lineRule="auto"/>
        <w:jc w:val="both"/>
        <w:rPr>
          <w:sz w:val="22"/>
          <w:szCs w:val="22"/>
        </w:rPr>
      </w:pPr>
      <w:r w:rsidRPr="00A921B1">
        <w:rPr>
          <w:sz w:val="22"/>
          <w:szCs w:val="22"/>
        </w:rPr>
        <w:lastRenderedPageBreak/>
        <w:t>Бюджетний кодекс України //Закон України від 08 липня 2010  року №2456-VI.</w:t>
      </w:r>
    </w:p>
    <w:p w:rsidR="002321DA" w:rsidRDefault="002321DA" w:rsidP="002321DA">
      <w:pPr>
        <w:pStyle w:val="22"/>
        <w:numPr>
          <w:ilvl w:val="0"/>
          <w:numId w:val="94"/>
        </w:numPr>
        <w:spacing w:after="0" w:line="240" w:lineRule="auto"/>
        <w:jc w:val="both"/>
        <w:rPr>
          <w:sz w:val="22"/>
          <w:szCs w:val="22"/>
        </w:rPr>
      </w:pPr>
      <w:r w:rsidRPr="00A921B1">
        <w:rPr>
          <w:sz w:val="22"/>
          <w:szCs w:val="22"/>
        </w:rPr>
        <w:t>Цивільний кодекс України//Закон України від  16 січня 2003 № 435-IV;</w:t>
      </w:r>
    </w:p>
    <w:p w:rsidR="002321DA" w:rsidRDefault="002321DA" w:rsidP="002321DA">
      <w:pPr>
        <w:pStyle w:val="22"/>
        <w:numPr>
          <w:ilvl w:val="0"/>
          <w:numId w:val="94"/>
        </w:numPr>
        <w:spacing w:after="0" w:line="240" w:lineRule="auto"/>
        <w:jc w:val="both"/>
        <w:rPr>
          <w:sz w:val="22"/>
          <w:szCs w:val="22"/>
        </w:rPr>
      </w:pPr>
      <w:r w:rsidRPr="00A921B1">
        <w:rPr>
          <w:sz w:val="22"/>
          <w:szCs w:val="22"/>
        </w:rPr>
        <w:t>Господарський кодекс України//Закон України від 16 січня 2003 року №436-IV;</w:t>
      </w:r>
    </w:p>
    <w:p w:rsidR="002321DA" w:rsidRPr="00A921B1" w:rsidRDefault="002321DA" w:rsidP="002321DA">
      <w:pPr>
        <w:pStyle w:val="22"/>
        <w:numPr>
          <w:ilvl w:val="0"/>
          <w:numId w:val="94"/>
        </w:numPr>
        <w:spacing w:after="0" w:line="240" w:lineRule="auto"/>
        <w:jc w:val="both"/>
        <w:rPr>
          <w:sz w:val="22"/>
          <w:szCs w:val="22"/>
        </w:rPr>
      </w:pPr>
      <w:r w:rsidRPr="00A921B1">
        <w:rPr>
          <w:sz w:val="22"/>
          <w:szCs w:val="22"/>
        </w:rPr>
        <w:t xml:space="preserve">Земельний кодекс України//Закон України від </w:t>
      </w:r>
      <w:proofErr w:type="spellStart"/>
      <w:r w:rsidRPr="00A921B1">
        <w:rPr>
          <w:sz w:val="22"/>
          <w:szCs w:val="22"/>
        </w:rPr>
        <w:t>вiд</w:t>
      </w:r>
      <w:proofErr w:type="spellEnd"/>
      <w:r w:rsidRPr="00A921B1">
        <w:rPr>
          <w:sz w:val="22"/>
          <w:szCs w:val="22"/>
        </w:rPr>
        <w:t xml:space="preserve"> 25.10.2001  № 2768-III. </w:t>
      </w:r>
    </w:p>
    <w:p w:rsidR="00B835B4" w:rsidRDefault="00B835B4" w:rsidP="006A6BF2">
      <w:pPr>
        <w:ind w:left="709"/>
        <w:jc w:val="center"/>
        <w:rPr>
          <w:b/>
          <w:bCs/>
          <w:sz w:val="22"/>
          <w:szCs w:val="22"/>
        </w:rPr>
      </w:pPr>
    </w:p>
    <w:p w:rsidR="001E35A4" w:rsidRDefault="001E35A4" w:rsidP="00F76D62">
      <w:pPr>
        <w:rPr>
          <w:sz w:val="24"/>
          <w:szCs w:val="24"/>
        </w:rPr>
      </w:pPr>
    </w:p>
    <w:p w:rsidR="00F76D62" w:rsidRDefault="00F76D62" w:rsidP="00F76D62">
      <w:pPr>
        <w:rPr>
          <w:b/>
          <w:bCs/>
          <w:i/>
          <w:iCs/>
          <w:sz w:val="22"/>
          <w:szCs w:val="22"/>
        </w:rPr>
      </w:pPr>
    </w:p>
    <w:p w:rsidR="00B835B4" w:rsidRDefault="00EE1B16" w:rsidP="003B15C1">
      <w:pPr>
        <w:jc w:val="center"/>
        <w:rPr>
          <w:b/>
          <w:bCs/>
          <w:i/>
          <w:iCs/>
          <w:sz w:val="22"/>
          <w:szCs w:val="22"/>
        </w:rPr>
      </w:pPr>
      <w:r>
        <w:rPr>
          <w:b/>
          <w:bCs/>
          <w:i/>
          <w:iCs/>
          <w:sz w:val="22"/>
          <w:szCs w:val="22"/>
        </w:rPr>
        <w:t>ТЕМА</w:t>
      </w:r>
      <w:r w:rsidRPr="00EE1B16">
        <w:rPr>
          <w:b/>
          <w:bCs/>
          <w:i/>
          <w:iCs/>
          <w:sz w:val="22"/>
          <w:szCs w:val="22"/>
          <w:lang w:val="ru-RU"/>
        </w:rPr>
        <w:t xml:space="preserve"> </w:t>
      </w:r>
      <w:r>
        <w:rPr>
          <w:b/>
          <w:bCs/>
          <w:i/>
          <w:iCs/>
          <w:sz w:val="22"/>
          <w:szCs w:val="22"/>
          <w:lang w:val="en-US"/>
        </w:rPr>
        <w:t>V</w:t>
      </w:r>
      <w:r>
        <w:rPr>
          <w:b/>
          <w:bCs/>
          <w:i/>
          <w:iCs/>
          <w:sz w:val="22"/>
          <w:szCs w:val="22"/>
        </w:rPr>
        <w:t>:</w:t>
      </w:r>
      <w:r w:rsidR="00B835B4" w:rsidRPr="00510910">
        <w:rPr>
          <w:b/>
          <w:bCs/>
          <w:i/>
          <w:iCs/>
          <w:sz w:val="22"/>
          <w:szCs w:val="22"/>
        </w:rPr>
        <w:t xml:space="preserve"> </w:t>
      </w:r>
      <w:r w:rsidR="003B15C1">
        <w:rPr>
          <w:b/>
          <w:bCs/>
          <w:i/>
          <w:iCs/>
          <w:sz w:val="22"/>
          <w:szCs w:val="22"/>
        </w:rPr>
        <w:t>МАТЕРІАЛЬНА І ФІНАНСОВА ОСНОВА МІСЦЕВОГО САМОВРЯДУВАННЯ.</w:t>
      </w:r>
    </w:p>
    <w:p w:rsidR="003B15C1" w:rsidRPr="003B15C1" w:rsidRDefault="003B15C1" w:rsidP="003B15C1">
      <w:pPr>
        <w:jc w:val="center"/>
        <w:rPr>
          <w:b/>
          <w:bCs/>
          <w:i/>
          <w:iCs/>
          <w:sz w:val="22"/>
          <w:szCs w:val="22"/>
        </w:rPr>
      </w:pPr>
    </w:p>
    <w:p w:rsidR="00B835B4" w:rsidRPr="00C837F6" w:rsidRDefault="00B835B4" w:rsidP="006A6BF2">
      <w:pPr>
        <w:ind w:left="-600" w:firstLine="600"/>
        <w:jc w:val="both"/>
        <w:rPr>
          <w:b/>
          <w:bCs/>
          <w:sz w:val="24"/>
          <w:szCs w:val="24"/>
        </w:rPr>
      </w:pPr>
      <w:r w:rsidRPr="00C837F6">
        <w:rPr>
          <w:b/>
          <w:bCs/>
          <w:sz w:val="24"/>
          <w:szCs w:val="24"/>
        </w:rPr>
        <w:t>Контрольні питання:</w:t>
      </w:r>
    </w:p>
    <w:p w:rsidR="001E35A4" w:rsidRDefault="001E35A4" w:rsidP="001E35A4">
      <w:pPr>
        <w:jc w:val="both"/>
        <w:rPr>
          <w:sz w:val="22"/>
          <w:szCs w:val="22"/>
        </w:rPr>
      </w:pPr>
    </w:p>
    <w:p w:rsidR="001E35A4" w:rsidRPr="001E35A4" w:rsidRDefault="001E35A4" w:rsidP="001E35A4">
      <w:pPr>
        <w:jc w:val="both"/>
        <w:rPr>
          <w:sz w:val="22"/>
          <w:szCs w:val="22"/>
        </w:rPr>
      </w:pPr>
      <w:r w:rsidRPr="001E35A4">
        <w:rPr>
          <w:sz w:val="22"/>
          <w:szCs w:val="22"/>
        </w:rPr>
        <w:t>1.</w:t>
      </w:r>
      <w:r w:rsidRPr="001E35A4">
        <w:rPr>
          <w:sz w:val="22"/>
          <w:szCs w:val="22"/>
        </w:rPr>
        <w:tab/>
        <w:t>Поняття бюджетно-фінансових повноважень органів місцевого  самоврядування в Україні.</w:t>
      </w:r>
    </w:p>
    <w:p w:rsidR="001E35A4" w:rsidRPr="001E35A4" w:rsidRDefault="001E35A4" w:rsidP="001E35A4">
      <w:pPr>
        <w:jc w:val="both"/>
        <w:rPr>
          <w:sz w:val="22"/>
          <w:szCs w:val="22"/>
        </w:rPr>
      </w:pPr>
      <w:r w:rsidRPr="001E35A4">
        <w:rPr>
          <w:sz w:val="22"/>
          <w:szCs w:val="22"/>
        </w:rPr>
        <w:t>2.</w:t>
      </w:r>
      <w:r w:rsidRPr="001E35A4">
        <w:rPr>
          <w:sz w:val="22"/>
          <w:szCs w:val="22"/>
        </w:rPr>
        <w:tab/>
        <w:t>Повноваження органів місцевого самоврядування на отримання доходів у місцеві бюджети.</w:t>
      </w:r>
    </w:p>
    <w:p w:rsidR="001E35A4" w:rsidRPr="001E35A4" w:rsidRDefault="001E35A4" w:rsidP="001E35A4">
      <w:pPr>
        <w:jc w:val="both"/>
        <w:rPr>
          <w:sz w:val="22"/>
          <w:szCs w:val="22"/>
        </w:rPr>
      </w:pPr>
      <w:r w:rsidRPr="001E35A4">
        <w:rPr>
          <w:sz w:val="22"/>
          <w:szCs w:val="22"/>
        </w:rPr>
        <w:t>3.</w:t>
      </w:r>
      <w:r w:rsidRPr="001E35A4">
        <w:rPr>
          <w:sz w:val="22"/>
          <w:szCs w:val="22"/>
        </w:rPr>
        <w:tab/>
        <w:t xml:space="preserve">Основні положення процесу формування місцевих бюджетів. </w:t>
      </w:r>
    </w:p>
    <w:p w:rsidR="001E35A4" w:rsidRPr="00A81729" w:rsidRDefault="001E35A4" w:rsidP="001E35A4">
      <w:pPr>
        <w:jc w:val="both"/>
        <w:rPr>
          <w:sz w:val="22"/>
          <w:szCs w:val="22"/>
        </w:rPr>
      </w:pPr>
      <w:r w:rsidRPr="001E35A4">
        <w:rPr>
          <w:sz w:val="22"/>
          <w:szCs w:val="22"/>
        </w:rPr>
        <w:t>4.</w:t>
      </w:r>
      <w:r w:rsidRPr="001E35A4">
        <w:rPr>
          <w:sz w:val="22"/>
          <w:szCs w:val="22"/>
        </w:rPr>
        <w:tab/>
        <w:t>Особливості складання і виконання районних і обласних бюджетів.</w:t>
      </w:r>
    </w:p>
    <w:p w:rsidR="00B835B4" w:rsidRDefault="00B835B4" w:rsidP="006A6BF2">
      <w:pPr>
        <w:jc w:val="both"/>
        <w:rPr>
          <w:b/>
          <w:bCs/>
          <w:sz w:val="22"/>
          <w:szCs w:val="22"/>
          <w:u w:val="single"/>
        </w:rPr>
      </w:pPr>
    </w:p>
    <w:p w:rsidR="00B835B4" w:rsidRPr="005C229E" w:rsidRDefault="00B835B4" w:rsidP="006A6BF2">
      <w:pPr>
        <w:jc w:val="both"/>
        <w:rPr>
          <w:b/>
          <w:bCs/>
          <w:sz w:val="22"/>
          <w:szCs w:val="22"/>
          <w:u w:val="single"/>
        </w:rPr>
      </w:pPr>
      <w:r w:rsidRPr="005C229E">
        <w:rPr>
          <w:b/>
          <w:bCs/>
          <w:sz w:val="22"/>
          <w:szCs w:val="22"/>
          <w:u w:val="single"/>
        </w:rPr>
        <w:t>Практичне завдання:</w:t>
      </w:r>
    </w:p>
    <w:p w:rsidR="00B835B4" w:rsidRPr="005C229E" w:rsidRDefault="00B835B4" w:rsidP="006A6BF2">
      <w:pPr>
        <w:pStyle w:val="22"/>
        <w:spacing w:line="240" w:lineRule="auto"/>
        <w:rPr>
          <w:sz w:val="22"/>
          <w:szCs w:val="22"/>
        </w:rPr>
      </w:pPr>
    </w:p>
    <w:p w:rsidR="00B835B4" w:rsidRPr="005C229E" w:rsidRDefault="00B835B4" w:rsidP="006A6BF2">
      <w:pPr>
        <w:shd w:val="clear" w:color="auto" w:fill="FFFFFF"/>
        <w:autoSpaceDE w:val="0"/>
        <w:autoSpaceDN w:val="0"/>
        <w:adjustRightInd w:val="0"/>
        <w:rPr>
          <w:b/>
          <w:bCs/>
          <w:i/>
          <w:iCs/>
          <w:color w:val="000000"/>
          <w:sz w:val="22"/>
          <w:szCs w:val="22"/>
        </w:rPr>
      </w:pPr>
      <w:r w:rsidRPr="005C229E">
        <w:rPr>
          <w:b/>
          <w:bCs/>
          <w:i/>
          <w:iCs/>
          <w:color w:val="000000"/>
          <w:sz w:val="22"/>
          <w:szCs w:val="22"/>
        </w:rPr>
        <w:t>Виберіть правильну відповідь</w:t>
      </w:r>
    </w:p>
    <w:p w:rsidR="00B835B4" w:rsidRPr="005C229E" w:rsidRDefault="00B835B4" w:rsidP="006A6BF2">
      <w:pPr>
        <w:pStyle w:val="22"/>
        <w:spacing w:line="240" w:lineRule="auto"/>
        <w:ind w:left="2977" w:hanging="2977"/>
        <w:rPr>
          <w:sz w:val="22"/>
          <w:szCs w:val="22"/>
          <w:u w:val="single"/>
        </w:rPr>
      </w:pPr>
    </w:p>
    <w:p w:rsidR="00B835B4" w:rsidRPr="005C229E" w:rsidRDefault="00B835B4" w:rsidP="005A272E">
      <w:pPr>
        <w:pStyle w:val="22"/>
        <w:numPr>
          <w:ilvl w:val="0"/>
          <w:numId w:val="28"/>
        </w:numPr>
        <w:spacing w:line="240" w:lineRule="auto"/>
        <w:jc w:val="both"/>
        <w:rPr>
          <w:sz w:val="22"/>
          <w:szCs w:val="22"/>
          <w:u w:val="single"/>
        </w:rPr>
      </w:pPr>
      <w:r w:rsidRPr="005C229E">
        <w:rPr>
          <w:sz w:val="22"/>
          <w:szCs w:val="22"/>
        </w:rPr>
        <w:t xml:space="preserve">Кабінет   Міністрів  України  в  особі  Міністра  фінансів України,  Рада міністрів  Автономної  Республіки  Крим  в   собі Міністра  фінансів  Автономної  Республіки  Крим  та міські ради в особі керівників їх виконавчих органів  можуть  надавати  гарантії щодо  виконання  боргових  зобов'язань  суб'єктам виключно у межах повноважень,  встановлених відповідно законом про....... </w:t>
      </w:r>
    </w:p>
    <w:p w:rsidR="00B835B4" w:rsidRPr="005C229E" w:rsidRDefault="00B835B4" w:rsidP="005A272E">
      <w:pPr>
        <w:pStyle w:val="22"/>
        <w:numPr>
          <w:ilvl w:val="0"/>
          <w:numId w:val="33"/>
        </w:numPr>
        <w:spacing w:line="240" w:lineRule="auto"/>
        <w:jc w:val="both"/>
        <w:rPr>
          <w:b/>
          <w:bCs/>
          <w:sz w:val="22"/>
          <w:szCs w:val="22"/>
        </w:rPr>
      </w:pPr>
      <w:r w:rsidRPr="005C229E">
        <w:rPr>
          <w:b/>
          <w:bCs/>
          <w:sz w:val="22"/>
          <w:szCs w:val="22"/>
        </w:rPr>
        <w:t>місцеве самоврядування в Україні;</w:t>
      </w:r>
    </w:p>
    <w:p w:rsidR="00B835B4" w:rsidRPr="005C229E" w:rsidRDefault="00B835B4" w:rsidP="005A272E">
      <w:pPr>
        <w:pStyle w:val="22"/>
        <w:numPr>
          <w:ilvl w:val="0"/>
          <w:numId w:val="33"/>
        </w:numPr>
        <w:spacing w:line="240" w:lineRule="auto"/>
        <w:jc w:val="both"/>
        <w:rPr>
          <w:b/>
          <w:bCs/>
          <w:sz w:val="22"/>
          <w:szCs w:val="22"/>
        </w:rPr>
      </w:pPr>
      <w:r w:rsidRPr="005C229E">
        <w:rPr>
          <w:b/>
          <w:bCs/>
          <w:sz w:val="22"/>
          <w:szCs w:val="22"/>
        </w:rPr>
        <w:t>Конституції України;</w:t>
      </w:r>
    </w:p>
    <w:p w:rsidR="00B835B4" w:rsidRPr="005C229E" w:rsidRDefault="00B835B4" w:rsidP="005A272E">
      <w:pPr>
        <w:pStyle w:val="22"/>
        <w:numPr>
          <w:ilvl w:val="0"/>
          <w:numId w:val="33"/>
        </w:numPr>
        <w:spacing w:line="240" w:lineRule="auto"/>
        <w:jc w:val="both"/>
        <w:rPr>
          <w:b/>
          <w:bCs/>
          <w:sz w:val="22"/>
          <w:szCs w:val="22"/>
        </w:rPr>
      </w:pPr>
      <w:r w:rsidRPr="005C229E">
        <w:rPr>
          <w:b/>
          <w:bCs/>
          <w:sz w:val="22"/>
          <w:szCs w:val="22"/>
        </w:rPr>
        <w:lastRenderedPageBreak/>
        <w:t>Державний бюджет України чи рішенням про місцевий бюджет.</w:t>
      </w:r>
    </w:p>
    <w:p w:rsidR="00B835B4" w:rsidRPr="005C229E" w:rsidRDefault="00B835B4" w:rsidP="006A6BF2">
      <w:pPr>
        <w:pStyle w:val="22"/>
        <w:spacing w:line="240" w:lineRule="auto"/>
        <w:jc w:val="both"/>
        <w:rPr>
          <w:sz w:val="22"/>
          <w:szCs w:val="22"/>
        </w:rPr>
      </w:pPr>
    </w:p>
    <w:p w:rsidR="00B835B4" w:rsidRPr="005C229E" w:rsidRDefault="00B835B4" w:rsidP="005A272E">
      <w:pPr>
        <w:pStyle w:val="22"/>
        <w:numPr>
          <w:ilvl w:val="0"/>
          <w:numId w:val="35"/>
        </w:numPr>
        <w:spacing w:line="240" w:lineRule="auto"/>
        <w:jc w:val="both"/>
        <w:rPr>
          <w:sz w:val="22"/>
          <w:szCs w:val="22"/>
        </w:rPr>
      </w:pPr>
      <w:r w:rsidRPr="005C229E">
        <w:rPr>
          <w:sz w:val="22"/>
          <w:szCs w:val="22"/>
        </w:rPr>
        <w:t xml:space="preserve">Територіальні громади сіл, селищ і міст можуть об'єднувати </w:t>
      </w:r>
      <w:r w:rsidRPr="005C229E">
        <w:rPr>
          <w:sz w:val="22"/>
          <w:szCs w:val="22"/>
        </w:rPr>
        <w:br/>
        <w:t xml:space="preserve">на  договірних  засадах  кошти  відповідних бюджетів для виконання </w:t>
      </w:r>
      <w:r w:rsidRPr="005C229E">
        <w:rPr>
          <w:sz w:val="22"/>
          <w:szCs w:val="22"/>
        </w:rPr>
        <w:br/>
        <w:t>.....</w:t>
      </w:r>
    </w:p>
    <w:p w:rsidR="00B835B4" w:rsidRPr="005C229E" w:rsidRDefault="00B835B4" w:rsidP="005A272E">
      <w:pPr>
        <w:pStyle w:val="22"/>
        <w:numPr>
          <w:ilvl w:val="0"/>
          <w:numId w:val="34"/>
        </w:numPr>
        <w:spacing w:line="240" w:lineRule="auto"/>
        <w:jc w:val="both"/>
        <w:rPr>
          <w:b/>
          <w:bCs/>
          <w:sz w:val="22"/>
          <w:szCs w:val="22"/>
          <w:u w:val="single"/>
        </w:rPr>
      </w:pPr>
      <w:r w:rsidRPr="005C229E">
        <w:rPr>
          <w:b/>
          <w:bCs/>
          <w:sz w:val="22"/>
          <w:szCs w:val="22"/>
        </w:rPr>
        <w:t>делегованих повноважень</w:t>
      </w:r>
    </w:p>
    <w:p w:rsidR="00B835B4" w:rsidRPr="005C229E" w:rsidRDefault="00B835B4" w:rsidP="005A272E">
      <w:pPr>
        <w:pStyle w:val="22"/>
        <w:numPr>
          <w:ilvl w:val="0"/>
          <w:numId w:val="34"/>
        </w:numPr>
        <w:spacing w:line="240" w:lineRule="auto"/>
        <w:rPr>
          <w:b/>
          <w:bCs/>
          <w:sz w:val="22"/>
          <w:szCs w:val="22"/>
        </w:rPr>
      </w:pPr>
      <w:r w:rsidRPr="005C229E">
        <w:rPr>
          <w:b/>
          <w:bCs/>
          <w:sz w:val="22"/>
          <w:szCs w:val="22"/>
        </w:rPr>
        <w:t>власних повноважень</w:t>
      </w:r>
    </w:p>
    <w:p w:rsidR="00B835B4" w:rsidRPr="005C229E" w:rsidRDefault="00B835B4" w:rsidP="005A272E">
      <w:pPr>
        <w:pStyle w:val="22"/>
        <w:numPr>
          <w:ilvl w:val="0"/>
          <w:numId w:val="34"/>
        </w:numPr>
        <w:spacing w:line="240" w:lineRule="auto"/>
        <w:rPr>
          <w:b/>
          <w:bCs/>
          <w:sz w:val="22"/>
          <w:szCs w:val="22"/>
          <w:u w:val="single"/>
        </w:rPr>
      </w:pPr>
      <w:r w:rsidRPr="005C229E">
        <w:rPr>
          <w:b/>
          <w:bCs/>
          <w:sz w:val="22"/>
          <w:szCs w:val="22"/>
        </w:rPr>
        <w:t>державних повноважень</w:t>
      </w:r>
    </w:p>
    <w:p w:rsidR="00B835B4" w:rsidRPr="005C229E" w:rsidRDefault="00B835B4" w:rsidP="006A6BF2">
      <w:pPr>
        <w:pStyle w:val="22"/>
        <w:spacing w:line="240" w:lineRule="auto"/>
        <w:ind w:left="2977" w:hanging="2977"/>
        <w:rPr>
          <w:sz w:val="22"/>
          <w:szCs w:val="22"/>
          <w:u w:val="single"/>
        </w:rPr>
      </w:pPr>
    </w:p>
    <w:p w:rsidR="00B835B4" w:rsidRPr="005C229E" w:rsidRDefault="00B835B4" w:rsidP="005A272E">
      <w:pPr>
        <w:pStyle w:val="22"/>
        <w:numPr>
          <w:ilvl w:val="0"/>
          <w:numId w:val="35"/>
        </w:numPr>
        <w:spacing w:line="240" w:lineRule="auto"/>
        <w:jc w:val="both"/>
        <w:rPr>
          <w:sz w:val="22"/>
          <w:szCs w:val="22"/>
          <w:u w:val="single"/>
        </w:rPr>
      </w:pPr>
      <w:r w:rsidRPr="005C229E">
        <w:rPr>
          <w:sz w:val="22"/>
          <w:szCs w:val="22"/>
        </w:rPr>
        <w:t xml:space="preserve">Міські (міст Києва і Севастополя,  міст  республіканського Автономної  Республіки Крим та міст обласного значення) та районні ради   можуть   передбачати   у   відповідних   бюджетах _______________  бюджетам районів у містах,  бюджетам сіл, селищ, міст районного значення та їх об'єднань,  а також кошти, що передаються з цих бюджетів. </w:t>
      </w:r>
    </w:p>
    <w:p w:rsidR="00B835B4" w:rsidRPr="005C229E" w:rsidRDefault="00B835B4" w:rsidP="005A272E">
      <w:pPr>
        <w:pStyle w:val="22"/>
        <w:numPr>
          <w:ilvl w:val="0"/>
          <w:numId w:val="29"/>
        </w:numPr>
        <w:spacing w:line="240" w:lineRule="auto"/>
        <w:jc w:val="both"/>
        <w:rPr>
          <w:b/>
          <w:bCs/>
          <w:sz w:val="22"/>
          <w:szCs w:val="22"/>
        </w:rPr>
      </w:pPr>
      <w:r w:rsidRPr="005C229E">
        <w:rPr>
          <w:b/>
          <w:bCs/>
          <w:sz w:val="22"/>
          <w:szCs w:val="22"/>
        </w:rPr>
        <w:t>відповідні кошти</w:t>
      </w:r>
    </w:p>
    <w:p w:rsidR="00B835B4" w:rsidRPr="005C229E" w:rsidRDefault="00B835B4" w:rsidP="005A272E">
      <w:pPr>
        <w:pStyle w:val="22"/>
        <w:numPr>
          <w:ilvl w:val="0"/>
          <w:numId w:val="29"/>
        </w:numPr>
        <w:spacing w:line="240" w:lineRule="auto"/>
        <w:jc w:val="both"/>
        <w:rPr>
          <w:b/>
          <w:bCs/>
          <w:sz w:val="22"/>
          <w:szCs w:val="22"/>
          <w:u w:val="single"/>
        </w:rPr>
      </w:pPr>
      <w:r w:rsidRPr="005C229E">
        <w:rPr>
          <w:b/>
          <w:bCs/>
          <w:sz w:val="22"/>
          <w:szCs w:val="22"/>
        </w:rPr>
        <w:t>дотації вирівнювання</w:t>
      </w:r>
    </w:p>
    <w:p w:rsidR="00B835B4" w:rsidRPr="005C229E" w:rsidRDefault="00B835B4" w:rsidP="005A272E">
      <w:pPr>
        <w:pStyle w:val="22"/>
        <w:numPr>
          <w:ilvl w:val="0"/>
          <w:numId w:val="29"/>
        </w:numPr>
        <w:spacing w:line="240" w:lineRule="auto"/>
        <w:jc w:val="both"/>
        <w:rPr>
          <w:b/>
          <w:bCs/>
          <w:sz w:val="22"/>
          <w:szCs w:val="22"/>
        </w:rPr>
      </w:pPr>
      <w:r w:rsidRPr="005C229E">
        <w:rPr>
          <w:b/>
          <w:bCs/>
          <w:sz w:val="22"/>
          <w:szCs w:val="22"/>
        </w:rPr>
        <w:t>резервні кошти</w:t>
      </w:r>
    </w:p>
    <w:p w:rsidR="00B835B4" w:rsidRPr="005C229E" w:rsidRDefault="00B835B4" w:rsidP="006A6BF2">
      <w:pPr>
        <w:pStyle w:val="22"/>
        <w:spacing w:line="240" w:lineRule="auto"/>
        <w:ind w:left="2977" w:hanging="2977"/>
        <w:rPr>
          <w:sz w:val="22"/>
          <w:szCs w:val="22"/>
          <w:u w:val="single"/>
        </w:rPr>
      </w:pPr>
    </w:p>
    <w:p w:rsidR="00B835B4" w:rsidRDefault="00B835B4" w:rsidP="005A272E">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Верховна Рада Автономної  Республіки  Крим  та  відповідні ради   можуть   передбачати   у  відповідних  бюджетах  такі  види міжбюджетних трансфертів: </w:t>
      </w:r>
    </w:p>
    <w:p w:rsidR="00B835B4" w:rsidRPr="005C229E" w:rsidRDefault="00B835B4" w:rsidP="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B835B4" w:rsidRPr="005C229E" w:rsidRDefault="00B835B4" w:rsidP="005A272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bookmarkStart w:id="2" w:name="BM912"/>
      <w:bookmarkEnd w:id="2"/>
      <w:r w:rsidRPr="005C229E">
        <w:rPr>
          <w:sz w:val="22"/>
          <w:szCs w:val="22"/>
        </w:rPr>
        <w:t xml:space="preserve">________ на утримання об'єктів спільного користування  чи ліквідацію  негативних  наслідків  </w:t>
      </w:r>
      <w:r>
        <w:rPr>
          <w:sz w:val="22"/>
          <w:szCs w:val="22"/>
        </w:rPr>
        <w:t xml:space="preserve">діяльності  об'єктів  спільного </w:t>
      </w:r>
      <w:r w:rsidRPr="005C229E">
        <w:rPr>
          <w:sz w:val="22"/>
          <w:szCs w:val="22"/>
        </w:rPr>
        <w:t xml:space="preserve">користування; </w:t>
      </w:r>
    </w:p>
    <w:p w:rsidR="00B835B4" w:rsidRPr="005C229E" w:rsidRDefault="00B835B4" w:rsidP="005A272E">
      <w:pPr>
        <w:numPr>
          <w:ilvl w:val="0"/>
          <w:numId w:val="31"/>
        </w:num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bookmarkStart w:id="3" w:name="BM913"/>
      <w:bookmarkEnd w:id="3"/>
      <w:r w:rsidRPr="005C229E">
        <w:rPr>
          <w:sz w:val="22"/>
          <w:szCs w:val="22"/>
        </w:rPr>
        <w:t xml:space="preserve">_________ на виконання власних повноважень  територіальних </w:t>
      </w:r>
      <w:r w:rsidRPr="005C229E">
        <w:rPr>
          <w:sz w:val="22"/>
          <w:szCs w:val="22"/>
        </w:rPr>
        <w:br/>
        <w:t xml:space="preserve">громад сіл, селищ, міст та їх об'єднань; </w:t>
      </w:r>
    </w:p>
    <w:p w:rsidR="00B835B4" w:rsidRPr="005C229E" w:rsidRDefault="00B835B4" w:rsidP="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80"/>
        <w:jc w:val="both"/>
        <w:rPr>
          <w:sz w:val="22"/>
          <w:szCs w:val="22"/>
        </w:rPr>
      </w:pPr>
      <w:bookmarkStart w:id="4" w:name="BM914"/>
      <w:bookmarkEnd w:id="4"/>
    </w:p>
    <w:p w:rsidR="00B835B4" w:rsidRPr="005C229E" w:rsidRDefault="00B835B4" w:rsidP="005A272E">
      <w:pPr>
        <w:numPr>
          <w:ilvl w:val="0"/>
          <w:numId w:val="3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___________  на виконання інвестиційних проектів; </w:t>
      </w:r>
    </w:p>
    <w:p w:rsidR="00B835B4" w:rsidRPr="005C229E" w:rsidRDefault="00B835B4" w:rsidP="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240"/>
        <w:jc w:val="both"/>
        <w:rPr>
          <w:sz w:val="22"/>
          <w:szCs w:val="22"/>
        </w:rPr>
      </w:pPr>
      <w:bookmarkStart w:id="5" w:name="BM915"/>
      <w:bookmarkEnd w:id="5"/>
    </w:p>
    <w:p w:rsidR="00B835B4" w:rsidRPr="005C229E" w:rsidRDefault="00B835B4" w:rsidP="005A272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інші _________. </w:t>
      </w:r>
    </w:p>
    <w:p w:rsidR="00B835B4" w:rsidRPr="005C229E" w:rsidRDefault="00B835B4" w:rsidP="006A6BF2">
      <w:pPr>
        <w:pStyle w:val="22"/>
        <w:spacing w:line="240" w:lineRule="auto"/>
        <w:ind w:left="2977" w:hanging="2977"/>
        <w:rPr>
          <w:sz w:val="22"/>
          <w:szCs w:val="22"/>
          <w:u w:val="single"/>
        </w:rPr>
      </w:pPr>
    </w:p>
    <w:p w:rsidR="00B835B4" w:rsidRPr="005C229E" w:rsidRDefault="00B835B4" w:rsidP="005A272E">
      <w:pPr>
        <w:pStyle w:val="22"/>
        <w:numPr>
          <w:ilvl w:val="0"/>
          <w:numId w:val="32"/>
        </w:numPr>
        <w:spacing w:line="240" w:lineRule="auto"/>
        <w:rPr>
          <w:b/>
          <w:bCs/>
          <w:sz w:val="22"/>
          <w:szCs w:val="22"/>
        </w:rPr>
      </w:pPr>
      <w:r w:rsidRPr="005C229E">
        <w:rPr>
          <w:b/>
          <w:bCs/>
          <w:sz w:val="22"/>
          <w:szCs w:val="22"/>
        </w:rPr>
        <w:t>дотації</w:t>
      </w:r>
    </w:p>
    <w:p w:rsidR="00B835B4" w:rsidRPr="005C229E" w:rsidRDefault="00B835B4" w:rsidP="005A272E">
      <w:pPr>
        <w:pStyle w:val="22"/>
        <w:numPr>
          <w:ilvl w:val="0"/>
          <w:numId w:val="32"/>
        </w:numPr>
        <w:spacing w:line="240" w:lineRule="auto"/>
        <w:rPr>
          <w:b/>
          <w:bCs/>
          <w:sz w:val="22"/>
          <w:szCs w:val="22"/>
          <w:u w:val="single"/>
        </w:rPr>
      </w:pPr>
      <w:r w:rsidRPr="005C229E">
        <w:rPr>
          <w:b/>
          <w:bCs/>
          <w:sz w:val="22"/>
          <w:szCs w:val="22"/>
        </w:rPr>
        <w:t>субвенції</w:t>
      </w:r>
    </w:p>
    <w:p w:rsidR="00B835B4" w:rsidRPr="005C229E" w:rsidRDefault="00B835B4" w:rsidP="005A272E">
      <w:pPr>
        <w:pStyle w:val="22"/>
        <w:numPr>
          <w:ilvl w:val="0"/>
          <w:numId w:val="32"/>
        </w:numPr>
        <w:spacing w:line="240" w:lineRule="auto"/>
        <w:rPr>
          <w:b/>
          <w:bCs/>
          <w:sz w:val="22"/>
          <w:szCs w:val="22"/>
        </w:rPr>
      </w:pPr>
      <w:r w:rsidRPr="005C229E">
        <w:rPr>
          <w:b/>
          <w:bCs/>
          <w:sz w:val="22"/>
          <w:szCs w:val="22"/>
        </w:rPr>
        <w:t>позички.</w:t>
      </w:r>
    </w:p>
    <w:p w:rsidR="00B835B4" w:rsidRPr="005C229E" w:rsidRDefault="00B835B4" w:rsidP="006A6BF2">
      <w:pPr>
        <w:pStyle w:val="22"/>
        <w:spacing w:line="240" w:lineRule="auto"/>
        <w:ind w:left="2977" w:hanging="2977"/>
        <w:rPr>
          <w:sz w:val="22"/>
          <w:szCs w:val="22"/>
          <w:u w:val="single"/>
        </w:rPr>
      </w:pPr>
    </w:p>
    <w:p w:rsidR="00B835B4" w:rsidRPr="005C229E" w:rsidRDefault="00B835B4" w:rsidP="006A6BF2">
      <w:pPr>
        <w:shd w:val="clear" w:color="auto" w:fill="FFFFFF"/>
        <w:autoSpaceDE w:val="0"/>
        <w:autoSpaceDN w:val="0"/>
        <w:adjustRightInd w:val="0"/>
        <w:jc w:val="center"/>
        <w:rPr>
          <w:b/>
          <w:bCs/>
          <w:i/>
          <w:iCs/>
          <w:color w:val="000000"/>
          <w:sz w:val="22"/>
          <w:szCs w:val="22"/>
        </w:rPr>
      </w:pPr>
    </w:p>
    <w:p w:rsidR="00B835B4" w:rsidRPr="005C229E" w:rsidRDefault="00B835B4" w:rsidP="006A6BF2">
      <w:pPr>
        <w:shd w:val="clear" w:color="auto" w:fill="FFFFFF"/>
        <w:autoSpaceDE w:val="0"/>
        <w:autoSpaceDN w:val="0"/>
        <w:adjustRightInd w:val="0"/>
        <w:jc w:val="center"/>
        <w:rPr>
          <w:b/>
          <w:bCs/>
          <w:i/>
          <w:iCs/>
          <w:color w:val="000000"/>
          <w:sz w:val="22"/>
          <w:szCs w:val="22"/>
        </w:rPr>
      </w:pPr>
      <w:r w:rsidRPr="005C229E">
        <w:rPr>
          <w:b/>
          <w:bCs/>
          <w:i/>
          <w:iCs/>
          <w:color w:val="000000"/>
          <w:sz w:val="22"/>
          <w:szCs w:val="22"/>
        </w:rPr>
        <w:t xml:space="preserve">Чи правильне вказане твердження?    Так/Ні.   Якщо </w:t>
      </w:r>
      <w:proofErr w:type="spellStart"/>
      <w:r w:rsidRPr="005C229E">
        <w:rPr>
          <w:b/>
          <w:bCs/>
          <w:i/>
          <w:iCs/>
          <w:color w:val="000000"/>
          <w:sz w:val="22"/>
          <w:szCs w:val="22"/>
        </w:rPr>
        <w:t>„ні</w:t>
      </w:r>
      <w:proofErr w:type="spellEnd"/>
      <w:r w:rsidRPr="005C229E">
        <w:rPr>
          <w:b/>
          <w:bCs/>
          <w:i/>
          <w:iCs/>
          <w:color w:val="000000"/>
          <w:sz w:val="22"/>
          <w:szCs w:val="22"/>
        </w:rPr>
        <w:t xml:space="preserve">” </w:t>
      </w:r>
      <w:r w:rsidRPr="005C229E">
        <w:rPr>
          <w:b/>
          <w:bCs/>
          <w:color w:val="000000"/>
          <w:sz w:val="22"/>
          <w:szCs w:val="22"/>
        </w:rPr>
        <w:t xml:space="preserve">— </w:t>
      </w:r>
      <w:proofErr w:type="spellStart"/>
      <w:r w:rsidRPr="005C229E">
        <w:rPr>
          <w:b/>
          <w:bCs/>
          <w:i/>
          <w:iCs/>
          <w:color w:val="000000"/>
          <w:sz w:val="22"/>
          <w:szCs w:val="22"/>
        </w:rPr>
        <w:t>ви</w:t>
      </w:r>
      <w:r w:rsidRPr="005C229E">
        <w:rPr>
          <w:b/>
          <w:bCs/>
          <w:i/>
          <w:iCs/>
          <w:color w:val="000000"/>
          <w:sz w:val="22"/>
          <w:szCs w:val="22"/>
        </w:rPr>
        <w:softHyphen/>
        <w:t>правіть</w:t>
      </w:r>
      <w:proofErr w:type="spellEnd"/>
      <w:r w:rsidRPr="005C229E">
        <w:rPr>
          <w:b/>
          <w:bCs/>
          <w:i/>
          <w:iCs/>
          <w:color w:val="000000"/>
          <w:sz w:val="22"/>
          <w:szCs w:val="22"/>
        </w:rPr>
        <w:t xml:space="preserve"> його.</w:t>
      </w:r>
    </w:p>
    <w:p w:rsidR="00B835B4" w:rsidRPr="005C229E" w:rsidRDefault="00B835B4" w:rsidP="006A6BF2">
      <w:pPr>
        <w:pStyle w:val="22"/>
        <w:spacing w:line="240" w:lineRule="auto"/>
        <w:ind w:left="2977" w:hanging="2977"/>
        <w:rPr>
          <w:sz w:val="22"/>
          <w:szCs w:val="22"/>
          <w:u w:val="single"/>
        </w:rPr>
      </w:pPr>
    </w:p>
    <w:p w:rsidR="00B835B4" w:rsidRPr="005C229E" w:rsidRDefault="00B835B4" w:rsidP="005A272E">
      <w:pPr>
        <w:pStyle w:val="22"/>
        <w:numPr>
          <w:ilvl w:val="0"/>
          <w:numId w:val="36"/>
        </w:numPr>
        <w:spacing w:line="240" w:lineRule="auto"/>
        <w:jc w:val="both"/>
        <w:rPr>
          <w:sz w:val="22"/>
          <w:szCs w:val="22"/>
          <w:u w:val="single"/>
        </w:rPr>
      </w:pPr>
      <w:r w:rsidRPr="005C229E">
        <w:rPr>
          <w:sz w:val="22"/>
          <w:szCs w:val="22"/>
        </w:rPr>
        <w:t xml:space="preserve">Якщо до початку  нового  бюджетного  періоду  не  прийнято відповідне рішення про місцевий бюджет,  Рада міністрів Автономної Республіки  Крим,  місцеві  державні  адміністрації  та  виконавчі органи   відповідних   рад не  мають  право  здійснювати  витрати  з відповідного бюджету лише на цілі,  які визначені  у  рішенні  про </w:t>
      </w:r>
      <w:r w:rsidRPr="005C229E">
        <w:rPr>
          <w:sz w:val="22"/>
          <w:szCs w:val="22"/>
        </w:rPr>
        <w:br/>
        <w:t xml:space="preserve">місцевий   бюджет   на  попередній  бюджетний  період.  </w:t>
      </w:r>
    </w:p>
    <w:p w:rsidR="00B835B4" w:rsidRPr="005C229E" w:rsidRDefault="00B835B4" w:rsidP="006A6BF2">
      <w:pPr>
        <w:pStyle w:val="22"/>
        <w:spacing w:line="240" w:lineRule="auto"/>
        <w:ind w:left="2977" w:hanging="2977"/>
        <w:rPr>
          <w:sz w:val="22"/>
          <w:szCs w:val="22"/>
          <w:u w:val="single"/>
        </w:rPr>
      </w:pPr>
    </w:p>
    <w:p w:rsidR="00B835B4" w:rsidRPr="005C229E" w:rsidRDefault="00B835B4" w:rsidP="005A272E">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Міністерство   фінансів   України,  Державне  казначейство </w:t>
      </w:r>
      <w:r w:rsidRPr="005C229E">
        <w:rPr>
          <w:sz w:val="22"/>
          <w:szCs w:val="22"/>
        </w:rPr>
        <w:br/>
        <w:t xml:space="preserve">України,  Державна </w:t>
      </w:r>
      <w:r>
        <w:rPr>
          <w:sz w:val="22"/>
          <w:szCs w:val="22"/>
        </w:rPr>
        <w:t>фінансова інспекція</w:t>
      </w:r>
      <w:r w:rsidRPr="005C229E">
        <w:rPr>
          <w:sz w:val="22"/>
          <w:szCs w:val="22"/>
        </w:rPr>
        <w:t xml:space="preserve">  України,  місцеві фінансові органи, голови виконавчих органів міських міст районного значення,  селищних  та  сільських   рад,   головні   розпорядники бюджетних  коштів  у  межах  своїх  повноважень не можуть призупиняти бюджетні асигнування у разі:</w:t>
      </w:r>
    </w:p>
    <w:p w:rsidR="00B835B4" w:rsidRPr="005C229E" w:rsidRDefault="00B835B4" w:rsidP="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60"/>
        <w:jc w:val="both"/>
        <w:rPr>
          <w:sz w:val="22"/>
          <w:szCs w:val="22"/>
        </w:rPr>
      </w:pPr>
    </w:p>
    <w:p w:rsidR="00B835B4" w:rsidRPr="005C229E" w:rsidRDefault="00B835B4" w:rsidP="005A272E">
      <w:pPr>
        <w:numPr>
          <w:ilvl w:val="0"/>
          <w:numId w:val="37"/>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2"/>
          <w:szCs w:val="22"/>
        </w:rPr>
      </w:pPr>
      <w:bookmarkStart w:id="6" w:name="BM983"/>
      <w:bookmarkEnd w:id="6"/>
      <w:r w:rsidRPr="005C229E">
        <w:rPr>
          <w:sz w:val="22"/>
          <w:szCs w:val="22"/>
        </w:rPr>
        <w:t xml:space="preserve">несвоєчасного  і неповного подання звітності про виконання бюджету; </w:t>
      </w:r>
    </w:p>
    <w:p w:rsidR="00B835B4" w:rsidRPr="005C229E" w:rsidRDefault="00B835B4" w:rsidP="005A272E">
      <w:pPr>
        <w:numPr>
          <w:ilvl w:val="0"/>
          <w:numId w:val="37"/>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2"/>
          <w:szCs w:val="22"/>
        </w:rPr>
      </w:pPr>
      <w:bookmarkStart w:id="7" w:name="BM984"/>
      <w:bookmarkEnd w:id="7"/>
      <w:r w:rsidRPr="005C229E">
        <w:rPr>
          <w:sz w:val="22"/>
          <w:szCs w:val="22"/>
        </w:rPr>
        <w:t xml:space="preserve">невиконання вимог щодо бухгалтерського  обліку,  складання звітності  та  внутрішнього  фінансового  контролю  за  бюджетними коштами </w:t>
      </w:r>
      <w:proofErr w:type="spellStart"/>
      <w:r w:rsidRPr="005C229E">
        <w:rPr>
          <w:sz w:val="22"/>
          <w:szCs w:val="22"/>
        </w:rPr>
        <w:t>інедотримання</w:t>
      </w:r>
      <w:proofErr w:type="spellEnd"/>
      <w:r w:rsidRPr="005C229E">
        <w:rPr>
          <w:sz w:val="22"/>
          <w:szCs w:val="22"/>
        </w:rPr>
        <w:t xml:space="preserve"> порядку перерахування цих коштів; </w:t>
      </w:r>
    </w:p>
    <w:p w:rsidR="00B835B4" w:rsidRPr="005C229E" w:rsidRDefault="00B835B4" w:rsidP="006A6BF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B835B4" w:rsidRPr="005C229E" w:rsidRDefault="00B835B4" w:rsidP="005A272E">
      <w:pPr>
        <w:numPr>
          <w:ilvl w:val="0"/>
          <w:numId w:val="37"/>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2"/>
          <w:szCs w:val="22"/>
        </w:rPr>
      </w:pPr>
      <w:bookmarkStart w:id="8" w:name="BM985"/>
      <w:bookmarkEnd w:id="8"/>
      <w:r w:rsidRPr="005C229E">
        <w:rPr>
          <w:sz w:val="22"/>
          <w:szCs w:val="22"/>
        </w:rPr>
        <w:lastRenderedPageBreak/>
        <w:t xml:space="preserve">подання недостовірних звітів та інформації  про  виконання бюджету; </w:t>
      </w:r>
    </w:p>
    <w:p w:rsidR="00B835B4" w:rsidRPr="005C229E" w:rsidRDefault="00B835B4" w:rsidP="006A6BF2">
      <w:p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2"/>
          <w:szCs w:val="22"/>
        </w:rPr>
      </w:pPr>
    </w:p>
    <w:p w:rsidR="00B835B4" w:rsidRPr="005C229E" w:rsidRDefault="00B835B4" w:rsidP="005A272E">
      <w:pPr>
        <w:numPr>
          <w:ilvl w:val="0"/>
          <w:numId w:val="37"/>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2"/>
          <w:szCs w:val="22"/>
        </w:rPr>
      </w:pPr>
      <w:bookmarkStart w:id="9" w:name="BM986"/>
      <w:bookmarkEnd w:id="9"/>
      <w:r w:rsidRPr="005C229E">
        <w:rPr>
          <w:sz w:val="22"/>
          <w:szCs w:val="22"/>
        </w:rPr>
        <w:t xml:space="preserve">порушення   розпорядниками  бюджетних  коштів  вимог  щодо прийняття ними бюджетних зобов'язань; </w:t>
      </w:r>
    </w:p>
    <w:p w:rsidR="00B835B4" w:rsidRPr="005C229E" w:rsidRDefault="00B835B4" w:rsidP="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B835B4" w:rsidRPr="005C229E" w:rsidRDefault="00B835B4" w:rsidP="006A6BF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B835B4" w:rsidRPr="005C229E" w:rsidRDefault="00B835B4" w:rsidP="005A272E">
      <w:pPr>
        <w:pStyle w:val="22"/>
        <w:numPr>
          <w:ilvl w:val="0"/>
          <w:numId w:val="37"/>
        </w:numPr>
        <w:tabs>
          <w:tab w:val="left" w:pos="720"/>
          <w:tab w:val="left" w:pos="916"/>
          <w:tab w:val="num" w:pos="1440"/>
        </w:tabs>
        <w:spacing w:line="240" w:lineRule="auto"/>
        <w:ind w:left="1440" w:hanging="480"/>
        <w:jc w:val="both"/>
        <w:rPr>
          <w:sz w:val="22"/>
          <w:szCs w:val="22"/>
          <w:u w:val="single"/>
        </w:rPr>
      </w:pPr>
      <w:bookmarkStart w:id="10" w:name="BM987"/>
      <w:bookmarkEnd w:id="10"/>
      <w:r w:rsidRPr="005C229E">
        <w:rPr>
          <w:sz w:val="22"/>
          <w:szCs w:val="22"/>
        </w:rPr>
        <w:t xml:space="preserve">нецільового використання бюджетних коштів. </w:t>
      </w:r>
      <w:r w:rsidRPr="005C229E">
        <w:rPr>
          <w:sz w:val="22"/>
          <w:szCs w:val="22"/>
        </w:rPr>
        <w:br/>
      </w:r>
    </w:p>
    <w:p w:rsidR="00B835B4" w:rsidRPr="005C229E" w:rsidRDefault="00B835B4" w:rsidP="006A6BF2">
      <w:pPr>
        <w:pStyle w:val="22"/>
        <w:spacing w:line="240" w:lineRule="auto"/>
        <w:jc w:val="both"/>
        <w:rPr>
          <w:sz w:val="22"/>
          <w:szCs w:val="22"/>
        </w:rPr>
      </w:pPr>
    </w:p>
    <w:p w:rsidR="00B835B4" w:rsidRPr="005C229E" w:rsidRDefault="00B835B4" w:rsidP="005A272E">
      <w:pPr>
        <w:pStyle w:val="22"/>
        <w:numPr>
          <w:ilvl w:val="0"/>
          <w:numId w:val="38"/>
        </w:numPr>
        <w:spacing w:line="240" w:lineRule="auto"/>
        <w:jc w:val="both"/>
        <w:rPr>
          <w:sz w:val="22"/>
          <w:szCs w:val="22"/>
        </w:rPr>
      </w:pPr>
      <w:r w:rsidRPr="005C229E">
        <w:rPr>
          <w:sz w:val="22"/>
          <w:szCs w:val="22"/>
        </w:rPr>
        <w:t xml:space="preserve">Для покриття тимчасових касових розривів, що виникають під час  виконання загального фонду місцевого бюджету,  Рада міністрів Автономної  Республіки  Крим,  місцеві   державні   адміністрації, виконавчі  органи  відповідних  рад  за  рішенням  Верховної  Ради Автономної Республіки Крим чи відповідної ради  можуть  отримувати </w:t>
      </w:r>
      <w:r w:rsidRPr="005C229E">
        <w:rPr>
          <w:sz w:val="22"/>
          <w:szCs w:val="22"/>
        </w:rPr>
        <w:br/>
        <w:t xml:space="preserve">короткотермінові позички у фінансово-кредитних установах на термін до шести  місяців,  але  у  межах  поточного  бюджетного  періоду. </w:t>
      </w:r>
    </w:p>
    <w:p w:rsidR="00B835B4" w:rsidRPr="005C229E" w:rsidRDefault="00B835B4" w:rsidP="006A6BF2">
      <w:pPr>
        <w:pStyle w:val="22"/>
        <w:spacing w:line="240" w:lineRule="auto"/>
        <w:jc w:val="both"/>
        <w:rPr>
          <w:sz w:val="22"/>
          <w:szCs w:val="22"/>
          <w:u w:val="single"/>
        </w:rPr>
      </w:pPr>
    </w:p>
    <w:p w:rsidR="00B835B4" w:rsidRPr="005C229E" w:rsidRDefault="00B835B4" w:rsidP="006A6BF2">
      <w:pPr>
        <w:shd w:val="clear" w:color="auto" w:fill="FFFFFF"/>
        <w:autoSpaceDE w:val="0"/>
        <w:autoSpaceDN w:val="0"/>
        <w:adjustRightInd w:val="0"/>
        <w:rPr>
          <w:b/>
          <w:bCs/>
          <w:sz w:val="22"/>
          <w:szCs w:val="22"/>
        </w:rPr>
      </w:pPr>
      <w:r w:rsidRPr="005C229E">
        <w:rPr>
          <w:b/>
          <w:bCs/>
          <w:i/>
          <w:iCs/>
          <w:color w:val="000000"/>
          <w:sz w:val="22"/>
          <w:szCs w:val="22"/>
        </w:rPr>
        <w:t>Завершіть речення</w:t>
      </w:r>
    </w:p>
    <w:p w:rsidR="00B835B4" w:rsidRPr="005C229E" w:rsidRDefault="00B835B4" w:rsidP="006A6BF2">
      <w:pPr>
        <w:pStyle w:val="22"/>
        <w:spacing w:line="240" w:lineRule="auto"/>
        <w:jc w:val="both"/>
        <w:rPr>
          <w:sz w:val="22"/>
          <w:szCs w:val="22"/>
          <w:u w:val="single"/>
        </w:rPr>
      </w:pPr>
    </w:p>
    <w:p w:rsidR="00B835B4" w:rsidRPr="005C229E" w:rsidRDefault="00B835B4" w:rsidP="005A272E">
      <w:pPr>
        <w:pStyle w:val="22"/>
        <w:numPr>
          <w:ilvl w:val="0"/>
          <w:numId w:val="39"/>
        </w:numPr>
        <w:spacing w:line="240" w:lineRule="auto"/>
        <w:jc w:val="both"/>
        <w:rPr>
          <w:sz w:val="22"/>
          <w:szCs w:val="22"/>
          <w:u w:val="single"/>
        </w:rPr>
      </w:pPr>
      <w:r w:rsidRPr="005C229E">
        <w:rPr>
          <w:sz w:val="22"/>
          <w:szCs w:val="22"/>
        </w:rPr>
        <w:t>Рішення щодо необхідності створення резервного фонду місцевого бюджету приймає ....</w:t>
      </w:r>
    </w:p>
    <w:p w:rsidR="00B835B4" w:rsidRPr="005C229E" w:rsidRDefault="00B835B4" w:rsidP="005A272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Бюджетна  система України складається з державного бюджету та .... </w:t>
      </w:r>
    </w:p>
    <w:p w:rsidR="00B835B4" w:rsidRPr="005C229E" w:rsidRDefault="00B835B4" w:rsidP="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bookmarkStart w:id="11" w:name="BM81"/>
      <w:bookmarkEnd w:id="11"/>
    </w:p>
    <w:p w:rsidR="00B835B4" w:rsidRPr="005C229E" w:rsidRDefault="00B835B4" w:rsidP="005A272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Бюджетами  місцевого  самоврядування  визнаються   бюджети ..... </w:t>
      </w:r>
    </w:p>
    <w:p w:rsidR="00B835B4" w:rsidRPr="005C229E" w:rsidRDefault="00B835B4" w:rsidP="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bookmarkStart w:id="12" w:name="BM82"/>
      <w:bookmarkEnd w:id="12"/>
    </w:p>
    <w:p w:rsidR="00B835B4" w:rsidRPr="005C229E" w:rsidRDefault="00B835B4" w:rsidP="005A272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Місцевими    бюджетами    визнаються   бюджет   Автономної Республіки Крим,  обласні,  районні  бюджети,  </w:t>
      </w:r>
      <w:proofErr w:type="spellStart"/>
      <w:r w:rsidRPr="005C229E">
        <w:rPr>
          <w:sz w:val="22"/>
          <w:szCs w:val="22"/>
        </w:rPr>
        <w:t>бюджети</w:t>
      </w:r>
      <w:proofErr w:type="spellEnd"/>
      <w:r w:rsidRPr="005C229E">
        <w:rPr>
          <w:sz w:val="22"/>
          <w:szCs w:val="22"/>
        </w:rPr>
        <w:t xml:space="preserve">  районів  у містах та бюджети .... </w:t>
      </w:r>
    </w:p>
    <w:p w:rsidR="00B835B4" w:rsidRPr="005C229E" w:rsidRDefault="00B835B4" w:rsidP="006A6BF2">
      <w:pPr>
        <w:pStyle w:val="22"/>
        <w:spacing w:line="240" w:lineRule="auto"/>
        <w:rPr>
          <w:sz w:val="22"/>
          <w:szCs w:val="22"/>
        </w:rPr>
      </w:pPr>
    </w:p>
    <w:p w:rsidR="00B835B4" w:rsidRPr="005C229E" w:rsidRDefault="00B835B4" w:rsidP="006A6BF2">
      <w:pPr>
        <w:pStyle w:val="22"/>
        <w:spacing w:line="240" w:lineRule="auto"/>
        <w:ind w:left="720"/>
        <w:rPr>
          <w:sz w:val="22"/>
          <w:szCs w:val="22"/>
        </w:rPr>
      </w:pPr>
    </w:p>
    <w:p w:rsidR="00B835B4" w:rsidRPr="005C229E" w:rsidRDefault="00B835B4" w:rsidP="006A6BF2">
      <w:pPr>
        <w:pStyle w:val="22"/>
        <w:spacing w:line="240" w:lineRule="auto"/>
        <w:rPr>
          <w:sz w:val="22"/>
          <w:szCs w:val="22"/>
        </w:rPr>
      </w:pPr>
    </w:p>
    <w:p w:rsidR="00EE1B16" w:rsidRDefault="00EE1B16" w:rsidP="006A6BF2">
      <w:pPr>
        <w:pStyle w:val="22"/>
        <w:spacing w:line="240" w:lineRule="auto"/>
        <w:ind w:left="360"/>
        <w:rPr>
          <w:b/>
          <w:bCs/>
          <w:sz w:val="22"/>
          <w:szCs w:val="22"/>
        </w:rPr>
      </w:pPr>
    </w:p>
    <w:p w:rsidR="00EE1B16" w:rsidRDefault="00EE1B16" w:rsidP="006A6BF2">
      <w:pPr>
        <w:pStyle w:val="22"/>
        <w:spacing w:line="240" w:lineRule="auto"/>
        <w:ind w:left="360"/>
        <w:rPr>
          <w:b/>
          <w:bCs/>
          <w:sz w:val="22"/>
          <w:szCs w:val="22"/>
        </w:rPr>
      </w:pPr>
    </w:p>
    <w:p w:rsidR="00EE1B16" w:rsidRDefault="00EE1B16" w:rsidP="006A6BF2">
      <w:pPr>
        <w:pStyle w:val="22"/>
        <w:spacing w:line="240" w:lineRule="auto"/>
        <w:ind w:left="360"/>
        <w:rPr>
          <w:b/>
          <w:bCs/>
          <w:sz w:val="22"/>
          <w:szCs w:val="22"/>
        </w:rPr>
      </w:pPr>
    </w:p>
    <w:p w:rsidR="00EE1B16" w:rsidRDefault="00EE1B16" w:rsidP="006A6BF2">
      <w:pPr>
        <w:pStyle w:val="22"/>
        <w:spacing w:line="240" w:lineRule="auto"/>
        <w:ind w:left="360"/>
        <w:rPr>
          <w:b/>
          <w:bCs/>
          <w:sz w:val="22"/>
          <w:szCs w:val="22"/>
        </w:rPr>
      </w:pPr>
    </w:p>
    <w:p w:rsidR="00B835B4" w:rsidRDefault="00B835B4" w:rsidP="006A6BF2">
      <w:pPr>
        <w:pStyle w:val="22"/>
        <w:spacing w:line="240" w:lineRule="auto"/>
        <w:ind w:left="360"/>
        <w:rPr>
          <w:b/>
          <w:bCs/>
          <w:sz w:val="22"/>
          <w:szCs w:val="22"/>
        </w:rPr>
      </w:pPr>
      <w:r w:rsidRPr="005C229E">
        <w:rPr>
          <w:b/>
          <w:bCs/>
          <w:sz w:val="22"/>
          <w:szCs w:val="22"/>
        </w:rPr>
        <w:t>Література :</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Територіальна організація влади в Україні (статус і повноваження місцевих органів виконавчої влади та органів місцевого самоврядування)  //Довідник  За загальною редакцією А.П.Зайця, Київ, Видавничий Дім “</w:t>
      </w:r>
      <w:proofErr w:type="spellStart"/>
      <w:r w:rsidRPr="005C229E">
        <w:rPr>
          <w:sz w:val="22"/>
          <w:szCs w:val="22"/>
        </w:rPr>
        <w:t>Ін</w:t>
      </w:r>
      <w:proofErr w:type="spellEnd"/>
      <w:r w:rsidRPr="005C229E">
        <w:rPr>
          <w:sz w:val="22"/>
          <w:szCs w:val="22"/>
        </w:rPr>
        <w:t xml:space="preserve"> Юре”, 2002 рік.</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 xml:space="preserve">Конституційне право України, підручник за редакцією В.Ф. </w:t>
      </w:r>
      <w:proofErr w:type="spellStart"/>
      <w:r w:rsidRPr="005C229E">
        <w:rPr>
          <w:sz w:val="22"/>
          <w:szCs w:val="22"/>
        </w:rPr>
        <w:t>Погорілка</w:t>
      </w:r>
      <w:proofErr w:type="spellEnd"/>
      <w:r w:rsidRPr="005C229E">
        <w:rPr>
          <w:sz w:val="22"/>
          <w:szCs w:val="22"/>
        </w:rPr>
        <w:t>, Київ, наукова думка,2002 р.</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Конституційне право. Академічний курс: Підручник: У 2 т. – Т.1/ за ред. В.Ф.</w:t>
      </w:r>
      <w:proofErr w:type="spellStart"/>
      <w:r w:rsidRPr="005C229E">
        <w:rPr>
          <w:sz w:val="22"/>
          <w:szCs w:val="22"/>
        </w:rPr>
        <w:t>Погорілко</w:t>
      </w:r>
      <w:proofErr w:type="spellEnd"/>
      <w:r w:rsidRPr="005C229E">
        <w:rPr>
          <w:sz w:val="22"/>
          <w:szCs w:val="22"/>
        </w:rPr>
        <w:t xml:space="preserve">. – К.: ТОВ </w:t>
      </w:r>
      <w:proofErr w:type="spellStart"/>
      <w:r w:rsidRPr="005C229E">
        <w:rPr>
          <w:sz w:val="22"/>
          <w:szCs w:val="22"/>
        </w:rPr>
        <w:t>„Видавництво</w:t>
      </w:r>
      <w:proofErr w:type="spellEnd"/>
      <w:r w:rsidRPr="005C229E">
        <w:rPr>
          <w:sz w:val="22"/>
          <w:szCs w:val="22"/>
        </w:rPr>
        <w:t xml:space="preserve"> </w:t>
      </w:r>
      <w:proofErr w:type="spellStart"/>
      <w:r w:rsidRPr="005C229E">
        <w:rPr>
          <w:sz w:val="22"/>
          <w:szCs w:val="22"/>
        </w:rPr>
        <w:t>„Юридична</w:t>
      </w:r>
      <w:proofErr w:type="spellEnd"/>
      <w:r w:rsidRPr="005C229E">
        <w:rPr>
          <w:sz w:val="22"/>
          <w:szCs w:val="22"/>
        </w:rPr>
        <w:t xml:space="preserve"> думка”, 2006. – 544 с. – Т2/ За загальною редакцією Ю.С. </w:t>
      </w:r>
      <w:proofErr w:type="spellStart"/>
      <w:r w:rsidRPr="005C229E">
        <w:rPr>
          <w:sz w:val="22"/>
          <w:szCs w:val="22"/>
        </w:rPr>
        <w:t>Шемшушенка</w:t>
      </w:r>
      <w:proofErr w:type="spellEnd"/>
      <w:r w:rsidRPr="005C229E">
        <w:rPr>
          <w:sz w:val="22"/>
          <w:szCs w:val="22"/>
        </w:rPr>
        <w:t xml:space="preserve">. – К.: ТОВ </w:t>
      </w:r>
      <w:proofErr w:type="spellStart"/>
      <w:r w:rsidRPr="005C229E">
        <w:rPr>
          <w:sz w:val="22"/>
          <w:szCs w:val="22"/>
        </w:rPr>
        <w:t>„Видавництво</w:t>
      </w:r>
      <w:proofErr w:type="spellEnd"/>
      <w:r w:rsidRPr="005C229E">
        <w:rPr>
          <w:sz w:val="22"/>
          <w:szCs w:val="22"/>
        </w:rPr>
        <w:t xml:space="preserve"> </w:t>
      </w:r>
      <w:proofErr w:type="spellStart"/>
      <w:r w:rsidRPr="005C229E">
        <w:rPr>
          <w:sz w:val="22"/>
          <w:szCs w:val="22"/>
        </w:rPr>
        <w:t>„Юридична</w:t>
      </w:r>
      <w:proofErr w:type="spellEnd"/>
      <w:r w:rsidRPr="005C229E">
        <w:rPr>
          <w:sz w:val="22"/>
          <w:szCs w:val="22"/>
        </w:rPr>
        <w:t xml:space="preserve"> думка”, 2008. – 800 с.</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 xml:space="preserve">А.М.Колодій, А.Ю.Олійник Державне будівництво і місцеве самоврядування, навчальний посібник, Київ, </w:t>
      </w:r>
      <w:proofErr w:type="spellStart"/>
      <w:r w:rsidRPr="005C229E">
        <w:rPr>
          <w:sz w:val="22"/>
          <w:szCs w:val="22"/>
        </w:rPr>
        <w:t>Юрінком</w:t>
      </w:r>
      <w:proofErr w:type="spellEnd"/>
      <w:r w:rsidRPr="005C229E">
        <w:rPr>
          <w:sz w:val="22"/>
          <w:szCs w:val="22"/>
        </w:rPr>
        <w:t xml:space="preserve"> Інтер 2001 рік.</w:t>
      </w:r>
    </w:p>
    <w:p w:rsidR="00B835B4" w:rsidRPr="005C229E" w:rsidRDefault="00B835B4" w:rsidP="005A272E">
      <w:pPr>
        <w:pStyle w:val="22"/>
        <w:numPr>
          <w:ilvl w:val="0"/>
          <w:numId w:val="11"/>
        </w:numPr>
        <w:spacing w:after="0" w:line="240" w:lineRule="auto"/>
        <w:jc w:val="both"/>
        <w:rPr>
          <w:sz w:val="22"/>
          <w:szCs w:val="22"/>
        </w:rPr>
      </w:pPr>
      <w:proofErr w:type="spellStart"/>
      <w:r w:rsidRPr="005C229E">
        <w:rPr>
          <w:sz w:val="22"/>
          <w:szCs w:val="22"/>
        </w:rPr>
        <w:t>Погорілко</w:t>
      </w:r>
      <w:proofErr w:type="spellEnd"/>
      <w:r w:rsidRPr="005C229E">
        <w:rPr>
          <w:sz w:val="22"/>
          <w:szCs w:val="22"/>
        </w:rPr>
        <w:t xml:space="preserve"> В. Ф. , </w:t>
      </w:r>
      <w:proofErr w:type="spellStart"/>
      <w:r w:rsidRPr="005C229E">
        <w:rPr>
          <w:sz w:val="22"/>
          <w:szCs w:val="22"/>
        </w:rPr>
        <w:t>Баймуратов</w:t>
      </w:r>
      <w:proofErr w:type="spellEnd"/>
      <w:r w:rsidRPr="005C229E">
        <w:rPr>
          <w:sz w:val="22"/>
          <w:szCs w:val="22"/>
        </w:rPr>
        <w:t xml:space="preserve"> М. О., </w:t>
      </w:r>
      <w:proofErr w:type="spellStart"/>
      <w:r w:rsidRPr="005C229E">
        <w:rPr>
          <w:sz w:val="22"/>
          <w:szCs w:val="22"/>
        </w:rPr>
        <w:t>Бальций</w:t>
      </w:r>
      <w:proofErr w:type="spellEnd"/>
      <w:r w:rsidRPr="005C229E">
        <w:rPr>
          <w:sz w:val="22"/>
          <w:szCs w:val="22"/>
        </w:rPr>
        <w:t xml:space="preserve"> Ю. Ю. та ін.   Муніципальне право України: Підручник. </w:t>
      </w:r>
      <w:proofErr w:type="spellStart"/>
      <w:r w:rsidRPr="005C229E">
        <w:rPr>
          <w:sz w:val="22"/>
          <w:szCs w:val="22"/>
        </w:rPr>
        <w:t>\За</w:t>
      </w:r>
      <w:proofErr w:type="spellEnd"/>
      <w:r w:rsidRPr="005C229E">
        <w:rPr>
          <w:sz w:val="22"/>
          <w:szCs w:val="22"/>
        </w:rPr>
        <w:t xml:space="preserve"> ред. </w:t>
      </w:r>
      <w:proofErr w:type="spellStart"/>
      <w:r w:rsidRPr="005C229E">
        <w:rPr>
          <w:sz w:val="22"/>
          <w:szCs w:val="22"/>
        </w:rPr>
        <w:t>Баймуратова</w:t>
      </w:r>
      <w:proofErr w:type="spellEnd"/>
      <w:r w:rsidRPr="005C229E">
        <w:rPr>
          <w:sz w:val="22"/>
          <w:szCs w:val="22"/>
        </w:rPr>
        <w:t xml:space="preserve"> М. О. – 2-ге вид. </w:t>
      </w:r>
      <w:proofErr w:type="spellStart"/>
      <w:r w:rsidRPr="005C229E">
        <w:rPr>
          <w:sz w:val="22"/>
          <w:szCs w:val="22"/>
        </w:rPr>
        <w:t>доп</w:t>
      </w:r>
      <w:proofErr w:type="spellEnd"/>
      <w:r w:rsidRPr="005C229E">
        <w:rPr>
          <w:sz w:val="22"/>
          <w:szCs w:val="22"/>
        </w:rPr>
        <w:t>. – К.: Правова єдність, 2009. – 716 с.</w:t>
      </w:r>
    </w:p>
    <w:p w:rsidR="00B835B4" w:rsidRPr="005C229E" w:rsidRDefault="00B835B4" w:rsidP="005A272E">
      <w:pPr>
        <w:numPr>
          <w:ilvl w:val="0"/>
          <w:numId w:val="11"/>
        </w:numPr>
        <w:jc w:val="both"/>
        <w:rPr>
          <w:color w:val="000000"/>
          <w:sz w:val="22"/>
          <w:szCs w:val="22"/>
        </w:rPr>
      </w:pPr>
      <w:r w:rsidRPr="005C229E">
        <w:rPr>
          <w:color w:val="000000"/>
          <w:sz w:val="22"/>
          <w:szCs w:val="22"/>
        </w:rPr>
        <w:t>В.Ф.</w:t>
      </w:r>
      <w:proofErr w:type="spellStart"/>
      <w:r w:rsidRPr="005C229E">
        <w:rPr>
          <w:color w:val="000000"/>
          <w:sz w:val="22"/>
          <w:szCs w:val="22"/>
        </w:rPr>
        <w:t>Погорілко</w:t>
      </w:r>
      <w:proofErr w:type="spellEnd"/>
      <w:r w:rsidRPr="005C229E">
        <w:rPr>
          <w:color w:val="000000"/>
          <w:sz w:val="22"/>
          <w:szCs w:val="22"/>
        </w:rPr>
        <w:t>, О.Ф.</w:t>
      </w:r>
      <w:proofErr w:type="spellStart"/>
      <w:r w:rsidRPr="005C229E">
        <w:rPr>
          <w:color w:val="000000"/>
          <w:sz w:val="22"/>
          <w:szCs w:val="22"/>
        </w:rPr>
        <w:t>Фрицький</w:t>
      </w:r>
      <w:proofErr w:type="spellEnd"/>
      <w:r w:rsidRPr="005C229E">
        <w:rPr>
          <w:sz w:val="22"/>
          <w:szCs w:val="22"/>
        </w:rPr>
        <w:t xml:space="preserve"> Муніципальне право України//Підручник, стереотипне видання. К.: </w:t>
      </w:r>
      <w:proofErr w:type="spellStart"/>
      <w:r w:rsidRPr="005C229E">
        <w:rPr>
          <w:sz w:val="22"/>
          <w:szCs w:val="22"/>
        </w:rPr>
        <w:t>Юрінком</w:t>
      </w:r>
      <w:proofErr w:type="spellEnd"/>
      <w:r w:rsidRPr="005C229E">
        <w:rPr>
          <w:sz w:val="22"/>
          <w:szCs w:val="22"/>
        </w:rPr>
        <w:t xml:space="preserve"> Інтер, 2001 рік;</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О.В.</w:t>
      </w:r>
      <w:proofErr w:type="spellStart"/>
      <w:r w:rsidRPr="005C229E">
        <w:rPr>
          <w:sz w:val="22"/>
          <w:szCs w:val="22"/>
        </w:rPr>
        <w:t>Батанов</w:t>
      </w:r>
      <w:proofErr w:type="spellEnd"/>
      <w:r w:rsidRPr="005C229E">
        <w:rPr>
          <w:sz w:val="22"/>
          <w:szCs w:val="22"/>
        </w:rPr>
        <w:t xml:space="preserve">. Муніципальне право України//Підручник. Відповідальний редактор М.О. </w:t>
      </w:r>
      <w:proofErr w:type="spellStart"/>
      <w:r w:rsidRPr="005C229E">
        <w:rPr>
          <w:sz w:val="22"/>
          <w:szCs w:val="22"/>
        </w:rPr>
        <w:t>Баймуратов</w:t>
      </w:r>
      <w:proofErr w:type="spellEnd"/>
      <w:r w:rsidRPr="005C229E">
        <w:rPr>
          <w:sz w:val="22"/>
          <w:szCs w:val="22"/>
        </w:rPr>
        <w:t xml:space="preserve"> – Х.: </w:t>
      </w:r>
      <w:proofErr w:type="spellStart"/>
      <w:r w:rsidRPr="005C229E">
        <w:rPr>
          <w:sz w:val="22"/>
          <w:szCs w:val="22"/>
        </w:rPr>
        <w:t>„Одіссей</w:t>
      </w:r>
      <w:proofErr w:type="spellEnd"/>
      <w:r w:rsidRPr="005C229E">
        <w:rPr>
          <w:sz w:val="22"/>
          <w:szCs w:val="22"/>
        </w:rPr>
        <w:t xml:space="preserve">”,2008. – 528с. серія: </w:t>
      </w:r>
      <w:proofErr w:type="spellStart"/>
      <w:r w:rsidRPr="005C229E">
        <w:rPr>
          <w:sz w:val="22"/>
          <w:szCs w:val="22"/>
        </w:rPr>
        <w:t>„Інноваційні</w:t>
      </w:r>
      <w:proofErr w:type="spellEnd"/>
      <w:r w:rsidRPr="005C229E">
        <w:rPr>
          <w:sz w:val="22"/>
          <w:szCs w:val="22"/>
        </w:rPr>
        <w:t xml:space="preserve"> освітні технології у муніципальному праві”; </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О.В.</w:t>
      </w:r>
      <w:proofErr w:type="spellStart"/>
      <w:r w:rsidRPr="005C229E">
        <w:rPr>
          <w:sz w:val="22"/>
          <w:szCs w:val="22"/>
        </w:rPr>
        <w:t>Батанов</w:t>
      </w:r>
      <w:proofErr w:type="spellEnd"/>
      <w:r w:rsidRPr="005C229E">
        <w:rPr>
          <w:sz w:val="22"/>
          <w:szCs w:val="22"/>
        </w:rPr>
        <w:t>. Територіальна громада – основа місцевого самоврядування в Україні, монографія, Київ, 2001 рік</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 xml:space="preserve">Ю. </w:t>
      </w:r>
      <w:proofErr w:type="spellStart"/>
      <w:r w:rsidRPr="005C229E">
        <w:rPr>
          <w:sz w:val="22"/>
          <w:szCs w:val="22"/>
        </w:rPr>
        <w:t>Панейко</w:t>
      </w:r>
      <w:proofErr w:type="spellEnd"/>
      <w:r w:rsidRPr="005C229E">
        <w:rPr>
          <w:sz w:val="22"/>
          <w:szCs w:val="22"/>
        </w:rPr>
        <w:t>. Теоретичні основи самоврядування, Мюнхен, 1963 рік.</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 xml:space="preserve">В.М. </w:t>
      </w:r>
      <w:proofErr w:type="spellStart"/>
      <w:r w:rsidRPr="005C229E">
        <w:rPr>
          <w:sz w:val="22"/>
          <w:szCs w:val="22"/>
        </w:rPr>
        <w:t>Кампо</w:t>
      </w:r>
      <w:proofErr w:type="spellEnd"/>
      <w:r w:rsidRPr="005C229E">
        <w:rPr>
          <w:sz w:val="22"/>
          <w:szCs w:val="22"/>
        </w:rPr>
        <w:t xml:space="preserve">. Місцеве самоврядування в Україні, Київ 1997 р. </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lastRenderedPageBreak/>
        <w:t>В. Пархоменко. Проблеми місцевого самоврядування в Україні 1990-х років, Київ, 1999рік.</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В.В.Кравченко, М.В.</w:t>
      </w:r>
      <w:proofErr w:type="spellStart"/>
      <w:r w:rsidRPr="005C229E">
        <w:rPr>
          <w:sz w:val="22"/>
          <w:szCs w:val="22"/>
        </w:rPr>
        <w:t>Пітцик</w:t>
      </w:r>
      <w:proofErr w:type="spellEnd"/>
      <w:r w:rsidRPr="005C229E">
        <w:rPr>
          <w:sz w:val="22"/>
          <w:szCs w:val="22"/>
        </w:rPr>
        <w:t xml:space="preserve">. Муніципальне право України// Навчальний посібник, Київ, </w:t>
      </w:r>
      <w:proofErr w:type="spellStart"/>
      <w:r w:rsidRPr="005C229E">
        <w:rPr>
          <w:sz w:val="22"/>
          <w:szCs w:val="22"/>
        </w:rPr>
        <w:t>Атіка</w:t>
      </w:r>
      <w:proofErr w:type="spellEnd"/>
      <w:r w:rsidRPr="005C229E">
        <w:rPr>
          <w:sz w:val="22"/>
          <w:szCs w:val="22"/>
        </w:rPr>
        <w:t>, 2003 рік.</w:t>
      </w:r>
    </w:p>
    <w:p w:rsidR="00B835B4" w:rsidRPr="005C229E" w:rsidRDefault="00B835B4" w:rsidP="005A272E">
      <w:pPr>
        <w:pStyle w:val="22"/>
        <w:numPr>
          <w:ilvl w:val="0"/>
          <w:numId w:val="11"/>
        </w:numPr>
        <w:spacing w:after="0" w:line="240" w:lineRule="auto"/>
        <w:jc w:val="both"/>
        <w:rPr>
          <w:sz w:val="22"/>
          <w:szCs w:val="22"/>
        </w:rPr>
      </w:pPr>
      <w:r w:rsidRPr="005C229E">
        <w:rPr>
          <w:sz w:val="22"/>
          <w:szCs w:val="22"/>
        </w:rPr>
        <w:t>Є.А.</w:t>
      </w:r>
      <w:proofErr w:type="spellStart"/>
      <w:r w:rsidRPr="005C229E">
        <w:rPr>
          <w:sz w:val="22"/>
          <w:szCs w:val="22"/>
        </w:rPr>
        <w:t>Алісов</w:t>
      </w:r>
      <w:proofErr w:type="spellEnd"/>
      <w:r w:rsidRPr="005C229E">
        <w:rPr>
          <w:sz w:val="22"/>
          <w:szCs w:val="22"/>
        </w:rPr>
        <w:t>, Л.К.Воронова, С.Т.</w:t>
      </w:r>
      <w:proofErr w:type="spellStart"/>
      <w:r w:rsidRPr="005C229E">
        <w:rPr>
          <w:sz w:val="22"/>
          <w:szCs w:val="22"/>
        </w:rPr>
        <w:t>Кадькаленко</w:t>
      </w:r>
      <w:proofErr w:type="spellEnd"/>
      <w:r w:rsidRPr="005C229E">
        <w:rPr>
          <w:sz w:val="22"/>
          <w:szCs w:val="22"/>
        </w:rPr>
        <w:t xml:space="preserve"> та ін. Фінансове право // Підручник за загальною редакцією проф. Л.К.Воронової, Харків: “</w:t>
      </w:r>
      <w:proofErr w:type="spellStart"/>
      <w:r w:rsidRPr="005C229E">
        <w:rPr>
          <w:sz w:val="22"/>
          <w:szCs w:val="22"/>
        </w:rPr>
        <w:t>Консум</w:t>
      </w:r>
      <w:proofErr w:type="spellEnd"/>
      <w:r w:rsidRPr="005C229E">
        <w:rPr>
          <w:sz w:val="22"/>
          <w:szCs w:val="22"/>
        </w:rPr>
        <w:t>”, 1998 рік.</w:t>
      </w:r>
    </w:p>
    <w:p w:rsidR="00B835B4" w:rsidRPr="00D6431B" w:rsidRDefault="00B835B4" w:rsidP="005A272E">
      <w:pPr>
        <w:pStyle w:val="22"/>
        <w:numPr>
          <w:ilvl w:val="0"/>
          <w:numId w:val="11"/>
        </w:numPr>
        <w:spacing w:after="0" w:line="240" w:lineRule="auto"/>
        <w:jc w:val="both"/>
        <w:rPr>
          <w:sz w:val="22"/>
          <w:szCs w:val="22"/>
        </w:rPr>
      </w:pPr>
      <w:r w:rsidRPr="005C229E">
        <w:rPr>
          <w:sz w:val="22"/>
          <w:szCs w:val="22"/>
        </w:rPr>
        <w:t xml:space="preserve">О.П. Орлюк. Фінансове право: Навчальний посібник. – К,: </w:t>
      </w:r>
      <w:proofErr w:type="spellStart"/>
      <w:r w:rsidRPr="005C229E">
        <w:rPr>
          <w:sz w:val="22"/>
          <w:szCs w:val="22"/>
        </w:rPr>
        <w:t>Юрінком</w:t>
      </w:r>
      <w:proofErr w:type="spellEnd"/>
      <w:r w:rsidRPr="005C229E">
        <w:rPr>
          <w:sz w:val="22"/>
          <w:szCs w:val="22"/>
        </w:rPr>
        <w:t xml:space="preserve">  Інтер, 2003р.</w:t>
      </w:r>
    </w:p>
    <w:p w:rsidR="00B835B4" w:rsidRDefault="00B835B4" w:rsidP="006A6BF2">
      <w:pPr>
        <w:ind w:left="-600" w:firstLine="600"/>
        <w:jc w:val="both"/>
        <w:rPr>
          <w:b/>
          <w:bCs/>
          <w:sz w:val="24"/>
          <w:szCs w:val="24"/>
        </w:rPr>
      </w:pPr>
    </w:p>
    <w:p w:rsidR="00B835B4" w:rsidRDefault="00B835B4" w:rsidP="006A6BF2">
      <w:pPr>
        <w:ind w:left="-600" w:firstLine="600"/>
        <w:jc w:val="both"/>
        <w:rPr>
          <w:b/>
          <w:bCs/>
          <w:sz w:val="24"/>
          <w:szCs w:val="24"/>
        </w:rPr>
      </w:pPr>
    </w:p>
    <w:p w:rsidR="00B835B4" w:rsidRDefault="00B835B4" w:rsidP="006A6BF2">
      <w:pPr>
        <w:ind w:left="-600" w:firstLine="600"/>
        <w:jc w:val="both"/>
        <w:rPr>
          <w:b/>
          <w:bCs/>
          <w:sz w:val="24"/>
          <w:szCs w:val="24"/>
        </w:rPr>
      </w:pPr>
      <w:r w:rsidRPr="00C837F6">
        <w:rPr>
          <w:b/>
          <w:bCs/>
          <w:sz w:val="24"/>
          <w:szCs w:val="24"/>
        </w:rPr>
        <w:t>Нормативно-правові акти:</w:t>
      </w:r>
    </w:p>
    <w:p w:rsidR="00B835B4" w:rsidRPr="00D6431B" w:rsidRDefault="00B835B4" w:rsidP="006A6BF2">
      <w:pPr>
        <w:ind w:left="-600" w:firstLine="600"/>
        <w:jc w:val="both"/>
        <w:rPr>
          <w:b/>
          <w:bCs/>
          <w:sz w:val="24"/>
          <w:szCs w:val="24"/>
        </w:rPr>
      </w:pP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Декларація про державний суверенітет України, прийнята Верховною Радою Української РСР 16 липня 1990 року.</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Акт проголошення незалежності України прийнятий Верховною Радою України 24 серпня 1991 року.</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Конституція України, прийнята 28 червня 1996 року.</w:t>
      </w:r>
    </w:p>
    <w:p w:rsidR="002321DA" w:rsidRPr="00C9535A" w:rsidRDefault="002321DA" w:rsidP="002321DA">
      <w:pPr>
        <w:pStyle w:val="af"/>
        <w:numPr>
          <w:ilvl w:val="0"/>
          <w:numId w:val="58"/>
        </w:numPr>
        <w:jc w:val="both"/>
        <w:rPr>
          <w:sz w:val="22"/>
          <w:szCs w:val="22"/>
        </w:rPr>
      </w:pPr>
      <w:r w:rsidRPr="00C9535A">
        <w:rPr>
          <w:sz w:val="22"/>
          <w:szCs w:val="22"/>
        </w:rPr>
        <w:t xml:space="preserve">Конституція України. Науково-практичний коментар. Х. ”Право”, 2003,К., Видавничий дім </w:t>
      </w:r>
      <w:proofErr w:type="spellStart"/>
      <w:r w:rsidRPr="00C9535A">
        <w:rPr>
          <w:sz w:val="22"/>
          <w:szCs w:val="22"/>
        </w:rPr>
        <w:t>„ІнЮре</w:t>
      </w:r>
      <w:proofErr w:type="spellEnd"/>
      <w:r w:rsidRPr="00C9535A">
        <w:rPr>
          <w:sz w:val="22"/>
          <w:szCs w:val="22"/>
        </w:rPr>
        <w:t>”,2003,с.808;</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Про місцеве самоврядування //Закон України від 21 травня 1997 року №280/97ВР</w:t>
      </w:r>
      <w:r>
        <w:rPr>
          <w:sz w:val="22"/>
          <w:szCs w:val="22"/>
        </w:rPr>
        <w:t>.</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Про органи самоорганізації населення //Закон України від 11 липня 2001 року №2625-III</w:t>
      </w:r>
      <w:r>
        <w:rPr>
          <w:sz w:val="22"/>
          <w:szCs w:val="22"/>
        </w:rPr>
        <w:t>.</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Конституція Автономної Республіки Крим //Затверджена Законом України  від 23 грудня 1998 року.</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Про столицю України – місто – герой Київ //Закон України від 15 січня 1999 року №401-XIV.</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Про статус депутатів місцевих рад// Закон України від 11 липня 2002 року.</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Про статус депутата Верховної Ради Автономної Республіки Крим// Закон України від 22грудня 2006 року.</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 xml:space="preserve">Про Верховну Раду Автономної Республіки Крим// Закон України від </w:t>
      </w:r>
      <w:r w:rsidRPr="00C9535A">
        <w:rPr>
          <w:rStyle w:val="rvts44"/>
          <w:sz w:val="22"/>
          <w:szCs w:val="22"/>
          <w:shd w:val="clear" w:color="auto" w:fill="FFFFFF"/>
        </w:rPr>
        <w:t>10 лютого 1998 року</w:t>
      </w:r>
      <w:r w:rsidRPr="00C9535A">
        <w:rPr>
          <w:rStyle w:val="apple-converted-space"/>
          <w:sz w:val="22"/>
          <w:szCs w:val="22"/>
          <w:shd w:val="clear" w:color="auto" w:fill="FFFFFF"/>
        </w:rPr>
        <w:t> </w:t>
      </w:r>
      <w:r w:rsidRPr="00C9535A">
        <w:rPr>
          <w:sz w:val="22"/>
          <w:szCs w:val="22"/>
        </w:rPr>
        <w:t>.</w:t>
      </w:r>
    </w:p>
    <w:p w:rsidR="002321DA" w:rsidRPr="00E85D91" w:rsidRDefault="002321DA" w:rsidP="002321DA">
      <w:pPr>
        <w:pStyle w:val="22"/>
        <w:numPr>
          <w:ilvl w:val="0"/>
          <w:numId w:val="58"/>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Про всеукраїнські та місцеві референдуми //Закон України від 3 липня 1991 року №1286-XII.</w:t>
      </w:r>
    </w:p>
    <w:p w:rsidR="002321DA" w:rsidRPr="00E85D91" w:rsidRDefault="002321DA" w:rsidP="002321DA">
      <w:pPr>
        <w:pStyle w:val="22"/>
        <w:numPr>
          <w:ilvl w:val="0"/>
          <w:numId w:val="58"/>
        </w:numPr>
        <w:spacing w:after="0" w:line="240" w:lineRule="auto"/>
        <w:jc w:val="both"/>
        <w:rPr>
          <w:sz w:val="22"/>
          <w:szCs w:val="22"/>
        </w:rPr>
      </w:pPr>
      <w:r w:rsidRPr="00C9535A">
        <w:rPr>
          <w:bCs/>
          <w:sz w:val="22"/>
          <w:szCs w:val="22"/>
          <w:bdr w:val="none" w:sz="0" w:space="0" w:color="auto" w:frame="1"/>
          <w:lang w:eastAsia="uk-UA"/>
        </w:rPr>
        <w:lastRenderedPageBreak/>
        <w:t>Про співробітництво територіальних громад</w:t>
      </w:r>
      <w:r w:rsidRPr="00C9535A">
        <w:rPr>
          <w:sz w:val="22"/>
          <w:szCs w:val="22"/>
        </w:rPr>
        <w:t xml:space="preserve">//Закон України від </w:t>
      </w:r>
      <w:r w:rsidRPr="00C9535A">
        <w:rPr>
          <w:bCs/>
          <w:sz w:val="22"/>
          <w:szCs w:val="22"/>
          <w:bdr w:val="none" w:sz="0" w:space="0" w:color="auto" w:frame="1"/>
          <w:lang w:eastAsia="uk-UA"/>
        </w:rPr>
        <w:t>17 червня 2014 року  № 1508-VII.</w:t>
      </w:r>
    </w:p>
    <w:p w:rsidR="002321DA" w:rsidRDefault="002321DA" w:rsidP="002321DA">
      <w:pPr>
        <w:pStyle w:val="22"/>
        <w:numPr>
          <w:ilvl w:val="0"/>
          <w:numId w:val="58"/>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2321DA" w:rsidRPr="00561EDB" w:rsidRDefault="002321DA" w:rsidP="002321DA">
      <w:pPr>
        <w:pStyle w:val="22"/>
        <w:numPr>
          <w:ilvl w:val="0"/>
          <w:numId w:val="58"/>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2321DA" w:rsidRPr="00561EDB" w:rsidRDefault="002321DA" w:rsidP="002321DA">
      <w:pPr>
        <w:pStyle w:val="22"/>
        <w:numPr>
          <w:ilvl w:val="0"/>
          <w:numId w:val="58"/>
        </w:numPr>
        <w:shd w:val="clear" w:color="auto" w:fill="FFFFFF"/>
        <w:spacing w:after="0" w:line="240" w:lineRule="auto"/>
        <w:ind w:right="-87"/>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Європейська хартія місцевого самоврядування //Ратифікована Законом України від  15 липня 1997 року №452/97-ВР</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 xml:space="preserve">Концепція Адміністративної реформи в Україні //Затверджено Указом Президента  України від 22 липня 2001 року №810/98. </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Про концепцію державної регіональної політики //Указ Президента  України від 25 травня 2001 року №341/2001</w:t>
      </w:r>
    </w:p>
    <w:p w:rsidR="002321DA" w:rsidRPr="00C9535A" w:rsidRDefault="002321DA" w:rsidP="002321DA">
      <w:pPr>
        <w:pStyle w:val="22"/>
        <w:numPr>
          <w:ilvl w:val="0"/>
          <w:numId w:val="58"/>
        </w:numPr>
        <w:spacing w:after="0" w:line="240" w:lineRule="auto"/>
        <w:jc w:val="both"/>
        <w:rPr>
          <w:sz w:val="22"/>
          <w:szCs w:val="22"/>
        </w:rPr>
      </w:pPr>
      <w:r w:rsidRPr="00C9535A">
        <w:rPr>
          <w:sz w:val="22"/>
          <w:szCs w:val="22"/>
        </w:rPr>
        <w:t>Про державну підтримку розвитку місцевого самоврядування в Україні // Указ Президента  України від30 серпня 2001 року №749/2001.</w:t>
      </w:r>
    </w:p>
    <w:p w:rsidR="002321DA" w:rsidRDefault="002321DA" w:rsidP="002321DA">
      <w:pPr>
        <w:pStyle w:val="22"/>
        <w:numPr>
          <w:ilvl w:val="0"/>
          <w:numId w:val="58"/>
        </w:numPr>
        <w:spacing w:after="0" w:line="240" w:lineRule="auto"/>
        <w:jc w:val="both"/>
        <w:rPr>
          <w:sz w:val="22"/>
          <w:szCs w:val="22"/>
        </w:rPr>
      </w:pPr>
      <w:r w:rsidRPr="00C9535A">
        <w:rPr>
          <w:sz w:val="22"/>
          <w:szCs w:val="22"/>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w:t>
      </w:r>
      <w:r>
        <w:rPr>
          <w:sz w:val="22"/>
          <w:szCs w:val="22"/>
        </w:rPr>
        <w:t xml:space="preserve"> №333-Р</w:t>
      </w:r>
      <w:r w:rsidRPr="00C9535A">
        <w:rPr>
          <w:sz w:val="22"/>
          <w:szCs w:val="22"/>
        </w:rPr>
        <w:t xml:space="preserve"> від 01 квітня 2014 року.</w:t>
      </w:r>
    </w:p>
    <w:p w:rsidR="002321DA" w:rsidRDefault="002321DA" w:rsidP="002321DA">
      <w:pPr>
        <w:pStyle w:val="22"/>
        <w:numPr>
          <w:ilvl w:val="0"/>
          <w:numId w:val="58"/>
        </w:numPr>
        <w:spacing w:after="0" w:line="240" w:lineRule="auto"/>
        <w:jc w:val="both"/>
        <w:rPr>
          <w:sz w:val="22"/>
          <w:szCs w:val="22"/>
        </w:rPr>
      </w:pPr>
      <w:r w:rsidRPr="00A921B1">
        <w:rPr>
          <w:sz w:val="22"/>
          <w:szCs w:val="22"/>
        </w:rPr>
        <w:t>Бюджетний кодекс України //Закон України від 08 липня 2010  року №2456-VI.</w:t>
      </w:r>
    </w:p>
    <w:p w:rsidR="002321DA" w:rsidRDefault="002321DA" w:rsidP="002321DA">
      <w:pPr>
        <w:pStyle w:val="22"/>
        <w:numPr>
          <w:ilvl w:val="0"/>
          <w:numId w:val="58"/>
        </w:numPr>
        <w:spacing w:after="0" w:line="240" w:lineRule="auto"/>
        <w:jc w:val="both"/>
        <w:rPr>
          <w:sz w:val="22"/>
          <w:szCs w:val="22"/>
        </w:rPr>
      </w:pPr>
      <w:r w:rsidRPr="00A921B1">
        <w:rPr>
          <w:sz w:val="22"/>
          <w:szCs w:val="22"/>
        </w:rPr>
        <w:t>Цивільний кодекс України//Закон України від  16 січня 2003 № 435-IV;</w:t>
      </w:r>
    </w:p>
    <w:p w:rsidR="002321DA" w:rsidRDefault="002321DA" w:rsidP="002321DA">
      <w:pPr>
        <w:pStyle w:val="22"/>
        <w:numPr>
          <w:ilvl w:val="0"/>
          <w:numId w:val="58"/>
        </w:numPr>
        <w:spacing w:after="0" w:line="240" w:lineRule="auto"/>
        <w:jc w:val="both"/>
        <w:rPr>
          <w:sz w:val="22"/>
          <w:szCs w:val="22"/>
        </w:rPr>
      </w:pPr>
      <w:r w:rsidRPr="00A921B1">
        <w:rPr>
          <w:sz w:val="22"/>
          <w:szCs w:val="22"/>
        </w:rPr>
        <w:t>Господарський кодекс України//Закон України від 16 січня 2003 року №436-IV;</w:t>
      </w:r>
    </w:p>
    <w:p w:rsidR="002321DA" w:rsidRDefault="002321DA" w:rsidP="002321DA">
      <w:pPr>
        <w:pStyle w:val="22"/>
        <w:numPr>
          <w:ilvl w:val="0"/>
          <w:numId w:val="58"/>
        </w:numPr>
        <w:spacing w:after="0" w:line="240" w:lineRule="auto"/>
        <w:jc w:val="both"/>
        <w:rPr>
          <w:sz w:val="22"/>
          <w:szCs w:val="22"/>
        </w:rPr>
      </w:pPr>
      <w:r w:rsidRPr="00A921B1">
        <w:rPr>
          <w:sz w:val="22"/>
          <w:szCs w:val="22"/>
        </w:rPr>
        <w:t xml:space="preserve">Земельний кодекс України//Закон України від </w:t>
      </w:r>
      <w:proofErr w:type="spellStart"/>
      <w:r w:rsidRPr="00A921B1">
        <w:rPr>
          <w:sz w:val="22"/>
          <w:szCs w:val="22"/>
        </w:rPr>
        <w:t>вiд</w:t>
      </w:r>
      <w:proofErr w:type="spellEnd"/>
      <w:r w:rsidRPr="00A921B1">
        <w:rPr>
          <w:sz w:val="22"/>
          <w:szCs w:val="22"/>
        </w:rPr>
        <w:t xml:space="preserve"> 25.10.2001  № 2768-III. </w:t>
      </w:r>
    </w:p>
    <w:p w:rsidR="002321DA" w:rsidRPr="00B95967" w:rsidRDefault="002321DA" w:rsidP="002321DA">
      <w:pPr>
        <w:pStyle w:val="22"/>
        <w:numPr>
          <w:ilvl w:val="0"/>
          <w:numId w:val="58"/>
        </w:numPr>
        <w:spacing w:after="0" w:line="240" w:lineRule="auto"/>
        <w:jc w:val="both"/>
        <w:rPr>
          <w:sz w:val="22"/>
          <w:szCs w:val="22"/>
        </w:rPr>
      </w:pPr>
      <w:r w:rsidRPr="00B95967">
        <w:rPr>
          <w:sz w:val="22"/>
          <w:szCs w:val="22"/>
        </w:rPr>
        <w:t xml:space="preserve">Податковий кодекс України//Закон України </w:t>
      </w:r>
      <w:r w:rsidRPr="00B95967">
        <w:rPr>
          <w:sz w:val="22"/>
          <w:szCs w:val="22"/>
          <w:lang w:eastAsia="uk-UA"/>
        </w:rPr>
        <w:t>2 грудня 2010 року  № 2755-VІ.</w:t>
      </w:r>
    </w:p>
    <w:p w:rsidR="00B835B4" w:rsidRDefault="00B835B4" w:rsidP="006A6BF2">
      <w:pPr>
        <w:pStyle w:val="22"/>
        <w:spacing w:after="0" w:line="240" w:lineRule="auto"/>
        <w:ind w:left="426"/>
        <w:jc w:val="both"/>
        <w:rPr>
          <w:sz w:val="22"/>
          <w:szCs w:val="22"/>
        </w:rPr>
      </w:pPr>
    </w:p>
    <w:p w:rsidR="00B835B4" w:rsidRDefault="00B835B4" w:rsidP="006A6BF2">
      <w:pPr>
        <w:pStyle w:val="22"/>
        <w:spacing w:line="240" w:lineRule="auto"/>
        <w:rPr>
          <w:b/>
          <w:bCs/>
          <w:sz w:val="22"/>
          <w:szCs w:val="22"/>
        </w:rPr>
      </w:pPr>
    </w:p>
    <w:p w:rsidR="001E35A4" w:rsidRDefault="001E35A4" w:rsidP="006A6BF2">
      <w:pPr>
        <w:pStyle w:val="22"/>
        <w:spacing w:line="240" w:lineRule="auto"/>
        <w:rPr>
          <w:b/>
          <w:bCs/>
          <w:sz w:val="22"/>
          <w:szCs w:val="22"/>
        </w:rPr>
      </w:pPr>
    </w:p>
    <w:p w:rsidR="001E35A4" w:rsidRDefault="001E35A4" w:rsidP="001E35A4">
      <w:pPr>
        <w:pStyle w:val="22"/>
        <w:spacing w:line="240" w:lineRule="auto"/>
        <w:jc w:val="center"/>
        <w:rPr>
          <w:b/>
          <w:bCs/>
          <w:sz w:val="22"/>
          <w:szCs w:val="22"/>
        </w:rPr>
      </w:pPr>
      <w:r>
        <w:rPr>
          <w:b/>
          <w:bCs/>
          <w:sz w:val="22"/>
          <w:szCs w:val="22"/>
        </w:rPr>
        <w:lastRenderedPageBreak/>
        <w:t xml:space="preserve">ТЕМА </w:t>
      </w:r>
      <w:r w:rsidRPr="001E35A4">
        <w:rPr>
          <w:b/>
          <w:bCs/>
          <w:sz w:val="22"/>
          <w:szCs w:val="22"/>
        </w:rPr>
        <w:t>V</w:t>
      </w:r>
      <w:r>
        <w:rPr>
          <w:b/>
          <w:bCs/>
          <w:sz w:val="22"/>
          <w:szCs w:val="22"/>
          <w:lang w:val="en-US"/>
        </w:rPr>
        <w:t>I</w:t>
      </w:r>
      <w:r w:rsidRPr="001E35A4">
        <w:rPr>
          <w:b/>
          <w:bCs/>
          <w:sz w:val="22"/>
          <w:szCs w:val="22"/>
        </w:rPr>
        <w:t>:</w:t>
      </w:r>
      <w:r>
        <w:rPr>
          <w:b/>
          <w:bCs/>
          <w:sz w:val="22"/>
          <w:szCs w:val="22"/>
        </w:rPr>
        <w:t xml:space="preserve"> ГАРАНТІЇ УЧАСТІ ГРОМАДЯН УКРАЇНИ У ЗДІЙСНЕННІ МІСЦЕВОГО САМОВРЯДУВАННЯ ТА ЮРИДИЧНА ВІДПОВІДАЛЬНІСТЬ ЗА ПОРУШЕННЯ ЗАКОНОДАВСТВА ПРО МІСЦЕВЕ САМОВРЯДУВАННЯ</w:t>
      </w:r>
      <w:r w:rsidRPr="001E35A4">
        <w:rPr>
          <w:b/>
          <w:bCs/>
          <w:sz w:val="22"/>
          <w:szCs w:val="22"/>
        </w:rPr>
        <w:t>.</w:t>
      </w:r>
    </w:p>
    <w:p w:rsidR="007333D1" w:rsidRPr="007333D1" w:rsidRDefault="007333D1" w:rsidP="007333D1">
      <w:pPr>
        <w:pStyle w:val="22"/>
        <w:rPr>
          <w:b/>
          <w:bCs/>
          <w:sz w:val="22"/>
          <w:szCs w:val="22"/>
        </w:rPr>
      </w:pPr>
    </w:p>
    <w:p w:rsidR="007333D1" w:rsidRDefault="007333D1" w:rsidP="007333D1">
      <w:pPr>
        <w:pStyle w:val="22"/>
        <w:rPr>
          <w:b/>
          <w:bCs/>
          <w:sz w:val="22"/>
          <w:szCs w:val="22"/>
        </w:rPr>
      </w:pPr>
      <w:r>
        <w:rPr>
          <w:b/>
          <w:bCs/>
          <w:sz w:val="22"/>
          <w:szCs w:val="22"/>
        </w:rPr>
        <w:t>Контрольні питання:</w:t>
      </w:r>
    </w:p>
    <w:p w:rsidR="007333D1" w:rsidRPr="007333D1" w:rsidRDefault="007333D1" w:rsidP="007333D1">
      <w:pPr>
        <w:pStyle w:val="22"/>
        <w:spacing w:after="0" w:line="240" w:lineRule="auto"/>
        <w:rPr>
          <w:bCs/>
          <w:sz w:val="22"/>
          <w:szCs w:val="22"/>
        </w:rPr>
      </w:pPr>
      <w:r w:rsidRPr="007333D1">
        <w:rPr>
          <w:bCs/>
          <w:sz w:val="22"/>
          <w:szCs w:val="22"/>
        </w:rPr>
        <w:t>1. Система гарантій місцевого самоврядування.</w:t>
      </w:r>
    </w:p>
    <w:p w:rsidR="007333D1" w:rsidRPr="007333D1" w:rsidRDefault="007333D1" w:rsidP="007333D1">
      <w:pPr>
        <w:pStyle w:val="22"/>
        <w:spacing w:after="0" w:line="240" w:lineRule="auto"/>
        <w:rPr>
          <w:bCs/>
          <w:sz w:val="22"/>
          <w:szCs w:val="22"/>
        </w:rPr>
      </w:pPr>
      <w:r w:rsidRPr="007333D1">
        <w:rPr>
          <w:bCs/>
          <w:sz w:val="22"/>
          <w:szCs w:val="22"/>
        </w:rPr>
        <w:t>2. Відповідальність орга</w:t>
      </w:r>
      <w:r>
        <w:rPr>
          <w:bCs/>
          <w:sz w:val="22"/>
          <w:szCs w:val="22"/>
        </w:rPr>
        <w:t xml:space="preserve">нів та посадових осіб місцевого </w:t>
      </w:r>
      <w:r w:rsidRPr="007333D1">
        <w:rPr>
          <w:bCs/>
          <w:sz w:val="22"/>
          <w:szCs w:val="22"/>
        </w:rPr>
        <w:t>самоврядування.</w:t>
      </w:r>
    </w:p>
    <w:p w:rsidR="007333D1" w:rsidRPr="007333D1" w:rsidRDefault="007333D1" w:rsidP="007333D1">
      <w:pPr>
        <w:pStyle w:val="22"/>
        <w:spacing w:after="0" w:line="240" w:lineRule="auto"/>
        <w:rPr>
          <w:bCs/>
          <w:sz w:val="22"/>
          <w:szCs w:val="22"/>
        </w:rPr>
      </w:pPr>
      <w:r w:rsidRPr="007333D1">
        <w:rPr>
          <w:bCs/>
          <w:sz w:val="22"/>
          <w:szCs w:val="22"/>
        </w:rPr>
        <w:t>3. Етична інфраструктура місцевого самоврядування.</w:t>
      </w:r>
    </w:p>
    <w:p w:rsidR="001E35A4" w:rsidRPr="007333D1" w:rsidRDefault="007333D1" w:rsidP="007333D1">
      <w:pPr>
        <w:pStyle w:val="22"/>
        <w:spacing w:after="0" w:line="240" w:lineRule="auto"/>
        <w:rPr>
          <w:bCs/>
          <w:sz w:val="22"/>
          <w:szCs w:val="22"/>
        </w:rPr>
      </w:pPr>
      <w:r w:rsidRPr="007333D1">
        <w:rPr>
          <w:bCs/>
          <w:sz w:val="22"/>
          <w:szCs w:val="22"/>
        </w:rPr>
        <w:t>4. Правові гарантії захисту місцевого самоврядування в Україні.</w:t>
      </w:r>
    </w:p>
    <w:p w:rsidR="001E35A4" w:rsidRDefault="001E35A4" w:rsidP="006A6BF2">
      <w:pPr>
        <w:pStyle w:val="22"/>
        <w:spacing w:line="240" w:lineRule="auto"/>
        <w:rPr>
          <w:b/>
          <w:bCs/>
          <w:sz w:val="22"/>
          <w:szCs w:val="22"/>
        </w:rPr>
      </w:pPr>
    </w:p>
    <w:p w:rsidR="007333D1" w:rsidRPr="005C229E" w:rsidRDefault="007333D1" w:rsidP="006A6BF2">
      <w:pPr>
        <w:pStyle w:val="22"/>
        <w:spacing w:line="240" w:lineRule="auto"/>
        <w:rPr>
          <w:b/>
          <w:bCs/>
          <w:sz w:val="22"/>
          <w:szCs w:val="22"/>
        </w:rPr>
      </w:pPr>
    </w:p>
    <w:p w:rsidR="00D931DC" w:rsidRPr="005C229E" w:rsidRDefault="00D931DC" w:rsidP="00D931DC">
      <w:pPr>
        <w:pStyle w:val="22"/>
        <w:spacing w:line="240" w:lineRule="auto"/>
        <w:jc w:val="center"/>
        <w:rPr>
          <w:b/>
          <w:sz w:val="22"/>
          <w:szCs w:val="22"/>
        </w:rPr>
      </w:pPr>
      <w:r w:rsidRPr="005C229E">
        <w:rPr>
          <w:b/>
          <w:sz w:val="22"/>
          <w:szCs w:val="22"/>
        </w:rPr>
        <w:t>Законодавство, спеціальна та довідникова література (для всіх тем навчального курсу)</w:t>
      </w:r>
    </w:p>
    <w:p w:rsidR="00D931DC" w:rsidRDefault="00D931DC" w:rsidP="00D931DC">
      <w:pPr>
        <w:pStyle w:val="22"/>
        <w:rPr>
          <w:b/>
          <w:sz w:val="22"/>
          <w:szCs w:val="22"/>
        </w:rPr>
      </w:pPr>
      <w:r w:rsidRPr="00055EAD">
        <w:rPr>
          <w:b/>
          <w:sz w:val="22"/>
          <w:szCs w:val="22"/>
        </w:rPr>
        <w:t>Література:</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Територіальна організація влади в Україні (статус і повноваження місцевих органів виконавчої влади та органів місцевого самоврядування)  //Довідник  За загальною редакцією А.П.Зайця, Київ, Видавничий Дім “</w:t>
      </w:r>
      <w:proofErr w:type="spellStart"/>
      <w:r w:rsidRPr="005C229E">
        <w:rPr>
          <w:sz w:val="22"/>
          <w:szCs w:val="22"/>
        </w:rPr>
        <w:t>Ін</w:t>
      </w:r>
      <w:proofErr w:type="spellEnd"/>
      <w:r w:rsidRPr="005C229E">
        <w:rPr>
          <w:sz w:val="22"/>
          <w:szCs w:val="22"/>
        </w:rPr>
        <w:t xml:space="preserve"> Юре”, 2002 рік.</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 xml:space="preserve">Конституційне право України, підручник за редакцією В.Ф. </w:t>
      </w:r>
      <w:proofErr w:type="spellStart"/>
      <w:r w:rsidRPr="005C229E">
        <w:rPr>
          <w:sz w:val="22"/>
          <w:szCs w:val="22"/>
        </w:rPr>
        <w:t>Погорілка</w:t>
      </w:r>
      <w:proofErr w:type="spellEnd"/>
      <w:r w:rsidRPr="005C229E">
        <w:rPr>
          <w:sz w:val="22"/>
          <w:szCs w:val="22"/>
        </w:rPr>
        <w:t>, Київ, наукова думка,2002 р.</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Конституційне право. Академічний курс: Підручник: У 2 т. – Т.1/ за ред. В.Ф.</w:t>
      </w:r>
      <w:proofErr w:type="spellStart"/>
      <w:r w:rsidRPr="005C229E">
        <w:rPr>
          <w:sz w:val="22"/>
          <w:szCs w:val="22"/>
        </w:rPr>
        <w:t>Погорілко</w:t>
      </w:r>
      <w:proofErr w:type="spellEnd"/>
      <w:r w:rsidRPr="005C229E">
        <w:rPr>
          <w:sz w:val="22"/>
          <w:szCs w:val="22"/>
        </w:rPr>
        <w:t xml:space="preserve">. – К.: ТОВ </w:t>
      </w:r>
      <w:proofErr w:type="spellStart"/>
      <w:r w:rsidRPr="005C229E">
        <w:rPr>
          <w:sz w:val="22"/>
          <w:szCs w:val="22"/>
        </w:rPr>
        <w:t>„Видавництво</w:t>
      </w:r>
      <w:proofErr w:type="spellEnd"/>
      <w:r w:rsidRPr="005C229E">
        <w:rPr>
          <w:sz w:val="22"/>
          <w:szCs w:val="22"/>
        </w:rPr>
        <w:t xml:space="preserve"> </w:t>
      </w:r>
      <w:proofErr w:type="spellStart"/>
      <w:r w:rsidRPr="005C229E">
        <w:rPr>
          <w:sz w:val="22"/>
          <w:szCs w:val="22"/>
        </w:rPr>
        <w:t>„Юридична</w:t>
      </w:r>
      <w:proofErr w:type="spellEnd"/>
      <w:r w:rsidRPr="005C229E">
        <w:rPr>
          <w:sz w:val="22"/>
          <w:szCs w:val="22"/>
        </w:rPr>
        <w:t xml:space="preserve"> думка”, 2006. – 544 с. – Т2/ За загальною редакцією Ю.С. </w:t>
      </w:r>
      <w:proofErr w:type="spellStart"/>
      <w:r w:rsidRPr="005C229E">
        <w:rPr>
          <w:sz w:val="22"/>
          <w:szCs w:val="22"/>
        </w:rPr>
        <w:t>Шемшушенка</w:t>
      </w:r>
      <w:proofErr w:type="spellEnd"/>
      <w:r w:rsidRPr="005C229E">
        <w:rPr>
          <w:sz w:val="22"/>
          <w:szCs w:val="22"/>
        </w:rPr>
        <w:t xml:space="preserve">. – К.: ТОВ </w:t>
      </w:r>
      <w:proofErr w:type="spellStart"/>
      <w:r w:rsidRPr="005C229E">
        <w:rPr>
          <w:sz w:val="22"/>
          <w:szCs w:val="22"/>
        </w:rPr>
        <w:t>„Видавництво</w:t>
      </w:r>
      <w:proofErr w:type="spellEnd"/>
      <w:r w:rsidRPr="005C229E">
        <w:rPr>
          <w:sz w:val="22"/>
          <w:szCs w:val="22"/>
        </w:rPr>
        <w:t xml:space="preserve"> </w:t>
      </w:r>
      <w:proofErr w:type="spellStart"/>
      <w:r w:rsidRPr="005C229E">
        <w:rPr>
          <w:sz w:val="22"/>
          <w:szCs w:val="22"/>
        </w:rPr>
        <w:t>„Юридична</w:t>
      </w:r>
      <w:proofErr w:type="spellEnd"/>
      <w:r w:rsidRPr="005C229E">
        <w:rPr>
          <w:sz w:val="22"/>
          <w:szCs w:val="22"/>
        </w:rPr>
        <w:t xml:space="preserve"> думка”, 2008. – 800 с.</w:t>
      </w:r>
    </w:p>
    <w:p w:rsidR="00D931DC" w:rsidRPr="005C229E" w:rsidRDefault="00D931DC" w:rsidP="00D931DC">
      <w:pPr>
        <w:pStyle w:val="22"/>
        <w:numPr>
          <w:ilvl w:val="0"/>
          <w:numId w:val="52"/>
        </w:numPr>
        <w:spacing w:after="0" w:line="240" w:lineRule="auto"/>
        <w:ind w:left="284" w:hanging="426"/>
        <w:jc w:val="both"/>
        <w:rPr>
          <w:sz w:val="22"/>
          <w:szCs w:val="22"/>
        </w:rPr>
      </w:pPr>
      <w:proofErr w:type="spellStart"/>
      <w:r w:rsidRPr="005C229E">
        <w:rPr>
          <w:sz w:val="22"/>
          <w:szCs w:val="22"/>
        </w:rPr>
        <w:t>Погорілко</w:t>
      </w:r>
      <w:proofErr w:type="spellEnd"/>
      <w:r w:rsidRPr="005C229E">
        <w:rPr>
          <w:sz w:val="22"/>
          <w:szCs w:val="22"/>
        </w:rPr>
        <w:t xml:space="preserve"> В. Ф. , </w:t>
      </w:r>
      <w:proofErr w:type="spellStart"/>
      <w:r w:rsidRPr="005C229E">
        <w:rPr>
          <w:sz w:val="22"/>
          <w:szCs w:val="22"/>
        </w:rPr>
        <w:t>Баймуратов</w:t>
      </w:r>
      <w:proofErr w:type="spellEnd"/>
      <w:r w:rsidRPr="005C229E">
        <w:rPr>
          <w:sz w:val="22"/>
          <w:szCs w:val="22"/>
        </w:rPr>
        <w:t xml:space="preserve"> М. О., </w:t>
      </w:r>
      <w:proofErr w:type="spellStart"/>
      <w:r w:rsidRPr="005C229E">
        <w:rPr>
          <w:sz w:val="22"/>
          <w:szCs w:val="22"/>
        </w:rPr>
        <w:t>Бальций</w:t>
      </w:r>
      <w:proofErr w:type="spellEnd"/>
      <w:r w:rsidRPr="005C229E">
        <w:rPr>
          <w:sz w:val="22"/>
          <w:szCs w:val="22"/>
        </w:rPr>
        <w:t xml:space="preserve"> Ю. Ю. та ін.   Муніципальне право України: Підручник. </w:t>
      </w:r>
      <w:proofErr w:type="spellStart"/>
      <w:r w:rsidRPr="005C229E">
        <w:rPr>
          <w:sz w:val="22"/>
          <w:szCs w:val="22"/>
        </w:rPr>
        <w:t>\За</w:t>
      </w:r>
      <w:proofErr w:type="spellEnd"/>
      <w:r w:rsidRPr="005C229E">
        <w:rPr>
          <w:sz w:val="22"/>
          <w:szCs w:val="22"/>
        </w:rPr>
        <w:t xml:space="preserve"> ред. </w:t>
      </w:r>
      <w:proofErr w:type="spellStart"/>
      <w:r w:rsidRPr="005C229E">
        <w:rPr>
          <w:sz w:val="22"/>
          <w:szCs w:val="22"/>
        </w:rPr>
        <w:t>Баймуратова</w:t>
      </w:r>
      <w:proofErr w:type="spellEnd"/>
      <w:r w:rsidRPr="005C229E">
        <w:rPr>
          <w:sz w:val="22"/>
          <w:szCs w:val="22"/>
        </w:rPr>
        <w:t xml:space="preserve"> М. О. – 2-ге вид. </w:t>
      </w:r>
      <w:proofErr w:type="spellStart"/>
      <w:r w:rsidRPr="005C229E">
        <w:rPr>
          <w:sz w:val="22"/>
          <w:szCs w:val="22"/>
        </w:rPr>
        <w:t>доп</w:t>
      </w:r>
      <w:proofErr w:type="spellEnd"/>
      <w:r w:rsidRPr="005C229E">
        <w:rPr>
          <w:sz w:val="22"/>
          <w:szCs w:val="22"/>
        </w:rPr>
        <w:t>. – К.: Правова єдність, 2009. – 716 с.</w:t>
      </w:r>
    </w:p>
    <w:p w:rsidR="00D931DC" w:rsidRPr="005C229E" w:rsidRDefault="00D931DC" w:rsidP="00D931DC">
      <w:pPr>
        <w:pStyle w:val="22"/>
        <w:numPr>
          <w:ilvl w:val="0"/>
          <w:numId w:val="52"/>
        </w:numPr>
        <w:spacing w:after="0" w:line="240" w:lineRule="auto"/>
        <w:ind w:left="284" w:hanging="426"/>
        <w:jc w:val="both"/>
        <w:rPr>
          <w:sz w:val="22"/>
          <w:szCs w:val="22"/>
        </w:rPr>
      </w:pPr>
      <w:proofErr w:type="spellStart"/>
      <w:r w:rsidRPr="005C229E">
        <w:rPr>
          <w:sz w:val="22"/>
          <w:szCs w:val="22"/>
        </w:rPr>
        <w:t>Орзих</w:t>
      </w:r>
      <w:proofErr w:type="spellEnd"/>
      <w:r w:rsidRPr="005C229E">
        <w:rPr>
          <w:sz w:val="22"/>
          <w:szCs w:val="22"/>
        </w:rPr>
        <w:t xml:space="preserve"> М. Ф., </w:t>
      </w:r>
      <w:proofErr w:type="spellStart"/>
      <w:r w:rsidRPr="005C229E">
        <w:rPr>
          <w:sz w:val="22"/>
          <w:szCs w:val="22"/>
        </w:rPr>
        <w:t>Баймуратов</w:t>
      </w:r>
      <w:proofErr w:type="spellEnd"/>
      <w:r w:rsidRPr="005C229E">
        <w:rPr>
          <w:sz w:val="22"/>
          <w:szCs w:val="22"/>
        </w:rPr>
        <w:t xml:space="preserve"> М. А. </w:t>
      </w:r>
      <w:proofErr w:type="spellStart"/>
      <w:r w:rsidRPr="005C229E">
        <w:rPr>
          <w:sz w:val="22"/>
          <w:szCs w:val="22"/>
        </w:rPr>
        <w:t>Международные</w:t>
      </w:r>
      <w:proofErr w:type="spellEnd"/>
      <w:r w:rsidRPr="005C229E">
        <w:rPr>
          <w:sz w:val="22"/>
          <w:szCs w:val="22"/>
        </w:rPr>
        <w:t xml:space="preserve"> </w:t>
      </w:r>
      <w:proofErr w:type="spellStart"/>
      <w:r w:rsidRPr="005C229E">
        <w:rPr>
          <w:sz w:val="22"/>
          <w:szCs w:val="22"/>
        </w:rPr>
        <w:t>стандарты</w:t>
      </w:r>
      <w:proofErr w:type="spellEnd"/>
      <w:r w:rsidRPr="005C229E">
        <w:rPr>
          <w:sz w:val="22"/>
          <w:szCs w:val="22"/>
        </w:rPr>
        <w:t xml:space="preserve"> </w:t>
      </w:r>
      <w:proofErr w:type="spellStart"/>
      <w:r w:rsidRPr="005C229E">
        <w:rPr>
          <w:sz w:val="22"/>
          <w:szCs w:val="22"/>
        </w:rPr>
        <w:t>местного</w:t>
      </w:r>
      <w:proofErr w:type="spellEnd"/>
      <w:r w:rsidRPr="005C229E">
        <w:rPr>
          <w:sz w:val="22"/>
          <w:szCs w:val="22"/>
        </w:rPr>
        <w:t xml:space="preserve"> </w:t>
      </w:r>
      <w:proofErr w:type="spellStart"/>
      <w:r w:rsidRPr="005C229E">
        <w:rPr>
          <w:sz w:val="22"/>
          <w:szCs w:val="22"/>
        </w:rPr>
        <w:t>самоуправления</w:t>
      </w:r>
      <w:proofErr w:type="spellEnd"/>
      <w:r w:rsidRPr="005C229E">
        <w:rPr>
          <w:sz w:val="22"/>
          <w:szCs w:val="22"/>
        </w:rPr>
        <w:t>. О., 1996;</w:t>
      </w:r>
    </w:p>
    <w:p w:rsidR="00D931DC" w:rsidRPr="005C229E" w:rsidRDefault="00D931DC" w:rsidP="00D931DC">
      <w:pPr>
        <w:pStyle w:val="22"/>
        <w:numPr>
          <w:ilvl w:val="0"/>
          <w:numId w:val="52"/>
        </w:numPr>
        <w:spacing w:after="0" w:line="240" w:lineRule="auto"/>
        <w:ind w:left="284" w:hanging="426"/>
        <w:jc w:val="both"/>
        <w:rPr>
          <w:sz w:val="22"/>
          <w:szCs w:val="22"/>
        </w:rPr>
      </w:pPr>
      <w:proofErr w:type="spellStart"/>
      <w:r w:rsidRPr="005C229E">
        <w:rPr>
          <w:sz w:val="22"/>
          <w:szCs w:val="22"/>
        </w:rPr>
        <w:lastRenderedPageBreak/>
        <w:t>Баймуратов</w:t>
      </w:r>
      <w:proofErr w:type="spellEnd"/>
      <w:r w:rsidRPr="005C229E">
        <w:rPr>
          <w:sz w:val="22"/>
          <w:szCs w:val="22"/>
        </w:rPr>
        <w:t xml:space="preserve"> М. А. Проблема </w:t>
      </w:r>
      <w:proofErr w:type="spellStart"/>
      <w:r w:rsidRPr="005C229E">
        <w:rPr>
          <w:sz w:val="22"/>
          <w:szCs w:val="22"/>
        </w:rPr>
        <w:t>международной</w:t>
      </w:r>
      <w:proofErr w:type="spellEnd"/>
      <w:r w:rsidRPr="005C229E">
        <w:rPr>
          <w:sz w:val="22"/>
          <w:szCs w:val="22"/>
        </w:rPr>
        <w:t xml:space="preserve"> </w:t>
      </w:r>
      <w:proofErr w:type="spellStart"/>
      <w:r w:rsidRPr="005C229E">
        <w:rPr>
          <w:sz w:val="22"/>
          <w:szCs w:val="22"/>
        </w:rPr>
        <w:t>правосубъектности</w:t>
      </w:r>
      <w:proofErr w:type="spellEnd"/>
      <w:r w:rsidRPr="005C229E">
        <w:rPr>
          <w:sz w:val="22"/>
          <w:szCs w:val="22"/>
        </w:rPr>
        <w:t xml:space="preserve"> </w:t>
      </w:r>
      <w:proofErr w:type="spellStart"/>
      <w:r w:rsidRPr="005C229E">
        <w:rPr>
          <w:sz w:val="22"/>
          <w:szCs w:val="22"/>
        </w:rPr>
        <w:t>органов</w:t>
      </w:r>
      <w:proofErr w:type="spellEnd"/>
      <w:r w:rsidRPr="005C229E">
        <w:rPr>
          <w:sz w:val="22"/>
          <w:szCs w:val="22"/>
        </w:rPr>
        <w:t xml:space="preserve"> </w:t>
      </w:r>
      <w:proofErr w:type="spellStart"/>
      <w:r w:rsidRPr="005C229E">
        <w:rPr>
          <w:sz w:val="22"/>
          <w:szCs w:val="22"/>
        </w:rPr>
        <w:t>местного</w:t>
      </w:r>
      <w:proofErr w:type="spellEnd"/>
      <w:r w:rsidRPr="005C229E">
        <w:rPr>
          <w:sz w:val="22"/>
          <w:szCs w:val="22"/>
        </w:rPr>
        <w:t xml:space="preserve"> </w:t>
      </w:r>
      <w:proofErr w:type="spellStart"/>
      <w:r w:rsidRPr="005C229E">
        <w:rPr>
          <w:sz w:val="22"/>
          <w:szCs w:val="22"/>
        </w:rPr>
        <w:t>самоуправления</w:t>
      </w:r>
      <w:proofErr w:type="spellEnd"/>
      <w:r w:rsidRPr="005C229E">
        <w:rPr>
          <w:sz w:val="22"/>
          <w:szCs w:val="22"/>
        </w:rPr>
        <w:t xml:space="preserve"> </w:t>
      </w:r>
      <w:proofErr w:type="spellStart"/>
      <w:r w:rsidRPr="005C229E">
        <w:rPr>
          <w:sz w:val="22"/>
          <w:szCs w:val="22"/>
        </w:rPr>
        <w:t>Украины</w:t>
      </w:r>
      <w:proofErr w:type="spellEnd"/>
      <w:r w:rsidRPr="005C229E">
        <w:rPr>
          <w:sz w:val="22"/>
          <w:szCs w:val="22"/>
        </w:rPr>
        <w:t xml:space="preserve">. О., 1996; </w:t>
      </w:r>
    </w:p>
    <w:p w:rsidR="00D931DC" w:rsidRPr="005C229E" w:rsidRDefault="00D931DC" w:rsidP="00D931DC">
      <w:pPr>
        <w:pStyle w:val="22"/>
        <w:numPr>
          <w:ilvl w:val="0"/>
          <w:numId w:val="52"/>
        </w:numPr>
        <w:spacing w:after="0" w:line="240" w:lineRule="auto"/>
        <w:ind w:left="284" w:hanging="426"/>
        <w:jc w:val="both"/>
        <w:rPr>
          <w:sz w:val="22"/>
          <w:szCs w:val="22"/>
        </w:rPr>
      </w:pPr>
      <w:proofErr w:type="spellStart"/>
      <w:r w:rsidRPr="005C229E">
        <w:rPr>
          <w:sz w:val="22"/>
          <w:szCs w:val="22"/>
        </w:rPr>
        <w:t>Баймуратов</w:t>
      </w:r>
      <w:proofErr w:type="spellEnd"/>
      <w:r w:rsidRPr="005C229E">
        <w:rPr>
          <w:sz w:val="22"/>
          <w:szCs w:val="22"/>
        </w:rPr>
        <w:t xml:space="preserve"> М. А </w:t>
      </w:r>
      <w:proofErr w:type="spellStart"/>
      <w:r w:rsidRPr="005C229E">
        <w:rPr>
          <w:sz w:val="22"/>
          <w:szCs w:val="22"/>
        </w:rPr>
        <w:t>Восприятие</w:t>
      </w:r>
      <w:proofErr w:type="spellEnd"/>
      <w:r w:rsidRPr="005C229E">
        <w:rPr>
          <w:sz w:val="22"/>
          <w:szCs w:val="22"/>
        </w:rPr>
        <w:t xml:space="preserve"> </w:t>
      </w:r>
      <w:proofErr w:type="spellStart"/>
      <w:r w:rsidRPr="005C229E">
        <w:rPr>
          <w:sz w:val="22"/>
          <w:szCs w:val="22"/>
        </w:rPr>
        <w:t>Украиной</w:t>
      </w:r>
      <w:proofErr w:type="spellEnd"/>
      <w:r w:rsidRPr="005C229E">
        <w:rPr>
          <w:sz w:val="22"/>
          <w:szCs w:val="22"/>
        </w:rPr>
        <w:t xml:space="preserve"> </w:t>
      </w:r>
      <w:proofErr w:type="spellStart"/>
      <w:r w:rsidRPr="005C229E">
        <w:rPr>
          <w:sz w:val="22"/>
          <w:szCs w:val="22"/>
        </w:rPr>
        <w:t>международних</w:t>
      </w:r>
      <w:proofErr w:type="spellEnd"/>
      <w:r w:rsidRPr="005C229E">
        <w:rPr>
          <w:sz w:val="22"/>
          <w:szCs w:val="22"/>
        </w:rPr>
        <w:t xml:space="preserve"> </w:t>
      </w:r>
      <w:proofErr w:type="spellStart"/>
      <w:r w:rsidRPr="005C229E">
        <w:rPr>
          <w:sz w:val="22"/>
          <w:szCs w:val="22"/>
        </w:rPr>
        <w:t>стандартов</w:t>
      </w:r>
      <w:proofErr w:type="spellEnd"/>
      <w:r w:rsidRPr="005C229E">
        <w:rPr>
          <w:sz w:val="22"/>
          <w:szCs w:val="22"/>
        </w:rPr>
        <w:t xml:space="preserve"> </w:t>
      </w:r>
      <w:proofErr w:type="spellStart"/>
      <w:r w:rsidRPr="005C229E">
        <w:rPr>
          <w:sz w:val="22"/>
          <w:szCs w:val="22"/>
        </w:rPr>
        <w:t>местного</w:t>
      </w:r>
      <w:proofErr w:type="spellEnd"/>
      <w:r w:rsidRPr="005C229E">
        <w:rPr>
          <w:sz w:val="22"/>
          <w:szCs w:val="22"/>
        </w:rPr>
        <w:t xml:space="preserve"> </w:t>
      </w:r>
      <w:proofErr w:type="spellStart"/>
      <w:r w:rsidRPr="005C229E">
        <w:rPr>
          <w:sz w:val="22"/>
          <w:szCs w:val="22"/>
        </w:rPr>
        <w:t>самоуправления</w:t>
      </w:r>
      <w:proofErr w:type="spellEnd"/>
      <w:r w:rsidRPr="005C229E">
        <w:rPr>
          <w:sz w:val="22"/>
          <w:szCs w:val="22"/>
        </w:rPr>
        <w:t>. В кн.: Ідеологія державотворення в Україні: Історія і сучасність. К 1997.</w:t>
      </w:r>
    </w:p>
    <w:p w:rsidR="00D931DC" w:rsidRPr="0077611E" w:rsidRDefault="00D931DC" w:rsidP="00D931DC">
      <w:pPr>
        <w:pStyle w:val="af"/>
        <w:numPr>
          <w:ilvl w:val="0"/>
          <w:numId w:val="52"/>
        </w:numPr>
        <w:ind w:left="284" w:hanging="426"/>
        <w:contextualSpacing/>
        <w:jc w:val="both"/>
        <w:rPr>
          <w:color w:val="000000"/>
          <w:sz w:val="22"/>
          <w:szCs w:val="22"/>
        </w:rPr>
      </w:pPr>
      <w:r w:rsidRPr="0077611E">
        <w:rPr>
          <w:color w:val="000000"/>
          <w:sz w:val="22"/>
          <w:szCs w:val="22"/>
        </w:rPr>
        <w:t>В.Ф.</w:t>
      </w:r>
      <w:proofErr w:type="spellStart"/>
      <w:r w:rsidRPr="0077611E">
        <w:rPr>
          <w:color w:val="000000"/>
          <w:sz w:val="22"/>
          <w:szCs w:val="22"/>
        </w:rPr>
        <w:t>Погорілко</w:t>
      </w:r>
      <w:proofErr w:type="spellEnd"/>
      <w:r w:rsidRPr="0077611E">
        <w:rPr>
          <w:color w:val="000000"/>
          <w:sz w:val="22"/>
          <w:szCs w:val="22"/>
        </w:rPr>
        <w:t>, О.Ф.</w:t>
      </w:r>
      <w:proofErr w:type="spellStart"/>
      <w:r w:rsidRPr="0077611E">
        <w:rPr>
          <w:color w:val="000000"/>
          <w:sz w:val="22"/>
          <w:szCs w:val="22"/>
        </w:rPr>
        <w:t>Фрицький</w:t>
      </w:r>
      <w:proofErr w:type="spellEnd"/>
      <w:r w:rsidRPr="0077611E">
        <w:rPr>
          <w:sz w:val="22"/>
          <w:szCs w:val="22"/>
        </w:rPr>
        <w:t xml:space="preserve"> Муніципальне право України//Підручник, стереотипне видання. К.: </w:t>
      </w:r>
      <w:proofErr w:type="spellStart"/>
      <w:r w:rsidRPr="0077611E">
        <w:rPr>
          <w:sz w:val="22"/>
          <w:szCs w:val="22"/>
        </w:rPr>
        <w:t>Юрінком</w:t>
      </w:r>
      <w:proofErr w:type="spellEnd"/>
      <w:r w:rsidRPr="0077611E">
        <w:rPr>
          <w:sz w:val="22"/>
          <w:szCs w:val="22"/>
        </w:rPr>
        <w:t xml:space="preserve"> Інтер, 2001 рік;</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О.В.</w:t>
      </w:r>
      <w:proofErr w:type="spellStart"/>
      <w:r w:rsidRPr="005C229E">
        <w:rPr>
          <w:sz w:val="22"/>
          <w:szCs w:val="22"/>
        </w:rPr>
        <w:t>Батанов</w:t>
      </w:r>
      <w:proofErr w:type="spellEnd"/>
      <w:r w:rsidRPr="005C229E">
        <w:rPr>
          <w:sz w:val="22"/>
          <w:szCs w:val="22"/>
        </w:rPr>
        <w:t xml:space="preserve">. Муніципальне право України//Підручник. Відповідальний редактор М.О. </w:t>
      </w:r>
      <w:proofErr w:type="spellStart"/>
      <w:r w:rsidRPr="005C229E">
        <w:rPr>
          <w:sz w:val="22"/>
          <w:szCs w:val="22"/>
        </w:rPr>
        <w:t>Баймуратов</w:t>
      </w:r>
      <w:proofErr w:type="spellEnd"/>
      <w:r w:rsidRPr="005C229E">
        <w:rPr>
          <w:sz w:val="22"/>
          <w:szCs w:val="22"/>
        </w:rPr>
        <w:t xml:space="preserve"> – Х.: </w:t>
      </w:r>
      <w:proofErr w:type="spellStart"/>
      <w:r w:rsidRPr="005C229E">
        <w:rPr>
          <w:sz w:val="22"/>
          <w:szCs w:val="22"/>
        </w:rPr>
        <w:t>„Одіссей</w:t>
      </w:r>
      <w:proofErr w:type="spellEnd"/>
      <w:r w:rsidRPr="005C229E">
        <w:rPr>
          <w:sz w:val="22"/>
          <w:szCs w:val="22"/>
        </w:rPr>
        <w:t xml:space="preserve">”,2008. – 528с. серія: </w:t>
      </w:r>
      <w:proofErr w:type="spellStart"/>
      <w:r w:rsidRPr="005C229E">
        <w:rPr>
          <w:sz w:val="22"/>
          <w:szCs w:val="22"/>
        </w:rPr>
        <w:t>„Інноваційні</w:t>
      </w:r>
      <w:proofErr w:type="spellEnd"/>
      <w:r w:rsidRPr="005C229E">
        <w:rPr>
          <w:sz w:val="22"/>
          <w:szCs w:val="22"/>
        </w:rPr>
        <w:t xml:space="preserve"> освітні технології у муніципальному праві”; </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 xml:space="preserve">А.М.Колодій, А.Ю.Олійник Державне будівництво і місцеве самоврядування, навчальний посібник, Київ, </w:t>
      </w:r>
      <w:proofErr w:type="spellStart"/>
      <w:r w:rsidRPr="005C229E">
        <w:rPr>
          <w:sz w:val="22"/>
          <w:szCs w:val="22"/>
        </w:rPr>
        <w:t>Юрінком</w:t>
      </w:r>
      <w:proofErr w:type="spellEnd"/>
      <w:r w:rsidRPr="005C229E">
        <w:rPr>
          <w:sz w:val="22"/>
          <w:szCs w:val="22"/>
        </w:rPr>
        <w:t xml:space="preserve"> Інтер 2001 рік.</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О.В.</w:t>
      </w:r>
      <w:proofErr w:type="spellStart"/>
      <w:r w:rsidRPr="005C229E">
        <w:rPr>
          <w:sz w:val="22"/>
          <w:szCs w:val="22"/>
        </w:rPr>
        <w:t>Батанов</w:t>
      </w:r>
      <w:proofErr w:type="spellEnd"/>
      <w:r w:rsidRPr="005C229E">
        <w:rPr>
          <w:sz w:val="22"/>
          <w:szCs w:val="22"/>
        </w:rPr>
        <w:t>. Територіальна громада – основа місцевого самоврядування в Україні, монографія, Київ, 2001 рік</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 xml:space="preserve">Ю. </w:t>
      </w:r>
      <w:proofErr w:type="spellStart"/>
      <w:r w:rsidRPr="005C229E">
        <w:rPr>
          <w:sz w:val="22"/>
          <w:szCs w:val="22"/>
        </w:rPr>
        <w:t>Панейко</w:t>
      </w:r>
      <w:proofErr w:type="spellEnd"/>
      <w:r w:rsidRPr="005C229E">
        <w:rPr>
          <w:sz w:val="22"/>
          <w:szCs w:val="22"/>
        </w:rPr>
        <w:t>. Теоретичні основи самоврядування, Мюнхен, 1963 рік.</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 xml:space="preserve">В.М. </w:t>
      </w:r>
      <w:proofErr w:type="spellStart"/>
      <w:r w:rsidRPr="005C229E">
        <w:rPr>
          <w:sz w:val="22"/>
          <w:szCs w:val="22"/>
        </w:rPr>
        <w:t>Кампо</w:t>
      </w:r>
      <w:proofErr w:type="spellEnd"/>
      <w:r w:rsidRPr="005C229E">
        <w:rPr>
          <w:sz w:val="22"/>
          <w:szCs w:val="22"/>
        </w:rPr>
        <w:t xml:space="preserve">. Місцеве самоврядування в Україні, Київ 1997 р. </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В. Пархоменко. Проблеми місцевого самоврядування в Україні 1990-х років, Київ, 1999рік.</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В.В.Кравченко, М.В.</w:t>
      </w:r>
      <w:proofErr w:type="spellStart"/>
      <w:r w:rsidRPr="005C229E">
        <w:rPr>
          <w:sz w:val="22"/>
          <w:szCs w:val="22"/>
        </w:rPr>
        <w:t>Пітцик</w:t>
      </w:r>
      <w:proofErr w:type="spellEnd"/>
      <w:r w:rsidRPr="005C229E">
        <w:rPr>
          <w:sz w:val="22"/>
          <w:szCs w:val="22"/>
        </w:rPr>
        <w:t xml:space="preserve">. Муніципальне право України// Навчальний посібник, Київ, </w:t>
      </w:r>
      <w:proofErr w:type="spellStart"/>
      <w:r w:rsidRPr="005C229E">
        <w:rPr>
          <w:sz w:val="22"/>
          <w:szCs w:val="22"/>
        </w:rPr>
        <w:t>Атіка</w:t>
      </w:r>
      <w:proofErr w:type="spellEnd"/>
      <w:r w:rsidRPr="005C229E">
        <w:rPr>
          <w:sz w:val="22"/>
          <w:szCs w:val="22"/>
        </w:rPr>
        <w:t>, 2003 рік.</w:t>
      </w:r>
    </w:p>
    <w:p w:rsidR="00D931DC" w:rsidRPr="005C229E" w:rsidRDefault="00D931DC" w:rsidP="00D931DC">
      <w:pPr>
        <w:pStyle w:val="22"/>
        <w:numPr>
          <w:ilvl w:val="0"/>
          <w:numId w:val="52"/>
        </w:numPr>
        <w:spacing w:after="0" w:line="240" w:lineRule="auto"/>
        <w:ind w:left="284" w:hanging="426"/>
        <w:jc w:val="both"/>
        <w:rPr>
          <w:sz w:val="22"/>
          <w:szCs w:val="22"/>
        </w:rPr>
      </w:pPr>
      <w:r w:rsidRPr="005C229E">
        <w:rPr>
          <w:sz w:val="22"/>
          <w:szCs w:val="22"/>
        </w:rPr>
        <w:t>Є.А.</w:t>
      </w:r>
      <w:proofErr w:type="spellStart"/>
      <w:r w:rsidRPr="005C229E">
        <w:rPr>
          <w:sz w:val="22"/>
          <w:szCs w:val="22"/>
        </w:rPr>
        <w:t>Алісов</w:t>
      </w:r>
      <w:proofErr w:type="spellEnd"/>
      <w:r w:rsidRPr="005C229E">
        <w:rPr>
          <w:sz w:val="22"/>
          <w:szCs w:val="22"/>
        </w:rPr>
        <w:t>, Л.К.Воронова, С.Т.</w:t>
      </w:r>
      <w:proofErr w:type="spellStart"/>
      <w:r w:rsidRPr="005C229E">
        <w:rPr>
          <w:sz w:val="22"/>
          <w:szCs w:val="22"/>
        </w:rPr>
        <w:t>Кадькаленко</w:t>
      </w:r>
      <w:proofErr w:type="spellEnd"/>
      <w:r w:rsidRPr="005C229E">
        <w:rPr>
          <w:sz w:val="22"/>
          <w:szCs w:val="22"/>
        </w:rPr>
        <w:t xml:space="preserve"> та ін. Фінансове право // Підручник за загальною редакцією проф. Л.К.Воронової, Харків: “</w:t>
      </w:r>
      <w:proofErr w:type="spellStart"/>
      <w:r w:rsidRPr="005C229E">
        <w:rPr>
          <w:sz w:val="22"/>
          <w:szCs w:val="22"/>
        </w:rPr>
        <w:t>Консум</w:t>
      </w:r>
      <w:proofErr w:type="spellEnd"/>
      <w:r w:rsidRPr="005C229E">
        <w:rPr>
          <w:sz w:val="22"/>
          <w:szCs w:val="22"/>
        </w:rPr>
        <w:t>”, 1998 рік.</w:t>
      </w:r>
    </w:p>
    <w:p w:rsidR="00D931DC" w:rsidRDefault="00D931DC" w:rsidP="00D931DC">
      <w:pPr>
        <w:pStyle w:val="22"/>
        <w:numPr>
          <w:ilvl w:val="0"/>
          <w:numId w:val="52"/>
        </w:numPr>
        <w:spacing w:after="0" w:line="240" w:lineRule="auto"/>
        <w:ind w:left="284" w:hanging="426"/>
        <w:jc w:val="both"/>
        <w:rPr>
          <w:sz w:val="22"/>
          <w:szCs w:val="22"/>
        </w:rPr>
      </w:pPr>
      <w:r w:rsidRPr="005C229E">
        <w:rPr>
          <w:sz w:val="22"/>
          <w:szCs w:val="22"/>
        </w:rPr>
        <w:t xml:space="preserve">О.П. Орлюк. Фінансове право: Навчальний посібник. – К,: </w:t>
      </w:r>
      <w:proofErr w:type="spellStart"/>
      <w:r w:rsidRPr="005C229E">
        <w:rPr>
          <w:sz w:val="22"/>
          <w:szCs w:val="22"/>
        </w:rPr>
        <w:t>Юрінком</w:t>
      </w:r>
      <w:proofErr w:type="spellEnd"/>
      <w:r w:rsidRPr="005C229E">
        <w:rPr>
          <w:sz w:val="22"/>
          <w:szCs w:val="22"/>
        </w:rPr>
        <w:t xml:space="preserve">  Інтер, 2003р.</w:t>
      </w:r>
    </w:p>
    <w:p w:rsidR="00D931DC" w:rsidRDefault="00D931DC" w:rsidP="00D931DC">
      <w:pPr>
        <w:pStyle w:val="22"/>
        <w:spacing w:after="0" w:line="240" w:lineRule="auto"/>
        <w:ind w:left="360"/>
        <w:jc w:val="both"/>
        <w:rPr>
          <w:sz w:val="22"/>
          <w:szCs w:val="22"/>
        </w:rPr>
      </w:pPr>
    </w:p>
    <w:p w:rsidR="00D931DC" w:rsidRPr="00055EAD" w:rsidRDefault="00D931DC" w:rsidP="00D931DC">
      <w:pPr>
        <w:pStyle w:val="22"/>
        <w:spacing w:line="240" w:lineRule="auto"/>
        <w:rPr>
          <w:b/>
          <w:sz w:val="22"/>
          <w:szCs w:val="22"/>
        </w:rPr>
      </w:pPr>
      <w:r>
        <w:rPr>
          <w:b/>
          <w:sz w:val="22"/>
          <w:szCs w:val="22"/>
        </w:rPr>
        <w:t xml:space="preserve"> Додаткова  л</w:t>
      </w:r>
      <w:r w:rsidRPr="00055EAD">
        <w:rPr>
          <w:b/>
          <w:sz w:val="22"/>
          <w:szCs w:val="22"/>
        </w:rPr>
        <w:t>ітература:</w:t>
      </w:r>
    </w:p>
    <w:p w:rsidR="00D931DC" w:rsidRPr="005C229E" w:rsidRDefault="00D931DC" w:rsidP="00D931DC">
      <w:pPr>
        <w:pStyle w:val="22"/>
        <w:numPr>
          <w:ilvl w:val="0"/>
          <w:numId w:val="51"/>
        </w:numPr>
        <w:spacing w:after="0" w:line="240" w:lineRule="auto"/>
        <w:ind w:left="426" w:hanging="426"/>
        <w:jc w:val="both"/>
        <w:rPr>
          <w:sz w:val="22"/>
          <w:szCs w:val="22"/>
        </w:rPr>
      </w:pPr>
      <w:r w:rsidRPr="005C229E">
        <w:rPr>
          <w:sz w:val="22"/>
          <w:szCs w:val="22"/>
        </w:rPr>
        <w:t xml:space="preserve">В.А. </w:t>
      </w:r>
      <w:proofErr w:type="spellStart"/>
      <w:r w:rsidRPr="005C229E">
        <w:rPr>
          <w:sz w:val="22"/>
          <w:szCs w:val="22"/>
        </w:rPr>
        <w:t>Ясюнас</w:t>
      </w:r>
      <w:proofErr w:type="spellEnd"/>
      <w:r w:rsidRPr="005C229E">
        <w:rPr>
          <w:sz w:val="22"/>
          <w:szCs w:val="22"/>
        </w:rPr>
        <w:t>. Основи місцевого самоврядування. Учбовий посібник. Москва, 1998 року.</w:t>
      </w:r>
    </w:p>
    <w:p w:rsidR="00D931DC" w:rsidRPr="005C229E" w:rsidRDefault="00D931DC" w:rsidP="00D931DC">
      <w:pPr>
        <w:pStyle w:val="22"/>
        <w:numPr>
          <w:ilvl w:val="0"/>
          <w:numId w:val="51"/>
        </w:numPr>
        <w:spacing w:after="0" w:line="240" w:lineRule="auto"/>
        <w:ind w:left="426" w:hanging="426"/>
        <w:jc w:val="both"/>
        <w:rPr>
          <w:sz w:val="22"/>
          <w:szCs w:val="22"/>
        </w:rPr>
      </w:pPr>
      <w:r w:rsidRPr="005C229E">
        <w:rPr>
          <w:sz w:val="22"/>
          <w:szCs w:val="22"/>
        </w:rPr>
        <w:t>В.В.</w:t>
      </w:r>
      <w:proofErr w:type="spellStart"/>
      <w:r w:rsidRPr="005C229E">
        <w:rPr>
          <w:sz w:val="22"/>
          <w:szCs w:val="22"/>
        </w:rPr>
        <w:t>Таболин</w:t>
      </w:r>
      <w:proofErr w:type="spellEnd"/>
      <w:r w:rsidRPr="005C229E">
        <w:rPr>
          <w:sz w:val="22"/>
          <w:szCs w:val="22"/>
        </w:rPr>
        <w:t>. Право муніципального управління, Москва, 1997 рік.</w:t>
      </w:r>
    </w:p>
    <w:p w:rsidR="00D931DC" w:rsidRPr="005C229E" w:rsidRDefault="00D931DC" w:rsidP="00D931DC">
      <w:pPr>
        <w:numPr>
          <w:ilvl w:val="0"/>
          <w:numId w:val="51"/>
        </w:numPr>
        <w:ind w:left="426" w:hanging="426"/>
        <w:jc w:val="both"/>
        <w:rPr>
          <w:color w:val="000000"/>
          <w:sz w:val="22"/>
          <w:szCs w:val="22"/>
        </w:rPr>
      </w:pPr>
      <w:r w:rsidRPr="005C229E">
        <w:rPr>
          <w:color w:val="000000"/>
          <w:sz w:val="22"/>
          <w:szCs w:val="22"/>
        </w:rPr>
        <w:t>О.Е.</w:t>
      </w:r>
      <w:proofErr w:type="spellStart"/>
      <w:r w:rsidRPr="005C229E">
        <w:rPr>
          <w:color w:val="000000"/>
          <w:sz w:val="22"/>
          <w:szCs w:val="22"/>
        </w:rPr>
        <w:t>Кутафін</w:t>
      </w:r>
      <w:proofErr w:type="spellEnd"/>
      <w:r w:rsidRPr="005C229E">
        <w:rPr>
          <w:color w:val="000000"/>
          <w:sz w:val="22"/>
          <w:szCs w:val="22"/>
        </w:rPr>
        <w:t xml:space="preserve">, В.І.Фадєєв. Муніципальне право Російської федерації// Підручник. - 2-е </w:t>
      </w:r>
      <w:proofErr w:type="spellStart"/>
      <w:r w:rsidRPr="005C229E">
        <w:rPr>
          <w:color w:val="000000"/>
          <w:sz w:val="22"/>
          <w:szCs w:val="22"/>
        </w:rPr>
        <w:t>переробл</w:t>
      </w:r>
      <w:proofErr w:type="spellEnd"/>
      <w:r w:rsidRPr="005C229E">
        <w:rPr>
          <w:color w:val="000000"/>
          <w:sz w:val="22"/>
          <w:szCs w:val="22"/>
        </w:rPr>
        <w:t xml:space="preserve">. і </w:t>
      </w:r>
      <w:proofErr w:type="spellStart"/>
      <w:r w:rsidRPr="005C229E">
        <w:rPr>
          <w:color w:val="000000"/>
          <w:sz w:val="22"/>
          <w:szCs w:val="22"/>
        </w:rPr>
        <w:t>доп</w:t>
      </w:r>
      <w:proofErr w:type="spellEnd"/>
      <w:r w:rsidRPr="005C229E">
        <w:rPr>
          <w:color w:val="000000"/>
          <w:sz w:val="22"/>
          <w:szCs w:val="22"/>
        </w:rPr>
        <w:t>. – М.; Юрист,2004.-559с;</w:t>
      </w:r>
    </w:p>
    <w:p w:rsidR="00D931DC" w:rsidRPr="005C229E" w:rsidRDefault="00D931DC" w:rsidP="00D931DC">
      <w:pPr>
        <w:numPr>
          <w:ilvl w:val="0"/>
          <w:numId w:val="51"/>
        </w:numPr>
        <w:ind w:left="426" w:hanging="426"/>
        <w:jc w:val="both"/>
        <w:rPr>
          <w:color w:val="000000"/>
          <w:sz w:val="22"/>
          <w:szCs w:val="22"/>
        </w:rPr>
      </w:pPr>
      <w:r w:rsidRPr="005C229E">
        <w:rPr>
          <w:color w:val="000000"/>
          <w:sz w:val="22"/>
          <w:szCs w:val="22"/>
        </w:rPr>
        <w:lastRenderedPageBreak/>
        <w:t>В.В.</w:t>
      </w:r>
      <w:proofErr w:type="spellStart"/>
      <w:r w:rsidRPr="005C229E">
        <w:rPr>
          <w:color w:val="000000"/>
          <w:sz w:val="22"/>
          <w:szCs w:val="22"/>
        </w:rPr>
        <w:t>Пилін</w:t>
      </w:r>
      <w:proofErr w:type="spellEnd"/>
      <w:r w:rsidRPr="005C229E">
        <w:rPr>
          <w:color w:val="000000"/>
          <w:sz w:val="22"/>
          <w:szCs w:val="22"/>
        </w:rPr>
        <w:t xml:space="preserve">. Муніципальне право Російської федерації// Підручник. – </w:t>
      </w:r>
      <w:proofErr w:type="spellStart"/>
      <w:r w:rsidRPr="005C229E">
        <w:rPr>
          <w:color w:val="000000"/>
          <w:sz w:val="22"/>
          <w:szCs w:val="22"/>
        </w:rPr>
        <w:t>СПб</w:t>
      </w:r>
      <w:proofErr w:type="spellEnd"/>
      <w:r w:rsidRPr="005C229E">
        <w:rPr>
          <w:color w:val="000000"/>
          <w:sz w:val="22"/>
          <w:szCs w:val="22"/>
        </w:rPr>
        <w:t>.: Видавництво ”Юридичний центр Прес”, 2003. – 765с;</w:t>
      </w:r>
    </w:p>
    <w:p w:rsidR="00D931DC" w:rsidRPr="005C229E" w:rsidRDefault="00D931DC" w:rsidP="00D931DC">
      <w:pPr>
        <w:numPr>
          <w:ilvl w:val="0"/>
          <w:numId w:val="51"/>
        </w:numPr>
        <w:ind w:left="426" w:hanging="426"/>
        <w:jc w:val="both"/>
        <w:rPr>
          <w:color w:val="000000"/>
          <w:sz w:val="22"/>
          <w:szCs w:val="22"/>
        </w:rPr>
      </w:pPr>
      <w:r w:rsidRPr="005C229E">
        <w:rPr>
          <w:sz w:val="22"/>
          <w:szCs w:val="22"/>
        </w:rPr>
        <w:t xml:space="preserve">Муніципальне право Росії: Підручник для ВНЗ/ Під ред. проф. А.С. Прудникова, проф.Нікітіна.-3-є вид., перероб. і </w:t>
      </w:r>
      <w:proofErr w:type="spellStart"/>
      <w:r w:rsidRPr="005C229E">
        <w:rPr>
          <w:sz w:val="22"/>
          <w:szCs w:val="22"/>
        </w:rPr>
        <w:t>доп.-</w:t>
      </w:r>
      <w:proofErr w:type="spellEnd"/>
      <w:r w:rsidRPr="005C229E">
        <w:rPr>
          <w:sz w:val="22"/>
          <w:szCs w:val="22"/>
        </w:rPr>
        <w:t xml:space="preserve"> М.:ЮНІТІ-ДАНА, Закон і право,2004-399с;</w:t>
      </w:r>
    </w:p>
    <w:p w:rsidR="00D931DC" w:rsidRDefault="00D931DC" w:rsidP="00D931DC">
      <w:pPr>
        <w:pStyle w:val="22"/>
        <w:rPr>
          <w:b/>
          <w:sz w:val="22"/>
          <w:szCs w:val="22"/>
        </w:rPr>
      </w:pPr>
    </w:p>
    <w:p w:rsidR="00D931DC" w:rsidRPr="00055EAD" w:rsidRDefault="00D931DC" w:rsidP="00D931DC">
      <w:pPr>
        <w:pStyle w:val="22"/>
        <w:spacing w:line="240" w:lineRule="auto"/>
        <w:rPr>
          <w:b/>
          <w:sz w:val="22"/>
          <w:szCs w:val="22"/>
        </w:rPr>
      </w:pPr>
      <w:r>
        <w:rPr>
          <w:b/>
          <w:sz w:val="22"/>
          <w:szCs w:val="22"/>
        </w:rPr>
        <w:t>Нормативно-правові акти</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Декларація про державний суверенітет України, прийнята Верховною Радою Української РСР 16 липня 1990 року.</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Акт проголошення незалежності України прийнятий Верховною Радою України 24 серпня 1991 року.</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Конституція України, прийнята 28 червня 1996 року.</w:t>
      </w:r>
    </w:p>
    <w:p w:rsidR="00D931DC" w:rsidRPr="0077611E" w:rsidRDefault="00D931DC" w:rsidP="00D931DC">
      <w:pPr>
        <w:pStyle w:val="af"/>
        <w:numPr>
          <w:ilvl w:val="0"/>
          <w:numId w:val="53"/>
        </w:numPr>
        <w:tabs>
          <w:tab w:val="left" w:pos="0"/>
          <w:tab w:val="left" w:pos="567"/>
        </w:tabs>
        <w:ind w:left="567" w:hanging="425"/>
        <w:contextualSpacing/>
        <w:jc w:val="both"/>
        <w:rPr>
          <w:color w:val="000000"/>
          <w:sz w:val="22"/>
          <w:szCs w:val="22"/>
        </w:rPr>
      </w:pPr>
      <w:r w:rsidRPr="0077611E">
        <w:rPr>
          <w:sz w:val="22"/>
          <w:szCs w:val="22"/>
        </w:rPr>
        <w:t xml:space="preserve">Конституція України. Науково-практичний коментар. Х. ”Право”, 2003,К., Видавничий дім </w:t>
      </w:r>
      <w:proofErr w:type="spellStart"/>
      <w:r w:rsidRPr="0077611E">
        <w:rPr>
          <w:sz w:val="22"/>
          <w:szCs w:val="22"/>
        </w:rPr>
        <w:t>„ІнЮре</w:t>
      </w:r>
      <w:proofErr w:type="spellEnd"/>
      <w:r w:rsidRPr="0077611E">
        <w:rPr>
          <w:sz w:val="22"/>
          <w:szCs w:val="22"/>
        </w:rPr>
        <w:t>”,2003,с.808;</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Європейська хартія місцевого самоврядування //Ратифікована Законом України від  15 липня 1997 року №452/97-ВР.</w:t>
      </w:r>
    </w:p>
    <w:p w:rsidR="00D931DC"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8202AA">
        <w:rPr>
          <w:sz w:val="22"/>
          <w:szCs w:val="22"/>
        </w:rPr>
        <w:t>Бюджетний кодекс України //Закон України від 08 липня  2010 року №2456-VI.</w:t>
      </w:r>
    </w:p>
    <w:p w:rsidR="00D931DC" w:rsidRPr="008202AA" w:rsidRDefault="00D931DC" w:rsidP="00D931DC">
      <w:pPr>
        <w:pStyle w:val="22"/>
        <w:numPr>
          <w:ilvl w:val="0"/>
          <w:numId w:val="53"/>
        </w:numPr>
        <w:tabs>
          <w:tab w:val="left" w:pos="0"/>
          <w:tab w:val="left" w:pos="567"/>
        </w:tabs>
        <w:spacing w:after="0" w:line="240" w:lineRule="auto"/>
        <w:ind w:left="567" w:hanging="425"/>
        <w:jc w:val="both"/>
        <w:rPr>
          <w:sz w:val="22"/>
          <w:szCs w:val="22"/>
        </w:rPr>
      </w:pPr>
      <w:r>
        <w:rPr>
          <w:sz w:val="22"/>
          <w:szCs w:val="22"/>
        </w:rPr>
        <w:t>Податковий кодекс України</w:t>
      </w:r>
      <w:r w:rsidRPr="005C229E">
        <w:rPr>
          <w:sz w:val="22"/>
          <w:szCs w:val="22"/>
        </w:rPr>
        <w:t xml:space="preserve">//Закон України </w:t>
      </w:r>
      <w:r w:rsidRPr="00C05CD1">
        <w:rPr>
          <w:sz w:val="22"/>
          <w:szCs w:val="22"/>
          <w:lang w:eastAsia="uk-UA"/>
        </w:rPr>
        <w:t xml:space="preserve">2 грудня 2010 </w:t>
      </w:r>
      <w:proofErr w:type="spellStart"/>
      <w:r w:rsidRPr="00C05CD1">
        <w:rPr>
          <w:sz w:val="22"/>
          <w:szCs w:val="22"/>
          <w:lang w:eastAsia="uk-UA"/>
        </w:rPr>
        <w:t>року</w:t>
      </w:r>
      <w:r w:rsidRPr="0021609A">
        <w:rPr>
          <w:sz w:val="22"/>
          <w:szCs w:val="22"/>
          <w:lang w:eastAsia="uk-UA"/>
        </w:rPr>
        <w:t>№</w:t>
      </w:r>
      <w:proofErr w:type="spellEnd"/>
      <w:r w:rsidRPr="0021609A">
        <w:rPr>
          <w:sz w:val="22"/>
          <w:szCs w:val="22"/>
          <w:lang w:eastAsia="uk-UA"/>
        </w:rPr>
        <w:t xml:space="preserve"> 2755-VІ.</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 xml:space="preserve">Цивільний кодекс України//Закон України від </w:t>
      </w:r>
      <w:r w:rsidRPr="005C229E">
        <w:rPr>
          <w:color w:val="000000"/>
          <w:sz w:val="22"/>
          <w:szCs w:val="22"/>
        </w:rPr>
        <w:t xml:space="preserve"> 16 січня 2003 № 435-IV</w:t>
      </w:r>
      <w:r w:rsidRPr="005C229E">
        <w:rPr>
          <w:sz w:val="22"/>
          <w:szCs w:val="22"/>
        </w:rPr>
        <w:t>;</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Господарський кодекс України//Закон України від 16 січня 2003 року №436-IV;</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 xml:space="preserve">Земельний кодекс України//Закон України від </w:t>
      </w:r>
      <w:proofErr w:type="spellStart"/>
      <w:r w:rsidRPr="005C229E">
        <w:rPr>
          <w:sz w:val="22"/>
          <w:szCs w:val="22"/>
        </w:rPr>
        <w:t>вiд</w:t>
      </w:r>
      <w:proofErr w:type="spellEnd"/>
      <w:r w:rsidRPr="005C229E">
        <w:rPr>
          <w:sz w:val="22"/>
          <w:szCs w:val="22"/>
        </w:rPr>
        <w:t xml:space="preserve"> 25.10.2001  № </w:t>
      </w:r>
      <w:r w:rsidRPr="005C229E">
        <w:rPr>
          <w:bCs/>
          <w:sz w:val="22"/>
          <w:szCs w:val="22"/>
        </w:rPr>
        <w:t>2768-III.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місцеві державні адміністрації //Закон України від 9 квітня 1999 року №586-XIV</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місцеве самоврядування //Закон України від 21 травня 1997 року №280/97ВР</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органи самоорганізації населення //Закон України від 11 липня 2001 року №2625-III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Конституція Автономної Республіки Крим //Затверджена Законом України  від 23 грудня 1998 року.</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столицю України – місто-герой Київ //Закон України від 15 січня 1999 року №401-XIV.</w:t>
      </w:r>
    </w:p>
    <w:p w:rsidR="00D931DC" w:rsidRPr="00E85D91" w:rsidRDefault="00D931DC" w:rsidP="00D931DC">
      <w:pPr>
        <w:pStyle w:val="22"/>
        <w:numPr>
          <w:ilvl w:val="0"/>
          <w:numId w:val="53"/>
        </w:numPr>
        <w:spacing w:after="0" w:line="240" w:lineRule="auto"/>
        <w:jc w:val="both"/>
        <w:rPr>
          <w:sz w:val="22"/>
          <w:szCs w:val="22"/>
        </w:rPr>
      </w:pPr>
      <w:r w:rsidRPr="00E85D91">
        <w:rPr>
          <w:sz w:val="22"/>
          <w:szCs w:val="22"/>
        </w:rPr>
        <w:lastRenderedPageBreak/>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всеукраїнські та місцеві референдуми //Закон України від 3 липня 1991 року №1286-XII.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статус депутатів місцевих рад депутатів //Закон України від  11 липня  2002 року №93-IV.</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державну службу //Закон України від 16 грудня 1993 року №3723-XII.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службу в органах місцевого самоврядування //Закон України від 7 червня 2001 року №2493-ІІІ.</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порядок висвітлення діяльності органів державної влади та органів місцевого самоврядування в Україні засобами масової інформації// Закон України від 23 вересня 1997  року  №539/97-ВР.</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державну підтримку засобів масової інформації та соціальний захист журналістів// Закон України від 23  вересня 1997  року  №540/97-ВР.</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участь громадян в охороні громадського порядку і державного кордону// Закон України від 22 червня 2000 року   N 1835-III.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прокуратуру// Закон України від 5 листопада 1991 року.</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Уповноваженого Верховної Ради України з прав людини//Закон України від 23 грудня 1997 року №776/97-ВР.</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військовий обов’язок і військову службу// Закон України від25 березня 1992 року №2232-XII.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державний кордон України//Закон України від 4 листопада 1991 року №1777-XII.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Державну прикордонну службу України//Закон України від 3 квітня 2003 року №661-IV.</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Антимонопольний комітет України//Закон України від 26 листопада 1993 року №3659-XII.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патентування деяких видів підприємницької діяльності//Закон України від 23 березня 1996 року №98/96-ВР.</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правовий режим надзвичайного стану//Закон України від 16 березня 2000 року №1550-III.</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Про правовий режим воєнного стану //Закон України від 6 квітня 2000 року №1647-III.</w:t>
      </w:r>
    </w:p>
    <w:p w:rsidR="00D931DC" w:rsidRPr="005C229E" w:rsidRDefault="00D931DC" w:rsidP="00D931DC">
      <w:pPr>
        <w:pStyle w:val="22"/>
        <w:numPr>
          <w:ilvl w:val="0"/>
          <w:numId w:val="53"/>
        </w:numPr>
        <w:tabs>
          <w:tab w:val="left" w:pos="0"/>
          <w:tab w:val="left" w:pos="480"/>
          <w:tab w:val="left" w:pos="567"/>
        </w:tabs>
        <w:spacing w:after="0" w:line="240" w:lineRule="auto"/>
        <w:ind w:left="567" w:hanging="425"/>
        <w:jc w:val="both"/>
        <w:rPr>
          <w:sz w:val="22"/>
          <w:szCs w:val="22"/>
        </w:rPr>
      </w:pPr>
      <w:r w:rsidRPr="005C229E">
        <w:rPr>
          <w:sz w:val="22"/>
          <w:szCs w:val="22"/>
        </w:rPr>
        <w:t>Про оренду державного та комунального майна//Закон України від 10 квітня 1992 року №2269-XII.</w:t>
      </w:r>
    </w:p>
    <w:p w:rsidR="00D931DC" w:rsidRPr="005C229E" w:rsidRDefault="00D931DC" w:rsidP="00D931DC">
      <w:pPr>
        <w:pStyle w:val="22"/>
        <w:numPr>
          <w:ilvl w:val="0"/>
          <w:numId w:val="53"/>
        </w:numPr>
        <w:tabs>
          <w:tab w:val="left" w:pos="0"/>
          <w:tab w:val="left" w:pos="480"/>
          <w:tab w:val="left" w:pos="567"/>
        </w:tabs>
        <w:spacing w:after="0" w:line="240" w:lineRule="auto"/>
        <w:ind w:left="567" w:hanging="425"/>
        <w:jc w:val="both"/>
        <w:rPr>
          <w:sz w:val="22"/>
          <w:szCs w:val="22"/>
        </w:rPr>
      </w:pPr>
      <w:r w:rsidRPr="005C229E">
        <w:rPr>
          <w:sz w:val="22"/>
          <w:szCs w:val="22"/>
        </w:rPr>
        <w:lastRenderedPageBreak/>
        <w:t>Про приватизацію державного майна// Закон України від 4 березня 1992 року №2163-XII.</w:t>
      </w:r>
    </w:p>
    <w:p w:rsidR="00D931DC" w:rsidRPr="005C229E" w:rsidRDefault="00D931DC" w:rsidP="00D931DC">
      <w:pPr>
        <w:pStyle w:val="22"/>
        <w:numPr>
          <w:ilvl w:val="0"/>
          <w:numId w:val="53"/>
        </w:numPr>
        <w:tabs>
          <w:tab w:val="left" w:pos="0"/>
          <w:tab w:val="left" w:pos="480"/>
          <w:tab w:val="left" w:pos="567"/>
        </w:tabs>
        <w:spacing w:after="0" w:line="240" w:lineRule="auto"/>
        <w:ind w:left="567" w:hanging="425"/>
        <w:jc w:val="both"/>
        <w:rPr>
          <w:sz w:val="22"/>
          <w:szCs w:val="22"/>
        </w:rPr>
      </w:pPr>
      <w:r w:rsidRPr="005C229E">
        <w:rPr>
          <w:sz w:val="22"/>
          <w:szCs w:val="22"/>
        </w:rPr>
        <w:t>Про приватизацію державного житлового фонду// Закон України від 19 червня 1992 року №2482-XII.</w:t>
      </w:r>
    </w:p>
    <w:p w:rsidR="00D931DC" w:rsidRPr="005C229E" w:rsidRDefault="00D931DC" w:rsidP="00D931DC">
      <w:pPr>
        <w:pStyle w:val="22"/>
        <w:numPr>
          <w:ilvl w:val="0"/>
          <w:numId w:val="53"/>
        </w:numPr>
        <w:tabs>
          <w:tab w:val="left" w:pos="0"/>
          <w:tab w:val="left" w:pos="480"/>
          <w:tab w:val="left" w:pos="567"/>
        </w:tabs>
        <w:spacing w:after="0" w:line="240" w:lineRule="auto"/>
        <w:ind w:left="567" w:hanging="425"/>
        <w:jc w:val="both"/>
        <w:rPr>
          <w:sz w:val="22"/>
          <w:szCs w:val="22"/>
        </w:rPr>
      </w:pPr>
      <w:r w:rsidRPr="005C229E">
        <w:rPr>
          <w:sz w:val="22"/>
          <w:szCs w:val="22"/>
        </w:rPr>
        <w:t>Про відновлення платоспроможності боржника або визнання його банкрутом// Закон України від 14 травня 1992 року №2343-XII.</w:t>
      </w:r>
    </w:p>
    <w:p w:rsidR="00D931DC" w:rsidRPr="005C229E" w:rsidRDefault="00D931DC" w:rsidP="00D931DC">
      <w:pPr>
        <w:pStyle w:val="22"/>
        <w:numPr>
          <w:ilvl w:val="0"/>
          <w:numId w:val="53"/>
        </w:numPr>
        <w:tabs>
          <w:tab w:val="left" w:pos="0"/>
          <w:tab w:val="left" w:pos="480"/>
          <w:tab w:val="left" w:pos="567"/>
        </w:tabs>
        <w:spacing w:after="0" w:line="240" w:lineRule="auto"/>
        <w:ind w:left="567" w:hanging="425"/>
        <w:jc w:val="both"/>
        <w:rPr>
          <w:sz w:val="22"/>
          <w:szCs w:val="22"/>
        </w:rPr>
      </w:pPr>
      <w:r w:rsidRPr="005C229E">
        <w:rPr>
          <w:sz w:val="22"/>
          <w:szCs w:val="22"/>
        </w:rPr>
        <w:t>Про концесії// Закон України від 16 липня 1999 року №997-XIV.</w:t>
      </w:r>
    </w:p>
    <w:p w:rsidR="00D931DC" w:rsidRPr="005C229E" w:rsidRDefault="00D931DC" w:rsidP="00D931DC">
      <w:pPr>
        <w:pStyle w:val="22"/>
        <w:numPr>
          <w:ilvl w:val="0"/>
          <w:numId w:val="53"/>
        </w:numPr>
        <w:tabs>
          <w:tab w:val="left" w:pos="0"/>
          <w:tab w:val="left" w:pos="480"/>
          <w:tab w:val="left" w:pos="567"/>
        </w:tabs>
        <w:spacing w:after="0" w:line="240" w:lineRule="auto"/>
        <w:ind w:left="567" w:hanging="425"/>
        <w:jc w:val="both"/>
        <w:rPr>
          <w:sz w:val="22"/>
          <w:szCs w:val="22"/>
        </w:rPr>
      </w:pPr>
      <w:r w:rsidRPr="005C229E">
        <w:rPr>
          <w:sz w:val="22"/>
          <w:szCs w:val="22"/>
        </w:rPr>
        <w:t>Про передачу об’єктів права державної та комунальної власності// Закон України від 3 березня 1998 року №147-ВР.</w:t>
      </w:r>
    </w:p>
    <w:p w:rsidR="00D931DC" w:rsidRDefault="00D931DC" w:rsidP="00D931DC">
      <w:pPr>
        <w:pStyle w:val="22"/>
        <w:numPr>
          <w:ilvl w:val="0"/>
          <w:numId w:val="53"/>
        </w:numPr>
        <w:tabs>
          <w:tab w:val="left" w:pos="0"/>
          <w:tab w:val="left" w:pos="480"/>
          <w:tab w:val="left" w:pos="567"/>
        </w:tabs>
        <w:spacing w:after="0" w:line="240" w:lineRule="auto"/>
        <w:ind w:left="567" w:hanging="425"/>
        <w:jc w:val="both"/>
        <w:rPr>
          <w:sz w:val="22"/>
          <w:szCs w:val="22"/>
        </w:rPr>
      </w:pPr>
      <w:r w:rsidRPr="005C229E">
        <w:rPr>
          <w:sz w:val="22"/>
          <w:szCs w:val="22"/>
        </w:rPr>
        <w:t>Про оцінку майна майнових прав та професійну оціночну діяльність в Україні// Закон України від 12 липня 2001 року №2658-III.</w:t>
      </w:r>
    </w:p>
    <w:p w:rsidR="00D931DC" w:rsidRDefault="00D931DC" w:rsidP="00D931DC">
      <w:pPr>
        <w:pStyle w:val="22"/>
        <w:numPr>
          <w:ilvl w:val="0"/>
          <w:numId w:val="53"/>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D931DC" w:rsidRPr="00561EDB" w:rsidRDefault="00D931DC" w:rsidP="00D931DC">
      <w:pPr>
        <w:pStyle w:val="22"/>
        <w:numPr>
          <w:ilvl w:val="0"/>
          <w:numId w:val="53"/>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D931DC" w:rsidRPr="006A58EA" w:rsidRDefault="00D931DC" w:rsidP="00D931DC">
      <w:pPr>
        <w:pStyle w:val="22"/>
        <w:numPr>
          <w:ilvl w:val="0"/>
          <w:numId w:val="53"/>
        </w:numPr>
        <w:shd w:val="clear" w:color="auto" w:fill="FFFFFF"/>
        <w:spacing w:after="0" w:line="240" w:lineRule="auto"/>
        <w:ind w:right="-87"/>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bCs/>
          <w:sz w:val="22"/>
          <w:szCs w:val="22"/>
        </w:rPr>
      </w:pPr>
      <w:r w:rsidRPr="005C229E">
        <w:rPr>
          <w:sz w:val="22"/>
          <w:szCs w:val="22"/>
        </w:rPr>
        <w:t xml:space="preserve">Про Національну раду з питань взаємодії органів державної влади та органів місцевого самоврядування//Указ Президента України  від </w:t>
      </w:r>
      <w:r w:rsidRPr="005C229E">
        <w:rPr>
          <w:iCs/>
          <w:sz w:val="22"/>
          <w:szCs w:val="22"/>
        </w:rPr>
        <w:t xml:space="preserve">21 лютого 2008 року </w:t>
      </w:r>
      <w:r w:rsidRPr="005C229E">
        <w:rPr>
          <w:bCs/>
          <w:iCs/>
          <w:sz w:val="22"/>
          <w:szCs w:val="22"/>
        </w:rPr>
        <w:t>N 149/2008;</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bCs/>
          <w:sz w:val="22"/>
          <w:szCs w:val="22"/>
        </w:rPr>
      </w:pPr>
      <w:r w:rsidRPr="005C229E">
        <w:rPr>
          <w:sz w:val="22"/>
          <w:szCs w:val="22"/>
        </w:rPr>
        <w:t>Про  Фонд  сприяння  становленню  і  розвитку місцевого та регіонального самоврядування України //Указ Президента України  від 19 грудня 1995 року  N 1167/95;</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bCs/>
          <w:sz w:val="22"/>
          <w:szCs w:val="22"/>
        </w:rPr>
      </w:pPr>
      <w:r w:rsidRPr="005C229E">
        <w:rPr>
          <w:sz w:val="22"/>
          <w:szCs w:val="22"/>
        </w:rPr>
        <w:t xml:space="preserve">Про Положення про Фонд сприяння місцевому </w:t>
      </w:r>
      <w:r w:rsidRPr="005C229E">
        <w:rPr>
          <w:sz w:val="22"/>
          <w:szCs w:val="22"/>
        </w:rPr>
        <w:br/>
        <w:t xml:space="preserve"> самоврядуванню України та склад його правління //Указ Президента України  від 5 травня 1996 року  N 306/96;</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bCs/>
          <w:sz w:val="22"/>
          <w:szCs w:val="22"/>
        </w:rPr>
      </w:pPr>
      <w:r w:rsidRPr="005C229E">
        <w:rPr>
          <w:sz w:val="22"/>
          <w:szCs w:val="22"/>
        </w:rPr>
        <w:t>Про утворення Ради з питань регіонального розвитку та місцевого самоврядування // Постанова Кабінету Міністрів України від 2 квітня 2009 р. N 309;</w:t>
      </w:r>
    </w:p>
    <w:p w:rsidR="00D931DC" w:rsidRPr="005C229E" w:rsidRDefault="00D931DC" w:rsidP="00D931DC">
      <w:pPr>
        <w:pStyle w:val="22"/>
        <w:numPr>
          <w:ilvl w:val="0"/>
          <w:numId w:val="53"/>
        </w:numPr>
        <w:tabs>
          <w:tab w:val="left" w:pos="0"/>
          <w:tab w:val="left" w:pos="567"/>
        </w:tabs>
        <w:spacing w:after="0" w:line="240" w:lineRule="auto"/>
        <w:ind w:left="567" w:hanging="425"/>
        <w:jc w:val="both"/>
        <w:rPr>
          <w:bCs/>
          <w:sz w:val="22"/>
          <w:szCs w:val="22"/>
        </w:rPr>
      </w:pPr>
      <w:r w:rsidRPr="005C229E">
        <w:rPr>
          <w:sz w:val="22"/>
          <w:szCs w:val="22"/>
        </w:rPr>
        <w:t xml:space="preserve">Про Положення про Координаційну раду з питань місцевого самоврядування при Голові Верховної Ради України //Рішення Координаційної ради з питань місцевого самоврядування при Голові Верховної Ради України </w:t>
      </w:r>
      <w:r w:rsidRPr="005C229E">
        <w:rPr>
          <w:i/>
          <w:iCs/>
          <w:sz w:val="22"/>
          <w:szCs w:val="22"/>
        </w:rPr>
        <w:t xml:space="preserve">N 1 від 19.11.98. </w:t>
      </w:r>
    </w:p>
    <w:p w:rsidR="00D931DC" w:rsidRPr="00F76D62" w:rsidRDefault="00D931DC" w:rsidP="00F76D62">
      <w:pPr>
        <w:pStyle w:val="22"/>
        <w:numPr>
          <w:ilvl w:val="0"/>
          <w:numId w:val="53"/>
        </w:numPr>
        <w:tabs>
          <w:tab w:val="left" w:pos="0"/>
          <w:tab w:val="left" w:pos="567"/>
        </w:tabs>
        <w:spacing w:after="0" w:line="240" w:lineRule="auto"/>
        <w:ind w:left="567" w:hanging="425"/>
        <w:jc w:val="both"/>
        <w:rPr>
          <w:sz w:val="22"/>
          <w:szCs w:val="22"/>
        </w:rPr>
      </w:pPr>
      <w:r w:rsidRPr="005C229E">
        <w:rPr>
          <w:sz w:val="22"/>
          <w:szCs w:val="22"/>
        </w:rPr>
        <w:t>Концепція Адміністративної реформи в Україні //Затверджено Указом Президента  України від 22 липня 2001 року №810/98.</w:t>
      </w:r>
    </w:p>
    <w:p w:rsidR="00D931DC" w:rsidRDefault="00D931DC" w:rsidP="00D931DC">
      <w:pPr>
        <w:pStyle w:val="22"/>
        <w:tabs>
          <w:tab w:val="left" w:pos="567"/>
        </w:tabs>
        <w:spacing w:line="240" w:lineRule="auto"/>
        <w:ind w:left="567" w:hanging="425"/>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D931DC" w:rsidRDefault="00D931DC" w:rsidP="00D931DC">
      <w:pPr>
        <w:pStyle w:val="22"/>
        <w:spacing w:line="240" w:lineRule="auto"/>
        <w:jc w:val="center"/>
        <w:rPr>
          <w:b/>
          <w:sz w:val="22"/>
          <w:szCs w:val="22"/>
        </w:rPr>
      </w:pPr>
    </w:p>
    <w:p w:rsidR="00EE1B16" w:rsidRDefault="00EE1B16" w:rsidP="000759B0">
      <w:pPr>
        <w:ind w:left="502"/>
        <w:rPr>
          <w:b/>
          <w:bCs/>
          <w:sz w:val="22"/>
          <w:szCs w:val="22"/>
        </w:rPr>
      </w:pPr>
    </w:p>
    <w:p w:rsidR="00EE1B16" w:rsidRDefault="00EE1B16" w:rsidP="000759B0">
      <w:pPr>
        <w:ind w:left="502"/>
        <w:rPr>
          <w:b/>
          <w:bCs/>
          <w:sz w:val="22"/>
          <w:szCs w:val="22"/>
        </w:rPr>
      </w:pPr>
    </w:p>
    <w:p w:rsidR="00EE1B16" w:rsidRDefault="00EE1B16" w:rsidP="000759B0">
      <w:pPr>
        <w:ind w:left="502"/>
        <w:rPr>
          <w:b/>
          <w:bCs/>
          <w:sz w:val="22"/>
          <w:szCs w:val="22"/>
        </w:rPr>
      </w:pPr>
    </w:p>
    <w:p w:rsidR="00774048" w:rsidRDefault="00774048" w:rsidP="00774048">
      <w:pPr>
        <w:rPr>
          <w:b/>
          <w:bCs/>
          <w:sz w:val="22"/>
          <w:szCs w:val="22"/>
        </w:rPr>
      </w:pPr>
    </w:p>
    <w:sectPr w:rsidR="00774048" w:rsidSect="00136918">
      <w:footerReference w:type="default" r:id="rId11"/>
      <w:type w:val="continuous"/>
      <w:pgSz w:w="8419" w:h="11906" w:orient="landscape"/>
      <w:pgMar w:top="851"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CC5" w:rsidRDefault="007B0CC5" w:rsidP="00D83523">
      <w:r>
        <w:separator/>
      </w:r>
    </w:p>
  </w:endnote>
  <w:endnote w:type="continuationSeparator" w:id="0">
    <w:p w:rsidR="007B0CC5" w:rsidRDefault="007B0CC5" w:rsidP="00D8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6515"/>
      <w:docPartObj>
        <w:docPartGallery w:val="Page Numbers (Bottom of Page)"/>
        <w:docPartUnique/>
      </w:docPartObj>
    </w:sdtPr>
    <w:sdtEndPr/>
    <w:sdtContent>
      <w:p w:rsidR="00A84051" w:rsidRDefault="00A84051">
        <w:pPr>
          <w:pStyle w:val="a5"/>
          <w:jc w:val="center"/>
        </w:pPr>
        <w:r>
          <w:fldChar w:fldCharType="begin"/>
        </w:r>
        <w:r>
          <w:instrText xml:space="preserve"> PAGE   \* MERGEFORMAT </w:instrText>
        </w:r>
        <w:r>
          <w:fldChar w:fldCharType="separate"/>
        </w:r>
        <w:r w:rsidR="004614D4">
          <w:rPr>
            <w:noProof/>
          </w:rPr>
          <w:t>3</w:t>
        </w:r>
        <w:r>
          <w:rPr>
            <w:noProof/>
          </w:rPr>
          <w:fldChar w:fldCharType="end"/>
        </w:r>
      </w:p>
    </w:sdtContent>
  </w:sdt>
  <w:p w:rsidR="00A84051" w:rsidRDefault="00A8405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51" w:rsidRDefault="00A84051">
    <w:pPr>
      <w:pStyle w:val="a5"/>
      <w:jc w:val="center"/>
    </w:pPr>
    <w:r>
      <w:fldChar w:fldCharType="begin"/>
    </w:r>
    <w:r>
      <w:instrText>PAGE   \* MERGEFORMAT</w:instrText>
    </w:r>
    <w:r>
      <w:fldChar w:fldCharType="separate"/>
    </w:r>
    <w:r w:rsidR="004614D4" w:rsidRPr="004614D4">
      <w:rPr>
        <w:noProof/>
        <w:lang w:val="ru-RU"/>
      </w:rPr>
      <w:t>40</w:t>
    </w:r>
    <w:r>
      <w:rPr>
        <w:noProof/>
        <w:lang w:val="ru-RU"/>
      </w:rPr>
      <w:fldChar w:fldCharType="end"/>
    </w:r>
  </w:p>
  <w:p w:rsidR="00A84051" w:rsidRDefault="00A840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CC5" w:rsidRDefault="007B0CC5" w:rsidP="00D83523">
      <w:r>
        <w:separator/>
      </w:r>
    </w:p>
  </w:footnote>
  <w:footnote w:type="continuationSeparator" w:id="0">
    <w:p w:rsidR="007B0CC5" w:rsidRDefault="007B0CC5" w:rsidP="00D83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920CE1"/>
    <w:multiLevelType w:val="hybridMultilevel"/>
    <w:tmpl w:val="6EAC1A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1096E05"/>
    <w:multiLevelType w:val="hybridMultilevel"/>
    <w:tmpl w:val="E45AEE7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013B547C"/>
    <w:multiLevelType w:val="hybridMultilevel"/>
    <w:tmpl w:val="ACC6C176"/>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2647431"/>
    <w:multiLevelType w:val="hybridMultilevel"/>
    <w:tmpl w:val="85EAE948"/>
    <w:lvl w:ilvl="0" w:tplc="D30E3B5A">
      <w:start w:val="2"/>
      <w:numFmt w:val="bullet"/>
      <w:lvlText w:val="-"/>
      <w:lvlJc w:val="left"/>
      <w:pPr>
        <w:tabs>
          <w:tab w:val="num" w:pos="3291"/>
        </w:tabs>
        <w:ind w:left="3291" w:hanging="360"/>
      </w:pPr>
      <w:rPr>
        <w:rFonts w:ascii="Times New Roman" w:eastAsia="Times New Roman" w:hAnsi="Times New Roman" w:hint="default"/>
        <w:b w:val="0"/>
        <w:bCs w:val="0"/>
      </w:rPr>
    </w:lvl>
    <w:lvl w:ilvl="1" w:tplc="D30E3B5A">
      <w:start w:val="2"/>
      <w:numFmt w:val="bullet"/>
      <w:lvlText w:val="-"/>
      <w:lvlJc w:val="left"/>
      <w:pPr>
        <w:tabs>
          <w:tab w:val="num" w:pos="2148"/>
        </w:tabs>
        <w:ind w:left="2148" w:hanging="360"/>
      </w:pPr>
      <w:rPr>
        <w:rFonts w:ascii="Times New Roman" w:eastAsia="Times New Roman" w:hAnsi="Times New Roman" w:hint="default"/>
        <w:b w:val="0"/>
        <w:bCs w:val="0"/>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5">
    <w:nsid w:val="02AE73EA"/>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
    <w:nsid w:val="02E95CE2"/>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42947C2"/>
    <w:multiLevelType w:val="hybridMultilevel"/>
    <w:tmpl w:val="242E48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53B61AE"/>
    <w:multiLevelType w:val="hybridMultilevel"/>
    <w:tmpl w:val="507AF2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58F7782"/>
    <w:multiLevelType w:val="hybridMultilevel"/>
    <w:tmpl w:val="11D0E078"/>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06632A7D"/>
    <w:multiLevelType w:val="multilevel"/>
    <w:tmpl w:val="A8881DD8"/>
    <w:styleLink w:val="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06F63E27"/>
    <w:multiLevelType w:val="hybridMultilevel"/>
    <w:tmpl w:val="4C027AE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08165CFC"/>
    <w:multiLevelType w:val="hybridMultilevel"/>
    <w:tmpl w:val="FBBE6C5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09CC77B2"/>
    <w:multiLevelType w:val="hybridMultilevel"/>
    <w:tmpl w:val="80C6D36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4">
    <w:nsid w:val="0D44245E"/>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5">
    <w:nsid w:val="0E39614D"/>
    <w:multiLevelType w:val="hybridMultilevel"/>
    <w:tmpl w:val="23749640"/>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10640AD6"/>
    <w:multiLevelType w:val="hybridMultilevel"/>
    <w:tmpl w:val="DC36C73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10BE7B11"/>
    <w:multiLevelType w:val="hybridMultilevel"/>
    <w:tmpl w:val="12B29B20"/>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8">
    <w:nsid w:val="141642FC"/>
    <w:multiLevelType w:val="multilevel"/>
    <w:tmpl w:val="9E0CA3C6"/>
    <w:styleLink w:val="1"/>
    <w:lvl w:ilvl="0">
      <w:start w:val="1"/>
      <w:numFmt w:val="russianLower"/>
      <w:lvlText w:val="%1"/>
      <w:lvlJc w:val="left"/>
      <w:pPr>
        <w:tabs>
          <w:tab w:val="num" w:pos="360"/>
        </w:tabs>
        <w:ind w:left="360" w:hanging="360"/>
      </w:pPr>
      <w:rPr>
        <w:rFonts w:ascii="Times New Roman" w:hAnsi="Times New Roman" w:cs="Times New Roman" w:hint="default"/>
        <w:color w:val="000000"/>
      </w:rPr>
    </w:lvl>
    <w:lvl w:ilvl="1">
      <w:start w:val="3"/>
      <w:numFmt w:val="decimal"/>
      <w:lvlText w:val="%1.%2."/>
      <w:lvlJc w:val="left"/>
      <w:pPr>
        <w:tabs>
          <w:tab w:val="num" w:pos="750"/>
        </w:tabs>
        <w:ind w:left="750" w:hanging="750"/>
      </w:pPr>
      <w:rPr>
        <w:rFonts w:hint="default"/>
        <w:color w:val="000000"/>
      </w:rPr>
    </w:lvl>
    <w:lvl w:ilvl="2">
      <w:start w:val="1"/>
      <w:numFmt w:val="decimal"/>
      <w:lvlText w:val="%1.%2.%3."/>
      <w:lvlJc w:val="left"/>
      <w:pPr>
        <w:tabs>
          <w:tab w:val="num" w:pos="750"/>
        </w:tabs>
        <w:ind w:left="750" w:hanging="75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nsid w:val="148D1290"/>
    <w:multiLevelType w:val="hybridMultilevel"/>
    <w:tmpl w:val="3AE61A2A"/>
    <w:lvl w:ilvl="0" w:tplc="04190001">
      <w:start w:val="1"/>
      <w:numFmt w:val="bullet"/>
      <w:lvlText w:val=""/>
      <w:lvlJc w:val="left"/>
      <w:pPr>
        <w:tabs>
          <w:tab w:val="num" w:pos="945"/>
        </w:tabs>
        <w:ind w:left="945" w:hanging="360"/>
      </w:pPr>
      <w:rPr>
        <w:rFonts w:ascii="Symbol" w:hAnsi="Symbol" w:cs="Symbol" w:hint="default"/>
      </w:rPr>
    </w:lvl>
    <w:lvl w:ilvl="1" w:tplc="04190003">
      <w:start w:val="1"/>
      <w:numFmt w:val="bullet"/>
      <w:lvlText w:val="o"/>
      <w:lvlJc w:val="left"/>
      <w:pPr>
        <w:tabs>
          <w:tab w:val="num" w:pos="1665"/>
        </w:tabs>
        <w:ind w:left="1665" w:hanging="360"/>
      </w:pPr>
      <w:rPr>
        <w:rFonts w:ascii="Courier New" w:hAnsi="Courier New" w:cs="Courier New" w:hint="default"/>
      </w:rPr>
    </w:lvl>
    <w:lvl w:ilvl="2" w:tplc="04190005">
      <w:start w:val="1"/>
      <w:numFmt w:val="bullet"/>
      <w:lvlText w:val=""/>
      <w:lvlJc w:val="left"/>
      <w:pPr>
        <w:tabs>
          <w:tab w:val="num" w:pos="2385"/>
        </w:tabs>
        <w:ind w:left="2385" w:hanging="360"/>
      </w:pPr>
      <w:rPr>
        <w:rFonts w:ascii="Wingdings" w:hAnsi="Wingdings" w:cs="Wingdings" w:hint="default"/>
      </w:rPr>
    </w:lvl>
    <w:lvl w:ilvl="3" w:tplc="04190001">
      <w:start w:val="1"/>
      <w:numFmt w:val="bullet"/>
      <w:lvlText w:val=""/>
      <w:lvlJc w:val="left"/>
      <w:pPr>
        <w:tabs>
          <w:tab w:val="num" w:pos="3105"/>
        </w:tabs>
        <w:ind w:left="3105" w:hanging="360"/>
      </w:pPr>
      <w:rPr>
        <w:rFonts w:ascii="Symbol" w:hAnsi="Symbol" w:cs="Symbol" w:hint="default"/>
      </w:rPr>
    </w:lvl>
    <w:lvl w:ilvl="4" w:tplc="04190003">
      <w:start w:val="1"/>
      <w:numFmt w:val="bullet"/>
      <w:lvlText w:val="o"/>
      <w:lvlJc w:val="left"/>
      <w:pPr>
        <w:tabs>
          <w:tab w:val="num" w:pos="3825"/>
        </w:tabs>
        <w:ind w:left="3825" w:hanging="360"/>
      </w:pPr>
      <w:rPr>
        <w:rFonts w:ascii="Courier New" w:hAnsi="Courier New" w:cs="Courier New" w:hint="default"/>
      </w:rPr>
    </w:lvl>
    <w:lvl w:ilvl="5" w:tplc="04190005">
      <w:start w:val="1"/>
      <w:numFmt w:val="bullet"/>
      <w:lvlText w:val=""/>
      <w:lvlJc w:val="left"/>
      <w:pPr>
        <w:tabs>
          <w:tab w:val="num" w:pos="4545"/>
        </w:tabs>
        <w:ind w:left="4545" w:hanging="360"/>
      </w:pPr>
      <w:rPr>
        <w:rFonts w:ascii="Wingdings" w:hAnsi="Wingdings" w:cs="Wingdings" w:hint="default"/>
      </w:rPr>
    </w:lvl>
    <w:lvl w:ilvl="6" w:tplc="04190001">
      <w:start w:val="1"/>
      <w:numFmt w:val="bullet"/>
      <w:lvlText w:val=""/>
      <w:lvlJc w:val="left"/>
      <w:pPr>
        <w:tabs>
          <w:tab w:val="num" w:pos="5265"/>
        </w:tabs>
        <w:ind w:left="5265" w:hanging="360"/>
      </w:pPr>
      <w:rPr>
        <w:rFonts w:ascii="Symbol" w:hAnsi="Symbol" w:cs="Symbol" w:hint="default"/>
      </w:rPr>
    </w:lvl>
    <w:lvl w:ilvl="7" w:tplc="04190003">
      <w:start w:val="1"/>
      <w:numFmt w:val="bullet"/>
      <w:lvlText w:val="o"/>
      <w:lvlJc w:val="left"/>
      <w:pPr>
        <w:tabs>
          <w:tab w:val="num" w:pos="5985"/>
        </w:tabs>
        <w:ind w:left="5985" w:hanging="360"/>
      </w:pPr>
      <w:rPr>
        <w:rFonts w:ascii="Courier New" w:hAnsi="Courier New" w:cs="Courier New" w:hint="default"/>
      </w:rPr>
    </w:lvl>
    <w:lvl w:ilvl="8" w:tplc="04190005">
      <w:start w:val="1"/>
      <w:numFmt w:val="bullet"/>
      <w:lvlText w:val=""/>
      <w:lvlJc w:val="left"/>
      <w:pPr>
        <w:tabs>
          <w:tab w:val="num" w:pos="6705"/>
        </w:tabs>
        <w:ind w:left="6705" w:hanging="360"/>
      </w:pPr>
      <w:rPr>
        <w:rFonts w:ascii="Wingdings" w:hAnsi="Wingdings" w:cs="Wingdings" w:hint="default"/>
      </w:rPr>
    </w:lvl>
  </w:abstractNum>
  <w:abstractNum w:abstractNumId="20">
    <w:nsid w:val="16613DD1"/>
    <w:multiLevelType w:val="hybridMultilevel"/>
    <w:tmpl w:val="723CF966"/>
    <w:lvl w:ilvl="0" w:tplc="966AE532">
      <w:start w:val="2"/>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17D464C9"/>
    <w:multiLevelType w:val="hybridMultilevel"/>
    <w:tmpl w:val="62C816EA"/>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19F3415A"/>
    <w:multiLevelType w:val="hybridMultilevel"/>
    <w:tmpl w:val="FF0ACD70"/>
    <w:lvl w:ilvl="0" w:tplc="125EE8CA">
      <w:numFmt w:val="bullet"/>
      <w:lvlText w:val="–"/>
      <w:lvlJc w:val="left"/>
      <w:pPr>
        <w:tabs>
          <w:tab w:val="num" w:pos="1319"/>
        </w:tabs>
        <w:ind w:left="1319" w:hanging="780"/>
      </w:pPr>
      <w:rPr>
        <w:rFonts w:ascii="Times New Roman" w:eastAsia="Times New Roman" w:hAnsi="Times New Roman" w:hint="default"/>
      </w:rPr>
    </w:lvl>
    <w:lvl w:ilvl="1" w:tplc="84040A70">
      <w:start w:val="2"/>
      <w:numFmt w:val="bullet"/>
      <w:lvlText w:val="-"/>
      <w:lvlJc w:val="left"/>
      <w:pPr>
        <w:tabs>
          <w:tab w:val="num" w:pos="1619"/>
        </w:tabs>
        <w:ind w:left="1619" w:hanging="360"/>
      </w:pPr>
      <w:rPr>
        <w:rFonts w:ascii="Times New Roman" w:eastAsia="Times New Roman" w:hAnsi="Times New Roman" w:hint="default"/>
      </w:rPr>
    </w:lvl>
    <w:lvl w:ilvl="2" w:tplc="5E2886A8">
      <w:start w:val="3"/>
      <w:numFmt w:val="decimal"/>
      <w:lvlText w:val="%3."/>
      <w:lvlJc w:val="left"/>
      <w:pPr>
        <w:tabs>
          <w:tab w:val="num" w:pos="2339"/>
        </w:tabs>
        <w:ind w:left="2339" w:hanging="360"/>
      </w:pPr>
      <w:rPr>
        <w:rFonts w:hint="default"/>
      </w:rPr>
    </w:lvl>
    <w:lvl w:ilvl="3" w:tplc="C36EE874">
      <w:start w:val="1"/>
      <w:numFmt w:val="decimal"/>
      <w:lvlText w:val="%4)"/>
      <w:lvlJc w:val="left"/>
      <w:pPr>
        <w:tabs>
          <w:tab w:val="num" w:pos="3704"/>
        </w:tabs>
        <w:ind w:left="3704" w:hanging="1005"/>
      </w:pPr>
      <w:rPr>
        <w:rFonts w:hint="default"/>
      </w:rPr>
    </w:lvl>
    <w:lvl w:ilvl="4" w:tplc="04220003">
      <w:start w:val="1"/>
      <w:numFmt w:val="bullet"/>
      <w:lvlText w:val="o"/>
      <w:lvlJc w:val="left"/>
      <w:pPr>
        <w:tabs>
          <w:tab w:val="num" w:pos="3779"/>
        </w:tabs>
        <w:ind w:left="3779" w:hanging="360"/>
      </w:pPr>
      <w:rPr>
        <w:rFonts w:ascii="Courier New" w:hAnsi="Courier New" w:cs="Courier New" w:hint="default"/>
      </w:rPr>
    </w:lvl>
    <w:lvl w:ilvl="5" w:tplc="04220005">
      <w:start w:val="1"/>
      <w:numFmt w:val="bullet"/>
      <w:lvlText w:val=""/>
      <w:lvlJc w:val="left"/>
      <w:pPr>
        <w:tabs>
          <w:tab w:val="num" w:pos="4499"/>
        </w:tabs>
        <w:ind w:left="4499" w:hanging="360"/>
      </w:pPr>
      <w:rPr>
        <w:rFonts w:ascii="Wingdings" w:hAnsi="Wingdings" w:cs="Wingdings" w:hint="default"/>
      </w:rPr>
    </w:lvl>
    <w:lvl w:ilvl="6" w:tplc="04220001">
      <w:start w:val="1"/>
      <w:numFmt w:val="bullet"/>
      <w:lvlText w:val=""/>
      <w:lvlJc w:val="left"/>
      <w:pPr>
        <w:tabs>
          <w:tab w:val="num" w:pos="5219"/>
        </w:tabs>
        <w:ind w:left="5219" w:hanging="360"/>
      </w:pPr>
      <w:rPr>
        <w:rFonts w:ascii="Symbol" w:hAnsi="Symbol" w:cs="Symbol" w:hint="default"/>
      </w:rPr>
    </w:lvl>
    <w:lvl w:ilvl="7" w:tplc="04220003">
      <w:start w:val="1"/>
      <w:numFmt w:val="bullet"/>
      <w:lvlText w:val="o"/>
      <w:lvlJc w:val="left"/>
      <w:pPr>
        <w:tabs>
          <w:tab w:val="num" w:pos="5939"/>
        </w:tabs>
        <w:ind w:left="5939" w:hanging="360"/>
      </w:pPr>
      <w:rPr>
        <w:rFonts w:ascii="Courier New" w:hAnsi="Courier New" w:cs="Courier New" w:hint="default"/>
      </w:rPr>
    </w:lvl>
    <w:lvl w:ilvl="8" w:tplc="04220005">
      <w:start w:val="1"/>
      <w:numFmt w:val="bullet"/>
      <w:lvlText w:val=""/>
      <w:lvlJc w:val="left"/>
      <w:pPr>
        <w:tabs>
          <w:tab w:val="num" w:pos="6659"/>
        </w:tabs>
        <w:ind w:left="6659" w:hanging="360"/>
      </w:pPr>
      <w:rPr>
        <w:rFonts w:ascii="Wingdings" w:hAnsi="Wingdings" w:cs="Wingdings" w:hint="default"/>
      </w:rPr>
    </w:lvl>
  </w:abstractNum>
  <w:abstractNum w:abstractNumId="23">
    <w:nsid w:val="1F6406DE"/>
    <w:multiLevelType w:val="hybridMultilevel"/>
    <w:tmpl w:val="26A05480"/>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200F1D37"/>
    <w:multiLevelType w:val="hybridMultilevel"/>
    <w:tmpl w:val="BEF06F8E"/>
    <w:lvl w:ilvl="0" w:tplc="0EA2BA92">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nsid w:val="206445CC"/>
    <w:multiLevelType w:val="hybridMultilevel"/>
    <w:tmpl w:val="A6AE0B3E"/>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21853542"/>
    <w:multiLevelType w:val="hybridMultilevel"/>
    <w:tmpl w:val="EB6AD59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7">
    <w:nsid w:val="224F76D6"/>
    <w:multiLevelType w:val="hybridMultilevel"/>
    <w:tmpl w:val="6004E334"/>
    <w:lvl w:ilvl="0" w:tplc="3BD0FAA6">
      <w:start w:val="1"/>
      <w:numFmt w:val="decimal"/>
      <w:lvlText w:val="%1."/>
      <w:lvlJc w:val="left"/>
      <w:pPr>
        <w:tabs>
          <w:tab w:val="num" w:pos="915"/>
        </w:tabs>
        <w:ind w:left="915" w:hanging="555"/>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22A95A66"/>
    <w:multiLevelType w:val="hybridMultilevel"/>
    <w:tmpl w:val="D19AA45C"/>
    <w:lvl w:ilvl="0" w:tplc="CFCC5CF8">
      <w:start w:val="1"/>
      <w:numFmt w:val="bullet"/>
      <w:lvlText w:val=""/>
      <w:lvlJc w:val="left"/>
      <w:pPr>
        <w:ind w:left="1139" w:hanging="360"/>
      </w:pPr>
      <w:rPr>
        <w:rFonts w:ascii="Symbol" w:hAnsi="Symbol" w:cs="Symbol" w:hint="default"/>
      </w:rPr>
    </w:lvl>
    <w:lvl w:ilvl="1" w:tplc="04220003">
      <w:start w:val="1"/>
      <w:numFmt w:val="bullet"/>
      <w:lvlText w:val="o"/>
      <w:lvlJc w:val="left"/>
      <w:pPr>
        <w:ind w:left="1859" w:hanging="360"/>
      </w:pPr>
      <w:rPr>
        <w:rFonts w:ascii="Courier New" w:hAnsi="Courier New" w:cs="Courier New" w:hint="default"/>
      </w:rPr>
    </w:lvl>
    <w:lvl w:ilvl="2" w:tplc="04220005">
      <w:start w:val="1"/>
      <w:numFmt w:val="bullet"/>
      <w:lvlText w:val=""/>
      <w:lvlJc w:val="left"/>
      <w:pPr>
        <w:ind w:left="2579" w:hanging="360"/>
      </w:pPr>
      <w:rPr>
        <w:rFonts w:ascii="Wingdings" w:hAnsi="Wingdings" w:cs="Wingdings" w:hint="default"/>
      </w:rPr>
    </w:lvl>
    <w:lvl w:ilvl="3" w:tplc="04220001">
      <w:start w:val="1"/>
      <w:numFmt w:val="bullet"/>
      <w:lvlText w:val=""/>
      <w:lvlJc w:val="left"/>
      <w:pPr>
        <w:ind w:left="3299" w:hanging="360"/>
      </w:pPr>
      <w:rPr>
        <w:rFonts w:ascii="Symbol" w:hAnsi="Symbol" w:cs="Symbol" w:hint="default"/>
      </w:rPr>
    </w:lvl>
    <w:lvl w:ilvl="4" w:tplc="04220003">
      <w:start w:val="1"/>
      <w:numFmt w:val="bullet"/>
      <w:lvlText w:val="o"/>
      <w:lvlJc w:val="left"/>
      <w:pPr>
        <w:ind w:left="4019" w:hanging="360"/>
      </w:pPr>
      <w:rPr>
        <w:rFonts w:ascii="Courier New" w:hAnsi="Courier New" w:cs="Courier New" w:hint="default"/>
      </w:rPr>
    </w:lvl>
    <w:lvl w:ilvl="5" w:tplc="04220005">
      <w:start w:val="1"/>
      <w:numFmt w:val="bullet"/>
      <w:lvlText w:val=""/>
      <w:lvlJc w:val="left"/>
      <w:pPr>
        <w:ind w:left="4739" w:hanging="360"/>
      </w:pPr>
      <w:rPr>
        <w:rFonts w:ascii="Wingdings" w:hAnsi="Wingdings" w:cs="Wingdings" w:hint="default"/>
      </w:rPr>
    </w:lvl>
    <w:lvl w:ilvl="6" w:tplc="04220001">
      <w:start w:val="1"/>
      <w:numFmt w:val="bullet"/>
      <w:lvlText w:val=""/>
      <w:lvlJc w:val="left"/>
      <w:pPr>
        <w:ind w:left="5459" w:hanging="360"/>
      </w:pPr>
      <w:rPr>
        <w:rFonts w:ascii="Symbol" w:hAnsi="Symbol" w:cs="Symbol" w:hint="default"/>
      </w:rPr>
    </w:lvl>
    <w:lvl w:ilvl="7" w:tplc="04220003">
      <w:start w:val="1"/>
      <w:numFmt w:val="bullet"/>
      <w:lvlText w:val="o"/>
      <w:lvlJc w:val="left"/>
      <w:pPr>
        <w:ind w:left="6179" w:hanging="360"/>
      </w:pPr>
      <w:rPr>
        <w:rFonts w:ascii="Courier New" w:hAnsi="Courier New" w:cs="Courier New" w:hint="default"/>
      </w:rPr>
    </w:lvl>
    <w:lvl w:ilvl="8" w:tplc="04220005">
      <w:start w:val="1"/>
      <w:numFmt w:val="bullet"/>
      <w:lvlText w:val=""/>
      <w:lvlJc w:val="left"/>
      <w:pPr>
        <w:ind w:left="6899" w:hanging="360"/>
      </w:pPr>
      <w:rPr>
        <w:rFonts w:ascii="Wingdings" w:hAnsi="Wingdings" w:cs="Wingdings" w:hint="default"/>
      </w:rPr>
    </w:lvl>
  </w:abstractNum>
  <w:abstractNum w:abstractNumId="29">
    <w:nsid w:val="28142E84"/>
    <w:multiLevelType w:val="hybridMultilevel"/>
    <w:tmpl w:val="278CA29A"/>
    <w:lvl w:ilvl="0" w:tplc="63784E04">
      <w:start w:val="1"/>
      <w:numFmt w:val="decimal"/>
      <w:lvlText w:val="%1."/>
      <w:lvlJc w:val="left"/>
      <w:pPr>
        <w:tabs>
          <w:tab w:val="num" w:pos="1080"/>
        </w:tabs>
        <w:ind w:left="1080" w:hanging="360"/>
      </w:pPr>
      <w:rPr>
        <w:b w:val="0"/>
        <w:bCs w:val="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0">
    <w:nsid w:val="281A2FB6"/>
    <w:multiLevelType w:val="hybridMultilevel"/>
    <w:tmpl w:val="4FB8A3DA"/>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29624E49"/>
    <w:multiLevelType w:val="hybridMultilevel"/>
    <w:tmpl w:val="39F86678"/>
    <w:lvl w:ilvl="0" w:tplc="5D82A0C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2B4F2491"/>
    <w:multiLevelType w:val="hybridMultilevel"/>
    <w:tmpl w:val="040CA9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nsid w:val="2BC67DB2"/>
    <w:multiLevelType w:val="hybridMultilevel"/>
    <w:tmpl w:val="5BC64324"/>
    <w:lvl w:ilvl="0" w:tplc="0409000F">
      <w:start w:val="1"/>
      <w:numFmt w:val="decimal"/>
      <w:lvlText w:val="%1."/>
      <w:lvlJc w:val="left"/>
      <w:pPr>
        <w:tabs>
          <w:tab w:val="num" w:pos="720"/>
        </w:tabs>
        <w:ind w:left="720" w:hanging="360"/>
      </w:pPr>
      <w:rPr>
        <w:rFonts w:hint="default"/>
      </w:rPr>
    </w:lvl>
    <w:lvl w:ilvl="1" w:tplc="C79A1CBC">
      <w:start w:val="4"/>
      <w:numFmt w:val="bullet"/>
      <w:lvlText w:val="-"/>
      <w:lvlJc w:val="left"/>
      <w:pPr>
        <w:tabs>
          <w:tab w:val="num" w:pos="360"/>
        </w:tabs>
        <w:ind w:left="36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2E4E1C24"/>
    <w:multiLevelType w:val="hybridMultilevel"/>
    <w:tmpl w:val="AD8A0838"/>
    <w:lvl w:ilvl="0" w:tplc="FF40DD7C">
      <w:start w:val="1"/>
      <w:numFmt w:val="bullet"/>
      <w:lvlText w:val=""/>
      <w:lvlJc w:val="left"/>
      <w:pPr>
        <w:tabs>
          <w:tab w:val="num" w:pos="360"/>
        </w:tabs>
        <w:ind w:left="360" w:hanging="360"/>
      </w:pPr>
      <w:rPr>
        <w:rFonts w:ascii="Symbol" w:hAnsi="Symbol" w:cs="Symbol"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2FCB4E01"/>
    <w:multiLevelType w:val="hybridMultilevel"/>
    <w:tmpl w:val="65587D6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6">
    <w:nsid w:val="2FF17813"/>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2FF57FE6"/>
    <w:multiLevelType w:val="hybridMultilevel"/>
    <w:tmpl w:val="D49E3A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307F420B"/>
    <w:multiLevelType w:val="multilevel"/>
    <w:tmpl w:val="D7DA50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31CB0120"/>
    <w:multiLevelType w:val="hybridMultilevel"/>
    <w:tmpl w:val="8EA6EF74"/>
    <w:lvl w:ilvl="0" w:tplc="0422000F">
      <w:start w:val="1"/>
      <w:numFmt w:val="decimal"/>
      <w:lvlText w:val="%1."/>
      <w:lvlJc w:val="left"/>
      <w:pPr>
        <w:ind w:left="720" w:hanging="360"/>
      </w:pPr>
    </w:lvl>
    <w:lvl w:ilvl="1" w:tplc="9466BB64">
      <w:start w:val="1"/>
      <w:numFmt w:val="decimal"/>
      <w:lvlText w:val="%2."/>
      <w:lvlJc w:val="left"/>
      <w:pPr>
        <w:ind w:left="1440" w:hanging="360"/>
      </w:pPr>
      <w:rPr>
        <w:rFonts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nsid w:val="32CD0F0C"/>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1">
    <w:nsid w:val="3309228B"/>
    <w:multiLevelType w:val="hybridMultilevel"/>
    <w:tmpl w:val="EAC417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nsid w:val="333526D0"/>
    <w:multiLevelType w:val="hybridMultilevel"/>
    <w:tmpl w:val="4E046BB8"/>
    <w:lvl w:ilvl="0" w:tplc="1C30D514">
      <w:start w:val="1"/>
      <w:numFmt w:val="decimal"/>
      <w:lvlText w:val="%1."/>
      <w:lvlJc w:val="left"/>
      <w:pPr>
        <w:tabs>
          <w:tab w:val="num" w:pos="420"/>
        </w:tabs>
        <w:ind w:left="420" w:hanging="420"/>
      </w:pPr>
      <w:rPr>
        <w:rFonts w:hint="default"/>
        <w:b w:val="0"/>
        <w:bCs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3">
    <w:nsid w:val="36755342"/>
    <w:multiLevelType w:val="hybridMultilevel"/>
    <w:tmpl w:val="BA106B7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nsid w:val="3770707F"/>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5">
    <w:nsid w:val="38560557"/>
    <w:multiLevelType w:val="hybridMultilevel"/>
    <w:tmpl w:val="375E9EA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6">
    <w:nsid w:val="3867170A"/>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39023C27"/>
    <w:multiLevelType w:val="hybridMultilevel"/>
    <w:tmpl w:val="AEE889F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8">
    <w:nsid w:val="39704BE2"/>
    <w:multiLevelType w:val="hybridMultilevel"/>
    <w:tmpl w:val="A2ECBBE4"/>
    <w:lvl w:ilvl="0" w:tplc="D27EC81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9">
    <w:nsid w:val="397216E9"/>
    <w:multiLevelType w:val="hybridMultilevel"/>
    <w:tmpl w:val="2F08BB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0">
    <w:nsid w:val="3E2965F3"/>
    <w:multiLevelType w:val="hybridMultilevel"/>
    <w:tmpl w:val="CD666D70"/>
    <w:lvl w:ilvl="0" w:tplc="966AE532">
      <w:start w:val="2"/>
      <w:numFmt w:val="decimal"/>
      <w:lvlText w:val="%1."/>
      <w:lvlJc w:val="right"/>
      <w:pPr>
        <w:ind w:left="720" w:hanging="360"/>
      </w:pPr>
      <w:rPr>
        <w:rFonts w:hint="default"/>
      </w:rPr>
    </w:lvl>
    <w:lvl w:ilvl="1" w:tplc="20641B38">
      <w:start w:val="1"/>
      <w:numFmt w:val="decimal"/>
      <w:lvlText w:val="%2."/>
      <w:lvlJc w:val="righ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nsid w:val="3F3B7094"/>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433766ED"/>
    <w:multiLevelType w:val="hybridMultilevel"/>
    <w:tmpl w:val="AD5C3830"/>
    <w:lvl w:ilvl="0" w:tplc="04190001">
      <w:start w:val="1"/>
      <w:numFmt w:val="bullet"/>
      <w:lvlText w:val=""/>
      <w:lvlJc w:val="left"/>
      <w:pPr>
        <w:tabs>
          <w:tab w:val="num" w:pos="1020"/>
        </w:tabs>
        <w:ind w:left="1020" w:hanging="360"/>
      </w:pPr>
      <w:rPr>
        <w:rFonts w:ascii="Symbol" w:hAnsi="Symbol" w:cs="Symbol"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53">
    <w:nsid w:val="439A262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43CF2E51"/>
    <w:multiLevelType w:val="hybridMultilevel"/>
    <w:tmpl w:val="43AA3DC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5">
    <w:nsid w:val="442E643A"/>
    <w:multiLevelType w:val="hybridMultilevel"/>
    <w:tmpl w:val="B176AFE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471D53F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76C338F"/>
    <w:multiLevelType w:val="hybridMultilevel"/>
    <w:tmpl w:val="6BA06B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48C15064"/>
    <w:multiLevelType w:val="hybridMultilevel"/>
    <w:tmpl w:val="55BED496"/>
    <w:lvl w:ilvl="0" w:tplc="1DAE2300">
      <w:start w:val="1"/>
      <w:numFmt w:val="decimal"/>
      <w:lvlText w:val="%1."/>
      <w:lvlJc w:val="left"/>
      <w:pPr>
        <w:ind w:left="720" w:hanging="360"/>
      </w:pPr>
      <w:rPr>
        <w:rFonts w:hint="default"/>
      </w:rPr>
    </w:lvl>
    <w:lvl w:ilvl="1" w:tplc="1DAE2300">
      <w:start w:val="1"/>
      <w:numFmt w:val="decimal"/>
      <w:lvlText w:val="%2."/>
      <w:lvlJc w:val="left"/>
      <w:pPr>
        <w:ind w:left="786"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4A207DB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4FFB1FF1"/>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1">
    <w:nsid w:val="519A524A"/>
    <w:multiLevelType w:val="hybridMultilevel"/>
    <w:tmpl w:val="BCDCB9FC"/>
    <w:lvl w:ilvl="0" w:tplc="D4F2DE6A">
      <w:start w:val="1"/>
      <w:numFmt w:val="decimal"/>
      <w:lvlText w:val="%1)"/>
      <w:lvlJc w:val="left"/>
      <w:pPr>
        <w:tabs>
          <w:tab w:val="num" w:pos="2862"/>
        </w:tabs>
        <w:ind w:left="2862" w:hanging="735"/>
      </w:pPr>
      <w:rPr>
        <w:rFonts w:hint="default"/>
      </w:rPr>
    </w:lvl>
    <w:lvl w:ilvl="1" w:tplc="0419000F">
      <w:start w:val="1"/>
      <w:numFmt w:val="decimal"/>
      <w:lvlText w:val="%2."/>
      <w:lvlJc w:val="left"/>
      <w:pPr>
        <w:tabs>
          <w:tab w:val="num" w:pos="3567"/>
        </w:tabs>
        <w:ind w:left="3567" w:hanging="360"/>
      </w:pPr>
      <w:rPr>
        <w:rFonts w:hint="default"/>
      </w:rPr>
    </w:lvl>
    <w:lvl w:ilvl="2" w:tplc="04190005">
      <w:start w:val="1"/>
      <w:numFmt w:val="bullet"/>
      <w:lvlText w:val=""/>
      <w:lvlJc w:val="left"/>
      <w:pPr>
        <w:tabs>
          <w:tab w:val="num" w:pos="4287"/>
        </w:tabs>
        <w:ind w:left="4287" w:hanging="360"/>
      </w:pPr>
      <w:rPr>
        <w:rFonts w:ascii="Wingdings" w:hAnsi="Wingdings" w:cs="Wingdings" w:hint="default"/>
      </w:rPr>
    </w:lvl>
    <w:lvl w:ilvl="3" w:tplc="04190001">
      <w:start w:val="1"/>
      <w:numFmt w:val="bullet"/>
      <w:lvlText w:val=""/>
      <w:lvlJc w:val="left"/>
      <w:pPr>
        <w:tabs>
          <w:tab w:val="num" w:pos="5007"/>
        </w:tabs>
        <w:ind w:left="5007" w:hanging="360"/>
      </w:pPr>
      <w:rPr>
        <w:rFonts w:ascii="Symbol" w:hAnsi="Symbol" w:cs="Symbol" w:hint="default"/>
      </w:rPr>
    </w:lvl>
    <w:lvl w:ilvl="4" w:tplc="04190003">
      <w:start w:val="1"/>
      <w:numFmt w:val="bullet"/>
      <w:lvlText w:val="o"/>
      <w:lvlJc w:val="left"/>
      <w:pPr>
        <w:tabs>
          <w:tab w:val="num" w:pos="5727"/>
        </w:tabs>
        <w:ind w:left="5727" w:hanging="360"/>
      </w:pPr>
      <w:rPr>
        <w:rFonts w:ascii="Courier New" w:hAnsi="Courier New" w:cs="Courier New" w:hint="default"/>
      </w:rPr>
    </w:lvl>
    <w:lvl w:ilvl="5" w:tplc="04190005">
      <w:start w:val="1"/>
      <w:numFmt w:val="bullet"/>
      <w:lvlText w:val=""/>
      <w:lvlJc w:val="left"/>
      <w:pPr>
        <w:tabs>
          <w:tab w:val="num" w:pos="6447"/>
        </w:tabs>
        <w:ind w:left="6447" w:hanging="360"/>
      </w:pPr>
      <w:rPr>
        <w:rFonts w:ascii="Wingdings" w:hAnsi="Wingdings" w:cs="Wingdings" w:hint="default"/>
      </w:rPr>
    </w:lvl>
    <w:lvl w:ilvl="6" w:tplc="04190001">
      <w:start w:val="1"/>
      <w:numFmt w:val="bullet"/>
      <w:lvlText w:val=""/>
      <w:lvlJc w:val="left"/>
      <w:pPr>
        <w:tabs>
          <w:tab w:val="num" w:pos="7167"/>
        </w:tabs>
        <w:ind w:left="7167" w:hanging="360"/>
      </w:pPr>
      <w:rPr>
        <w:rFonts w:ascii="Symbol" w:hAnsi="Symbol" w:cs="Symbol" w:hint="default"/>
      </w:rPr>
    </w:lvl>
    <w:lvl w:ilvl="7" w:tplc="04190003">
      <w:start w:val="1"/>
      <w:numFmt w:val="bullet"/>
      <w:lvlText w:val="o"/>
      <w:lvlJc w:val="left"/>
      <w:pPr>
        <w:tabs>
          <w:tab w:val="num" w:pos="7887"/>
        </w:tabs>
        <w:ind w:left="7887" w:hanging="360"/>
      </w:pPr>
      <w:rPr>
        <w:rFonts w:ascii="Courier New" w:hAnsi="Courier New" w:cs="Courier New" w:hint="default"/>
      </w:rPr>
    </w:lvl>
    <w:lvl w:ilvl="8" w:tplc="04190005">
      <w:start w:val="1"/>
      <w:numFmt w:val="bullet"/>
      <w:lvlText w:val=""/>
      <w:lvlJc w:val="left"/>
      <w:pPr>
        <w:tabs>
          <w:tab w:val="num" w:pos="8607"/>
        </w:tabs>
        <w:ind w:left="8607" w:hanging="360"/>
      </w:pPr>
      <w:rPr>
        <w:rFonts w:ascii="Wingdings" w:hAnsi="Wingdings" w:cs="Wingdings" w:hint="default"/>
      </w:rPr>
    </w:lvl>
  </w:abstractNum>
  <w:abstractNum w:abstractNumId="62">
    <w:nsid w:val="51BE3B13"/>
    <w:multiLevelType w:val="hybridMultilevel"/>
    <w:tmpl w:val="1160E316"/>
    <w:lvl w:ilvl="0" w:tplc="04190001">
      <w:start w:val="1"/>
      <w:numFmt w:val="bullet"/>
      <w:lvlText w:val=""/>
      <w:lvlJc w:val="left"/>
      <w:pPr>
        <w:tabs>
          <w:tab w:val="num" w:pos="795"/>
        </w:tabs>
        <w:ind w:left="795" w:hanging="360"/>
      </w:pPr>
      <w:rPr>
        <w:rFonts w:ascii="Symbol" w:hAnsi="Symbol" w:cs="Symbol" w:hint="default"/>
      </w:rPr>
    </w:lvl>
    <w:lvl w:ilvl="1" w:tplc="0419000F">
      <w:start w:val="1"/>
      <w:numFmt w:val="decimal"/>
      <w:lvlText w:val="%2."/>
      <w:lvlJc w:val="left"/>
      <w:pPr>
        <w:tabs>
          <w:tab w:val="num" w:pos="1515"/>
        </w:tabs>
        <w:ind w:left="1515" w:hanging="360"/>
      </w:pPr>
      <w:rPr>
        <w:rFonts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63">
    <w:nsid w:val="543A0F6E"/>
    <w:multiLevelType w:val="hybridMultilevel"/>
    <w:tmpl w:val="9FBA12CC"/>
    <w:lvl w:ilvl="0" w:tplc="D27EC812">
      <w:start w:val="1"/>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4">
    <w:nsid w:val="54D64BE4"/>
    <w:multiLevelType w:val="hybridMultilevel"/>
    <w:tmpl w:val="C9B81180"/>
    <w:lvl w:ilvl="0" w:tplc="A38CB6CA">
      <w:start w:val="1"/>
      <w:numFmt w:val="decimal"/>
      <w:lvlText w:val="%1."/>
      <w:lvlJc w:val="left"/>
      <w:pPr>
        <w:tabs>
          <w:tab w:val="num" w:pos="360"/>
        </w:tabs>
        <w:ind w:left="36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5">
    <w:nsid w:val="575C1C75"/>
    <w:multiLevelType w:val="hybridMultilevel"/>
    <w:tmpl w:val="D98EC8A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6">
    <w:nsid w:val="58267763"/>
    <w:multiLevelType w:val="hybridMultilevel"/>
    <w:tmpl w:val="DBA8463A"/>
    <w:lvl w:ilvl="0" w:tplc="A38CB6CA">
      <w:start w:val="1"/>
      <w:numFmt w:val="decimal"/>
      <w:lvlText w:val="%1."/>
      <w:lvlJc w:val="left"/>
      <w:pPr>
        <w:tabs>
          <w:tab w:val="num" w:pos="360"/>
        </w:tabs>
        <w:ind w:left="36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nsid w:val="5BC01B06"/>
    <w:multiLevelType w:val="hybridMultilevel"/>
    <w:tmpl w:val="D50A8D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8">
    <w:nsid w:val="5CB37D70"/>
    <w:multiLevelType w:val="hybridMultilevel"/>
    <w:tmpl w:val="2E2A7EF6"/>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9">
    <w:nsid w:val="5CE50AA7"/>
    <w:multiLevelType w:val="hybridMultilevel"/>
    <w:tmpl w:val="B23C1404"/>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0">
    <w:nsid w:val="5DA42184"/>
    <w:multiLevelType w:val="hybridMultilevel"/>
    <w:tmpl w:val="C884FC82"/>
    <w:lvl w:ilvl="0" w:tplc="095EAF76">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nsid w:val="5DB77C63"/>
    <w:multiLevelType w:val="hybridMultilevel"/>
    <w:tmpl w:val="4A307E1A"/>
    <w:lvl w:ilvl="0" w:tplc="50EE0B18">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2">
    <w:nsid w:val="60475EF2"/>
    <w:multiLevelType w:val="hybridMultilevel"/>
    <w:tmpl w:val="6F5A5DDA"/>
    <w:lvl w:ilvl="0" w:tplc="33C223AE">
      <w:start w:val="5"/>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3">
    <w:nsid w:val="60AF561A"/>
    <w:multiLevelType w:val="hybridMultilevel"/>
    <w:tmpl w:val="EB384480"/>
    <w:lvl w:ilvl="0" w:tplc="7CF670A0">
      <w:start w:val="2"/>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4">
    <w:nsid w:val="61EC5D17"/>
    <w:multiLevelType w:val="hybridMultilevel"/>
    <w:tmpl w:val="1DE6782C"/>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5">
    <w:nsid w:val="62B74B80"/>
    <w:multiLevelType w:val="hybridMultilevel"/>
    <w:tmpl w:val="6AE41C6A"/>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76">
    <w:nsid w:val="644C11E3"/>
    <w:multiLevelType w:val="hybridMultilevel"/>
    <w:tmpl w:val="B0F8C26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7">
    <w:nsid w:val="64D47060"/>
    <w:multiLevelType w:val="hybridMultilevel"/>
    <w:tmpl w:val="D9FA08D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8">
    <w:nsid w:val="64DD4F06"/>
    <w:multiLevelType w:val="hybridMultilevel"/>
    <w:tmpl w:val="D6807C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9">
    <w:nsid w:val="653E377D"/>
    <w:multiLevelType w:val="hybridMultilevel"/>
    <w:tmpl w:val="F73657E4"/>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0">
    <w:nsid w:val="65C90EB9"/>
    <w:multiLevelType w:val="hybridMultilevel"/>
    <w:tmpl w:val="A76A3246"/>
    <w:lvl w:ilvl="0" w:tplc="1C30D514">
      <w:start w:val="1"/>
      <w:numFmt w:val="decimal"/>
      <w:lvlText w:val="%1."/>
      <w:lvlJc w:val="left"/>
      <w:pPr>
        <w:tabs>
          <w:tab w:val="num" w:pos="420"/>
        </w:tabs>
        <w:ind w:left="420" w:hanging="420"/>
      </w:pPr>
      <w:rPr>
        <w:rFonts w:hint="default"/>
        <w:b w:val="0"/>
        <w:bCs w:val="0"/>
      </w:rPr>
    </w:lvl>
    <w:lvl w:ilvl="1" w:tplc="FD44D9E8">
      <w:numFmt w:val="bullet"/>
      <w:lvlText w:val="•"/>
      <w:lvlJc w:val="left"/>
      <w:pPr>
        <w:ind w:left="1440" w:hanging="360"/>
      </w:pPr>
      <w:rPr>
        <w:rFonts w:ascii="Times New Roman" w:eastAsia="Times New Roman" w:hAnsi="Times New Roman" w:hint="default"/>
        <w:b w:val="0"/>
        <w:bCs w:val="0"/>
        <w:color w:val="000000"/>
      </w:rPr>
    </w:lvl>
    <w:lvl w:ilvl="2" w:tplc="108E8672">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1">
    <w:nsid w:val="682D4D8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68E279F5"/>
    <w:multiLevelType w:val="hybridMultilevel"/>
    <w:tmpl w:val="1A9A0AF2"/>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3">
    <w:nsid w:val="6B206ECE"/>
    <w:multiLevelType w:val="singleLevel"/>
    <w:tmpl w:val="0419000F"/>
    <w:lvl w:ilvl="0">
      <w:start w:val="1"/>
      <w:numFmt w:val="decimal"/>
      <w:lvlText w:val="%1."/>
      <w:lvlJc w:val="left"/>
      <w:pPr>
        <w:tabs>
          <w:tab w:val="num" w:pos="600"/>
        </w:tabs>
        <w:ind w:left="600" w:hanging="360"/>
      </w:pPr>
    </w:lvl>
  </w:abstractNum>
  <w:abstractNum w:abstractNumId="84">
    <w:nsid w:val="6DFA64CB"/>
    <w:multiLevelType w:val="hybridMultilevel"/>
    <w:tmpl w:val="8EA6EF74"/>
    <w:lvl w:ilvl="0" w:tplc="0422000F">
      <w:start w:val="1"/>
      <w:numFmt w:val="decimal"/>
      <w:lvlText w:val="%1."/>
      <w:lvlJc w:val="left"/>
      <w:pPr>
        <w:ind w:left="720" w:hanging="360"/>
      </w:pPr>
    </w:lvl>
    <w:lvl w:ilvl="1" w:tplc="9466BB64">
      <w:start w:val="1"/>
      <w:numFmt w:val="decimal"/>
      <w:lvlText w:val="%2."/>
      <w:lvlJc w:val="left"/>
      <w:pPr>
        <w:ind w:left="1440" w:hanging="360"/>
      </w:pPr>
      <w:rPr>
        <w:rFonts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5">
    <w:nsid w:val="6F1E14E4"/>
    <w:multiLevelType w:val="hybridMultilevel"/>
    <w:tmpl w:val="5B4CD736"/>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86">
    <w:nsid w:val="717036EE"/>
    <w:multiLevelType w:val="hybridMultilevel"/>
    <w:tmpl w:val="C95451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7">
    <w:nsid w:val="717722C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758656F0"/>
    <w:multiLevelType w:val="hybridMultilevel"/>
    <w:tmpl w:val="C95451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9">
    <w:nsid w:val="76FA2409"/>
    <w:multiLevelType w:val="hybridMultilevel"/>
    <w:tmpl w:val="648011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0">
    <w:nsid w:val="77803B95"/>
    <w:multiLevelType w:val="hybridMultilevel"/>
    <w:tmpl w:val="0B60E142"/>
    <w:lvl w:ilvl="0" w:tplc="84040A70">
      <w:start w:val="2"/>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91">
    <w:nsid w:val="78D564F6"/>
    <w:multiLevelType w:val="hybridMultilevel"/>
    <w:tmpl w:val="D7405C5E"/>
    <w:lvl w:ilvl="0" w:tplc="6898EFF2">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2">
    <w:nsid w:val="7A282249"/>
    <w:multiLevelType w:val="hybridMultilevel"/>
    <w:tmpl w:val="FD487AC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93">
    <w:nsid w:val="7A851C42"/>
    <w:multiLevelType w:val="hybridMultilevel"/>
    <w:tmpl w:val="E7229E74"/>
    <w:lvl w:ilvl="0" w:tplc="6A605968">
      <w:start w:val="1"/>
      <w:numFmt w:val="decimal"/>
      <w:lvlText w:val="%1."/>
      <w:lvlJc w:val="left"/>
      <w:pPr>
        <w:tabs>
          <w:tab w:val="num" w:pos="360"/>
        </w:tabs>
        <w:ind w:left="360" w:hanging="360"/>
      </w:pPr>
      <w:rPr>
        <w:rFonts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4">
    <w:nsid w:val="7AEA3ACA"/>
    <w:multiLevelType w:val="hybridMultilevel"/>
    <w:tmpl w:val="2190F820"/>
    <w:lvl w:ilvl="0" w:tplc="B112A50C">
      <w:start w:val="3"/>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8"/>
  </w:num>
  <w:num w:numId="2">
    <w:abstractNumId w:val="51"/>
  </w:num>
  <w:num w:numId="3">
    <w:abstractNumId w:val="29"/>
  </w:num>
  <w:num w:numId="4">
    <w:abstractNumId w:val="56"/>
  </w:num>
  <w:num w:numId="5">
    <w:abstractNumId w:val="83"/>
  </w:num>
  <w:num w:numId="6">
    <w:abstractNumId w:val="91"/>
  </w:num>
  <w:num w:numId="7">
    <w:abstractNumId w:val="86"/>
  </w:num>
  <w:num w:numId="8">
    <w:abstractNumId w:val="1"/>
  </w:num>
  <w:num w:numId="9">
    <w:abstractNumId w:val="57"/>
  </w:num>
  <w:num w:numId="10">
    <w:abstractNumId w:val="89"/>
  </w:num>
  <w:num w:numId="11">
    <w:abstractNumId w:val="8"/>
  </w:num>
  <w:num w:numId="12">
    <w:abstractNumId w:val="0"/>
  </w:num>
  <w:num w:numId="13">
    <w:abstractNumId w:val="68"/>
  </w:num>
  <w:num w:numId="14">
    <w:abstractNumId w:val="64"/>
  </w:num>
  <w:num w:numId="15">
    <w:abstractNumId w:val="66"/>
  </w:num>
  <w:num w:numId="16">
    <w:abstractNumId w:val="87"/>
  </w:num>
  <w:num w:numId="17">
    <w:abstractNumId w:val="69"/>
  </w:num>
  <w:num w:numId="18">
    <w:abstractNumId w:val="25"/>
  </w:num>
  <w:num w:numId="19">
    <w:abstractNumId w:val="23"/>
  </w:num>
  <w:num w:numId="20">
    <w:abstractNumId w:val="80"/>
  </w:num>
  <w:num w:numId="21">
    <w:abstractNumId w:val="74"/>
  </w:num>
  <w:num w:numId="22">
    <w:abstractNumId w:val="79"/>
  </w:num>
  <w:num w:numId="23">
    <w:abstractNumId w:val="15"/>
  </w:num>
  <w:num w:numId="24">
    <w:abstractNumId w:val="54"/>
  </w:num>
  <w:num w:numId="25">
    <w:abstractNumId w:val="55"/>
  </w:num>
  <w:num w:numId="26">
    <w:abstractNumId w:val="21"/>
  </w:num>
  <w:num w:numId="27">
    <w:abstractNumId w:val="3"/>
  </w:num>
  <w:num w:numId="28">
    <w:abstractNumId w:val="93"/>
  </w:num>
  <w:num w:numId="29">
    <w:abstractNumId w:val="30"/>
  </w:num>
  <w:num w:numId="30">
    <w:abstractNumId w:val="72"/>
  </w:num>
  <w:num w:numId="31">
    <w:abstractNumId w:val="63"/>
  </w:num>
  <w:num w:numId="32">
    <w:abstractNumId w:val="82"/>
  </w:num>
  <w:num w:numId="33">
    <w:abstractNumId w:val="34"/>
  </w:num>
  <w:num w:numId="34">
    <w:abstractNumId w:val="9"/>
  </w:num>
  <w:num w:numId="35">
    <w:abstractNumId w:val="73"/>
  </w:num>
  <w:num w:numId="36">
    <w:abstractNumId w:val="78"/>
  </w:num>
  <w:num w:numId="37">
    <w:abstractNumId w:val="48"/>
  </w:num>
  <w:num w:numId="38">
    <w:abstractNumId w:val="94"/>
  </w:num>
  <w:num w:numId="39">
    <w:abstractNumId w:val="71"/>
  </w:num>
  <w:num w:numId="40">
    <w:abstractNumId w:val="42"/>
  </w:num>
  <w:num w:numId="41">
    <w:abstractNumId w:val="2"/>
  </w:num>
  <w:num w:numId="42">
    <w:abstractNumId w:val="41"/>
  </w:num>
  <w:num w:numId="43">
    <w:abstractNumId w:val="67"/>
  </w:num>
  <w:num w:numId="44">
    <w:abstractNumId w:val="28"/>
  </w:num>
  <w:num w:numId="45">
    <w:abstractNumId w:val="47"/>
  </w:num>
  <w:num w:numId="46">
    <w:abstractNumId w:val="12"/>
  </w:num>
  <w:num w:numId="47">
    <w:abstractNumId w:val="17"/>
  </w:num>
  <w:num w:numId="48">
    <w:abstractNumId w:val="49"/>
  </w:num>
  <w:num w:numId="49">
    <w:abstractNumId w:val="43"/>
  </w:num>
  <w:num w:numId="50">
    <w:abstractNumId w:val="32"/>
  </w:num>
  <w:num w:numId="51">
    <w:abstractNumId w:val="77"/>
  </w:num>
  <w:num w:numId="52">
    <w:abstractNumId w:val="45"/>
  </w:num>
  <w:num w:numId="53">
    <w:abstractNumId w:val="37"/>
  </w:num>
  <w:num w:numId="54">
    <w:abstractNumId w:val="88"/>
  </w:num>
  <w:num w:numId="55">
    <w:abstractNumId w:val="26"/>
  </w:num>
  <w:num w:numId="56">
    <w:abstractNumId w:val="35"/>
  </w:num>
  <w:num w:numId="57">
    <w:abstractNumId w:val="65"/>
  </w:num>
  <w:num w:numId="58">
    <w:abstractNumId w:val="75"/>
  </w:num>
  <w:num w:numId="59">
    <w:abstractNumId w:val="19"/>
  </w:num>
  <w:num w:numId="60">
    <w:abstractNumId w:val="38"/>
  </w:num>
  <w:num w:numId="61">
    <w:abstractNumId w:val="62"/>
  </w:num>
  <w:num w:numId="62">
    <w:abstractNumId w:val="11"/>
  </w:num>
  <w:num w:numId="63">
    <w:abstractNumId w:val="16"/>
  </w:num>
  <w:num w:numId="64">
    <w:abstractNumId w:val="52"/>
  </w:num>
  <w:num w:numId="65">
    <w:abstractNumId w:val="7"/>
  </w:num>
  <w:num w:numId="66">
    <w:abstractNumId w:val="76"/>
  </w:num>
  <w:num w:numId="67">
    <w:abstractNumId w:val="13"/>
  </w:num>
  <w:num w:numId="68">
    <w:abstractNumId w:val="22"/>
  </w:num>
  <w:num w:numId="69">
    <w:abstractNumId w:val="33"/>
  </w:num>
  <w:num w:numId="70">
    <w:abstractNumId w:val="27"/>
  </w:num>
  <w:num w:numId="71">
    <w:abstractNumId w:val="24"/>
  </w:num>
  <w:num w:numId="72">
    <w:abstractNumId w:val="4"/>
  </w:num>
  <w:num w:numId="73">
    <w:abstractNumId w:val="61"/>
  </w:num>
  <w:num w:numId="74">
    <w:abstractNumId w:val="92"/>
  </w:num>
  <w:num w:numId="75">
    <w:abstractNumId w:val="85"/>
  </w:num>
  <w:num w:numId="76">
    <w:abstractNumId w:val="10"/>
  </w:num>
  <w:num w:numId="77">
    <w:abstractNumId w:val="58"/>
  </w:num>
  <w:num w:numId="78">
    <w:abstractNumId w:val="14"/>
  </w:num>
  <w:num w:numId="79">
    <w:abstractNumId w:val="90"/>
  </w:num>
  <w:num w:numId="80">
    <w:abstractNumId w:val="81"/>
  </w:num>
  <w:num w:numId="81">
    <w:abstractNumId w:val="44"/>
  </w:num>
  <w:num w:numId="82">
    <w:abstractNumId w:val="70"/>
  </w:num>
  <w:num w:numId="83">
    <w:abstractNumId w:val="20"/>
  </w:num>
  <w:num w:numId="84">
    <w:abstractNumId w:val="50"/>
  </w:num>
  <w:num w:numId="85">
    <w:abstractNumId w:val="59"/>
  </w:num>
  <w:num w:numId="86">
    <w:abstractNumId w:val="40"/>
  </w:num>
  <w:num w:numId="87">
    <w:abstractNumId w:val="53"/>
  </w:num>
  <w:num w:numId="88">
    <w:abstractNumId w:val="6"/>
  </w:num>
  <w:num w:numId="89">
    <w:abstractNumId w:val="31"/>
  </w:num>
  <w:num w:numId="90">
    <w:abstractNumId w:val="36"/>
  </w:num>
  <w:num w:numId="91">
    <w:abstractNumId w:val="5"/>
  </w:num>
  <w:num w:numId="92">
    <w:abstractNumId w:val="46"/>
  </w:num>
  <w:num w:numId="93">
    <w:abstractNumId w:val="60"/>
  </w:num>
  <w:num w:numId="94">
    <w:abstractNumId w:val="39"/>
  </w:num>
  <w:num w:numId="95">
    <w:abstractNumId w:val="8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bookFoldPrint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A6BF2"/>
    <w:rsid w:val="000365A7"/>
    <w:rsid w:val="00036F4C"/>
    <w:rsid w:val="00042DB2"/>
    <w:rsid w:val="000450B0"/>
    <w:rsid w:val="00055EAD"/>
    <w:rsid w:val="000569C0"/>
    <w:rsid w:val="000719D5"/>
    <w:rsid w:val="000759B0"/>
    <w:rsid w:val="00087161"/>
    <w:rsid w:val="000940B3"/>
    <w:rsid w:val="000A0466"/>
    <w:rsid w:val="000A7D83"/>
    <w:rsid w:val="000A7F93"/>
    <w:rsid w:val="000B1DAD"/>
    <w:rsid w:val="000B4E30"/>
    <w:rsid w:val="000D065E"/>
    <w:rsid w:val="000D77E4"/>
    <w:rsid w:val="000E1849"/>
    <w:rsid w:val="000E2E41"/>
    <w:rsid w:val="000E43BA"/>
    <w:rsid w:val="000F1247"/>
    <w:rsid w:val="000F524E"/>
    <w:rsid w:val="00121F74"/>
    <w:rsid w:val="00136918"/>
    <w:rsid w:val="0014058D"/>
    <w:rsid w:val="0014300E"/>
    <w:rsid w:val="00177865"/>
    <w:rsid w:val="00181146"/>
    <w:rsid w:val="00181AD6"/>
    <w:rsid w:val="00184FF1"/>
    <w:rsid w:val="00193756"/>
    <w:rsid w:val="00193D14"/>
    <w:rsid w:val="00197A27"/>
    <w:rsid w:val="001B271E"/>
    <w:rsid w:val="001E35A4"/>
    <w:rsid w:val="001F1964"/>
    <w:rsid w:val="001F1DE7"/>
    <w:rsid w:val="001F3BB2"/>
    <w:rsid w:val="00205ABA"/>
    <w:rsid w:val="0021609A"/>
    <w:rsid w:val="00220373"/>
    <w:rsid w:val="0022072C"/>
    <w:rsid w:val="0022181C"/>
    <w:rsid w:val="002321DA"/>
    <w:rsid w:val="0023711D"/>
    <w:rsid w:val="002412BB"/>
    <w:rsid w:val="00245B62"/>
    <w:rsid w:val="0025553D"/>
    <w:rsid w:val="002656D0"/>
    <w:rsid w:val="00282F50"/>
    <w:rsid w:val="00284076"/>
    <w:rsid w:val="00286D95"/>
    <w:rsid w:val="002A3BDD"/>
    <w:rsid w:val="002A4504"/>
    <w:rsid w:val="002B7197"/>
    <w:rsid w:val="002C3472"/>
    <w:rsid w:val="002C4B8A"/>
    <w:rsid w:val="002E3F65"/>
    <w:rsid w:val="002F3BAF"/>
    <w:rsid w:val="002F7B96"/>
    <w:rsid w:val="003004B1"/>
    <w:rsid w:val="003040F8"/>
    <w:rsid w:val="00326225"/>
    <w:rsid w:val="00336942"/>
    <w:rsid w:val="003429CA"/>
    <w:rsid w:val="00352D1B"/>
    <w:rsid w:val="003742F8"/>
    <w:rsid w:val="00380044"/>
    <w:rsid w:val="00381689"/>
    <w:rsid w:val="0039743B"/>
    <w:rsid w:val="003A1FB1"/>
    <w:rsid w:val="003B0212"/>
    <w:rsid w:val="003B0D85"/>
    <w:rsid w:val="003B15C1"/>
    <w:rsid w:val="003B372E"/>
    <w:rsid w:val="003B4228"/>
    <w:rsid w:val="003C1B99"/>
    <w:rsid w:val="003C23AE"/>
    <w:rsid w:val="003C23D6"/>
    <w:rsid w:val="003C51C7"/>
    <w:rsid w:val="003D0748"/>
    <w:rsid w:val="003D46CC"/>
    <w:rsid w:val="003E542E"/>
    <w:rsid w:val="00423708"/>
    <w:rsid w:val="00433B0F"/>
    <w:rsid w:val="00443538"/>
    <w:rsid w:val="004614D4"/>
    <w:rsid w:val="0046663F"/>
    <w:rsid w:val="00475530"/>
    <w:rsid w:val="004766FE"/>
    <w:rsid w:val="00486ADD"/>
    <w:rsid w:val="00490844"/>
    <w:rsid w:val="00497973"/>
    <w:rsid w:val="004A298E"/>
    <w:rsid w:val="004F6C93"/>
    <w:rsid w:val="0050013F"/>
    <w:rsid w:val="00500E19"/>
    <w:rsid w:val="00505E1F"/>
    <w:rsid w:val="00510910"/>
    <w:rsid w:val="0052054D"/>
    <w:rsid w:val="00520FE1"/>
    <w:rsid w:val="00543373"/>
    <w:rsid w:val="0054481B"/>
    <w:rsid w:val="00556AF9"/>
    <w:rsid w:val="00562FA7"/>
    <w:rsid w:val="005640B6"/>
    <w:rsid w:val="0058068F"/>
    <w:rsid w:val="00582DD0"/>
    <w:rsid w:val="005A03F5"/>
    <w:rsid w:val="005A272E"/>
    <w:rsid w:val="005A28C3"/>
    <w:rsid w:val="005C229E"/>
    <w:rsid w:val="00611942"/>
    <w:rsid w:val="00612C97"/>
    <w:rsid w:val="00614EB2"/>
    <w:rsid w:val="0062568A"/>
    <w:rsid w:val="00653B35"/>
    <w:rsid w:val="0065548F"/>
    <w:rsid w:val="00682856"/>
    <w:rsid w:val="00683F8D"/>
    <w:rsid w:val="00687063"/>
    <w:rsid w:val="006A241D"/>
    <w:rsid w:val="006A574F"/>
    <w:rsid w:val="006A6BF2"/>
    <w:rsid w:val="006B388D"/>
    <w:rsid w:val="006B65CD"/>
    <w:rsid w:val="00702254"/>
    <w:rsid w:val="0071029E"/>
    <w:rsid w:val="007107E2"/>
    <w:rsid w:val="00711227"/>
    <w:rsid w:val="00715AAD"/>
    <w:rsid w:val="00716370"/>
    <w:rsid w:val="00725B53"/>
    <w:rsid w:val="007333D1"/>
    <w:rsid w:val="00744110"/>
    <w:rsid w:val="00774048"/>
    <w:rsid w:val="0077611E"/>
    <w:rsid w:val="007775CF"/>
    <w:rsid w:val="007B0CC5"/>
    <w:rsid w:val="007D19AD"/>
    <w:rsid w:val="007D1B93"/>
    <w:rsid w:val="007D4F18"/>
    <w:rsid w:val="007F116B"/>
    <w:rsid w:val="007F4E29"/>
    <w:rsid w:val="007F4EC2"/>
    <w:rsid w:val="008005F1"/>
    <w:rsid w:val="00802AEE"/>
    <w:rsid w:val="0080460C"/>
    <w:rsid w:val="00815888"/>
    <w:rsid w:val="008202AA"/>
    <w:rsid w:val="008306D0"/>
    <w:rsid w:val="00833F17"/>
    <w:rsid w:val="008426A4"/>
    <w:rsid w:val="00846FC6"/>
    <w:rsid w:val="0085524E"/>
    <w:rsid w:val="008717C6"/>
    <w:rsid w:val="008917EA"/>
    <w:rsid w:val="008A1E9B"/>
    <w:rsid w:val="008A41A1"/>
    <w:rsid w:val="008B655B"/>
    <w:rsid w:val="008B6E63"/>
    <w:rsid w:val="008C726B"/>
    <w:rsid w:val="008D296A"/>
    <w:rsid w:val="008E1F68"/>
    <w:rsid w:val="008F4115"/>
    <w:rsid w:val="00923C2A"/>
    <w:rsid w:val="0092483E"/>
    <w:rsid w:val="00952D4F"/>
    <w:rsid w:val="00955BEB"/>
    <w:rsid w:val="00961CFE"/>
    <w:rsid w:val="009635B6"/>
    <w:rsid w:val="0096451F"/>
    <w:rsid w:val="009878D8"/>
    <w:rsid w:val="00996328"/>
    <w:rsid w:val="009B45F5"/>
    <w:rsid w:val="009C1BBA"/>
    <w:rsid w:val="009C577C"/>
    <w:rsid w:val="009D0472"/>
    <w:rsid w:val="009D6BD9"/>
    <w:rsid w:val="009D70BB"/>
    <w:rsid w:val="00A11002"/>
    <w:rsid w:val="00A20AFF"/>
    <w:rsid w:val="00A45961"/>
    <w:rsid w:val="00A60417"/>
    <w:rsid w:val="00A7596F"/>
    <w:rsid w:val="00A809BA"/>
    <w:rsid w:val="00A81729"/>
    <w:rsid w:val="00A84051"/>
    <w:rsid w:val="00AA0C13"/>
    <w:rsid w:val="00AB1771"/>
    <w:rsid w:val="00AB2070"/>
    <w:rsid w:val="00AB6A6A"/>
    <w:rsid w:val="00AC05B8"/>
    <w:rsid w:val="00AC0ED8"/>
    <w:rsid w:val="00AC4A2A"/>
    <w:rsid w:val="00AF1C10"/>
    <w:rsid w:val="00B07D7F"/>
    <w:rsid w:val="00B179DD"/>
    <w:rsid w:val="00B35380"/>
    <w:rsid w:val="00B369E9"/>
    <w:rsid w:val="00B40EDB"/>
    <w:rsid w:val="00B5370F"/>
    <w:rsid w:val="00B6601A"/>
    <w:rsid w:val="00B8066B"/>
    <w:rsid w:val="00B835B4"/>
    <w:rsid w:val="00B857E8"/>
    <w:rsid w:val="00BC131D"/>
    <w:rsid w:val="00BC13E7"/>
    <w:rsid w:val="00BC6BFD"/>
    <w:rsid w:val="00BD3D6A"/>
    <w:rsid w:val="00BE1555"/>
    <w:rsid w:val="00BE201A"/>
    <w:rsid w:val="00C00C3E"/>
    <w:rsid w:val="00C0189C"/>
    <w:rsid w:val="00C05CD1"/>
    <w:rsid w:val="00C37DB5"/>
    <w:rsid w:val="00C405C3"/>
    <w:rsid w:val="00C5715E"/>
    <w:rsid w:val="00C82640"/>
    <w:rsid w:val="00C837F6"/>
    <w:rsid w:val="00CB282C"/>
    <w:rsid w:val="00CC1CB6"/>
    <w:rsid w:val="00CD316F"/>
    <w:rsid w:val="00CD6530"/>
    <w:rsid w:val="00CF0814"/>
    <w:rsid w:val="00CF403B"/>
    <w:rsid w:val="00CF6203"/>
    <w:rsid w:val="00CF731C"/>
    <w:rsid w:val="00D017E4"/>
    <w:rsid w:val="00D1572E"/>
    <w:rsid w:val="00D1623C"/>
    <w:rsid w:val="00D23A63"/>
    <w:rsid w:val="00D31FCD"/>
    <w:rsid w:val="00D42632"/>
    <w:rsid w:val="00D44ED1"/>
    <w:rsid w:val="00D46C42"/>
    <w:rsid w:val="00D50B84"/>
    <w:rsid w:val="00D6431B"/>
    <w:rsid w:val="00D66075"/>
    <w:rsid w:val="00D71246"/>
    <w:rsid w:val="00D73F57"/>
    <w:rsid w:val="00D83523"/>
    <w:rsid w:val="00D931DC"/>
    <w:rsid w:val="00D95C77"/>
    <w:rsid w:val="00DA6418"/>
    <w:rsid w:val="00DC5ECD"/>
    <w:rsid w:val="00DD4396"/>
    <w:rsid w:val="00DE6552"/>
    <w:rsid w:val="00DF7670"/>
    <w:rsid w:val="00DF7CE4"/>
    <w:rsid w:val="00E127CF"/>
    <w:rsid w:val="00E3056E"/>
    <w:rsid w:val="00E32975"/>
    <w:rsid w:val="00E34B2B"/>
    <w:rsid w:val="00E62B38"/>
    <w:rsid w:val="00E71764"/>
    <w:rsid w:val="00E87742"/>
    <w:rsid w:val="00E901AA"/>
    <w:rsid w:val="00E910F3"/>
    <w:rsid w:val="00E92EFA"/>
    <w:rsid w:val="00EB18F4"/>
    <w:rsid w:val="00EB4C57"/>
    <w:rsid w:val="00EC7BF8"/>
    <w:rsid w:val="00EE1B16"/>
    <w:rsid w:val="00F15F52"/>
    <w:rsid w:val="00F167E3"/>
    <w:rsid w:val="00F413D8"/>
    <w:rsid w:val="00F444C6"/>
    <w:rsid w:val="00F46212"/>
    <w:rsid w:val="00F50AC9"/>
    <w:rsid w:val="00F51B47"/>
    <w:rsid w:val="00F7074B"/>
    <w:rsid w:val="00F71108"/>
    <w:rsid w:val="00F71B06"/>
    <w:rsid w:val="00F724BD"/>
    <w:rsid w:val="00F76D62"/>
    <w:rsid w:val="00F821C1"/>
    <w:rsid w:val="00FA2304"/>
    <w:rsid w:val="00FB2BB9"/>
    <w:rsid w:val="00FB307C"/>
    <w:rsid w:val="00FC69DD"/>
    <w:rsid w:val="00FF05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footnote reference" w:locked="1" w:uiPriority="0"/>
    <w:lsdException w:name="page number" w:locked="1"/>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Body Text 2" w:locked="1"/>
    <w:lsdException w:name="Body Text 3" w:locked="1" w:uiPriority="0"/>
    <w:lsdException w:name="Body Text Indent 2" w:locked="1"/>
    <w:lsdException w:name="Hyperlink" w:locked="1" w:uiPriority="0"/>
    <w:lsdException w:name="FollowedHyperlink" w:locked="1" w:uiPriority="0"/>
    <w:lsdException w:name="Strong" w:locked="1" w:semiHidden="0" w:unhideWhenUsed="0" w:qFormat="1"/>
    <w:lsdException w:name="Emphasis" w:locked="1" w:semiHidden="0" w:uiPriority="0" w:unhideWhenUsed="0" w:qFormat="1"/>
    <w:lsdException w:name="Normal (Web)" w:locked="1"/>
    <w:lsdException w:name="HTML Preformatted" w:locked="1" w:uiPriority="0"/>
    <w:lsdException w:name="No List" w:locked="1" w:uiPriority="0"/>
    <w:lsdException w:name="Outline List 1"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F2"/>
    <w:rPr>
      <w:rFonts w:ascii="Times New Roman" w:eastAsia="Times New Roman" w:hAnsi="Times New Roman"/>
      <w:sz w:val="20"/>
      <w:szCs w:val="20"/>
      <w:lang w:val="uk-UA"/>
    </w:rPr>
  </w:style>
  <w:style w:type="paragraph" w:styleId="10">
    <w:name w:val="heading 1"/>
    <w:basedOn w:val="a"/>
    <w:next w:val="a"/>
    <w:link w:val="11"/>
    <w:uiPriority w:val="99"/>
    <w:qFormat/>
    <w:rsid w:val="006A6BF2"/>
    <w:pPr>
      <w:keepNext/>
      <w:jc w:val="center"/>
      <w:outlineLvl w:val="0"/>
    </w:pPr>
    <w:rPr>
      <w:sz w:val="28"/>
      <w:szCs w:val="28"/>
    </w:rPr>
  </w:style>
  <w:style w:type="paragraph" w:styleId="20">
    <w:name w:val="heading 2"/>
    <w:basedOn w:val="a"/>
    <w:next w:val="a"/>
    <w:link w:val="21"/>
    <w:uiPriority w:val="99"/>
    <w:qFormat/>
    <w:rsid w:val="006A6BF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A6BF2"/>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6A6BF2"/>
    <w:pPr>
      <w:keepNext/>
      <w:jc w:val="center"/>
      <w:outlineLvl w:val="3"/>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6A6BF2"/>
    <w:rPr>
      <w:rFonts w:ascii="Times New Roman" w:hAnsi="Times New Roman" w:cs="Times New Roman"/>
      <w:sz w:val="20"/>
      <w:szCs w:val="20"/>
      <w:lang w:val="uk-UA" w:eastAsia="ru-RU"/>
    </w:rPr>
  </w:style>
  <w:style w:type="character" w:customStyle="1" w:styleId="21">
    <w:name w:val="Заголовок 2 Знак"/>
    <w:basedOn w:val="a0"/>
    <w:link w:val="20"/>
    <w:uiPriority w:val="99"/>
    <w:locked/>
    <w:rsid w:val="006A6BF2"/>
    <w:rPr>
      <w:rFonts w:ascii="Arial" w:hAnsi="Arial" w:cs="Arial"/>
      <w:b/>
      <w:bCs/>
      <w:i/>
      <w:iCs/>
      <w:sz w:val="28"/>
      <w:szCs w:val="28"/>
      <w:lang w:val="uk-UA" w:eastAsia="ru-RU"/>
    </w:rPr>
  </w:style>
  <w:style w:type="character" w:customStyle="1" w:styleId="30">
    <w:name w:val="Заголовок 3 Знак"/>
    <w:basedOn w:val="a0"/>
    <w:link w:val="3"/>
    <w:uiPriority w:val="99"/>
    <w:locked/>
    <w:rsid w:val="006A6BF2"/>
    <w:rPr>
      <w:rFonts w:ascii="Arial" w:hAnsi="Arial" w:cs="Arial"/>
      <w:b/>
      <w:bCs/>
      <w:sz w:val="26"/>
      <w:szCs w:val="26"/>
      <w:lang w:val="uk-UA" w:eastAsia="ru-RU"/>
    </w:rPr>
  </w:style>
  <w:style w:type="character" w:customStyle="1" w:styleId="40">
    <w:name w:val="Заголовок 4 Знак"/>
    <w:basedOn w:val="a0"/>
    <w:link w:val="4"/>
    <w:uiPriority w:val="99"/>
    <w:locked/>
    <w:rsid w:val="006A6BF2"/>
    <w:rPr>
      <w:rFonts w:ascii="Times New Roman" w:hAnsi="Times New Roman" w:cs="Times New Roman"/>
      <w:b/>
      <w:bCs/>
      <w:sz w:val="20"/>
      <w:szCs w:val="20"/>
      <w:lang w:val="uk-UA" w:eastAsia="ru-RU"/>
    </w:rPr>
  </w:style>
  <w:style w:type="paragraph" w:styleId="a3">
    <w:name w:val="Body Text"/>
    <w:basedOn w:val="a"/>
    <w:link w:val="a4"/>
    <w:uiPriority w:val="99"/>
    <w:rsid w:val="006A6BF2"/>
    <w:pPr>
      <w:jc w:val="center"/>
    </w:pPr>
    <w:rPr>
      <w:sz w:val="28"/>
      <w:szCs w:val="28"/>
    </w:rPr>
  </w:style>
  <w:style w:type="character" w:customStyle="1" w:styleId="a4">
    <w:name w:val="Основний текст Знак"/>
    <w:basedOn w:val="a0"/>
    <w:link w:val="a3"/>
    <w:uiPriority w:val="99"/>
    <w:locked/>
    <w:rsid w:val="006A6BF2"/>
    <w:rPr>
      <w:rFonts w:ascii="Times New Roman" w:hAnsi="Times New Roman" w:cs="Times New Roman"/>
      <w:sz w:val="20"/>
      <w:szCs w:val="20"/>
      <w:lang w:val="uk-UA" w:eastAsia="ru-RU"/>
    </w:rPr>
  </w:style>
  <w:style w:type="paragraph" w:styleId="22">
    <w:name w:val="Body Text 2"/>
    <w:basedOn w:val="a"/>
    <w:link w:val="23"/>
    <w:uiPriority w:val="99"/>
    <w:rsid w:val="006A6BF2"/>
    <w:pPr>
      <w:spacing w:after="120" w:line="480" w:lineRule="auto"/>
    </w:pPr>
  </w:style>
  <w:style w:type="character" w:customStyle="1" w:styleId="23">
    <w:name w:val="Основний текст 2 Знак"/>
    <w:basedOn w:val="a0"/>
    <w:link w:val="22"/>
    <w:uiPriority w:val="99"/>
    <w:locked/>
    <w:rsid w:val="006A6BF2"/>
    <w:rPr>
      <w:rFonts w:ascii="Times New Roman" w:hAnsi="Times New Roman" w:cs="Times New Roman"/>
      <w:sz w:val="20"/>
      <w:szCs w:val="20"/>
      <w:lang w:val="uk-UA" w:eastAsia="ru-RU"/>
    </w:rPr>
  </w:style>
  <w:style w:type="paragraph" w:styleId="31">
    <w:name w:val="Body Text 3"/>
    <w:basedOn w:val="a"/>
    <w:link w:val="32"/>
    <w:uiPriority w:val="99"/>
    <w:rsid w:val="006A6BF2"/>
    <w:pPr>
      <w:spacing w:after="120"/>
    </w:pPr>
    <w:rPr>
      <w:sz w:val="16"/>
      <w:szCs w:val="16"/>
    </w:rPr>
  </w:style>
  <w:style w:type="character" w:customStyle="1" w:styleId="32">
    <w:name w:val="Основний текст 3 Знак"/>
    <w:basedOn w:val="a0"/>
    <w:link w:val="31"/>
    <w:uiPriority w:val="99"/>
    <w:locked/>
    <w:rsid w:val="006A6BF2"/>
    <w:rPr>
      <w:rFonts w:ascii="Times New Roman" w:hAnsi="Times New Roman" w:cs="Times New Roman"/>
      <w:sz w:val="16"/>
      <w:szCs w:val="16"/>
      <w:lang w:val="uk-UA" w:eastAsia="ru-RU"/>
    </w:rPr>
  </w:style>
  <w:style w:type="paragraph" w:styleId="24">
    <w:name w:val="Body Text Indent 2"/>
    <w:basedOn w:val="a"/>
    <w:link w:val="25"/>
    <w:uiPriority w:val="99"/>
    <w:rsid w:val="006A6BF2"/>
    <w:pPr>
      <w:spacing w:after="120" w:line="480" w:lineRule="auto"/>
      <w:ind w:left="283"/>
    </w:pPr>
  </w:style>
  <w:style w:type="character" w:customStyle="1" w:styleId="25">
    <w:name w:val="Основний текст з відступом 2 Знак"/>
    <w:basedOn w:val="a0"/>
    <w:link w:val="24"/>
    <w:uiPriority w:val="99"/>
    <w:locked/>
    <w:rsid w:val="006A6BF2"/>
    <w:rPr>
      <w:rFonts w:ascii="Times New Roman" w:hAnsi="Times New Roman" w:cs="Times New Roman"/>
      <w:sz w:val="20"/>
      <w:szCs w:val="20"/>
      <w:lang w:val="uk-UA" w:eastAsia="ru-RU"/>
    </w:rPr>
  </w:style>
  <w:style w:type="paragraph" w:styleId="a5">
    <w:name w:val="footer"/>
    <w:basedOn w:val="a"/>
    <w:link w:val="a6"/>
    <w:uiPriority w:val="99"/>
    <w:rsid w:val="006A6BF2"/>
    <w:pPr>
      <w:tabs>
        <w:tab w:val="center" w:pos="4677"/>
        <w:tab w:val="right" w:pos="9355"/>
      </w:tabs>
    </w:pPr>
  </w:style>
  <w:style w:type="character" w:customStyle="1" w:styleId="a6">
    <w:name w:val="Нижній колонтитул Знак"/>
    <w:basedOn w:val="a0"/>
    <w:link w:val="a5"/>
    <w:uiPriority w:val="99"/>
    <w:locked/>
    <w:rsid w:val="006A6BF2"/>
    <w:rPr>
      <w:rFonts w:ascii="Times New Roman" w:hAnsi="Times New Roman" w:cs="Times New Roman"/>
      <w:sz w:val="20"/>
      <w:szCs w:val="20"/>
      <w:lang w:val="uk-UA" w:eastAsia="ru-RU"/>
    </w:rPr>
  </w:style>
  <w:style w:type="character" w:styleId="a7">
    <w:name w:val="page number"/>
    <w:basedOn w:val="a0"/>
    <w:uiPriority w:val="99"/>
    <w:rsid w:val="006A6BF2"/>
  </w:style>
  <w:style w:type="paragraph" w:customStyle="1" w:styleId="txt">
    <w:name w:val="txt"/>
    <w:basedOn w:val="a"/>
    <w:uiPriority w:val="99"/>
    <w:rsid w:val="006A6BF2"/>
    <w:pPr>
      <w:spacing w:before="100" w:beforeAutospacing="1" w:after="100" w:afterAutospacing="1"/>
    </w:pPr>
    <w:rPr>
      <w:rFonts w:ascii="Courier New" w:hAnsi="Courier New" w:cs="Courier New"/>
      <w:color w:val="000000"/>
      <w:sz w:val="21"/>
      <w:szCs w:val="21"/>
    </w:rPr>
  </w:style>
  <w:style w:type="paragraph" w:styleId="HTML">
    <w:name w:val="HTML Preformatted"/>
    <w:basedOn w:val="a"/>
    <w:link w:val="HTML0"/>
    <w:uiPriority w:val="99"/>
    <w:rsid w:val="006A6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ий HTML Знак"/>
    <w:basedOn w:val="a0"/>
    <w:link w:val="HTML"/>
    <w:uiPriority w:val="99"/>
    <w:locked/>
    <w:rsid w:val="006A6BF2"/>
    <w:rPr>
      <w:rFonts w:ascii="Courier New" w:hAnsi="Courier New" w:cs="Courier New"/>
      <w:color w:val="000000"/>
      <w:sz w:val="21"/>
      <w:szCs w:val="21"/>
      <w:lang w:val="uk-UA" w:eastAsia="ru-RU"/>
    </w:rPr>
  </w:style>
  <w:style w:type="character" w:styleId="a8">
    <w:name w:val="FollowedHyperlink"/>
    <w:basedOn w:val="a0"/>
    <w:uiPriority w:val="99"/>
    <w:rsid w:val="006A6BF2"/>
    <w:rPr>
      <w:color w:val="auto"/>
      <w:u w:val="none"/>
      <w:effect w:val="none"/>
    </w:rPr>
  </w:style>
  <w:style w:type="paragraph" w:styleId="a9">
    <w:name w:val="Normal (Web)"/>
    <w:basedOn w:val="a"/>
    <w:uiPriority w:val="99"/>
    <w:rsid w:val="006A6BF2"/>
    <w:pPr>
      <w:spacing w:before="100" w:beforeAutospacing="1" w:after="100" w:afterAutospacing="1"/>
    </w:pPr>
    <w:rPr>
      <w:sz w:val="24"/>
      <w:szCs w:val="24"/>
    </w:rPr>
  </w:style>
  <w:style w:type="paragraph" w:styleId="aa">
    <w:name w:val="header"/>
    <w:basedOn w:val="a"/>
    <w:link w:val="ab"/>
    <w:uiPriority w:val="99"/>
    <w:rsid w:val="006A6BF2"/>
    <w:pPr>
      <w:widowControl w:val="0"/>
      <w:tabs>
        <w:tab w:val="center" w:pos="4819"/>
        <w:tab w:val="right" w:pos="9639"/>
      </w:tabs>
      <w:autoSpaceDE w:val="0"/>
      <w:autoSpaceDN w:val="0"/>
      <w:adjustRightInd w:val="0"/>
    </w:pPr>
    <w:rPr>
      <w:rFonts w:ascii="Arial" w:hAnsi="Arial" w:cs="Arial"/>
    </w:rPr>
  </w:style>
  <w:style w:type="character" w:customStyle="1" w:styleId="ab">
    <w:name w:val="Верхній колонтитул Знак"/>
    <w:basedOn w:val="a0"/>
    <w:link w:val="aa"/>
    <w:uiPriority w:val="99"/>
    <w:locked/>
    <w:rsid w:val="006A6BF2"/>
    <w:rPr>
      <w:rFonts w:ascii="Arial" w:hAnsi="Arial" w:cs="Arial"/>
      <w:sz w:val="20"/>
      <w:szCs w:val="20"/>
      <w:lang w:val="uk-UA" w:eastAsia="ru-RU"/>
    </w:rPr>
  </w:style>
  <w:style w:type="paragraph" w:customStyle="1" w:styleId="ac">
    <w:name w:val="Стиль"/>
    <w:basedOn w:val="a"/>
    <w:uiPriority w:val="99"/>
    <w:rsid w:val="006A6BF2"/>
    <w:pPr>
      <w:spacing w:after="160" w:line="240" w:lineRule="exact"/>
    </w:pPr>
    <w:rPr>
      <w:lang w:val="de-CH" w:eastAsia="de-CH"/>
    </w:rPr>
  </w:style>
  <w:style w:type="paragraph" w:customStyle="1" w:styleId="Style3">
    <w:name w:val="Style3"/>
    <w:basedOn w:val="a"/>
    <w:uiPriority w:val="99"/>
    <w:rsid w:val="006A6BF2"/>
    <w:pPr>
      <w:widowControl w:val="0"/>
      <w:autoSpaceDE w:val="0"/>
      <w:autoSpaceDN w:val="0"/>
      <w:adjustRightInd w:val="0"/>
      <w:spacing w:line="250" w:lineRule="exact"/>
      <w:ind w:hanging="259"/>
      <w:jc w:val="both"/>
    </w:pPr>
    <w:rPr>
      <w:sz w:val="24"/>
      <w:szCs w:val="24"/>
      <w:lang w:val="ru-RU"/>
    </w:rPr>
  </w:style>
  <w:style w:type="character" w:customStyle="1" w:styleId="FontStyle13">
    <w:name w:val="Font Style13"/>
    <w:uiPriority w:val="99"/>
    <w:rsid w:val="006A6BF2"/>
    <w:rPr>
      <w:rFonts w:ascii="Times New Roman" w:hAnsi="Times New Roman" w:cs="Times New Roman"/>
      <w:sz w:val="20"/>
      <w:szCs w:val="20"/>
    </w:rPr>
  </w:style>
  <w:style w:type="paragraph" w:customStyle="1" w:styleId="Style4">
    <w:name w:val="Style4"/>
    <w:basedOn w:val="a"/>
    <w:uiPriority w:val="99"/>
    <w:rsid w:val="006A6BF2"/>
    <w:pPr>
      <w:widowControl w:val="0"/>
      <w:autoSpaceDE w:val="0"/>
      <w:autoSpaceDN w:val="0"/>
      <w:adjustRightInd w:val="0"/>
      <w:spacing w:line="240" w:lineRule="exact"/>
      <w:ind w:hanging="278"/>
    </w:pPr>
    <w:rPr>
      <w:sz w:val="24"/>
      <w:szCs w:val="24"/>
      <w:lang w:val="ru-RU"/>
    </w:rPr>
  </w:style>
  <w:style w:type="paragraph" w:customStyle="1" w:styleId="Style5">
    <w:name w:val="Style5"/>
    <w:basedOn w:val="a"/>
    <w:uiPriority w:val="99"/>
    <w:rsid w:val="006A6BF2"/>
    <w:pPr>
      <w:widowControl w:val="0"/>
      <w:autoSpaceDE w:val="0"/>
      <w:autoSpaceDN w:val="0"/>
      <w:adjustRightInd w:val="0"/>
      <w:spacing w:line="242" w:lineRule="exact"/>
      <w:ind w:hanging="350"/>
      <w:jc w:val="both"/>
    </w:pPr>
    <w:rPr>
      <w:sz w:val="24"/>
      <w:szCs w:val="24"/>
      <w:lang w:val="ru-RU"/>
    </w:rPr>
  </w:style>
  <w:style w:type="character" w:customStyle="1" w:styleId="FontStyle14">
    <w:name w:val="Font Style14"/>
    <w:uiPriority w:val="99"/>
    <w:rsid w:val="006A6BF2"/>
    <w:rPr>
      <w:rFonts w:ascii="Times New Roman" w:hAnsi="Times New Roman" w:cs="Times New Roman"/>
      <w:sz w:val="18"/>
      <w:szCs w:val="18"/>
    </w:rPr>
  </w:style>
  <w:style w:type="character" w:customStyle="1" w:styleId="rvts44">
    <w:name w:val="rvts44"/>
    <w:rsid w:val="006A6BF2"/>
  </w:style>
  <w:style w:type="character" w:customStyle="1" w:styleId="apple-converted-space">
    <w:name w:val="apple-converted-space"/>
    <w:rsid w:val="006A6BF2"/>
  </w:style>
  <w:style w:type="paragraph" w:styleId="ad">
    <w:name w:val="Balloon Text"/>
    <w:basedOn w:val="a"/>
    <w:link w:val="ae"/>
    <w:uiPriority w:val="99"/>
    <w:semiHidden/>
    <w:rsid w:val="006A6BF2"/>
    <w:rPr>
      <w:rFonts w:ascii="Tahoma" w:hAnsi="Tahoma" w:cs="Tahoma"/>
      <w:sz w:val="16"/>
      <w:szCs w:val="16"/>
    </w:rPr>
  </w:style>
  <w:style w:type="character" w:customStyle="1" w:styleId="ae">
    <w:name w:val="Текст у виносці Знак"/>
    <w:basedOn w:val="a0"/>
    <w:link w:val="ad"/>
    <w:uiPriority w:val="99"/>
    <w:semiHidden/>
    <w:locked/>
    <w:rsid w:val="006A6BF2"/>
    <w:rPr>
      <w:rFonts w:ascii="Tahoma" w:hAnsi="Tahoma" w:cs="Tahoma"/>
      <w:sz w:val="16"/>
      <w:szCs w:val="16"/>
      <w:lang w:val="uk-UA" w:eastAsia="ru-RU"/>
    </w:rPr>
  </w:style>
  <w:style w:type="paragraph" w:styleId="af">
    <w:name w:val="List Paragraph"/>
    <w:basedOn w:val="a"/>
    <w:uiPriority w:val="99"/>
    <w:qFormat/>
    <w:rsid w:val="006A6BF2"/>
    <w:pPr>
      <w:ind w:left="720"/>
    </w:pPr>
  </w:style>
  <w:style w:type="character" w:styleId="af0">
    <w:name w:val="Hyperlink"/>
    <w:basedOn w:val="a0"/>
    <w:rsid w:val="009878D8"/>
    <w:rPr>
      <w:color w:val="0000FF"/>
      <w:u w:val="single"/>
    </w:rPr>
  </w:style>
  <w:style w:type="table" w:styleId="af1">
    <w:name w:val="Table Grid"/>
    <w:basedOn w:val="a1"/>
    <w:uiPriority w:val="99"/>
    <w:rsid w:val="008A41A1"/>
    <w:rPr>
      <w:rFonts w:ascii="Times New Roman" w:eastAsia="Times New Roman" w:hAnsi="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otnote reference"/>
    <w:basedOn w:val="a0"/>
    <w:uiPriority w:val="99"/>
    <w:semiHidden/>
    <w:rsid w:val="008A41A1"/>
    <w:rPr>
      <w:vertAlign w:val="superscript"/>
    </w:rPr>
  </w:style>
  <w:style w:type="paragraph" w:customStyle="1" w:styleId="text">
    <w:name w:val="text"/>
    <w:basedOn w:val="a"/>
    <w:uiPriority w:val="99"/>
    <w:rsid w:val="00CF731C"/>
    <w:pPr>
      <w:jc w:val="both"/>
    </w:pPr>
    <w:rPr>
      <w:rFonts w:ascii="Verdana" w:hAnsi="Verdana" w:cs="Verdana"/>
      <w:color w:val="000000"/>
      <w:sz w:val="16"/>
      <w:szCs w:val="16"/>
    </w:rPr>
  </w:style>
  <w:style w:type="numbering" w:customStyle="1" w:styleId="2">
    <w:name w:val="Стиль2"/>
    <w:rsid w:val="00F82AA0"/>
    <w:pPr>
      <w:numPr>
        <w:numId w:val="76"/>
      </w:numPr>
    </w:pPr>
  </w:style>
  <w:style w:type="numbering" w:customStyle="1" w:styleId="1">
    <w:name w:val="Стиль1"/>
    <w:rsid w:val="00F82AA0"/>
    <w:pPr>
      <w:numPr>
        <w:numId w:val="1"/>
      </w:numPr>
    </w:pPr>
  </w:style>
  <w:style w:type="numbering" w:styleId="1ai">
    <w:name w:val="Outline List 1"/>
    <w:basedOn w:val="a2"/>
    <w:locked/>
    <w:rsid w:val="00F82AA0"/>
    <w:pPr>
      <w:numPr>
        <w:numId w:val="2"/>
      </w:numPr>
    </w:pPr>
  </w:style>
  <w:style w:type="character" w:styleId="af3">
    <w:name w:val="Strong"/>
    <w:uiPriority w:val="99"/>
    <w:qFormat/>
    <w:locked/>
    <w:rsid w:val="005A03F5"/>
    <w:rPr>
      <w:b/>
      <w:bCs/>
    </w:rPr>
  </w:style>
  <w:style w:type="character" w:customStyle="1" w:styleId="rvts23">
    <w:name w:val="rvts23"/>
    <w:rsid w:val="005A03F5"/>
  </w:style>
  <w:style w:type="character" w:customStyle="1" w:styleId="rvts9">
    <w:name w:val="rvts9"/>
    <w:uiPriority w:val="99"/>
    <w:rsid w:val="00136918"/>
    <w:rPr>
      <w:rFonts w:cs="Times New Roman"/>
    </w:rPr>
  </w:style>
  <w:style w:type="paragraph" w:customStyle="1" w:styleId="rvps2">
    <w:name w:val="rvps2"/>
    <w:basedOn w:val="a"/>
    <w:uiPriority w:val="99"/>
    <w:rsid w:val="00136918"/>
    <w:pPr>
      <w:spacing w:before="100" w:beforeAutospacing="1" w:after="100" w:afterAutospacing="1"/>
    </w:pPr>
    <w:rPr>
      <w:sz w:val="24"/>
      <w:szCs w:val="24"/>
      <w:lang w:eastAsia="uk-UA"/>
    </w:rPr>
  </w:style>
  <w:style w:type="paragraph" w:customStyle="1" w:styleId="Style6">
    <w:name w:val="Style6"/>
    <w:basedOn w:val="a"/>
    <w:uiPriority w:val="99"/>
    <w:rsid w:val="00136918"/>
    <w:pPr>
      <w:widowControl w:val="0"/>
      <w:autoSpaceDE w:val="0"/>
      <w:autoSpaceDN w:val="0"/>
      <w:adjustRightInd w:val="0"/>
      <w:spacing w:line="317" w:lineRule="exact"/>
      <w:jc w:val="both"/>
    </w:pPr>
    <w:rPr>
      <w:sz w:val="24"/>
      <w:szCs w:val="24"/>
      <w:lang w:eastAsia="uk-UA"/>
    </w:rPr>
  </w:style>
  <w:style w:type="character" w:customStyle="1" w:styleId="st42">
    <w:name w:val="st42"/>
    <w:uiPriority w:val="99"/>
    <w:rsid w:val="00136918"/>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0AE51-2FA4-453A-ACEF-A271D83B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40</Pages>
  <Words>7001</Words>
  <Characters>47366</Characters>
  <Application>Microsoft Office Word</Application>
  <DocSecurity>0</DocSecurity>
  <Lines>394</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Микола</dc:creator>
  <cp:lastModifiedBy>Admin</cp:lastModifiedBy>
  <cp:revision>18</cp:revision>
  <cp:lastPrinted>2020-02-05T16:34:00Z</cp:lastPrinted>
  <dcterms:created xsi:type="dcterms:W3CDTF">2018-09-12T06:32:00Z</dcterms:created>
  <dcterms:modified xsi:type="dcterms:W3CDTF">2020-02-05T16:34:00Z</dcterms:modified>
</cp:coreProperties>
</file>