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A5" w:rsidRPr="00DE3BA5" w:rsidRDefault="00DE3BA5" w:rsidP="00DE3BA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3BA5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0701B9" w:rsidRDefault="00DE3BA5" w:rsidP="00DE3BA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3BA5">
        <w:rPr>
          <w:rFonts w:ascii="Times New Roman" w:hAnsi="Times New Roman" w:cs="Times New Roman"/>
          <w:b/>
          <w:sz w:val="28"/>
          <w:szCs w:val="28"/>
        </w:rPr>
        <w:t xml:space="preserve">НАВЧАЛЬНОЇ ДИСЦИПЛІНИ:  </w:t>
      </w:r>
      <w:r w:rsidR="001A7698" w:rsidRPr="001A769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ОНСТИТУЦІЙНЕ ПРАВО УКРАЇНИ</w:t>
      </w:r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Предметом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навчальної</w:t>
      </w:r>
      <w:proofErr w:type="spellEnd"/>
      <w:proofErr w:type="gram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дисципліни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є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однойменна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галузь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законодавства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а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також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практика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реалізації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відповідних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норм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різноманітними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суб’єктами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Програма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навчальної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дисципліни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складається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таких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змістових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модулів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Основні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положення</w:t>
      </w:r>
      <w:proofErr w:type="spellEnd"/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Загальні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засади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суспільного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ладу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Організація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державної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влади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Конституційно-правові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основи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територіального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устрою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організації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місцевого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самоврядування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національної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безпеки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Варто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відмітити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після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реформи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(2014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рік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)  в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правовій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системі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підвищується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роль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Тому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засвоєння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дисципліни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«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»  є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від»ємною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складовою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частиною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підготовки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майбутніх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правознавців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Таке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положення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випливає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з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предмет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є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провідною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фундамента-льною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галуззю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в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системі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національного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Ця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провідна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роль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визначається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насамперед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тим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має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найвищу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юридичну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силу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і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всі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закони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піднормативні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акти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приймаються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основі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й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повинні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відповідати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її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Беззаперечним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є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той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факт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норми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є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нормами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прямої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дії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 А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тому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звернення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судових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інстанцій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захистом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і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свобод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людини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і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громадянина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безпосередньо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підставі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гарантується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Відповідно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в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цьому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відношенні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навчальний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курс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є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вихідною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дисципліною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щодо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інших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галузей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наці-онального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Навчальна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дисципліна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передбачає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опанування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певним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інструментарієм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науки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proofErr w:type="gram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конкретних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державних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інститутів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систем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розкриття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основних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закономірностей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процесу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державно-правового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розвитку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Варто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зазначити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особлива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увага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звертається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основних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засад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ладу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статусу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людини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і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громадянина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а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також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основ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організації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здійснення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державної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влади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і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органів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місцевого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самоврядування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в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</w:t>
      </w:r>
      <w:proofErr w:type="spellStart"/>
      <w:proofErr w:type="gram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Навчальна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дисципліна</w:t>
      </w:r>
      <w:proofErr w:type="spellEnd"/>
      <w:proofErr w:type="gram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передбачає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модульно-рейтингове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навчання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Ця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технологія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дає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змогу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сконцентрувати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пізнавальну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розвиваючу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діяльність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студента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певних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логічно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завершених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частинах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теоретичних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знань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практичних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умінь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з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урахуванням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більшої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кількості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чинників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визначати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рівень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його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успішності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Відповідно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навчального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плану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юридичного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інституту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дисципліна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«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»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включає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лекції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семінарські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заняття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самостійну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роботу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студентів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7698" w:rsidRP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Семінарські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заняття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є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однією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із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найважливіших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форм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навчально-виховної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роботи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вони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дають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можливість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студентам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значно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розширити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і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поглибити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опанування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цієї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дисципліни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шляхом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опрацювання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додаткової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літератури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законодавчих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нормативно-правових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актів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Отже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семінарські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заняття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проводяться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з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метою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сприяння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ефективному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засвоєнню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студентами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курсу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виробці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у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студентів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вміння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користуватися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спеціальною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юридичною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літературою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законами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іншими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нормативно-правовими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актами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вироблення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навичок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аналітичного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підходу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прийняття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рішень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з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конкретних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правових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ситуацій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здійснення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контролю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рівнем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знань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студентів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A7698" w:rsidRDefault="001A7698" w:rsidP="001A76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таких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обставин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звернути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увагу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дотримання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викладених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вище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методичних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рекомендацій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сприятиме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набуттю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ґрунтовних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знань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з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провідної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галузі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«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»,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розширенню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правового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світогляду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студентів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підвищенню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їх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професійного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рівня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1A7698" w:rsidRPr="001A7698" w:rsidRDefault="001A7698" w:rsidP="001A7698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>Метою</w:t>
      </w:r>
      <w:proofErr w:type="spellEnd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>навчальної</w:t>
      </w:r>
      <w:proofErr w:type="spellEnd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>дисципліни</w:t>
      </w:r>
      <w:proofErr w:type="spellEnd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proofErr w:type="spellStart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>Конституційне</w:t>
      </w:r>
      <w:proofErr w:type="spellEnd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>право</w:t>
      </w:r>
      <w:proofErr w:type="spellEnd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систематизоване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основних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принципів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побудови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статус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державних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органів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влади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народовладдя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й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свобод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людини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громадянина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верховенства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значимість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реформ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реорганізація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органів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місцевого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самоврядування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національної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безпеки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оборони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менш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важливою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метою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залишається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переконання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студентів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у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значимості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в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нинішніх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умовах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принципу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демократії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відповідальності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публічних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суб»єктів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правовідносин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в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A7698" w:rsidRPr="001A7698" w:rsidRDefault="001A7698" w:rsidP="001A7698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Основними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цілями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вивчення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дисципліни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» є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набуття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студентами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знань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розуміння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змісту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предмету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галузі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місця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ролі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системі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щодо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методів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основних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етапів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напрямків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новітньої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реформи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Конституційне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закріплення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форми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Української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держави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1A769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норми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A7698" w:rsidRPr="001A7698" w:rsidRDefault="001A7698" w:rsidP="001A7698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lastRenderedPageBreak/>
        <w:t>поняття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відносин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системи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нормативних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джерел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галузі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ладу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1A769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структуру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політичної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систе-ми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r w:rsidRPr="001A769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статусу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української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мови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державної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мови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основ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правового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статусу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людини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громадянина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r w:rsidRPr="001A769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конституційних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прав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свобод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людини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громадянина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інституту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форм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демократії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1A769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конституційної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системи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органів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державної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влади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1A769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територі-ального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устрою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7698">
        <w:rPr>
          <w:rFonts w:ascii="Times New Roman" w:hAnsi="Times New Roman" w:cs="Times New Roman"/>
          <w:sz w:val="28"/>
          <w:szCs w:val="28"/>
          <w:lang w:val="en-US"/>
        </w:rPr>
        <w:t>держави</w:t>
      </w:r>
      <w:proofErr w:type="spellEnd"/>
      <w:r w:rsidRPr="001A76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1A7698" w:rsidRPr="001A7698" w:rsidSect="000701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1A7698"/>
    <w:rsid w:val="000701B9"/>
    <w:rsid w:val="001A7698"/>
    <w:rsid w:val="00DE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3361</Words>
  <Characters>1917</Characters>
  <Application>Microsoft Office Word</Application>
  <DocSecurity>0</DocSecurity>
  <Lines>15</Lines>
  <Paragraphs>10</Paragraphs>
  <ScaleCrop>false</ScaleCrop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2019-11-26T14:37:00Z</dcterms:created>
  <dcterms:modified xsi:type="dcterms:W3CDTF">2019-12-24T13:16:00Z</dcterms:modified>
</cp:coreProperties>
</file>