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4267200" cy="1885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Default"/>
        <w:jc w:val="center"/>
        <w:rPr>
          <w:sz w:val="20"/>
          <w:szCs w:val="20"/>
          <w:lang w:val="uk-UA"/>
        </w:rPr>
      </w:pPr>
      <w:r w:rsidRPr="00D7596B">
        <w:rPr>
          <w:b/>
          <w:bCs/>
          <w:sz w:val="20"/>
          <w:szCs w:val="20"/>
          <w:lang w:val="uk-UA"/>
        </w:rPr>
        <w:t>Пташник Ірина Романівна</w:t>
      </w:r>
    </w:p>
    <w:p w:rsidR="00B921E4" w:rsidRPr="00D7596B" w:rsidRDefault="00B921E4" w:rsidP="00B921E4">
      <w:pPr>
        <w:pStyle w:val="Default"/>
        <w:jc w:val="center"/>
        <w:rPr>
          <w:b/>
          <w:bCs/>
          <w:sz w:val="20"/>
          <w:szCs w:val="20"/>
          <w:lang w:val="uk-UA"/>
        </w:rPr>
      </w:pPr>
    </w:p>
    <w:p w:rsidR="00B921E4" w:rsidRPr="00D7596B" w:rsidRDefault="00B921E4" w:rsidP="00B921E4">
      <w:pPr>
        <w:pStyle w:val="Default"/>
        <w:jc w:val="center"/>
        <w:rPr>
          <w:b/>
          <w:i/>
          <w:sz w:val="20"/>
          <w:szCs w:val="20"/>
          <w:lang w:val="uk-UA"/>
        </w:rPr>
      </w:pPr>
      <w:r>
        <w:rPr>
          <w:b/>
          <w:i/>
          <w:sz w:val="20"/>
          <w:szCs w:val="20"/>
          <w:lang w:val="uk-UA"/>
        </w:rPr>
        <w:t>ПРАВО ЄВРОПЕЙСЬКОГО СОЮЗУ</w:t>
      </w:r>
    </w:p>
    <w:p w:rsidR="00B921E4" w:rsidRPr="00D7596B" w:rsidRDefault="00B921E4" w:rsidP="00B921E4">
      <w:pPr>
        <w:pStyle w:val="Default"/>
        <w:jc w:val="center"/>
        <w:rPr>
          <w:b/>
          <w:bCs/>
          <w:i/>
          <w:iCs/>
          <w:sz w:val="20"/>
          <w:szCs w:val="20"/>
          <w:lang w:val="uk-UA"/>
        </w:rPr>
      </w:pPr>
      <w:proofErr w:type="spellStart"/>
      <w:r w:rsidRPr="00D7596B">
        <w:rPr>
          <w:b/>
          <w:bCs/>
          <w:i/>
          <w:iCs/>
          <w:sz w:val="20"/>
          <w:szCs w:val="20"/>
        </w:rPr>
        <w:t>методичні</w:t>
      </w:r>
      <w:proofErr w:type="spellEnd"/>
      <w:r w:rsidRPr="00D7596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D7596B">
        <w:rPr>
          <w:b/>
          <w:bCs/>
          <w:i/>
          <w:iCs/>
          <w:sz w:val="20"/>
          <w:szCs w:val="20"/>
        </w:rPr>
        <w:t>вказівки</w:t>
      </w:r>
      <w:proofErr w:type="spellEnd"/>
      <w:r w:rsidRPr="00D7596B">
        <w:rPr>
          <w:b/>
          <w:bCs/>
          <w:i/>
          <w:iCs/>
          <w:sz w:val="20"/>
          <w:szCs w:val="20"/>
        </w:rPr>
        <w:t xml:space="preserve"> для </w:t>
      </w:r>
      <w:proofErr w:type="spellStart"/>
      <w:proofErr w:type="gramStart"/>
      <w:r w:rsidRPr="00D7596B">
        <w:rPr>
          <w:b/>
          <w:bCs/>
          <w:i/>
          <w:iCs/>
          <w:sz w:val="20"/>
          <w:szCs w:val="20"/>
        </w:rPr>
        <w:t>п</w:t>
      </w:r>
      <w:proofErr w:type="gramEnd"/>
      <w:r w:rsidRPr="00D7596B">
        <w:rPr>
          <w:b/>
          <w:bCs/>
          <w:i/>
          <w:iCs/>
          <w:sz w:val="20"/>
          <w:szCs w:val="20"/>
        </w:rPr>
        <w:t>ідготовки</w:t>
      </w:r>
      <w:proofErr w:type="spellEnd"/>
      <w:r w:rsidRPr="00D7596B">
        <w:rPr>
          <w:b/>
          <w:bCs/>
          <w:i/>
          <w:iCs/>
          <w:sz w:val="20"/>
          <w:szCs w:val="20"/>
        </w:rPr>
        <w:t xml:space="preserve"> до </w:t>
      </w:r>
      <w:r w:rsidRPr="00D7596B">
        <w:rPr>
          <w:b/>
          <w:bCs/>
          <w:i/>
          <w:iCs/>
          <w:sz w:val="20"/>
          <w:szCs w:val="20"/>
          <w:lang w:val="uk-UA"/>
        </w:rPr>
        <w:t>семінарських</w:t>
      </w:r>
    </w:p>
    <w:p w:rsidR="00B921E4" w:rsidRPr="00D7596B" w:rsidRDefault="00B921E4" w:rsidP="00B921E4">
      <w:pPr>
        <w:pStyle w:val="Default"/>
        <w:jc w:val="center"/>
        <w:rPr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занять </w:t>
      </w:r>
      <w:proofErr w:type="spellStart"/>
      <w:r>
        <w:rPr>
          <w:b/>
          <w:bCs/>
          <w:i/>
          <w:iCs/>
          <w:sz w:val="20"/>
          <w:szCs w:val="20"/>
        </w:rPr>
        <w:t>студентів</w:t>
      </w:r>
      <w:proofErr w:type="spellEnd"/>
      <w:r>
        <w:rPr>
          <w:b/>
          <w:bCs/>
          <w:i/>
          <w:iCs/>
          <w:sz w:val="20"/>
          <w:szCs w:val="20"/>
          <w:lang w:val="uk-UA"/>
        </w:rPr>
        <w:t xml:space="preserve"> магі</w:t>
      </w:r>
      <w:proofErr w:type="gramStart"/>
      <w:r>
        <w:rPr>
          <w:b/>
          <w:bCs/>
          <w:i/>
          <w:iCs/>
          <w:sz w:val="20"/>
          <w:szCs w:val="20"/>
          <w:lang w:val="uk-UA"/>
        </w:rPr>
        <w:t>стр</w:t>
      </w:r>
      <w:proofErr w:type="gramEnd"/>
      <w:r>
        <w:rPr>
          <w:b/>
          <w:bCs/>
          <w:i/>
          <w:iCs/>
          <w:sz w:val="20"/>
          <w:szCs w:val="20"/>
          <w:lang w:val="uk-UA"/>
        </w:rPr>
        <w:t xml:space="preserve">ів заочної </w:t>
      </w:r>
      <w:proofErr w:type="spellStart"/>
      <w:r w:rsidRPr="00D7596B">
        <w:rPr>
          <w:b/>
          <w:bCs/>
          <w:i/>
          <w:iCs/>
          <w:sz w:val="20"/>
          <w:szCs w:val="20"/>
        </w:rPr>
        <w:t>форми</w:t>
      </w:r>
      <w:proofErr w:type="spellEnd"/>
      <w:r w:rsidRPr="00D7596B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Pr="00D7596B">
        <w:rPr>
          <w:b/>
          <w:bCs/>
          <w:i/>
          <w:iCs/>
          <w:sz w:val="20"/>
          <w:szCs w:val="20"/>
        </w:rPr>
        <w:t>навчання</w:t>
      </w:r>
      <w:proofErr w:type="spellEnd"/>
      <w:r w:rsidRPr="00D7596B">
        <w:rPr>
          <w:b/>
          <w:bCs/>
          <w:i/>
          <w:iCs/>
          <w:sz w:val="20"/>
          <w:szCs w:val="20"/>
        </w:rPr>
        <w:t>)</w:t>
      </w:r>
    </w:p>
    <w:p w:rsidR="00B921E4" w:rsidRPr="00D7596B" w:rsidRDefault="00B921E4" w:rsidP="00B921E4">
      <w:pPr>
        <w:spacing w:before="240" w:after="240"/>
        <w:jc w:val="center"/>
        <w:rPr>
          <w:i/>
          <w:iCs/>
          <w:sz w:val="20"/>
          <w:szCs w:val="20"/>
        </w:rPr>
      </w:pPr>
    </w:p>
    <w:p w:rsidR="00B921E4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991206" w:rsidRPr="00D7596B" w:rsidRDefault="00991206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5624DC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  <w:r w:rsidRPr="005624DC">
        <w:rPr>
          <w:rFonts w:ascii="Times New Roman" w:hAnsi="Times New Roman" w:cs="Times New Roman"/>
          <w:i/>
          <w:iCs/>
          <w:sz w:val="20"/>
          <w:szCs w:val="20"/>
        </w:rPr>
        <w:t>Івано-Франківськ, 2018</w:t>
      </w:r>
    </w:p>
    <w:p w:rsidR="00B921E4" w:rsidRPr="005624DC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5624DC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5624DC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991206" w:rsidRPr="00D7596B" w:rsidRDefault="00991206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  <w:r w:rsidRPr="00D7596B">
        <w:rPr>
          <w:rFonts w:ascii="Times New Roman" w:hAnsi="Times New Roman" w:cs="Times New Roman"/>
          <w:sz w:val="20"/>
          <w:szCs w:val="20"/>
        </w:rPr>
        <w:lastRenderedPageBreak/>
        <w:t>МІНІСТЕРСТВО ОСВІТИ І  НАУКИ  УКРАЇНИ</w:t>
      </w: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ДВНЗ «</w:t>
      </w:r>
      <w:r w:rsidRPr="00D7596B">
        <w:rPr>
          <w:rFonts w:ascii="Times New Roman" w:hAnsi="Times New Roman" w:cs="Times New Roman"/>
          <w:sz w:val="20"/>
          <w:szCs w:val="20"/>
        </w:rPr>
        <w:t>ПРИКАРПАТСЬКИЙ  НАЦІОНАЛЬНИЙ  УНІВЕРСИТЕТ ІМЕНІ  ВАСИЛЯ  СТЕФАНИКА</w:t>
      </w:r>
      <w:r>
        <w:rPr>
          <w:rFonts w:ascii="Times New Roman" w:hAnsi="Times New Roman" w:cs="Times New Roman"/>
          <w:sz w:val="20"/>
          <w:szCs w:val="20"/>
        </w:rPr>
        <w:t>»</w:t>
      </w: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  <w:r w:rsidRPr="00D7596B">
        <w:rPr>
          <w:rFonts w:ascii="Times New Roman" w:hAnsi="Times New Roman" w:cs="Times New Roman"/>
          <w:sz w:val="20"/>
          <w:szCs w:val="20"/>
        </w:rPr>
        <w:t>Навчально-науковий  Юридичний  інститут</w:t>
      </w: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  <w:r w:rsidRPr="00D7596B">
        <w:rPr>
          <w:rFonts w:ascii="Times New Roman" w:hAnsi="Times New Roman" w:cs="Times New Roman"/>
          <w:sz w:val="20"/>
          <w:szCs w:val="20"/>
        </w:rPr>
        <w:t>Кафедра  конституційного,  міжнародного  та                                  адміністративного  права</w:t>
      </w: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ПТАШНИК ІРИНА РОМАНІВНА </w:t>
      </w: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ПРАВО ЄВРОПЕЙСЬКОГО СОЮЗУ</w:t>
      </w: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921E4" w:rsidRPr="005624DC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  <w:r w:rsidRPr="005624DC">
        <w:rPr>
          <w:rFonts w:ascii="Times New Roman" w:hAnsi="Times New Roman" w:cs="Times New Roman"/>
          <w:sz w:val="20"/>
          <w:szCs w:val="20"/>
        </w:rPr>
        <w:t>(методичні  вказівки  для  підготовки  до  семінарських  занять  сту</w:t>
      </w:r>
      <w:r>
        <w:rPr>
          <w:rFonts w:ascii="Times New Roman" w:hAnsi="Times New Roman" w:cs="Times New Roman"/>
          <w:sz w:val="20"/>
          <w:szCs w:val="20"/>
        </w:rPr>
        <w:t xml:space="preserve">дентів  магістрів  1-го  року  заочної </w:t>
      </w:r>
      <w:r w:rsidRPr="005624DC">
        <w:rPr>
          <w:rFonts w:ascii="Times New Roman" w:hAnsi="Times New Roman" w:cs="Times New Roman"/>
          <w:sz w:val="20"/>
          <w:szCs w:val="20"/>
        </w:rPr>
        <w:t>форми  навчання)</w:t>
      </w:r>
    </w:p>
    <w:p w:rsidR="00B921E4" w:rsidRPr="005624DC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  <w:r w:rsidRPr="005624DC">
        <w:rPr>
          <w:rFonts w:ascii="Times New Roman" w:hAnsi="Times New Roman" w:cs="Times New Roman"/>
          <w:sz w:val="20"/>
          <w:szCs w:val="20"/>
        </w:rPr>
        <w:t>Спеціальність 081 Право</w:t>
      </w:r>
    </w:p>
    <w:p w:rsidR="00B921E4" w:rsidRPr="005624DC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  <w:r w:rsidRPr="005624DC">
        <w:rPr>
          <w:rFonts w:ascii="Times New Roman" w:hAnsi="Times New Roman" w:cs="Times New Roman"/>
          <w:sz w:val="20"/>
          <w:szCs w:val="20"/>
        </w:rPr>
        <w:t>Спеціалізація  01  Публічна  служба</w:t>
      </w:r>
    </w:p>
    <w:p w:rsidR="00B921E4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Default="00B921E4" w:rsidP="00B921E4">
      <w:pPr>
        <w:pStyle w:val="af0"/>
        <w:rPr>
          <w:rFonts w:ascii="Times New Roman" w:hAnsi="Times New Roman" w:cs="Times New Roman"/>
          <w:sz w:val="20"/>
          <w:szCs w:val="20"/>
        </w:rPr>
      </w:pPr>
    </w:p>
    <w:p w:rsidR="00B921E4" w:rsidRDefault="00B921E4" w:rsidP="00B921E4">
      <w:pPr>
        <w:pStyle w:val="af0"/>
        <w:rPr>
          <w:rFonts w:ascii="Times New Roman" w:hAnsi="Times New Roman" w:cs="Times New Roman"/>
          <w:sz w:val="20"/>
          <w:szCs w:val="20"/>
        </w:rPr>
      </w:pPr>
    </w:p>
    <w:p w:rsidR="00B921E4" w:rsidRDefault="00B921E4" w:rsidP="00B921E4">
      <w:pPr>
        <w:pStyle w:val="af0"/>
        <w:rPr>
          <w:rFonts w:ascii="Times New Roman" w:hAnsi="Times New Roman" w:cs="Times New Roman"/>
          <w:sz w:val="20"/>
          <w:szCs w:val="20"/>
        </w:rPr>
      </w:pPr>
    </w:p>
    <w:p w:rsidR="00B921E4" w:rsidRDefault="00B921E4" w:rsidP="00B921E4">
      <w:pPr>
        <w:pStyle w:val="af0"/>
        <w:rPr>
          <w:rFonts w:ascii="Times New Roman" w:hAnsi="Times New Roman" w:cs="Times New Roman"/>
          <w:sz w:val="20"/>
          <w:szCs w:val="20"/>
        </w:rPr>
      </w:pPr>
    </w:p>
    <w:p w:rsidR="00B921E4" w:rsidRDefault="00B921E4" w:rsidP="00B921E4">
      <w:pPr>
        <w:pStyle w:val="af0"/>
        <w:rPr>
          <w:rFonts w:ascii="Times New Roman" w:hAnsi="Times New Roman" w:cs="Times New Roman"/>
          <w:sz w:val="20"/>
          <w:szCs w:val="20"/>
        </w:rPr>
      </w:pPr>
    </w:p>
    <w:p w:rsidR="00B921E4" w:rsidRDefault="00B921E4" w:rsidP="00B921E4">
      <w:pPr>
        <w:pStyle w:val="af0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  <w:r w:rsidRPr="00D7596B">
        <w:rPr>
          <w:rFonts w:ascii="Times New Roman" w:hAnsi="Times New Roman" w:cs="Times New Roman"/>
          <w:sz w:val="20"/>
          <w:szCs w:val="20"/>
        </w:rPr>
        <w:t>Івано-Франківськ, 2018</w:t>
      </w: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991206" w:rsidRDefault="00991206" w:rsidP="00991206">
      <w:pPr>
        <w:pStyle w:val="af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УДК  34 </w:t>
      </w:r>
      <w:r w:rsidRPr="00991206">
        <w:rPr>
          <w:rFonts w:ascii="Times New Roman" w:hAnsi="Times New Roman" w:cs="Times New Roman"/>
          <w:b/>
          <w:bCs/>
          <w:sz w:val="20"/>
          <w:szCs w:val="20"/>
          <w:lang w:val="ru-RU"/>
        </w:rPr>
        <w:t>[</w:t>
      </w:r>
      <w:r>
        <w:rPr>
          <w:rFonts w:ascii="Times New Roman" w:hAnsi="Times New Roman" w:cs="Times New Roman"/>
          <w:b/>
          <w:bCs/>
          <w:sz w:val="20"/>
          <w:szCs w:val="20"/>
        </w:rPr>
        <w:t>4:341.215.2</w:t>
      </w:r>
      <w:r w:rsidRPr="00991206">
        <w:rPr>
          <w:rFonts w:ascii="Times New Roman" w:hAnsi="Times New Roman" w:cs="Times New Roman"/>
          <w:b/>
          <w:bCs/>
          <w:sz w:val="20"/>
          <w:szCs w:val="20"/>
          <w:lang w:val="ru-RU"/>
        </w:rPr>
        <w:t>]</w:t>
      </w:r>
    </w:p>
    <w:p w:rsidR="00991206" w:rsidRDefault="00991206" w:rsidP="00991206">
      <w:pPr>
        <w:pStyle w:val="af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ББК 67.51</w:t>
      </w:r>
    </w:p>
    <w:p w:rsidR="00991206" w:rsidRDefault="00991206" w:rsidP="00991206">
      <w:pPr>
        <w:pStyle w:val="af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 87</w:t>
      </w:r>
    </w:p>
    <w:p w:rsidR="00991206" w:rsidRDefault="00991206" w:rsidP="00991206">
      <w:pPr>
        <w:pStyle w:val="af0"/>
        <w:rPr>
          <w:rFonts w:ascii="Times New Roman" w:hAnsi="Times New Roman" w:cs="Times New Roman"/>
          <w:sz w:val="20"/>
          <w:szCs w:val="20"/>
        </w:rPr>
      </w:pPr>
    </w:p>
    <w:p w:rsidR="00991206" w:rsidRDefault="00991206" w:rsidP="00991206">
      <w:pPr>
        <w:pStyle w:val="af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Рекомендовано до  друку Вченою Радою навчально-наукового Юридичного інституту Прикарпатського національного університету імені Василя Стефаника (протокол ___ від ____  лютого 2018 року)</w:t>
      </w:r>
    </w:p>
    <w:p w:rsidR="00991206" w:rsidRDefault="00991206" w:rsidP="00991206">
      <w:pPr>
        <w:pStyle w:val="af0"/>
        <w:rPr>
          <w:rFonts w:ascii="Times New Roman" w:hAnsi="Times New Roman" w:cs="Times New Roman"/>
          <w:sz w:val="20"/>
          <w:szCs w:val="20"/>
        </w:rPr>
      </w:pPr>
    </w:p>
    <w:p w:rsidR="00991206" w:rsidRDefault="00991206" w:rsidP="00991206">
      <w:pPr>
        <w:pStyle w:val="af0"/>
        <w:rPr>
          <w:rFonts w:ascii="Times New Roman" w:hAnsi="Times New Roman" w:cs="Times New Roman"/>
          <w:sz w:val="20"/>
          <w:szCs w:val="20"/>
        </w:rPr>
      </w:pPr>
    </w:p>
    <w:p w:rsidR="00991206" w:rsidRDefault="00991206" w:rsidP="00991206">
      <w:pPr>
        <w:pStyle w:val="af0"/>
        <w:ind w:left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Рецензенти: </w:t>
      </w:r>
    </w:p>
    <w:p w:rsidR="00991206" w:rsidRDefault="00991206" w:rsidP="00991206">
      <w:pPr>
        <w:pStyle w:val="af0"/>
        <w:ind w:left="1701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к.ю.н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доцент кафедри цивільного права </w:t>
      </w:r>
    </w:p>
    <w:p w:rsidR="00991206" w:rsidRDefault="00991206" w:rsidP="00991206">
      <w:pPr>
        <w:pStyle w:val="af0"/>
        <w:ind w:left="1701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Мироненко Ігор Віталійович</w:t>
      </w:r>
    </w:p>
    <w:p w:rsidR="00991206" w:rsidRDefault="00991206" w:rsidP="00991206">
      <w:pPr>
        <w:pStyle w:val="af0"/>
        <w:ind w:left="1701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к.ю.н</w:t>
      </w:r>
      <w:proofErr w:type="spellEnd"/>
      <w:r>
        <w:rPr>
          <w:rFonts w:ascii="Times New Roman" w:hAnsi="Times New Roman" w:cs="Times New Roman"/>
          <w:sz w:val="20"/>
          <w:szCs w:val="20"/>
        </w:rPr>
        <w:t>., доцент кафедри конституційного, міжнародного та адміністративного права</w:t>
      </w:r>
    </w:p>
    <w:p w:rsidR="00991206" w:rsidRDefault="00991206" w:rsidP="00991206">
      <w:pPr>
        <w:pStyle w:val="af0"/>
        <w:ind w:left="1701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Грицан</w:t>
      </w:r>
      <w:proofErr w:type="spellEnd"/>
      <w:r>
        <w:rPr>
          <w:rFonts w:ascii="Times New Roman" w:hAnsi="Times New Roman" w:cs="Times New Roman"/>
          <w:b/>
          <w:bCs/>
          <w:sz w:val="20"/>
          <w:szCs w:val="20"/>
        </w:rPr>
        <w:t xml:space="preserve"> Ольга 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</w:rPr>
        <w:t>Анатолієвна</w:t>
      </w:r>
      <w:proofErr w:type="spellEnd"/>
    </w:p>
    <w:p w:rsidR="00991206" w:rsidRDefault="00991206" w:rsidP="00991206">
      <w:pPr>
        <w:pStyle w:val="af0"/>
        <w:rPr>
          <w:rFonts w:ascii="Times New Roman" w:hAnsi="Times New Roman" w:cs="Times New Roman"/>
          <w:sz w:val="20"/>
          <w:szCs w:val="20"/>
        </w:rPr>
      </w:pPr>
    </w:p>
    <w:p w:rsidR="00991206" w:rsidRDefault="00991206" w:rsidP="00991206">
      <w:pPr>
        <w:pStyle w:val="af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П 87</w:t>
      </w:r>
      <w:r>
        <w:rPr>
          <w:rFonts w:ascii="Times New Roman" w:hAnsi="Times New Roman" w:cs="Times New Roman"/>
          <w:sz w:val="20"/>
          <w:szCs w:val="20"/>
        </w:rPr>
        <w:t xml:space="preserve">  Пташник І.П.  Право Європейського Союзу:  </w:t>
      </w:r>
      <w:r>
        <w:rPr>
          <w:rFonts w:ascii="Times New Roman" w:hAnsi="Times New Roman" w:cs="Times New Roman"/>
          <w:i/>
          <w:iCs/>
          <w:sz w:val="20"/>
          <w:szCs w:val="20"/>
        </w:rPr>
        <w:t>методичні  вказівки  для  підготовки  до  семінарських  занять  студентів  магістрів  1-го  року  заочної  форми  навчання  [</w:t>
      </w:r>
      <w:r>
        <w:rPr>
          <w:rFonts w:ascii="Times New Roman" w:hAnsi="Times New Roman" w:cs="Times New Roman"/>
          <w:sz w:val="20"/>
          <w:szCs w:val="20"/>
        </w:rPr>
        <w:t>текст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]. </w:t>
      </w:r>
      <w:r>
        <w:rPr>
          <w:rFonts w:ascii="Times New Roman" w:hAnsi="Times New Roman" w:cs="Times New Roman"/>
          <w:sz w:val="20"/>
          <w:szCs w:val="20"/>
        </w:rPr>
        <w:t>Івано-Франківськ: навчально-науковий юридичний інститут Прикарпатського національного університету імені В.Стефаника,  2018,  19   с.</w:t>
      </w:r>
    </w:p>
    <w:p w:rsidR="00991206" w:rsidRDefault="00991206" w:rsidP="00991206">
      <w:pPr>
        <w:widowControl w:val="0"/>
        <w:suppressLineNumbers/>
        <w:suppressAutoHyphens/>
        <w:ind w:firstLine="70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Методичні вказівки розроблені на основі навчального плану Навчально-наукового Юридичного інституту  ДВНЗ «Прикарпатський національний університет ім. Василя Стефаника і призначений для </w:t>
      </w:r>
      <w:r>
        <w:rPr>
          <w:rFonts w:eastAsia="TimesNewRoman"/>
          <w:sz w:val="20"/>
          <w:szCs w:val="20"/>
          <w:lang w:val="uk-UA"/>
        </w:rPr>
        <w:t>проведення семінарських занять</w:t>
      </w:r>
      <w:r>
        <w:rPr>
          <w:sz w:val="20"/>
          <w:szCs w:val="20"/>
          <w:lang w:val="uk-UA"/>
        </w:rPr>
        <w:t xml:space="preserve"> з курсу «Право Європейського Союзу». </w:t>
      </w:r>
    </w:p>
    <w:p w:rsidR="00991206" w:rsidRDefault="00991206" w:rsidP="00991206">
      <w:pPr>
        <w:pStyle w:val="af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В  даних  методичних  вказівках  прописані  рекомендації  для  підготовки  кожної  з  тем  спецкурсу,  література  та  нормативно-правові  акти,  завдання  до  семінарських  занять,  завдання  казуси,  перелік  контрольних  запитань  та  інші  наукові  джерела,  що  сприятиме  поглибленому  вивченню  та засвоєнню  відповідних  тем.</w:t>
      </w:r>
    </w:p>
    <w:p w:rsidR="00991206" w:rsidRDefault="00991206" w:rsidP="00991206">
      <w:pPr>
        <w:pStyle w:val="af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B921E4" w:rsidRPr="00D7596B" w:rsidRDefault="00991206" w:rsidP="00991206">
      <w:pPr>
        <w:pStyle w:val="af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Методичні  вказівки  з  дисципліни  «Право Європейського Союзу»  призначені  для  студентів  магістрів,  аспірантів  та  викладачів  ВНЗ. </w:t>
      </w:r>
    </w:p>
    <w:p w:rsidR="00B921E4" w:rsidRPr="00D7596B" w:rsidRDefault="00B921E4" w:rsidP="00B921E4">
      <w:pPr>
        <w:pStyle w:val="af0"/>
        <w:jc w:val="center"/>
        <w:rPr>
          <w:rFonts w:ascii="Times New Roman" w:hAnsi="Times New Roman" w:cs="Times New Roman"/>
          <w:sz w:val="20"/>
          <w:szCs w:val="20"/>
        </w:rPr>
      </w:pPr>
    </w:p>
    <w:p w:rsidR="00B921E4" w:rsidRPr="00D7596B" w:rsidRDefault="00B921E4" w:rsidP="00B921E4">
      <w:pPr>
        <w:pStyle w:val="af0"/>
        <w:rPr>
          <w:rFonts w:ascii="Times New Roman" w:hAnsi="Times New Roman" w:cs="Times New Roman"/>
          <w:sz w:val="20"/>
          <w:szCs w:val="20"/>
        </w:rPr>
      </w:pPr>
    </w:p>
    <w:p w:rsidR="00B921E4" w:rsidRPr="00C15D02" w:rsidRDefault="00B921E4" w:rsidP="00991206">
      <w:pPr>
        <w:rPr>
          <w:color w:val="000000"/>
          <w:sz w:val="20"/>
          <w:szCs w:val="20"/>
          <w:lang w:val="uk-UA"/>
        </w:rPr>
      </w:pPr>
      <w:r w:rsidRPr="00D7596B">
        <w:rPr>
          <w:color w:val="000000"/>
          <w:sz w:val="20"/>
          <w:szCs w:val="20"/>
          <w:lang w:val="uk-UA"/>
        </w:rPr>
        <w:t xml:space="preserve">    </w:t>
      </w:r>
    </w:p>
    <w:p w:rsidR="00B921E4" w:rsidRPr="00C15D02" w:rsidRDefault="00B921E4" w:rsidP="00B921E4">
      <w:pPr>
        <w:rPr>
          <w:color w:val="000000"/>
          <w:sz w:val="20"/>
          <w:szCs w:val="20"/>
          <w:lang w:val="uk-UA"/>
        </w:rPr>
      </w:pPr>
      <w:r w:rsidRPr="00D7596B">
        <w:rPr>
          <w:color w:val="000000"/>
          <w:sz w:val="20"/>
          <w:szCs w:val="20"/>
        </w:rPr>
        <w:sym w:font="Symbol" w:char="F0D3"/>
      </w:r>
      <w:r>
        <w:rPr>
          <w:color w:val="000000"/>
          <w:sz w:val="20"/>
          <w:szCs w:val="20"/>
          <w:lang w:val="uk-UA"/>
        </w:rPr>
        <w:t>Пташник І.Р</w:t>
      </w:r>
      <w:r w:rsidRPr="00C15D02">
        <w:rPr>
          <w:color w:val="000000"/>
          <w:sz w:val="20"/>
          <w:szCs w:val="20"/>
          <w:lang w:val="uk-UA"/>
        </w:rPr>
        <w:t>., 2018 рік</w:t>
      </w:r>
    </w:p>
    <w:p w:rsidR="00B921E4" w:rsidRPr="00991206" w:rsidRDefault="00B921E4" w:rsidP="00B921E4">
      <w:pPr>
        <w:rPr>
          <w:color w:val="000000"/>
          <w:sz w:val="20"/>
          <w:szCs w:val="20"/>
          <w:lang w:val="uk-UA"/>
        </w:rPr>
      </w:pPr>
      <w:r w:rsidRPr="00D7596B">
        <w:rPr>
          <w:color w:val="000000"/>
          <w:sz w:val="20"/>
          <w:szCs w:val="20"/>
        </w:rPr>
        <w:sym w:font="Symbol" w:char="F0D3"/>
      </w:r>
      <w:r w:rsidRPr="00991206">
        <w:rPr>
          <w:color w:val="000000"/>
          <w:sz w:val="20"/>
          <w:szCs w:val="20"/>
          <w:lang w:val="uk-UA"/>
        </w:rPr>
        <w:t xml:space="preserve"> Прикарпатський національний </w:t>
      </w:r>
    </w:p>
    <w:p w:rsidR="00B921E4" w:rsidRPr="00991206" w:rsidRDefault="00B921E4" w:rsidP="00B921E4">
      <w:pPr>
        <w:rPr>
          <w:color w:val="000000"/>
          <w:sz w:val="20"/>
          <w:szCs w:val="20"/>
          <w:lang w:val="uk-UA"/>
        </w:rPr>
      </w:pPr>
      <w:r w:rsidRPr="00991206">
        <w:rPr>
          <w:color w:val="000000"/>
          <w:sz w:val="20"/>
          <w:szCs w:val="20"/>
          <w:lang w:val="uk-UA"/>
        </w:rPr>
        <w:t xml:space="preserve">  університет ім.. Василя Стефаника, 2018 </w:t>
      </w:r>
    </w:p>
    <w:p w:rsidR="00140A42" w:rsidRPr="00B921E4" w:rsidRDefault="00140A42" w:rsidP="00B921E4">
      <w:pPr>
        <w:widowControl w:val="0"/>
        <w:ind w:right="-104" w:firstLine="540"/>
        <w:jc w:val="center"/>
        <w:rPr>
          <w:b/>
          <w:sz w:val="20"/>
          <w:szCs w:val="20"/>
          <w:lang w:val="uk-UA"/>
        </w:rPr>
      </w:pPr>
      <w:r w:rsidRPr="00B921E4">
        <w:rPr>
          <w:b/>
          <w:sz w:val="20"/>
          <w:szCs w:val="20"/>
          <w:lang w:val="uk-UA"/>
        </w:rPr>
        <w:lastRenderedPageBreak/>
        <w:t xml:space="preserve">Зміст </w:t>
      </w:r>
    </w:p>
    <w:p w:rsidR="00140A42" w:rsidRPr="00B921E4" w:rsidRDefault="00140A42" w:rsidP="00140A42">
      <w:pPr>
        <w:widowControl w:val="0"/>
        <w:ind w:right="-104" w:firstLine="540"/>
        <w:jc w:val="center"/>
        <w:rPr>
          <w:b/>
          <w:sz w:val="20"/>
          <w:szCs w:val="20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27"/>
        <w:gridCol w:w="906"/>
      </w:tblGrid>
      <w:tr w:rsidR="00140A42" w:rsidRPr="00B921E4" w:rsidTr="00C00FC3">
        <w:tc>
          <w:tcPr>
            <w:tcW w:w="8607" w:type="dxa"/>
            <w:tcBorders>
              <w:top w:val="nil"/>
              <w:left w:val="nil"/>
              <w:bottom w:val="nil"/>
              <w:right w:val="nil"/>
            </w:tcBorders>
          </w:tcPr>
          <w:p w:rsidR="00140A42" w:rsidRPr="00B921E4" w:rsidRDefault="00140A42" w:rsidP="00C00FC3">
            <w:pPr>
              <w:widowControl w:val="0"/>
              <w:ind w:right="-104"/>
              <w:jc w:val="both"/>
              <w:rPr>
                <w:sz w:val="20"/>
                <w:szCs w:val="20"/>
                <w:lang w:val="uk-UA"/>
              </w:rPr>
            </w:pPr>
            <w:r w:rsidRPr="00B921E4">
              <w:rPr>
                <w:sz w:val="20"/>
                <w:szCs w:val="20"/>
                <w:lang w:val="uk-UA"/>
              </w:rPr>
              <w:t>Вступ</w:t>
            </w:r>
          </w:p>
          <w:p w:rsidR="00140A42" w:rsidRPr="00B921E4" w:rsidRDefault="00140A42" w:rsidP="00C00FC3">
            <w:pPr>
              <w:widowControl w:val="0"/>
              <w:ind w:right="-104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A42" w:rsidRPr="00B921E4" w:rsidRDefault="00140A42" w:rsidP="00C00FC3">
            <w:pPr>
              <w:widowControl w:val="0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B921E4">
              <w:rPr>
                <w:b/>
                <w:sz w:val="20"/>
                <w:szCs w:val="20"/>
                <w:lang w:val="uk-UA"/>
              </w:rPr>
              <w:t>4</w:t>
            </w:r>
          </w:p>
        </w:tc>
      </w:tr>
      <w:tr w:rsidR="00140A42" w:rsidRPr="00B921E4" w:rsidTr="00C00FC3">
        <w:trPr>
          <w:trHeight w:val="732"/>
        </w:trPr>
        <w:tc>
          <w:tcPr>
            <w:tcW w:w="8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A42" w:rsidRPr="00B921E4" w:rsidRDefault="00140A42" w:rsidP="00C00FC3">
            <w:pPr>
              <w:ind w:right="-54"/>
              <w:rPr>
                <w:sz w:val="20"/>
                <w:szCs w:val="20"/>
                <w:lang w:val="uk-UA"/>
              </w:rPr>
            </w:pPr>
            <w:r w:rsidRPr="00B921E4">
              <w:rPr>
                <w:b/>
                <w:sz w:val="20"/>
                <w:szCs w:val="20"/>
                <w:lang w:val="uk-UA"/>
              </w:rPr>
              <w:t>Тема 1.</w:t>
            </w:r>
            <w:r w:rsidRPr="00B921E4">
              <w:rPr>
                <w:sz w:val="20"/>
                <w:szCs w:val="20"/>
                <w:lang w:val="uk-UA"/>
              </w:rPr>
              <w:t xml:space="preserve"> Європейське співтовариство та Європейський Союз. Правовий статус держав – членів ЄС</w:t>
            </w:r>
          </w:p>
          <w:p w:rsidR="00140A42" w:rsidRPr="00B921E4" w:rsidRDefault="00140A42" w:rsidP="00C00FC3">
            <w:pPr>
              <w:ind w:right="-54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A42" w:rsidRPr="00B921E4" w:rsidRDefault="00140A42" w:rsidP="00C00FC3">
            <w:pPr>
              <w:widowControl w:val="0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B921E4">
              <w:rPr>
                <w:b/>
                <w:sz w:val="20"/>
                <w:szCs w:val="20"/>
                <w:lang w:val="uk-UA"/>
              </w:rPr>
              <w:t>6</w:t>
            </w:r>
          </w:p>
        </w:tc>
      </w:tr>
      <w:tr w:rsidR="00140A42" w:rsidRPr="00B921E4" w:rsidTr="00C00FC3">
        <w:trPr>
          <w:trHeight w:val="423"/>
        </w:trPr>
        <w:tc>
          <w:tcPr>
            <w:tcW w:w="86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40A42" w:rsidRPr="00B921E4" w:rsidRDefault="00140A42" w:rsidP="00C00FC3">
            <w:pPr>
              <w:ind w:right="-54"/>
              <w:rPr>
                <w:sz w:val="20"/>
                <w:szCs w:val="20"/>
                <w:lang w:val="uk-UA"/>
              </w:rPr>
            </w:pPr>
          </w:p>
          <w:p w:rsidR="00140A42" w:rsidRPr="00B921E4" w:rsidRDefault="00140A42" w:rsidP="00C00FC3">
            <w:pPr>
              <w:ind w:right="-54"/>
              <w:rPr>
                <w:sz w:val="20"/>
                <w:szCs w:val="20"/>
                <w:lang w:val="uk-UA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A42" w:rsidRPr="00B921E4" w:rsidRDefault="00140A42" w:rsidP="00C00FC3">
            <w:pPr>
              <w:widowControl w:val="0"/>
              <w:ind w:right="-104" w:firstLine="540"/>
              <w:rPr>
                <w:b/>
                <w:sz w:val="20"/>
                <w:szCs w:val="20"/>
                <w:lang w:val="uk-UA"/>
              </w:rPr>
            </w:pPr>
          </w:p>
        </w:tc>
      </w:tr>
      <w:tr w:rsidR="00140A42" w:rsidRPr="00B921E4" w:rsidTr="00C00FC3">
        <w:trPr>
          <w:trHeight w:val="570"/>
        </w:trPr>
        <w:tc>
          <w:tcPr>
            <w:tcW w:w="8607" w:type="dxa"/>
            <w:tcBorders>
              <w:top w:val="nil"/>
              <w:left w:val="nil"/>
              <w:bottom w:val="nil"/>
              <w:right w:val="nil"/>
            </w:tcBorders>
          </w:tcPr>
          <w:p w:rsidR="00140A42" w:rsidRPr="00B921E4" w:rsidRDefault="00140A42" w:rsidP="00C00FC3">
            <w:pPr>
              <w:widowControl w:val="0"/>
              <w:ind w:right="-104"/>
              <w:jc w:val="both"/>
              <w:rPr>
                <w:sz w:val="20"/>
                <w:szCs w:val="20"/>
                <w:lang w:val="uk-UA"/>
              </w:rPr>
            </w:pPr>
            <w:r w:rsidRPr="00B921E4">
              <w:rPr>
                <w:sz w:val="20"/>
                <w:szCs w:val="20"/>
                <w:lang w:val="uk-UA"/>
              </w:rPr>
              <w:t>Перелік джерел, рекомендованих для опрацювання до всіх тем курсу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40A42" w:rsidRPr="00B921E4" w:rsidRDefault="00D51852" w:rsidP="00C00FC3">
            <w:pPr>
              <w:widowControl w:val="0"/>
              <w:ind w:right="-104" w:firstLine="540"/>
              <w:rPr>
                <w:b/>
                <w:sz w:val="20"/>
                <w:szCs w:val="20"/>
                <w:lang w:val="uk-UA"/>
              </w:rPr>
            </w:pPr>
            <w:r w:rsidRPr="00B921E4">
              <w:rPr>
                <w:b/>
                <w:sz w:val="20"/>
                <w:szCs w:val="20"/>
                <w:lang w:val="uk-UA"/>
              </w:rPr>
              <w:t>8</w:t>
            </w:r>
          </w:p>
        </w:tc>
      </w:tr>
      <w:tr w:rsidR="00991206" w:rsidRPr="00B921E4" w:rsidTr="00C00FC3">
        <w:trPr>
          <w:trHeight w:val="570"/>
        </w:trPr>
        <w:tc>
          <w:tcPr>
            <w:tcW w:w="8607" w:type="dxa"/>
            <w:tcBorders>
              <w:top w:val="nil"/>
              <w:left w:val="nil"/>
              <w:bottom w:val="nil"/>
              <w:right w:val="nil"/>
            </w:tcBorders>
          </w:tcPr>
          <w:p w:rsidR="00991206" w:rsidRDefault="00991206" w:rsidP="00C00FC3">
            <w:pPr>
              <w:widowControl w:val="0"/>
              <w:ind w:right="-104"/>
              <w:jc w:val="both"/>
              <w:rPr>
                <w:sz w:val="20"/>
                <w:szCs w:val="20"/>
                <w:lang w:val="uk-UA"/>
              </w:rPr>
            </w:pPr>
          </w:p>
          <w:p w:rsidR="00991206" w:rsidRPr="00991206" w:rsidRDefault="00991206" w:rsidP="00C00FC3">
            <w:pPr>
              <w:widowControl w:val="0"/>
              <w:ind w:right="-104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991206">
              <w:rPr>
                <w:b/>
                <w:bCs/>
                <w:sz w:val="20"/>
                <w:szCs w:val="20"/>
                <w:lang w:val="uk-UA"/>
              </w:rPr>
              <w:t xml:space="preserve">Тестові завдання 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1206" w:rsidRPr="00B921E4" w:rsidRDefault="00991206" w:rsidP="00C00FC3">
            <w:pPr>
              <w:widowControl w:val="0"/>
              <w:ind w:right="-104" w:firstLine="540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bookmarkStart w:id="0" w:name="_GoBack"/>
            <w:bookmarkEnd w:id="0"/>
          </w:p>
        </w:tc>
      </w:tr>
    </w:tbl>
    <w:p w:rsidR="00140A42" w:rsidRPr="00B921E4" w:rsidRDefault="00140A42" w:rsidP="00140A42">
      <w:pPr>
        <w:widowControl w:val="0"/>
        <w:ind w:right="-104" w:firstLine="540"/>
        <w:jc w:val="center"/>
        <w:rPr>
          <w:b/>
          <w:sz w:val="20"/>
          <w:szCs w:val="20"/>
          <w:lang w:val="uk-UA"/>
        </w:rPr>
      </w:pPr>
    </w:p>
    <w:p w:rsidR="00140A42" w:rsidRPr="00B921E4" w:rsidRDefault="00140A42" w:rsidP="00140A42">
      <w:pPr>
        <w:widowControl w:val="0"/>
        <w:ind w:right="-104" w:firstLine="540"/>
        <w:jc w:val="center"/>
        <w:rPr>
          <w:b/>
          <w:sz w:val="20"/>
          <w:szCs w:val="20"/>
          <w:lang w:val="uk-UA"/>
        </w:rPr>
      </w:pPr>
    </w:p>
    <w:p w:rsidR="00140A42" w:rsidRPr="00B921E4" w:rsidRDefault="00140A42" w:rsidP="00140A42">
      <w:pPr>
        <w:widowControl w:val="0"/>
        <w:ind w:firstLine="540"/>
        <w:jc w:val="center"/>
        <w:rPr>
          <w:rFonts w:eastAsia="TimesNewRoman"/>
          <w:b/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br w:type="page"/>
      </w:r>
      <w:r w:rsidRPr="00B921E4">
        <w:rPr>
          <w:rFonts w:eastAsia="TimesNewRoman"/>
          <w:b/>
          <w:sz w:val="20"/>
          <w:szCs w:val="20"/>
          <w:lang w:val="uk-UA"/>
        </w:rPr>
        <w:lastRenderedPageBreak/>
        <w:t>ВСТУП</w:t>
      </w:r>
    </w:p>
    <w:p w:rsidR="00140A42" w:rsidRPr="00B921E4" w:rsidRDefault="00140A42" w:rsidP="00140A42">
      <w:pPr>
        <w:widowControl w:val="0"/>
        <w:ind w:firstLine="540"/>
        <w:jc w:val="both"/>
        <w:rPr>
          <w:rFonts w:eastAsia="TimesNewRoman"/>
          <w:sz w:val="20"/>
          <w:szCs w:val="20"/>
          <w:lang w:val="uk-UA"/>
        </w:rPr>
      </w:pPr>
    </w:p>
    <w:p w:rsidR="00140A42" w:rsidRPr="00B921E4" w:rsidRDefault="00140A42" w:rsidP="00140A42">
      <w:pPr>
        <w:pStyle w:val="Style3"/>
        <w:spacing w:line="240" w:lineRule="auto"/>
        <w:ind w:right="-82" w:firstLine="540"/>
        <w:rPr>
          <w:rFonts w:ascii="Times New Roman" w:hAnsi="Times New Roman"/>
          <w:sz w:val="20"/>
          <w:szCs w:val="20"/>
          <w:lang w:val="uk-UA"/>
        </w:rPr>
      </w:pPr>
      <w:r w:rsidRPr="00B921E4">
        <w:rPr>
          <w:rFonts w:ascii="Times New Roman" w:hAnsi="Times New Roman"/>
          <w:sz w:val="20"/>
          <w:szCs w:val="20"/>
          <w:lang w:val="uk-UA"/>
        </w:rPr>
        <w:t xml:space="preserve">Метою викладання навчальної дисципліни «Право ЄС» є надання студентам відповідного рівня знань про зміст і особливості права ЄС, інститути ЄС, ознайомлення з концептуальними основами, методологією аналізу міжнародних процесів, фактів та обставин, пов’язаних із зародженням, формуванням та розвитком права ЄС, проведення глибокого історичного, правового, економічного аналізу європейських і світових інтеграційних процесів, учасником яких є Україна. </w:t>
      </w:r>
    </w:p>
    <w:p w:rsidR="00140A42" w:rsidRPr="00B921E4" w:rsidRDefault="00140A42" w:rsidP="00140A42">
      <w:pPr>
        <w:pStyle w:val="Style3"/>
        <w:spacing w:line="240" w:lineRule="auto"/>
        <w:ind w:right="-82" w:firstLine="540"/>
        <w:rPr>
          <w:rFonts w:ascii="Times New Roman" w:hAnsi="Times New Roman"/>
          <w:sz w:val="20"/>
          <w:szCs w:val="20"/>
          <w:lang w:val="uk-UA"/>
        </w:rPr>
      </w:pPr>
      <w:r w:rsidRPr="00B921E4">
        <w:rPr>
          <w:rFonts w:ascii="Times New Roman" w:hAnsi="Times New Roman"/>
          <w:sz w:val="20"/>
          <w:szCs w:val="20"/>
          <w:lang w:val="uk-UA"/>
        </w:rPr>
        <w:t xml:space="preserve">Дисципліна «Право ЄС» орієнтована на вивчення студентами економічних, правових і соціально-культурних аспектів співробітництва європейських держав, теоретичних проблем цього процесу, а також можливих шляхів їх вирішення.  </w:t>
      </w:r>
    </w:p>
    <w:p w:rsidR="00140A42" w:rsidRPr="00B921E4" w:rsidRDefault="00140A42" w:rsidP="00140A42">
      <w:pPr>
        <w:pStyle w:val="Style3"/>
        <w:spacing w:line="240" w:lineRule="auto"/>
        <w:ind w:right="-82" w:firstLine="540"/>
        <w:rPr>
          <w:rStyle w:val="FontStyle18"/>
          <w:rFonts w:ascii="Times New Roman" w:hAnsi="Times New Roman"/>
          <w:sz w:val="20"/>
          <w:szCs w:val="20"/>
          <w:lang w:val="uk-UA" w:eastAsia="uk-UA"/>
        </w:rPr>
      </w:pPr>
      <w:r w:rsidRPr="00B921E4">
        <w:rPr>
          <w:rFonts w:ascii="Times New Roman" w:hAnsi="Times New Roman"/>
          <w:sz w:val="20"/>
          <w:szCs w:val="20"/>
          <w:lang w:val="uk-UA"/>
        </w:rPr>
        <w:t>Дисципліна «Право ЄС»  спрямована на формування у студентів системи науково-теоретичних знань із права ЄС та ознайомлення з актуальними проблемами сучасного європейського права у взаємозв’язку з інтеграційними процесами європейського співтовариства.</w:t>
      </w:r>
      <w:r w:rsidRPr="00B921E4">
        <w:rPr>
          <w:rStyle w:val="FontStyle18"/>
          <w:rFonts w:ascii="Times New Roman" w:hAnsi="Times New Roman"/>
          <w:sz w:val="20"/>
          <w:szCs w:val="20"/>
          <w:lang w:val="uk-UA" w:eastAsia="uk-UA"/>
        </w:rPr>
        <w:t xml:space="preserve"> </w:t>
      </w:r>
    </w:p>
    <w:p w:rsidR="00140A42" w:rsidRPr="00B921E4" w:rsidRDefault="00140A42" w:rsidP="00140A42">
      <w:pPr>
        <w:widowControl w:val="0"/>
        <w:ind w:right="-82" w:firstLine="540"/>
        <w:jc w:val="both"/>
        <w:rPr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>Основними</w:t>
      </w:r>
      <w:r w:rsidRPr="00B921E4">
        <w:rPr>
          <w:b/>
          <w:sz w:val="20"/>
          <w:szCs w:val="20"/>
          <w:lang w:val="uk-UA"/>
        </w:rPr>
        <w:t xml:space="preserve"> завданнями</w:t>
      </w:r>
      <w:r w:rsidRPr="00B921E4">
        <w:rPr>
          <w:sz w:val="20"/>
          <w:szCs w:val="20"/>
          <w:lang w:val="uk-UA"/>
        </w:rPr>
        <w:t xml:space="preserve"> вивчення дисципліни «Право ЄС» є:</w:t>
      </w:r>
    </w:p>
    <w:p w:rsidR="00140A42" w:rsidRPr="00B921E4" w:rsidRDefault="00140A42" w:rsidP="00140A4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82" w:firstLine="540"/>
        <w:jc w:val="both"/>
        <w:rPr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>засвоєння студентами концептуальних основ походження та сутності права ЄС; вивчення системи джерел права ЄС та дослідження співвідношення права ЄС та національного права його країн – членів;</w:t>
      </w:r>
    </w:p>
    <w:p w:rsidR="00140A42" w:rsidRPr="00B921E4" w:rsidRDefault="00140A42" w:rsidP="00140A42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right="-82" w:firstLine="540"/>
        <w:jc w:val="both"/>
        <w:rPr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>формування у студентів розуміння інституціональної системи ЄС;</w:t>
      </w:r>
    </w:p>
    <w:p w:rsidR="00140A42" w:rsidRPr="00B921E4" w:rsidRDefault="00140A42" w:rsidP="00140A42">
      <w:pPr>
        <w:pStyle w:val="a3"/>
        <w:widowControl w:val="0"/>
        <w:numPr>
          <w:ilvl w:val="0"/>
          <w:numId w:val="1"/>
        </w:numPr>
        <w:spacing w:after="0"/>
        <w:ind w:left="0" w:right="-82" w:firstLine="540"/>
        <w:jc w:val="both"/>
        <w:rPr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>дослідження законодавчої, виконавчої, бюджетної компетенції ЄС;</w:t>
      </w:r>
    </w:p>
    <w:p w:rsidR="00140A42" w:rsidRPr="00B921E4" w:rsidRDefault="00140A42" w:rsidP="00140A42">
      <w:pPr>
        <w:pStyle w:val="a3"/>
        <w:widowControl w:val="0"/>
        <w:numPr>
          <w:ilvl w:val="0"/>
          <w:numId w:val="1"/>
        </w:numPr>
        <w:spacing w:after="0"/>
        <w:ind w:left="0" w:right="-82" w:firstLine="540"/>
        <w:jc w:val="both"/>
        <w:rPr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>з’ясування студентами  правового статусу, компетенції, структури, порядку формування Ради ЄС, Парламенту ЄС, Європейської Комісії, Суду Європейських Спільнот, Європейського омбудсмена, Європейського суду аудиторів,  консультативних органів ЄС;</w:t>
      </w:r>
    </w:p>
    <w:p w:rsidR="00140A42" w:rsidRPr="00B921E4" w:rsidRDefault="00140A42" w:rsidP="00140A42">
      <w:pPr>
        <w:pStyle w:val="a3"/>
        <w:widowControl w:val="0"/>
        <w:numPr>
          <w:ilvl w:val="0"/>
          <w:numId w:val="1"/>
        </w:numPr>
        <w:spacing w:after="0"/>
        <w:ind w:left="0" w:right="-82" w:firstLine="540"/>
        <w:jc w:val="both"/>
        <w:rPr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>вивчення засобів судового захисту в праві Співтовариств;</w:t>
      </w:r>
    </w:p>
    <w:p w:rsidR="00140A42" w:rsidRPr="00B921E4" w:rsidRDefault="00140A42" w:rsidP="00140A42">
      <w:pPr>
        <w:pStyle w:val="a3"/>
        <w:widowControl w:val="0"/>
        <w:numPr>
          <w:ilvl w:val="0"/>
          <w:numId w:val="1"/>
        </w:numPr>
        <w:spacing w:after="0"/>
        <w:ind w:left="0" w:right="-82" w:firstLine="540"/>
        <w:jc w:val="both"/>
        <w:rPr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>дослідження правових аспектів поглиблення інтеграційних процесів, приєднання до ЄС нових європейських держав;</w:t>
      </w:r>
    </w:p>
    <w:p w:rsidR="00140A42" w:rsidRPr="00B921E4" w:rsidRDefault="00140A42" w:rsidP="00140A42">
      <w:pPr>
        <w:pStyle w:val="a3"/>
        <w:widowControl w:val="0"/>
        <w:numPr>
          <w:ilvl w:val="0"/>
          <w:numId w:val="1"/>
        </w:numPr>
        <w:spacing w:after="0"/>
        <w:ind w:left="0" w:right="-82" w:firstLine="540"/>
        <w:jc w:val="both"/>
        <w:rPr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>засвоєння студентами правових основ митної, торгівельної та податкової політики ЄС;</w:t>
      </w:r>
    </w:p>
    <w:p w:rsidR="00140A42" w:rsidRPr="00B921E4" w:rsidRDefault="00140A42" w:rsidP="00140A42">
      <w:pPr>
        <w:widowControl w:val="0"/>
        <w:numPr>
          <w:ilvl w:val="0"/>
          <w:numId w:val="1"/>
        </w:numPr>
        <w:ind w:left="0" w:right="-82" w:firstLine="540"/>
        <w:jc w:val="both"/>
        <w:rPr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>вивчення концептуальних поглядів української міжнародно-правової школи та напрямків розвитку права ЄС в Україні.</w:t>
      </w:r>
    </w:p>
    <w:p w:rsidR="00140A42" w:rsidRPr="00B921E4" w:rsidRDefault="00140A42" w:rsidP="00140A42">
      <w:pPr>
        <w:widowControl w:val="0"/>
        <w:ind w:right="-82" w:firstLine="540"/>
        <w:jc w:val="both"/>
        <w:rPr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 xml:space="preserve">Згідно з вимогами освітньо-професійної програми </w:t>
      </w:r>
      <w:r w:rsidRPr="00B921E4">
        <w:rPr>
          <w:b/>
          <w:sz w:val="20"/>
          <w:szCs w:val="20"/>
          <w:lang w:val="uk-UA"/>
        </w:rPr>
        <w:t>студенти повинні</w:t>
      </w:r>
      <w:r w:rsidRPr="00B921E4">
        <w:rPr>
          <w:sz w:val="20"/>
          <w:szCs w:val="20"/>
          <w:lang w:val="uk-UA"/>
        </w:rPr>
        <w:t>:</w:t>
      </w:r>
    </w:p>
    <w:p w:rsidR="00140A42" w:rsidRPr="00B921E4" w:rsidRDefault="00140A42" w:rsidP="00140A42">
      <w:pPr>
        <w:widowControl w:val="0"/>
        <w:ind w:right="-82" w:firstLine="540"/>
        <w:jc w:val="both"/>
        <w:rPr>
          <w:bCs/>
          <w:iCs/>
          <w:sz w:val="20"/>
          <w:szCs w:val="20"/>
          <w:lang w:val="uk-UA"/>
        </w:rPr>
      </w:pPr>
      <w:r w:rsidRPr="00B921E4">
        <w:rPr>
          <w:bCs/>
          <w:iCs/>
          <w:sz w:val="20"/>
          <w:szCs w:val="20"/>
          <w:lang w:val="uk-UA"/>
        </w:rPr>
        <w:t>знати :</w:t>
      </w:r>
    </w:p>
    <w:p w:rsidR="00140A42" w:rsidRPr="00B921E4" w:rsidRDefault="00140A42" w:rsidP="00140A42">
      <w:pPr>
        <w:widowControl w:val="0"/>
        <w:numPr>
          <w:ilvl w:val="0"/>
          <w:numId w:val="2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B921E4">
        <w:rPr>
          <w:snapToGrid w:val="0"/>
          <w:sz w:val="20"/>
          <w:szCs w:val="20"/>
          <w:lang w:val="uk-UA"/>
        </w:rPr>
        <w:t>передумови утворення та основні етапи становлення ЄС;</w:t>
      </w:r>
    </w:p>
    <w:p w:rsidR="00140A42" w:rsidRPr="00B921E4" w:rsidRDefault="00140A42" w:rsidP="00140A42">
      <w:pPr>
        <w:widowControl w:val="0"/>
        <w:numPr>
          <w:ilvl w:val="0"/>
          <w:numId w:val="2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B921E4">
        <w:rPr>
          <w:snapToGrid w:val="0"/>
          <w:sz w:val="20"/>
          <w:szCs w:val="20"/>
          <w:lang w:val="uk-UA"/>
        </w:rPr>
        <w:t>структуру, функції та повноваження органів влади ЄС:</w:t>
      </w:r>
      <w:r w:rsidRPr="00B921E4">
        <w:rPr>
          <w:sz w:val="20"/>
          <w:szCs w:val="20"/>
          <w:lang w:val="uk-UA"/>
        </w:rPr>
        <w:t xml:space="preserve"> Ради ЄС, Парламенту ЄС, Європейської Комісії, Суду Європейських Спільнот, Європейського омбудсмена, Європейського суду аудиторів,  консультативних </w:t>
      </w:r>
      <w:r w:rsidRPr="00B921E4">
        <w:rPr>
          <w:sz w:val="20"/>
          <w:szCs w:val="20"/>
          <w:lang w:val="uk-UA"/>
        </w:rPr>
        <w:lastRenderedPageBreak/>
        <w:t>органів ЄС</w:t>
      </w:r>
      <w:r w:rsidRPr="00B921E4">
        <w:rPr>
          <w:snapToGrid w:val="0"/>
          <w:sz w:val="20"/>
          <w:szCs w:val="20"/>
          <w:lang w:val="uk-UA"/>
        </w:rPr>
        <w:t>;</w:t>
      </w:r>
    </w:p>
    <w:p w:rsidR="00140A42" w:rsidRPr="00B921E4" w:rsidRDefault="00140A42" w:rsidP="00140A42">
      <w:pPr>
        <w:widowControl w:val="0"/>
        <w:numPr>
          <w:ilvl w:val="0"/>
          <w:numId w:val="2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B921E4">
        <w:rPr>
          <w:snapToGrid w:val="0"/>
          <w:sz w:val="20"/>
          <w:szCs w:val="20"/>
          <w:lang w:val="uk-UA"/>
        </w:rPr>
        <w:t>основні принципи та засади судової системи ЄС;</w:t>
      </w:r>
    </w:p>
    <w:p w:rsidR="00140A42" w:rsidRPr="00B921E4" w:rsidRDefault="00140A42" w:rsidP="00140A42">
      <w:pPr>
        <w:widowControl w:val="0"/>
        <w:numPr>
          <w:ilvl w:val="0"/>
          <w:numId w:val="2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B921E4">
        <w:rPr>
          <w:snapToGrid w:val="0"/>
          <w:sz w:val="20"/>
          <w:szCs w:val="20"/>
          <w:lang w:val="uk-UA"/>
        </w:rPr>
        <w:t>створення та процес еволюції права ЄС;</w:t>
      </w:r>
    </w:p>
    <w:p w:rsidR="00140A42" w:rsidRPr="00B921E4" w:rsidRDefault="00140A42" w:rsidP="00140A42">
      <w:pPr>
        <w:widowControl w:val="0"/>
        <w:numPr>
          <w:ilvl w:val="0"/>
          <w:numId w:val="2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B921E4">
        <w:rPr>
          <w:snapToGrid w:val="0"/>
          <w:sz w:val="20"/>
          <w:szCs w:val="20"/>
          <w:lang w:val="uk-UA"/>
        </w:rPr>
        <w:t xml:space="preserve">особливості </w:t>
      </w:r>
      <w:proofErr w:type="spellStart"/>
      <w:r w:rsidRPr="00B921E4">
        <w:rPr>
          <w:snapToGrid w:val="0"/>
          <w:sz w:val="20"/>
          <w:szCs w:val="20"/>
          <w:lang w:val="uk-UA"/>
        </w:rPr>
        <w:t>sui</w:t>
      </w:r>
      <w:proofErr w:type="spellEnd"/>
      <w:r w:rsidRPr="00B921E4">
        <w:rPr>
          <w:snapToGrid w:val="0"/>
          <w:sz w:val="20"/>
          <w:szCs w:val="20"/>
          <w:lang w:val="uk-UA"/>
        </w:rPr>
        <w:t xml:space="preserve"> </w:t>
      </w:r>
      <w:proofErr w:type="spellStart"/>
      <w:r w:rsidRPr="00B921E4">
        <w:rPr>
          <w:snapToGrid w:val="0"/>
          <w:sz w:val="20"/>
          <w:szCs w:val="20"/>
          <w:lang w:val="uk-UA"/>
        </w:rPr>
        <w:t>generis</w:t>
      </w:r>
      <w:proofErr w:type="spellEnd"/>
      <w:r w:rsidRPr="00B921E4">
        <w:rPr>
          <w:snapToGrid w:val="0"/>
          <w:sz w:val="20"/>
          <w:szCs w:val="20"/>
          <w:lang w:val="uk-UA"/>
        </w:rPr>
        <w:t xml:space="preserve"> права ЄС;</w:t>
      </w:r>
    </w:p>
    <w:p w:rsidR="00140A42" w:rsidRPr="00B921E4" w:rsidRDefault="00140A42" w:rsidP="00140A42">
      <w:pPr>
        <w:widowControl w:val="0"/>
        <w:numPr>
          <w:ilvl w:val="0"/>
          <w:numId w:val="2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B921E4">
        <w:rPr>
          <w:snapToGrid w:val="0"/>
          <w:sz w:val="20"/>
          <w:szCs w:val="20"/>
          <w:lang w:val="uk-UA"/>
        </w:rPr>
        <w:t>основні поняття та принципи науки сучасного права Європейського Союзу;</w:t>
      </w:r>
    </w:p>
    <w:p w:rsidR="00140A42" w:rsidRPr="00B921E4" w:rsidRDefault="00140A42" w:rsidP="00140A42">
      <w:pPr>
        <w:widowControl w:val="0"/>
        <w:numPr>
          <w:ilvl w:val="0"/>
          <w:numId w:val="2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B921E4">
        <w:rPr>
          <w:snapToGrid w:val="0"/>
          <w:sz w:val="20"/>
          <w:szCs w:val="20"/>
          <w:lang w:val="uk-UA"/>
        </w:rPr>
        <w:t>найбільш поширені доктрини класичного права ЄС;</w:t>
      </w:r>
    </w:p>
    <w:p w:rsidR="00140A42" w:rsidRPr="00B921E4" w:rsidRDefault="00140A42" w:rsidP="00140A42">
      <w:pPr>
        <w:widowControl w:val="0"/>
        <w:numPr>
          <w:ilvl w:val="0"/>
          <w:numId w:val="2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 xml:space="preserve">поняття, принципи, джерела права </w:t>
      </w:r>
      <w:r w:rsidRPr="00B921E4">
        <w:rPr>
          <w:snapToGrid w:val="0"/>
          <w:sz w:val="20"/>
          <w:szCs w:val="20"/>
          <w:lang w:val="uk-UA"/>
        </w:rPr>
        <w:t>ЄС;</w:t>
      </w:r>
    </w:p>
    <w:p w:rsidR="00140A42" w:rsidRPr="00B921E4" w:rsidRDefault="00140A42" w:rsidP="00140A42">
      <w:pPr>
        <w:widowControl w:val="0"/>
        <w:numPr>
          <w:ilvl w:val="0"/>
          <w:numId w:val="2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B921E4">
        <w:rPr>
          <w:snapToGrid w:val="0"/>
          <w:sz w:val="20"/>
          <w:szCs w:val="20"/>
          <w:lang w:val="uk-UA"/>
        </w:rPr>
        <w:t>особливості системи права ЄС;</w:t>
      </w:r>
    </w:p>
    <w:p w:rsidR="00140A42" w:rsidRPr="00B921E4" w:rsidRDefault="00140A42" w:rsidP="00140A42">
      <w:pPr>
        <w:widowControl w:val="0"/>
        <w:numPr>
          <w:ilvl w:val="0"/>
          <w:numId w:val="2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B921E4">
        <w:rPr>
          <w:snapToGrid w:val="0"/>
          <w:sz w:val="20"/>
          <w:szCs w:val="20"/>
          <w:lang w:val="uk-UA"/>
        </w:rPr>
        <w:t>поняття та ознаки основних галузей права ЄС;</w:t>
      </w:r>
    </w:p>
    <w:p w:rsidR="00140A42" w:rsidRPr="00B921E4" w:rsidRDefault="00140A42" w:rsidP="00140A42">
      <w:pPr>
        <w:widowControl w:val="0"/>
        <w:numPr>
          <w:ilvl w:val="0"/>
          <w:numId w:val="2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B921E4">
        <w:rPr>
          <w:snapToGrid w:val="0"/>
          <w:sz w:val="20"/>
          <w:szCs w:val="20"/>
          <w:lang w:val="uk-UA"/>
        </w:rPr>
        <w:t xml:space="preserve">зміст окремих судових рішень </w:t>
      </w:r>
      <w:r w:rsidRPr="00B921E4">
        <w:rPr>
          <w:sz w:val="20"/>
          <w:szCs w:val="20"/>
          <w:lang w:val="uk-UA"/>
        </w:rPr>
        <w:t>Суду Європейських Спільнот</w:t>
      </w:r>
      <w:r w:rsidRPr="00B921E4">
        <w:rPr>
          <w:snapToGrid w:val="0"/>
          <w:sz w:val="20"/>
          <w:szCs w:val="20"/>
          <w:lang w:val="uk-UA"/>
        </w:rPr>
        <w:t>.</w:t>
      </w:r>
    </w:p>
    <w:p w:rsidR="00140A42" w:rsidRPr="00B921E4" w:rsidRDefault="00140A42" w:rsidP="00140A42">
      <w:pPr>
        <w:widowControl w:val="0"/>
        <w:shd w:val="clear" w:color="auto" w:fill="FFFFFF"/>
        <w:ind w:right="-82" w:firstLine="540"/>
        <w:jc w:val="both"/>
        <w:rPr>
          <w:bCs/>
          <w:snapToGrid w:val="0"/>
          <w:sz w:val="20"/>
          <w:szCs w:val="20"/>
          <w:lang w:val="uk-UA"/>
        </w:rPr>
      </w:pPr>
      <w:r w:rsidRPr="00B921E4">
        <w:rPr>
          <w:bCs/>
          <w:snapToGrid w:val="0"/>
          <w:sz w:val="20"/>
          <w:szCs w:val="20"/>
          <w:lang w:val="uk-UA"/>
        </w:rPr>
        <w:t>вміти:</w:t>
      </w:r>
    </w:p>
    <w:p w:rsidR="00140A42" w:rsidRPr="00B921E4" w:rsidRDefault="00140A42" w:rsidP="00140A42">
      <w:pPr>
        <w:widowControl w:val="0"/>
        <w:numPr>
          <w:ilvl w:val="0"/>
          <w:numId w:val="3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B921E4">
        <w:rPr>
          <w:snapToGrid w:val="0"/>
          <w:sz w:val="20"/>
          <w:szCs w:val="20"/>
          <w:lang w:val="uk-UA"/>
        </w:rPr>
        <w:t>розкривати теоретичні положення</w:t>
      </w:r>
      <w:r w:rsidRPr="00B921E4">
        <w:rPr>
          <w:sz w:val="20"/>
          <w:szCs w:val="20"/>
          <w:lang w:val="uk-UA"/>
        </w:rPr>
        <w:t xml:space="preserve"> права </w:t>
      </w:r>
      <w:r w:rsidRPr="00B921E4">
        <w:rPr>
          <w:snapToGrid w:val="0"/>
          <w:sz w:val="20"/>
          <w:szCs w:val="20"/>
          <w:lang w:val="uk-UA"/>
        </w:rPr>
        <w:t>ЄС, систематизувати та аналізувати їх;</w:t>
      </w:r>
    </w:p>
    <w:p w:rsidR="00140A42" w:rsidRPr="00B921E4" w:rsidRDefault="00140A42" w:rsidP="00140A42">
      <w:pPr>
        <w:widowControl w:val="0"/>
        <w:numPr>
          <w:ilvl w:val="0"/>
          <w:numId w:val="3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B921E4">
        <w:rPr>
          <w:snapToGrid w:val="0"/>
          <w:sz w:val="20"/>
          <w:szCs w:val="20"/>
          <w:lang w:val="uk-UA"/>
        </w:rPr>
        <w:t xml:space="preserve">орієнтуватися в системі правових джерел, аналізувати положення  </w:t>
      </w:r>
      <w:r w:rsidRPr="00B921E4">
        <w:rPr>
          <w:sz w:val="20"/>
          <w:szCs w:val="20"/>
          <w:lang w:val="uk-UA"/>
        </w:rPr>
        <w:t xml:space="preserve">права </w:t>
      </w:r>
      <w:r w:rsidRPr="00B921E4">
        <w:rPr>
          <w:snapToGrid w:val="0"/>
          <w:sz w:val="20"/>
          <w:szCs w:val="20"/>
          <w:lang w:val="uk-UA"/>
        </w:rPr>
        <w:t xml:space="preserve">ЄС; порівнювати норми права ЄС та інші джерела правової системи ЄС; </w:t>
      </w:r>
    </w:p>
    <w:p w:rsidR="00140A42" w:rsidRPr="00B921E4" w:rsidRDefault="00140A42" w:rsidP="00140A42">
      <w:pPr>
        <w:widowControl w:val="0"/>
        <w:numPr>
          <w:ilvl w:val="0"/>
          <w:numId w:val="3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B921E4">
        <w:rPr>
          <w:snapToGrid w:val="0"/>
          <w:sz w:val="20"/>
          <w:szCs w:val="20"/>
          <w:lang w:val="uk-UA"/>
        </w:rPr>
        <w:t xml:space="preserve">визначати і оцінювати </w:t>
      </w:r>
      <w:r w:rsidRPr="00B921E4">
        <w:rPr>
          <w:sz w:val="20"/>
          <w:szCs w:val="20"/>
          <w:lang w:val="uk-UA"/>
        </w:rPr>
        <w:t xml:space="preserve">правове становища людини та громадянина у </w:t>
      </w:r>
      <w:r w:rsidRPr="00B921E4">
        <w:rPr>
          <w:snapToGrid w:val="0"/>
          <w:sz w:val="20"/>
          <w:szCs w:val="20"/>
          <w:lang w:val="uk-UA"/>
        </w:rPr>
        <w:t>ЄС;</w:t>
      </w:r>
    </w:p>
    <w:p w:rsidR="00140A42" w:rsidRPr="00B921E4" w:rsidRDefault="00140A42" w:rsidP="00140A42">
      <w:pPr>
        <w:widowControl w:val="0"/>
        <w:numPr>
          <w:ilvl w:val="0"/>
          <w:numId w:val="3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B921E4">
        <w:rPr>
          <w:snapToGrid w:val="0"/>
          <w:sz w:val="20"/>
          <w:szCs w:val="20"/>
          <w:lang w:val="uk-UA"/>
        </w:rPr>
        <w:t>аналізувати сучасні події та процеси в системі європейських міжнародних відносин з точки зору застосування міжнародно-правової аргументації;</w:t>
      </w:r>
    </w:p>
    <w:p w:rsidR="00140A42" w:rsidRPr="00B921E4" w:rsidRDefault="00140A42" w:rsidP="00140A42">
      <w:pPr>
        <w:widowControl w:val="0"/>
        <w:numPr>
          <w:ilvl w:val="0"/>
          <w:numId w:val="3"/>
        </w:numPr>
        <w:shd w:val="clear" w:color="auto" w:fill="FFFFFF"/>
        <w:ind w:left="0" w:right="-82" w:firstLine="540"/>
        <w:jc w:val="both"/>
        <w:rPr>
          <w:snapToGrid w:val="0"/>
          <w:sz w:val="20"/>
          <w:szCs w:val="20"/>
          <w:lang w:val="uk-UA"/>
        </w:rPr>
      </w:pPr>
      <w:r w:rsidRPr="00B921E4">
        <w:rPr>
          <w:snapToGrid w:val="0"/>
          <w:sz w:val="20"/>
          <w:szCs w:val="20"/>
          <w:lang w:val="uk-UA"/>
        </w:rPr>
        <w:t>здійснювати інформаційний пошук довідкової та методичної літератури за допомогою інформаційних технологій для підготовки аналітичних висновків з питань права ЄС.</w:t>
      </w:r>
    </w:p>
    <w:p w:rsidR="00140A42" w:rsidRPr="00B921E4" w:rsidRDefault="00140A42" w:rsidP="00140A42">
      <w:pPr>
        <w:widowControl w:val="0"/>
        <w:ind w:right="-284" w:firstLine="540"/>
        <w:jc w:val="both"/>
        <w:rPr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 xml:space="preserve">Методичні вказівки до семінарських занять з дисципліни «Право ЄС» для студентів денної форми навчання спеціальності правознавства розроблені на основі права ЄС, з урахуванням досягнень правової науки та у відповідності до програми та навчальної програми дисципліни, затвердженої у 2014 році. </w:t>
      </w:r>
    </w:p>
    <w:p w:rsidR="00140A42" w:rsidRPr="00B921E4" w:rsidRDefault="00140A42" w:rsidP="00140A42">
      <w:pPr>
        <w:widowControl w:val="0"/>
        <w:ind w:right="-284" w:firstLine="540"/>
        <w:jc w:val="both"/>
        <w:rPr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 xml:space="preserve">Методичні вказівки містять матеріал за сімома з дев’яти тем дисципліни, оскільки решта теми виносяться на самостійне опрацювання студентів. </w:t>
      </w:r>
    </w:p>
    <w:p w:rsidR="00140A42" w:rsidRPr="00B921E4" w:rsidRDefault="00140A42" w:rsidP="00140A42">
      <w:pPr>
        <w:widowControl w:val="0"/>
        <w:ind w:right="-284" w:firstLine="540"/>
        <w:jc w:val="both"/>
        <w:rPr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 xml:space="preserve">Теми передбачають питання, що максимально наближені до питань програмових вимог. За кожною із тем вказані  джерела, рекомендовані для опрацювання, список яких складається з підручників і посібників, наукових статей та </w:t>
      </w:r>
      <w:proofErr w:type="spellStart"/>
      <w:r w:rsidRPr="00B921E4">
        <w:rPr>
          <w:sz w:val="20"/>
          <w:szCs w:val="20"/>
          <w:lang w:val="uk-UA"/>
        </w:rPr>
        <w:t>інтернет</w:t>
      </w:r>
      <w:proofErr w:type="spellEnd"/>
      <w:r w:rsidRPr="00B921E4">
        <w:rPr>
          <w:sz w:val="20"/>
          <w:szCs w:val="20"/>
          <w:lang w:val="uk-UA"/>
        </w:rPr>
        <w:t xml:space="preserve"> - ресурсів.</w:t>
      </w:r>
    </w:p>
    <w:p w:rsidR="00140A42" w:rsidRPr="00B921E4" w:rsidRDefault="00140A42" w:rsidP="00140A42">
      <w:pPr>
        <w:widowControl w:val="0"/>
        <w:ind w:right="-284" w:firstLine="540"/>
        <w:jc w:val="both"/>
        <w:rPr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 xml:space="preserve">Щодо підручників та посібників, то студенти не обмежені у їх виборі тими, які запропоновані у списку джерел.  Можуть бути використані і інші підручники та посібники з права ЄС вітчизняних та іноземних авторів. Опрацювання наукових статей є бажаним, проте не обов’язковим. </w:t>
      </w:r>
    </w:p>
    <w:p w:rsidR="00140A42" w:rsidRPr="00B921E4" w:rsidRDefault="00140A42">
      <w:pPr>
        <w:rPr>
          <w:sz w:val="20"/>
          <w:szCs w:val="20"/>
          <w:lang w:val="uk-UA"/>
        </w:rPr>
      </w:pPr>
    </w:p>
    <w:p w:rsidR="00140A42" w:rsidRPr="00B921E4" w:rsidRDefault="00140A42">
      <w:pPr>
        <w:rPr>
          <w:sz w:val="20"/>
          <w:szCs w:val="20"/>
          <w:lang w:val="uk-UA"/>
        </w:rPr>
      </w:pPr>
    </w:p>
    <w:p w:rsidR="00140A42" w:rsidRPr="00B921E4" w:rsidRDefault="0076136E" w:rsidP="00140A42">
      <w:pPr>
        <w:widowControl w:val="0"/>
        <w:ind w:left="-360" w:right="-185" w:firstLine="720"/>
        <w:jc w:val="center"/>
        <w:rPr>
          <w:b/>
          <w:sz w:val="20"/>
          <w:szCs w:val="20"/>
          <w:lang w:val="uk-UA"/>
        </w:rPr>
      </w:pPr>
      <w:r w:rsidRPr="00B921E4">
        <w:rPr>
          <w:b/>
          <w:sz w:val="20"/>
          <w:szCs w:val="20"/>
          <w:lang w:val="uk-UA"/>
        </w:rPr>
        <w:lastRenderedPageBreak/>
        <w:t>Семінарське заняття №</w:t>
      </w:r>
      <w:r w:rsidR="00140A42" w:rsidRPr="00B921E4">
        <w:rPr>
          <w:b/>
          <w:sz w:val="20"/>
          <w:szCs w:val="20"/>
          <w:lang w:val="uk-UA"/>
        </w:rPr>
        <w:t>1. Європейське співтовариство та Європейський Союз. Правовий статус держав – членів ЄС.</w:t>
      </w:r>
    </w:p>
    <w:p w:rsidR="00140A42" w:rsidRPr="00B921E4" w:rsidRDefault="00140A42" w:rsidP="00140A42">
      <w:pPr>
        <w:widowControl w:val="0"/>
        <w:ind w:left="-360" w:right="-185" w:firstLine="720"/>
        <w:jc w:val="center"/>
        <w:rPr>
          <w:b/>
          <w:sz w:val="20"/>
          <w:szCs w:val="20"/>
          <w:lang w:val="uk-UA"/>
        </w:rPr>
      </w:pPr>
    </w:p>
    <w:p w:rsidR="00140A42" w:rsidRPr="00B921E4" w:rsidRDefault="00140A42" w:rsidP="00140A42">
      <w:pPr>
        <w:widowControl w:val="0"/>
        <w:suppressLineNumbers/>
        <w:tabs>
          <w:tab w:val="left" w:pos="900"/>
        </w:tabs>
        <w:suppressAutoHyphens/>
        <w:spacing w:line="276" w:lineRule="auto"/>
        <w:ind w:firstLine="567"/>
        <w:jc w:val="both"/>
        <w:rPr>
          <w:spacing w:val="-4"/>
          <w:sz w:val="20"/>
          <w:szCs w:val="20"/>
          <w:lang w:val="uk-UA"/>
        </w:rPr>
      </w:pPr>
      <w:r w:rsidRPr="00B921E4">
        <w:rPr>
          <w:spacing w:val="-4"/>
          <w:sz w:val="20"/>
          <w:szCs w:val="20"/>
          <w:lang w:val="uk-UA"/>
        </w:rPr>
        <w:t xml:space="preserve">У контексті даного заняття   студенти повинні знати: зародження та розвиток політико-правових доктрин європейської єдності; доктрина </w:t>
      </w:r>
      <w:proofErr w:type="spellStart"/>
      <w:r w:rsidRPr="00B921E4">
        <w:rPr>
          <w:spacing w:val="-4"/>
          <w:sz w:val="20"/>
          <w:szCs w:val="20"/>
          <w:lang w:val="uk-UA"/>
        </w:rPr>
        <w:t>панєвропеїзму</w:t>
      </w:r>
      <w:proofErr w:type="spellEnd"/>
      <w:r w:rsidRPr="00B921E4">
        <w:rPr>
          <w:spacing w:val="-4"/>
          <w:sz w:val="20"/>
          <w:szCs w:val="20"/>
          <w:lang w:val="uk-UA"/>
        </w:rPr>
        <w:t xml:space="preserve"> у ХХ столітті; передумови формування Європейських Співтовариств; ідеї Моне; план </w:t>
      </w:r>
      <w:proofErr w:type="spellStart"/>
      <w:r w:rsidRPr="00B921E4">
        <w:rPr>
          <w:spacing w:val="-4"/>
          <w:sz w:val="20"/>
          <w:szCs w:val="20"/>
          <w:lang w:val="uk-UA"/>
        </w:rPr>
        <w:t>Шумана</w:t>
      </w:r>
      <w:proofErr w:type="spellEnd"/>
      <w:r w:rsidRPr="00B921E4">
        <w:rPr>
          <w:spacing w:val="-4"/>
          <w:sz w:val="20"/>
          <w:szCs w:val="20"/>
          <w:lang w:val="uk-UA"/>
        </w:rPr>
        <w:t>; Римський договір 1957 р. та створення ЄЕС (Європейського Спільного Співтовариства); Договір про об’єднання 1965 р.</w:t>
      </w:r>
    </w:p>
    <w:p w:rsidR="00140A42" w:rsidRPr="00B921E4" w:rsidRDefault="00140A42" w:rsidP="00140A42">
      <w:pPr>
        <w:widowControl w:val="0"/>
        <w:suppressLineNumbers/>
        <w:tabs>
          <w:tab w:val="left" w:pos="900"/>
        </w:tabs>
        <w:suppressAutoHyphens/>
        <w:spacing w:line="276" w:lineRule="auto"/>
        <w:ind w:firstLine="567"/>
        <w:jc w:val="both"/>
        <w:rPr>
          <w:spacing w:val="-4"/>
          <w:sz w:val="20"/>
          <w:szCs w:val="20"/>
          <w:lang w:val="uk-UA"/>
        </w:rPr>
      </w:pPr>
      <w:r w:rsidRPr="00B921E4">
        <w:rPr>
          <w:spacing w:val="-4"/>
          <w:sz w:val="20"/>
          <w:szCs w:val="20"/>
          <w:lang w:val="uk-UA"/>
        </w:rPr>
        <w:t>Крім того, робота повинна полягати в розумінні основної мети створення ЄС відповідно до Маастрихтського договору. Від студента вимагається необхідність висловлювати власну точку зору стосовно всіх існуючих проблем, з якими стикаються держави – члени ЄС,  яким чином дані проблеми можуть впливати на формування співпраці між державами.</w:t>
      </w:r>
    </w:p>
    <w:p w:rsidR="00140A42" w:rsidRPr="00B921E4" w:rsidRDefault="00140A42" w:rsidP="00140A42">
      <w:pPr>
        <w:widowControl w:val="0"/>
        <w:ind w:left="-360" w:right="-185" w:firstLine="720"/>
        <w:jc w:val="center"/>
        <w:rPr>
          <w:b/>
          <w:sz w:val="20"/>
          <w:szCs w:val="20"/>
          <w:lang w:val="uk-UA"/>
        </w:rPr>
      </w:pPr>
    </w:p>
    <w:p w:rsidR="00140A42" w:rsidRPr="00B921E4" w:rsidRDefault="00140A42" w:rsidP="00140A42">
      <w:pPr>
        <w:widowControl w:val="0"/>
        <w:suppressLineNumbers/>
        <w:tabs>
          <w:tab w:val="left" w:pos="900"/>
        </w:tabs>
        <w:suppressAutoHyphens/>
        <w:ind w:firstLine="567"/>
        <w:jc w:val="both"/>
        <w:rPr>
          <w:i/>
          <w:spacing w:val="-6"/>
          <w:sz w:val="20"/>
          <w:szCs w:val="20"/>
          <w:lang w:val="uk-UA"/>
        </w:rPr>
      </w:pPr>
      <w:r w:rsidRPr="00B921E4">
        <w:rPr>
          <w:i/>
          <w:sz w:val="20"/>
          <w:szCs w:val="20"/>
          <w:lang w:val="uk-UA"/>
        </w:rPr>
        <w:t xml:space="preserve">Ключові слова: </w:t>
      </w:r>
      <w:r w:rsidRPr="00B921E4">
        <w:rPr>
          <w:i/>
          <w:spacing w:val="-4"/>
          <w:sz w:val="20"/>
          <w:szCs w:val="20"/>
          <w:lang w:val="uk-UA"/>
        </w:rPr>
        <w:t xml:space="preserve">Європейське Об’єднання вугілля та сталі, Європейське Економічне Співтовариство,  Європейське Співтовариство атомної енергії, Європейський Союз, договір, держави – члени ЄС, </w:t>
      </w:r>
      <w:proofErr w:type="spellStart"/>
      <w:r w:rsidRPr="00B921E4">
        <w:rPr>
          <w:i/>
          <w:spacing w:val="-4"/>
          <w:sz w:val="20"/>
          <w:szCs w:val="20"/>
          <w:lang w:val="uk-UA"/>
        </w:rPr>
        <w:t>субсидіарність</w:t>
      </w:r>
      <w:proofErr w:type="spellEnd"/>
      <w:r w:rsidRPr="00B921E4">
        <w:rPr>
          <w:i/>
          <w:spacing w:val="-4"/>
          <w:sz w:val="20"/>
          <w:szCs w:val="20"/>
          <w:lang w:val="uk-UA"/>
        </w:rPr>
        <w:t>, Маастрихтський договір,  Лісабонський договір, Римський договір, Конституція ЄС, валютний союз</w:t>
      </w:r>
      <w:r w:rsidRPr="00B921E4">
        <w:rPr>
          <w:i/>
          <w:spacing w:val="-6"/>
          <w:sz w:val="20"/>
          <w:szCs w:val="20"/>
          <w:lang w:val="uk-UA"/>
        </w:rPr>
        <w:t>.</w:t>
      </w:r>
    </w:p>
    <w:p w:rsidR="00140A42" w:rsidRPr="00B921E4" w:rsidRDefault="00140A42" w:rsidP="00140A42">
      <w:pPr>
        <w:widowControl w:val="0"/>
        <w:ind w:left="-360" w:right="-185" w:firstLine="720"/>
        <w:jc w:val="both"/>
        <w:rPr>
          <w:i/>
          <w:sz w:val="20"/>
          <w:szCs w:val="20"/>
          <w:lang w:val="uk-UA"/>
        </w:rPr>
      </w:pPr>
    </w:p>
    <w:p w:rsidR="00140A42" w:rsidRPr="00B921E4" w:rsidRDefault="00140A42" w:rsidP="00140A42">
      <w:pPr>
        <w:widowControl w:val="0"/>
        <w:ind w:left="-360" w:right="-185" w:firstLine="720"/>
        <w:jc w:val="center"/>
        <w:rPr>
          <w:b/>
          <w:sz w:val="20"/>
          <w:szCs w:val="20"/>
          <w:lang w:val="uk-UA"/>
        </w:rPr>
      </w:pPr>
    </w:p>
    <w:p w:rsidR="00140A42" w:rsidRPr="00B921E4" w:rsidRDefault="0076136E" w:rsidP="00140A42">
      <w:pPr>
        <w:widowControl w:val="0"/>
        <w:ind w:left="-360" w:right="-185" w:firstLine="540"/>
        <w:jc w:val="center"/>
        <w:rPr>
          <w:b/>
          <w:sz w:val="20"/>
          <w:szCs w:val="20"/>
          <w:lang w:val="uk-UA"/>
        </w:rPr>
      </w:pPr>
      <w:r w:rsidRPr="00B921E4">
        <w:rPr>
          <w:b/>
          <w:sz w:val="20"/>
          <w:szCs w:val="20"/>
          <w:lang w:val="uk-UA"/>
        </w:rPr>
        <w:t>План</w:t>
      </w:r>
    </w:p>
    <w:p w:rsidR="00140A42" w:rsidRPr="00B921E4" w:rsidRDefault="00140A42" w:rsidP="00140A42">
      <w:pPr>
        <w:widowControl w:val="0"/>
        <w:numPr>
          <w:ilvl w:val="0"/>
          <w:numId w:val="4"/>
        </w:numPr>
        <w:ind w:right="-185"/>
        <w:jc w:val="both"/>
        <w:rPr>
          <w:iCs/>
          <w:sz w:val="20"/>
          <w:szCs w:val="20"/>
          <w:lang w:val="uk-UA"/>
        </w:rPr>
      </w:pPr>
      <w:r w:rsidRPr="00B921E4">
        <w:rPr>
          <w:iCs/>
          <w:sz w:val="20"/>
          <w:szCs w:val="20"/>
          <w:lang w:val="uk-UA"/>
        </w:rPr>
        <w:t xml:space="preserve">Історичні передумови та основні етапи становлення права ЄС. </w:t>
      </w:r>
    </w:p>
    <w:p w:rsidR="00140A42" w:rsidRPr="00B921E4" w:rsidRDefault="00140A42" w:rsidP="00140A42">
      <w:pPr>
        <w:widowControl w:val="0"/>
        <w:numPr>
          <w:ilvl w:val="0"/>
          <w:numId w:val="4"/>
        </w:numPr>
        <w:ind w:right="-185"/>
        <w:jc w:val="both"/>
        <w:rPr>
          <w:iCs/>
          <w:sz w:val="20"/>
          <w:szCs w:val="20"/>
          <w:lang w:val="uk-UA"/>
        </w:rPr>
      </w:pPr>
      <w:r w:rsidRPr="00B921E4">
        <w:rPr>
          <w:iCs/>
          <w:sz w:val="20"/>
          <w:szCs w:val="20"/>
          <w:lang w:val="uk-UA"/>
        </w:rPr>
        <w:t xml:space="preserve">Паризький договір про утворення Європейського об’єднання вугілля і сталі. </w:t>
      </w:r>
    </w:p>
    <w:p w:rsidR="00140A42" w:rsidRPr="00B921E4" w:rsidRDefault="00140A42" w:rsidP="00140A42">
      <w:pPr>
        <w:widowControl w:val="0"/>
        <w:numPr>
          <w:ilvl w:val="0"/>
          <w:numId w:val="4"/>
        </w:numPr>
        <w:ind w:right="-185"/>
        <w:jc w:val="both"/>
        <w:rPr>
          <w:iCs/>
          <w:sz w:val="20"/>
          <w:szCs w:val="20"/>
          <w:lang w:val="uk-UA"/>
        </w:rPr>
      </w:pPr>
      <w:r w:rsidRPr="00B921E4">
        <w:rPr>
          <w:iCs/>
          <w:sz w:val="20"/>
          <w:szCs w:val="20"/>
          <w:lang w:val="uk-UA"/>
        </w:rPr>
        <w:t xml:space="preserve">Римські договори про утворення Європейського економічного співтовариства та Європейського співтовариства з атомної енергії. </w:t>
      </w:r>
    </w:p>
    <w:p w:rsidR="00140A42" w:rsidRPr="00B921E4" w:rsidRDefault="00140A42" w:rsidP="00140A42">
      <w:pPr>
        <w:widowControl w:val="0"/>
        <w:numPr>
          <w:ilvl w:val="0"/>
          <w:numId w:val="4"/>
        </w:numPr>
        <w:ind w:right="-185"/>
        <w:jc w:val="both"/>
        <w:rPr>
          <w:iCs/>
          <w:sz w:val="20"/>
          <w:szCs w:val="20"/>
          <w:lang w:val="uk-UA"/>
        </w:rPr>
      </w:pPr>
      <w:r w:rsidRPr="00B921E4">
        <w:rPr>
          <w:iCs/>
          <w:sz w:val="20"/>
          <w:szCs w:val="20"/>
          <w:lang w:val="uk-UA"/>
        </w:rPr>
        <w:t xml:space="preserve">Єдиний європейський акт та подальший розвиток права ЄС. </w:t>
      </w:r>
    </w:p>
    <w:p w:rsidR="00140A42" w:rsidRPr="00B921E4" w:rsidRDefault="00140A42" w:rsidP="00140A42">
      <w:pPr>
        <w:widowControl w:val="0"/>
        <w:numPr>
          <w:ilvl w:val="0"/>
          <w:numId w:val="4"/>
        </w:numPr>
        <w:ind w:right="-2"/>
        <w:jc w:val="both"/>
        <w:rPr>
          <w:iCs/>
          <w:sz w:val="20"/>
          <w:szCs w:val="20"/>
          <w:lang w:val="uk-UA"/>
        </w:rPr>
      </w:pPr>
      <w:r w:rsidRPr="00B921E4">
        <w:rPr>
          <w:iCs/>
          <w:sz w:val="20"/>
          <w:szCs w:val="20"/>
          <w:lang w:val="uk-UA"/>
        </w:rPr>
        <w:t xml:space="preserve">Маастрихтський договір та утворення Європейського Союзу. </w:t>
      </w:r>
    </w:p>
    <w:p w:rsidR="00140A42" w:rsidRPr="00B921E4" w:rsidRDefault="00140A42" w:rsidP="00140A42">
      <w:pPr>
        <w:widowControl w:val="0"/>
        <w:numPr>
          <w:ilvl w:val="0"/>
          <w:numId w:val="4"/>
        </w:numPr>
        <w:ind w:right="-185"/>
        <w:jc w:val="both"/>
        <w:rPr>
          <w:iCs/>
          <w:sz w:val="20"/>
          <w:szCs w:val="20"/>
          <w:lang w:val="uk-UA"/>
        </w:rPr>
      </w:pPr>
      <w:r w:rsidRPr="00B921E4">
        <w:rPr>
          <w:iCs/>
          <w:sz w:val="20"/>
          <w:szCs w:val="20"/>
          <w:lang w:val="uk-UA"/>
        </w:rPr>
        <w:t>Амстердамський договір та еволюція права ЄС.</w:t>
      </w:r>
    </w:p>
    <w:p w:rsidR="00140A42" w:rsidRPr="00B921E4" w:rsidRDefault="00140A42" w:rsidP="00140A42">
      <w:pPr>
        <w:widowControl w:val="0"/>
        <w:numPr>
          <w:ilvl w:val="0"/>
          <w:numId w:val="4"/>
        </w:numPr>
        <w:ind w:right="-185"/>
        <w:jc w:val="both"/>
        <w:rPr>
          <w:iCs/>
          <w:sz w:val="20"/>
          <w:szCs w:val="20"/>
          <w:lang w:val="uk-UA"/>
        </w:rPr>
      </w:pPr>
      <w:r w:rsidRPr="00B921E4">
        <w:rPr>
          <w:iCs/>
          <w:sz w:val="20"/>
          <w:szCs w:val="20"/>
          <w:lang w:val="uk-UA"/>
        </w:rPr>
        <w:t xml:space="preserve">Лісабонський договір та його наслідки. </w:t>
      </w:r>
    </w:p>
    <w:p w:rsidR="00140A42" w:rsidRPr="00B921E4" w:rsidRDefault="00140A42" w:rsidP="00140A42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</w:p>
    <w:p w:rsidR="00140A42" w:rsidRPr="00B921E4" w:rsidRDefault="00140A42" w:rsidP="00140A42">
      <w:pPr>
        <w:widowControl w:val="0"/>
        <w:suppressLineNumbers/>
        <w:suppressAutoHyphens/>
        <w:jc w:val="center"/>
        <w:rPr>
          <w:b/>
          <w:bCs/>
          <w:sz w:val="20"/>
          <w:szCs w:val="20"/>
          <w:lang w:val="uk-UA"/>
        </w:rPr>
      </w:pPr>
      <w:r w:rsidRPr="00B921E4">
        <w:rPr>
          <w:b/>
          <w:bCs/>
          <w:sz w:val="20"/>
          <w:szCs w:val="20"/>
          <w:lang w:val="uk-UA"/>
        </w:rPr>
        <w:t>Теми для коротких доповідей</w:t>
      </w:r>
    </w:p>
    <w:p w:rsidR="00140A42" w:rsidRPr="00B921E4" w:rsidRDefault="00140A42" w:rsidP="00140A42">
      <w:pPr>
        <w:pStyle w:val="ab"/>
        <w:widowControl w:val="0"/>
        <w:numPr>
          <w:ilvl w:val="0"/>
          <w:numId w:val="6"/>
        </w:numPr>
        <w:suppressLineNumbers/>
        <w:tabs>
          <w:tab w:val="left" w:pos="1080"/>
        </w:tabs>
        <w:suppressAutoHyphens/>
        <w:jc w:val="both"/>
        <w:rPr>
          <w:iCs/>
          <w:sz w:val="20"/>
          <w:szCs w:val="20"/>
          <w:lang w:val="uk-UA"/>
        </w:rPr>
      </w:pPr>
      <w:r w:rsidRPr="00B921E4">
        <w:rPr>
          <w:color w:val="000000"/>
          <w:sz w:val="20"/>
          <w:szCs w:val="20"/>
          <w:shd w:val="clear" w:color="auto" w:fill="FFFFFF"/>
          <w:lang w:val="uk-UA"/>
        </w:rPr>
        <w:t xml:space="preserve">Прискорення інтеграційних процесів як один з важливіших </w:t>
      </w:r>
      <w:proofErr w:type="spellStart"/>
      <w:r w:rsidRPr="00B921E4">
        <w:rPr>
          <w:color w:val="000000"/>
          <w:sz w:val="20"/>
          <w:szCs w:val="20"/>
          <w:shd w:val="clear" w:color="auto" w:fill="FFFFFF"/>
          <w:lang w:val="uk-UA"/>
        </w:rPr>
        <w:t>міжнародно</w:t>
      </w:r>
      <w:proofErr w:type="spellEnd"/>
      <w:r w:rsidRPr="00B921E4">
        <w:rPr>
          <w:color w:val="000000"/>
          <w:sz w:val="20"/>
          <w:szCs w:val="20"/>
          <w:shd w:val="clear" w:color="auto" w:fill="FFFFFF"/>
          <w:lang w:val="uk-UA"/>
        </w:rPr>
        <w:t xml:space="preserve"> - правових феноменів другої половини ХХ – початку ХХІ ст.</w:t>
      </w:r>
    </w:p>
    <w:p w:rsidR="00140A42" w:rsidRPr="00B921E4" w:rsidRDefault="00140A42" w:rsidP="00140A42">
      <w:pPr>
        <w:pStyle w:val="ab"/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Theme="minorHAnsi"/>
          <w:sz w:val="20"/>
          <w:szCs w:val="20"/>
          <w:lang w:val="uk-UA" w:eastAsia="en-US"/>
        </w:rPr>
      </w:pPr>
      <w:r w:rsidRPr="00B921E4">
        <w:rPr>
          <w:rFonts w:eastAsiaTheme="minorHAnsi"/>
          <w:sz w:val="20"/>
          <w:szCs w:val="20"/>
          <w:lang w:val="uk-UA" w:eastAsia="en-US"/>
        </w:rPr>
        <w:lastRenderedPageBreak/>
        <w:t xml:space="preserve">Підготувати наукові коментарі політико-правових ідей Моне, </w:t>
      </w:r>
      <w:proofErr w:type="spellStart"/>
      <w:r w:rsidRPr="00B921E4">
        <w:rPr>
          <w:rFonts w:eastAsiaTheme="minorHAnsi"/>
          <w:sz w:val="20"/>
          <w:szCs w:val="20"/>
          <w:lang w:val="uk-UA" w:eastAsia="en-US"/>
        </w:rPr>
        <w:t>Шумана</w:t>
      </w:r>
      <w:proofErr w:type="spellEnd"/>
      <w:r w:rsidRPr="00B921E4">
        <w:rPr>
          <w:rFonts w:eastAsiaTheme="minorHAnsi"/>
          <w:sz w:val="20"/>
          <w:szCs w:val="20"/>
          <w:lang w:val="uk-UA" w:eastAsia="en-US"/>
        </w:rPr>
        <w:t>, У.</w:t>
      </w:r>
      <w:proofErr w:type="spellStart"/>
      <w:r w:rsidRPr="00B921E4">
        <w:rPr>
          <w:rFonts w:eastAsiaTheme="minorHAnsi"/>
          <w:sz w:val="20"/>
          <w:szCs w:val="20"/>
          <w:lang w:val="uk-UA" w:eastAsia="en-US"/>
        </w:rPr>
        <w:t>Черчілля</w:t>
      </w:r>
      <w:proofErr w:type="spellEnd"/>
      <w:r w:rsidRPr="00B921E4">
        <w:rPr>
          <w:rFonts w:eastAsiaTheme="minorHAnsi"/>
          <w:sz w:val="20"/>
          <w:szCs w:val="20"/>
          <w:lang w:val="uk-UA" w:eastAsia="en-US"/>
        </w:rPr>
        <w:t>, Е.Канта про створення Європейського Співтовариства.</w:t>
      </w:r>
    </w:p>
    <w:p w:rsidR="00140A42" w:rsidRPr="00B921E4" w:rsidRDefault="00140A42" w:rsidP="00140A42">
      <w:pPr>
        <w:widowControl w:val="0"/>
        <w:ind w:left="-360" w:right="-185" w:firstLine="720"/>
        <w:jc w:val="both"/>
        <w:rPr>
          <w:sz w:val="20"/>
          <w:szCs w:val="20"/>
          <w:lang w:val="uk-UA"/>
        </w:rPr>
      </w:pPr>
    </w:p>
    <w:p w:rsidR="00140A42" w:rsidRPr="00B921E4" w:rsidRDefault="00140A42" w:rsidP="00140A42">
      <w:pPr>
        <w:widowControl w:val="0"/>
        <w:ind w:left="-360" w:right="-185" w:firstLine="540"/>
        <w:jc w:val="both"/>
        <w:rPr>
          <w:b/>
          <w:sz w:val="20"/>
          <w:szCs w:val="20"/>
          <w:lang w:val="uk-UA"/>
        </w:rPr>
      </w:pPr>
    </w:p>
    <w:p w:rsidR="00140A42" w:rsidRPr="00B921E4" w:rsidRDefault="0076136E" w:rsidP="0076136E">
      <w:pPr>
        <w:widowControl w:val="0"/>
        <w:ind w:left="-360" w:right="-185" w:firstLine="540"/>
        <w:jc w:val="center"/>
        <w:rPr>
          <w:b/>
          <w:sz w:val="20"/>
          <w:szCs w:val="20"/>
          <w:lang w:val="uk-UA"/>
        </w:rPr>
      </w:pPr>
      <w:r w:rsidRPr="00B921E4">
        <w:rPr>
          <w:b/>
          <w:sz w:val="20"/>
          <w:szCs w:val="20"/>
          <w:lang w:val="uk-UA"/>
        </w:rPr>
        <w:t>Питання і завдання для самоконтролю</w:t>
      </w:r>
      <w:r w:rsidR="00140A42" w:rsidRPr="00B921E4">
        <w:rPr>
          <w:b/>
          <w:sz w:val="20"/>
          <w:szCs w:val="20"/>
          <w:lang w:val="uk-UA"/>
        </w:rPr>
        <w:t>:</w:t>
      </w:r>
    </w:p>
    <w:p w:rsidR="00140A42" w:rsidRPr="00B921E4" w:rsidRDefault="00140A42" w:rsidP="00140A42">
      <w:pPr>
        <w:pStyle w:val="ab"/>
        <w:widowControl w:val="0"/>
        <w:numPr>
          <w:ilvl w:val="0"/>
          <w:numId w:val="7"/>
        </w:numPr>
        <w:suppressLineNumbers/>
        <w:tabs>
          <w:tab w:val="left" w:pos="900"/>
          <w:tab w:val="left" w:pos="1080"/>
        </w:tabs>
        <w:suppressAutoHyphens/>
        <w:ind w:left="1077" w:hanging="357"/>
        <w:jc w:val="both"/>
        <w:rPr>
          <w:i/>
          <w:iCs/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>Як ви розумієте поняття „ європейська ідентичність”?</w:t>
      </w:r>
      <w:r w:rsidRPr="00B921E4">
        <w:rPr>
          <w:sz w:val="20"/>
          <w:szCs w:val="20"/>
          <w:lang w:val="uk-UA"/>
        </w:rPr>
        <w:tab/>
      </w:r>
    </w:p>
    <w:p w:rsidR="00140A42" w:rsidRPr="00B921E4" w:rsidRDefault="00140A42" w:rsidP="00140A42">
      <w:pPr>
        <w:pStyle w:val="ab"/>
        <w:widowControl w:val="0"/>
        <w:numPr>
          <w:ilvl w:val="0"/>
          <w:numId w:val="7"/>
        </w:numPr>
        <w:suppressLineNumbers/>
        <w:tabs>
          <w:tab w:val="left" w:pos="900"/>
          <w:tab w:val="left" w:pos="1080"/>
        </w:tabs>
        <w:suppressAutoHyphens/>
        <w:ind w:left="1077" w:hanging="357"/>
        <w:jc w:val="both"/>
        <w:rPr>
          <w:i/>
          <w:iCs/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 xml:space="preserve">Назвіть етапи формування ідеї щодо створення європейського об’єднання. </w:t>
      </w:r>
    </w:p>
    <w:p w:rsidR="00140A42" w:rsidRPr="00B921E4" w:rsidRDefault="00140A42" w:rsidP="00140A42">
      <w:pPr>
        <w:pStyle w:val="ab"/>
        <w:widowControl w:val="0"/>
        <w:numPr>
          <w:ilvl w:val="0"/>
          <w:numId w:val="7"/>
        </w:numPr>
        <w:suppressLineNumbers/>
        <w:tabs>
          <w:tab w:val="left" w:pos="900"/>
          <w:tab w:val="left" w:pos="1080"/>
        </w:tabs>
        <w:suppressAutoHyphens/>
        <w:ind w:left="1077" w:hanging="357"/>
        <w:jc w:val="both"/>
        <w:rPr>
          <w:i/>
          <w:iCs/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>Які вам відомі теорії європейської інтеграції?</w:t>
      </w:r>
      <w:r w:rsidRPr="00B921E4">
        <w:rPr>
          <w:sz w:val="20"/>
          <w:szCs w:val="20"/>
          <w:lang w:val="uk-UA"/>
        </w:rPr>
        <w:tab/>
      </w:r>
    </w:p>
    <w:p w:rsidR="00140A42" w:rsidRPr="00B921E4" w:rsidRDefault="00140A42" w:rsidP="00140A42">
      <w:pPr>
        <w:pStyle w:val="ab"/>
        <w:widowControl w:val="0"/>
        <w:numPr>
          <w:ilvl w:val="0"/>
          <w:numId w:val="7"/>
        </w:numPr>
        <w:suppressLineNumbers/>
        <w:tabs>
          <w:tab w:val="left" w:pos="900"/>
          <w:tab w:val="left" w:pos="1080"/>
        </w:tabs>
        <w:suppressAutoHyphens/>
        <w:ind w:left="1077" w:hanging="357"/>
        <w:jc w:val="both"/>
        <w:rPr>
          <w:i/>
          <w:iCs/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>Що таке спільні європейські цінності?</w:t>
      </w:r>
      <w:r w:rsidRPr="00B921E4">
        <w:rPr>
          <w:sz w:val="20"/>
          <w:szCs w:val="20"/>
          <w:lang w:val="uk-UA"/>
        </w:rPr>
        <w:tab/>
      </w:r>
    </w:p>
    <w:p w:rsidR="00140A42" w:rsidRPr="00B921E4" w:rsidRDefault="00140A42" w:rsidP="00140A42">
      <w:pPr>
        <w:pStyle w:val="ab"/>
        <w:widowControl w:val="0"/>
        <w:numPr>
          <w:ilvl w:val="0"/>
          <w:numId w:val="7"/>
        </w:numPr>
        <w:suppressLineNumbers/>
        <w:tabs>
          <w:tab w:val="left" w:pos="900"/>
          <w:tab w:val="left" w:pos="1080"/>
        </w:tabs>
        <w:suppressAutoHyphens/>
        <w:ind w:left="1077" w:hanging="357"/>
        <w:jc w:val="both"/>
        <w:rPr>
          <w:i/>
          <w:iCs/>
          <w:sz w:val="20"/>
          <w:szCs w:val="20"/>
          <w:lang w:val="uk-UA"/>
        </w:rPr>
      </w:pPr>
      <w:r w:rsidRPr="00B921E4">
        <w:rPr>
          <w:color w:val="000000"/>
          <w:sz w:val="20"/>
          <w:szCs w:val="20"/>
          <w:shd w:val="clear" w:color="auto" w:fill="FFFFFF"/>
          <w:lang w:val="uk-UA"/>
        </w:rPr>
        <w:t>Яким чином відбувалося договірне оформлення Європейського союзу?</w:t>
      </w:r>
    </w:p>
    <w:p w:rsidR="00140A42" w:rsidRPr="00B921E4" w:rsidRDefault="00140A42" w:rsidP="00140A42">
      <w:pPr>
        <w:pStyle w:val="ab"/>
        <w:widowControl w:val="0"/>
        <w:numPr>
          <w:ilvl w:val="0"/>
          <w:numId w:val="7"/>
        </w:numPr>
        <w:suppressLineNumbers/>
        <w:tabs>
          <w:tab w:val="left" w:pos="900"/>
          <w:tab w:val="left" w:pos="1080"/>
        </w:tabs>
        <w:suppressAutoHyphens/>
        <w:ind w:left="1077" w:hanging="357"/>
        <w:jc w:val="both"/>
        <w:rPr>
          <w:i/>
          <w:iCs/>
          <w:sz w:val="20"/>
          <w:szCs w:val="20"/>
          <w:lang w:val="uk-UA"/>
        </w:rPr>
      </w:pPr>
      <w:r w:rsidRPr="00B921E4">
        <w:rPr>
          <w:color w:val="000000"/>
          <w:sz w:val="20"/>
          <w:szCs w:val="20"/>
          <w:shd w:val="clear" w:color="auto" w:fill="FFFFFF"/>
          <w:lang w:val="uk-UA"/>
        </w:rPr>
        <w:t>Що собою передбачала Конституція ЄС?</w:t>
      </w:r>
    </w:p>
    <w:p w:rsidR="00140A42" w:rsidRPr="00B921E4" w:rsidRDefault="00140A42" w:rsidP="00140A42">
      <w:pPr>
        <w:pStyle w:val="ab"/>
        <w:widowControl w:val="0"/>
        <w:numPr>
          <w:ilvl w:val="0"/>
          <w:numId w:val="7"/>
        </w:numPr>
        <w:suppressLineNumbers/>
        <w:tabs>
          <w:tab w:val="left" w:pos="900"/>
          <w:tab w:val="left" w:pos="1080"/>
        </w:tabs>
        <w:suppressAutoHyphens/>
        <w:ind w:left="1077" w:hanging="357"/>
        <w:jc w:val="both"/>
        <w:rPr>
          <w:i/>
          <w:iCs/>
          <w:sz w:val="20"/>
          <w:szCs w:val="20"/>
          <w:lang w:val="uk-UA"/>
        </w:rPr>
      </w:pPr>
      <w:r w:rsidRPr="00B921E4">
        <w:rPr>
          <w:color w:val="000000"/>
          <w:sz w:val="20"/>
          <w:szCs w:val="20"/>
          <w:shd w:val="clear" w:color="auto" w:fill="FFFFFF"/>
          <w:lang w:val="uk-UA"/>
        </w:rPr>
        <w:tab/>
        <w:t xml:space="preserve">В чому полягають обов’язки держав – членів ЄС? </w:t>
      </w:r>
    </w:p>
    <w:p w:rsidR="00140A42" w:rsidRPr="00B921E4" w:rsidRDefault="00140A42" w:rsidP="00140A42">
      <w:pPr>
        <w:pStyle w:val="ab"/>
        <w:widowControl w:val="0"/>
        <w:numPr>
          <w:ilvl w:val="0"/>
          <w:numId w:val="7"/>
        </w:numPr>
        <w:suppressLineNumbers/>
        <w:tabs>
          <w:tab w:val="left" w:pos="900"/>
          <w:tab w:val="left" w:pos="1080"/>
        </w:tabs>
        <w:suppressAutoHyphens/>
        <w:ind w:left="1077" w:hanging="357"/>
        <w:jc w:val="both"/>
        <w:rPr>
          <w:i/>
          <w:iCs/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>Назвіть не менше п’яти політичних та економічних передумов становлення права ЄС.</w:t>
      </w:r>
    </w:p>
    <w:p w:rsidR="00140A42" w:rsidRPr="00B921E4" w:rsidRDefault="00140A42" w:rsidP="00140A42">
      <w:pPr>
        <w:pStyle w:val="ab"/>
        <w:widowControl w:val="0"/>
        <w:numPr>
          <w:ilvl w:val="0"/>
          <w:numId w:val="7"/>
        </w:numPr>
        <w:suppressLineNumbers/>
        <w:tabs>
          <w:tab w:val="left" w:pos="900"/>
          <w:tab w:val="left" w:pos="1080"/>
        </w:tabs>
        <w:suppressAutoHyphens/>
        <w:ind w:left="1077" w:hanging="357"/>
        <w:jc w:val="both"/>
        <w:rPr>
          <w:i/>
          <w:iCs/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 xml:space="preserve">Назвіть етапи становлення права ЄС. </w:t>
      </w:r>
    </w:p>
    <w:p w:rsidR="00140A42" w:rsidRPr="00B921E4" w:rsidRDefault="00140A42" w:rsidP="00140A42">
      <w:pPr>
        <w:pStyle w:val="ab"/>
        <w:widowControl w:val="0"/>
        <w:numPr>
          <w:ilvl w:val="0"/>
          <w:numId w:val="7"/>
        </w:numPr>
        <w:suppressLineNumbers/>
        <w:tabs>
          <w:tab w:val="left" w:pos="900"/>
          <w:tab w:val="left" w:pos="1080"/>
        </w:tabs>
        <w:suppressAutoHyphens/>
        <w:ind w:left="1077" w:hanging="357"/>
        <w:jc w:val="both"/>
        <w:rPr>
          <w:i/>
          <w:iCs/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 xml:space="preserve">Охарактеризуйте Паризький договір про утворення Європейського об’єднання вугілля і сталі. </w:t>
      </w:r>
    </w:p>
    <w:p w:rsidR="00140A42" w:rsidRPr="00B921E4" w:rsidRDefault="00140A42" w:rsidP="00140A42">
      <w:pPr>
        <w:pStyle w:val="ab"/>
        <w:widowControl w:val="0"/>
        <w:numPr>
          <w:ilvl w:val="0"/>
          <w:numId w:val="7"/>
        </w:numPr>
        <w:suppressLineNumbers/>
        <w:tabs>
          <w:tab w:val="left" w:pos="900"/>
          <w:tab w:val="left" w:pos="1080"/>
        </w:tabs>
        <w:suppressAutoHyphens/>
        <w:ind w:left="1077" w:hanging="357"/>
        <w:jc w:val="both"/>
        <w:rPr>
          <w:i/>
          <w:iCs/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>Охарактеризуйте Римські договори.</w:t>
      </w:r>
    </w:p>
    <w:p w:rsidR="00140A42" w:rsidRPr="00B921E4" w:rsidRDefault="00140A42" w:rsidP="00140A42">
      <w:pPr>
        <w:widowControl w:val="0"/>
        <w:ind w:left="360" w:right="-185"/>
        <w:jc w:val="both"/>
        <w:rPr>
          <w:sz w:val="20"/>
          <w:szCs w:val="20"/>
          <w:lang w:val="uk-UA"/>
        </w:rPr>
      </w:pPr>
    </w:p>
    <w:p w:rsidR="00E14741" w:rsidRPr="00B921E4" w:rsidRDefault="00E14741" w:rsidP="00E14741">
      <w:pPr>
        <w:widowControl w:val="0"/>
        <w:ind w:left="-360" w:right="-185" w:firstLine="540"/>
        <w:jc w:val="center"/>
        <w:rPr>
          <w:b/>
          <w:sz w:val="20"/>
          <w:szCs w:val="20"/>
          <w:lang w:val="uk-UA"/>
        </w:rPr>
      </w:pPr>
      <w:r w:rsidRPr="00B921E4">
        <w:rPr>
          <w:b/>
          <w:sz w:val="20"/>
          <w:szCs w:val="20"/>
          <w:lang w:val="uk-UA"/>
        </w:rPr>
        <w:t>Знайдіть відповідність</w:t>
      </w:r>
    </w:p>
    <w:tbl>
      <w:tblPr>
        <w:tblStyle w:val="aa"/>
        <w:tblW w:w="0" w:type="auto"/>
        <w:tblInd w:w="108" w:type="dxa"/>
        <w:tblLook w:val="01E0"/>
      </w:tblPr>
      <w:tblGrid>
        <w:gridCol w:w="4645"/>
        <w:gridCol w:w="2180"/>
      </w:tblGrid>
      <w:tr w:rsidR="00E14741" w:rsidRPr="00B921E4" w:rsidTr="00C357D8"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41" w:rsidRPr="00B921E4" w:rsidRDefault="00E14741" w:rsidP="00C357D8">
            <w:pPr>
              <w:widowControl w:val="0"/>
              <w:ind w:left="72" w:right="252" w:firstLine="540"/>
              <w:jc w:val="both"/>
              <w:rPr>
                <w:sz w:val="20"/>
                <w:szCs w:val="20"/>
                <w:lang w:val="uk-UA"/>
              </w:rPr>
            </w:pPr>
          </w:p>
          <w:p w:rsidR="00E14741" w:rsidRPr="00B921E4" w:rsidRDefault="00E14741" w:rsidP="00C357D8">
            <w:pPr>
              <w:widowControl w:val="0"/>
              <w:ind w:left="72" w:right="252" w:firstLine="540"/>
              <w:jc w:val="both"/>
              <w:rPr>
                <w:sz w:val="20"/>
                <w:szCs w:val="20"/>
                <w:lang w:val="uk-UA"/>
              </w:rPr>
            </w:pPr>
            <w:r w:rsidRPr="00B921E4">
              <w:rPr>
                <w:sz w:val="20"/>
                <w:szCs w:val="20"/>
                <w:lang w:val="uk-UA"/>
              </w:rPr>
              <w:t>____ перетворено у Європейську спільноту, яка стала одним із трьох стовпів Європейського Союзу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41" w:rsidRPr="00B921E4" w:rsidRDefault="00E14741" w:rsidP="00C357D8">
            <w:pPr>
              <w:widowControl w:val="0"/>
              <w:ind w:left="-360" w:right="-5" w:firstLine="540"/>
              <w:jc w:val="center"/>
              <w:rPr>
                <w:sz w:val="20"/>
                <w:szCs w:val="20"/>
                <w:lang w:val="uk-UA"/>
              </w:rPr>
            </w:pPr>
            <w:r w:rsidRPr="00B921E4">
              <w:rPr>
                <w:sz w:val="20"/>
                <w:szCs w:val="20"/>
                <w:lang w:val="uk-UA"/>
              </w:rPr>
              <w:t>Європейська економічна спільнота</w:t>
            </w:r>
          </w:p>
        </w:tc>
      </w:tr>
      <w:tr w:rsidR="00E14741" w:rsidRPr="00B921E4" w:rsidTr="00C357D8">
        <w:trPr>
          <w:trHeight w:val="98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41" w:rsidRPr="00B921E4" w:rsidRDefault="00E14741" w:rsidP="00C357D8">
            <w:pPr>
              <w:widowControl w:val="0"/>
              <w:ind w:left="72" w:right="252" w:firstLine="540"/>
              <w:jc w:val="both"/>
              <w:rPr>
                <w:sz w:val="20"/>
                <w:szCs w:val="20"/>
                <w:lang w:val="uk-UA"/>
              </w:rPr>
            </w:pPr>
          </w:p>
          <w:p w:rsidR="00E14741" w:rsidRPr="00B921E4" w:rsidRDefault="00E14741" w:rsidP="00C357D8">
            <w:pPr>
              <w:widowControl w:val="0"/>
              <w:ind w:left="72" w:right="252" w:firstLine="540"/>
              <w:jc w:val="both"/>
              <w:rPr>
                <w:sz w:val="20"/>
                <w:szCs w:val="20"/>
                <w:lang w:val="uk-UA"/>
              </w:rPr>
            </w:pPr>
            <w:r w:rsidRPr="00B921E4">
              <w:rPr>
                <w:sz w:val="20"/>
                <w:szCs w:val="20"/>
                <w:lang w:val="uk-UA"/>
              </w:rPr>
              <w:t>_______ припинило своє існування у 2002 році, адже договір про його утворення було розраховано на 50 років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41" w:rsidRPr="00B921E4" w:rsidRDefault="00E14741" w:rsidP="00C357D8">
            <w:pPr>
              <w:widowControl w:val="0"/>
              <w:ind w:left="-360" w:right="-5" w:firstLine="540"/>
              <w:jc w:val="center"/>
              <w:rPr>
                <w:sz w:val="20"/>
                <w:szCs w:val="20"/>
                <w:lang w:val="uk-UA"/>
              </w:rPr>
            </w:pPr>
            <w:r w:rsidRPr="00B921E4">
              <w:rPr>
                <w:sz w:val="20"/>
                <w:szCs w:val="20"/>
                <w:lang w:val="uk-UA"/>
              </w:rPr>
              <w:t>Європейська спільнота з вугілля та сталі</w:t>
            </w:r>
          </w:p>
        </w:tc>
      </w:tr>
      <w:tr w:rsidR="00E14741" w:rsidRPr="00B921E4" w:rsidTr="00C357D8">
        <w:trPr>
          <w:trHeight w:val="400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41" w:rsidRPr="00B921E4" w:rsidRDefault="00E14741" w:rsidP="00C357D8">
            <w:pPr>
              <w:widowControl w:val="0"/>
              <w:ind w:left="72" w:right="252" w:firstLine="540"/>
              <w:jc w:val="both"/>
              <w:rPr>
                <w:sz w:val="20"/>
                <w:szCs w:val="20"/>
                <w:lang w:val="uk-UA"/>
              </w:rPr>
            </w:pPr>
          </w:p>
          <w:p w:rsidR="00E14741" w:rsidRPr="00B921E4" w:rsidRDefault="00E14741" w:rsidP="00C357D8">
            <w:pPr>
              <w:widowControl w:val="0"/>
              <w:ind w:left="72" w:right="252" w:firstLine="540"/>
              <w:jc w:val="both"/>
              <w:rPr>
                <w:sz w:val="20"/>
                <w:szCs w:val="20"/>
                <w:lang w:val="uk-UA"/>
              </w:rPr>
            </w:pPr>
            <w:r w:rsidRPr="00B921E4">
              <w:rPr>
                <w:sz w:val="20"/>
                <w:szCs w:val="20"/>
                <w:lang w:val="uk-UA"/>
              </w:rPr>
              <w:t>_______ продовжив своє існування під урядуванням владних інституцій Європейського союзу.</w:t>
            </w:r>
          </w:p>
          <w:p w:rsidR="00E14741" w:rsidRPr="00B921E4" w:rsidRDefault="00E14741" w:rsidP="00C357D8">
            <w:pPr>
              <w:widowControl w:val="0"/>
              <w:ind w:left="72" w:right="252" w:firstLine="540"/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741" w:rsidRPr="00B921E4" w:rsidRDefault="00E14741" w:rsidP="00C357D8">
            <w:pPr>
              <w:widowControl w:val="0"/>
              <w:ind w:left="-360" w:right="-5" w:firstLine="540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B921E4">
              <w:rPr>
                <w:sz w:val="20"/>
                <w:szCs w:val="20"/>
                <w:lang w:val="uk-UA"/>
              </w:rPr>
              <w:t>Євроатом</w:t>
            </w:r>
            <w:proofErr w:type="spellEnd"/>
          </w:p>
        </w:tc>
      </w:tr>
    </w:tbl>
    <w:p w:rsidR="00140A42" w:rsidRPr="00B921E4" w:rsidRDefault="00140A42" w:rsidP="00140A42">
      <w:pPr>
        <w:widowControl w:val="0"/>
        <w:ind w:left="360" w:right="-185"/>
        <w:jc w:val="both"/>
        <w:rPr>
          <w:sz w:val="20"/>
          <w:szCs w:val="20"/>
          <w:lang w:val="uk-UA"/>
        </w:rPr>
      </w:pPr>
    </w:p>
    <w:p w:rsidR="00140A42" w:rsidRPr="00B921E4" w:rsidRDefault="00140A42" w:rsidP="00140A42">
      <w:pPr>
        <w:widowControl w:val="0"/>
        <w:ind w:left="-360" w:right="-185" w:firstLine="540"/>
        <w:jc w:val="both"/>
        <w:rPr>
          <w:b/>
          <w:sz w:val="20"/>
          <w:szCs w:val="20"/>
          <w:lang w:val="uk-UA"/>
        </w:rPr>
      </w:pPr>
      <w:r w:rsidRPr="00B921E4">
        <w:rPr>
          <w:b/>
          <w:sz w:val="20"/>
          <w:szCs w:val="20"/>
          <w:lang w:val="uk-UA"/>
        </w:rPr>
        <w:t xml:space="preserve">Рекомендована література: </w:t>
      </w:r>
    </w:p>
    <w:p w:rsidR="00140A42" w:rsidRPr="00B921E4" w:rsidRDefault="00140A42" w:rsidP="00140A42">
      <w:pPr>
        <w:widowControl w:val="0"/>
        <w:numPr>
          <w:ilvl w:val="0"/>
          <w:numId w:val="5"/>
        </w:numPr>
        <w:ind w:left="-360" w:right="-185" w:firstLine="540"/>
        <w:jc w:val="both"/>
        <w:rPr>
          <w:sz w:val="20"/>
          <w:szCs w:val="20"/>
          <w:lang w:val="uk-UA"/>
        </w:rPr>
      </w:pPr>
      <w:proofErr w:type="spellStart"/>
      <w:r w:rsidRPr="00B921E4">
        <w:rPr>
          <w:sz w:val="20"/>
          <w:szCs w:val="20"/>
          <w:lang w:val="uk-UA"/>
        </w:rPr>
        <w:t>Грицяк</w:t>
      </w:r>
      <w:proofErr w:type="spellEnd"/>
      <w:r w:rsidRPr="00B921E4">
        <w:rPr>
          <w:sz w:val="20"/>
          <w:szCs w:val="20"/>
          <w:lang w:val="uk-UA"/>
        </w:rPr>
        <w:t xml:space="preserve"> І. А. Правова та інституційна основи Європейського Союзу : робочий зошит до модуля / І. А. </w:t>
      </w:r>
      <w:proofErr w:type="spellStart"/>
      <w:r w:rsidRPr="00B921E4">
        <w:rPr>
          <w:sz w:val="20"/>
          <w:szCs w:val="20"/>
          <w:lang w:val="uk-UA"/>
        </w:rPr>
        <w:t>Грицяк</w:t>
      </w:r>
      <w:proofErr w:type="spellEnd"/>
      <w:r w:rsidRPr="00B921E4">
        <w:rPr>
          <w:sz w:val="20"/>
          <w:szCs w:val="20"/>
          <w:lang w:val="uk-UA"/>
        </w:rPr>
        <w:t xml:space="preserve">, В. В. Говоруха, В. Ю. </w:t>
      </w:r>
      <w:proofErr w:type="spellStart"/>
      <w:r w:rsidRPr="00B921E4">
        <w:rPr>
          <w:sz w:val="20"/>
          <w:szCs w:val="20"/>
          <w:lang w:val="uk-UA"/>
        </w:rPr>
        <w:t>Стрельцов</w:t>
      </w:r>
      <w:proofErr w:type="spellEnd"/>
      <w:r w:rsidRPr="00B921E4">
        <w:rPr>
          <w:sz w:val="20"/>
          <w:szCs w:val="20"/>
          <w:lang w:val="uk-UA"/>
        </w:rPr>
        <w:t xml:space="preserve">. – К. : </w:t>
      </w:r>
      <w:proofErr w:type="spellStart"/>
      <w:r w:rsidRPr="00B921E4">
        <w:rPr>
          <w:sz w:val="20"/>
          <w:szCs w:val="20"/>
          <w:lang w:val="uk-UA"/>
        </w:rPr>
        <w:t>Мiленiум</w:t>
      </w:r>
      <w:proofErr w:type="spellEnd"/>
      <w:r w:rsidRPr="00B921E4">
        <w:rPr>
          <w:sz w:val="20"/>
          <w:szCs w:val="20"/>
          <w:lang w:val="uk-UA"/>
        </w:rPr>
        <w:t>, 2009. – 284 с.</w:t>
      </w:r>
    </w:p>
    <w:p w:rsidR="00140A42" w:rsidRPr="00B921E4" w:rsidRDefault="00140A42" w:rsidP="00140A42">
      <w:pPr>
        <w:widowControl w:val="0"/>
        <w:numPr>
          <w:ilvl w:val="0"/>
          <w:numId w:val="5"/>
        </w:numPr>
        <w:ind w:left="-360" w:right="-185" w:firstLine="540"/>
        <w:jc w:val="both"/>
        <w:rPr>
          <w:sz w:val="20"/>
          <w:szCs w:val="20"/>
          <w:lang w:val="uk-UA"/>
        </w:rPr>
      </w:pPr>
      <w:proofErr w:type="spellStart"/>
      <w:r w:rsidRPr="00B921E4">
        <w:rPr>
          <w:sz w:val="20"/>
          <w:szCs w:val="20"/>
          <w:lang w:val="uk-UA"/>
        </w:rPr>
        <w:t>Грицаєнко</w:t>
      </w:r>
      <w:proofErr w:type="spellEnd"/>
      <w:r w:rsidRPr="00B921E4">
        <w:rPr>
          <w:sz w:val="20"/>
          <w:szCs w:val="20"/>
          <w:lang w:val="uk-UA"/>
        </w:rPr>
        <w:t xml:space="preserve"> Л. Л. Європейський Союз як організація </w:t>
      </w:r>
      <w:proofErr w:type="spellStart"/>
      <w:r w:rsidRPr="00B921E4">
        <w:rPr>
          <w:sz w:val="20"/>
          <w:szCs w:val="20"/>
          <w:lang w:val="uk-UA"/>
        </w:rPr>
        <w:t>sui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generis</w:t>
      </w:r>
      <w:proofErr w:type="spellEnd"/>
      <w:r w:rsidRPr="00B921E4">
        <w:rPr>
          <w:sz w:val="20"/>
          <w:szCs w:val="20"/>
          <w:lang w:val="uk-UA"/>
        </w:rPr>
        <w:t xml:space="preserve"> // Публічне право.-2011.- № 1. – С.82 - 87 </w:t>
      </w:r>
      <w:r w:rsidRPr="00B921E4">
        <w:rPr>
          <w:spacing w:val="-20"/>
          <w:sz w:val="20"/>
          <w:szCs w:val="20"/>
          <w:lang w:val="uk-UA"/>
        </w:rPr>
        <w:t xml:space="preserve">[Електронний ресурс].- Режим доступу: </w:t>
      </w:r>
      <w:hyperlink r:id="rId8" w:history="1">
        <w:r w:rsidRPr="00B921E4">
          <w:rPr>
            <w:rStyle w:val="a9"/>
            <w:sz w:val="20"/>
            <w:szCs w:val="20"/>
            <w:lang w:val="uk-UA"/>
          </w:rPr>
          <w:t xml:space="preserve">http://www.nbuv.gov.ua/portal/soc_gum/ </w:t>
        </w:r>
        <w:proofErr w:type="spellStart"/>
        <w:r w:rsidRPr="00B921E4">
          <w:rPr>
            <w:rStyle w:val="a9"/>
            <w:sz w:val="20"/>
            <w:szCs w:val="20"/>
            <w:lang w:val="uk-UA"/>
          </w:rPr>
          <w:t>pubpr</w:t>
        </w:r>
        <w:proofErr w:type="spellEnd"/>
        <w:r w:rsidRPr="00B921E4">
          <w:rPr>
            <w:rStyle w:val="a9"/>
            <w:sz w:val="20"/>
            <w:szCs w:val="20"/>
            <w:lang w:val="uk-UA"/>
          </w:rPr>
          <w:t>/2011_1/</w:t>
        </w:r>
        <w:proofErr w:type="spellStart"/>
        <w:r w:rsidRPr="00B921E4">
          <w:rPr>
            <w:rStyle w:val="a9"/>
            <w:sz w:val="20"/>
            <w:szCs w:val="20"/>
            <w:lang w:val="uk-UA"/>
          </w:rPr>
          <w:t>grycaenko.pdf</w:t>
        </w:r>
        <w:proofErr w:type="spellEnd"/>
      </w:hyperlink>
    </w:p>
    <w:p w:rsidR="00140A42" w:rsidRPr="00B921E4" w:rsidRDefault="00140A42" w:rsidP="00140A42">
      <w:pPr>
        <w:widowControl w:val="0"/>
        <w:numPr>
          <w:ilvl w:val="0"/>
          <w:numId w:val="5"/>
        </w:numPr>
        <w:ind w:left="-360" w:right="-185" w:firstLine="540"/>
        <w:jc w:val="both"/>
        <w:rPr>
          <w:sz w:val="20"/>
          <w:szCs w:val="20"/>
          <w:lang w:val="uk-UA"/>
        </w:rPr>
      </w:pPr>
      <w:proofErr w:type="spellStart"/>
      <w:r w:rsidRPr="00B921E4">
        <w:rPr>
          <w:sz w:val="20"/>
          <w:szCs w:val="20"/>
          <w:lang w:val="uk-UA"/>
        </w:rPr>
        <w:t>Кузьо</w:t>
      </w:r>
      <w:proofErr w:type="spellEnd"/>
      <w:r w:rsidRPr="00B921E4">
        <w:rPr>
          <w:sz w:val="20"/>
          <w:szCs w:val="20"/>
          <w:lang w:val="uk-UA"/>
        </w:rPr>
        <w:t xml:space="preserve"> М. До питання про онтологію європейського права // Юридичний журнал Юстиніан. - 2007. - №4</w:t>
      </w:r>
      <w:r w:rsidRPr="00B921E4">
        <w:rPr>
          <w:spacing w:val="-20"/>
          <w:sz w:val="20"/>
          <w:szCs w:val="20"/>
          <w:lang w:val="uk-UA"/>
        </w:rPr>
        <w:t xml:space="preserve"> [Електронний ресурс].- Режим доступу: </w:t>
      </w:r>
      <w:r w:rsidRPr="00B921E4">
        <w:rPr>
          <w:rStyle w:val="a9"/>
          <w:sz w:val="20"/>
          <w:szCs w:val="20"/>
          <w:lang w:val="uk-UA"/>
        </w:rPr>
        <w:t xml:space="preserve">  </w:t>
      </w:r>
      <w:hyperlink r:id="rId9" w:history="1">
        <w:r w:rsidRPr="00B921E4">
          <w:rPr>
            <w:rStyle w:val="a9"/>
            <w:sz w:val="20"/>
            <w:szCs w:val="20"/>
            <w:lang w:val="uk-UA"/>
          </w:rPr>
          <w:t>www.justinian.com.ua/article.php? id=2629</w:t>
        </w:r>
      </w:hyperlink>
    </w:p>
    <w:p w:rsidR="00140A42" w:rsidRPr="00B921E4" w:rsidRDefault="00140A42" w:rsidP="00140A42">
      <w:pPr>
        <w:widowControl w:val="0"/>
        <w:numPr>
          <w:ilvl w:val="0"/>
          <w:numId w:val="5"/>
        </w:numPr>
        <w:shd w:val="clear" w:color="auto" w:fill="FFFFFF"/>
        <w:ind w:left="-360" w:right="-185" w:firstLine="540"/>
        <w:jc w:val="both"/>
        <w:rPr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 xml:space="preserve">Махай Л. </w:t>
      </w:r>
      <w:proofErr w:type="spellStart"/>
      <w:r w:rsidRPr="00B921E4">
        <w:rPr>
          <w:sz w:val="20"/>
          <w:szCs w:val="20"/>
          <w:lang w:val="uk-UA"/>
        </w:rPr>
        <w:t>Войцех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Богуміл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Ястжембовський</w:t>
      </w:r>
      <w:proofErr w:type="spellEnd"/>
      <w:r w:rsidRPr="00B921E4">
        <w:rPr>
          <w:sz w:val="20"/>
          <w:szCs w:val="20"/>
          <w:lang w:val="uk-UA"/>
        </w:rPr>
        <w:t xml:space="preserve"> і Стефан </w:t>
      </w:r>
      <w:proofErr w:type="spellStart"/>
      <w:r w:rsidRPr="00B921E4">
        <w:rPr>
          <w:sz w:val="20"/>
          <w:szCs w:val="20"/>
          <w:lang w:val="uk-UA"/>
        </w:rPr>
        <w:t>Бущинський</w:t>
      </w:r>
      <w:proofErr w:type="spellEnd"/>
      <w:r w:rsidRPr="00B921E4">
        <w:rPr>
          <w:sz w:val="20"/>
          <w:szCs w:val="20"/>
          <w:lang w:val="uk-UA"/>
        </w:rPr>
        <w:t xml:space="preserve"> про європейську єдність //</w:t>
      </w:r>
      <w:r w:rsidRPr="00B921E4">
        <w:rPr>
          <w:bCs/>
          <w:spacing w:val="-6"/>
          <w:sz w:val="20"/>
          <w:szCs w:val="20"/>
          <w:lang w:val="uk-UA"/>
        </w:rPr>
        <w:t xml:space="preserve"> Вісник Львівського університету. Серія </w:t>
      </w:r>
      <w:proofErr w:type="spellStart"/>
      <w:r w:rsidRPr="00B921E4">
        <w:rPr>
          <w:bCs/>
          <w:spacing w:val="-6"/>
          <w:sz w:val="20"/>
          <w:szCs w:val="20"/>
          <w:lang w:val="uk-UA"/>
        </w:rPr>
        <w:t>юрид</w:t>
      </w:r>
      <w:proofErr w:type="spellEnd"/>
      <w:r w:rsidRPr="00B921E4">
        <w:rPr>
          <w:bCs/>
          <w:spacing w:val="-6"/>
          <w:sz w:val="20"/>
          <w:szCs w:val="20"/>
          <w:lang w:val="uk-UA"/>
        </w:rPr>
        <w:t xml:space="preserve">. 2008.- Вип. 49. - С. </w:t>
      </w:r>
      <w:r w:rsidRPr="00B921E4">
        <w:rPr>
          <w:bCs/>
          <w:iCs/>
          <w:sz w:val="20"/>
          <w:szCs w:val="20"/>
          <w:lang w:val="uk-UA"/>
        </w:rPr>
        <w:t>44–49</w:t>
      </w:r>
      <w:r w:rsidRPr="00B921E4">
        <w:rPr>
          <w:sz w:val="20"/>
          <w:szCs w:val="20"/>
          <w:lang w:val="uk-UA"/>
        </w:rPr>
        <w:t xml:space="preserve"> або </w:t>
      </w:r>
      <w:r w:rsidRPr="00B921E4">
        <w:rPr>
          <w:spacing w:val="-20"/>
          <w:sz w:val="20"/>
          <w:szCs w:val="20"/>
          <w:lang w:val="uk-UA"/>
        </w:rPr>
        <w:t xml:space="preserve">[Електронний ресурс].- Режим доступу:     </w:t>
      </w:r>
      <w:hyperlink r:id="rId10" w:history="1">
        <w:r w:rsidRPr="00B921E4">
          <w:rPr>
            <w:rStyle w:val="a9"/>
            <w:bCs/>
            <w:iCs/>
            <w:sz w:val="20"/>
            <w:szCs w:val="20"/>
            <w:lang w:val="uk-UA"/>
          </w:rPr>
          <w:t>http://www.nbuv.gov.ua/portal/Soc_Gum/Vlnu_yu/2008_47/044hst47.pdf</w:t>
        </w:r>
      </w:hyperlink>
    </w:p>
    <w:p w:rsidR="00140A42" w:rsidRPr="00B921E4" w:rsidRDefault="00140A42" w:rsidP="00140A42">
      <w:pPr>
        <w:widowControl w:val="0"/>
        <w:ind w:left="-360" w:right="-185" w:firstLine="540"/>
        <w:jc w:val="both"/>
        <w:rPr>
          <w:sz w:val="20"/>
          <w:szCs w:val="20"/>
          <w:lang w:val="uk-UA"/>
        </w:rPr>
      </w:pPr>
    </w:p>
    <w:p w:rsidR="00140A42" w:rsidRPr="00B921E4" w:rsidRDefault="00140A42">
      <w:pPr>
        <w:rPr>
          <w:sz w:val="20"/>
          <w:szCs w:val="20"/>
          <w:lang w:val="uk-UA"/>
        </w:rPr>
      </w:pPr>
    </w:p>
    <w:p w:rsidR="00140A42" w:rsidRPr="00B921E4" w:rsidRDefault="00140A42">
      <w:pPr>
        <w:rPr>
          <w:sz w:val="20"/>
          <w:szCs w:val="20"/>
          <w:lang w:val="uk-UA"/>
        </w:rPr>
      </w:pPr>
    </w:p>
    <w:p w:rsidR="00140A42" w:rsidRPr="00B921E4" w:rsidRDefault="00140A42">
      <w:pPr>
        <w:rPr>
          <w:sz w:val="20"/>
          <w:szCs w:val="20"/>
          <w:lang w:val="uk-UA"/>
        </w:rPr>
      </w:pPr>
    </w:p>
    <w:p w:rsidR="00140A42" w:rsidRPr="00B921E4" w:rsidRDefault="00140A42">
      <w:pPr>
        <w:rPr>
          <w:sz w:val="20"/>
          <w:szCs w:val="20"/>
          <w:lang w:val="uk-UA"/>
        </w:rPr>
      </w:pPr>
    </w:p>
    <w:p w:rsidR="00140A42" w:rsidRPr="00B921E4" w:rsidRDefault="00140A42" w:rsidP="00140A42">
      <w:pPr>
        <w:jc w:val="center"/>
        <w:rPr>
          <w:b/>
          <w:sz w:val="20"/>
          <w:szCs w:val="20"/>
          <w:lang w:val="uk-UA"/>
        </w:rPr>
      </w:pPr>
      <w:r w:rsidRPr="00B921E4">
        <w:rPr>
          <w:b/>
          <w:sz w:val="20"/>
          <w:szCs w:val="20"/>
          <w:lang w:val="uk-UA"/>
        </w:rPr>
        <w:t>Перелік джерел, рекомендованих для опрацювання до всіх тем курсу</w:t>
      </w:r>
    </w:p>
    <w:p w:rsidR="00140A42" w:rsidRPr="00B921E4" w:rsidRDefault="00140A42" w:rsidP="00140A42">
      <w:pPr>
        <w:jc w:val="center"/>
        <w:rPr>
          <w:b/>
          <w:sz w:val="20"/>
          <w:szCs w:val="20"/>
          <w:lang w:val="uk-UA"/>
        </w:rPr>
      </w:pPr>
    </w:p>
    <w:p w:rsidR="00140A42" w:rsidRPr="00B921E4" w:rsidRDefault="00140A42" w:rsidP="00140A42">
      <w:pPr>
        <w:widowControl w:val="0"/>
        <w:numPr>
          <w:ilvl w:val="0"/>
          <w:numId w:val="9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B921E4">
        <w:rPr>
          <w:sz w:val="20"/>
          <w:szCs w:val="20"/>
          <w:lang w:val="uk-UA"/>
        </w:rPr>
        <w:t>Актуальные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проблемы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европейского</w:t>
      </w:r>
      <w:proofErr w:type="spellEnd"/>
      <w:r w:rsidRPr="00B921E4">
        <w:rPr>
          <w:sz w:val="20"/>
          <w:szCs w:val="20"/>
          <w:lang w:val="uk-UA"/>
        </w:rPr>
        <w:t xml:space="preserve"> права: </w:t>
      </w:r>
      <w:proofErr w:type="spellStart"/>
      <w:r w:rsidRPr="00B921E4">
        <w:rPr>
          <w:sz w:val="20"/>
          <w:szCs w:val="20"/>
          <w:lang w:val="uk-UA"/>
        </w:rPr>
        <w:t>учебное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пособие</w:t>
      </w:r>
      <w:proofErr w:type="spellEnd"/>
      <w:r w:rsidRPr="00B921E4">
        <w:rPr>
          <w:sz w:val="20"/>
          <w:szCs w:val="20"/>
          <w:lang w:val="uk-UA"/>
        </w:rPr>
        <w:t xml:space="preserve"> / Ред. Л.М. </w:t>
      </w:r>
      <w:proofErr w:type="spellStart"/>
      <w:r w:rsidRPr="00B921E4">
        <w:rPr>
          <w:sz w:val="20"/>
          <w:szCs w:val="20"/>
          <w:lang w:val="uk-UA"/>
        </w:rPr>
        <w:t>Энтин</w:t>
      </w:r>
      <w:proofErr w:type="spellEnd"/>
      <w:r w:rsidRPr="00B921E4">
        <w:rPr>
          <w:sz w:val="20"/>
          <w:szCs w:val="20"/>
          <w:lang w:val="uk-UA"/>
        </w:rPr>
        <w:t xml:space="preserve">, М.Л. </w:t>
      </w:r>
      <w:proofErr w:type="spellStart"/>
      <w:r w:rsidRPr="00B921E4">
        <w:rPr>
          <w:sz w:val="20"/>
          <w:szCs w:val="20"/>
          <w:lang w:val="uk-UA"/>
        </w:rPr>
        <w:t>Энтин</w:t>
      </w:r>
      <w:proofErr w:type="spellEnd"/>
      <w:r w:rsidRPr="00B921E4">
        <w:rPr>
          <w:sz w:val="20"/>
          <w:szCs w:val="20"/>
          <w:lang w:val="uk-UA"/>
        </w:rPr>
        <w:t xml:space="preserve">, С.А. </w:t>
      </w:r>
      <w:proofErr w:type="spellStart"/>
      <w:r w:rsidRPr="00B921E4">
        <w:rPr>
          <w:sz w:val="20"/>
          <w:szCs w:val="20"/>
          <w:lang w:val="uk-UA"/>
        </w:rPr>
        <w:t>Трыканова</w:t>
      </w:r>
      <w:proofErr w:type="spellEnd"/>
      <w:r w:rsidRPr="00B921E4">
        <w:rPr>
          <w:sz w:val="20"/>
          <w:szCs w:val="20"/>
          <w:lang w:val="uk-UA"/>
        </w:rPr>
        <w:t>, И.В. Орина .-М.:</w:t>
      </w:r>
      <w:proofErr w:type="spellStart"/>
      <w:r w:rsidRPr="00B921E4">
        <w:rPr>
          <w:sz w:val="20"/>
          <w:szCs w:val="20"/>
          <w:lang w:val="uk-UA"/>
        </w:rPr>
        <w:t>Флинта</w:t>
      </w:r>
      <w:proofErr w:type="spellEnd"/>
      <w:r w:rsidRPr="00B921E4">
        <w:rPr>
          <w:sz w:val="20"/>
          <w:szCs w:val="20"/>
          <w:lang w:val="uk-UA"/>
        </w:rPr>
        <w:t>: МПСИ, 2008. - 168 с.</w:t>
      </w:r>
    </w:p>
    <w:p w:rsidR="00140A42" w:rsidRPr="00B921E4" w:rsidRDefault="00140A42" w:rsidP="00140A42">
      <w:pPr>
        <w:widowControl w:val="0"/>
        <w:numPr>
          <w:ilvl w:val="0"/>
          <w:numId w:val="9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B921E4">
        <w:rPr>
          <w:sz w:val="20"/>
          <w:szCs w:val="20"/>
          <w:lang w:val="uk-UA"/>
        </w:rPr>
        <w:t>Бирюков</w:t>
      </w:r>
      <w:proofErr w:type="spellEnd"/>
      <w:r w:rsidRPr="00B921E4">
        <w:rPr>
          <w:sz w:val="20"/>
          <w:szCs w:val="20"/>
          <w:lang w:val="uk-UA"/>
        </w:rPr>
        <w:t xml:space="preserve"> М.М. </w:t>
      </w:r>
      <w:proofErr w:type="spellStart"/>
      <w:r w:rsidRPr="00B921E4">
        <w:rPr>
          <w:sz w:val="20"/>
          <w:szCs w:val="20"/>
          <w:lang w:val="uk-UA"/>
        </w:rPr>
        <w:t>Европейское</w:t>
      </w:r>
      <w:proofErr w:type="spellEnd"/>
      <w:r w:rsidRPr="00B921E4">
        <w:rPr>
          <w:sz w:val="20"/>
          <w:szCs w:val="20"/>
          <w:lang w:val="uk-UA"/>
        </w:rPr>
        <w:t xml:space="preserve"> право: курс лекцій. - М.: Омега - Л, 2006. - 128 с.</w:t>
      </w:r>
    </w:p>
    <w:p w:rsidR="00140A42" w:rsidRPr="00B921E4" w:rsidRDefault="00140A42" w:rsidP="00140A42">
      <w:pPr>
        <w:widowControl w:val="0"/>
        <w:numPr>
          <w:ilvl w:val="0"/>
          <w:numId w:val="9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B921E4">
        <w:rPr>
          <w:sz w:val="20"/>
          <w:szCs w:val="20"/>
          <w:lang w:val="uk-UA"/>
        </w:rPr>
        <w:t>Дейвис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Гарет</w:t>
      </w:r>
      <w:proofErr w:type="spellEnd"/>
      <w:r w:rsidRPr="00B921E4">
        <w:rPr>
          <w:sz w:val="20"/>
          <w:szCs w:val="20"/>
          <w:lang w:val="uk-UA"/>
        </w:rPr>
        <w:t xml:space="preserve"> Право </w:t>
      </w:r>
      <w:proofErr w:type="spellStart"/>
      <w:r w:rsidRPr="00B921E4">
        <w:rPr>
          <w:sz w:val="20"/>
          <w:szCs w:val="20"/>
          <w:lang w:val="uk-UA"/>
        </w:rPr>
        <w:t>Европейского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Союза</w:t>
      </w:r>
      <w:proofErr w:type="spellEnd"/>
      <w:r w:rsidRPr="00B921E4">
        <w:rPr>
          <w:sz w:val="20"/>
          <w:szCs w:val="20"/>
          <w:lang w:val="uk-UA"/>
        </w:rPr>
        <w:t xml:space="preserve">: </w:t>
      </w:r>
      <w:proofErr w:type="spellStart"/>
      <w:r w:rsidRPr="00B921E4">
        <w:rPr>
          <w:sz w:val="20"/>
          <w:szCs w:val="20"/>
          <w:lang w:val="uk-UA"/>
        </w:rPr>
        <w:t>учеб</w:t>
      </w:r>
      <w:proofErr w:type="spellEnd"/>
      <w:r w:rsidRPr="00B921E4">
        <w:rPr>
          <w:sz w:val="20"/>
          <w:szCs w:val="20"/>
          <w:lang w:val="uk-UA"/>
        </w:rPr>
        <w:t xml:space="preserve">. </w:t>
      </w:r>
      <w:proofErr w:type="spellStart"/>
      <w:r w:rsidRPr="00B921E4">
        <w:rPr>
          <w:sz w:val="20"/>
          <w:szCs w:val="20"/>
          <w:lang w:val="uk-UA"/>
        </w:rPr>
        <w:t>пособие</w:t>
      </w:r>
      <w:proofErr w:type="spellEnd"/>
      <w:r w:rsidRPr="00B921E4">
        <w:rPr>
          <w:sz w:val="20"/>
          <w:szCs w:val="20"/>
          <w:lang w:val="uk-UA"/>
        </w:rPr>
        <w:t>. - К.: Знання, 2005. - 406 с.</w:t>
      </w:r>
    </w:p>
    <w:p w:rsidR="00140A42" w:rsidRPr="00B921E4" w:rsidRDefault="00140A42" w:rsidP="00140A42">
      <w:pPr>
        <w:widowControl w:val="0"/>
        <w:numPr>
          <w:ilvl w:val="0"/>
          <w:numId w:val="9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B921E4">
        <w:rPr>
          <w:sz w:val="20"/>
          <w:szCs w:val="20"/>
          <w:lang w:val="uk-UA"/>
        </w:rPr>
        <w:t>Дейвис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Гарет</w:t>
      </w:r>
      <w:proofErr w:type="spellEnd"/>
      <w:r w:rsidRPr="00B921E4">
        <w:rPr>
          <w:sz w:val="20"/>
          <w:szCs w:val="20"/>
          <w:lang w:val="uk-UA"/>
        </w:rPr>
        <w:t xml:space="preserve">  Право </w:t>
      </w:r>
      <w:proofErr w:type="spellStart"/>
      <w:r w:rsidRPr="00B921E4">
        <w:rPr>
          <w:sz w:val="20"/>
          <w:szCs w:val="20"/>
          <w:lang w:val="uk-UA"/>
        </w:rPr>
        <w:t>внутреннего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рынка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Европейского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Союза</w:t>
      </w:r>
      <w:proofErr w:type="spellEnd"/>
      <w:r w:rsidRPr="00B921E4">
        <w:rPr>
          <w:sz w:val="20"/>
          <w:szCs w:val="20"/>
          <w:lang w:val="uk-UA"/>
        </w:rPr>
        <w:t xml:space="preserve">: </w:t>
      </w:r>
      <w:proofErr w:type="spellStart"/>
      <w:r w:rsidRPr="00B921E4">
        <w:rPr>
          <w:sz w:val="20"/>
          <w:szCs w:val="20"/>
          <w:lang w:val="uk-UA"/>
        </w:rPr>
        <w:t>учеб</w:t>
      </w:r>
      <w:proofErr w:type="spellEnd"/>
      <w:r w:rsidRPr="00B921E4">
        <w:rPr>
          <w:sz w:val="20"/>
          <w:szCs w:val="20"/>
          <w:lang w:val="uk-UA"/>
        </w:rPr>
        <w:t xml:space="preserve">. </w:t>
      </w:r>
      <w:proofErr w:type="spellStart"/>
      <w:r w:rsidRPr="00B921E4">
        <w:rPr>
          <w:sz w:val="20"/>
          <w:szCs w:val="20"/>
          <w:lang w:val="uk-UA"/>
        </w:rPr>
        <w:t>пособие</w:t>
      </w:r>
      <w:proofErr w:type="spellEnd"/>
      <w:r w:rsidRPr="00B921E4">
        <w:rPr>
          <w:sz w:val="20"/>
          <w:szCs w:val="20"/>
          <w:lang w:val="uk-UA"/>
        </w:rPr>
        <w:t>. - К.: Знання-Прес, 2004. - 422 с.</w:t>
      </w:r>
    </w:p>
    <w:p w:rsidR="00140A42" w:rsidRPr="00B921E4" w:rsidRDefault="00140A42" w:rsidP="00140A42">
      <w:pPr>
        <w:widowControl w:val="0"/>
        <w:numPr>
          <w:ilvl w:val="0"/>
          <w:numId w:val="9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B921E4">
        <w:rPr>
          <w:sz w:val="20"/>
          <w:szCs w:val="20"/>
          <w:lang w:val="uk-UA"/>
        </w:rPr>
        <w:t>Ильин</w:t>
      </w:r>
      <w:proofErr w:type="spellEnd"/>
      <w:r w:rsidRPr="00B921E4">
        <w:rPr>
          <w:sz w:val="20"/>
          <w:szCs w:val="20"/>
          <w:lang w:val="uk-UA"/>
        </w:rPr>
        <w:t xml:space="preserve"> Ю.Д.  </w:t>
      </w:r>
      <w:proofErr w:type="spellStart"/>
      <w:r w:rsidRPr="00B921E4">
        <w:rPr>
          <w:sz w:val="20"/>
          <w:szCs w:val="20"/>
          <w:lang w:val="uk-UA"/>
        </w:rPr>
        <w:t>Лекции</w:t>
      </w:r>
      <w:proofErr w:type="spellEnd"/>
      <w:r w:rsidRPr="00B921E4">
        <w:rPr>
          <w:sz w:val="20"/>
          <w:szCs w:val="20"/>
          <w:lang w:val="uk-UA"/>
        </w:rPr>
        <w:t xml:space="preserve"> по </w:t>
      </w:r>
      <w:proofErr w:type="spellStart"/>
      <w:r w:rsidRPr="00B921E4">
        <w:rPr>
          <w:sz w:val="20"/>
          <w:szCs w:val="20"/>
          <w:lang w:val="uk-UA"/>
        </w:rPr>
        <w:t>истории</w:t>
      </w:r>
      <w:proofErr w:type="spellEnd"/>
      <w:r w:rsidRPr="00B921E4">
        <w:rPr>
          <w:sz w:val="20"/>
          <w:szCs w:val="20"/>
          <w:lang w:val="uk-UA"/>
        </w:rPr>
        <w:t xml:space="preserve"> и праву </w:t>
      </w:r>
      <w:proofErr w:type="spellStart"/>
      <w:r w:rsidRPr="00B921E4">
        <w:rPr>
          <w:sz w:val="20"/>
          <w:szCs w:val="20"/>
          <w:lang w:val="uk-UA"/>
        </w:rPr>
        <w:t>Европейского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Союза</w:t>
      </w:r>
      <w:proofErr w:type="spellEnd"/>
      <w:r w:rsidRPr="00B921E4">
        <w:rPr>
          <w:sz w:val="20"/>
          <w:szCs w:val="20"/>
          <w:lang w:val="uk-UA"/>
        </w:rPr>
        <w:t xml:space="preserve">. – </w:t>
      </w:r>
      <w:proofErr w:type="spellStart"/>
      <w:r w:rsidRPr="00B921E4">
        <w:rPr>
          <w:sz w:val="20"/>
          <w:szCs w:val="20"/>
          <w:lang w:val="uk-UA"/>
        </w:rPr>
        <w:t>Харьков</w:t>
      </w:r>
      <w:proofErr w:type="spellEnd"/>
      <w:r w:rsidRPr="00B921E4">
        <w:rPr>
          <w:sz w:val="20"/>
          <w:szCs w:val="20"/>
          <w:lang w:val="uk-UA"/>
        </w:rPr>
        <w:t xml:space="preserve">: </w:t>
      </w:r>
      <w:proofErr w:type="spellStart"/>
      <w:r w:rsidRPr="00B921E4">
        <w:rPr>
          <w:sz w:val="20"/>
          <w:szCs w:val="20"/>
          <w:lang w:val="uk-UA"/>
        </w:rPr>
        <w:t>Консум</w:t>
      </w:r>
      <w:proofErr w:type="spellEnd"/>
      <w:r w:rsidRPr="00B921E4">
        <w:rPr>
          <w:sz w:val="20"/>
          <w:szCs w:val="20"/>
          <w:lang w:val="uk-UA"/>
        </w:rPr>
        <w:t>, 1998. -156 с.</w:t>
      </w:r>
    </w:p>
    <w:p w:rsidR="00140A42" w:rsidRPr="00B921E4" w:rsidRDefault="00140A42" w:rsidP="00140A42">
      <w:pPr>
        <w:widowControl w:val="0"/>
        <w:numPr>
          <w:ilvl w:val="0"/>
          <w:numId w:val="9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B921E4">
        <w:rPr>
          <w:sz w:val="20"/>
          <w:szCs w:val="20"/>
          <w:lang w:val="uk-UA"/>
        </w:rPr>
        <w:t>Кернз</w:t>
      </w:r>
      <w:proofErr w:type="spellEnd"/>
      <w:r w:rsidRPr="00B921E4">
        <w:rPr>
          <w:sz w:val="20"/>
          <w:szCs w:val="20"/>
          <w:lang w:val="uk-UA"/>
        </w:rPr>
        <w:t xml:space="preserve"> В.  Вступ до права Європейського Союзу: </w:t>
      </w:r>
      <w:proofErr w:type="spellStart"/>
      <w:r w:rsidRPr="00B921E4">
        <w:rPr>
          <w:sz w:val="20"/>
          <w:szCs w:val="20"/>
          <w:lang w:val="uk-UA"/>
        </w:rPr>
        <w:t>навч</w:t>
      </w:r>
      <w:proofErr w:type="spellEnd"/>
      <w:r w:rsidRPr="00B921E4">
        <w:rPr>
          <w:sz w:val="20"/>
          <w:szCs w:val="20"/>
          <w:lang w:val="uk-UA"/>
        </w:rPr>
        <w:t xml:space="preserve">. </w:t>
      </w:r>
      <w:proofErr w:type="spellStart"/>
      <w:r w:rsidRPr="00B921E4">
        <w:rPr>
          <w:sz w:val="20"/>
          <w:szCs w:val="20"/>
          <w:lang w:val="uk-UA"/>
        </w:rPr>
        <w:t>посіб</w:t>
      </w:r>
      <w:proofErr w:type="spellEnd"/>
      <w:r w:rsidRPr="00B921E4">
        <w:rPr>
          <w:sz w:val="20"/>
          <w:szCs w:val="20"/>
          <w:lang w:val="uk-UA"/>
        </w:rPr>
        <w:t>. - К.: Знання, 2002. - 381 с.</w:t>
      </w:r>
    </w:p>
    <w:p w:rsidR="00140A42" w:rsidRPr="00B921E4" w:rsidRDefault="00140A42" w:rsidP="00140A42">
      <w:pPr>
        <w:widowControl w:val="0"/>
        <w:numPr>
          <w:ilvl w:val="0"/>
          <w:numId w:val="9"/>
        </w:numPr>
        <w:ind w:right="-82"/>
        <w:jc w:val="both"/>
        <w:rPr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 xml:space="preserve">Копійка В., Шинкаренко Т. Європейський Союз: заснування і етапи становлення: </w:t>
      </w:r>
      <w:proofErr w:type="spellStart"/>
      <w:r w:rsidRPr="00B921E4">
        <w:rPr>
          <w:sz w:val="20"/>
          <w:szCs w:val="20"/>
          <w:lang w:val="uk-UA"/>
        </w:rPr>
        <w:t>Навч</w:t>
      </w:r>
      <w:proofErr w:type="spellEnd"/>
      <w:r w:rsidRPr="00B921E4">
        <w:rPr>
          <w:sz w:val="20"/>
          <w:szCs w:val="20"/>
          <w:lang w:val="uk-UA"/>
        </w:rPr>
        <w:t xml:space="preserve">. посібник для </w:t>
      </w:r>
      <w:proofErr w:type="spellStart"/>
      <w:r w:rsidRPr="00B921E4">
        <w:rPr>
          <w:sz w:val="20"/>
          <w:szCs w:val="20"/>
          <w:lang w:val="uk-UA"/>
        </w:rPr>
        <w:t>студ</w:t>
      </w:r>
      <w:proofErr w:type="spellEnd"/>
      <w:r w:rsidRPr="00B921E4">
        <w:rPr>
          <w:sz w:val="20"/>
          <w:szCs w:val="20"/>
          <w:lang w:val="uk-UA"/>
        </w:rPr>
        <w:t xml:space="preserve">. вищих </w:t>
      </w:r>
      <w:proofErr w:type="spellStart"/>
      <w:r w:rsidRPr="00B921E4">
        <w:rPr>
          <w:sz w:val="20"/>
          <w:szCs w:val="20"/>
          <w:lang w:val="uk-UA"/>
        </w:rPr>
        <w:t>навч</w:t>
      </w:r>
      <w:proofErr w:type="spellEnd"/>
      <w:r w:rsidRPr="00B921E4">
        <w:rPr>
          <w:sz w:val="20"/>
          <w:szCs w:val="20"/>
          <w:lang w:val="uk-UA"/>
        </w:rPr>
        <w:t xml:space="preserve">. </w:t>
      </w:r>
      <w:proofErr w:type="spellStart"/>
      <w:r w:rsidRPr="00B921E4">
        <w:rPr>
          <w:sz w:val="20"/>
          <w:szCs w:val="20"/>
          <w:lang w:val="uk-UA"/>
        </w:rPr>
        <w:t>закл</w:t>
      </w:r>
      <w:proofErr w:type="spellEnd"/>
      <w:r w:rsidRPr="00B921E4">
        <w:rPr>
          <w:sz w:val="20"/>
          <w:szCs w:val="20"/>
          <w:lang w:val="uk-UA"/>
        </w:rPr>
        <w:t>. / Інститут міжнародних відносин. – К.: Видавничий Дім «</w:t>
      </w:r>
      <w:proofErr w:type="spellStart"/>
      <w:r w:rsidRPr="00B921E4">
        <w:rPr>
          <w:sz w:val="20"/>
          <w:szCs w:val="20"/>
          <w:lang w:val="uk-UA"/>
        </w:rPr>
        <w:t>Ін</w:t>
      </w:r>
      <w:proofErr w:type="spellEnd"/>
      <w:r w:rsidRPr="00B921E4">
        <w:rPr>
          <w:sz w:val="20"/>
          <w:szCs w:val="20"/>
          <w:lang w:val="uk-UA"/>
        </w:rPr>
        <w:t xml:space="preserve"> Юре», 2001. – 447 с. </w:t>
      </w:r>
    </w:p>
    <w:p w:rsidR="00140A42" w:rsidRPr="00B921E4" w:rsidRDefault="00140A42" w:rsidP="00140A42">
      <w:pPr>
        <w:widowControl w:val="0"/>
        <w:numPr>
          <w:ilvl w:val="0"/>
          <w:numId w:val="9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B921E4">
        <w:rPr>
          <w:sz w:val="20"/>
          <w:szCs w:val="20"/>
          <w:lang w:val="uk-UA"/>
        </w:rPr>
        <w:t>Луць</w:t>
      </w:r>
      <w:proofErr w:type="spellEnd"/>
      <w:r w:rsidRPr="00B921E4">
        <w:rPr>
          <w:sz w:val="20"/>
          <w:szCs w:val="20"/>
          <w:lang w:val="uk-UA"/>
        </w:rPr>
        <w:t xml:space="preserve"> Л.А. Європейські міждержавні правові системи та проблеми інтеграції з ними правової системи України (теоретичні аспекти): </w:t>
      </w:r>
      <w:r w:rsidRPr="00B921E4">
        <w:rPr>
          <w:sz w:val="20"/>
          <w:szCs w:val="20"/>
          <w:lang w:val="uk-UA"/>
        </w:rPr>
        <w:lastRenderedPageBreak/>
        <w:t>Монографія. – К.: ІДП ім. В.М.</w:t>
      </w:r>
      <w:proofErr w:type="spellStart"/>
      <w:r w:rsidRPr="00B921E4">
        <w:rPr>
          <w:sz w:val="20"/>
          <w:szCs w:val="20"/>
          <w:lang w:val="uk-UA"/>
        </w:rPr>
        <w:t>Корецького</w:t>
      </w:r>
      <w:proofErr w:type="spellEnd"/>
      <w:r w:rsidRPr="00B921E4">
        <w:rPr>
          <w:sz w:val="20"/>
          <w:szCs w:val="20"/>
          <w:lang w:val="uk-UA"/>
        </w:rPr>
        <w:t xml:space="preserve"> НАН України, 2003. – 304 с.</w:t>
      </w:r>
    </w:p>
    <w:p w:rsidR="00140A42" w:rsidRPr="00B921E4" w:rsidRDefault="00140A42" w:rsidP="00140A42">
      <w:pPr>
        <w:widowControl w:val="0"/>
        <w:numPr>
          <w:ilvl w:val="0"/>
          <w:numId w:val="9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B921E4">
        <w:rPr>
          <w:sz w:val="20"/>
          <w:szCs w:val="20"/>
          <w:lang w:val="uk-UA"/>
        </w:rPr>
        <w:t>Мухаева</w:t>
      </w:r>
      <w:proofErr w:type="spellEnd"/>
      <w:r w:rsidRPr="00B921E4">
        <w:rPr>
          <w:sz w:val="20"/>
          <w:szCs w:val="20"/>
          <w:lang w:val="uk-UA"/>
        </w:rPr>
        <w:t xml:space="preserve"> Н.Р. Право </w:t>
      </w:r>
      <w:proofErr w:type="spellStart"/>
      <w:r w:rsidRPr="00B921E4">
        <w:rPr>
          <w:sz w:val="20"/>
          <w:szCs w:val="20"/>
          <w:lang w:val="uk-UA"/>
        </w:rPr>
        <w:t>Европейского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Союза</w:t>
      </w:r>
      <w:proofErr w:type="spellEnd"/>
      <w:r w:rsidRPr="00B921E4">
        <w:rPr>
          <w:sz w:val="20"/>
          <w:szCs w:val="20"/>
          <w:lang w:val="uk-UA"/>
        </w:rPr>
        <w:t xml:space="preserve">: </w:t>
      </w:r>
      <w:proofErr w:type="spellStart"/>
      <w:r w:rsidRPr="00B921E4">
        <w:rPr>
          <w:sz w:val="20"/>
          <w:szCs w:val="20"/>
          <w:lang w:val="uk-UA"/>
        </w:rPr>
        <w:t>Учеб</w:t>
      </w:r>
      <w:proofErr w:type="spellEnd"/>
      <w:r w:rsidRPr="00B921E4">
        <w:rPr>
          <w:sz w:val="20"/>
          <w:szCs w:val="20"/>
          <w:lang w:val="uk-UA"/>
        </w:rPr>
        <w:t xml:space="preserve">. </w:t>
      </w:r>
      <w:proofErr w:type="spellStart"/>
      <w:r w:rsidRPr="00B921E4">
        <w:rPr>
          <w:sz w:val="20"/>
          <w:szCs w:val="20"/>
          <w:lang w:val="uk-UA"/>
        </w:rPr>
        <w:t>пособие</w:t>
      </w:r>
      <w:proofErr w:type="spellEnd"/>
      <w:r w:rsidRPr="00B921E4">
        <w:rPr>
          <w:sz w:val="20"/>
          <w:szCs w:val="20"/>
          <w:lang w:val="uk-UA"/>
        </w:rPr>
        <w:t xml:space="preserve"> для </w:t>
      </w:r>
      <w:proofErr w:type="spellStart"/>
      <w:r w:rsidRPr="00B921E4">
        <w:rPr>
          <w:sz w:val="20"/>
          <w:szCs w:val="20"/>
          <w:lang w:val="uk-UA"/>
        </w:rPr>
        <w:t>студ</w:t>
      </w:r>
      <w:proofErr w:type="spellEnd"/>
      <w:r w:rsidRPr="00B921E4">
        <w:rPr>
          <w:sz w:val="20"/>
          <w:szCs w:val="20"/>
          <w:lang w:val="uk-UA"/>
        </w:rPr>
        <w:t xml:space="preserve">. </w:t>
      </w:r>
      <w:proofErr w:type="spellStart"/>
      <w:r w:rsidRPr="00B921E4">
        <w:rPr>
          <w:sz w:val="20"/>
          <w:szCs w:val="20"/>
          <w:lang w:val="uk-UA"/>
        </w:rPr>
        <w:t>ВУЗов</w:t>
      </w:r>
      <w:proofErr w:type="spellEnd"/>
      <w:r w:rsidRPr="00B921E4">
        <w:rPr>
          <w:sz w:val="20"/>
          <w:szCs w:val="20"/>
          <w:lang w:val="uk-UA"/>
        </w:rPr>
        <w:t xml:space="preserve"> по спец. 021100 «</w:t>
      </w:r>
      <w:proofErr w:type="spellStart"/>
      <w:r w:rsidRPr="00B921E4">
        <w:rPr>
          <w:sz w:val="20"/>
          <w:szCs w:val="20"/>
          <w:lang w:val="uk-UA"/>
        </w:rPr>
        <w:t>Юриспруденция</w:t>
      </w:r>
      <w:proofErr w:type="spellEnd"/>
      <w:r w:rsidRPr="00B921E4">
        <w:rPr>
          <w:sz w:val="20"/>
          <w:szCs w:val="20"/>
          <w:lang w:val="uk-UA"/>
        </w:rPr>
        <w:t xml:space="preserve">» / Н.Р. </w:t>
      </w:r>
      <w:proofErr w:type="spellStart"/>
      <w:r w:rsidRPr="00B921E4">
        <w:rPr>
          <w:sz w:val="20"/>
          <w:szCs w:val="20"/>
          <w:lang w:val="uk-UA"/>
        </w:rPr>
        <w:t>Мухаева</w:t>
      </w:r>
      <w:proofErr w:type="spellEnd"/>
      <w:r w:rsidRPr="00B921E4">
        <w:rPr>
          <w:sz w:val="20"/>
          <w:szCs w:val="20"/>
          <w:lang w:val="uk-UA"/>
        </w:rPr>
        <w:t>. – М.: ЮНИТИ-ДАНА, 2006. – 160 с.</w:t>
      </w:r>
    </w:p>
    <w:p w:rsidR="00140A42" w:rsidRPr="00B921E4" w:rsidRDefault="00140A42" w:rsidP="00140A42">
      <w:pPr>
        <w:widowControl w:val="0"/>
        <w:numPr>
          <w:ilvl w:val="0"/>
          <w:numId w:val="9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B921E4">
        <w:rPr>
          <w:sz w:val="20"/>
          <w:szCs w:val="20"/>
          <w:lang w:val="uk-UA"/>
        </w:rPr>
        <w:t>Опришко</w:t>
      </w:r>
      <w:proofErr w:type="spellEnd"/>
      <w:r w:rsidRPr="00B921E4">
        <w:rPr>
          <w:sz w:val="20"/>
          <w:szCs w:val="20"/>
          <w:lang w:val="uk-UA"/>
        </w:rPr>
        <w:t xml:space="preserve"> В.Ф. Право Європейського Союзу: Загальна частина: Підручник для студентів вищих навчальних закладів / В.Ф. </w:t>
      </w:r>
      <w:proofErr w:type="spellStart"/>
      <w:r w:rsidRPr="00B921E4">
        <w:rPr>
          <w:sz w:val="20"/>
          <w:szCs w:val="20"/>
          <w:lang w:val="uk-UA"/>
        </w:rPr>
        <w:t>Опришко</w:t>
      </w:r>
      <w:proofErr w:type="spellEnd"/>
      <w:r w:rsidRPr="00B921E4">
        <w:rPr>
          <w:sz w:val="20"/>
          <w:szCs w:val="20"/>
          <w:lang w:val="uk-UA"/>
        </w:rPr>
        <w:t xml:space="preserve">, А.В. Омельченко, А.С. </w:t>
      </w:r>
      <w:proofErr w:type="spellStart"/>
      <w:r w:rsidRPr="00B921E4">
        <w:rPr>
          <w:sz w:val="20"/>
          <w:szCs w:val="20"/>
          <w:lang w:val="uk-UA"/>
        </w:rPr>
        <w:t>Фастовець</w:t>
      </w:r>
      <w:proofErr w:type="spellEnd"/>
      <w:r w:rsidRPr="00B921E4">
        <w:rPr>
          <w:sz w:val="20"/>
          <w:szCs w:val="20"/>
          <w:lang w:val="uk-UA"/>
        </w:rPr>
        <w:t xml:space="preserve">; За ред. В.Ф. </w:t>
      </w:r>
      <w:proofErr w:type="spellStart"/>
      <w:r w:rsidRPr="00B921E4">
        <w:rPr>
          <w:sz w:val="20"/>
          <w:szCs w:val="20"/>
          <w:lang w:val="uk-UA"/>
        </w:rPr>
        <w:t>Опришко</w:t>
      </w:r>
      <w:proofErr w:type="spellEnd"/>
      <w:r w:rsidRPr="00B921E4">
        <w:rPr>
          <w:sz w:val="20"/>
          <w:szCs w:val="20"/>
          <w:lang w:val="uk-UA"/>
        </w:rPr>
        <w:t xml:space="preserve">; Київ. нац. </w:t>
      </w:r>
      <w:proofErr w:type="spellStart"/>
      <w:r w:rsidRPr="00B921E4">
        <w:rPr>
          <w:sz w:val="20"/>
          <w:szCs w:val="20"/>
          <w:lang w:val="uk-UA"/>
        </w:rPr>
        <w:t>екон</w:t>
      </w:r>
      <w:proofErr w:type="spellEnd"/>
      <w:r w:rsidRPr="00B921E4">
        <w:rPr>
          <w:sz w:val="20"/>
          <w:szCs w:val="20"/>
          <w:lang w:val="uk-UA"/>
        </w:rPr>
        <w:t xml:space="preserve">. ун-т. – К.: КНЕУ, 2002. – 459 с. </w:t>
      </w:r>
    </w:p>
    <w:p w:rsidR="00140A42" w:rsidRPr="00B921E4" w:rsidRDefault="00140A42" w:rsidP="00140A42">
      <w:pPr>
        <w:widowControl w:val="0"/>
        <w:numPr>
          <w:ilvl w:val="0"/>
          <w:numId w:val="9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B921E4">
        <w:rPr>
          <w:sz w:val="20"/>
          <w:szCs w:val="20"/>
          <w:lang w:val="uk-UA"/>
        </w:rPr>
        <w:t>Европейское</w:t>
      </w:r>
      <w:proofErr w:type="spellEnd"/>
      <w:r w:rsidRPr="00B921E4">
        <w:rPr>
          <w:sz w:val="20"/>
          <w:szCs w:val="20"/>
          <w:lang w:val="uk-UA"/>
        </w:rPr>
        <w:t xml:space="preserve"> право. Право </w:t>
      </w:r>
      <w:proofErr w:type="spellStart"/>
      <w:r w:rsidRPr="00B921E4">
        <w:rPr>
          <w:sz w:val="20"/>
          <w:szCs w:val="20"/>
          <w:lang w:val="uk-UA"/>
        </w:rPr>
        <w:t>Европейского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Союза</w:t>
      </w:r>
      <w:proofErr w:type="spellEnd"/>
      <w:r w:rsidRPr="00B921E4">
        <w:rPr>
          <w:sz w:val="20"/>
          <w:szCs w:val="20"/>
          <w:lang w:val="uk-UA"/>
        </w:rPr>
        <w:t xml:space="preserve"> и </w:t>
      </w:r>
      <w:proofErr w:type="spellStart"/>
      <w:r w:rsidRPr="00B921E4">
        <w:rPr>
          <w:sz w:val="20"/>
          <w:szCs w:val="20"/>
          <w:lang w:val="uk-UA"/>
        </w:rPr>
        <w:t>правовое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обеспечение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защиты</w:t>
      </w:r>
      <w:proofErr w:type="spellEnd"/>
      <w:r w:rsidRPr="00B921E4">
        <w:rPr>
          <w:sz w:val="20"/>
          <w:szCs w:val="20"/>
          <w:lang w:val="uk-UA"/>
        </w:rPr>
        <w:t xml:space="preserve"> прав </w:t>
      </w:r>
      <w:proofErr w:type="spellStart"/>
      <w:r w:rsidRPr="00B921E4">
        <w:rPr>
          <w:sz w:val="20"/>
          <w:szCs w:val="20"/>
          <w:lang w:val="uk-UA"/>
        </w:rPr>
        <w:t>человека</w:t>
      </w:r>
      <w:proofErr w:type="spellEnd"/>
      <w:r w:rsidRPr="00B921E4">
        <w:rPr>
          <w:sz w:val="20"/>
          <w:szCs w:val="20"/>
          <w:lang w:val="uk-UA"/>
        </w:rPr>
        <w:t xml:space="preserve">: </w:t>
      </w:r>
      <w:proofErr w:type="spellStart"/>
      <w:r w:rsidRPr="00B921E4">
        <w:rPr>
          <w:sz w:val="20"/>
          <w:szCs w:val="20"/>
          <w:lang w:val="uk-UA"/>
        </w:rPr>
        <w:t>учебник</w:t>
      </w:r>
      <w:proofErr w:type="spellEnd"/>
      <w:r w:rsidRPr="00B921E4">
        <w:rPr>
          <w:sz w:val="20"/>
          <w:szCs w:val="20"/>
          <w:lang w:val="uk-UA"/>
        </w:rPr>
        <w:t>. - М.: Норма, 2005. - 960 с.</w:t>
      </w:r>
    </w:p>
    <w:p w:rsidR="00140A42" w:rsidRPr="00B921E4" w:rsidRDefault="00140A42" w:rsidP="00140A42">
      <w:pPr>
        <w:widowControl w:val="0"/>
        <w:numPr>
          <w:ilvl w:val="0"/>
          <w:numId w:val="9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B921E4">
        <w:rPr>
          <w:sz w:val="20"/>
          <w:szCs w:val="20"/>
          <w:lang w:val="uk-UA"/>
        </w:rPr>
        <w:t>Европейское</w:t>
      </w:r>
      <w:proofErr w:type="spellEnd"/>
      <w:r w:rsidRPr="00B921E4">
        <w:rPr>
          <w:sz w:val="20"/>
          <w:szCs w:val="20"/>
          <w:lang w:val="uk-UA"/>
        </w:rPr>
        <w:t xml:space="preserve"> право: Право </w:t>
      </w:r>
      <w:proofErr w:type="spellStart"/>
      <w:r w:rsidRPr="00B921E4">
        <w:rPr>
          <w:sz w:val="20"/>
          <w:szCs w:val="20"/>
          <w:lang w:val="uk-UA"/>
        </w:rPr>
        <w:t>Европейского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Союза</w:t>
      </w:r>
      <w:proofErr w:type="spellEnd"/>
      <w:r w:rsidRPr="00B921E4">
        <w:rPr>
          <w:sz w:val="20"/>
          <w:szCs w:val="20"/>
          <w:lang w:val="uk-UA"/>
        </w:rPr>
        <w:t xml:space="preserve"> и </w:t>
      </w:r>
      <w:proofErr w:type="spellStart"/>
      <w:r w:rsidRPr="00B921E4">
        <w:rPr>
          <w:sz w:val="20"/>
          <w:szCs w:val="20"/>
          <w:lang w:val="uk-UA"/>
        </w:rPr>
        <w:t>правовое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обеспечение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защиты</w:t>
      </w:r>
      <w:proofErr w:type="spellEnd"/>
      <w:r w:rsidRPr="00B921E4">
        <w:rPr>
          <w:sz w:val="20"/>
          <w:szCs w:val="20"/>
          <w:lang w:val="uk-UA"/>
        </w:rPr>
        <w:t xml:space="preserve"> прав </w:t>
      </w:r>
      <w:proofErr w:type="spellStart"/>
      <w:r w:rsidRPr="00B921E4">
        <w:rPr>
          <w:sz w:val="20"/>
          <w:szCs w:val="20"/>
          <w:lang w:val="uk-UA"/>
        </w:rPr>
        <w:t>человека</w:t>
      </w:r>
      <w:proofErr w:type="spellEnd"/>
      <w:r w:rsidRPr="00B921E4">
        <w:rPr>
          <w:sz w:val="20"/>
          <w:szCs w:val="20"/>
          <w:lang w:val="uk-UA"/>
        </w:rPr>
        <w:t xml:space="preserve">: </w:t>
      </w:r>
      <w:proofErr w:type="spellStart"/>
      <w:r w:rsidRPr="00B921E4">
        <w:rPr>
          <w:sz w:val="20"/>
          <w:szCs w:val="20"/>
          <w:lang w:val="uk-UA"/>
        </w:rPr>
        <w:t>Учебник</w:t>
      </w:r>
      <w:proofErr w:type="spellEnd"/>
      <w:r w:rsidRPr="00B921E4">
        <w:rPr>
          <w:sz w:val="20"/>
          <w:szCs w:val="20"/>
          <w:lang w:val="uk-UA"/>
        </w:rPr>
        <w:t xml:space="preserve"> для </w:t>
      </w:r>
      <w:proofErr w:type="spellStart"/>
      <w:r w:rsidRPr="00B921E4">
        <w:rPr>
          <w:sz w:val="20"/>
          <w:szCs w:val="20"/>
          <w:lang w:val="uk-UA"/>
        </w:rPr>
        <w:t>ВУЗов</w:t>
      </w:r>
      <w:proofErr w:type="spellEnd"/>
      <w:r w:rsidRPr="00B921E4">
        <w:rPr>
          <w:sz w:val="20"/>
          <w:szCs w:val="20"/>
          <w:lang w:val="uk-UA"/>
        </w:rPr>
        <w:t xml:space="preserve"> / Рук. авт. </w:t>
      </w:r>
      <w:proofErr w:type="spellStart"/>
      <w:r w:rsidRPr="00B921E4">
        <w:rPr>
          <w:sz w:val="20"/>
          <w:szCs w:val="20"/>
          <w:lang w:val="uk-UA"/>
        </w:rPr>
        <w:t>колл</w:t>
      </w:r>
      <w:proofErr w:type="spellEnd"/>
      <w:r w:rsidRPr="00B921E4">
        <w:rPr>
          <w:sz w:val="20"/>
          <w:szCs w:val="20"/>
          <w:lang w:val="uk-UA"/>
        </w:rPr>
        <w:t xml:space="preserve">. и </w:t>
      </w:r>
      <w:proofErr w:type="spellStart"/>
      <w:r w:rsidRPr="00B921E4">
        <w:rPr>
          <w:sz w:val="20"/>
          <w:szCs w:val="20"/>
          <w:lang w:val="uk-UA"/>
        </w:rPr>
        <w:t>отв</w:t>
      </w:r>
      <w:proofErr w:type="spellEnd"/>
      <w:r w:rsidRPr="00B921E4">
        <w:rPr>
          <w:sz w:val="20"/>
          <w:szCs w:val="20"/>
          <w:lang w:val="uk-UA"/>
        </w:rPr>
        <w:t xml:space="preserve">. ред. Л.М. </w:t>
      </w:r>
      <w:proofErr w:type="spellStart"/>
      <w:r w:rsidRPr="00B921E4">
        <w:rPr>
          <w:sz w:val="20"/>
          <w:szCs w:val="20"/>
          <w:lang w:val="uk-UA"/>
        </w:rPr>
        <w:t>Энтин</w:t>
      </w:r>
      <w:proofErr w:type="spellEnd"/>
      <w:r w:rsidRPr="00B921E4">
        <w:rPr>
          <w:sz w:val="20"/>
          <w:szCs w:val="20"/>
          <w:lang w:val="uk-UA"/>
        </w:rPr>
        <w:t xml:space="preserve">; </w:t>
      </w:r>
      <w:proofErr w:type="spellStart"/>
      <w:r w:rsidRPr="00B921E4">
        <w:rPr>
          <w:sz w:val="20"/>
          <w:szCs w:val="20"/>
          <w:lang w:val="uk-UA"/>
        </w:rPr>
        <w:t>Моск</w:t>
      </w:r>
      <w:proofErr w:type="spellEnd"/>
      <w:r w:rsidRPr="00B921E4">
        <w:rPr>
          <w:sz w:val="20"/>
          <w:szCs w:val="20"/>
          <w:lang w:val="uk-UA"/>
        </w:rPr>
        <w:t xml:space="preserve">. </w:t>
      </w:r>
      <w:proofErr w:type="spellStart"/>
      <w:r w:rsidRPr="00B921E4">
        <w:rPr>
          <w:sz w:val="20"/>
          <w:szCs w:val="20"/>
          <w:lang w:val="uk-UA"/>
        </w:rPr>
        <w:t>гос</w:t>
      </w:r>
      <w:proofErr w:type="spellEnd"/>
      <w:r w:rsidRPr="00B921E4">
        <w:rPr>
          <w:sz w:val="20"/>
          <w:szCs w:val="20"/>
          <w:lang w:val="uk-UA"/>
        </w:rPr>
        <w:t xml:space="preserve">. </w:t>
      </w:r>
      <w:proofErr w:type="spellStart"/>
      <w:r w:rsidRPr="00B921E4">
        <w:rPr>
          <w:sz w:val="20"/>
          <w:szCs w:val="20"/>
          <w:lang w:val="uk-UA"/>
        </w:rPr>
        <w:t>ин-т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междунар</w:t>
      </w:r>
      <w:proofErr w:type="spellEnd"/>
      <w:r w:rsidRPr="00B921E4">
        <w:rPr>
          <w:sz w:val="20"/>
          <w:szCs w:val="20"/>
          <w:lang w:val="uk-UA"/>
        </w:rPr>
        <w:t xml:space="preserve">. </w:t>
      </w:r>
      <w:proofErr w:type="spellStart"/>
      <w:r w:rsidRPr="00B921E4">
        <w:rPr>
          <w:sz w:val="20"/>
          <w:szCs w:val="20"/>
          <w:lang w:val="uk-UA"/>
        </w:rPr>
        <w:t>отношений</w:t>
      </w:r>
      <w:proofErr w:type="spellEnd"/>
      <w:r w:rsidRPr="00B921E4">
        <w:rPr>
          <w:sz w:val="20"/>
          <w:szCs w:val="20"/>
          <w:lang w:val="uk-UA"/>
        </w:rPr>
        <w:t xml:space="preserve"> МИД </w:t>
      </w:r>
      <w:proofErr w:type="spellStart"/>
      <w:r w:rsidRPr="00B921E4">
        <w:rPr>
          <w:sz w:val="20"/>
          <w:szCs w:val="20"/>
          <w:lang w:val="uk-UA"/>
        </w:rPr>
        <w:t>России</w:t>
      </w:r>
      <w:proofErr w:type="spellEnd"/>
      <w:r w:rsidRPr="00B921E4">
        <w:rPr>
          <w:sz w:val="20"/>
          <w:szCs w:val="20"/>
          <w:lang w:val="uk-UA"/>
        </w:rPr>
        <w:t xml:space="preserve">; </w:t>
      </w:r>
      <w:proofErr w:type="spellStart"/>
      <w:r w:rsidRPr="00B921E4">
        <w:rPr>
          <w:sz w:val="20"/>
          <w:szCs w:val="20"/>
          <w:lang w:val="uk-UA"/>
        </w:rPr>
        <w:t>Ин-т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европейского</w:t>
      </w:r>
      <w:proofErr w:type="spellEnd"/>
      <w:r w:rsidRPr="00B921E4">
        <w:rPr>
          <w:sz w:val="20"/>
          <w:szCs w:val="20"/>
          <w:lang w:val="uk-UA"/>
        </w:rPr>
        <w:t xml:space="preserve"> права. – 2-е </w:t>
      </w:r>
      <w:proofErr w:type="spellStart"/>
      <w:r w:rsidRPr="00B921E4">
        <w:rPr>
          <w:sz w:val="20"/>
          <w:szCs w:val="20"/>
          <w:lang w:val="uk-UA"/>
        </w:rPr>
        <w:t>изд</w:t>
      </w:r>
      <w:proofErr w:type="spellEnd"/>
      <w:r w:rsidRPr="00B921E4">
        <w:rPr>
          <w:sz w:val="20"/>
          <w:szCs w:val="20"/>
          <w:lang w:val="uk-UA"/>
        </w:rPr>
        <w:t xml:space="preserve">., </w:t>
      </w:r>
      <w:proofErr w:type="spellStart"/>
      <w:r w:rsidRPr="00B921E4">
        <w:rPr>
          <w:sz w:val="20"/>
          <w:szCs w:val="20"/>
          <w:lang w:val="uk-UA"/>
        </w:rPr>
        <w:t>пересмотр</w:t>
      </w:r>
      <w:proofErr w:type="spellEnd"/>
      <w:r w:rsidRPr="00B921E4">
        <w:rPr>
          <w:sz w:val="20"/>
          <w:szCs w:val="20"/>
          <w:lang w:val="uk-UA"/>
        </w:rPr>
        <w:t xml:space="preserve">. и </w:t>
      </w:r>
      <w:proofErr w:type="spellStart"/>
      <w:r w:rsidRPr="00B921E4">
        <w:rPr>
          <w:sz w:val="20"/>
          <w:szCs w:val="20"/>
          <w:lang w:val="uk-UA"/>
        </w:rPr>
        <w:t>доп</w:t>
      </w:r>
      <w:proofErr w:type="spellEnd"/>
      <w:r w:rsidRPr="00B921E4">
        <w:rPr>
          <w:sz w:val="20"/>
          <w:szCs w:val="20"/>
          <w:lang w:val="uk-UA"/>
        </w:rPr>
        <w:t>. – М.: Норма, 2007. – 939с.</w:t>
      </w:r>
    </w:p>
    <w:p w:rsidR="00140A42" w:rsidRPr="00B921E4" w:rsidRDefault="00140A42" w:rsidP="00140A42">
      <w:pPr>
        <w:widowControl w:val="0"/>
        <w:numPr>
          <w:ilvl w:val="0"/>
          <w:numId w:val="9"/>
        </w:numPr>
        <w:ind w:right="-82"/>
        <w:jc w:val="both"/>
        <w:rPr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 xml:space="preserve">Ентін Л.М. Право </w:t>
      </w:r>
      <w:proofErr w:type="spellStart"/>
      <w:r w:rsidRPr="00B921E4">
        <w:rPr>
          <w:sz w:val="20"/>
          <w:szCs w:val="20"/>
          <w:lang w:val="uk-UA"/>
        </w:rPr>
        <w:t>Европейского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Союза</w:t>
      </w:r>
      <w:proofErr w:type="spellEnd"/>
      <w:r w:rsidRPr="00B921E4">
        <w:rPr>
          <w:sz w:val="20"/>
          <w:szCs w:val="20"/>
          <w:lang w:val="uk-UA"/>
        </w:rPr>
        <w:t xml:space="preserve">: </w:t>
      </w:r>
      <w:proofErr w:type="spellStart"/>
      <w:r w:rsidRPr="00B921E4">
        <w:rPr>
          <w:sz w:val="20"/>
          <w:szCs w:val="20"/>
          <w:lang w:val="uk-UA"/>
        </w:rPr>
        <w:t>основные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категории</w:t>
      </w:r>
      <w:proofErr w:type="spellEnd"/>
      <w:r w:rsidRPr="00B921E4">
        <w:rPr>
          <w:sz w:val="20"/>
          <w:szCs w:val="20"/>
          <w:lang w:val="uk-UA"/>
        </w:rPr>
        <w:t xml:space="preserve"> и </w:t>
      </w:r>
      <w:proofErr w:type="spellStart"/>
      <w:r w:rsidRPr="00B921E4">
        <w:rPr>
          <w:sz w:val="20"/>
          <w:szCs w:val="20"/>
          <w:lang w:val="uk-UA"/>
        </w:rPr>
        <w:t>понятия</w:t>
      </w:r>
      <w:proofErr w:type="spellEnd"/>
      <w:r w:rsidRPr="00B921E4">
        <w:rPr>
          <w:sz w:val="20"/>
          <w:szCs w:val="20"/>
          <w:lang w:val="uk-UA"/>
        </w:rPr>
        <w:t xml:space="preserve">: </w:t>
      </w:r>
      <w:proofErr w:type="spellStart"/>
      <w:r w:rsidRPr="00B921E4">
        <w:rPr>
          <w:sz w:val="20"/>
          <w:szCs w:val="20"/>
          <w:lang w:val="uk-UA"/>
        </w:rPr>
        <w:t>Навч</w:t>
      </w:r>
      <w:proofErr w:type="spellEnd"/>
      <w:r w:rsidRPr="00B921E4">
        <w:rPr>
          <w:sz w:val="20"/>
          <w:szCs w:val="20"/>
          <w:lang w:val="uk-UA"/>
        </w:rPr>
        <w:t xml:space="preserve">. посібник. – К.: ІМВ КНУ ім. Т. Шевченка, 2003. – 101 с. </w:t>
      </w:r>
    </w:p>
    <w:p w:rsidR="00140A42" w:rsidRPr="00B921E4" w:rsidRDefault="00140A42" w:rsidP="00140A42">
      <w:pPr>
        <w:widowControl w:val="0"/>
        <w:numPr>
          <w:ilvl w:val="0"/>
          <w:numId w:val="9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B921E4">
        <w:rPr>
          <w:sz w:val="20"/>
          <w:szCs w:val="20"/>
          <w:lang w:val="uk-UA"/>
        </w:rPr>
        <w:t>Посельський</w:t>
      </w:r>
      <w:proofErr w:type="spellEnd"/>
      <w:r w:rsidRPr="00B921E4">
        <w:rPr>
          <w:sz w:val="20"/>
          <w:szCs w:val="20"/>
          <w:lang w:val="uk-UA"/>
        </w:rPr>
        <w:t xml:space="preserve"> В. Конституційний устрій Європейського Союзу / </w:t>
      </w:r>
      <w:proofErr w:type="spellStart"/>
      <w:r w:rsidRPr="00B921E4">
        <w:rPr>
          <w:sz w:val="20"/>
          <w:szCs w:val="20"/>
          <w:lang w:val="uk-UA"/>
        </w:rPr>
        <w:t>Навч</w:t>
      </w:r>
      <w:proofErr w:type="spellEnd"/>
      <w:r w:rsidRPr="00B921E4">
        <w:rPr>
          <w:sz w:val="20"/>
          <w:szCs w:val="20"/>
          <w:lang w:val="uk-UA"/>
        </w:rPr>
        <w:t xml:space="preserve">. </w:t>
      </w:r>
      <w:proofErr w:type="spellStart"/>
      <w:r w:rsidRPr="00B921E4">
        <w:rPr>
          <w:sz w:val="20"/>
          <w:szCs w:val="20"/>
          <w:lang w:val="uk-UA"/>
        </w:rPr>
        <w:t>посіб</w:t>
      </w:r>
      <w:proofErr w:type="spellEnd"/>
      <w:r w:rsidRPr="00B921E4">
        <w:rPr>
          <w:sz w:val="20"/>
          <w:szCs w:val="20"/>
          <w:lang w:val="uk-UA"/>
        </w:rPr>
        <w:t xml:space="preserve">. – К.: </w:t>
      </w:r>
      <w:proofErr w:type="spellStart"/>
      <w:r w:rsidRPr="00B921E4">
        <w:rPr>
          <w:sz w:val="20"/>
          <w:szCs w:val="20"/>
          <w:lang w:val="uk-UA"/>
        </w:rPr>
        <w:t>Modus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Vivendi</w:t>
      </w:r>
      <w:proofErr w:type="spellEnd"/>
      <w:r w:rsidRPr="00B921E4">
        <w:rPr>
          <w:sz w:val="20"/>
          <w:szCs w:val="20"/>
          <w:lang w:val="uk-UA"/>
        </w:rPr>
        <w:t>, 2005. – 280 с.</w:t>
      </w:r>
    </w:p>
    <w:p w:rsidR="00140A42" w:rsidRPr="00B921E4" w:rsidRDefault="00140A42" w:rsidP="00140A42">
      <w:pPr>
        <w:widowControl w:val="0"/>
        <w:numPr>
          <w:ilvl w:val="0"/>
          <w:numId w:val="9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B921E4">
        <w:rPr>
          <w:sz w:val="20"/>
          <w:szCs w:val="20"/>
          <w:lang w:val="uk-UA"/>
        </w:rPr>
        <w:t>Посельський</w:t>
      </w:r>
      <w:proofErr w:type="spellEnd"/>
      <w:r w:rsidRPr="00B921E4">
        <w:rPr>
          <w:sz w:val="20"/>
          <w:szCs w:val="20"/>
          <w:lang w:val="uk-UA"/>
        </w:rPr>
        <w:t xml:space="preserve"> В. Європейський союз: інституційні основи європейської інтеграції. – К.: Смолоскип, 2002. – 168 с.</w:t>
      </w:r>
    </w:p>
    <w:p w:rsidR="00140A42" w:rsidRPr="00B921E4" w:rsidRDefault="00140A42" w:rsidP="00140A42">
      <w:pPr>
        <w:widowControl w:val="0"/>
        <w:numPr>
          <w:ilvl w:val="0"/>
          <w:numId w:val="9"/>
        </w:numPr>
        <w:ind w:right="-82"/>
        <w:jc w:val="both"/>
        <w:rPr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 xml:space="preserve">Право Європейського Союзу: </w:t>
      </w:r>
      <w:proofErr w:type="spellStart"/>
      <w:r w:rsidRPr="00B921E4">
        <w:rPr>
          <w:sz w:val="20"/>
          <w:szCs w:val="20"/>
          <w:lang w:val="uk-UA"/>
        </w:rPr>
        <w:t>навч</w:t>
      </w:r>
      <w:proofErr w:type="spellEnd"/>
      <w:r w:rsidRPr="00B921E4">
        <w:rPr>
          <w:sz w:val="20"/>
          <w:szCs w:val="20"/>
          <w:lang w:val="uk-UA"/>
        </w:rPr>
        <w:t xml:space="preserve">. </w:t>
      </w:r>
      <w:proofErr w:type="spellStart"/>
      <w:r w:rsidRPr="00B921E4">
        <w:rPr>
          <w:sz w:val="20"/>
          <w:szCs w:val="20"/>
          <w:lang w:val="uk-UA"/>
        </w:rPr>
        <w:t>посіб</w:t>
      </w:r>
      <w:proofErr w:type="spellEnd"/>
      <w:r w:rsidRPr="00B921E4">
        <w:rPr>
          <w:sz w:val="20"/>
          <w:szCs w:val="20"/>
          <w:lang w:val="uk-UA"/>
        </w:rPr>
        <w:t>. / В.М.</w:t>
      </w:r>
      <w:proofErr w:type="spellStart"/>
      <w:r w:rsidRPr="00B921E4">
        <w:rPr>
          <w:sz w:val="20"/>
          <w:szCs w:val="20"/>
          <w:lang w:val="uk-UA"/>
        </w:rPr>
        <w:t>Бесчастний</w:t>
      </w:r>
      <w:proofErr w:type="spellEnd"/>
      <w:r w:rsidRPr="00B921E4">
        <w:rPr>
          <w:sz w:val="20"/>
          <w:szCs w:val="20"/>
          <w:lang w:val="uk-UA"/>
        </w:rPr>
        <w:t>, В.П.</w:t>
      </w:r>
      <w:proofErr w:type="spellStart"/>
      <w:r w:rsidRPr="00B921E4">
        <w:rPr>
          <w:sz w:val="20"/>
          <w:szCs w:val="20"/>
          <w:lang w:val="uk-UA"/>
        </w:rPr>
        <w:t>Філонов</w:t>
      </w:r>
      <w:proofErr w:type="spellEnd"/>
      <w:r w:rsidRPr="00B921E4">
        <w:rPr>
          <w:sz w:val="20"/>
          <w:szCs w:val="20"/>
          <w:lang w:val="uk-UA"/>
        </w:rPr>
        <w:t>, О.В.</w:t>
      </w:r>
      <w:proofErr w:type="spellStart"/>
      <w:r w:rsidRPr="00B921E4">
        <w:rPr>
          <w:sz w:val="20"/>
          <w:szCs w:val="20"/>
          <w:lang w:val="uk-UA"/>
        </w:rPr>
        <w:t>Філонов</w:t>
      </w:r>
      <w:proofErr w:type="spellEnd"/>
      <w:r w:rsidRPr="00B921E4">
        <w:rPr>
          <w:sz w:val="20"/>
          <w:szCs w:val="20"/>
          <w:lang w:val="uk-UA"/>
        </w:rPr>
        <w:t xml:space="preserve">, В.М. </w:t>
      </w:r>
      <w:proofErr w:type="spellStart"/>
      <w:r w:rsidRPr="00B921E4">
        <w:rPr>
          <w:sz w:val="20"/>
          <w:szCs w:val="20"/>
          <w:lang w:val="uk-UA"/>
        </w:rPr>
        <w:t>Субботін</w:t>
      </w:r>
      <w:proofErr w:type="spellEnd"/>
      <w:r w:rsidRPr="00B921E4">
        <w:rPr>
          <w:sz w:val="20"/>
          <w:szCs w:val="20"/>
          <w:lang w:val="uk-UA"/>
        </w:rPr>
        <w:t xml:space="preserve"> та ін.; за ред. В.М. </w:t>
      </w:r>
      <w:proofErr w:type="spellStart"/>
      <w:r w:rsidRPr="00B921E4">
        <w:rPr>
          <w:sz w:val="20"/>
          <w:szCs w:val="20"/>
          <w:lang w:val="uk-UA"/>
        </w:rPr>
        <w:t>Бесчастного</w:t>
      </w:r>
      <w:proofErr w:type="spellEnd"/>
      <w:r w:rsidRPr="00B921E4">
        <w:rPr>
          <w:sz w:val="20"/>
          <w:szCs w:val="20"/>
          <w:lang w:val="uk-UA"/>
        </w:rPr>
        <w:t xml:space="preserve">. - 2-ге вид., стереотип. </w:t>
      </w:r>
      <w:proofErr w:type="spellStart"/>
      <w:r w:rsidRPr="00B921E4">
        <w:rPr>
          <w:sz w:val="20"/>
          <w:szCs w:val="20"/>
          <w:lang w:val="uk-UA"/>
        </w:rPr>
        <w:t>Рек</w:t>
      </w:r>
      <w:proofErr w:type="spellEnd"/>
      <w:r w:rsidRPr="00B921E4">
        <w:rPr>
          <w:sz w:val="20"/>
          <w:szCs w:val="20"/>
          <w:lang w:val="uk-UA"/>
        </w:rPr>
        <w:t>. МОН. -К.: Знання, 2011. - 366 с.</w:t>
      </w:r>
    </w:p>
    <w:p w:rsidR="00140A42" w:rsidRPr="00B921E4" w:rsidRDefault="00140A42" w:rsidP="00140A42">
      <w:pPr>
        <w:widowControl w:val="0"/>
        <w:numPr>
          <w:ilvl w:val="0"/>
          <w:numId w:val="9"/>
        </w:numPr>
        <w:ind w:right="-82"/>
        <w:jc w:val="both"/>
        <w:rPr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 xml:space="preserve">Право Європейського Союзу: навчальний посібник / За </w:t>
      </w:r>
      <w:proofErr w:type="spellStart"/>
      <w:r w:rsidRPr="00B921E4">
        <w:rPr>
          <w:sz w:val="20"/>
          <w:szCs w:val="20"/>
          <w:lang w:val="uk-UA"/>
        </w:rPr>
        <w:t>заг</w:t>
      </w:r>
      <w:proofErr w:type="spellEnd"/>
      <w:r w:rsidRPr="00B921E4">
        <w:rPr>
          <w:sz w:val="20"/>
          <w:szCs w:val="20"/>
          <w:lang w:val="uk-UA"/>
        </w:rPr>
        <w:t>. ред. Р.А. Петрова. - 2-ге вид. -К.: Істина, 2009. - 376 с.</w:t>
      </w:r>
    </w:p>
    <w:p w:rsidR="00140A42" w:rsidRPr="00B921E4" w:rsidRDefault="00140A42" w:rsidP="00140A42">
      <w:pPr>
        <w:widowControl w:val="0"/>
        <w:numPr>
          <w:ilvl w:val="0"/>
          <w:numId w:val="9"/>
        </w:numPr>
        <w:ind w:right="-82"/>
        <w:jc w:val="both"/>
        <w:rPr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 xml:space="preserve">Право Європейського Союзу: підручник / за ред. В.І.Муравйова . - </w:t>
      </w:r>
      <w:proofErr w:type="spellStart"/>
      <w:r w:rsidRPr="00B921E4">
        <w:rPr>
          <w:sz w:val="20"/>
          <w:szCs w:val="20"/>
          <w:lang w:val="uk-UA"/>
        </w:rPr>
        <w:t>Рек</w:t>
      </w:r>
      <w:proofErr w:type="spellEnd"/>
      <w:r w:rsidRPr="00B921E4">
        <w:rPr>
          <w:sz w:val="20"/>
          <w:szCs w:val="20"/>
          <w:lang w:val="uk-UA"/>
        </w:rPr>
        <w:t xml:space="preserve">.  МОН. -К.: </w:t>
      </w:r>
      <w:proofErr w:type="spellStart"/>
      <w:r w:rsidRPr="00B921E4">
        <w:rPr>
          <w:sz w:val="20"/>
          <w:szCs w:val="20"/>
          <w:lang w:val="uk-UA"/>
        </w:rPr>
        <w:t>Юрінком</w:t>
      </w:r>
      <w:proofErr w:type="spellEnd"/>
      <w:r w:rsidRPr="00B921E4">
        <w:rPr>
          <w:sz w:val="20"/>
          <w:szCs w:val="20"/>
          <w:lang w:val="uk-UA"/>
        </w:rPr>
        <w:t xml:space="preserve"> Інтер, 2011. - 704 с.</w:t>
      </w:r>
    </w:p>
    <w:p w:rsidR="00140A42" w:rsidRPr="00B921E4" w:rsidRDefault="00140A42" w:rsidP="00140A42">
      <w:pPr>
        <w:widowControl w:val="0"/>
        <w:numPr>
          <w:ilvl w:val="0"/>
          <w:numId w:val="9"/>
        </w:numPr>
        <w:ind w:right="-82"/>
        <w:jc w:val="both"/>
        <w:rPr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 xml:space="preserve">Право Європейського Союзу: Загальна частина: Підручник / В.Ф. </w:t>
      </w:r>
      <w:proofErr w:type="spellStart"/>
      <w:r w:rsidRPr="00B921E4">
        <w:rPr>
          <w:sz w:val="20"/>
          <w:szCs w:val="20"/>
          <w:lang w:val="uk-UA"/>
        </w:rPr>
        <w:t>Опришко</w:t>
      </w:r>
      <w:proofErr w:type="spellEnd"/>
      <w:r w:rsidRPr="00B921E4">
        <w:rPr>
          <w:sz w:val="20"/>
          <w:szCs w:val="20"/>
          <w:lang w:val="uk-UA"/>
        </w:rPr>
        <w:t xml:space="preserve">, А.В. Омельченко, А.С. </w:t>
      </w:r>
      <w:proofErr w:type="spellStart"/>
      <w:r w:rsidRPr="00B921E4">
        <w:rPr>
          <w:sz w:val="20"/>
          <w:szCs w:val="20"/>
          <w:lang w:val="uk-UA"/>
        </w:rPr>
        <w:t>Фастовець</w:t>
      </w:r>
      <w:proofErr w:type="spellEnd"/>
      <w:r w:rsidRPr="00B921E4">
        <w:rPr>
          <w:sz w:val="20"/>
          <w:szCs w:val="20"/>
          <w:lang w:val="uk-UA"/>
        </w:rPr>
        <w:t xml:space="preserve">. – К.: КНЕУ, 2002. – 460 с. </w:t>
      </w:r>
    </w:p>
    <w:p w:rsidR="00140A42" w:rsidRPr="00B921E4" w:rsidRDefault="00140A42" w:rsidP="00140A42">
      <w:pPr>
        <w:widowControl w:val="0"/>
        <w:numPr>
          <w:ilvl w:val="0"/>
          <w:numId w:val="9"/>
        </w:numPr>
        <w:ind w:right="-82"/>
        <w:jc w:val="both"/>
        <w:rPr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 xml:space="preserve">Право </w:t>
      </w:r>
      <w:proofErr w:type="spellStart"/>
      <w:r w:rsidRPr="00B921E4">
        <w:rPr>
          <w:sz w:val="20"/>
          <w:szCs w:val="20"/>
          <w:lang w:val="uk-UA"/>
        </w:rPr>
        <w:t>Европейского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Союза</w:t>
      </w:r>
      <w:proofErr w:type="spellEnd"/>
      <w:r w:rsidRPr="00B921E4">
        <w:rPr>
          <w:sz w:val="20"/>
          <w:szCs w:val="20"/>
          <w:lang w:val="uk-UA"/>
        </w:rPr>
        <w:t xml:space="preserve">: </w:t>
      </w:r>
      <w:proofErr w:type="spellStart"/>
      <w:r w:rsidRPr="00B921E4">
        <w:rPr>
          <w:sz w:val="20"/>
          <w:szCs w:val="20"/>
          <w:lang w:val="uk-UA"/>
        </w:rPr>
        <w:t>Правовое</w:t>
      </w:r>
      <w:proofErr w:type="spellEnd"/>
      <w:r w:rsidRPr="00B921E4">
        <w:rPr>
          <w:sz w:val="20"/>
          <w:szCs w:val="20"/>
          <w:lang w:val="uk-UA"/>
        </w:rPr>
        <w:t xml:space="preserve"> </w:t>
      </w:r>
      <w:proofErr w:type="spellStart"/>
      <w:r w:rsidRPr="00B921E4">
        <w:rPr>
          <w:sz w:val="20"/>
          <w:szCs w:val="20"/>
          <w:lang w:val="uk-UA"/>
        </w:rPr>
        <w:t>рег</w:t>
      </w:r>
      <w:proofErr w:type="spellEnd"/>
      <w:r w:rsidRPr="00B921E4">
        <w:rPr>
          <w:sz w:val="20"/>
          <w:szCs w:val="20"/>
          <w:lang w:val="uk-UA"/>
        </w:rPr>
        <w:t xml:space="preserve">. торгового </w:t>
      </w:r>
      <w:proofErr w:type="spellStart"/>
      <w:r w:rsidRPr="00B921E4">
        <w:rPr>
          <w:sz w:val="20"/>
          <w:szCs w:val="20"/>
          <w:lang w:val="uk-UA"/>
        </w:rPr>
        <w:t>оборота</w:t>
      </w:r>
      <w:proofErr w:type="spellEnd"/>
      <w:r w:rsidRPr="00B921E4">
        <w:rPr>
          <w:sz w:val="20"/>
          <w:szCs w:val="20"/>
          <w:lang w:val="uk-UA"/>
        </w:rPr>
        <w:t xml:space="preserve">: </w:t>
      </w:r>
      <w:proofErr w:type="spellStart"/>
      <w:r w:rsidRPr="00B921E4">
        <w:rPr>
          <w:sz w:val="20"/>
          <w:szCs w:val="20"/>
          <w:lang w:val="uk-UA"/>
        </w:rPr>
        <w:t>Учеб</w:t>
      </w:r>
      <w:proofErr w:type="spellEnd"/>
      <w:r w:rsidRPr="00B921E4">
        <w:rPr>
          <w:sz w:val="20"/>
          <w:szCs w:val="20"/>
          <w:lang w:val="uk-UA"/>
        </w:rPr>
        <w:t xml:space="preserve">. </w:t>
      </w:r>
      <w:proofErr w:type="spellStart"/>
      <w:r w:rsidRPr="00B921E4">
        <w:rPr>
          <w:sz w:val="20"/>
          <w:szCs w:val="20"/>
          <w:lang w:val="uk-UA"/>
        </w:rPr>
        <w:t>пособие</w:t>
      </w:r>
      <w:proofErr w:type="spellEnd"/>
      <w:r w:rsidRPr="00B921E4">
        <w:rPr>
          <w:sz w:val="20"/>
          <w:szCs w:val="20"/>
          <w:lang w:val="uk-UA"/>
        </w:rPr>
        <w:t xml:space="preserve"> / </w:t>
      </w:r>
      <w:proofErr w:type="spellStart"/>
      <w:r w:rsidRPr="00B921E4">
        <w:rPr>
          <w:sz w:val="20"/>
          <w:szCs w:val="20"/>
          <w:lang w:val="uk-UA"/>
        </w:rPr>
        <w:t>Под</w:t>
      </w:r>
      <w:proofErr w:type="spellEnd"/>
      <w:r w:rsidRPr="00B921E4">
        <w:rPr>
          <w:sz w:val="20"/>
          <w:szCs w:val="20"/>
          <w:lang w:val="uk-UA"/>
        </w:rPr>
        <w:t xml:space="preserve"> ред. В.В. </w:t>
      </w:r>
      <w:proofErr w:type="spellStart"/>
      <w:r w:rsidRPr="00B921E4">
        <w:rPr>
          <w:sz w:val="20"/>
          <w:szCs w:val="20"/>
          <w:lang w:val="uk-UA"/>
        </w:rPr>
        <w:t>Безбаха</w:t>
      </w:r>
      <w:proofErr w:type="spellEnd"/>
      <w:r w:rsidRPr="00B921E4">
        <w:rPr>
          <w:sz w:val="20"/>
          <w:szCs w:val="20"/>
          <w:lang w:val="uk-UA"/>
        </w:rPr>
        <w:t xml:space="preserve">, А.Я. Капустина, В.К. </w:t>
      </w:r>
      <w:proofErr w:type="spellStart"/>
      <w:r w:rsidRPr="00B921E4">
        <w:rPr>
          <w:sz w:val="20"/>
          <w:szCs w:val="20"/>
          <w:lang w:val="uk-UA"/>
        </w:rPr>
        <w:t>Пучинского</w:t>
      </w:r>
      <w:proofErr w:type="spellEnd"/>
      <w:r w:rsidRPr="00B921E4">
        <w:rPr>
          <w:sz w:val="20"/>
          <w:szCs w:val="20"/>
          <w:lang w:val="uk-UA"/>
        </w:rPr>
        <w:t xml:space="preserve">, РУДН. – М.: </w:t>
      </w:r>
      <w:proofErr w:type="spellStart"/>
      <w:r w:rsidRPr="00B921E4">
        <w:rPr>
          <w:sz w:val="20"/>
          <w:szCs w:val="20"/>
          <w:lang w:val="uk-UA"/>
        </w:rPr>
        <w:t>Зерцало</w:t>
      </w:r>
      <w:proofErr w:type="spellEnd"/>
      <w:r w:rsidRPr="00B921E4">
        <w:rPr>
          <w:sz w:val="20"/>
          <w:szCs w:val="20"/>
          <w:lang w:val="uk-UA"/>
        </w:rPr>
        <w:t>, 1999. – 390 с.</w:t>
      </w:r>
    </w:p>
    <w:p w:rsidR="00140A42" w:rsidRPr="00B921E4" w:rsidRDefault="00140A42" w:rsidP="00140A42">
      <w:pPr>
        <w:widowControl w:val="0"/>
        <w:numPr>
          <w:ilvl w:val="0"/>
          <w:numId w:val="9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B921E4">
        <w:rPr>
          <w:sz w:val="20"/>
          <w:szCs w:val="20"/>
          <w:lang w:val="uk-UA"/>
        </w:rPr>
        <w:t>Рудік</w:t>
      </w:r>
      <w:proofErr w:type="spellEnd"/>
      <w:r w:rsidRPr="00B921E4">
        <w:rPr>
          <w:sz w:val="20"/>
          <w:szCs w:val="20"/>
          <w:lang w:val="uk-UA"/>
        </w:rPr>
        <w:t xml:space="preserve"> О. Конституція ЄС: етапи розробки та основні положення / Дніпропетровський регіональний ін-т </w:t>
      </w:r>
      <w:proofErr w:type="spellStart"/>
      <w:r w:rsidRPr="00B921E4">
        <w:rPr>
          <w:sz w:val="20"/>
          <w:szCs w:val="20"/>
          <w:lang w:val="uk-UA"/>
        </w:rPr>
        <w:t>держ</w:t>
      </w:r>
      <w:proofErr w:type="spellEnd"/>
      <w:r w:rsidRPr="00B921E4">
        <w:rPr>
          <w:sz w:val="20"/>
          <w:szCs w:val="20"/>
          <w:lang w:val="uk-UA"/>
        </w:rPr>
        <w:t xml:space="preserve">. управління. – Д.: ДРІДУ </w:t>
      </w:r>
      <w:r w:rsidRPr="00B921E4">
        <w:rPr>
          <w:sz w:val="20"/>
          <w:szCs w:val="20"/>
          <w:lang w:val="uk-UA"/>
        </w:rPr>
        <w:lastRenderedPageBreak/>
        <w:t>НАДУ, 2005. – 84 с.</w:t>
      </w:r>
    </w:p>
    <w:p w:rsidR="00140A42" w:rsidRPr="00B921E4" w:rsidRDefault="00140A42" w:rsidP="00140A42">
      <w:pPr>
        <w:widowControl w:val="0"/>
        <w:numPr>
          <w:ilvl w:val="0"/>
          <w:numId w:val="9"/>
        </w:numPr>
        <w:ind w:right="-82"/>
        <w:jc w:val="both"/>
        <w:rPr>
          <w:sz w:val="20"/>
          <w:szCs w:val="20"/>
          <w:lang w:val="uk-UA"/>
        </w:rPr>
      </w:pPr>
      <w:proofErr w:type="spellStart"/>
      <w:r w:rsidRPr="00B921E4">
        <w:rPr>
          <w:sz w:val="20"/>
          <w:szCs w:val="20"/>
          <w:lang w:val="uk-UA"/>
        </w:rPr>
        <w:t>Сорон</w:t>
      </w:r>
      <w:proofErr w:type="spellEnd"/>
      <w:r w:rsidRPr="00B921E4">
        <w:rPr>
          <w:sz w:val="20"/>
          <w:szCs w:val="20"/>
          <w:lang w:val="uk-UA"/>
        </w:rPr>
        <w:t xml:space="preserve"> Ж.-Л. Курс з Європейських інституцій: європейська головоломка: Підручник. – К. : IMB, 2001. – 444 с.</w:t>
      </w:r>
    </w:p>
    <w:p w:rsidR="00140A42" w:rsidRPr="00B921E4" w:rsidRDefault="00140A42" w:rsidP="00140A42">
      <w:pPr>
        <w:widowControl w:val="0"/>
        <w:numPr>
          <w:ilvl w:val="0"/>
          <w:numId w:val="9"/>
        </w:numPr>
        <w:ind w:right="-82"/>
        <w:jc w:val="both"/>
        <w:rPr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>Татам Алан  Право Європейського Союзу: підручник. - К.: Абрис, 1998. - 424 с.</w:t>
      </w:r>
    </w:p>
    <w:p w:rsidR="00140A42" w:rsidRPr="00B921E4" w:rsidRDefault="00140A42" w:rsidP="00140A42">
      <w:pPr>
        <w:widowControl w:val="0"/>
        <w:numPr>
          <w:ilvl w:val="0"/>
          <w:numId w:val="9"/>
        </w:numPr>
        <w:ind w:right="-82"/>
        <w:jc w:val="both"/>
        <w:rPr>
          <w:b/>
          <w:sz w:val="20"/>
          <w:szCs w:val="20"/>
          <w:lang w:val="uk-UA"/>
        </w:rPr>
      </w:pPr>
      <w:r w:rsidRPr="00B921E4">
        <w:rPr>
          <w:sz w:val="20"/>
          <w:szCs w:val="20"/>
          <w:lang w:val="uk-UA"/>
        </w:rPr>
        <w:t xml:space="preserve">Як працює Європейський Союз: Довідник інституцій ЄС / Пер. з англ. Н. Мороз; Упор. Н. Мартиненко. – К.: Легко інк, 2005. – 52 с. </w:t>
      </w:r>
    </w:p>
    <w:p w:rsidR="00140A42" w:rsidRDefault="00140A42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Default="00991206">
      <w:pPr>
        <w:rPr>
          <w:sz w:val="20"/>
          <w:szCs w:val="20"/>
          <w:lang w:val="uk-UA"/>
        </w:rPr>
      </w:pPr>
    </w:p>
    <w:p w:rsidR="00991206" w:rsidRPr="00B932ED" w:rsidRDefault="00991206" w:rsidP="00991206">
      <w:pPr>
        <w:widowControl w:val="0"/>
        <w:ind w:right="-185"/>
        <w:jc w:val="center"/>
        <w:rPr>
          <w:b/>
          <w:bCs/>
          <w:sz w:val="20"/>
          <w:szCs w:val="20"/>
          <w:lang w:val="uk-UA"/>
        </w:rPr>
      </w:pPr>
      <w:r w:rsidRPr="00B932ED">
        <w:rPr>
          <w:b/>
          <w:bCs/>
          <w:sz w:val="20"/>
          <w:szCs w:val="20"/>
          <w:lang w:val="uk-UA"/>
        </w:rPr>
        <w:lastRenderedPageBreak/>
        <w:t>ТЕСТОВІ ЗАВДАННЯ</w:t>
      </w:r>
    </w:p>
    <w:p w:rsidR="00991206" w:rsidRDefault="00991206" w:rsidP="00991206">
      <w:pPr>
        <w:widowControl w:val="0"/>
        <w:ind w:right="-185"/>
        <w:jc w:val="both"/>
        <w:rPr>
          <w:sz w:val="20"/>
          <w:szCs w:val="20"/>
          <w:lang w:val="uk-UA"/>
        </w:rPr>
      </w:pP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1. Яку </w:t>
      </w:r>
      <w:proofErr w:type="spellStart"/>
      <w:r w:rsidRPr="00B932ED">
        <w:rPr>
          <w:sz w:val="20"/>
          <w:szCs w:val="20"/>
        </w:rPr>
        <w:t>з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функцій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виконує</w:t>
      </w:r>
      <w:proofErr w:type="spellEnd"/>
      <w:r w:rsidRPr="00B932ED">
        <w:rPr>
          <w:sz w:val="20"/>
          <w:szCs w:val="20"/>
        </w:rPr>
        <w:t xml:space="preserve"> Суд</w:t>
      </w:r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>: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А) </w:t>
      </w:r>
      <w:proofErr w:type="spellStart"/>
      <w:r w:rsidRPr="00B932ED">
        <w:rPr>
          <w:sz w:val="20"/>
          <w:szCs w:val="20"/>
        </w:rPr>
        <w:t>перевіряє</w:t>
      </w:r>
      <w:proofErr w:type="spellEnd"/>
      <w:r w:rsidRPr="00B932ED">
        <w:rPr>
          <w:sz w:val="20"/>
          <w:szCs w:val="20"/>
        </w:rPr>
        <w:t xml:space="preserve"> на </w:t>
      </w:r>
      <w:proofErr w:type="spellStart"/>
      <w:r w:rsidRPr="00B932ED">
        <w:rPr>
          <w:sz w:val="20"/>
          <w:szCs w:val="20"/>
        </w:rPr>
        <w:t>відповідність</w:t>
      </w:r>
      <w:proofErr w:type="spellEnd"/>
      <w:r w:rsidRPr="00B932ED">
        <w:rPr>
          <w:sz w:val="20"/>
          <w:szCs w:val="20"/>
        </w:rPr>
        <w:t xml:space="preserve"> договорам </w:t>
      </w:r>
      <w:proofErr w:type="spellStart"/>
      <w:r w:rsidRPr="00B932ED">
        <w:rPr>
          <w:sz w:val="20"/>
          <w:szCs w:val="20"/>
        </w:rPr>
        <w:t>документи</w:t>
      </w:r>
      <w:proofErr w:type="spellEnd"/>
      <w:r w:rsidRPr="00B932ED">
        <w:rPr>
          <w:sz w:val="20"/>
          <w:szCs w:val="20"/>
        </w:rPr>
        <w:t xml:space="preserve">, </w:t>
      </w:r>
      <w:proofErr w:type="spellStart"/>
      <w:proofErr w:type="gramStart"/>
      <w:r w:rsidRPr="00B932ED">
        <w:rPr>
          <w:sz w:val="20"/>
          <w:szCs w:val="20"/>
        </w:rPr>
        <w:t>видан</w:t>
      </w:r>
      <w:proofErr w:type="gramEnd"/>
      <w:r w:rsidRPr="00B932ED">
        <w:rPr>
          <w:sz w:val="20"/>
          <w:szCs w:val="20"/>
        </w:rPr>
        <w:t>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європейськими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інституціями</w:t>
      </w:r>
      <w:proofErr w:type="spellEnd"/>
      <w:r w:rsidRPr="00B932ED">
        <w:rPr>
          <w:sz w:val="20"/>
          <w:szCs w:val="20"/>
        </w:rPr>
        <w:t xml:space="preserve"> та урядами;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Б) </w:t>
      </w:r>
      <w:proofErr w:type="spellStart"/>
      <w:r w:rsidRPr="00B932ED">
        <w:rPr>
          <w:sz w:val="20"/>
          <w:szCs w:val="20"/>
        </w:rPr>
        <w:t>керує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запровадженням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політики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Співтовариства</w:t>
      </w:r>
      <w:proofErr w:type="spell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В) </w:t>
      </w:r>
      <w:proofErr w:type="spellStart"/>
      <w:r w:rsidRPr="00B932ED">
        <w:rPr>
          <w:sz w:val="20"/>
          <w:szCs w:val="20"/>
        </w:rPr>
        <w:t>розпоряджається</w:t>
      </w:r>
      <w:proofErr w:type="spellEnd"/>
      <w:r w:rsidRPr="00B932ED">
        <w:rPr>
          <w:sz w:val="20"/>
          <w:szCs w:val="20"/>
        </w:rPr>
        <w:t xml:space="preserve"> бюджетом</w:t>
      </w:r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Г) </w:t>
      </w:r>
      <w:proofErr w:type="spellStart"/>
      <w:r w:rsidRPr="00B932ED">
        <w:rPr>
          <w:sz w:val="20"/>
          <w:szCs w:val="20"/>
        </w:rPr>
        <w:t>підтримує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зовнішні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відносини</w:t>
      </w:r>
      <w:proofErr w:type="spellEnd"/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2. </w:t>
      </w:r>
      <w:proofErr w:type="spellStart"/>
      <w:r w:rsidRPr="00B932ED">
        <w:rPr>
          <w:sz w:val="20"/>
          <w:szCs w:val="20"/>
        </w:rPr>
        <w:t>Суддів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адвокатів</w:t>
      </w:r>
      <w:proofErr w:type="spellEnd"/>
      <w:r w:rsidRPr="00B932ED">
        <w:rPr>
          <w:sz w:val="20"/>
          <w:szCs w:val="20"/>
        </w:rPr>
        <w:t xml:space="preserve"> суду</w:t>
      </w:r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призначають</w:t>
      </w:r>
      <w:proofErr w:type="spellEnd"/>
      <w:r w:rsidRPr="00B932ED">
        <w:rPr>
          <w:sz w:val="20"/>
          <w:szCs w:val="20"/>
        </w:rPr>
        <w:t xml:space="preserve"> за </w:t>
      </w:r>
      <w:proofErr w:type="spellStart"/>
      <w:r w:rsidRPr="00B932ED">
        <w:rPr>
          <w:sz w:val="20"/>
          <w:szCs w:val="20"/>
        </w:rPr>
        <w:t>загальної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згоди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держав-членів</w:t>
      </w:r>
      <w:proofErr w:type="spellEnd"/>
      <w:r w:rsidRPr="00B932ED">
        <w:rPr>
          <w:sz w:val="20"/>
          <w:szCs w:val="20"/>
        </w:rPr>
        <w:t xml:space="preserve">: 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А) на </w:t>
      </w:r>
      <w:proofErr w:type="spellStart"/>
      <w:r w:rsidRPr="00B932ED">
        <w:rPr>
          <w:sz w:val="20"/>
          <w:szCs w:val="20"/>
        </w:rPr>
        <w:t>двохрічний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термі</w:t>
      </w:r>
      <w:proofErr w:type="gramStart"/>
      <w:r w:rsidRPr="00B932ED">
        <w:rPr>
          <w:sz w:val="20"/>
          <w:szCs w:val="20"/>
        </w:rPr>
        <w:t>н</w:t>
      </w:r>
      <w:proofErr w:type="spellEnd"/>
      <w:proofErr w:type="gram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Б) на  </w:t>
      </w:r>
      <w:proofErr w:type="spellStart"/>
      <w:r w:rsidRPr="00B932ED">
        <w:rPr>
          <w:sz w:val="20"/>
          <w:szCs w:val="20"/>
        </w:rPr>
        <w:t>трирічний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термі</w:t>
      </w:r>
      <w:proofErr w:type="gramStart"/>
      <w:r w:rsidRPr="00B932ED">
        <w:rPr>
          <w:sz w:val="20"/>
          <w:szCs w:val="20"/>
        </w:rPr>
        <w:t>н</w:t>
      </w:r>
      <w:proofErr w:type="spellEnd"/>
      <w:proofErr w:type="gram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В) на </w:t>
      </w:r>
      <w:proofErr w:type="spellStart"/>
      <w:r w:rsidRPr="00B932ED">
        <w:rPr>
          <w:sz w:val="20"/>
          <w:szCs w:val="20"/>
        </w:rPr>
        <w:t>п’ятирічний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термін</w:t>
      </w:r>
      <w:proofErr w:type="spell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Г) на </w:t>
      </w:r>
      <w:proofErr w:type="spellStart"/>
      <w:r w:rsidRPr="00B932ED">
        <w:rPr>
          <w:sz w:val="20"/>
          <w:szCs w:val="20"/>
        </w:rPr>
        <w:t>шестирічний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термін</w:t>
      </w:r>
      <w:proofErr w:type="spellEnd"/>
      <w:r w:rsidRPr="00B932ED">
        <w:rPr>
          <w:sz w:val="20"/>
          <w:szCs w:val="20"/>
        </w:rPr>
        <w:t>.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3. </w:t>
      </w:r>
      <w:proofErr w:type="spellStart"/>
      <w:r w:rsidRPr="00B932ED">
        <w:rPr>
          <w:sz w:val="20"/>
          <w:szCs w:val="20"/>
        </w:rPr>
        <w:t>Первинна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назва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Європейського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співтовариства</w:t>
      </w:r>
      <w:proofErr w:type="spellEnd"/>
      <w:r w:rsidRPr="00B932ED">
        <w:rPr>
          <w:sz w:val="20"/>
          <w:szCs w:val="20"/>
        </w:rPr>
        <w:t xml:space="preserve">: 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А) </w:t>
      </w:r>
      <w:proofErr w:type="spellStart"/>
      <w:r w:rsidRPr="00B932ED">
        <w:rPr>
          <w:sz w:val="20"/>
          <w:szCs w:val="20"/>
        </w:rPr>
        <w:t>Європейська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асоціація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вільної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торгі</w:t>
      </w:r>
      <w:proofErr w:type="gramStart"/>
      <w:r w:rsidRPr="00B932ED">
        <w:rPr>
          <w:sz w:val="20"/>
          <w:szCs w:val="20"/>
        </w:rPr>
        <w:t>вл</w:t>
      </w:r>
      <w:proofErr w:type="gramEnd"/>
      <w:r w:rsidRPr="00B932ED">
        <w:rPr>
          <w:sz w:val="20"/>
          <w:szCs w:val="20"/>
        </w:rPr>
        <w:t>і</w:t>
      </w:r>
      <w:proofErr w:type="spell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Б) </w:t>
      </w:r>
      <w:proofErr w:type="spellStart"/>
      <w:r w:rsidRPr="00B932ED">
        <w:rPr>
          <w:sz w:val="20"/>
          <w:szCs w:val="20"/>
        </w:rPr>
        <w:t>Економічний</w:t>
      </w:r>
      <w:proofErr w:type="spellEnd"/>
      <w:r w:rsidRPr="00B932ED">
        <w:rPr>
          <w:sz w:val="20"/>
          <w:szCs w:val="20"/>
        </w:rPr>
        <w:t xml:space="preserve"> та </w:t>
      </w:r>
      <w:proofErr w:type="spellStart"/>
      <w:r w:rsidRPr="00B932ED">
        <w:rPr>
          <w:sz w:val="20"/>
          <w:szCs w:val="20"/>
        </w:rPr>
        <w:t>валютний</w:t>
      </w:r>
      <w:proofErr w:type="spellEnd"/>
      <w:r w:rsidRPr="00B932ED">
        <w:rPr>
          <w:sz w:val="20"/>
          <w:szCs w:val="20"/>
        </w:rPr>
        <w:t xml:space="preserve"> союз;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В) </w:t>
      </w:r>
      <w:proofErr w:type="spellStart"/>
      <w:r w:rsidRPr="00B932ED">
        <w:rPr>
          <w:sz w:val="20"/>
          <w:szCs w:val="20"/>
        </w:rPr>
        <w:t>Європейська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економічне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спільнота</w:t>
      </w:r>
      <w:proofErr w:type="spell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Г) </w:t>
      </w:r>
      <w:proofErr w:type="spellStart"/>
      <w:r w:rsidRPr="00B932ED">
        <w:rPr>
          <w:sz w:val="20"/>
          <w:szCs w:val="20"/>
        </w:rPr>
        <w:t>Організація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європейського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економічного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співробітництва</w:t>
      </w:r>
      <w:proofErr w:type="spellEnd"/>
      <w:r w:rsidRPr="00B932ED">
        <w:rPr>
          <w:sz w:val="20"/>
          <w:szCs w:val="20"/>
        </w:rPr>
        <w:t>.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4. Першими членами </w:t>
      </w:r>
      <w:proofErr w:type="spellStart"/>
      <w:r w:rsidRPr="00B932ED">
        <w:rPr>
          <w:sz w:val="20"/>
          <w:szCs w:val="20"/>
        </w:rPr>
        <w:t>Європейських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співтовариств</w:t>
      </w:r>
      <w:proofErr w:type="spellEnd"/>
      <w:r w:rsidRPr="00B932ED">
        <w:rPr>
          <w:sz w:val="20"/>
          <w:szCs w:val="20"/>
        </w:rPr>
        <w:t xml:space="preserve"> (</w:t>
      </w:r>
      <w:proofErr w:type="spellStart"/>
      <w:r w:rsidRPr="00B932ED">
        <w:rPr>
          <w:sz w:val="20"/>
          <w:szCs w:val="20"/>
        </w:rPr>
        <w:t>державами-засновниками</w:t>
      </w:r>
      <w:proofErr w:type="spellEnd"/>
      <w:r w:rsidRPr="00B932ED">
        <w:rPr>
          <w:sz w:val="20"/>
          <w:szCs w:val="20"/>
        </w:rPr>
        <w:t xml:space="preserve">) </w:t>
      </w:r>
      <w:proofErr w:type="spellStart"/>
      <w:r w:rsidRPr="00B932ED">
        <w:rPr>
          <w:sz w:val="20"/>
          <w:szCs w:val="20"/>
        </w:rPr>
        <w:t>виступили</w:t>
      </w:r>
      <w:proofErr w:type="spellEnd"/>
      <w:r w:rsidRPr="00B932ED">
        <w:rPr>
          <w:sz w:val="20"/>
          <w:szCs w:val="20"/>
        </w:rPr>
        <w:t xml:space="preserve">: 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А) </w:t>
      </w:r>
      <w:proofErr w:type="spellStart"/>
      <w:r w:rsidRPr="00B932ED">
        <w:rPr>
          <w:sz w:val="20"/>
          <w:szCs w:val="20"/>
        </w:rPr>
        <w:t>Франція</w:t>
      </w:r>
      <w:proofErr w:type="spellEnd"/>
      <w:r w:rsidRPr="00B932ED">
        <w:rPr>
          <w:sz w:val="20"/>
          <w:szCs w:val="20"/>
        </w:rPr>
        <w:t xml:space="preserve">,  ФРН, </w:t>
      </w:r>
      <w:proofErr w:type="spellStart"/>
      <w:r w:rsidRPr="00B932ED">
        <w:rPr>
          <w:sz w:val="20"/>
          <w:szCs w:val="20"/>
        </w:rPr>
        <w:t>Італія</w:t>
      </w:r>
      <w:proofErr w:type="spellEnd"/>
      <w:r w:rsidRPr="00B932ED">
        <w:rPr>
          <w:sz w:val="20"/>
          <w:szCs w:val="20"/>
        </w:rPr>
        <w:t xml:space="preserve">, </w:t>
      </w:r>
      <w:proofErr w:type="spellStart"/>
      <w:r w:rsidRPr="00B932ED">
        <w:rPr>
          <w:sz w:val="20"/>
          <w:szCs w:val="20"/>
        </w:rPr>
        <w:t>Бельгія</w:t>
      </w:r>
      <w:proofErr w:type="spellEnd"/>
      <w:r w:rsidRPr="00B932ED">
        <w:rPr>
          <w:sz w:val="20"/>
          <w:szCs w:val="20"/>
        </w:rPr>
        <w:t xml:space="preserve">, </w:t>
      </w:r>
      <w:proofErr w:type="spellStart"/>
      <w:r w:rsidRPr="00B932ED">
        <w:rPr>
          <w:sz w:val="20"/>
          <w:szCs w:val="20"/>
        </w:rPr>
        <w:t>Нідерланди</w:t>
      </w:r>
      <w:proofErr w:type="spellEnd"/>
      <w:r w:rsidRPr="00B932ED">
        <w:rPr>
          <w:sz w:val="20"/>
          <w:szCs w:val="20"/>
        </w:rPr>
        <w:t>, Люксембург;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Б) </w:t>
      </w:r>
      <w:proofErr w:type="spellStart"/>
      <w:r w:rsidRPr="00B932ED">
        <w:rPr>
          <w:sz w:val="20"/>
          <w:szCs w:val="20"/>
        </w:rPr>
        <w:t>Бельгія</w:t>
      </w:r>
      <w:proofErr w:type="spellEnd"/>
      <w:r w:rsidRPr="00B932ED">
        <w:rPr>
          <w:sz w:val="20"/>
          <w:szCs w:val="20"/>
        </w:rPr>
        <w:t xml:space="preserve">, </w:t>
      </w:r>
      <w:proofErr w:type="spellStart"/>
      <w:r w:rsidRPr="00B932ED">
        <w:rPr>
          <w:sz w:val="20"/>
          <w:szCs w:val="20"/>
        </w:rPr>
        <w:t>Нідерланди</w:t>
      </w:r>
      <w:proofErr w:type="spellEnd"/>
      <w:r w:rsidRPr="00B932ED">
        <w:rPr>
          <w:sz w:val="20"/>
          <w:szCs w:val="20"/>
        </w:rPr>
        <w:t>, Люксембург;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В) </w:t>
      </w:r>
      <w:proofErr w:type="spellStart"/>
      <w:r w:rsidRPr="00B932ED">
        <w:rPr>
          <w:sz w:val="20"/>
          <w:szCs w:val="20"/>
        </w:rPr>
        <w:t>Франція</w:t>
      </w:r>
      <w:proofErr w:type="spellEnd"/>
      <w:r w:rsidRPr="00B932ED">
        <w:rPr>
          <w:sz w:val="20"/>
          <w:szCs w:val="20"/>
        </w:rPr>
        <w:t xml:space="preserve">,  ФРН, </w:t>
      </w:r>
      <w:proofErr w:type="spellStart"/>
      <w:r w:rsidRPr="00B932ED">
        <w:rPr>
          <w:sz w:val="20"/>
          <w:szCs w:val="20"/>
        </w:rPr>
        <w:t>Швейцарія</w:t>
      </w:r>
      <w:proofErr w:type="spellEnd"/>
      <w:r w:rsidRPr="00B932ED">
        <w:rPr>
          <w:sz w:val="20"/>
          <w:szCs w:val="20"/>
        </w:rPr>
        <w:t xml:space="preserve">, </w:t>
      </w:r>
      <w:proofErr w:type="spellStart"/>
      <w:r w:rsidRPr="00B932ED">
        <w:rPr>
          <w:sz w:val="20"/>
          <w:szCs w:val="20"/>
        </w:rPr>
        <w:t>Бельгія</w:t>
      </w:r>
      <w:proofErr w:type="spellEnd"/>
      <w:r w:rsidRPr="00B932ED">
        <w:rPr>
          <w:sz w:val="20"/>
          <w:szCs w:val="20"/>
        </w:rPr>
        <w:t xml:space="preserve">, </w:t>
      </w:r>
      <w:proofErr w:type="spellStart"/>
      <w:r w:rsidRPr="00B932ED">
        <w:rPr>
          <w:sz w:val="20"/>
          <w:szCs w:val="20"/>
        </w:rPr>
        <w:t>Нідерланди</w:t>
      </w:r>
      <w:proofErr w:type="spellEnd"/>
      <w:r w:rsidRPr="00B932ED">
        <w:rPr>
          <w:sz w:val="20"/>
          <w:szCs w:val="20"/>
        </w:rPr>
        <w:t>, Люксембург;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Г) </w:t>
      </w:r>
      <w:proofErr w:type="spellStart"/>
      <w:r w:rsidRPr="00B932ED">
        <w:rPr>
          <w:sz w:val="20"/>
          <w:szCs w:val="20"/>
        </w:rPr>
        <w:t>Франція</w:t>
      </w:r>
      <w:proofErr w:type="spellEnd"/>
      <w:r w:rsidRPr="00B932ED">
        <w:rPr>
          <w:sz w:val="20"/>
          <w:szCs w:val="20"/>
        </w:rPr>
        <w:t xml:space="preserve">, Велика </w:t>
      </w:r>
      <w:proofErr w:type="spellStart"/>
      <w:r w:rsidRPr="00B932ED">
        <w:rPr>
          <w:sz w:val="20"/>
          <w:szCs w:val="20"/>
        </w:rPr>
        <w:t>Британія</w:t>
      </w:r>
      <w:proofErr w:type="spellEnd"/>
      <w:r w:rsidRPr="00B932ED">
        <w:rPr>
          <w:sz w:val="20"/>
          <w:szCs w:val="20"/>
        </w:rPr>
        <w:t xml:space="preserve">, </w:t>
      </w:r>
      <w:proofErr w:type="spellStart"/>
      <w:r w:rsidRPr="00B932ED">
        <w:rPr>
          <w:sz w:val="20"/>
          <w:szCs w:val="20"/>
        </w:rPr>
        <w:t>Італія</w:t>
      </w:r>
      <w:proofErr w:type="spellEnd"/>
      <w:r w:rsidRPr="00B932ED">
        <w:rPr>
          <w:sz w:val="20"/>
          <w:szCs w:val="20"/>
        </w:rPr>
        <w:t xml:space="preserve">, Люксембург, </w:t>
      </w:r>
      <w:proofErr w:type="spellStart"/>
      <w:r w:rsidRPr="00B932ED">
        <w:rPr>
          <w:sz w:val="20"/>
          <w:szCs w:val="20"/>
        </w:rPr>
        <w:t>Бельгія</w:t>
      </w:r>
      <w:proofErr w:type="spellEnd"/>
      <w:r w:rsidRPr="00B932ED">
        <w:rPr>
          <w:sz w:val="20"/>
          <w:szCs w:val="20"/>
        </w:rPr>
        <w:t xml:space="preserve">, </w:t>
      </w:r>
      <w:proofErr w:type="spellStart"/>
      <w:r w:rsidRPr="00B932ED">
        <w:rPr>
          <w:sz w:val="20"/>
          <w:szCs w:val="20"/>
        </w:rPr>
        <w:t>Нідерланди</w:t>
      </w:r>
      <w:proofErr w:type="spellEnd"/>
      <w:r w:rsidRPr="00B932ED">
        <w:rPr>
          <w:sz w:val="20"/>
          <w:szCs w:val="20"/>
        </w:rPr>
        <w:t xml:space="preserve">, </w:t>
      </w:r>
      <w:proofErr w:type="spellStart"/>
      <w:r w:rsidRPr="00B932ED">
        <w:rPr>
          <w:sz w:val="20"/>
          <w:szCs w:val="20"/>
        </w:rPr>
        <w:t>Швеція</w:t>
      </w:r>
      <w:proofErr w:type="spellEnd"/>
      <w:r w:rsidRPr="00B932ED">
        <w:rPr>
          <w:sz w:val="20"/>
          <w:szCs w:val="20"/>
        </w:rPr>
        <w:t xml:space="preserve">, </w:t>
      </w:r>
      <w:proofErr w:type="spellStart"/>
      <w:r w:rsidRPr="00B932ED">
        <w:rPr>
          <w:sz w:val="20"/>
          <w:szCs w:val="20"/>
        </w:rPr>
        <w:t>Фінляндія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Норвегія</w:t>
      </w:r>
      <w:proofErr w:type="spellEnd"/>
      <w:r w:rsidRPr="00B932ED">
        <w:rPr>
          <w:sz w:val="20"/>
          <w:szCs w:val="20"/>
        </w:rPr>
        <w:t>.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5. Тип </w:t>
      </w:r>
      <w:proofErr w:type="spellStart"/>
      <w:r w:rsidRPr="00B932ED">
        <w:rPr>
          <w:sz w:val="20"/>
          <w:szCs w:val="20"/>
        </w:rPr>
        <w:t>законодавчого</w:t>
      </w:r>
      <w:proofErr w:type="spellEnd"/>
      <w:r w:rsidRPr="00B932ED">
        <w:rPr>
          <w:sz w:val="20"/>
          <w:szCs w:val="20"/>
        </w:rPr>
        <w:t xml:space="preserve"> акта </w:t>
      </w:r>
      <w:proofErr w:type="spellStart"/>
      <w:r w:rsidRPr="00B932ED">
        <w:rPr>
          <w:sz w:val="20"/>
          <w:szCs w:val="20"/>
        </w:rPr>
        <w:t>Європейського</w:t>
      </w:r>
      <w:proofErr w:type="spellEnd"/>
      <w:r w:rsidRPr="00B932ED">
        <w:rPr>
          <w:sz w:val="20"/>
          <w:szCs w:val="20"/>
        </w:rPr>
        <w:t xml:space="preserve"> Союзу, </w:t>
      </w:r>
      <w:proofErr w:type="spellStart"/>
      <w:r w:rsidRPr="00B932ED">
        <w:rPr>
          <w:sz w:val="20"/>
          <w:szCs w:val="20"/>
        </w:rPr>
        <w:t>який</w:t>
      </w:r>
      <w:proofErr w:type="spellEnd"/>
      <w:r w:rsidRPr="00B932ED">
        <w:rPr>
          <w:sz w:val="20"/>
          <w:szCs w:val="20"/>
        </w:rPr>
        <w:t xml:space="preserve"> не </w:t>
      </w:r>
      <w:proofErr w:type="spellStart"/>
      <w:r w:rsidRPr="00B932ED">
        <w:rPr>
          <w:sz w:val="20"/>
          <w:szCs w:val="20"/>
        </w:rPr>
        <w:t>є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інструменті</w:t>
      </w:r>
      <w:proofErr w:type="gramStart"/>
      <w:r w:rsidRPr="00B932ED">
        <w:rPr>
          <w:sz w:val="20"/>
          <w:szCs w:val="20"/>
        </w:rPr>
        <w:t>в</w:t>
      </w:r>
      <w:proofErr w:type="spellEnd"/>
      <w:proofErr w:type="gram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прямої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дії</w:t>
      </w:r>
      <w:proofErr w:type="spellEnd"/>
      <w:r w:rsidRPr="00B932ED">
        <w:rPr>
          <w:sz w:val="20"/>
          <w:szCs w:val="20"/>
        </w:rPr>
        <w:t xml:space="preserve">, а </w:t>
      </w:r>
      <w:proofErr w:type="spellStart"/>
      <w:r w:rsidRPr="00B932ED">
        <w:rPr>
          <w:sz w:val="20"/>
          <w:szCs w:val="20"/>
        </w:rPr>
        <w:t>запроваджується</w:t>
      </w:r>
      <w:proofErr w:type="spellEnd"/>
      <w:r w:rsidRPr="00B932ED">
        <w:rPr>
          <w:sz w:val="20"/>
          <w:szCs w:val="20"/>
        </w:rPr>
        <w:t xml:space="preserve"> через </w:t>
      </w:r>
      <w:proofErr w:type="spellStart"/>
      <w:r w:rsidRPr="00B932ED">
        <w:rPr>
          <w:sz w:val="20"/>
          <w:szCs w:val="20"/>
        </w:rPr>
        <w:t>національне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законодавство</w:t>
      </w:r>
      <w:proofErr w:type="spellEnd"/>
      <w:r w:rsidRPr="00B932ED">
        <w:rPr>
          <w:sz w:val="20"/>
          <w:szCs w:val="20"/>
        </w:rPr>
        <w:t xml:space="preserve">: 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А) постанови;    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Б) </w:t>
      </w:r>
      <w:proofErr w:type="spellStart"/>
      <w:r w:rsidRPr="00B932ED">
        <w:rPr>
          <w:sz w:val="20"/>
          <w:szCs w:val="20"/>
        </w:rPr>
        <w:t>директиви</w:t>
      </w:r>
      <w:proofErr w:type="spellEnd"/>
      <w:r w:rsidRPr="00B932ED">
        <w:rPr>
          <w:sz w:val="20"/>
          <w:szCs w:val="20"/>
        </w:rPr>
        <w:t xml:space="preserve">;    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В) договори;    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Г) </w:t>
      </w:r>
      <w:proofErr w:type="spellStart"/>
      <w:proofErr w:type="gramStart"/>
      <w:r w:rsidRPr="00B932ED">
        <w:rPr>
          <w:sz w:val="20"/>
          <w:szCs w:val="20"/>
        </w:rPr>
        <w:t>р</w:t>
      </w:r>
      <w:proofErr w:type="gramEnd"/>
      <w:r w:rsidRPr="00B932ED">
        <w:rPr>
          <w:sz w:val="20"/>
          <w:szCs w:val="20"/>
        </w:rPr>
        <w:t>ішення</w:t>
      </w:r>
      <w:proofErr w:type="spellEnd"/>
      <w:r w:rsidRPr="00B932ED">
        <w:rPr>
          <w:sz w:val="20"/>
          <w:szCs w:val="20"/>
        </w:rPr>
        <w:t>.</w:t>
      </w:r>
    </w:p>
    <w:p w:rsidR="00991206" w:rsidRPr="00B932ED" w:rsidRDefault="00991206" w:rsidP="00991206">
      <w:pPr>
        <w:widowControl w:val="0"/>
        <w:rPr>
          <w:b/>
          <w:sz w:val="20"/>
          <w:szCs w:val="20"/>
        </w:rPr>
      </w:pP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6. </w:t>
      </w:r>
      <w:proofErr w:type="spellStart"/>
      <w:r w:rsidRPr="00B932ED">
        <w:rPr>
          <w:sz w:val="20"/>
          <w:szCs w:val="20"/>
        </w:rPr>
        <w:t>Європейський</w:t>
      </w:r>
      <w:proofErr w:type="spellEnd"/>
      <w:r w:rsidRPr="00B932ED">
        <w:rPr>
          <w:sz w:val="20"/>
          <w:szCs w:val="20"/>
        </w:rPr>
        <w:t xml:space="preserve"> омбудсмен — посада, </w:t>
      </w:r>
      <w:proofErr w:type="spellStart"/>
      <w:r w:rsidRPr="00B932ED">
        <w:rPr>
          <w:sz w:val="20"/>
          <w:szCs w:val="20"/>
        </w:rPr>
        <w:t>запроваджена</w:t>
      </w:r>
      <w:proofErr w:type="spellEnd"/>
      <w:r w:rsidRPr="00B932ED">
        <w:rPr>
          <w:sz w:val="20"/>
          <w:szCs w:val="20"/>
        </w:rPr>
        <w:t xml:space="preserve"> 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А) </w:t>
      </w:r>
      <w:proofErr w:type="spellStart"/>
      <w:r w:rsidRPr="00B932ED">
        <w:rPr>
          <w:sz w:val="20"/>
          <w:szCs w:val="20"/>
        </w:rPr>
        <w:t>заснований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Паризьким</w:t>
      </w:r>
      <w:proofErr w:type="spellEnd"/>
      <w:r w:rsidRPr="00B932ED">
        <w:rPr>
          <w:sz w:val="20"/>
          <w:szCs w:val="20"/>
        </w:rPr>
        <w:t xml:space="preserve"> договором 1951 року;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Б) </w:t>
      </w:r>
      <w:proofErr w:type="spellStart"/>
      <w:r w:rsidRPr="00B932ED">
        <w:rPr>
          <w:sz w:val="20"/>
          <w:szCs w:val="20"/>
        </w:rPr>
        <w:t>заснований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Римським</w:t>
      </w:r>
      <w:proofErr w:type="spellEnd"/>
      <w:r w:rsidRPr="00B932ED">
        <w:rPr>
          <w:sz w:val="20"/>
          <w:szCs w:val="20"/>
        </w:rPr>
        <w:t xml:space="preserve"> договором 1957 року;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В) </w:t>
      </w:r>
      <w:proofErr w:type="spellStart"/>
      <w:r w:rsidRPr="00B932ED">
        <w:rPr>
          <w:sz w:val="20"/>
          <w:szCs w:val="20"/>
        </w:rPr>
        <w:t>заснований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Маастрихтським</w:t>
      </w:r>
      <w:proofErr w:type="spellEnd"/>
      <w:r w:rsidRPr="00B932ED">
        <w:rPr>
          <w:sz w:val="20"/>
          <w:szCs w:val="20"/>
        </w:rPr>
        <w:t xml:space="preserve">  договором  1992 року;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lastRenderedPageBreak/>
        <w:t xml:space="preserve">Г) </w:t>
      </w:r>
      <w:proofErr w:type="spellStart"/>
      <w:r w:rsidRPr="00B932ED">
        <w:rPr>
          <w:sz w:val="20"/>
          <w:szCs w:val="20"/>
        </w:rPr>
        <w:t>заснований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Амстердамським</w:t>
      </w:r>
      <w:proofErr w:type="spellEnd"/>
      <w:r w:rsidRPr="00B932ED">
        <w:rPr>
          <w:sz w:val="20"/>
          <w:szCs w:val="20"/>
        </w:rPr>
        <w:t xml:space="preserve"> договором  1996 року.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7. </w:t>
      </w:r>
      <w:proofErr w:type="spellStart"/>
      <w:r w:rsidRPr="00B932ED">
        <w:rPr>
          <w:sz w:val="20"/>
          <w:szCs w:val="20"/>
        </w:rPr>
        <w:t>Держави</w:t>
      </w:r>
      <w:proofErr w:type="spellEnd"/>
      <w:r w:rsidRPr="00B932ED">
        <w:rPr>
          <w:sz w:val="20"/>
          <w:szCs w:val="20"/>
        </w:rPr>
        <w:t xml:space="preserve">, </w:t>
      </w:r>
      <w:proofErr w:type="spellStart"/>
      <w:r w:rsidRPr="00B932ED">
        <w:rPr>
          <w:sz w:val="20"/>
          <w:szCs w:val="20"/>
        </w:rPr>
        <w:t>які</w:t>
      </w:r>
      <w:proofErr w:type="spellEnd"/>
      <w:r w:rsidRPr="00B932ED">
        <w:rPr>
          <w:sz w:val="20"/>
          <w:szCs w:val="20"/>
        </w:rPr>
        <w:t xml:space="preserve"> не </w:t>
      </w:r>
      <w:proofErr w:type="spellStart"/>
      <w:r w:rsidRPr="00B932ED">
        <w:rPr>
          <w:sz w:val="20"/>
          <w:szCs w:val="20"/>
        </w:rPr>
        <w:t>входять</w:t>
      </w:r>
      <w:proofErr w:type="spellEnd"/>
      <w:r w:rsidRPr="00B932ED">
        <w:rPr>
          <w:sz w:val="20"/>
          <w:szCs w:val="20"/>
        </w:rPr>
        <w:t xml:space="preserve"> у склад</w:t>
      </w:r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 xml:space="preserve">, </w:t>
      </w:r>
      <w:proofErr w:type="spellStart"/>
      <w:r w:rsidRPr="00B932ED">
        <w:rPr>
          <w:sz w:val="20"/>
          <w:szCs w:val="20"/>
        </w:rPr>
        <w:t>називаються</w:t>
      </w:r>
      <w:proofErr w:type="spellEnd"/>
      <w:r w:rsidRPr="00B932ED">
        <w:rPr>
          <w:sz w:val="20"/>
          <w:szCs w:val="20"/>
        </w:rPr>
        <w:t xml:space="preserve"> у </w:t>
      </w:r>
      <w:proofErr w:type="spellStart"/>
      <w:r w:rsidRPr="00B932ED">
        <w:rPr>
          <w:sz w:val="20"/>
          <w:szCs w:val="20"/>
        </w:rPr>
        <w:t>його</w:t>
      </w:r>
      <w:proofErr w:type="spellEnd"/>
      <w:r w:rsidRPr="00B932ED">
        <w:rPr>
          <w:sz w:val="20"/>
          <w:szCs w:val="20"/>
        </w:rPr>
        <w:t xml:space="preserve"> документах «…</w:t>
      </w:r>
      <w:proofErr w:type="spellStart"/>
      <w:r w:rsidRPr="00B932ED">
        <w:rPr>
          <w:sz w:val="20"/>
          <w:szCs w:val="20"/>
        </w:rPr>
        <w:t>держави</w:t>
      </w:r>
      <w:proofErr w:type="spellEnd"/>
      <w:r w:rsidRPr="00B932ED">
        <w:rPr>
          <w:sz w:val="20"/>
          <w:szCs w:val="20"/>
        </w:rPr>
        <w:t xml:space="preserve">» </w:t>
      </w:r>
      <w:proofErr w:type="spellStart"/>
      <w:r w:rsidRPr="00B932ED">
        <w:rPr>
          <w:sz w:val="20"/>
          <w:szCs w:val="20"/>
        </w:rPr>
        <w:t>або</w:t>
      </w:r>
      <w:proofErr w:type="spellEnd"/>
      <w:r w:rsidRPr="00B932ED">
        <w:rPr>
          <w:sz w:val="20"/>
          <w:szCs w:val="20"/>
        </w:rPr>
        <w:t xml:space="preserve"> «… </w:t>
      </w:r>
      <w:proofErr w:type="spellStart"/>
      <w:r w:rsidRPr="00B932ED">
        <w:rPr>
          <w:sz w:val="20"/>
          <w:szCs w:val="20"/>
        </w:rPr>
        <w:t>країни</w:t>
      </w:r>
      <w:proofErr w:type="spellEnd"/>
      <w:r w:rsidRPr="00B932ED">
        <w:rPr>
          <w:sz w:val="20"/>
          <w:szCs w:val="20"/>
        </w:rPr>
        <w:t>».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А) </w:t>
      </w:r>
      <w:proofErr w:type="spellStart"/>
      <w:r w:rsidRPr="00B932ED">
        <w:rPr>
          <w:sz w:val="20"/>
          <w:szCs w:val="20"/>
        </w:rPr>
        <w:t>чужі</w:t>
      </w:r>
      <w:proofErr w:type="spell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Б) </w:t>
      </w:r>
      <w:proofErr w:type="spellStart"/>
      <w:r w:rsidRPr="00B932ED">
        <w:rPr>
          <w:sz w:val="20"/>
          <w:szCs w:val="20"/>
        </w:rPr>
        <w:t>ворожі</w:t>
      </w:r>
      <w:proofErr w:type="spell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В) </w:t>
      </w:r>
      <w:proofErr w:type="spellStart"/>
      <w:r w:rsidRPr="00B932ED">
        <w:rPr>
          <w:sz w:val="20"/>
          <w:szCs w:val="20"/>
        </w:rPr>
        <w:t>сусідські</w:t>
      </w:r>
      <w:proofErr w:type="spell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Г) </w:t>
      </w:r>
      <w:proofErr w:type="spellStart"/>
      <w:r w:rsidRPr="00B932ED">
        <w:rPr>
          <w:sz w:val="20"/>
          <w:szCs w:val="20"/>
        </w:rPr>
        <w:t>треті</w:t>
      </w:r>
      <w:proofErr w:type="spellEnd"/>
      <w:r w:rsidRPr="00B932ED">
        <w:rPr>
          <w:sz w:val="20"/>
          <w:szCs w:val="20"/>
        </w:rPr>
        <w:t xml:space="preserve">. </w:t>
      </w:r>
    </w:p>
    <w:p w:rsidR="00991206" w:rsidRPr="00B932ED" w:rsidRDefault="00991206" w:rsidP="00991206">
      <w:pPr>
        <w:widowControl w:val="0"/>
        <w:rPr>
          <w:b/>
          <w:sz w:val="20"/>
          <w:szCs w:val="20"/>
        </w:rPr>
      </w:pP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8. </w:t>
      </w:r>
      <w:proofErr w:type="spellStart"/>
      <w:r w:rsidRPr="00B932ED">
        <w:rPr>
          <w:sz w:val="20"/>
          <w:szCs w:val="20"/>
        </w:rPr>
        <w:t>Європейський</w:t>
      </w:r>
      <w:proofErr w:type="spellEnd"/>
      <w:r w:rsidRPr="00B932ED">
        <w:rPr>
          <w:sz w:val="20"/>
          <w:szCs w:val="20"/>
        </w:rPr>
        <w:t xml:space="preserve"> омбудсмен </w:t>
      </w:r>
      <w:proofErr w:type="spellStart"/>
      <w:r w:rsidRPr="00B932ED">
        <w:rPr>
          <w:sz w:val="20"/>
          <w:szCs w:val="20"/>
        </w:rPr>
        <w:t>має</w:t>
      </w:r>
      <w:proofErr w:type="spellEnd"/>
      <w:r w:rsidRPr="00B932ED">
        <w:rPr>
          <w:sz w:val="20"/>
          <w:szCs w:val="20"/>
        </w:rPr>
        <w:t xml:space="preserve"> право: 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А) </w:t>
      </w:r>
      <w:proofErr w:type="spellStart"/>
      <w:r w:rsidRPr="00B932ED">
        <w:rPr>
          <w:sz w:val="20"/>
          <w:szCs w:val="20"/>
        </w:rPr>
        <w:t>приймати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скарги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від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громадян</w:t>
      </w:r>
      <w:proofErr w:type="spellEnd"/>
      <w:r w:rsidRPr="00B932ED">
        <w:rPr>
          <w:sz w:val="20"/>
          <w:szCs w:val="20"/>
        </w:rPr>
        <w:t xml:space="preserve"> Союзу, </w:t>
      </w:r>
      <w:proofErr w:type="spellStart"/>
      <w:r w:rsidRPr="00B932ED">
        <w:rPr>
          <w:sz w:val="20"/>
          <w:szCs w:val="20"/>
        </w:rPr>
        <w:t>фізичних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чи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юридичних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осіб</w:t>
      </w:r>
      <w:proofErr w:type="spellEnd"/>
      <w:r w:rsidRPr="00B932ED">
        <w:rPr>
          <w:sz w:val="20"/>
          <w:szCs w:val="20"/>
        </w:rPr>
        <w:t xml:space="preserve">, </w:t>
      </w:r>
      <w:proofErr w:type="spellStart"/>
      <w:r w:rsidRPr="00B932ED">
        <w:rPr>
          <w:sz w:val="20"/>
          <w:szCs w:val="20"/>
        </w:rPr>
        <w:t>резидентів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proofErr w:type="gramStart"/>
      <w:r w:rsidRPr="00B932ED">
        <w:rPr>
          <w:sz w:val="20"/>
          <w:szCs w:val="20"/>
        </w:rPr>
        <w:t>держав-член</w:t>
      </w:r>
      <w:proofErr w:type="gramEnd"/>
      <w:r w:rsidRPr="00B932ED">
        <w:rPr>
          <w:sz w:val="20"/>
          <w:szCs w:val="20"/>
        </w:rPr>
        <w:t>ів</w:t>
      </w:r>
      <w:proofErr w:type="spellEnd"/>
      <w:r w:rsidRPr="00B932ED">
        <w:rPr>
          <w:sz w:val="20"/>
          <w:szCs w:val="20"/>
        </w:rPr>
        <w:t xml:space="preserve"> на </w:t>
      </w:r>
      <w:proofErr w:type="spellStart"/>
      <w:r w:rsidRPr="00B932ED">
        <w:rPr>
          <w:sz w:val="20"/>
          <w:szCs w:val="20"/>
        </w:rPr>
        <w:t>незадовільну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діяльності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інституцій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або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установ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Спільноти</w:t>
      </w:r>
      <w:proofErr w:type="spell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Б) </w:t>
      </w:r>
      <w:proofErr w:type="spellStart"/>
      <w:r w:rsidRPr="00B932ED">
        <w:rPr>
          <w:sz w:val="20"/>
          <w:szCs w:val="20"/>
        </w:rPr>
        <w:t>приймати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скарги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від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держав-членів</w:t>
      </w:r>
      <w:proofErr w:type="spellEnd"/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 xml:space="preserve"> на </w:t>
      </w:r>
      <w:proofErr w:type="spellStart"/>
      <w:r w:rsidRPr="00B932ED">
        <w:rPr>
          <w:sz w:val="20"/>
          <w:szCs w:val="20"/>
        </w:rPr>
        <w:t>незадовільну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діяльність</w:t>
      </w:r>
      <w:proofErr w:type="spellEnd"/>
      <w:r w:rsidRPr="00B932ED">
        <w:rPr>
          <w:sz w:val="20"/>
          <w:szCs w:val="20"/>
        </w:rPr>
        <w:t xml:space="preserve">  </w:t>
      </w:r>
      <w:proofErr w:type="spellStart"/>
      <w:r w:rsidRPr="00B932ED">
        <w:rPr>
          <w:sz w:val="20"/>
          <w:szCs w:val="20"/>
        </w:rPr>
        <w:t>інституцій</w:t>
      </w:r>
      <w:proofErr w:type="spellEnd"/>
      <w:r w:rsidRPr="00B932ED">
        <w:rPr>
          <w:sz w:val="20"/>
          <w:szCs w:val="20"/>
        </w:rPr>
        <w:t xml:space="preserve"> ЄС;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В) </w:t>
      </w:r>
      <w:proofErr w:type="spellStart"/>
      <w:r w:rsidRPr="00B932ED">
        <w:rPr>
          <w:sz w:val="20"/>
          <w:szCs w:val="20"/>
        </w:rPr>
        <w:t>перевіряє</w:t>
      </w:r>
      <w:proofErr w:type="spellEnd"/>
      <w:r w:rsidRPr="00B932ED">
        <w:rPr>
          <w:sz w:val="20"/>
          <w:szCs w:val="20"/>
        </w:rPr>
        <w:t xml:space="preserve"> на </w:t>
      </w:r>
      <w:proofErr w:type="spellStart"/>
      <w:r w:rsidRPr="00B932ED">
        <w:rPr>
          <w:sz w:val="20"/>
          <w:szCs w:val="20"/>
        </w:rPr>
        <w:t>відповідність</w:t>
      </w:r>
      <w:proofErr w:type="spellEnd"/>
      <w:r w:rsidRPr="00B932ED">
        <w:rPr>
          <w:sz w:val="20"/>
          <w:szCs w:val="20"/>
        </w:rPr>
        <w:t xml:space="preserve"> договорам </w:t>
      </w:r>
      <w:proofErr w:type="spellStart"/>
      <w:r w:rsidRPr="00B932ED">
        <w:rPr>
          <w:sz w:val="20"/>
          <w:szCs w:val="20"/>
        </w:rPr>
        <w:t>документи</w:t>
      </w:r>
      <w:proofErr w:type="spellEnd"/>
      <w:r w:rsidRPr="00B932ED">
        <w:rPr>
          <w:sz w:val="20"/>
          <w:szCs w:val="20"/>
        </w:rPr>
        <w:t xml:space="preserve">, </w:t>
      </w:r>
      <w:proofErr w:type="spellStart"/>
      <w:proofErr w:type="gramStart"/>
      <w:r w:rsidRPr="00B932ED">
        <w:rPr>
          <w:sz w:val="20"/>
          <w:szCs w:val="20"/>
        </w:rPr>
        <w:t>видан</w:t>
      </w:r>
      <w:proofErr w:type="gramEnd"/>
      <w:r w:rsidRPr="00B932ED">
        <w:rPr>
          <w:sz w:val="20"/>
          <w:szCs w:val="20"/>
        </w:rPr>
        <w:t>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європейськими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інституціями</w:t>
      </w:r>
      <w:proofErr w:type="spellEnd"/>
      <w:r w:rsidRPr="00B932ED">
        <w:rPr>
          <w:sz w:val="20"/>
          <w:szCs w:val="20"/>
        </w:rPr>
        <w:t xml:space="preserve"> та урядами;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Г) </w:t>
      </w:r>
      <w:proofErr w:type="spellStart"/>
      <w:r w:rsidRPr="00B932ED">
        <w:rPr>
          <w:sz w:val="20"/>
          <w:szCs w:val="20"/>
        </w:rPr>
        <w:t>бере</w:t>
      </w:r>
      <w:proofErr w:type="spellEnd"/>
      <w:r w:rsidRPr="00B932ED">
        <w:rPr>
          <w:sz w:val="20"/>
          <w:szCs w:val="20"/>
        </w:rPr>
        <w:t xml:space="preserve"> участь у </w:t>
      </w:r>
      <w:proofErr w:type="spellStart"/>
      <w:r w:rsidRPr="00B932ED">
        <w:rPr>
          <w:sz w:val="20"/>
          <w:szCs w:val="20"/>
        </w:rPr>
        <w:t>законодавчому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процесі</w:t>
      </w:r>
      <w:proofErr w:type="spellEnd"/>
      <w:r w:rsidRPr="00B932ED">
        <w:rPr>
          <w:sz w:val="20"/>
          <w:szCs w:val="20"/>
        </w:rPr>
        <w:t xml:space="preserve"> через процедуру </w:t>
      </w:r>
      <w:proofErr w:type="spellStart"/>
      <w:r w:rsidRPr="00B932ED">
        <w:rPr>
          <w:sz w:val="20"/>
          <w:szCs w:val="20"/>
        </w:rPr>
        <w:t>спільного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ухвалювання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proofErr w:type="gramStart"/>
      <w:r w:rsidRPr="00B932ED">
        <w:rPr>
          <w:sz w:val="20"/>
          <w:szCs w:val="20"/>
        </w:rPr>
        <w:t>р</w:t>
      </w:r>
      <w:proofErr w:type="gramEnd"/>
      <w:r w:rsidRPr="00B932ED">
        <w:rPr>
          <w:sz w:val="20"/>
          <w:szCs w:val="20"/>
        </w:rPr>
        <w:t>ішень</w:t>
      </w:r>
      <w:proofErr w:type="spell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</w:p>
    <w:p w:rsidR="00991206" w:rsidRPr="00B932ED" w:rsidRDefault="00991206" w:rsidP="00991206">
      <w:pPr>
        <w:widowControl w:val="0"/>
        <w:ind w:right="-185"/>
        <w:rPr>
          <w:sz w:val="20"/>
          <w:szCs w:val="20"/>
        </w:rPr>
      </w:pPr>
      <w:r w:rsidRPr="00B932ED">
        <w:rPr>
          <w:sz w:val="20"/>
          <w:szCs w:val="20"/>
        </w:rPr>
        <w:t xml:space="preserve">9. </w:t>
      </w:r>
      <w:proofErr w:type="spellStart"/>
      <w:r w:rsidRPr="00B932ED">
        <w:rPr>
          <w:sz w:val="20"/>
          <w:szCs w:val="20"/>
        </w:rPr>
        <w:t>Європейський</w:t>
      </w:r>
      <w:proofErr w:type="spellEnd"/>
      <w:r w:rsidRPr="00B932ED">
        <w:rPr>
          <w:sz w:val="20"/>
          <w:szCs w:val="20"/>
        </w:rPr>
        <w:t xml:space="preserve">  омбудсмен </w:t>
      </w:r>
      <w:proofErr w:type="spellStart"/>
      <w:r w:rsidRPr="00B932ED">
        <w:rPr>
          <w:sz w:val="20"/>
          <w:szCs w:val="20"/>
        </w:rPr>
        <w:t>призначається</w:t>
      </w:r>
      <w:proofErr w:type="spellEnd"/>
      <w:r w:rsidRPr="00B932ED">
        <w:rPr>
          <w:sz w:val="20"/>
          <w:szCs w:val="20"/>
        </w:rPr>
        <w:t xml:space="preserve">: </w:t>
      </w:r>
    </w:p>
    <w:p w:rsidR="00991206" w:rsidRPr="00B932ED" w:rsidRDefault="00991206" w:rsidP="00991206">
      <w:pPr>
        <w:widowControl w:val="0"/>
        <w:ind w:right="-185"/>
        <w:rPr>
          <w:sz w:val="20"/>
          <w:szCs w:val="20"/>
        </w:rPr>
      </w:pPr>
      <w:r w:rsidRPr="00B932ED">
        <w:rPr>
          <w:sz w:val="20"/>
          <w:szCs w:val="20"/>
        </w:rPr>
        <w:t xml:space="preserve">А) </w:t>
      </w:r>
      <w:proofErr w:type="spellStart"/>
      <w:r w:rsidRPr="00B932ED">
        <w:rPr>
          <w:sz w:val="20"/>
          <w:szCs w:val="20"/>
        </w:rPr>
        <w:t>громадянами</w:t>
      </w:r>
      <w:proofErr w:type="spellEnd"/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 xml:space="preserve"> шляхом </w:t>
      </w:r>
      <w:proofErr w:type="spellStart"/>
      <w:r w:rsidRPr="00B932ED">
        <w:rPr>
          <w:sz w:val="20"/>
          <w:szCs w:val="20"/>
        </w:rPr>
        <w:t>голосування</w:t>
      </w:r>
      <w:proofErr w:type="spellEnd"/>
      <w:r w:rsidRPr="00B932ED">
        <w:rPr>
          <w:sz w:val="20"/>
          <w:szCs w:val="20"/>
        </w:rPr>
        <w:t xml:space="preserve">; </w:t>
      </w:r>
    </w:p>
    <w:p w:rsidR="00991206" w:rsidRPr="00B932ED" w:rsidRDefault="00991206" w:rsidP="00991206">
      <w:pPr>
        <w:widowControl w:val="0"/>
        <w:ind w:right="-185"/>
        <w:rPr>
          <w:sz w:val="20"/>
          <w:szCs w:val="20"/>
        </w:rPr>
      </w:pPr>
      <w:r w:rsidRPr="00B932ED">
        <w:rPr>
          <w:sz w:val="20"/>
          <w:szCs w:val="20"/>
        </w:rPr>
        <w:t xml:space="preserve">Б) </w:t>
      </w:r>
      <w:proofErr w:type="spellStart"/>
      <w:r w:rsidRPr="00B932ED">
        <w:rPr>
          <w:sz w:val="20"/>
          <w:szCs w:val="20"/>
        </w:rPr>
        <w:t>Європейським</w:t>
      </w:r>
      <w:proofErr w:type="spellEnd"/>
      <w:r w:rsidRPr="00B932ED">
        <w:rPr>
          <w:sz w:val="20"/>
          <w:szCs w:val="20"/>
        </w:rPr>
        <w:t xml:space="preserve"> Парламентом;</w:t>
      </w:r>
    </w:p>
    <w:p w:rsidR="00991206" w:rsidRPr="00B932ED" w:rsidRDefault="00991206" w:rsidP="00991206">
      <w:pPr>
        <w:widowControl w:val="0"/>
        <w:ind w:right="-185"/>
        <w:rPr>
          <w:sz w:val="20"/>
          <w:szCs w:val="20"/>
        </w:rPr>
      </w:pPr>
      <w:r w:rsidRPr="00B932ED">
        <w:rPr>
          <w:sz w:val="20"/>
          <w:szCs w:val="20"/>
        </w:rPr>
        <w:t xml:space="preserve">В) </w:t>
      </w:r>
      <w:proofErr w:type="spellStart"/>
      <w:r w:rsidRPr="00B932ED">
        <w:rPr>
          <w:sz w:val="20"/>
          <w:szCs w:val="20"/>
        </w:rPr>
        <w:t>Європейською</w:t>
      </w:r>
      <w:proofErr w:type="spellEnd"/>
      <w:r w:rsidRPr="00B932ED">
        <w:rPr>
          <w:sz w:val="20"/>
          <w:szCs w:val="20"/>
        </w:rPr>
        <w:t xml:space="preserve"> Радою;</w:t>
      </w:r>
    </w:p>
    <w:p w:rsidR="00991206" w:rsidRPr="00B932ED" w:rsidRDefault="00991206" w:rsidP="00991206">
      <w:pPr>
        <w:widowControl w:val="0"/>
        <w:ind w:right="-185"/>
        <w:rPr>
          <w:sz w:val="20"/>
          <w:szCs w:val="20"/>
        </w:rPr>
      </w:pPr>
      <w:r w:rsidRPr="00B932ED">
        <w:rPr>
          <w:sz w:val="20"/>
          <w:szCs w:val="20"/>
        </w:rPr>
        <w:t>Г) Радою</w:t>
      </w:r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 xml:space="preserve">; 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</w:p>
    <w:p w:rsidR="00991206" w:rsidRPr="00B932ED" w:rsidRDefault="00991206" w:rsidP="00991206">
      <w:pPr>
        <w:widowControl w:val="0"/>
        <w:ind w:right="-187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10. </w:t>
      </w:r>
      <w:proofErr w:type="spellStart"/>
      <w:r w:rsidRPr="00B932ED">
        <w:rPr>
          <w:sz w:val="20"/>
          <w:szCs w:val="20"/>
        </w:rPr>
        <w:t>Установчі</w:t>
      </w:r>
      <w:proofErr w:type="spellEnd"/>
      <w:r w:rsidRPr="00B932ED">
        <w:rPr>
          <w:sz w:val="20"/>
          <w:szCs w:val="20"/>
        </w:rPr>
        <w:t xml:space="preserve"> договори</w:t>
      </w:r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>:</w:t>
      </w:r>
    </w:p>
    <w:p w:rsidR="00991206" w:rsidRPr="00B932ED" w:rsidRDefault="00991206" w:rsidP="00991206">
      <w:pPr>
        <w:widowControl w:val="0"/>
        <w:ind w:right="-187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А) </w:t>
      </w:r>
      <w:proofErr w:type="spellStart"/>
      <w:r w:rsidRPr="00B932ED">
        <w:rPr>
          <w:sz w:val="20"/>
          <w:szCs w:val="20"/>
        </w:rPr>
        <w:t>є</w:t>
      </w:r>
      <w:proofErr w:type="spellEnd"/>
      <w:r w:rsidRPr="00B932ED">
        <w:rPr>
          <w:sz w:val="20"/>
          <w:szCs w:val="20"/>
        </w:rPr>
        <w:t xml:space="preserve"> актами </w:t>
      </w:r>
      <w:proofErr w:type="spellStart"/>
      <w:r w:rsidRPr="00B932ED">
        <w:rPr>
          <w:sz w:val="20"/>
          <w:szCs w:val="20"/>
        </w:rPr>
        <w:t>прямої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дії</w:t>
      </w:r>
      <w:proofErr w:type="spellEnd"/>
      <w:r w:rsidRPr="00B932ED">
        <w:rPr>
          <w:sz w:val="20"/>
          <w:szCs w:val="20"/>
        </w:rPr>
        <w:t xml:space="preserve"> в </w:t>
      </w:r>
      <w:proofErr w:type="spellStart"/>
      <w:r w:rsidRPr="00B932ED">
        <w:rPr>
          <w:sz w:val="20"/>
          <w:szCs w:val="20"/>
        </w:rPr>
        <w:t>країнах-членах</w:t>
      </w:r>
      <w:proofErr w:type="spellEnd"/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ind w:right="-187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Б) </w:t>
      </w:r>
      <w:proofErr w:type="spellStart"/>
      <w:r w:rsidRPr="00B932ED">
        <w:rPr>
          <w:sz w:val="20"/>
          <w:szCs w:val="20"/>
        </w:rPr>
        <w:t>їх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положення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діють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лише</w:t>
      </w:r>
      <w:proofErr w:type="spellEnd"/>
      <w:r w:rsidRPr="00B932ED">
        <w:rPr>
          <w:sz w:val="20"/>
          <w:szCs w:val="20"/>
        </w:rPr>
        <w:t xml:space="preserve"> у </w:t>
      </w:r>
      <w:proofErr w:type="spellStart"/>
      <w:r w:rsidRPr="00B932ED">
        <w:rPr>
          <w:sz w:val="20"/>
          <w:szCs w:val="20"/>
        </w:rPr>
        <w:t>випадку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прийняття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національних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актів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імплементації</w:t>
      </w:r>
      <w:proofErr w:type="spell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ind w:right="-187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В) </w:t>
      </w:r>
      <w:proofErr w:type="spellStart"/>
      <w:r w:rsidRPr="00B932ED">
        <w:rPr>
          <w:sz w:val="20"/>
          <w:szCs w:val="20"/>
        </w:rPr>
        <w:t>є</w:t>
      </w:r>
      <w:proofErr w:type="spellEnd"/>
      <w:r w:rsidRPr="00B932ED">
        <w:rPr>
          <w:sz w:val="20"/>
          <w:szCs w:val="20"/>
        </w:rPr>
        <w:t xml:space="preserve"> актами </w:t>
      </w:r>
      <w:proofErr w:type="spellStart"/>
      <w:r w:rsidRPr="00B932ED">
        <w:rPr>
          <w:sz w:val="20"/>
          <w:szCs w:val="20"/>
        </w:rPr>
        <w:t>рекомендаційного</w:t>
      </w:r>
      <w:proofErr w:type="spellEnd"/>
      <w:r w:rsidRPr="00B932ED">
        <w:rPr>
          <w:sz w:val="20"/>
          <w:szCs w:val="20"/>
        </w:rPr>
        <w:t xml:space="preserve"> характеру;</w:t>
      </w:r>
    </w:p>
    <w:p w:rsidR="00991206" w:rsidRPr="00B932ED" w:rsidRDefault="00991206" w:rsidP="00991206">
      <w:pPr>
        <w:widowControl w:val="0"/>
        <w:ind w:right="-187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Г) </w:t>
      </w:r>
      <w:proofErr w:type="spellStart"/>
      <w:r w:rsidRPr="00B932ED">
        <w:rPr>
          <w:sz w:val="20"/>
          <w:szCs w:val="20"/>
        </w:rPr>
        <w:t>є</w:t>
      </w:r>
      <w:proofErr w:type="spellEnd"/>
      <w:r w:rsidRPr="00B932ED">
        <w:rPr>
          <w:sz w:val="20"/>
          <w:szCs w:val="20"/>
        </w:rPr>
        <w:t xml:space="preserve"> актами </w:t>
      </w:r>
      <w:proofErr w:type="spellStart"/>
      <w:proofErr w:type="gramStart"/>
      <w:r w:rsidRPr="00B932ED">
        <w:rPr>
          <w:sz w:val="20"/>
          <w:szCs w:val="20"/>
        </w:rPr>
        <w:t>п</w:t>
      </w:r>
      <w:proofErr w:type="gramEnd"/>
      <w:r w:rsidRPr="00B932ED">
        <w:rPr>
          <w:sz w:val="20"/>
          <w:szCs w:val="20"/>
        </w:rPr>
        <w:t>ідзаконного</w:t>
      </w:r>
      <w:proofErr w:type="spellEnd"/>
      <w:r w:rsidRPr="00B932ED">
        <w:rPr>
          <w:sz w:val="20"/>
          <w:szCs w:val="20"/>
        </w:rPr>
        <w:t xml:space="preserve"> характеру;</w:t>
      </w:r>
    </w:p>
    <w:p w:rsidR="00991206" w:rsidRPr="00B932ED" w:rsidRDefault="00991206" w:rsidP="00991206">
      <w:pPr>
        <w:widowControl w:val="0"/>
        <w:ind w:right="-187"/>
        <w:rPr>
          <w:sz w:val="20"/>
          <w:szCs w:val="20"/>
        </w:rPr>
      </w:pPr>
    </w:p>
    <w:p w:rsidR="00991206" w:rsidRPr="00B932ED" w:rsidRDefault="00991206" w:rsidP="00991206">
      <w:pPr>
        <w:widowControl w:val="0"/>
        <w:ind w:right="-187"/>
        <w:rPr>
          <w:sz w:val="20"/>
          <w:szCs w:val="20"/>
        </w:rPr>
      </w:pPr>
      <w:r w:rsidRPr="00B932ED">
        <w:rPr>
          <w:sz w:val="20"/>
          <w:szCs w:val="20"/>
        </w:rPr>
        <w:t xml:space="preserve">11. </w:t>
      </w:r>
      <w:proofErr w:type="spellStart"/>
      <w:r w:rsidRPr="00B932ED">
        <w:rPr>
          <w:sz w:val="20"/>
          <w:szCs w:val="20"/>
        </w:rPr>
        <w:t>Європейський</w:t>
      </w:r>
      <w:proofErr w:type="spellEnd"/>
      <w:r w:rsidRPr="00B932ED">
        <w:rPr>
          <w:sz w:val="20"/>
          <w:szCs w:val="20"/>
        </w:rPr>
        <w:t xml:space="preserve">  омбудсмен </w:t>
      </w:r>
      <w:proofErr w:type="spellStart"/>
      <w:r w:rsidRPr="00B932ED">
        <w:rPr>
          <w:sz w:val="20"/>
          <w:szCs w:val="20"/>
        </w:rPr>
        <w:t>призначається</w:t>
      </w:r>
      <w:proofErr w:type="spellEnd"/>
      <w:r w:rsidRPr="00B932ED">
        <w:rPr>
          <w:sz w:val="20"/>
          <w:szCs w:val="20"/>
        </w:rPr>
        <w:t xml:space="preserve">: </w:t>
      </w:r>
    </w:p>
    <w:p w:rsidR="00991206" w:rsidRPr="00B932ED" w:rsidRDefault="00991206" w:rsidP="00991206">
      <w:pPr>
        <w:widowControl w:val="0"/>
        <w:ind w:right="-187"/>
        <w:rPr>
          <w:sz w:val="20"/>
          <w:szCs w:val="20"/>
        </w:rPr>
      </w:pPr>
      <w:r w:rsidRPr="00B932ED">
        <w:rPr>
          <w:sz w:val="20"/>
          <w:szCs w:val="20"/>
        </w:rPr>
        <w:t>А) на три роки;</w:t>
      </w:r>
    </w:p>
    <w:p w:rsidR="00991206" w:rsidRPr="00B932ED" w:rsidRDefault="00991206" w:rsidP="00991206">
      <w:pPr>
        <w:widowControl w:val="0"/>
        <w:ind w:right="-187"/>
        <w:rPr>
          <w:sz w:val="20"/>
          <w:szCs w:val="20"/>
        </w:rPr>
      </w:pPr>
      <w:r w:rsidRPr="00B932ED">
        <w:rPr>
          <w:sz w:val="20"/>
          <w:szCs w:val="20"/>
        </w:rPr>
        <w:t xml:space="preserve">Б) на </w:t>
      </w:r>
      <w:proofErr w:type="spellStart"/>
      <w:proofErr w:type="gramStart"/>
      <w:r w:rsidRPr="00B932ED">
        <w:rPr>
          <w:sz w:val="20"/>
          <w:szCs w:val="20"/>
        </w:rPr>
        <w:t>п'ять</w:t>
      </w:r>
      <w:proofErr w:type="spellEnd"/>
      <w:proofErr w:type="gram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років</w:t>
      </w:r>
      <w:proofErr w:type="spell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ind w:right="-187"/>
        <w:rPr>
          <w:sz w:val="20"/>
          <w:szCs w:val="20"/>
        </w:rPr>
      </w:pPr>
      <w:r w:rsidRPr="00B932ED">
        <w:rPr>
          <w:sz w:val="20"/>
          <w:szCs w:val="20"/>
        </w:rPr>
        <w:t xml:space="preserve">В) на </w:t>
      </w:r>
      <w:proofErr w:type="spellStart"/>
      <w:r w:rsidRPr="00B932ED">
        <w:rPr>
          <w:sz w:val="20"/>
          <w:szCs w:val="20"/>
        </w:rPr>
        <w:t>сім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рокі</w:t>
      </w:r>
      <w:proofErr w:type="gramStart"/>
      <w:r w:rsidRPr="00B932ED">
        <w:rPr>
          <w:sz w:val="20"/>
          <w:szCs w:val="20"/>
        </w:rPr>
        <w:t>в</w:t>
      </w:r>
      <w:proofErr w:type="spellEnd"/>
      <w:proofErr w:type="gramEnd"/>
      <w:r w:rsidRPr="00B932ED">
        <w:rPr>
          <w:sz w:val="20"/>
          <w:szCs w:val="20"/>
        </w:rPr>
        <w:t xml:space="preserve">; </w:t>
      </w:r>
    </w:p>
    <w:p w:rsidR="00991206" w:rsidRPr="00B932ED" w:rsidRDefault="00991206" w:rsidP="00991206">
      <w:pPr>
        <w:widowControl w:val="0"/>
        <w:ind w:right="-187"/>
        <w:rPr>
          <w:sz w:val="20"/>
          <w:szCs w:val="20"/>
        </w:rPr>
      </w:pPr>
      <w:r w:rsidRPr="00B932ED">
        <w:rPr>
          <w:sz w:val="20"/>
          <w:szCs w:val="20"/>
        </w:rPr>
        <w:t xml:space="preserve">Г) на десять </w:t>
      </w:r>
      <w:proofErr w:type="spellStart"/>
      <w:r w:rsidRPr="00B932ED">
        <w:rPr>
          <w:sz w:val="20"/>
          <w:szCs w:val="20"/>
        </w:rPr>
        <w:t>рокі</w:t>
      </w:r>
      <w:proofErr w:type="gramStart"/>
      <w:r w:rsidRPr="00B932ED">
        <w:rPr>
          <w:sz w:val="20"/>
          <w:szCs w:val="20"/>
        </w:rPr>
        <w:t>в</w:t>
      </w:r>
      <w:proofErr w:type="spellEnd"/>
      <w:proofErr w:type="gramEnd"/>
      <w:r w:rsidRPr="00B932ED">
        <w:rPr>
          <w:sz w:val="20"/>
          <w:szCs w:val="20"/>
        </w:rPr>
        <w:t xml:space="preserve">. 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12. Акт </w:t>
      </w:r>
      <w:proofErr w:type="spellStart"/>
      <w:r w:rsidRPr="00B932ED">
        <w:rPr>
          <w:sz w:val="20"/>
          <w:szCs w:val="20"/>
        </w:rPr>
        <w:t>загального</w:t>
      </w:r>
      <w:proofErr w:type="spellEnd"/>
      <w:r w:rsidRPr="00B932ED">
        <w:rPr>
          <w:sz w:val="20"/>
          <w:szCs w:val="20"/>
        </w:rPr>
        <w:t xml:space="preserve"> характеру, </w:t>
      </w:r>
      <w:proofErr w:type="spellStart"/>
      <w:r w:rsidRPr="00B932ED">
        <w:rPr>
          <w:sz w:val="20"/>
          <w:szCs w:val="20"/>
        </w:rPr>
        <w:t>що</w:t>
      </w:r>
      <w:proofErr w:type="spellEnd"/>
      <w:r w:rsidRPr="00B932ED">
        <w:rPr>
          <w:sz w:val="20"/>
          <w:szCs w:val="20"/>
        </w:rPr>
        <w:t xml:space="preserve"> у </w:t>
      </w:r>
      <w:proofErr w:type="spellStart"/>
      <w:r w:rsidRPr="00B932ED">
        <w:rPr>
          <w:sz w:val="20"/>
          <w:szCs w:val="20"/>
        </w:rPr>
        <w:t>всіх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своїх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елементах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обов'язковий</w:t>
      </w:r>
      <w:proofErr w:type="spellEnd"/>
      <w:r w:rsidRPr="00B932ED">
        <w:rPr>
          <w:sz w:val="20"/>
          <w:szCs w:val="20"/>
        </w:rPr>
        <w:t xml:space="preserve"> для </w:t>
      </w:r>
      <w:proofErr w:type="spellStart"/>
      <w:r w:rsidRPr="00B932ED">
        <w:rPr>
          <w:sz w:val="20"/>
          <w:szCs w:val="20"/>
        </w:rPr>
        <w:t>всіх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lastRenderedPageBreak/>
        <w:t>суб'єктів</w:t>
      </w:r>
      <w:proofErr w:type="spellEnd"/>
      <w:r w:rsidRPr="00B932ED">
        <w:rPr>
          <w:sz w:val="20"/>
          <w:szCs w:val="20"/>
        </w:rPr>
        <w:t xml:space="preserve"> права</w:t>
      </w:r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є</w:t>
      </w:r>
      <w:proofErr w:type="spellEnd"/>
      <w:r w:rsidRPr="00B932ED">
        <w:rPr>
          <w:sz w:val="20"/>
          <w:szCs w:val="20"/>
        </w:rPr>
        <w:t xml:space="preserve"> актом </w:t>
      </w:r>
      <w:proofErr w:type="spellStart"/>
      <w:r w:rsidRPr="00B932ED">
        <w:rPr>
          <w:sz w:val="20"/>
          <w:szCs w:val="20"/>
        </w:rPr>
        <w:t>прямої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дії</w:t>
      </w:r>
      <w:proofErr w:type="spellEnd"/>
      <w:r w:rsidRPr="00B932ED">
        <w:rPr>
          <w:sz w:val="20"/>
          <w:szCs w:val="20"/>
        </w:rPr>
        <w:t>: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А) </w:t>
      </w:r>
      <w:proofErr w:type="spellStart"/>
      <w:r w:rsidRPr="00B932ED">
        <w:rPr>
          <w:sz w:val="20"/>
          <w:szCs w:val="20"/>
        </w:rPr>
        <w:t>регламенти</w:t>
      </w:r>
      <w:proofErr w:type="spell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Б) </w:t>
      </w:r>
      <w:proofErr w:type="spellStart"/>
      <w:r w:rsidRPr="00B932ED">
        <w:rPr>
          <w:sz w:val="20"/>
          <w:szCs w:val="20"/>
        </w:rPr>
        <w:t>рамкові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директиви</w:t>
      </w:r>
      <w:proofErr w:type="spellEnd"/>
      <w:r w:rsidRPr="00B932ED">
        <w:rPr>
          <w:sz w:val="20"/>
          <w:szCs w:val="20"/>
        </w:rPr>
        <w:t xml:space="preserve">; </w:t>
      </w:r>
    </w:p>
    <w:p w:rsidR="00991206" w:rsidRPr="00B932ED" w:rsidRDefault="00991206" w:rsidP="00991206">
      <w:pPr>
        <w:widowControl w:val="0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В) </w:t>
      </w:r>
      <w:proofErr w:type="spellStart"/>
      <w:r w:rsidRPr="00B932ED">
        <w:rPr>
          <w:sz w:val="20"/>
          <w:szCs w:val="20"/>
        </w:rPr>
        <w:t>звичайні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директиви</w:t>
      </w:r>
      <w:proofErr w:type="spell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Г) </w:t>
      </w:r>
      <w:proofErr w:type="spellStart"/>
      <w:proofErr w:type="gramStart"/>
      <w:r w:rsidRPr="00B932ED">
        <w:rPr>
          <w:sz w:val="20"/>
          <w:szCs w:val="20"/>
        </w:rPr>
        <w:t>р</w:t>
      </w:r>
      <w:proofErr w:type="gramEnd"/>
      <w:r w:rsidRPr="00B932ED">
        <w:rPr>
          <w:sz w:val="20"/>
          <w:szCs w:val="20"/>
        </w:rPr>
        <w:t>ішення</w:t>
      </w:r>
      <w:proofErr w:type="spellEnd"/>
      <w:r w:rsidRPr="00B932ED">
        <w:rPr>
          <w:sz w:val="20"/>
          <w:szCs w:val="20"/>
        </w:rPr>
        <w:t xml:space="preserve">. 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</w:p>
    <w:p w:rsidR="00991206" w:rsidRPr="00B932ED" w:rsidRDefault="00991206" w:rsidP="00991206">
      <w:pPr>
        <w:widowControl w:val="0"/>
        <w:ind w:right="-185"/>
        <w:rPr>
          <w:sz w:val="20"/>
          <w:szCs w:val="20"/>
        </w:rPr>
      </w:pPr>
      <w:r w:rsidRPr="00B932ED">
        <w:rPr>
          <w:sz w:val="20"/>
          <w:szCs w:val="20"/>
        </w:rPr>
        <w:t xml:space="preserve">13. </w:t>
      </w:r>
      <w:proofErr w:type="spellStart"/>
      <w:r w:rsidRPr="00B932ED">
        <w:rPr>
          <w:sz w:val="20"/>
          <w:szCs w:val="20"/>
        </w:rPr>
        <w:t>Акти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Європейського</w:t>
      </w:r>
      <w:proofErr w:type="spellEnd"/>
      <w:r w:rsidRPr="00B932ED">
        <w:rPr>
          <w:sz w:val="20"/>
          <w:szCs w:val="20"/>
        </w:rPr>
        <w:t xml:space="preserve">  омбудсмена </w:t>
      </w:r>
      <w:proofErr w:type="spellStart"/>
      <w:r w:rsidRPr="00B932ED">
        <w:rPr>
          <w:sz w:val="20"/>
          <w:szCs w:val="20"/>
        </w:rPr>
        <w:t>носять</w:t>
      </w:r>
      <w:proofErr w:type="spellEnd"/>
      <w:r w:rsidRPr="00B932ED">
        <w:rPr>
          <w:sz w:val="20"/>
          <w:szCs w:val="20"/>
        </w:rPr>
        <w:t xml:space="preserve"> _________ характер: </w:t>
      </w:r>
    </w:p>
    <w:p w:rsidR="00991206" w:rsidRPr="00B932ED" w:rsidRDefault="00991206" w:rsidP="00991206">
      <w:pPr>
        <w:widowControl w:val="0"/>
        <w:ind w:right="-185"/>
        <w:rPr>
          <w:sz w:val="20"/>
          <w:szCs w:val="20"/>
        </w:rPr>
      </w:pPr>
      <w:r w:rsidRPr="00B932ED">
        <w:rPr>
          <w:sz w:val="20"/>
          <w:szCs w:val="20"/>
        </w:rPr>
        <w:t xml:space="preserve">А) </w:t>
      </w:r>
      <w:proofErr w:type="spellStart"/>
      <w:r w:rsidRPr="00B932ED">
        <w:rPr>
          <w:sz w:val="20"/>
          <w:szCs w:val="20"/>
        </w:rPr>
        <w:t>імперативний</w:t>
      </w:r>
      <w:proofErr w:type="spellEnd"/>
      <w:r w:rsidRPr="00B932ED">
        <w:rPr>
          <w:sz w:val="20"/>
          <w:szCs w:val="20"/>
        </w:rPr>
        <w:t xml:space="preserve"> для </w:t>
      </w:r>
      <w:proofErr w:type="spellStart"/>
      <w:r w:rsidRPr="00B932ED">
        <w:rPr>
          <w:sz w:val="20"/>
          <w:szCs w:val="20"/>
        </w:rPr>
        <w:t>установ</w:t>
      </w:r>
      <w:proofErr w:type="spellEnd"/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ind w:right="-185"/>
        <w:rPr>
          <w:sz w:val="20"/>
          <w:szCs w:val="20"/>
        </w:rPr>
      </w:pPr>
      <w:r w:rsidRPr="00B932ED">
        <w:rPr>
          <w:sz w:val="20"/>
          <w:szCs w:val="20"/>
        </w:rPr>
        <w:t xml:space="preserve">Б) </w:t>
      </w:r>
      <w:proofErr w:type="spellStart"/>
      <w:r w:rsidRPr="00B932ED">
        <w:rPr>
          <w:sz w:val="20"/>
          <w:szCs w:val="20"/>
        </w:rPr>
        <w:t>імперативний</w:t>
      </w:r>
      <w:proofErr w:type="spellEnd"/>
      <w:r w:rsidRPr="00B932ED">
        <w:rPr>
          <w:sz w:val="20"/>
          <w:szCs w:val="20"/>
        </w:rPr>
        <w:t xml:space="preserve"> для </w:t>
      </w:r>
      <w:proofErr w:type="spellStart"/>
      <w:r w:rsidRPr="00B932ED">
        <w:rPr>
          <w:sz w:val="20"/>
          <w:szCs w:val="20"/>
        </w:rPr>
        <w:t>органів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держав-членів</w:t>
      </w:r>
      <w:proofErr w:type="spellEnd"/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ind w:right="-185"/>
        <w:rPr>
          <w:sz w:val="20"/>
          <w:szCs w:val="20"/>
        </w:rPr>
      </w:pPr>
      <w:r w:rsidRPr="00B932ED">
        <w:rPr>
          <w:sz w:val="20"/>
          <w:szCs w:val="20"/>
        </w:rPr>
        <w:t xml:space="preserve">В) </w:t>
      </w:r>
      <w:proofErr w:type="spellStart"/>
      <w:r w:rsidRPr="00B932ED">
        <w:rPr>
          <w:sz w:val="20"/>
          <w:szCs w:val="20"/>
        </w:rPr>
        <w:t>рекомендаційний</w:t>
      </w:r>
      <w:proofErr w:type="spell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ind w:right="-185"/>
        <w:rPr>
          <w:sz w:val="20"/>
          <w:szCs w:val="20"/>
        </w:rPr>
      </w:pPr>
      <w:r w:rsidRPr="00B932ED">
        <w:rPr>
          <w:sz w:val="20"/>
          <w:szCs w:val="20"/>
        </w:rPr>
        <w:t xml:space="preserve">Г) </w:t>
      </w:r>
      <w:proofErr w:type="spellStart"/>
      <w:r w:rsidRPr="00B932ED">
        <w:rPr>
          <w:sz w:val="20"/>
          <w:szCs w:val="20"/>
        </w:rPr>
        <w:t>установчий</w:t>
      </w:r>
      <w:proofErr w:type="spellEnd"/>
      <w:r w:rsidRPr="00B932ED">
        <w:rPr>
          <w:sz w:val="20"/>
          <w:szCs w:val="20"/>
        </w:rPr>
        <w:t xml:space="preserve">. 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</w:p>
    <w:p w:rsidR="00991206" w:rsidRPr="00B932ED" w:rsidRDefault="00991206" w:rsidP="00991206">
      <w:pPr>
        <w:widowControl w:val="0"/>
        <w:rPr>
          <w:sz w:val="20"/>
          <w:szCs w:val="20"/>
        </w:rPr>
      </w:pPr>
    </w:p>
    <w:p w:rsidR="00991206" w:rsidRPr="00B932ED" w:rsidRDefault="00991206" w:rsidP="00991206">
      <w:pPr>
        <w:widowControl w:val="0"/>
        <w:shd w:val="clear" w:color="auto" w:fill="FFFFFF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14. </w:t>
      </w:r>
      <w:proofErr w:type="spellStart"/>
      <w:r w:rsidRPr="00B932ED">
        <w:rPr>
          <w:sz w:val="20"/>
          <w:szCs w:val="20"/>
        </w:rPr>
        <w:t>Європейський</w:t>
      </w:r>
      <w:proofErr w:type="spellEnd"/>
      <w:r w:rsidRPr="00B932ED">
        <w:rPr>
          <w:sz w:val="20"/>
          <w:szCs w:val="20"/>
        </w:rPr>
        <w:t xml:space="preserve"> суд </w:t>
      </w:r>
      <w:proofErr w:type="spellStart"/>
      <w:r w:rsidRPr="00B932ED">
        <w:rPr>
          <w:sz w:val="20"/>
          <w:szCs w:val="20"/>
        </w:rPr>
        <w:t>аудиторі</w:t>
      </w:r>
      <w:proofErr w:type="gramStart"/>
      <w:r w:rsidRPr="00B932ED">
        <w:rPr>
          <w:sz w:val="20"/>
          <w:szCs w:val="20"/>
        </w:rPr>
        <w:t>в</w:t>
      </w:r>
      <w:proofErr w:type="spellEnd"/>
      <w:proofErr w:type="gramEnd"/>
      <w:r w:rsidRPr="00B932ED">
        <w:rPr>
          <w:sz w:val="20"/>
          <w:szCs w:val="20"/>
        </w:rPr>
        <w:t>: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А) </w:t>
      </w:r>
      <w:proofErr w:type="spellStart"/>
      <w:proofErr w:type="gramStart"/>
      <w:r w:rsidRPr="00B932ED">
        <w:rPr>
          <w:sz w:val="20"/>
          <w:szCs w:val="20"/>
        </w:rPr>
        <w:t>перев</w:t>
      </w:r>
      <w:proofErr w:type="gramEnd"/>
      <w:r w:rsidRPr="00B932ED">
        <w:rPr>
          <w:sz w:val="20"/>
          <w:szCs w:val="20"/>
        </w:rPr>
        <w:t>іряє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законність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правильність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прибутків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видатків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Європейського</w:t>
      </w:r>
      <w:proofErr w:type="spellEnd"/>
      <w:r w:rsidRPr="00B932ED">
        <w:rPr>
          <w:sz w:val="20"/>
          <w:szCs w:val="20"/>
        </w:rPr>
        <w:t xml:space="preserve"> Союзу </w:t>
      </w:r>
      <w:proofErr w:type="spellStart"/>
      <w:r w:rsidRPr="00B932ED">
        <w:rPr>
          <w:sz w:val="20"/>
          <w:szCs w:val="20"/>
        </w:rPr>
        <w:t>згідно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з</w:t>
      </w:r>
      <w:proofErr w:type="spellEnd"/>
      <w:r w:rsidRPr="00B932ED">
        <w:rPr>
          <w:sz w:val="20"/>
          <w:szCs w:val="20"/>
        </w:rPr>
        <w:t xml:space="preserve"> бюджетом, а </w:t>
      </w:r>
      <w:proofErr w:type="spellStart"/>
      <w:r w:rsidRPr="00B932ED">
        <w:rPr>
          <w:sz w:val="20"/>
          <w:szCs w:val="20"/>
        </w:rPr>
        <w:t>також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оцінює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управління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фінансами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Б) </w:t>
      </w:r>
      <w:proofErr w:type="spellStart"/>
      <w:r w:rsidRPr="00B932ED">
        <w:rPr>
          <w:sz w:val="20"/>
          <w:szCs w:val="20"/>
        </w:rPr>
        <w:t>розглядає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судові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справи</w:t>
      </w:r>
      <w:proofErr w:type="spellEnd"/>
      <w:r w:rsidRPr="00B932ED">
        <w:rPr>
          <w:sz w:val="20"/>
          <w:szCs w:val="20"/>
        </w:rPr>
        <w:t xml:space="preserve"> за </w:t>
      </w:r>
      <w:proofErr w:type="spellStart"/>
      <w:r w:rsidRPr="00B932ED">
        <w:rPr>
          <w:sz w:val="20"/>
          <w:szCs w:val="20"/>
        </w:rPr>
        <w:t>позовами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громадян</w:t>
      </w:r>
      <w:proofErr w:type="spellEnd"/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 xml:space="preserve"> до </w:t>
      </w:r>
      <w:proofErr w:type="spellStart"/>
      <w:r w:rsidRPr="00B932ED">
        <w:rPr>
          <w:sz w:val="20"/>
          <w:szCs w:val="20"/>
        </w:rPr>
        <w:t>інституцій</w:t>
      </w:r>
      <w:proofErr w:type="spellEnd"/>
      <w:r w:rsidRPr="00B932ED">
        <w:rPr>
          <w:sz w:val="20"/>
          <w:szCs w:val="20"/>
        </w:rPr>
        <w:t xml:space="preserve"> ЄС; 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В) </w:t>
      </w:r>
      <w:proofErr w:type="spellStart"/>
      <w:r w:rsidRPr="00B932ED">
        <w:rPr>
          <w:sz w:val="20"/>
          <w:szCs w:val="20"/>
        </w:rPr>
        <w:t>розглядає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судові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справи</w:t>
      </w:r>
      <w:proofErr w:type="spellEnd"/>
      <w:r w:rsidRPr="00B932ED">
        <w:rPr>
          <w:sz w:val="20"/>
          <w:szCs w:val="20"/>
        </w:rPr>
        <w:t xml:space="preserve"> за </w:t>
      </w:r>
      <w:proofErr w:type="spellStart"/>
      <w:r w:rsidRPr="00B932ED">
        <w:rPr>
          <w:sz w:val="20"/>
          <w:szCs w:val="20"/>
        </w:rPr>
        <w:t>позовами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громадян</w:t>
      </w:r>
      <w:proofErr w:type="spellEnd"/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 xml:space="preserve"> до </w:t>
      </w:r>
      <w:proofErr w:type="spellStart"/>
      <w:r w:rsidRPr="00B932ED">
        <w:rPr>
          <w:sz w:val="20"/>
          <w:szCs w:val="20"/>
        </w:rPr>
        <w:t>держав-членів</w:t>
      </w:r>
      <w:proofErr w:type="spellEnd"/>
      <w:r w:rsidRPr="00B932ED">
        <w:rPr>
          <w:sz w:val="20"/>
          <w:szCs w:val="20"/>
        </w:rPr>
        <w:t xml:space="preserve"> ЄС; 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Г) </w:t>
      </w:r>
      <w:proofErr w:type="spellStart"/>
      <w:r w:rsidRPr="00B932ED">
        <w:rPr>
          <w:sz w:val="20"/>
          <w:szCs w:val="20"/>
        </w:rPr>
        <w:t>приймати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скарги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від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держав-членів</w:t>
      </w:r>
      <w:proofErr w:type="spellEnd"/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 xml:space="preserve"> на </w:t>
      </w:r>
      <w:proofErr w:type="spellStart"/>
      <w:r w:rsidRPr="00B932ED">
        <w:rPr>
          <w:sz w:val="20"/>
          <w:szCs w:val="20"/>
        </w:rPr>
        <w:t>незадовільну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діяльність</w:t>
      </w:r>
      <w:proofErr w:type="spellEnd"/>
      <w:r w:rsidRPr="00B932ED">
        <w:rPr>
          <w:sz w:val="20"/>
          <w:szCs w:val="20"/>
        </w:rPr>
        <w:t xml:space="preserve">  </w:t>
      </w:r>
      <w:proofErr w:type="spellStart"/>
      <w:r w:rsidRPr="00B932ED">
        <w:rPr>
          <w:sz w:val="20"/>
          <w:szCs w:val="20"/>
        </w:rPr>
        <w:t>інституцій</w:t>
      </w:r>
      <w:proofErr w:type="spellEnd"/>
      <w:r w:rsidRPr="00B932ED">
        <w:rPr>
          <w:sz w:val="20"/>
          <w:szCs w:val="20"/>
        </w:rPr>
        <w:t xml:space="preserve"> ЄС;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proofErr w:type="spellStart"/>
      <w:r w:rsidRPr="00B932ED">
        <w:rPr>
          <w:sz w:val="20"/>
          <w:szCs w:val="20"/>
        </w:rPr>
        <w:t>тлумачить</w:t>
      </w:r>
      <w:proofErr w:type="spellEnd"/>
      <w:r w:rsidRPr="00B932ED">
        <w:rPr>
          <w:sz w:val="20"/>
          <w:szCs w:val="20"/>
        </w:rPr>
        <w:t xml:space="preserve"> право ЄС.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15. </w:t>
      </w:r>
      <w:proofErr w:type="spellStart"/>
      <w:r w:rsidRPr="00B932ED">
        <w:rPr>
          <w:sz w:val="20"/>
          <w:szCs w:val="20"/>
        </w:rPr>
        <w:t>Римські</w:t>
      </w:r>
      <w:proofErr w:type="spellEnd"/>
      <w:r w:rsidRPr="00B932ED">
        <w:rPr>
          <w:sz w:val="20"/>
          <w:szCs w:val="20"/>
        </w:rPr>
        <w:t xml:space="preserve"> договори про </w:t>
      </w:r>
      <w:proofErr w:type="spellStart"/>
      <w:r w:rsidRPr="00B932ED">
        <w:rPr>
          <w:sz w:val="20"/>
          <w:szCs w:val="20"/>
        </w:rPr>
        <w:t>заснування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Європейського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економічного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співтовариства</w:t>
      </w:r>
      <w:proofErr w:type="spellEnd"/>
      <w:r w:rsidRPr="00B932ED">
        <w:rPr>
          <w:sz w:val="20"/>
          <w:szCs w:val="20"/>
        </w:rPr>
        <w:t xml:space="preserve"> та </w:t>
      </w:r>
      <w:proofErr w:type="spellStart"/>
      <w:r w:rsidRPr="00B932ED">
        <w:rPr>
          <w:sz w:val="20"/>
          <w:szCs w:val="20"/>
        </w:rPr>
        <w:t>Європейського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співтовариства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з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атомної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енергії</w:t>
      </w:r>
      <w:proofErr w:type="spellEnd"/>
      <w:r w:rsidRPr="00B932ED">
        <w:rPr>
          <w:sz w:val="20"/>
          <w:szCs w:val="20"/>
        </w:rPr>
        <w:t xml:space="preserve">  </w:t>
      </w:r>
      <w:proofErr w:type="spellStart"/>
      <w:r w:rsidRPr="00B932ED">
        <w:rPr>
          <w:sz w:val="20"/>
          <w:szCs w:val="20"/>
        </w:rPr>
        <w:t>були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proofErr w:type="gramStart"/>
      <w:r w:rsidRPr="00B932ED">
        <w:rPr>
          <w:sz w:val="20"/>
          <w:szCs w:val="20"/>
        </w:rPr>
        <w:t>п</w:t>
      </w:r>
      <w:proofErr w:type="gramEnd"/>
      <w:r w:rsidRPr="00B932ED">
        <w:rPr>
          <w:sz w:val="20"/>
          <w:szCs w:val="20"/>
        </w:rPr>
        <w:t>ідписані</w:t>
      </w:r>
      <w:proofErr w:type="spellEnd"/>
      <w:r w:rsidRPr="00B932ED">
        <w:rPr>
          <w:sz w:val="20"/>
          <w:szCs w:val="20"/>
        </w:rPr>
        <w:t>: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>А) 1945р.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>Б) 1951 р.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>В) 1954 р.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Г) 1957 р. 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16. </w:t>
      </w:r>
      <w:proofErr w:type="spellStart"/>
      <w:r w:rsidRPr="00B932ED">
        <w:rPr>
          <w:sz w:val="20"/>
          <w:szCs w:val="20"/>
        </w:rPr>
        <w:t>Повноваження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Соціально-економічного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комітету</w:t>
      </w:r>
      <w:proofErr w:type="spellEnd"/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>: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А) </w:t>
      </w:r>
      <w:proofErr w:type="spellStart"/>
      <w:r w:rsidRPr="00B932ED">
        <w:rPr>
          <w:sz w:val="20"/>
          <w:szCs w:val="20"/>
        </w:rPr>
        <w:t>приймати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скарги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від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держав-членів</w:t>
      </w:r>
      <w:proofErr w:type="spellEnd"/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 xml:space="preserve"> на </w:t>
      </w:r>
      <w:proofErr w:type="spellStart"/>
      <w:r w:rsidRPr="00B932ED">
        <w:rPr>
          <w:sz w:val="20"/>
          <w:szCs w:val="20"/>
        </w:rPr>
        <w:t>незадовільну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діяльність</w:t>
      </w:r>
      <w:proofErr w:type="spellEnd"/>
      <w:r w:rsidRPr="00B932ED">
        <w:rPr>
          <w:sz w:val="20"/>
          <w:szCs w:val="20"/>
        </w:rPr>
        <w:t xml:space="preserve">  </w:t>
      </w:r>
      <w:proofErr w:type="spellStart"/>
      <w:r w:rsidRPr="00B932ED">
        <w:rPr>
          <w:sz w:val="20"/>
          <w:szCs w:val="20"/>
        </w:rPr>
        <w:t>інституцій</w:t>
      </w:r>
      <w:proofErr w:type="spellEnd"/>
      <w:r w:rsidRPr="00B932ED">
        <w:rPr>
          <w:sz w:val="20"/>
          <w:szCs w:val="20"/>
        </w:rPr>
        <w:t xml:space="preserve"> ЄС;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Б) </w:t>
      </w:r>
      <w:proofErr w:type="spellStart"/>
      <w:r w:rsidRPr="00B932ED">
        <w:rPr>
          <w:sz w:val="20"/>
          <w:szCs w:val="20"/>
        </w:rPr>
        <w:t>давати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поради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Комісії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й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Раді</w:t>
      </w:r>
      <w:proofErr w:type="spellEnd"/>
      <w:r w:rsidRPr="00B932ED">
        <w:rPr>
          <w:sz w:val="20"/>
          <w:szCs w:val="20"/>
        </w:rPr>
        <w:t xml:space="preserve">, </w:t>
      </w:r>
      <w:proofErr w:type="spellStart"/>
      <w:r w:rsidRPr="00B932ED">
        <w:rPr>
          <w:sz w:val="20"/>
          <w:szCs w:val="20"/>
        </w:rPr>
        <w:t>які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зобов’язані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консультуватися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з</w:t>
      </w:r>
      <w:proofErr w:type="spellEnd"/>
      <w:r w:rsidRPr="00B932ED">
        <w:rPr>
          <w:sz w:val="20"/>
          <w:szCs w:val="20"/>
        </w:rPr>
        <w:t xml:space="preserve"> ним </w:t>
      </w:r>
      <w:proofErr w:type="spellStart"/>
      <w:r w:rsidRPr="00B932ED">
        <w:rPr>
          <w:sz w:val="20"/>
          <w:szCs w:val="20"/>
        </w:rPr>
        <w:t>щодо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proofErr w:type="gramStart"/>
      <w:r w:rsidRPr="00B932ED">
        <w:rPr>
          <w:sz w:val="20"/>
          <w:szCs w:val="20"/>
        </w:rPr>
        <w:t>соц</w:t>
      </w:r>
      <w:proofErr w:type="gramEnd"/>
      <w:r w:rsidRPr="00B932ED">
        <w:rPr>
          <w:sz w:val="20"/>
          <w:szCs w:val="20"/>
        </w:rPr>
        <w:t>іальних</w:t>
      </w:r>
      <w:proofErr w:type="spellEnd"/>
      <w:r w:rsidRPr="00B932ED">
        <w:rPr>
          <w:sz w:val="20"/>
          <w:szCs w:val="20"/>
        </w:rPr>
        <w:t xml:space="preserve"> та </w:t>
      </w:r>
      <w:proofErr w:type="spellStart"/>
      <w:r w:rsidRPr="00B932ED">
        <w:rPr>
          <w:sz w:val="20"/>
          <w:szCs w:val="20"/>
        </w:rPr>
        <w:t>економічних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питань</w:t>
      </w:r>
      <w:proofErr w:type="spellEnd"/>
      <w:r w:rsidRPr="00B932ED">
        <w:rPr>
          <w:sz w:val="20"/>
          <w:szCs w:val="20"/>
        </w:rPr>
        <w:t xml:space="preserve">; 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В) </w:t>
      </w:r>
      <w:proofErr w:type="spellStart"/>
      <w:r w:rsidRPr="00B932ED">
        <w:rPr>
          <w:sz w:val="20"/>
          <w:szCs w:val="20"/>
        </w:rPr>
        <w:t>тлумачити</w:t>
      </w:r>
      <w:proofErr w:type="spellEnd"/>
      <w:r w:rsidRPr="00B932ED">
        <w:rPr>
          <w:sz w:val="20"/>
          <w:szCs w:val="20"/>
        </w:rPr>
        <w:t xml:space="preserve"> право</w:t>
      </w:r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Г) </w:t>
      </w:r>
      <w:proofErr w:type="spellStart"/>
      <w:r w:rsidRPr="00B932ED">
        <w:rPr>
          <w:sz w:val="20"/>
          <w:szCs w:val="20"/>
        </w:rPr>
        <w:t>брати</w:t>
      </w:r>
      <w:proofErr w:type="spellEnd"/>
      <w:r w:rsidRPr="00B932ED">
        <w:rPr>
          <w:sz w:val="20"/>
          <w:szCs w:val="20"/>
        </w:rPr>
        <w:t xml:space="preserve"> участь у </w:t>
      </w:r>
      <w:proofErr w:type="spellStart"/>
      <w:r w:rsidRPr="00B932ED">
        <w:rPr>
          <w:sz w:val="20"/>
          <w:szCs w:val="20"/>
        </w:rPr>
        <w:t>законодавчому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процесі</w:t>
      </w:r>
      <w:proofErr w:type="spellEnd"/>
      <w:r w:rsidRPr="00B932ED">
        <w:rPr>
          <w:sz w:val="20"/>
          <w:szCs w:val="20"/>
        </w:rPr>
        <w:t xml:space="preserve"> через процедуру </w:t>
      </w:r>
      <w:proofErr w:type="spellStart"/>
      <w:r w:rsidRPr="00B932ED">
        <w:rPr>
          <w:sz w:val="20"/>
          <w:szCs w:val="20"/>
        </w:rPr>
        <w:t>спільного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ухвалювання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proofErr w:type="gramStart"/>
      <w:r w:rsidRPr="00B932ED">
        <w:rPr>
          <w:sz w:val="20"/>
          <w:szCs w:val="20"/>
        </w:rPr>
        <w:t>р</w:t>
      </w:r>
      <w:proofErr w:type="gramEnd"/>
      <w:r w:rsidRPr="00B932ED">
        <w:rPr>
          <w:sz w:val="20"/>
          <w:szCs w:val="20"/>
        </w:rPr>
        <w:t>ішень</w:t>
      </w:r>
      <w:proofErr w:type="spell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proofErr w:type="spellStart"/>
      <w:r w:rsidRPr="00B932ED">
        <w:rPr>
          <w:sz w:val="20"/>
          <w:szCs w:val="20"/>
        </w:rPr>
        <w:t>приймати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скарги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від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держав-членів</w:t>
      </w:r>
      <w:proofErr w:type="spellEnd"/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 xml:space="preserve"> на </w:t>
      </w:r>
      <w:proofErr w:type="spellStart"/>
      <w:r w:rsidRPr="00B932ED">
        <w:rPr>
          <w:sz w:val="20"/>
          <w:szCs w:val="20"/>
        </w:rPr>
        <w:t>незадовільну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діяльність</w:t>
      </w:r>
      <w:proofErr w:type="spellEnd"/>
      <w:r w:rsidRPr="00B932ED">
        <w:rPr>
          <w:sz w:val="20"/>
          <w:szCs w:val="20"/>
        </w:rPr>
        <w:t xml:space="preserve">  </w:t>
      </w:r>
      <w:proofErr w:type="spellStart"/>
      <w:r w:rsidRPr="00B932ED">
        <w:rPr>
          <w:sz w:val="20"/>
          <w:szCs w:val="20"/>
        </w:rPr>
        <w:t>інституцій</w:t>
      </w:r>
      <w:proofErr w:type="spellEnd"/>
      <w:r w:rsidRPr="00B932ED">
        <w:rPr>
          <w:sz w:val="20"/>
          <w:szCs w:val="20"/>
        </w:rPr>
        <w:t xml:space="preserve"> ЄС;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lastRenderedPageBreak/>
        <w:t xml:space="preserve">17. До складу </w:t>
      </w:r>
      <w:proofErr w:type="spellStart"/>
      <w:r w:rsidRPr="00B932ED">
        <w:rPr>
          <w:sz w:val="20"/>
          <w:szCs w:val="20"/>
        </w:rPr>
        <w:t>Комітету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регіонів</w:t>
      </w:r>
      <w:proofErr w:type="spellEnd"/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входять</w:t>
      </w:r>
      <w:proofErr w:type="spellEnd"/>
      <w:r w:rsidRPr="00B932ED">
        <w:rPr>
          <w:sz w:val="20"/>
          <w:szCs w:val="20"/>
        </w:rPr>
        <w:t xml:space="preserve">: 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А) </w:t>
      </w:r>
      <w:proofErr w:type="spellStart"/>
      <w:r w:rsidRPr="00B932ED">
        <w:rPr>
          <w:sz w:val="20"/>
          <w:szCs w:val="20"/>
        </w:rPr>
        <w:t>представники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парламентів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країн-члені</w:t>
      </w:r>
      <w:proofErr w:type="gramStart"/>
      <w:r w:rsidRPr="00B932ED">
        <w:rPr>
          <w:sz w:val="20"/>
          <w:szCs w:val="20"/>
        </w:rPr>
        <w:t>в</w:t>
      </w:r>
      <w:proofErr w:type="spellEnd"/>
      <w:proofErr w:type="gram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Б) </w:t>
      </w:r>
      <w:proofErr w:type="spellStart"/>
      <w:r w:rsidRPr="00B932ED">
        <w:rPr>
          <w:sz w:val="20"/>
          <w:szCs w:val="20"/>
        </w:rPr>
        <w:t>глави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урядів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країн-члені</w:t>
      </w:r>
      <w:proofErr w:type="gramStart"/>
      <w:r w:rsidRPr="00B932ED">
        <w:rPr>
          <w:sz w:val="20"/>
          <w:szCs w:val="20"/>
        </w:rPr>
        <w:t>в</w:t>
      </w:r>
      <w:proofErr w:type="spellEnd"/>
      <w:proofErr w:type="gram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В) </w:t>
      </w:r>
      <w:proofErr w:type="spellStart"/>
      <w:r w:rsidRPr="00B932ED">
        <w:rPr>
          <w:sz w:val="20"/>
          <w:szCs w:val="20"/>
        </w:rPr>
        <w:t>представників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місцевих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регіональних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органів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управління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держав-членів</w:t>
      </w:r>
      <w:proofErr w:type="spellEnd"/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 xml:space="preserve">; 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Г) </w:t>
      </w:r>
      <w:proofErr w:type="spellStart"/>
      <w:r w:rsidRPr="00B932ED">
        <w:rPr>
          <w:sz w:val="20"/>
          <w:szCs w:val="20"/>
        </w:rPr>
        <w:t>депутати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Європейського</w:t>
      </w:r>
      <w:proofErr w:type="spellEnd"/>
      <w:r w:rsidRPr="00B932ED">
        <w:rPr>
          <w:sz w:val="20"/>
          <w:szCs w:val="20"/>
        </w:rPr>
        <w:t xml:space="preserve"> парламенту.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18. </w:t>
      </w:r>
      <w:proofErr w:type="spellStart"/>
      <w:r w:rsidRPr="00B932ED">
        <w:rPr>
          <w:sz w:val="20"/>
          <w:szCs w:val="20"/>
        </w:rPr>
        <w:t>Відповідно</w:t>
      </w:r>
      <w:proofErr w:type="spellEnd"/>
      <w:r w:rsidRPr="00B932ED">
        <w:rPr>
          <w:sz w:val="20"/>
          <w:szCs w:val="20"/>
        </w:rPr>
        <w:t xml:space="preserve"> до </w:t>
      </w:r>
      <w:proofErr w:type="spellStart"/>
      <w:r w:rsidRPr="00B932ED">
        <w:rPr>
          <w:sz w:val="20"/>
          <w:szCs w:val="20"/>
        </w:rPr>
        <w:t>Лісабонської</w:t>
      </w:r>
      <w:proofErr w:type="spellEnd"/>
      <w:r w:rsidRPr="00B932ED">
        <w:rPr>
          <w:sz w:val="20"/>
          <w:szCs w:val="20"/>
        </w:rPr>
        <w:t xml:space="preserve"> </w:t>
      </w:r>
      <w:proofErr w:type="gramStart"/>
      <w:r w:rsidRPr="00B932ED">
        <w:rPr>
          <w:sz w:val="20"/>
          <w:szCs w:val="20"/>
        </w:rPr>
        <w:t xml:space="preserve">угоди </w:t>
      </w:r>
      <w:proofErr w:type="spellStart"/>
      <w:r w:rsidRPr="00B932ED">
        <w:rPr>
          <w:sz w:val="20"/>
          <w:szCs w:val="20"/>
        </w:rPr>
        <w:t>кількість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депутатів</w:t>
      </w:r>
      <w:proofErr w:type="spellEnd"/>
      <w:r w:rsidRPr="00B932ED">
        <w:rPr>
          <w:sz w:val="20"/>
          <w:szCs w:val="20"/>
        </w:rPr>
        <w:t xml:space="preserve"> у </w:t>
      </w:r>
      <w:proofErr w:type="spellStart"/>
      <w:r w:rsidRPr="00B932ED">
        <w:rPr>
          <w:sz w:val="20"/>
          <w:szCs w:val="20"/>
        </w:rPr>
        <w:t>Європейському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Парламенті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з</w:t>
      </w:r>
      <w:proofErr w:type="spellEnd"/>
      <w:r w:rsidRPr="00B932ED">
        <w:rPr>
          <w:sz w:val="20"/>
          <w:szCs w:val="20"/>
        </w:rPr>
        <w:t xml:space="preserve"> 2009 року повинна</w:t>
      </w:r>
      <w:proofErr w:type="gram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становити</w:t>
      </w:r>
      <w:proofErr w:type="spellEnd"/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>А) 500;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>Б) 700;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>В) 750;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>Г) 785.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19. </w:t>
      </w:r>
      <w:proofErr w:type="spellStart"/>
      <w:r w:rsidRPr="00B932ED">
        <w:rPr>
          <w:sz w:val="20"/>
          <w:szCs w:val="20"/>
        </w:rPr>
        <w:t>Європейська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Комісія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proofErr w:type="gramStart"/>
      <w:r w:rsidRPr="00B932ED">
        <w:rPr>
          <w:sz w:val="20"/>
          <w:szCs w:val="20"/>
        </w:rPr>
        <w:t>над</w:t>
      </w:r>
      <w:proofErr w:type="gramEnd"/>
      <w:r w:rsidRPr="00B932ED">
        <w:rPr>
          <w:sz w:val="20"/>
          <w:szCs w:val="20"/>
        </w:rPr>
        <w:t>ілена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наступними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повноваженнями</w:t>
      </w:r>
      <w:proofErr w:type="spellEnd"/>
      <w:r w:rsidRPr="00B932ED">
        <w:rPr>
          <w:sz w:val="20"/>
          <w:szCs w:val="20"/>
        </w:rPr>
        <w:t>: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А) </w:t>
      </w:r>
      <w:proofErr w:type="spellStart"/>
      <w:r w:rsidRPr="00B932ED">
        <w:rPr>
          <w:sz w:val="20"/>
          <w:szCs w:val="20"/>
        </w:rPr>
        <w:t>розробляти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й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пропонувати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законодавчі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акти</w:t>
      </w:r>
      <w:proofErr w:type="spell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Б) </w:t>
      </w:r>
      <w:proofErr w:type="spellStart"/>
      <w:r w:rsidRPr="00B932ED">
        <w:rPr>
          <w:sz w:val="20"/>
          <w:szCs w:val="20"/>
        </w:rPr>
        <w:t>керувати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запровадженням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політики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Співтовариства</w:t>
      </w:r>
      <w:proofErr w:type="spell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В) </w:t>
      </w:r>
      <w:proofErr w:type="spellStart"/>
      <w:r w:rsidRPr="00B932ED">
        <w:rPr>
          <w:sz w:val="20"/>
          <w:szCs w:val="20"/>
        </w:rPr>
        <w:t>розпоряджатися</w:t>
      </w:r>
      <w:proofErr w:type="spellEnd"/>
      <w:r w:rsidRPr="00B932ED">
        <w:rPr>
          <w:sz w:val="20"/>
          <w:szCs w:val="20"/>
        </w:rPr>
        <w:t xml:space="preserve"> бюджетом;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Г) </w:t>
      </w:r>
      <w:proofErr w:type="spellStart"/>
      <w:r w:rsidRPr="00B932ED">
        <w:rPr>
          <w:sz w:val="20"/>
          <w:szCs w:val="20"/>
        </w:rPr>
        <w:t>всі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відповіді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вірні</w:t>
      </w:r>
      <w:proofErr w:type="spellEnd"/>
      <w:r w:rsidRPr="00B932ED">
        <w:rPr>
          <w:sz w:val="20"/>
          <w:szCs w:val="20"/>
        </w:rPr>
        <w:t>.</w:t>
      </w:r>
    </w:p>
    <w:p w:rsidR="00991206" w:rsidRPr="00B932ED" w:rsidRDefault="00991206" w:rsidP="00991206">
      <w:pPr>
        <w:widowControl w:val="0"/>
        <w:shd w:val="clear" w:color="auto" w:fill="FFFFFF"/>
        <w:jc w:val="both"/>
        <w:rPr>
          <w:sz w:val="20"/>
          <w:szCs w:val="20"/>
          <w:lang w:eastAsia="uk-UA"/>
        </w:rPr>
      </w:pPr>
    </w:p>
    <w:p w:rsidR="00991206" w:rsidRPr="00B932ED" w:rsidRDefault="00991206" w:rsidP="00991206">
      <w:pPr>
        <w:widowControl w:val="0"/>
        <w:shd w:val="clear" w:color="auto" w:fill="FFFFFF"/>
        <w:jc w:val="both"/>
        <w:rPr>
          <w:sz w:val="20"/>
          <w:szCs w:val="20"/>
          <w:lang w:eastAsia="uk-UA"/>
        </w:rPr>
      </w:pPr>
      <w:r w:rsidRPr="00B932ED">
        <w:rPr>
          <w:sz w:val="20"/>
          <w:szCs w:val="20"/>
          <w:lang w:eastAsia="uk-UA"/>
        </w:rPr>
        <w:t xml:space="preserve">20. </w:t>
      </w:r>
      <w:proofErr w:type="spellStart"/>
      <w:r w:rsidRPr="00B932ED">
        <w:rPr>
          <w:sz w:val="20"/>
          <w:szCs w:val="20"/>
          <w:lang w:eastAsia="uk-UA"/>
        </w:rPr>
        <w:t>Митна</w:t>
      </w:r>
      <w:proofErr w:type="spellEnd"/>
      <w:r w:rsidRPr="00B932ED">
        <w:rPr>
          <w:sz w:val="20"/>
          <w:szCs w:val="20"/>
          <w:lang w:eastAsia="uk-UA"/>
        </w:rPr>
        <w:t xml:space="preserve">  </w:t>
      </w:r>
      <w:proofErr w:type="spellStart"/>
      <w:r w:rsidRPr="00B932ED">
        <w:rPr>
          <w:sz w:val="20"/>
          <w:szCs w:val="20"/>
          <w:lang w:eastAsia="uk-UA"/>
        </w:rPr>
        <w:t>територія</w:t>
      </w:r>
      <w:proofErr w:type="spellEnd"/>
      <w:proofErr w:type="gramStart"/>
      <w:r w:rsidRPr="00B932ED">
        <w:rPr>
          <w:sz w:val="20"/>
          <w:szCs w:val="20"/>
          <w:lang w:eastAsia="uk-UA"/>
        </w:rPr>
        <w:t xml:space="preserve"> ЄС</w:t>
      </w:r>
      <w:proofErr w:type="gramEnd"/>
      <w:r w:rsidRPr="00B932ED">
        <w:rPr>
          <w:sz w:val="20"/>
          <w:szCs w:val="20"/>
          <w:lang w:eastAsia="uk-UA"/>
        </w:rPr>
        <w:t xml:space="preserve"> та </w:t>
      </w:r>
      <w:proofErr w:type="spellStart"/>
      <w:r w:rsidRPr="00B932ED">
        <w:rPr>
          <w:sz w:val="20"/>
          <w:szCs w:val="20"/>
          <w:lang w:eastAsia="uk-UA"/>
        </w:rPr>
        <w:t>територія</w:t>
      </w:r>
      <w:proofErr w:type="spellEnd"/>
      <w:r w:rsidRPr="00B932ED">
        <w:rPr>
          <w:sz w:val="20"/>
          <w:szCs w:val="20"/>
          <w:lang w:eastAsia="uk-UA"/>
        </w:rPr>
        <w:t xml:space="preserve">, на яку </w:t>
      </w:r>
      <w:proofErr w:type="spellStart"/>
      <w:r w:rsidRPr="00B932ED">
        <w:rPr>
          <w:sz w:val="20"/>
          <w:szCs w:val="20"/>
          <w:lang w:eastAsia="uk-UA"/>
        </w:rPr>
        <w:t>розповсюджуються</w:t>
      </w:r>
      <w:proofErr w:type="spellEnd"/>
      <w:r w:rsidRPr="00B932ED">
        <w:rPr>
          <w:sz w:val="20"/>
          <w:szCs w:val="20"/>
          <w:lang w:eastAsia="uk-UA"/>
        </w:rPr>
        <w:t xml:space="preserve"> </w:t>
      </w:r>
      <w:proofErr w:type="spellStart"/>
      <w:r w:rsidRPr="00B932ED">
        <w:rPr>
          <w:sz w:val="20"/>
          <w:szCs w:val="20"/>
          <w:lang w:eastAsia="uk-UA"/>
        </w:rPr>
        <w:t>єдині</w:t>
      </w:r>
      <w:proofErr w:type="spellEnd"/>
      <w:r w:rsidRPr="00B932ED">
        <w:rPr>
          <w:sz w:val="20"/>
          <w:szCs w:val="20"/>
          <w:lang w:eastAsia="uk-UA"/>
        </w:rPr>
        <w:t xml:space="preserve"> правила ЄС </w:t>
      </w:r>
      <w:proofErr w:type="spellStart"/>
      <w:r w:rsidRPr="00B932ED">
        <w:rPr>
          <w:sz w:val="20"/>
          <w:szCs w:val="20"/>
          <w:lang w:eastAsia="uk-UA"/>
        </w:rPr>
        <w:t>відносно</w:t>
      </w:r>
      <w:proofErr w:type="spellEnd"/>
      <w:r w:rsidRPr="00B932ED">
        <w:rPr>
          <w:sz w:val="20"/>
          <w:szCs w:val="20"/>
          <w:lang w:eastAsia="uk-UA"/>
        </w:rPr>
        <w:t xml:space="preserve"> ПДВ </w:t>
      </w:r>
      <w:proofErr w:type="spellStart"/>
      <w:r w:rsidRPr="00B932ED">
        <w:rPr>
          <w:sz w:val="20"/>
          <w:szCs w:val="20"/>
          <w:lang w:eastAsia="uk-UA"/>
        </w:rPr>
        <w:t>і</w:t>
      </w:r>
      <w:proofErr w:type="spellEnd"/>
      <w:r w:rsidRPr="00B932ED">
        <w:rPr>
          <w:sz w:val="20"/>
          <w:szCs w:val="20"/>
          <w:lang w:eastAsia="uk-UA"/>
        </w:rPr>
        <w:t xml:space="preserve"> </w:t>
      </w:r>
      <w:proofErr w:type="spellStart"/>
      <w:r w:rsidRPr="00B932ED">
        <w:rPr>
          <w:sz w:val="20"/>
          <w:szCs w:val="20"/>
          <w:lang w:eastAsia="uk-UA"/>
        </w:rPr>
        <w:t>акцизів</w:t>
      </w:r>
      <w:proofErr w:type="spellEnd"/>
      <w:r w:rsidRPr="00B932ED">
        <w:rPr>
          <w:sz w:val="20"/>
          <w:szCs w:val="20"/>
          <w:lang w:eastAsia="uk-UA"/>
        </w:rPr>
        <w:t>:</w:t>
      </w:r>
    </w:p>
    <w:p w:rsidR="00991206" w:rsidRPr="00B932ED" w:rsidRDefault="00991206" w:rsidP="00991206">
      <w:pPr>
        <w:widowControl w:val="0"/>
        <w:shd w:val="clear" w:color="auto" w:fill="FFFFFF"/>
        <w:jc w:val="both"/>
        <w:rPr>
          <w:sz w:val="20"/>
          <w:szCs w:val="20"/>
          <w:lang w:eastAsia="uk-UA"/>
        </w:rPr>
      </w:pPr>
      <w:r w:rsidRPr="00B932ED">
        <w:rPr>
          <w:sz w:val="20"/>
          <w:szCs w:val="20"/>
          <w:lang w:eastAsia="uk-UA"/>
        </w:rPr>
        <w:t xml:space="preserve">А) </w:t>
      </w:r>
      <w:proofErr w:type="spellStart"/>
      <w:r w:rsidRPr="00B932ED">
        <w:rPr>
          <w:sz w:val="20"/>
          <w:szCs w:val="20"/>
          <w:lang w:eastAsia="uk-UA"/>
        </w:rPr>
        <w:t>співпадають</w:t>
      </w:r>
      <w:proofErr w:type="spellEnd"/>
      <w:r w:rsidRPr="00B932ED">
        <w:rPr>
          <w:sz w:val="20"/>
          <w:szCs w:val="20"/>
          <w:lang w:eastAsia="uk-UA"/>
        </w:rPr>
        <w:t>;</w:t>
      </w:r>
    </w:p>
    <w:p w:rsidR="00991206" w:rsidRPr="00B932ED" w:rsidRDefault="00991206" w:rsidP="00991206">
      <w:pPr>
        <w:widowControl w:val="0"/>
        <w:shd w:val="clear" w:color="auto" w:fill="FFFFFF"/>
        <w:jc w:val="both"/>
        <w:rPr>
          <w:sz w:val="20"/>
          <w:szCs w:val="20"/>
          <w:lang w:eastAsia="uk-UA"/>
        </w:rPr>
      </w:pPr>
      <w:r w:rsidRPr="00B932ED">
        <w:rPr>
          <w:sz w:val="20"/>
          <w:szCs w:val="20"/>
          <w:lang w:eastAsia="uk-UA"/>
        </w:rPr>
        <w:t xml:space="preserve">Б) </w:t>
      </w:r>
      <w:proofErr w:type="spellStart"/>
      <w:r w:rsidRPr="00B932ED">
        <w:rPr>
          <w:sz w:val="20"/>
          <w:szCs w:val="20"/>
          <w:lang w:eastAsia="uk-UA"/>
        </w:rPr>
        <w:t>деякі</w:t>
      </w:r>
      <w:proofErr w:type="spellEnd"/>
      <w:r w:rsidRPr="00B932ED">
        <w:rPr>
          <w:sz w:val="20"/>
          <w:szCs w:val="20"/>
          <w:lang w:eastAsia="uk-UA"/>
        </w:rPr>
        <w:t xml:space="preserve"> </w:t>
      </w:r>
      <w:proofErr w:type="spellStart"/>
      <w:r w:rsidRPr="00B932ED">
        <w:rPr>
          <w:sz w:val="20"/>
          <w:szCs w:val="20"/>
          <w:lang w:eastAsia="uk-UA"/>
        </w:rPr>
        <w:t>частини</w:t>
      </w:r>
      <w:proofErr w:type="spellEnd"/>
      <w:r w:rsidRPr="00B932ED">
        <w:rPr>
          <w:sz w:val="20"/>
          <w:szCs w:val="20"/>
          <w:lang w:eastAsia="uk-UA"/>
        </w:rPr>
        <w:t xml:space="preserve"> </w:t>
      </w:r>
      <w:proofErr w:type="spellStart"/>
      <w:r w:rsidRPr="00B932ED">
        <w:rPr>
          <w:sz w:val="20"/>
          <w:szCs w:val="20"/>
          <w:lang w:eastAsia="uk-UA"/>
        </w:rPr>
        <w:t>митної</w:t>
      </w:r>
      <w:proofErr w:type="spellEnd"/>
      <w:r w:rsidRPr="00B932ED">
        <w:rPr>
          <w:sz w:val="20"/>
          <w:szCs w:val="20"/>
          <w:lang w:eastAsia="uk-UA"/>
        </w:rPr>
        <w:t xml:space="preserve"> </w:t>
      </w:r>
      <w:proofErr w:type="spellStart"/>
      <w:r w:rsidRPr="00B932ED">
        <w:rPr>
          <w:sz w:val="20"/>
          <w:szCs w:val="20"/>
          <w:lang w:eastAsia="uk-UA"/>
        </w:rPr>
        <w:t>територ</w:t>
      </w:r>
      <w:proofErr w:type="gramStart"/>
      <w:r w:rsidRPr="00B932ED">
        <w:rPr>
          <w:sz w:val="20"/>
          <w:szCs w:val="20"/>
          <w:lang w:eastAsia="uk-UA"/>
        </w:rPr>
        <w:t>ії</w:t>
      </w:r>
      <w:proofErr w:type="spellEnd"/>
      <w:r w:rsidRPr="00B932ED">
        <w:rPr>
          <w:sz w:val="20"/>
          <w:szCs w:val="20"/>
          <w:lang w:eastAsia="uk-UA"/>
        </w:rPr>
        <w:t xml:space="preserve"> ЄС</w:t>
      </w:r>
      <w:proofErr w:type="gramEnd"/>
      <w:r w:rsidRPr="00B932ED">
        <w:rPr>
          <w:sz w:val="20"/>
          <w:szCs w:val="20"/>
          <w:lang w:eastAsia="uk-UA"/>
        </w:rPr>
        <w:t xml:space="preserve"> не </w:t>
      </w:r>
      <w:proofErr w:type="spellStart"/>
      <w:r w:rsidRPr="00B932ED">
        <w:rPr>
          <w:sz w:val="20"/>
          <w:szCs w:val="20"/>
          <w:lang w:eastAsia="uk-UA"/>
        </w:rPr>
        <w:t>входять</w:t>
      </w:r>
      <w:proofErr w:type="spellEnd"/>
      <w:r w:rsidRPr="00B932ED">
        <w:rPr>
          <w:sz w:val="20"/>
          <w:szCs w:val="20"/>
          <w:lang w:eastAsia="uk-UA"/>
        </w:rPr>
        <w:t xml:space="preserve"> у </w:t>
      </w:r>
      <w:proofErr w:type="spellStart"/>
      <w:r w:rsidRPr="00B932ED">
        <w:rPr>
          <w:sz w:val="20"/>
          <w:szCs w:val="20"/>
          <w:lang w:eastAsia="uk-UA"/>
        </w:rPr>
        <w:t>фіскальну</w:t>
      </w:r>
      <w:proofErr w:type="spellEnd"/>
      <w:r w:rsidRPr="00B932ED">
        <w:rPr>
          <w:sz w:val="20"/>
          <w:szCs w:val="20"/>
          <w:lang w:eastAsia="uk-UA"/>
        </w:rPr>
        <w:t xml:space="preserve"> </w:t>
      </w:r>
      <w:proofErr w:type="spellStart"/>
      <w:r w:rsidRPr="00B932ED">
        <w:rPr>
          <w:sz w:val="20"/>
          <w:szCs w:val="20"/>
          <w:lang w:eastAsia="uk-UA"/>
        </w:rPr>
        <w:t>територію</w:t>
      </w:r>
      <w:proofErr w:type="spellEnd"/>
      <w:r w:rsidRPr="00B932ED">
        <w:rPr>
          <w:sz w:val="20"/>
          <w:szCs w:val="20"/>
          <w:lang w:eastAsia="uk-UA"/>
        </w:rPr>
        <w:t>;</w:t>
      </w:r>
    </w:p>
    <w:p w:rsidR="00991206" w:rsidRPr="00B932ED" w:rsidRDefault="00991206" w:rsidP="00991206">
      <w:pPr>
        <w:widowControl w:val="0"/>
        <w:shd w:val="clear" w:color="auto" w:fill="FFFFFF"/>
        <w:jc w:val="both"/>
        <w:rPr>
          <w:sz w:val="20"/>
          <w:szCs w:val="20"/>
          <w:lang w:eastAsia="uk-UA"/>
        </w:rPr>
      </w:pPr>
      <w:r w:rsidRPr="00B932ED">
        <w:rPr>
          <w:sz w:val="20"/>
          <w:szCs w:val="20"/>
          <w:lang w:eastAsia="uk-UA"/>
        </w:rPr>
        <w:t xml:space="preserve">В) </w:t>
      </w:r>
      <w:proofErr w:type="spellStart"/>
      <w:r w:rsidRPr="00B932ED">
        <w:rPr>
          <w:sz w:val="20"/>
          <w:szCs w:val="20"/>
          <w:lang w:eastAsia="uk-UA"/>
        </w:rPr>
        <w:t>деякі</w:t>
      </w:r>
      <w:proofErr w:type="spellEnd"/>
      <w:r w:rsidRPr="00B932ED">
        <w:rPr>
          <w:sz w:val="20"/>
          <w:szCs w:val="20"/>
          <w:lang w:eastAsia="uk-UA"/>
        </w:rPr>
        <w:t xml:space="preserve"> </w:t>
      </w:r>
      <w:proofErr w:type="spellStart"/>
      <w:r w:rsidRPr="00B932ED">
        <w:rPr>
          <w:sz w:val="20"/>
          <w:szCs w:val="20"/>
          <w:lang w:eastAsia="uk-UA"/>
        </w:rPr>
        <w:t>частини</w:t>
      </w:r>
      <w:proofErr w:type="spellEnd"/>
      <w:r w:rsidRPr="00B932ED">
        <w:rPr>
          <w:sz w:val="20"/>
          <w:szCs w:val="20"/>
          <w:lang w:eastAsia="uk-UA"/>
        </w:rPr>
        <w:t xml:space="preserve"> </w:t>
      </w:r>
      <w:proofErr w:type="spellStart"/>
      <w:r w:rsidRPr="00B932ED">
        <w:rPr>
          <w:sz w:val="20"/>
          <w:szCs w:val="20"/>
          <w:lang w:eastAsia="uk-UA"/>
        </w:rPr>
        <w:t>фіскальної</w:t>
      </w:r>
      <w:proofErr w:type="spellEnd"/>
      <w:r w:rsidRPr="00B932ED">
        <w:rPr>
          <w:sz w:val="20"/>
          <w:szCs w:val="20"/>
          <w:lang w:eastAsia="uk-UA"/>
        </w:rPr>
        <w:t xml:space="preserve"> </w:t>
      </w:r>
      <w:proofErr w:type="spellStart"/>
      <w:r w:rsidRPr="00B932ED">
        <w:rPr>
          <w:sz w:val="20"/>
          <w:szCs w:val="20"/>
          <w:lang w:eastAsia="uk-UA"/>
        </w:rPr>
        <w:t>територ</w:t>
      </w:r>
      <w:proofErr w:type="gramStart"/>
      <w:r w:rsidRPr="00B932ED">
        <w:rPr>
          <w:sz w:val="20"/>
          <w:szCs w:val="20"/>
          <w:lang w:eastAsia="uk-UA"/>
        </w:rPr>
        <w:t>ії</w:t>
      </w:r>
      <w:proofErr w:type="spellEnd"/>
      <w:r w:rsidRPr="00B932ED">
        <w:rPr>
          <w:sz w:val="20"/>
          <w:szCs w:val="20"/>
          <w:lang w:eastAsia="uk-UA"/>
        </w:rPr>
        <w:t xml:space="preserve"> ЄС</w:t>
      </w:r>
      <w:proofErr w:type="gramEnd"/>
      <w:r w:rsidRPr="00B932ED">
        <w:rPr>
          <w:sz w:val="20"/>
          <w:szCs w:val="20"/>
          <w:lang w:eastAsia="uk-UA"/>
        </w:rPr>
        <w:t xml:space="preserve"> не </w:t>
      </w:r>
      <w:proofErr w:type="spellStart"/>
      <w:r w:rsidRPr="00B932ED">
        <w:rPr>
          <w:sz w:val="20"/>
          <w:szCs w:val="20"/>
          <w:lang w:eastAsia="uk-UA"/>
        </w:rPr>
        <w:t>входять</w:t>
      </w:r>
      <w:proofErr w:type="spellEnd"/>
      <w:r w:rsidRPr="00B932ED">
        <w:rPr>
          <w:sz w:val="20"/>
          <w:szCs w:val="20"/>
          <w:lang w:eastAsia="uk-UA"/>
        </w:rPr>
        <w:t xml:space="preserve"> у </w:t>
      </w:r>
      <w:proofErr w:type="spellStart"/>
      <w:r w:rsidRPr="00B932ED">
        <w:rPr>
          <w:sz w:val="20"/>
          <w:szCs w:val="20"/>
          <w:lang w:eastAsia="uk-UA"/>
        </w:rPr>
        <w:t>митну</w:t>
      </w:r>
      <w:proofErr w:type="spellEnd"/>
      <w:r w:rsidRPr="00B932ED">
        <w:rPr>
          <w:sz w:val="20"/>
          <w:szCs w:val="20"/>
          <w:lang w:eastAsia="uk-UA"/>
        </w:rPr>
        <w:t xml:space="preserve"> </w:t>
      </w:r>
      <w:proofErr w:type="spellStart"/>
      <w:r w:rsidRPr="00B932ED">
        <w:rPr>
          <w:sz w:val="20"/>
          <w:szCs w:val="20"/>
          <w:lang w:eastAsia="uk-UA"/>
        </w:rPr>
        <w:t>територію</w:t>
      </w:r>
      <w:proofErr w:type="spellEnd"/>
      <w:r w:rsidRPr="00B932ED">
        <w:rPr>
          <w:sz w:val="20"/>
          <w:szCs w:val="20"/>
          <w:lang w:eastAsia="uk-UA"/>
        </w:rPr>
        <w:t>;</w:t>
      </w:r>
    </w:p>
    <w:p w:rsidR="00991206" w:rsidRPr="00B932ED" w:rsidRDefault="00991206" w:rsidP="00991206">
      <w:pPr>
        <w:widowControl w:val="0"/>
        <w:shd w:val="clear" w:color="auto" w:fill="FFFFFF"/>
        <w:jc w:val="both"/>
        <w:rPr>
          <w:sz w:val="20"/>
          <w:szCs w:val="20"/>
          <w:lang w:eastAsia="uk-UA"/>
        </w:rPr>
      </w:pPr>
      <w:r w:rsidRPr="00B932ED">
        <w:rPr>
          <w:sz w:val="20"/>
          <w:szCs w:val="20"/>
          <w:lang w:eastAsia="uk-UA"/>
        </w:rPr>
        <w:t xml:space="preserve">Г) </w:t>
      </w:r>
      <w:proofErr w:type="spellStart"/>
      <w:r w:rsidRPr="00B932ED">
        <w:rPr>
          <w:sz w:val="20"/>
          <w:szCs w:val="20"/>
          <w:lang w:eastAsia="uk-UA"/>
        </w:rPr>
        <w:t>ніяк</w:t>
      </w:r>
      <w:proofErr w:type="spellEnd"/>
      <w:r w:rsidRPr="00B932ED">
        <w:rPr>
          <w:sz w:val="20"/>
          <w:szCs w:val="20"/>
          <w:lang w:eastAsia="uk-UA"/>
        </w:rPr>
        <w:t xml:space="preserve"> не </w:t>
      </w:r>
      <w:proofErr w:type="spellStart"/>
      <w:r w:rsidRPr="00B932ED">
        <w:rPr>
          <w:sz w:val="20"/>
          <w:szCs w:val="20"/>
          <w:lang w:eastAsia="uk-UA"/>
        </w:rPr>
        <w:t>спі</w:t>
      </w:r>
      <w:proofErr w:type="gramStart"/>
      <w:r w:rsidRPr="00B932ED">
        <w:rPr>
          <w:sz w:val="20"/>
          <w:szCs w:val="20"/>
          <w:lang w:eastAsia="uk-UA"/>
        </w:rPr>
        <w:t>вв</w:t>
      </w:r>
      <w:proofErr w:type="gramEnd"/>
      <w:r w:rsidRPr="00B932ED">
        <w:rPr>
          <w:sz w:val="20"/>
          <w:szCs w:val="20"/>
          <w:lang w:eastAsia="uk-UA"/>
        </w:rPr>
        <w:t>ідносяться</w:t>
      </w:r>
      <w:proofErr w:type="spellEnd"/>
      <w:r w:rsidRPr="00B932ED">
        <w:rPr>
          <w:sz w:val="20"/>
          <w:szCs w:val="20"/>
          <w:lang w:eastAsia="uk-UA"/>
        </w:rPr>
        <w:t>.</w:t>
      </w:r>
    </w:p>
    <w:p w:rsidR="00991206" w:rsidRPr="00B932ED" w:rsidRDefault="00991206" w:rsidP="00991206">
      <w:pPr>
        <w:widowControl w:val="0"/>
        <w:shd w:val="clear" w:color="auto" w:fill="FFFFFF"/>
        <w:jc w:val="both"/>
        <w:rPr>
          <w:sz w:val="20"/>
          <w:szCs w:val="20"/>
          <w:lang w:eastAsia="uk-UA"/>
        </w:rPr>
      </w:pP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  <w:lang w:eastAsia="uk-UA"/>
        </w:rPr>
        <w:t xml:space="preserve">21. </w:t>
      </w:r>
      <w:proofErr w:type="spellStart"/>
      <w:r w:rsidRPr="00B932ED">
        <w:rPr>
          <w:sz w:val="20"/>
          <w:szCs w:val="20"/>
        </w:rPr>
        <w:t>Комісія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складається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з</w:t>
      </w:r>
      <w:proofErr w:type="spellEnd"/>
      <w:r w:rsidRPr="00B932ED">
        <w:rPr>
          <w:sz w:val="20"/>
          <w:szCs w:val="20"/>
        </w:rPr>
        <w:t xml:space="preserve"> ______________ </w:t>
      </w:r>
      <w:proofErr w:type="spellStart"/>
      <w:r w:rsidRPr="00B932ED">
        <w:rPr>
          <w:sz w:val="20"/>
          <w:szCs w:val="20"/>
        </w:rPr>
        <w:t>незалежних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члені</w:t>
      </w:r>
      <w:proofErr w:type="gramStart"/>
      <w:r w:rsidRPr="00B932ED">
        <w:rPr>
          <w:sz w:val="20"/>
          <w:szCs w:val="20"/>
        </w:rPr>
        <w:t>в</w:t>
      </w:r>
      <w:proofErr w:type="spellEnd"/>
      <w:proofErr w:type="gramEnd"/>
      <w:r w:rsidRPr="00B932ED">
        <w:rPr>
          <w:sz w:val="20"/>
          <w:szCs w:val="20"/>
        </w:rPr>
        <w:t>.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А) десяти (по одному </w:t>
      </w:r>
      <w:proofErr w:type="spellStart"/>
      <w:r w:rsidRPr="00B932ED">
        <w:rPr>
          <w:sz w:val="20"/>
          <w:szCs w:val="20"/>
        </w:rPr>
        <w:t>від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ключових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країн-членів</w:t>
      </w:r>
      <w:proofErr w:type="spellEnd"/>
      <w:r w:rsidRPr="00B932ED">
        <w:rPr>
          <w:sz w:val="20"/>
          <w:szCs w:val="20"/>
        </w:rPr>
        <w:t>);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Б) </w:t>
      </w:r>
      <w:proofErr w:type="spellStart"/>
      <w:r w:rsidRPr="00B932ED">
        <w:rPr>
          <w:sz w:val="20"/>
          <w:szCs w:val="20"/>
        </w:rPr>
        <w:t>п’ятнадцяти</w:t>
      </w:r>
      <w:proofErr w:type="spellEnd"/>
      <w:r w:rsidRPr="00B932ED">
        <w:rPr>
          <w:sz w:val="20"/>
          <w:szCs w:val="20"/>
        </w:rPr>
        <w:t xml:space="preserve">  (по одному </w:t>
      </w:r>
      <w:proofErr w:type="spellStart"/>
      <w:r w:rsidRPr="00B932ED">
        <w:rPr>
          <w:sz w:val="20"/>
          <w:szCs w:val="20"/>
        </w:rPr>
        <w:t>від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найбіліших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країн-членів</w:t>
      </w:r>
      <w:proofErr w:type="spellEnd"/>
      <w:r w:rsidRPr="00B932ED">
        <w:rPr>
          <w:sz w:val="20"/>
          <w:szCs w:val="20"/>
        </w:rPr>
        <w:t>);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В) </w:t>
      </w:r>
      <w:proofErr w:type="spellStart"/>
      <w:r w:rsidRPr="00B932ED">
        <w:rPr>
          <w:sz w:val="20"/>
          <w:szCs w:val="20"/>
        </w:rPr>
        <w:t>двадцяти</w:t>
      </w:r>
      <w:proofErr w:type="spellEnd"/>
      <w:r w:rsidRPr="00B932ED">
        <w:rPr>
          <w:sz w:val="20"/>
          <w:szCs w:val="20"/>
        </w:rPr>
        <w:t xml:space="preserve"> восьми (по одному </w:t>
      </w:r>
      <w:proofErr w:type="spellStart"/>
      <w:r w:rsidRPr="00B932ED">
        <w:rPr>
          <w:sz w:val="20"/>
          <w:szCs w:val="20"/>
        </w:rPr>
        <w:t>від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кожної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краї</w:t>
      </w:r>
      <w:proofErr w:type="gramStart"/>
      <w:r w:rsidRPr="00B932ED">
        <w:rPr>
          <w:sz w:val="20"/>
          <w:szCs w:val="20"/>
        </w:rPr>
        <w:t>ни-члена</w:t>
      </w:r>
      <w:proofErr w:type="spellEnd"/>
      <w:proofErr w:type="gramEnd"/>
      <w:r w:rsidRPr="00B932ED">
        <w:rPr>
          <w:sz w:val="20"/>
          <w:szCs w:val="20"/>
        </w:rPr>
        <w:t xml:space="preserve">); 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Г) </w:t>
      </w:r>
      <w:proofErr w:type="spellStart"/>
      <w:r w:rsidRPr="00B932ED">
        <w:rPr>
          <w:sz w:val="20"/>
          <w:szCs w:val="20"/>
        </w:rPr>
        <w:t>п’ятдесят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чотири</w:t>
      </w:r>
      <w:proofErr w:type="spellEnd"/>
      <w:r w:rsidRPr="00B932ED">
        <w:rPr>
          <w:sz w:val="20"/>
          <w:szCs w:val="20"/>
        </w:rPr>
        <w:t xml:space="preserve"> (по два </w:t>
      </w:r>
      <w:proofErr w:type="spellStart"/>
      <w:r w:rsidRPr="00B932ED">
        <w:rPr>
          <w:sz w:val="20"/>
          <w:szCs w:val="20"/>
        </w:rPr>
        <w:t>від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кожної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краї</w:t>
      </w:r>
      <w:proofErr w:type="gramStart"/>
      <w:r w:rsidRPr="00B932ED">
        <w:rPr>
          <w:sz w:val="20"/>
          <w:szCs w:val="20"/>
        </w:rPr>
        <w:t>ни-члена</w:t>
      </w:r>
      <w:proofErr w:type="spellEnd"/>
      <w:proofErr w:type="gram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22. </w:t>
      </w:r>
      <w:proofErr w:type="spellStart"/>
      <w:r w:rsidRPr="00B932ED">
        <w:rPr>
          <w:sz w:val="20"/>
          <w:szCs w:val="20"/>
        </w:rPr>
        <w:t>Європейську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Комісію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призначають</w:t>
      </w:r>
      <w:proofErr w:type="spellEnd"/>
      <w:r w:rsidRPr="00B932ED">
        <w:rPr>
          <w:sz w:val="20"/>
          <w:szCs w:val="20"/>
        </w:rPr>
        <w:t xml:space="preserve"> на </w:t>
      </w:r>
      <w:proofErr w:type="spellStart"/>
      <w:r w:rsidRPr="00B932ED">
        <w:rPr>
          <w:sz w:val="20"/>
          <w:szCs w:val="20"/>
        </w:rPr>
        <w:t>п'ятирічний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термін</w:t>
      </w:r>
      <w:proofErr w:type="spellEnd"/>
      <w:r w:rsidRPr="00B932ED">
        <w:rPr>
          <w:sz w:val="20"/>
          <w:szCs w:val="20"/>
        </w:rPr>
        <w:t xml:space="preserve"> за </w:t>
      </w:r>
      <w:proofErr w:type="spellStart"/>
      <w:r w:rsidRPr="00B932ED">
        <w:rPr>
          <w:sz w:val="20"/>
          <w:szCs w:val="20"/>
        </w:rPr>
        <w:t>згодою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країн-членів</w:t>
      </w:r>
      <w:proofErr w:type="spellEnd"/>
      <w:r w:rsidRPr="00B932ED">
        <w:rPr>
          <w:sz w:val="20"/>
          <w:szCs w:val="20"/>
        </w:rPr>
        <w:t xml:space="preserve">, </w:t>
      </w:r>
      <w:proofErr w:type="spellStart"/>
      <w:proofErr w:type="gramStart"/>
      <w:r w:rsidRPr="00B932ED">
        <w:rPr>
          <w:sz w:val="20"/>
          <w:szCs w:val="20"/>
        </w:rPr>
        <w:t>р</w:t>
      </w:r>
      <w:proofErr w:type="gramEnd"/>
      <w:r w:rsidRPr="00B932ED">
        <w:rPr>
          <w:sz w:val="20"/>
          <w:szCs w:val="20"/>
        </w:rPr>
        <w:t>ішення</w:t>
      </w:r>
      <w:proofErr w:type="spellEnd"/>
      <w:r w:rsidRPr="00B932ED">
        <w:rPr>
          <w:sz w:val="20"/>
          <w:szCs w:val="20"/>
        </w:rPr>
        <w:t xml:space="preserve"> про </w:t>
      </w:r>
      <w:proofErr w:type="spellStart"/>
      <w:r w:rsidRPr="00B932ED">
        <w:rPr>
          <w:sz w:val="20"/>
          <w:szCs w:val="20"/>
        </w:rPr>
        <w:t>її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призначання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ухвалює</w:t>
      </w:r>
      <w:proofErr w:type="spellEnd"/>
      <w:r w:rsidRPr="00B932ED">
        <w:rPr>
          <w:sz w:val="20"/>
          <w:szCs w:val="20"/>
        </w:rPr>
        <w:t xml:space="preserve">: 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А) </w:t>
      </w:r>
      <w:proofErr w:type="spellStart"/>
      <w:r w:rsidRPr="00B932ED">
        <w:rPr>
          <w:sz w:val="20"/>
          <w:szCs w:val="20"/>
        </w:rPr>
        <w:t>Європейська</w:t>
      </w:r>
      <w:proofErr w:type="spellEnd"/>
      <w:r w:rsidRPr="00B932ED">
        <w:rPr>
          <w:sz w:val="20"/>
          <w:szCs w:val="20"/>
        </w:rPr>
        <w:t xml:space="preserve"> Рада; 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>Б) Рада</w:t>
      </w:r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 xml:space="preserve">; 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В) </w:t>
      </w:r>
      <w:proofErr w:type="spellStart"/>
      <w:r w:rsidRPr="00B932ED">
        <w:rPr>
          <w:sz w:val="20"/>
          <w:szCs w:val="20"/>
        </w:rPr>
        <w:t>Європейський</w:t>
      </w:r>
      <w:proofErr w:type="spellEnd"/>
      <w:r w:rsidRPr="00B932ED">
        <w:rPr>
          <w:sz w:val="20"/>
          <w:szCs w:val="20"/>
        </w:rPr>
        <w:t xml:space="preserve"> Парламент;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Г) </w:t>
      </w:r>
      <w:proofErr w:type="spellStart"/>
      <w:r w:rsidRPr="00B932ED">
        <w:rPr>
          <w:sz w:val="20"/>
          <w:szCs w:val="20"/>
        </w:rPr>
        <w:t>Європейський</w:t>
      </w:r>
      <w:proofErr w:type="spellEnd"/>
      <w:r w:rsidRPr="00B932ED">
        <w:rPr>
          <w:sz w:val="20"/>
          <w:szCs w:val="20"/>
        </w:rPr>
        <w:t xml:space="preserve"> суд </w:t>
      </w:r>
      <w:proofErr w:type="spellStart"/>
      <w:r w:rsidRPr="00B932ED">
        <w:rPr>
          <w:sz w:val="20"/>
          <w:szCs w:val="20"/>
        </w:rPr>
        <w:t>аудиторі</w:t>
      </w:r>
      <w:proofErr w:type="gramStart"/>
      <w:r w:rsidRPr="00B932ED">
        <w:rPr>
          <w:sz w:val="20"/>
          <w:szCs w:val="20"/>
        </w:rPr>
        <w:t>в</w:t>
      </w:r>
      <w:proofErr w:type="spellEnd"/>
      <w:proofErr w:type="gramEnd"/>
    </w:p>
    <w:p w:rsidR="00991206" w:rsidRPr="00B932ED" w:rsidRDefault="00991206" w:rsidP="00991206">
      <w:pPr>
        <w:widowControl w:val="0"/>
        <w:rPr>
          <w:b/>
          <w:sz w:val="20"/>
          <w:szCs w:val="20"/>
        </w:rPr>
      </w:pP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23. На </w:t>
      </w:r>
      <w:proofErr w:type="spellStart"/>
      <w:r w:rsidRPr="00B932ED">
        <w:rPr>
          <w:sz w:val="20"/>
          <w:szCs w:val="20"/>
        </w:rPr>
        <w:t>даний</w:t>
      </w:r>
      <w:proofErr w:type="spellEnd"/>
      <w:r w:rsidRPr="00B932ED">
        <w:rPr>
          <w:sz w:val="20"/>
          <w:szCs w:val="20"/>
        </w:rPr>
        <w:t xml:space="preserve"> час в</w:t>
      </w:r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 xml:space="preserve"> входить: 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lastRenderedPageBreak/>
        <w:t xml:space="preserve">А) 6 держав; 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>Б) 12 держав;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>В) 27 держав;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>Г) 28 держав;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>24. До складу Суду</w:t>
      </w:r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входять</w:t>
      </w:r>
      <w:proofErr w:type="spellEnd"/>
      <w:r w:rsidRPr="00B932ED">
        <w:rPr>
          <w:sz w:val="20"/>
          <w:szCs w:val="20"/>
        </w:rPr>
        <w:t xml:space="preserve"> ________ </w:t>
      </w:r>
      <w:proofErr w:type="spellStart"/>
      <w:r w:rsidRPr="00B932ED">
        <w:rPr>
          <w:sz w:val="20"/>
          <w:szCs w:val="20"/>
        </w:rPr>
        <w:t>суддів</w:t>
      </w:r>
      <w:proofErr w:type="spellEnd"/>
      <w:r w:rsidRPr="00B932ED">
        <w:rPr>
          <w:sz w:val="20"/>
          <w:szCs w:val="20"/>
        </w:rPr>
        <w:t>.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А) десять (по одному </w:t>
      </w:r>
      <w:proofErr w:type="spellStart"/>
      <w:r w:rsidRPr="00B932ED">
        <w:rPr>
          <w:sz w:val="20"/>
          <w:szCs w:val="20"/>
        </w:rPr>
        <w:t>від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ключових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країн-членів</w:t>
      </w:r>
      <w:proofErr w:type="spellEnd"/>
      <w:r w:rsidRPr="00B932ED">
        <w:rPr>
          <w:sz w:val="20"/>
          <w:szCs w:val="20"/>
        </w:rPr>
        <w:t>);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Б) </w:t>
      </w:r>
      <w:proofErr w:type="spellStart"/>
      <w:r w:rsidRPr="00B932ED">
        <w:rPr>
          <w:sz w:val="20"/>
          <w:szCs w:val="20"/>
        </w:rPr>
        <w:t>п’ятнадцять</w:t>
      </w:r>
      <w:proofErr w:type="spellEnd"/>
      <w:r w:rsidRPr="00B932ED">
        <w:rPr>
          <w:sz w:val="20"/>
          <w:szCs w:val="20"/>
        </w:rPr>
        <w:t xml:space="preserve">  (по одному </w:t>
      </w:r>
      <w:proofErr w:type="spellStart"/>
      <w:r w:rsidRPr="00B932ED">
        <w:rPr>
          <w:sz w:val="20"/>
          <w:szCs w:val="20"/>
        </w:rPr>
        <w:t>від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найбіліших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країн-членів</w:t>
      </w:r>
      <w:proofErr w:type="spellEnd"/>
      <w:r w:rsidRPr="00B932ED">
        <w:rPr>
          <w:sz w:val="20"/>
          <w:szCs w:val="20"/>
        </w:rPr>
        <w:t>);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В) </w:t>
      </w:r>
      <w:proofErr w:type="spellStart"/>
      <w:r w:rsidRPr="00B932ED">
        <w:rPr>
          <w:sz w:val="20"/>
          <w:szCs w:val="20"/>
        </w:rPr>
        <w:t>двадцять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proofErr w:type="gramStart"/>
      <w:r w:rsidRPr="00B932ED">
        <w:rPr>
          <w:sz w:val="20"/>
          <w:szCs w:val="20"/>
        </w:rPr>
        <w:t>в</w:t>
      </w:r>
      <w:proofErr w:type="gramEnd"/>
      <w:r w:rsidRPr="00B932ED">
        <w:rPr>
          <w:sz w:val="20"/>
          <w:szCs w:val="20"/>
        </w:rPr>
        <w:t>ісім</w:t>
      </w:r>
      <w:proofErr w:type="spellEnd"/>
      <w:r w:rsidRPr="00B932ED">
        <w:rPr>
          <w:sz w:val="20"/>
          <w:szCs w:val="20"/>
        </w:rPr>
        <w:t xml:space="preserve"> (по одному </w:t>
      </w:r>
      <w:proofErr w:type="spellStart"/>
      <w:r w:rsidRPr="00B932ED">
        <w:rPr>
          <w:sz w:val="20"/>
          <w:szCs w:val="20"/>
        </w:rPr>
        <w:t>від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кожної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країни-члена</w:t>
      </w:r>
      <w:proofErr w:type="spellEnd"/>
      <w:r w:rsidRPr="00B932ED">
        <w:rPr>
          <w:sz w:val="20"/>
          <w:szCs w:val="20"/>
        </w:rPr>
        <w:t xml:space="preserve">); 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Г) </w:t>
      </w:r>
      <w:proofErr w:type="spellStart"/>
      <w:r w:rsidRPr="00B932ED">
        <w:rPr>
          <w:sz w:val="20"/>
          <w:szCs w:val="20"/>
        </w:rPr>
        <w:t>п’ятдесят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шість</w:t>
      </w:r>
      <w:proofErr w:type="spellEnd"/>
      <w:r w:rsidRPr="00B932ED">
        <w:rPr>
          <w:sz w:val="20"/>
          <w:szCs w:val="20"/>
        </w:rPr>
        <w:t xml:space="preserve"> (по </w:t>
      </w:r>
      <w:proofErr w:type="spellStart"/>
      <w:r w:rsidRPr="00B932ED">
        <w:rPr>
          <w:sz w:val="20"/>
          <w:szCs w:val="20"/>
        </w:rPr>
        <w:t>двоє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від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кожної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краї</w:t>
      </w:r>
      <w:proofErr w:type="gramStart"/>
      <w:r w:rsidRPr="00B932ED">
        <w:rPr>
          <w:sz w:val="20"/>
          <w:szCs w:val="20"/>
        </w:rPr>
        <w:t>ни-члена</w:t>
      </w:r>
      <w:proofErr w:type="spellEnd"/>
      <w:proofErr w:type="gramEnd"/>
      <w:r w:rsidRPr="00B932ED">
        <w:rPr>
          <w:sz w:val="20"/>
          <w:szCs w:val="20"/>
        </w:rPr>
        <w:t>)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</w:p>
    <w:p w:rsidR="00991206" w:rsidRPr="00B932ED" w:rsidRDefault="00991206" w:rsidP="00991206">
      <w:pPr>
        <w:widowControl w:val="0"/>
        <w:ind w:right="-187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25. </w:t>
      </w:r>
      <w:proofErr w:type="spellStart"/>
      <w:r w:rsidRPr="00B932ED">
        <w:rPr>
          <w:sz w:val="20"/>
          <w:szCs w:val="20"/>
        </w:rPr>
        <w:t>Кількість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генеральних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адвокатів</w:t>
      </w:r>
      <w:proofErr w:type="spellEnd"/>
      <w:r w:rsidRPr="00B932ED">
        <w:rPr>
          <w:sz w:val="20"/>
          <w:szCs w:val="20"/>
        </w:rPr>
        <w:t xml:space="preserve"> у </w:t>
      </w:r>
      <w:proofErr w:type="spellStart"/>
      <w:r w:rsidRPr="00B932ED">
        <w:rPr>
          <w:sz w:val="20"/>
          <w:szCs w:val="20"/>
        </w:rPr>
        <w:t>суд</w:t>
      </w:r>
      <w:proofErr w:type="gramStart"/>
      <w:r w:rsidRPr="00B932ED">
        <w:rPr>
          <w:sz w:val="20"/>
          <w:szCs w:val="20"/>
        </w:rPr>
        <w:t>і</w:t>
      </w:r>
      <w:proofErr w:type="spellEnd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>:</w:t>
      </w:r>
    </w:p>
    <w:p w:rsidR="00991206" w:rsidRPr="00B932ED" w:rsidRDefault="00991206" w:rsidP="00991206">
      <w:pPr>
        <w:widowControl w:val="0"/>
        <w:ind w:right="-187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А) </w:t>
      </w:r>
      <w:proofErr w:type="spellStart"/>
      <w:r w:rsidRPr="00B932ED">
        <w:rPr>
          <w:sz w:val="20"/>
          <w:szCs w:val="20"/>
        </w:rPr>
        <w:t>вісі</w:t>
      </w:r>
      <w:proofErr w:type="gramStart"/>
      <w:r w:rsidRPr="00B932ED">
        <w:rPr>
          <w:sz w:val="20"/>
          <w:szCs w:val="20"/>
        </w:rPr>
        <w:t>м</w:t>
      </w:r>
      <w:proofErr w:type="spellEnd"/>
      <w:proofErr w:type="gram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ind w:right="-187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Б) десять; </w:t>
      </w:r>
    </w:p>
    <w:p w:rsidR="00991206" w:rsidRPr="00B932ED" w:rsidRDefault="00991206" w:rsidP="00991206">
      <w:pPr>
        <w:widowControl w:val="0"/>
        <w:ind w:right="-187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В) </w:t>
      </w:r>
      <w:proofErr w:type="spellStart"/>
      <w:proofErr w:type="gramStart"/>
      <w:r w:rsidRPr="00B932ED">
        <w:rPr>
          <w:sz w:val="20"/>
          <w:szCs w:val="20"/>
        </w:rPr>
        <w:t>дев’ять</w:t>
      </w:r>
      <w:proofErr w:type="spellEnd"/>
      <w:proofErr w:type="gramEnd"/>
      <w:r w:rsidRPr="00B932ED">
        <w:rPr>
          <w:sz w:val="20"/>
          <w:szCs w:val="20"/>
        </w:rPr>
        <w:t xml:space="preserve">; </w:t>
      </w:r>
    </w:p>
    <w:p w:rsidR="00991206" w:rsidRPr="00B932ED" w:rsidRDefault="00991206" w:rsidP="00991206">
      <w:pPr>
        <w:widowControl w:val="0"/>
        <w:ind w:right="-187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Г) </w:t>
      </w:r>
      <w:proofErr w:type="spellStart"/>
      <w:r w:rsidRPr="00B932ED">
        <w:rPr>
          <w:sz w:val="20"/>
          <w:szCs w:val="20"/>
        </w:rPr>
        <w:t>двадцять</w:t>
      </w:r>
      <w:proofErr w:type="spellEnd"/>
    </w:p>
    <w:p w:rsidR="00991206" w:rsidRPr="00B932ED" w:rsidRDefault="00991206" w:rsidP="00991206">
      <w:pPr>
        <w:widowControl w:val="0"/>
        <w:ind w:right="-187"/>
        <w:jc w:val="both"/>
        <w:rPr>
          <w:sz w:val="20"/>
          <w:szCs w:val="20"/>
        </w:rPr>
      </w:pP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26. У 2013 </w:t>
      </w:r>
      <w:proofErr w:type="spellStart"/>
      <w:r w:rsidRPr="00B932ED">
        <w:rPr>
          <w:sz w:val="20"/>
          <w:szCs w:val="20"/>
        </w:rPr>
        <w:t>році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відбувся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вступ</w:t>
      </w:r>
      <w:proofErr w:type="spellEnd"/>
      <w:r w:rsidRPr="00B932ED">
        <w:rPr>
          <w:sz w:val="20"/>
          <w:szCs w:val="20"/>
        </w:rPr>
        <w:t xml:space="preserve"> до</w:t>
      </w:r>
      <w:proofErr w:type="gramStart"/>
      <w:r w:rsidRPr="00B932ED">
        <w:rPr>
          <w:sz w:val="20"/>
          <w:szCs w:val="20"/>
        </w:rPr>
        <w:t xml:space="preserve"> ЄС</w:t>
      </w:r>
      <w:proofErr w:type="gramEnd"/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А) </w:t>
      </w:r>
      <w:proofErr w:type="spellStart"/>
      <w:r w:rsidRPr="00B932ED">
        <w:rPr>
          <w:sz w:val="20"/>
          <w:szCs w:val="20"/>
        </w:rPr>
        <w:t>Хорватії</w:t>
      </w:r>
      <w:proofErr w:type="spell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Б) </w:t>
      </w:r>
      <w:proofErr w:type="spellStart"/>
      <w:r w:rsidRPr="00B932ED">
        <w:rPr>
          <w:sz w:val="20"/>
          <w:szCs w:val="20"/>
        </w:rPr>
        <w:t>Білорусі</w:t>
      </w:r>
      <w:proofErr w:type="spell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В) </w:t>
      </w:r>
      <w:proofErr w:type="spellStart"/>
      <w:r w:rsidRPr="00B932ED">
        <w:rPr>
          <w:sz w:val="20"/>
          <w:szCs w:val="20"/>
        </w:rPr>
        <w:t>Ірландії</w:t>
      </w:r>
      <w:proofErr w:type="spell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  <w:r w:rsidRPr="00B932ED">
        <w:rPr>
          <w:sz w:val="20"/>
          <w:szCs w:val="20"/>
        </w:rPr>
        <w:t xml:space="preserve">Г) </w:t>
      </w:r>
      <w:proofErr w:type="spellStart"/>
      <w:r w:rsidRPr="00B932ED">
        <w:rPr>
          <w:sz w:val="20"/>
          <w:szCs w:val="20"/>
        </w:rPr>
        <w:t>Болгарії</w:t>
      </w:r>
      <w:proofErr w:type="spellEnd"/>
      <w:r w:rsidRPr="00B932ED">
        <w:rPr>
          <w:sz w:val="20"/>
          <w:szCs w:val="20"/>
        </w:rPr>
        <w:t>.</w:t>
      </w:r>
    </w:p>
    <w:p w:rsidR="00991206" w:rsidRPr="00B932ED" w:rsidRDefault="00991206" w:rsidP="00991206">
      <w:pPr>
        <w:widowControl w:val="0"/>
        <w:rPr>
          <w:sz w:val="20"/>
          <w:szCs w:val="20"/>
        </w:rPr>
      </w:pP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>27. Суд</w:t>
      </w:r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виконує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такі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функції</w:t>
      </w:r>
      <w:proofErr w:type="spellEnd"/>
      <w:r w:rsidRPr="00B932ED">
        <w:rPr>
          <w:sz w:val="20"/>
          <w:szCs w:val="20"/>
        </w:rPr>
        <w:t>: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А) </w:t>
      </w:r>
      <w:proofErr w:type="spellStart"/>
      <w:r w:rsidRPr="00B932ED">
        <w:rPr>
          <w:sz w:val="20"/>
          <w:szCs w:val="20"/>
        </w:rPr>
        <w:t>перевіряє</w:t>
      </w:r>
      <w:proofErr w:type="spellEnd"/>
      <w:r w:rsidRPr="00B932ED">
        <w:rPr>
          <w:sz w:val="20"/>
          <w:szCs w:val="20"/>
        </w:rPr>
        <w:t xml:space="preserve"> на </w:t>
      </w:r>
      <w:proofErr w:type="spellStart"/>
      <w:r w:rsidRPr="00B932ED">
        <w:rPr>
          <w:sz w:val="20"/>
          <w:szCs w:val="20"/>
        </w:rPr>
        <w:t>відповідність</w:t>
      </w:r>
      <w:proofErr w:type="spellEnd"/>
      <w:r w:rsidRPr="00B932ED">
        <w:rPr>
          <w:sz w:val="20"/>
          <w:szCs w:val="20"/>
        </w:rPr>
        <w:t xml:space="preserve"> договорам </w:t>
      </w:r>
      <w:proofErr w:type="spellStart"/>
      <w:r w:rsidRPr="00B932ED">
        <w:rPr>
          <w:sz w:val="20"/>
          <w:szCs w:val="20"/>
        </w:rPr>
        <w:t>документи</w:t>
      </w:r>
      <w:proofErr w:type="spellEnd"/>
      <w:r w:rsidRPr="00B932ED">
        <w:rPr>
          <w:sz w:val="20"/>
          <w:szCs w:val="20"/>
        </w:rPr>
        <w:t xml:space="preserve">, </w:t>
      </w:r>
      <w:proofErr w:type="spellStart"/>
      <w:proofErr w:type="gramStart"/>
      <w:r w:rsidRPr="00B932ED">
        <w:rPr>
          <w:sz w:val="20"/>
          <w:szCs w:val="20"/>
        </w:rPr>
        <w:t>видан</w:t>
      </w:r>
      <w:proofErr w:type="gramEnd"/>
      <w:r w:rsidRPr="00B932ED">
        <w:rPr>
          <w:sz w:val="20"/>
          <w:szCs w:val="20"/>
        </w:rPr>
        <w:t>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європейськими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інституціями</w:t>
      </w:r>
      <w:proofErr w:type="spellEnd"/>
      <w:r w:rsidRPr="00B932ED">
        <w:rPr>
          <w:sz w:val="20"/>
          <w:szCs w:val="20"/>
        </w:rPr>
        <w:t xml:space="preserve"> та урядами;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Б) </w:t>
      </w:r>
      <w:proofErr w:type="spellStart"/>
      <w:r w:rsidRPr="00B932ED">
        <w:rPr>
          <w:sz w:val="20"/>
          <w:szCs w:val="20"/>
        </w:rPr>
        <w:t>керує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запровадженням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політики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Співтовариства</w:t>
      </w:r>
      <w:proofErr w:type="spell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В) </w:t>
      </w:r>
      <w:proofErr w:type="spellStart"/>
      <w:r w:rsidRPr="00B932ED">
        <w:rPr>
          <w:sz w:val="20"/>
          <w:szCs w:val="20"/>
        </w:rPr>
        <w:t>розпоряджається</w:t>
      </w:r>
      <w:proofErr w:type="spellEnd"/>
      <w:r w:rsidRPr="00B932ED">
        <w:rPr>
          <w:sz w:val="20"/>
          <w:szCs w:val="20"/>
        </w:rPr>
        <w:t xml:space="preserve"> бюджетом</w:t>
      </w:r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>;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Г) </w:t>
      </w:r>
      <w:proofErr w:type="spellStart"/>
      <w:proofErr w:type="gramStart"/>
      <w:r w:rsidRPr="00B932ED">
        <w:rPr>
          <w:sz w:val="20"/>
          <w:szCs w:val="20"/>
        </w:rPr>
        <w:t>п</w:t>
      </w:r>
      <w:proofErr w:type="gramEnd"/>
      <w:r w:rsidRPr="00B932ED">
        <w:rPr>
          <w:sz w:val="20"/>
          <w:szCs w:val="20"/>
        </w:rPr>
        <w:t>ідтримує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зовнішні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відносини</w:t>
      </w:r>
      <w:proofErr w:type="spellEnd"/>
      <w:r w:rsidRPr="00B932ED">
        <w:rPr>
          <w:sz w:val="20"/>
          <w:szCs w:val="20"/>
        </w:rPr>
        <w:t xml:space="preserve"> ЄС.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28. </w:t>
      </w:r>
      <w:proofErr w:type="spellStart"/>
      <w:proofErr w:type="gramStart"/>
      <w:r w:rsidRPr="00B932ED">
        <w:rPr>
          <w:sz w:val="20"/>
          <w:szCs w:val="20"/>
        </w:rPr>
        <w:t>Р</w:t>
      </w:r>
      <w:proofErr w:type="gramEnd"/>
      <w:r w:rsidRPr="00B932ED">
        <w:rPr>
          <w:sz w:val="20"/>
          <w:szCs w:val="20"/>
        </w:rPr>
        <w:t>ік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підписання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Паризького</w:t>
      </w:r>
      <w:proofErr w:type="spellEnd"/>
      <w:r w:rsidRPr="00B932ED">
        <w:rPr>
          <w:sz w:val="20"/>
          <w:szCs w:val="20"/>
        </w:rPr>
        <w:t xml:space="preserve"> договору про </w:t>
      </w:r>
      <w:proofErr w:type="spellStart"/>
      <w:r w:rsidRPr="00B932ED">
        <w:rPr>
          <w:sz w:val="20"/>
          <w:szCs w:val="20"/>
        </w:rPr>
        <w:t>заснування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Європейського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об’єднання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вугілля</w:t>
      </w:r>
      <w:proofErr w:type="spellEnd"/>
      <w:r w:rsidRPr="00B932ED">
        <w:rPr>
          <w:sz w:val="20"/>
          <w:szCs w:val="20"/>
        </w:rPr>
        <w:t xml:space="preserve"> та </w:t>
      </w:r>
      <w:proofErr w:type="spellStart"/>
      <w:r w:rsidRPr="00B932ED">
        <w:rPr>
          <w:sz w:val="20"/>
          <w:szCs w:val="20"/>
        </w:rPr>
        <w:t>стелі</w:t>
      </w:r>
      <w:proofErr w:type="spellEnd"/>
      <w:r w:rsidRPr="00B932ED">
        <w:rPr>
          <w:sz w:val="20"/>
          <w:szCs w:val="20"/>
        </w:rPr>
        <w:t xml:space="preserve">: 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А) 1992 </w:t>
      </w:r>
      <w:proofErr w:type="spellStart"/>
      <w:proofErr w:type="gramStart"/>
      <w:r w:rsidRPr="00B932ED">
        <w:rPr>
          <w:sz w:val="20"/>
          <w:szCs w:val="20"/>
        </w:rPr>
        <w:t>р</w:t>
      </w:r>
      <w:proofErr w:type="gramEnd"/>
      <w:r w:rsidRPr="00B932ED">
        <w:rPr>
          <w:sz w:val="20"/>
          <w:szCs w:val="20"/>
        </w:rPr>
        <w:t>ік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Б) 1951 </w:t>
      </w:r>
      <w:proofErr w:type="spellStart"/>
      <w:proofErr w:type="gramStart"/>
      <w:r w:rsidRPr="00B932ED">
        <w:rPr>
          <w:sz w:val="20"/>
          <w:szCs w:val="20"/>
        </w:rPr>
        <w:t>р</w:t>
      </w:r>
      <w:proofErr w:type="gramEnd"/>
      <w:r w:rsidRPr="00B932ED">
        <w:rPr>
          <w:sz w:val="20"/>
          <w:szCs w:val="20"/>
        </w:rPr>
        <w:t>ік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В) 1986 </w:t>
      </w:r>
      <w:proofErr w:type="spellStart"/>
      <w:proofErr w:type="gramStart"/>
      <w:r w:rsidRPr="00B932ED">
        <w:rPr>
          <w:sz w:val="20"/>
          <w:szCs w:val="20"/>
        </w:rPr>
        <w:t>р</w:t>
      </w:r>
      <w:proofErr w:type="gramEnd"/>
      <w:r w:rsidRPr="00B932ED">
        <w:rPr>
          <w:sz w:val="20"/>
          <w:szCs w:val="20"/>
        </w:rPr>
        <w:t>ік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Г) 1977 </w:t>
      </w:r>
      <w:proofErr w:type="spellStart"/>
      <w:proofErr w:type="gramStart"/>
      <w:r w:rsidRPr="00B932ED">
        <w:rPr>
          <w:sz w:val="20"/>
          <w:szCs w:val="20"/>
        </w:rPr>
        <w:t>р</w:t>
      </w:r>
      <w:proofErr w:type="gramEnd"/>
      <w:r w:rsidRPr="00B932ED">
        <w:rPr>
          <w:sz w:val="20"/>
          <w:szCs w:val="20"/>
        </w:rPr>
        <w:t>ік</w:t>
      </w:r>
      <w:proofErr w:type="spellEnd"/>
    </w:p>
    <w:p w:rsidR="00991206" w:rsidRPr="00B932ED" w:rsidRDefault="00991206" w:rsidP="00991206">
      <w:pPr>
        <w:widowControl w:val="0"/>
        <w:ind w:right="-187"/>
        <w:jc w:val="both"/>
        <w:rPr>
          <w:sz w:val="20"/>
          <w:szCs w:val="20"/>
        </w:rPr>
      </w:pP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29. Метою </w:t>
      </w:r>
      <w:proofErr w:type="spellStart"/>
      <w:r w:rsidRPr="00B932ED">
        <w:rPr>
          <w:sz w:val="20"/>
          <w:szCs w:val="20"/>
        </w:rPr>
        <w:t>Єдиного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європейського</w:t>
      </w:r>
      <w:proofErr w:type="spellEnd"/>
      <w:r w:rsidRPr="00B932ED">
        <w:rPr>
          <w:sz w:val="20"/>
          <w:szCs w:val="20"/>
        </w:rPr>
        <w:t xml:space="preserve"> акту 1986 року </w:t>
      </w:r>
      <w:proofErr w:type="spellStart"/>
      <w:r w:rsidRPr="00B932ED">
        <w:rPr>
          <w:sz w:val="20"/>
          <w:szCs w:val="20"/>
        </w:rPr>
        <w:t>було</w:t>
      </w:r>
      <w:proofErr w:type="spellEnd"/>
      <w:r w:rsidRPr="00B932ED">
        <w:rPr>
          <w:sz w:val="20"/>
          <w:szCs w:val="20"/>
        </w:rPr>
        <w:t xml:space="preserve">: 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А) </w:t>
      </w:r>
      <w:proofErr w:type="spellStart"/>
      <w:r w:rsidRPr="00B932ED">
        <w:rPr>
          <w:sz w:val="20"/>
          <w:szCs w:val="20"/>
        </w:rPr>
        <w:t>створення</w:t>
      </w:r>
      <w:proofErr w:type="spellEnd"/>
      <w:proofErr w:type="gramStart"/>
      <w:r w:rsidRPr="00B932ED">
        <w:rPr>
          <w:sz w:val="20"/>
          <w:szCs w:val="20"/>
        </w:rPr>
        <w:t xml:space="preserve"> ЄС</w:t>
      </w:r>
      <w:proofErr w:type="gram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Б) </w:t>
      </w:r>
      <w:proofErr w:type="spellStart"/>
      <w:r w:rsidRPr="00B932ED">
        <w:rPr>
          <w:sz w:val="20"/>
          <w:szCs w:val="20"/>
        </w:rPr>
        <w:t>запровадження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єдиної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валюти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В) </w:t>
      </w:r>
      <w:proofErr w:type="spellStart"/>
      <w:r w:rsidRPr="00B932ED">
        <w:rPr>
          <w:sz w:val="20"/>
          <w:szCs w:val="20"/>
        </w:rPr>
        <w:t>запровадження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спільного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внутрішнього</w:t>
      </w:r>
      <w:proofErr w:type="spellEnd"/>
      <w:r w:rsidRPr="00B932ED">
        <w:rPr>
          <w:sz w:val="20"/>
          <w:szCs w:val="20"/>
        </w:rPr>
        <w:t xml:space="preserve"> ринку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lastRenderedPageBreak/>
        <w:t xml:space="preserve">Г) </w:t>
      </w:r>
      <w:proofErr w:type="spellStart"/>
      <w:r w:rsidRPr="00B932ED">
        <w:rPr>
          <w:sz w:val="20"/>
          <w:szCs w:val="20"/>
        </w:rPr>
        <w:t>створення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Євроатому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30. </w:t>
      </w:r>
      <w:proofErr w:type="spellStart"/>
      <w:proofErr w:type="gramStart"/>
      <w:r w:rsidRPr="00B932ED">
        <w:rPr>
          <w:sz w:val="20"/>
          <w:szCs w:val="20"/>
        </w:rPr>
        <w:t>Р</w:t>
      </w:r>
      <w:proofErr w:type="gramEnd"/>
      <w:r w:rsidRPr="00B932ED">
        <w:rPr>
          <w:sz w:val="20"/>
          <w:szCs w:val="20"/>
        </w:rPr>
        <w:t>ік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підписання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Лісабонського</w:t>
      </w:r>
      <w:proofErr w:type="spellEnd"/>
      <w:r w:rsidRPr="00B932ED">
        <w:rPr>
          <w:sz w:val="20"/>
          <w:szCs w:val="20"/>
        </w:rPr>
        <w:t xml:space="preserve"> договору: 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>А) 2007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>Б) 2004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>В) 1993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>Г) 1997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31. </w:t>
      </w:r>
      <w:proofErr w:type="spellStart"/>
      <w:proofErr w:type="gramStart"/>
      <w:r w:rsidRPr="00B932ED">
        <w:rPr>
          <w:sz w:val="20"/>
          <w:szCs w:val="20"/>
        </w:rPr>
        <w:t>Р</w:t>
      </w:r>
      <w:proofErr w:type="gramEnd"/>
      <w:r w:rsidRPr="00B932ED">
        <w:rPr>
          <w:sz w:val="20"/>
          <w:szCs w:val="20"/>
        </w:rPr>
        <w:t>ік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підписання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Маастрихтського</w:t>
      </w:r>
      <w:proofErr w:type="spellEnd"/>
      <w:r w:rsidRPr="00B932ED">
        <w:rPr>
          <w:sz w:val="20"/>
          <w:szCs w:val="20"/>
        </w:rPr>
        <w:t xml:space="preserve"> договору: 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А) 1986 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>Б) 1957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>В) 1992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>Г) 2001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32. </w:t>
      </w:r>
      <w:proofErr w:type="spellStart"/>
      <w:r w:rsidRPr="00B932ED">
        <w:rPr>
          <w:sz w:val="20"/>
          <w:szCs w:val="20"/>
        </w:rPr>
        <w:t>Спільний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внутрішній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ринок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передбача</w:t>
      </w:r>
      <w:proofErr w:type="gramStart"/>
      <w:r w:rsidRPr="00B932ED">
        <w:rPr>
          <w:sz w:val="20"/>
          <w:szCs w:val="20"/>
        </w:rPr>
        <w:t>є</w:t>
      </w:r>
      <w:proofErr w:type="spellEnd"/>
      <w:r w:rsidRPr="00B932ED">
        <w:rPr>
          <w:sz w:val="20"/>
          <w:szCs w:val="20"/>
        </w:rPr>
        <w:t>:</w:t>
      </w:r>
      <w:proofErr w:type="gram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А) </w:t>
      </w:r>
      <w:proofErr w:type="spellStart"/>
      <w:r w:rsidRPr="00B932ED">
        <w:rPr>
          <w:sz w:val="20"/>
          <w:szCs w:val="20"/>
        </w:rPr>
        <w:t>наявність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єдиної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валюти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Б) </w:t>
      </w:r>
      <w:proofErr w:type="spellStart"/>
      <w:r w:rsidRPr="00B932ED">
        <w:rPr>
          <w:sz w:val="20"/>
          <w:szCs w:val="20"/>
        </w:rPr>
        <w:t>запровадження</w:t>
      </w:r>
      <w:proofErr w:type="spellEnd"/>
      <w:r w:rsidRPr="00B932ED">
        <w:rPr>
          <w:sz w:val="20"/>
          <w:szCs w:val="20"/>
        </w:rPr>
        <w:t xml:space="preserve"> простору </w:t>
      </w:r>
      <w:proofErr w:type="gramStart"/>
      <w:r w:rsidRPr="00B932ED">
        <w:rPr>
          <w:sz w:val="20"/>
          <w:szCs w:val="20"/>
        </w:rPr>
        <w:t>без</w:t>
      </w:r>
      <w:proofErr w:type="gram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кордонів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В) </w:t>
      </w:r>
      <w:proofErr w:type="spellStart"/>
      <w:r w:rsidRPr="00B932ED">
        <w:rPr>
          <w:sz w:val="20"/>
          <w:szCs w:val="20"/>
        </w:rPr>
        <w:t>вільний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рух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товарів</w:t>
      </w:r>
      <w:proofErr w:type="spellEnd"/>
      <w:r w:rsidRPr="00B932ED">
        <w:rPr>
          <w:sz w:val="20"/>
          <w:szCs w:val="20"/>
        </w:rPr>
        <w:t xml:space="preserve">, </w:t>
      </w:r>
      <w:proofErr w:type="spellStart"/>
      <w:r w:rsidRPr="00B932ED">
        <w:rPr>
          <w:sz w:val="20"/>
          <w:szCs w:val="20"/>
        </w:rPr>
        <w:t>капіталів</w:t>
      </w:r>
      <w:proofErr w:type="spellEnd"/>
      <w:r w:rsidRPr="00B932ED">
        <w:rPr>
          <w:sz w:val="20"/>
          <w:szCs w:val="20"/>
        </w:rPr>
        <w:t xml:space="preserve">, </w:t>
      </w:r>
      <w:proofErr w:type="spellStart"/>
      <w:r w:rsidRPr="00B932ED">
        <w:rPr>
          <w:sz w:val="20"/>
          <w:szCs w:val="20"/>
        </w:rPr>
        <w:t>послуг</w:t>
      </w:r>
      <w:proofErr w:type="spellEnd"/>
      <w:r w:rsidRPr="00B932ED">
        <w:rPr>
          <w:sz w:val="20"/>
          <w:szCs w:val="20"/>
        </w:rPr>
        <w:t xml:space="preserve"> та </w:t>
      </w:r>
      <w:proofErr w:type="spellStart"/>
      <w:r w:rsidRPr="00B932ED">
        <w:rPr>
          <w:sz w:val="20"/>
          <w:szCs w:val="20"/>
        </w:rPr>
        <w:t>працівникі</w:t>
      </w:r>
      <w:proofErr w:type="gramStart"/>
      <w:r w:rsidRPr="00B932ED">
        <w:rPr>
          <w:sz w:val="20"/>
          <w:szCs w:val="20"/>
        </w:rPr>
        <w:t>в</w:t>
      </w:r>
      <w:proofErr w:type="spellEnd"/>
      <w:proofErr w:type="gram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Г) </w:t>
      </w:r>
      <w:proofErr w:type="spellStart"/>
      <w:r w:rsidRPr="00B932ED">
        <w:rPr>
          <w:sz w:val="20"/>
          <w:szCs w:val="20"/>
        </w:rPr>
        <w:t>немає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вірної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відповіді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33. </w:t>
      </w:r>
      <w:proofErr w:type="spellStart"/>
      <w:r w:rsidRPr="00B932ED">
        <w:rPr>
          <w:sz w:val="20"/>
          <w:szCs w:val="20"/>
        </w:rPr>
        <w:t>Виключною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законодавчою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ініціативою</w:t>
      </w:r>
      <w:proofErr w:type="spellEnd"/>
      <w:r w:rsidRPr="00B932ED">
        <w:rPr>
          <w:sz w:val="20"/>
          <w:szCs w:val="20"/>
        </w:rPr>
        <w:t xml:space="preserve"> в ЄС </w:t>
      </w:r>
      <w:proofErr w:type="spellStart"/>
      <w:r w:rsidRPr="00B932ED">
        <w:rPr>
          <w:sz w:val="20"/>
          <w:szCs w:val="20"/>
        </w:rPr>
        <w:t>володі</w:t>
      </w:r>
      <w:proofErr w:type="gramStart"/>
      <w:r w:rsidRPr="00B932ED">
        <w:rPr>
          <w:sz w:val="20"/>
          <w:szCs w:val="20"/>
        </w:rPr>
        <w:t>є</w:t>
      </w:r>
      <w:proofErr w:type="spellEnd"/>
      <w:r w:rsidRPr="00B932ED">
        <w:rPr>
          <w:sz w:val="20"/>
          <w:szCs w:val="20"/>
        </w:rPr>
        <w:t>:</w:t>
      </w:r>
      <w:proofErr w:type="gramEnd"/>
      <w:r w:rsidRPr="00B932ED">
        <w:rPr>
          <w:sz w:val="20"/>
          <w:szCs w:val="20"/>
        </w:rPr>
        <w:t xml:space="preserve"> 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А) </w:t>
      </w:r>
      <w:proofErr w:type="spellStart"/>
      <w:r w:rsidRPr="00B932ED">
        <w:rPr>
          <w:sz w:val="20"/>
          <w:szCs w:val="20"/>
        </w:rPr>
        <w:t>Європейський</w:t>
      </w:r>
      <w:proofErr w:type="spellEnd"/>
      <w:r w:rsidRPr="00B932ED">
        <w:rPr>
          <w:sz w:val="20"/>
          <w:szCs w:val="20"/>
        </w:rPr>
        <w:t xml:space="preserve"> парламент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Б) Суд </w:t>
      </w:r>
      <w:proofErr w:type="spellStart"/>
      <w:r w:rsidRPr="00B932ED">
        <w:rPr>
          <w:sz w:val="20"/>
          <w:szCs w:val="20"/>
        </w:rPr>
        <w:t>Європейського</w:t>
      </w:r>
      <w:proofErr w:type="spellEnd"/>
      <w:r w:rsidRPr="00B932ED">
        <w:rPr>
          <w:sz w:val="20"/>
          <w:szCs w:val="20"/>
        </w:rPr>
        <w:t xml:space="preserve"> Союзу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В) </w:t>
      </w:r>
      <w:proofErr w:type="spellStart"/>
      <w:r w:rsidRPr="00B932ED">
        <w:rPr>
          <w:sz w:val="20"/>
          <w:szCs w:val="20"/>
        </w:rPr>
        <w:t>Європейська</w:t>
      </w:r>
      <w:proofErr w:type="spellEnd"/>
      <w:r w:rsidRPr="00B932ED">
        <w:rPr>
          <w:sz w:val="20"/>
          <w:szCs w:val="20"/>
        </w:rPr>
        <w:t xml:space="preserve"> Рада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Г) </w:t>
      </w:r>
      <w:proofErr w:type="spellStart"/>
      <w:r w:rsidRPr="00B932ED">
        <w:rPr>
          <w:sz w:val="20"/>
          <w:szCs w:val="20"/>
        </w:rPr>
        <w:t>Європейська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комі</w:t>
      </w:r>
      <w:proofErr w:type="gramStart"/>
      <w:r w:rsidRPr="00B932ED">
        <w:rPr>
          <w:sz w:val="20"/>
          <w:szCs w:val="20"/>
        </w:rPr>
        <w:t>с</w:t>
      </w:r>
      <w:proofErr w:type="gramEnd"/>
      <w:r w:rsidRPr="00B932ED">
        <w:rPr>
          <w:sz w:val="20"/>
          <w:szCs w:val="20"/>
        </w:rPr>
        <w:t>ія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34. </w:t>
      </w:r>
      <w:proofErr w:type="spellStart"/>
      <w:r w:rsidRPr="00B932ED">
        <w:rPr>
          <w:sz w:val="20"/>
          <w:szCs w:val="20"/>
        </w:rPr>
        <w:t>Законодавчий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процес</w:t>
      </w:r>
      <w:proofErr w:type="spellEnd"/>
      <w:r w:rsidRPr="00B932ED">
        <w:rPr>
          <w:sz w:val="20"/>
          <w:szCs w:val="20"/>
        </w:rPr>
        <w:t xml:space="preserve"> в </w:t>
      </w:r>
      <w:proofErr w:type="spellStart"/>
      <w:r w:rsidRPr="00B932ED">
        <w:rPr>
          <w:sz w:val="20"/>
          <w:szCs w:val="20"/>
        </w:rPr>
        <w:t>Європейському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Союзі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вимагає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залучення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наступних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інституцій</w:t>
      </w:r>
      <w:proofErr w:type="spellEnd"/>
      <w:r w:rsidRPr="00B932ED">
        <w:rPr>
          <w:sz w:val="20"/>
          <w:szCs w:val="20"/>
        </w:rPr>
        <w:t xml:space="preserve">: 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А) </w:t>
      </w:r>
      <w:proofErr w:type="spellStart"/>
      <w:r w:rsidRPr="00B932ED">
        <w:rPr>
          <w:sz w:val="20"/>
          <w:szCs w:val="20"/>
        </w:rPr>
        <w:t>Європейського</w:t>
      </w:r>
      <w:proofErr w:type="spellEnd"/>
      <w:r w:rsidRPr="00B932ED">
        <w:rPr>
          <w:sz w:val="20"/>
          <w:szCs w:val="20"/>
        </w:rPr>
        <w:t xml:space="preserve"> Парламенту, Ради</w:t>
      </w:r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 xml:space="preserve"> та </w:t>
      </w:r>
      <w:proofErr w:type="spellStart"/>
      <w:r w:rsidRPr="00B932ED">
        <w:rPr>
          <w:sz w:val="20"/>
          <w:szCs w:val="20"/>
        </w:rPr>
        <w:t>Європейської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Комісії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Б) </w:t>
      </w:r>
      <w:proofErr w:type="spellStart"/>
      <w:r w:rsidRPr="00B932ED">
        <w:rPr>
          <w:sz w:val="20"/>
          <w:szCs w:val="20"/>
        </w:rPr>
        <w:t>Європейсько</w:t>
      </w:r>
      <w:proofErr w:type="gramStart"/>
      <w:r w:rsidRPr="00B932ED">
        <w:rPr>
          <w:sz w:val="20"/>
          <w:szCs w:val="20"/>
        </w:rPr>
        <w:t>ї</w:t>
      </w:r>
      <w:proofErr w:type="spellEnd"/>
      <w:r w:rsidRPr="00B932ED">
        <w:rPr>
          <w:sz w:val="20"/>
          <w:szCs w:val="20"/>
        </w:rPr>
        <w:t xml:space="preserve"> Р</w:t>
      </w:r>
      <w:proofErr w:type="gramEnd"/>
      <w:r w:rsidRPr="00B932ED">
        <w:rPr>
          <w:sz w:val="20"/>
          <w:szCs w:val="20"/>
        </w:rPr>
        <w:t xml:space="preserve">ади та </w:t>
      </w:r>
      <w:proofErr w:type="spellStart"/>
      <w:r w:rsidRPr="00B932ED">
        <w:rPr>
          <w:sz w:val="20"/>
          <w:szCs w:val="20"/>
        </w:rPr>
        <w:t>Європейського</w:t>
      </w:r>
      <w:proofErr w:type="spellEnd"/>
      <w:r w:rsidRPr="00B932ED">
        <w:rPr>
          <w:sz w:val="20"/>
          <w:szCs w:val="20"/>
        </w:rPr>
        <w:t xml:space="preserve"> Парламенту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>В) Ради</w:t>
      </w:r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 xml:space="preserve"> та </w:t>
      </w:r>
      <w:proofErr w:type="spellStart"/>
      <w:r w:rsidRPr="00B932ED">
        <w:rPr>
          <w:sz w:val="20"/>
          <w:szCs w:val="20"/>
        </w:rPr>
        <w:t>Європейської</w:t>
      </w:r>
      <w:proofErr w:type="spellEnd"/>
      <w:r w:rsidRPr="00B932ED">
        <w:rPr>
          <w:sz w:val="20"/>
          <w:szCs w:val="20"/>
        </w:rPr>
        <w:t xml:space="preserve"> Ради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Г) </w:t>
      </w:r>
      <w:proofErr w:type="spellStart"/>
      <w:r w:rsidRPr="00B932ED">
        <w:rPr>
          <w:sz w:val="20"/>
          <w:szCs w:val="20"/>
        </w:rPr>
        <w:t>Європейської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комісії</w:t>
      </w:r>
      <w:proofErr w:type="spellEnd"/>
      <w:r w:rsidRPr="00B932ED">
        <w:rPr>
          <w:sz w:val="20"/>
          <w:szCs w:val="20"/>
        </w:rPr>
        <w:t>, Суду</w:t>
      </w:r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 xml:space="preserve"> та </w:t>
      </w:r>
      <w:proofErr w:type="spellStart"/>
      <w:r w:rsidRPr="00B932ED">
        <w:rPr>
          <w:sz w:val="20"/>
          <w:szCs w:val="20"/>
        </w:rPr>
        <w:t>Європейського</w:t>
      </w:r>
      <w:proofErr w:type="spellEnd"/>
      <w:r w:rsidRPr="00B932ED">
        <w:rPr>
          <w:sz w:val="20"/>
          <w:szCs w:val="20"/>
        </w:rPr>
        <w:t xml:space="preserve"> Парламенту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35. </w:t>
      </w:r>
      <w:proofErr w:type="spellStart"/>
      <w:r w:rsidRPr="00B932ED">
        <w:rPr>
          <w:sz w:val="20"/>
          <w:szCs w:val="20"/>
        </w:rPr>
        <w:t>Хартія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основоположних</w:t>
      </w:r>
      <w:proofErr w:type="spellEnd"/>
      <w:r w:rsidRPr="00B932ED">
        <w:rPr>
          <w:sz w:val="20"/>
          <w:szCs w:val="20"/>
        </w:rPr>
        <w:t xml:space="preserve"> прав ЄС </w:t>
      </w:r>
      <w:proofErr w:type="spellStart"/>
      <w:proofErr w:type="gramStart"/>
      <w:r w:rsidRPr="00B932ED">
        <w:rPr>
          <w:sz w:val="20"/>
          <w:szCs w:val="20"/>
        </w:rPr>
        <w:t>п</w:t>
      </w:r>
      <w:proofErr w:type="gramEnd"/>
      <w:r w:rsidRPr="00B932ED">
        <w:rPr>
          <w:sz w:val="20"/>
          <w:szCs w:val="20"/>
        </w:rPr>
        <w:t>ідписана</w:t>
      </w:r>
      <w:proofErr w:type="spellEnd"/>
      <w:r w:rsidRPr="00B932ED">
        <w:rPr>
          <w:sz w:val="20"/>
          <w:szCs w:val="20"/>
        </w:rPr>
        <w:t xml:space="preserve"> в: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А) 2000 </w:t>
      </w:r>
      <w:proofErr w:type="spellStart"/>
      <w:r w:rsidRPr="00B932ED">
        <w:rPr>
          <w:sz w:val="20"/>
          <w:szCs w:val="20"/>
        </w:rPr>
        <w:t>році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Б) 2001 </w:t>
      </w:r>
      <w:proofErr w:type="spellStart"/>
      <w:r w:rsidRPr="00B932ED">
        <w:rPr>
          <w:sz w:val="20"/>
          <w:szCs w:val="20"/>
        </w:rPr>
        <w:t>році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В) 2004 </w:t>
      </w:r>
      <w:proofErr w:type="spellStart"/>
      <w:r w:rsidRPr="00B932ED">
        <w:rPr>
          <w:sz w:val="20"/>
          <w:szCs w:val="20"/>
        </w:rPr>
        <w:t>році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Г) 2007 </w:t>
      </w:r>
      <w:proofErr w:type="spellStart"/>
      <w:r w:rsidRPr="00B932ED">
        <w:rPr>
          <w:sz w:val="20"/>
          <w:szCs w:val="20"/>
        </w:rPr>
        <w:t>році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36. </w:t>
      </w:r>
      <w:proofErr w:type="spellStart"/>
      <w:r w:rsidRPr="00B932ED">
        <w:rPr>
          <w:sz w:val="20"/>
          <w:szCs w:val="20"/>
        </w:rPr>
        <w:t>Європейська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конституція</w:t>
      </w:r>
      <w:proofErr w:type="spellEnd"/>
      <w:r w:rsidRPr="00B932ED">
        <w:rPr>
          <w:sz w:val="20"/>
          <w:szCs w:val="20"/>
        </w:rPr>
        <w:t>: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lastRenderedPageBreak/>
        <w:t xml:space="preserve">А) не </w:t>
      </w:r>
      <w:proofErr w:type="spellStart"/>
      <w:r w:rsidRPr="00B932ED">
        <w:rPr>
          <w:sz w:val="20"/>
          <w:szCs w:val="20"/>
        </w:rPr>
        <w:t>діє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Б) </w:t>
      </w:r>
      <w:proofErr w:type="spellStart"/>
      <w:r w:rsidRPr="00B932ED">
        <w:rPr>
          <w:sz w:val="20"/>
          <w:szCs w:val="20"/>
        </w:rPr>
        <w:t>була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proofErr w:type="gramStart"/>
      <w:r w:rsidRPr="00B932ED">
        <w:rPr>
          <w:sz w:val="20"/>
          <w:szCs w:val="20"/>
        </w:rPr>
        <w:t>п</w:t>
      </w:r>
      <w:proofErr w:type="gramEnd"/>
      <w:r w:rsidRPr="00B932ED">
        <w:rPr>
          <w:sz w:val="20"/>
          <w:szCs w:val="20"/>
        </w:rPr>
        <w:t>ідписана</w:t>
      </w:r>
      <w:proofErr w:type="spellEnd"/>
      <w:r w:rsidRPr="00B932ED">
        <w:rPr>
          <w:sz w:val="20"/>
          <w:szCs w:val="20"/>
        </w:rPr>
        <w:t xml:space="preserve"> в 2004 </w:t>
      </w:r>
      <w:proofErr w:type="spellStart"/>
      <w:r w:rsidRPr="00B932ED">
        <w:rPr>
          <w:sz w:val="20"/>
          <w:szCs w:val="20"/>
        </w:rPr>
        <w:t>році</w:t>
      </w:r>
      <w:proofErr w:type="spellEnd"/>
      <w:r w:rsidRPr="00B932ED">
        <w:rPr>
          <w:sz w:val="20"/>
          <w:szCs w:val="20"/>
        </w:rPr>
        <w:t xml:space="preserve">, </w:t>
      </w:r>
      <w:proofErr w:type="spellStart"/>
      <w:r w:rsidRPr="00B932ED">
        <w:rPr>
          <w:sz w:val="20"/>
          <w:szCs w:val="20"/>
        </w:rPr>
        <w:t>але</w:t>
      </w:r>
      <w:proofErr w:type="spellEnd"/>
      <w:r w:rsidRPr="00B932ED">
        <w:rPr>
          <w:sz w:val="20"/>
          <w:szCs w:val="20"/>
        </w:rPr>
        <w:t xml:space="preserve"> не </w:t>
      </w:r>
      <w:proofErr w:type="spellStart"/>
      <w:r w:rsidRPr="00B932ED">
        <w:rPr>
          <w:sz w:val="20"/>
          <w:szCs w:val="20"/>
        </w:rPr>
        <w:t>ратифікована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В) </w:t>
      </w:r>
      <w:proofErr w:type="spellStart"/>
      <w:r w:rsidRPr="00B932ED">
        <w:rPr>
          <w:sz w:val="20"/>
          <w:szCs w:val="20"/>
        </w:rPr>
        <w:t>діє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з</w:t>
      </w:r>
      <w:proofErr w:type="spellEnd"/>
      <w:r w:rsidRPr="00B932ED">
        <w:rPr>
          <w:sz w:val="20"/>
          <w:szCs w:val="20"/>
        </w:rPr>
        <w:t xml:space="preserve"> 2004 </w:t>
      </w:r>
      <w:proofErr w:type="spellStart"/>
      <w:r w:rsidRPr="00B932ED">
        <w:rPr>
          <w:sz w:val="20"/>
          <w:szCs w:val="20"/>
        </w:rPr>
        <w:t>році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Г) </w:t>
      </w:r>
      <w:proofErr w:type="spellStart"/>
      <w:r w:rsidRPr="00B932ED">
        <w:rPr>
          <w:sz w:val="20"/>
          <w:szCs w:val="20"/>
        </w:rPr>
        <w:t>немає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вірної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відповіді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37. </w:t>
      </w:r>
      <w:proofErr w:type="spellStart"/>
      <w:r w:rsidRPr="00B932ED">
        <w:rPr>
          <w:sz w:val="20"/>
          <w:szCs w:val="20"/>
        </w:rPr>
        <w:t>Європейська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політика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сусідства</w:t>
      </w:r>
      <w:proofErr w:type="spellEnd"/>
      <w:r w:rsidRPr="00B932ED">
        <w:rPr>
          <w:sz w:val="20"/>
          <w:szCs w:val="20"/>
        </w:rPr>
        <w:t xml:space="preserve">: 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А) створена </w:t>
      </w:r>
      <w:proofErr w:type="spellStart"/>
      <w:r w:rsidRPr="00B932ED">
        <w:rPr>
          <w:sz w:val="20"/>
          <w:szCs w:val="20"/>
        </w:rPr>
        <w:t>з</w:t>
      </w:r>
      <w:proofErr w:type="spellEnd"/>
      <w:r w:rsidRPr="00B932ED">
        <w:rPr>
          <w:sz w:val="20"/>
          <w:szCs w:val="20"/>
        </w:rPr>
        <w:t xml:space="preserve"> метою </w:t>
      </w:r>
      <w:proofErr w:type="spellStart"/>
      <w:r w:rsidRPr="00B932ED">
        <w:rPr>
          <w:sz w:val="20"/>
          <w:szCs w:val="20"/>
        </w:rPr>
        <w:t>захисту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зовнішніх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кордонів</w:t>
      </w:r>
      <w:proofErr w:type="spellEnd"/>
      <w:proofErr w:type="gramStart"/>
      <w:r w:rsidRPr="00B932ED">
        <w:rPr>
          <w:sz w:val="20"/>
          <w:szCs w:val="20"/>
        </w:rPr>
        <w:t xml:space="preserve"> ЄС</w:t>
      </w:r>
      <w:proofErr w:type="gram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Б) створена </w:t>
      </w:r>
      <w:proofErr w:type="spellStart"/>
      <w:r w:rsidRPr="00B932ED">
        <w:rPr>
          <w:sz w:val="20"/>
          <w:szCs w:val="20"/>
        </w:rPr>
        <w:t>з</w:t>
      </w:r>
      <w:proofErr w:type="spellEnd"/>
      <w:r w:rsidRPr="00B932ED">
        <w:rPr>
          <w:sz w:val="20"/>
          <w:szCs w:val="20"/>
        </w:rPr>
        <w:t xml:space="preserve"> метою </w:t>
      </w:r>
      <w:proofErr w:type="spellStart"/>
      <w:r w:rsidRPr="00B932ED">
        <w:rPr>
          <w:sz w:val="20"/>
          <w:szCs w:val="20"/>
        </w:rPr>
        <w:t>покращення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співробітництва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з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державами-сусідами</w:t>
      </w:r>
      <w:proofErr w:type="spellEnd"/>
      <w:proofErr w:type="gramStart"/>
      <w:r w:rsidRPr="00B932ED">
        <w:rPr>
          <w:sz w:val="20"/>
          <w:szCs w:val="20"/>
        </w:rPr>
        <w:t xml:space="preserve"> ЄС</w:t>
      </w:r>
      <w:proofErr w:type="gram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В) створена в 2004 </w:t>
      </w:r>
      <w:proofErr w:type="spellStart"/>
      <w:r w:rsidRPr="00B932ED">
        <w:rPr>
          <w:sz w:val="20"/>
          <w:szCs w:val="20"/>
        </w:rPr>
        <w:t>році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Г) </w:t>
      </w:r>
      <w:proofErr w:type="spellStart"/>
      <w:r w:rsidRPr="00B932ED">
        <w:rPr>
          <w:sz w:val="20"/>
          <w:szCs w:val="20"/>
        </w:rPr>
        <w:t>всі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відповіді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вірні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38. Угода про </w:t>
      </w:r>
      <w:proofErr w:type="spellStart"/>
      <w:r w:rsidRPr="00B932ED">
        <w:rPr>
          <w:sz w:val="20"/>
          <w:szCs w:val="20"/>
        </w:rPr>
        <w:t>асоціацію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з</w:t>
      </w:r>
      <w:proofErr w:type="spellEnd"/>
      <w:r w:rsidRPr="00B932ED">
        <w:rPr>
          <w:sz w:val="20"/>
          <w:szCs w:val="20"/>
        </w:rPr>
        <w:t xml:space="preserve"> ЄС </w:t>
      </w:r>
      <w:proofErr w:type="spellStart"/>
      <w:proofErr w:type="gramStart"/>
      <w:r w:rsidRPr="00B932ED">
        <w:rPr>
          <w:sz w:val="20"/>
          <w:szCs w:val="20"/>
        </w:rPr>
        <w:t>п</w:t>
      </w:r>
      <w:proofErr w:type="gramEnd"/>
      <w:r w:rsidRPr="00B932ED">
        <w:rPr>
          <w:sz w:val="20"/>
          <w:szCs w:val="20"/>
        </w:rPr>
        <w:t>ідписана</w:t>
      </w:r>
      <w:proofErr w:type="spellEnd"/>
      <w:r w:rsidRPr="00B932ED">
        <w:rPr>
          <w:sz w:val="20"/>
          <w:szCs w:val="20"/>
        </w:rPr>
        <w:t xml:space="preserve">: 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А) в 1994 </w:t>
      </w:r>
      <w:proofErr w:type="spellStart"/>
      <w:r w:rsidRPr="00B932ED">
        <w:rPr>
          <w:sz w:val="20"/>
          <w:szCs w:val="20"/>
        </w:rPr>
        <w:t>році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Б) в 1997 </w:t>
      </w:r>
      <w:proofErr w:type="spellStart"/>
      <w:r w:rsidRPr="00B932ED">
        <w:rPr>
          <w:sz w:val="20"/>
          <w:szCs w:val="20"/>
        </w:rPr>
        <w:t>році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В) в 2014 </w:t>
      </w:r>
      <w:proofErr w:type="spellStart"/>
      <w:r w:rsidRPr="00B932ED">
        <w:rPr>
          <w:sz w:val="20"/>
          <w:szCs w:val="20"/>
        </w:rPr>
        <w:t>році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Г) в 2015 </w:t>
      </w:r>
      <w:proofErr w:type="spellStart"/>
      <w:r w:rsidRPr="00B932ED">
        <w:rPr>
          <w:sz w:val="20"/>
          <w:szCs w:val="20"/>
        </w:rPr>
        <w:t>році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39. До </w:t>
      </w:r>
      <w:proofErr w:type="spellStart"/>
      <w:r w:rsidRPr="00B932ED">
        <w:rPr>
          <w:sz w:val="20"/>
          <w:szCs w:val="20"/>
        </w:rPr>
        <w:t>митних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платежів</w:t>
      </w:r>
      <w:proofErr w:type="spellEnd"/>
      <w:r w:rsidRPr="00B932ED">
        <w:rPr>
          <w:sz w:val="20"/>
          <w:szCs w:val="20"/>
        </w:rPr>
        <w:t xml:space="preserve"> в</w:t>
      </w:r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 xml:space="preserve"> не </w:t>
      </w:r>
      <w:proofErr w:type="spellStart"/>
      <w:r w:rsidRPr="00B932ED">
        <w:rPr>
          <w:sz w:val="20"/>
          <w:szCs w:val="20"/>
        </w:rPr>
        <w:t>відноситься</w:t>
      </w:r>
      <w:proofErr w:type="spellEnd"/>
      <w:r w:rsidRPr="00B932ED">
        <w:rPr>
          <w:sz w:val="20"/>
          <w:szCs w:val="20"/>
        </w:rPr>
        <w:t>: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А) </w:t>
      </w:r>
      <w:proofErr w:type="spellStart"/>
      <w:r w:rsidRPr="00B932ED">
        <w:rPr>
          <w:sz w:val="20"/>
          <w:szCs w:val="20"/>
        </w:rPr>
        <w:t>акцизний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збі</w:t>
      </w:r>
      <w:proofErr w:type="gramStart"/>
      <w:r w:rsidRPr="00B932ED">
        <w:rPr>
          <w:sz w:val="20"/>
          <w:szCs w:val="20"/>
        </w:rPr>
        <w:t>р</w:t>
      </w:r>
      <w:proofErr w:type="spellEnd"/>
      <w:proofErr w:type="gram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Б) </w:t>
      </w:r>
      <w:proofErr w:type="spellStart"/>
      <w:r w:rsidRPr="00B932ED">
        <w:rPr>
          <w:sz w:val="20"/>
          <w:szCs w:val="20"/>
        </w:rPr>
        <w:t>антидемпінгове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мито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В) </w:t>
      </w:r>
      <w:proofErr w:type="spellStart"/>
      <w:r w:rsidRPr="00B932ED">
        <w:rPr>
          <w:sz w:val="20"/>
          <w:szCs w:val="20"/>
        </w:rPr>
        <w:t>податок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з</w:t>
      </w:r>
      <w:proofErr w:type="spellEnd"/>
      <w:r w:rsidRPr="00B932ED">
        <w:rPr>
          <w:sz w:val="20"/>
          <w:szCs w:val="20"/>
        </w:rPr>
        <w:t xml:space="preserve"> доходу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Г) </w:t>
      </w:r>
      <w:proofErr w:type="spellStart"/>
      <w:r w:rsidRPr="00B932ED">
        <w:rPr>
          <w:sz w:val="20"/>
          <w:szCs w:val="20"/>
        </w:rPr>
        <w:t>сільськогосподарські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збори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>40. «</w:t>
      </w:r>
      <w:proofErr w:type="spellStart"/>
      <w:r w:rsidRPr="00B932ED">
        <w:rPr>
          <w:sz w:val="20"/>
          <w:szCs w:val="20"/>
        </w:rPr>
        <w:t>Схі</w:t>
      </w:r>
      <w:proofErr w:type="gramStart"/>
      <w:r w:rsidRPr="00B932ED">
        <w:rPr>
          <w:sz w:val="20"/>
          <w:szCs w:val="20"/>
        </w:rPr>
        <w:t>дне</w:t>
      </w:r>
      <w:proofErr w:type="spellEnd"/>
      <w:proofErr w:type="gramEnd"/>
      <w:r w:rsidRPr="00B932ED">
        <w:rPr>
          <w:sz w:val="20"/>
          <w:szCs w:val="20"/>
        </w:rPr>
        <w:t xml:space="preserve"> партнерство»: 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А) </w:t>
      </w:r>
      <w:proofErr w:type="spellStart"/>
      <w:r w:rsidRPr="00B932ED">
        <w:rPr>
          <w:sz w:val="20"/>
          <w:szCs w:val="20"/>
        </w:rPr>
        <w:t>ініціатива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Європейського</w:t>
      </w:r>
      <w:proofErr w:type="spellEnd"/>
      <w:r w:rsidRPr="00B932ED">
        <w:rPr>
          <w:sz w:val="20"/>
          <w:szCs w:val="20"/>
        </w:rPr>
        <w:t xml:space="preserve"> Союзу, яка </w:t>
      </w:r>
      <w:proofErr w:type="spellStart"/>
      <w:r w:rsidRPr="00B932ED">
        <w:rPr>
          <w:sz w:val="20"/>
          <w:szCs w:val="20"/>
        </w:rPr>
        <w:t>поширюється</w:t>
      </w:r>
      <w:proofErr w:type="spellEnd"/>
      <w:r w:rsidRPr="00B932ED">
        <w:rPr>
          <w:sz w:val="20"/>
          <w:szCs w:val="20"/>
        </w:rPr>
        <w:t xml:space="preserve"> на 28 </w:t>
      </w:r>
      <w:proofErr w:type="spellStart"/>
      <w:r w:rsidRPr="00B932ED">
        <w:rPr>
          <w:sz w:val="20"/>
          <w:szCs w:val="20"/>
        </w:rPr>
        <w:t>держав-членів</w:t>
      </w:r>
      <w:proofErr w:type="spellEnd"/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 xml:space="preserve"> та </w:t>
      </w:r>
      <w:proofErr w:type="spellStart"/>
      <w:r w:rsidRPr="00B932ED">
        <w:rPr>
          <w:sz w:val="20"/>
          <w:szCs w:val="20"/>
        </w:rPr>
        <w:t>шість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східноєвропейських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сусідів</w:t>
      </w:r>
      <w:proofErr w:type="spellEnd"/>
      <w:r w:rsidRPr="00B932ED">
        <w:rPr>
          <w:sz w:val="20"/>
          <w:szCs w:val="20"/>
        </w:rPr>
        <w:t xml:space="preserve"> ЄС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Б) </w:t>
      </w:r>
      <w:proofErr w:type="spellStart"/>
      <w:r w:rsidRPr="00B932ED">
        <w:rPr>
          <w:sz w:val="20"/>
          <w:szCs w:val="20"/>
        </w:rPr>
        <w:t>застосовується</w:t>
      </w:r>
      <w:proofErr w:type="spellEnd"/>
      <w:r w:rsidRPr="00B932ED">
        <w:rPr>
          <w:sz w:val="20"/>
          <w:szCs w:val="20"/>
        </w:rPr>
        <w:t xml:space="preserve"> до </w:t>
      </w:r>
      <w:proofErr w:type="spellStart"/>
      <w:r w:rsidRPr="00B932ED">
        <w:rPr>
          <w:sz w:val="20"/>
          <w:szCs w:val="20"/>
        </w:rPr>
        <w:t>найближчих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сусідів</w:t>
      </w:r>
      <w:proofErr w:type="spellEnd"/>
      <w:proofErr w:type="gramStart"/>
      <w:r w:rsidRPr="00B932ED">
        <w:rPr>
          <w:sz w:val="20"/>
          <w:szCs w:val="20"/>
        </w:rPr>
        <w:t xml:space="preserve"> ЄС</w:t>
      </w:r>
      <w:proofErr w:type="gramEnd"/>
      <w:r w:rsidRPr="00B932ED">
        <w:rPr>
          <w:sz w:val="20"/>
          <w:szCs w:val="20"/>
        </w:rPr>
        <w:t xml:space="preserve"> на </w:t>
      </w:r>
      <w:proofErr w:type="spellStart"/>
      <w:r w:rsidRPr="00B932ED">
        <w:rPr>
          <w:sz w:val="20"/>
          <w:szCs w:val="20"/>
        </w:rPr>
        <w:t>суші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або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біля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морських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шляхів</w:t>
      </w:r>
      <w:proofErr w:type="spellEnd"/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В) </w:t>
      </w:r>
      <w:proofErr w:type="spellStart"/>
      <w:r w:rsidRPr="00B932ED">
        <w:rPr>
          <w:sz w:val="20"/>
          <w:szCs w:val="20"/>
        </w:rPr>
        <w:t>передбачає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встановлення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спільного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внутрішнього</w:t>
      </w:r>
      <w:proofErr w:type="spellEnd"/>
      <w:r w:rsidRPr="00B932ED">
        <w:rPr>
          <w:sz w:val="20"/>
          <w:szCs w:val="20"/>
        </w:rPr>
        <w:t xml:space="preserve"> ринку </w:t>
      </w:r>
      <w:proofErr w:type="spellStart"/>
      <w:r w:rsidRPr="00B932ED">
        <w:rPr>
          <w:sz w:val="20"/>
          <w:szCs w:val="20"/>
        </w:rPr>
        <w:t>з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основними</w:t>
      </w:r>
      <w:proofErr w:type="spellEnd"/>
      <w:r w:rsidRPr="00B932ED">
        <w:rPr>
          <w:sz w:val="20"/>
          <w:szCs w:val="20"/>
        </w:rPr>
        <w:t xml:space="preserve"> свободами</w:t>
      </w:r>
    </w:p>
    <w:p w:rsidR="00991206" w:rsidRPr="00B932ED" w:rsidRDefault="00991206" w:rsidP="00991206">
      <w:pPr>
        <w:widowControl w:val="0"/>
        <w:ind w:right="-185"/>
        <w:jc w:val="both"/>
        <w:rPr>
          <w:sz w:val="20"/>
          <w:szCs w:val="20"/>
        </w:rPr>
      </w:pPr>
      <w:r w:rsidRPr="00B932ED">
        <w:rPr>
          <w:sz w:val="20"/>
          <w:szCs w:val="20"/>
        </w:rPr>
        <w:t xml:space="preserve">Г) </w:t>
      </w:r>
      <w:proofErr w:type="spellStart"/>
      <w:r w:rsidRPr="00B932ED">
        <w:rPr>
          <w:sz w:val="20"/>
          <w:szCs w:val="20"/>
        </w:rPr>
        <w:t>немає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вірної</w:t>
      </w:r>
      <w:proofErr w:type="spellEnd"/>
      <w:r w:rsidRPr="00B932ED">
        <w:rPr>
          <w:sz w:val="20"/>
          <w:szCs w:val="20"/>
        </w:rPr>
        <w:t xml:space="preserve"> </w:t>
      </w:r>
      <w:proofErr w:type="spellStart"/>
      <w:r w:rsidRPr="00B932ED">
        <w:rPr>
          <w:sz w:val="20"/>
          <w:szCs w:val="20"/>
        </w:rPr>
        <w:t>відповіді</w:t>
      </w:r>
      <w:proofErr w:type="spellEnd"/>
    </w:p>
    <w:p w:rsidR="00991206" w:rsidRPr="00990149" w:rsidRDefault="00991206" w:rsidP="00991206">
      <w:pPr>
        <w:widowControl w:val="0"/>
        <w:ind w:right="-185"/>
        <w:jc w:val="both"/>
        <w:rPr>
          <w:szCs w:val="26"/>
        </w:rPr>
      </w:pPr>
    </w:p>
    <w:p w:rsidR="00991206" w:rsidRPr="00B921E4" w:rsidRDefault="00991206">
      <w:pPr>
        <w:rPr>
          <w:sz w:val="20"/>
          <w:szCs w:val="20"/>
          <w:lang w:val="uk-UA"/>
        </w:rPr>
      </w:pPr>
    </w:p>
    <w:sectPr w:rsidR="00991206" w:rsidRPr="00B921E4" w:rsidSect="00B921E4">
      <w:footerReference w:type="default" r:id="rId11"/>
      <w:pgSz w:w="8419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18C" w:rsidRDefault="0004118C" w:rsidP="00140A42">
      <w:r>
        <w:separator/>
      </w:r>
    </w:p>
  </w:endnote>
  <w:endnote w:type="continuationSeparator" w:id="0">
    <w:p w:rsidR="0004118C" w:rsidRDefault="0004118C" w:rsidP="00140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4138703"/>
      <w:docPartObj>
        <w:docPartGallery w:val="Page Numbers (Bottom of Page)"/>
        <w:docPartUnique/>
      </w:docPartObj>
    </w:sdtPr>
    <w:sdtContent>
      <w:p w:rsidR="00140A42" w:rsidRDefault="00E43B88">
        <w:pPr>
          <w:pStyle w:val="ae"/>
          <w:jc w:val="right"/>
        </w:pPr>
        <w:r>
          <w:fldChar w:fldCharType="begin"/>
        </w:r>
        <w:r w:rsidR="00140A42">
          <w:instrText>PAGE   \* MERGEFORMAT</w:instrText>
        </w:r>
        <w:r>
          <w:fldChar w:fldCharType="separate"/>
        </w:r>
        <w:r w:rsidR="00960218">
          <w:rPr>
            <w:noProof/>
          </w:rPr>
          <w:t>2</w:t>
        </w:r>
        <w:r>
          <w:fldChar w:fldCharType="end"/>
        </w:r>
      </w:p>
    </w:sdtContent>
  </w:sdt>
  <w:p w:rsidR="00140A42" w:rsidRDefault="00140A42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18C" w:rsidRDefault="0004118C" w:rsidP="00140A42">
      <w:r>
        <w:separator/>
      </w:r>
    </w:p>
  </w:footnote>
  <w:footnote w:type="continuationSeparator" w:id="0">
    <w:p w:rsidR="0004118C" w:rsidRDefault="0004118C" w:rsidP="00140A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F49EA"/>
    <w:multiLevelType w:val="hybridMultilevel"/>
    <w:tmpl w:val="5330D216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6D2B5E"/>
    <w:multiLevelType w:val="hybridMultilevel"/>
    <w:tmpl w:val="CE80AB5A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3A5A28"/>
    <w:multiLevelType w:val="hybridMultilevel"/>
    <w:tmpl w:val="35AA371C"/>
    <w:lvl w:ilvl="0" w:tplc="CEAC109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000000"/>
        <w:sz w:val="27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677969"/>
    <w:multiLevelType w:val="hybridMultilevel"/>
    <w:tmpl w:val="E29AB0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8107EC5"/>
    <w:multiLevelType w:val="hybridMultilevel"/>
    <w:tmpl w:val="3D1CB0EC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E92305"/>
    <w:multiLevelType w:val="hybridMultilevel"/>
    <w:tmpl w:val="6ADCEFA8"/>
    <w:lvl w:ilvl="0" w:tplc="9470263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403A85"/>
    <w:multiLevelType w:val="hybridMultilevel"/>
    <w:tmpl w:val="F334D11E"/>
    <w:lvl w:ilvl="0" w:tplc="AC3025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8D4717"/>
    <w:multiLevelType w:val="hybridMultilevel"/>
    <w:tmpl w:val="DF9AAF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9C226C"/>
    <w:multiLevelType w:val="hybridMultilevel"/>
    <w:tmpl w:val="5DCCC4C0"/>
    <w:lvl w:ilvl="0" w:tplc="94702638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bookFoldPrint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42"/>
    <w:rsid w:val="0004118C"/>
    <w:rsid w:val="0005525B"/>
    <w:rsid w:val="000D50A5"/>
    <w:rsid w:val="0013422F"/>
    <w:rsid w:val="00140A42"/>
    <w:rsid w:val="002575BB"/>
    <w:rsid w:val="00366719"/>
    <w:rsid w:val="0076136E"/>
    <w:rsid w:val="007634AE"/>
    <w:rsid w:val="00841BE7"/>
    <w:rsid w:val="008B729D"/>
    <w:rsid w:val="00960218"/>
    <w:rsid w:val="00991206"/>
    <w:rsid w:val="00AA1101"/>
    <w:rsid w:val="00B921E4"/>
    <w:rsid w:val="00C87C5D"/>
    <w:rsid w:val="00D51852"/>
    <w:rsid w:val="00E14741"/>
    <w:rsid w:val="00E43B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0A4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140A4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140A42"/>
    <w:pPr>
      <w:widowControl w:val="0"/>
      <w:snapToGrid w:val="0"/>
      <w:spacing w:line="360" w:lineRule="auto"/>
      <w:jc w:val="center"/>
    </w:pPr>
    <w:rPr>
      <w:b/>
      <w:sz w:val="28"/>
      <w:szCs w:val="20"/>
      <w:lang w:val="uk-UA"/>
    </w:rPr>
  </w:style>
  <w:style w:type="character" w:customStyle="1" w:styleId="a6">
    <w:name w:val="Название Знак"/>
    <w:basedOn w:val="a0"/>
    <w:link w:val="a5"/>
    <w:rsid w:val="00140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rsid w:val="00140A42"/>
    <w:pPr>
      <w:spacing w:after="120"/>
    </w:pPr>
  </w:style>
  <w:style w:type="character" w:customStyle="1" w:styleId="a8">
    <w:name w:val="Основной текст Знак"/>
    <w:basedOn w:val="a0"/>
    <w:link w:val="a7"/>
    <w:rsid w:val="00140A4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140A42"/>
    <w:pPr>
      <w:widowControl w:val="0"/>
      <w:autoSpaceDE w:val="0"/>
      <w:autoSpaceDN w:val="0"/>
      <w:adjustRightInd w:val="0"/>
      <w:spacing w:line="298" w:lineRule="exact"/>
      <w:ind w:firstLine="552"/>
      <w:jc w:val="both"/>
    </w:pPr>
    <w:rPr>
      <w:rFonts w:ascii="Arial" w:hAnsi="Arial"/>
    </w:rPr>
  </w:style>
  <w:style w:type="character" w:customStyle="1" w:styleId="FontStyle18">
    <w:name w:val="Font Style18"/>
    <w:basedOn w:val="a0"/>
    <w:rsid w:val="00140A42"/>
    <w:rPr>
      <w:rFonts w:ascii="Arial" w:hAnsi="Arial" w:cs="Arial" w:hint="default"/>
      <w:sz w:val="24"/>
      <w:szCs w:val="24"/>
    </w:rPr>
  </w:style>
  <w:style w:type="character" w:styleId="a9">
    <w:name w:val="Hyperlink"/>
    <w:rsid w:val="00140A42"/>
    <w:rPr>
      <w:color w:val="0000FF"/>
      <w:u w:val="single"/>
    </w:rPr>
  </w:style>
  <w:style w:type="table" w:styleId="aa">
    <w:name w:val="Table Grid"/>
    <w:basedOn w:val="a1"/>
    <w:rsid w:val="00140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140A4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140A42"/>
    <w:pPr>
      <w:tabs>
        <w:tab w:val="center" w:pos="4819"/>
        <w:tab w:val="right" w:pos="963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40A4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140A42"/>
    <w:pPr>
      <w:tabs>
        <w:tab w:val="center" w:pos="4819"/>
        <w:tab w:val="right" w:pos="963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40A4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B92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B921E4"/>
    <w:pPr>
      <w:spacing w:after="0" w:line="240" w:lineRule="auto"/>
    </w:pPr>
    <w:rPr>
      <w:rFonts w:ascii="Calibri" w:eastAsia="Times New Roman" w:hAnsi="Calibri" w:cs="Arial"/>
      <w:lang w:eastAsia="uk-UA"/>
    </w:rPr>
  </w:style>
  <w:style w:type="paragraph" w:styleId="af1">
    <w:name w:val="Balloon Text"/>
    <w:basedOn w:val="a"/>
    <w:link w:val="af2"/>
    <w:uiPriority w:val="99"/>
    <w:semiHidden/>
    <w:unhideWhenUsed/>
    <w:rsid w:val="00B921E4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921E4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A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0A42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140A4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Title"/>
    <w:basedOn w:val="a"/>
    <w:link w:val="a6"/>
    <w:qFormat/>
    <w:rsid w:val="00140A42"/>
    <w:pPr>
      <w:widowControl w:val="0"/>
      <w:snapToGrid w:val="0"/>
      <w:spacing w:line="360" w:lineRule="auto"/>
      <w:jc w:val="center"/>
    </w:pPr>
    <w:rPr>
      <w:b/>
      <w:sz w:val="28"/>
      <w:szCs w:val="20"/>
      <w:lang w:val="uk-UA"/>
    </w:rPr>
  </w:style>
  <w:style w:type="character" w:customStyle="1" w:styleId="a6">
    <w:name w:val="Назва Знак"/>
    <w:basedOn w:val="a0"/>
    <w:link w:val="a5"/>
    <w:rsid w:val="00140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ody Text"/>
    <w:basedOn w:val="a"/>
    <w:link w:val="a8"/>
    <w:rsid w:val="00140A42"/>
    <w:pPr>
      <w:spacing w:after="120"/>
    </w:pPr>
  </w:style>
  <w:style w:type="character" w:customStyle="1" w:styleId="a8">
    <w:name w:val="Основний текст Знак"/>
    <w:basedOn w:val="a0"/>
    <w:link w:val="a7"/>
    <w:rsid w:val="00140A4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"/>
    <w:rsid w:val="00140A42"/>
    <w:pPr>
      <w:widowControl w:val="0"/>
      <w:autoSpaceDE w:val="0"/>
      <w:autoSpaceDN w:val="0"/>
      <w:adjustRightInd w:val="0"/>
      <w:spacing w:line="298" w:lineRule="exact"/>
      <w:ind w:firstLine="552"/>
      <w:jc w:val="both"/>
    </w:pPr>
    <w:rPr>
      <w:rFonts w:ascii="Arial" w:hAnsi="Arial"/>
    </w:rPr>
  </w:style>
  <w:style w:type="character" w:customStyle="1" w:styleId="FontStyle18">
    <w:name w:val="Font Style18"/>
    <w:basedOn w:val="a0"/>
    <w:rsid w:val="00140A42"/>
    <w:rPr>
      <w:rFonts w:ascii="Arial" w:hAnsi="Arial" w:cs="Arial" w:hint="default"/>
      <w:sz w:val="24"/>
      <w:szCs w:val="24"/>
    </w:rPr>
  </w:style>
  <w:style w:type="character" w:styleId="a9">
    <w:name w:val="Hyperlink"/>
    <w:rsid w:val="00140A42"/>
    <w:rPr>
      <w:color w:val="0000FF"/>
      <w:u w:val="single"/>
    </w:rPr>
  </w:style>
  <w:style w:type="table" w:styleId="aa">
    <w:name w:val="Table Grid"/>
    <w:basedOn w:val="a1"/>
    <w:rsid w:val="00140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140A4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140A4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rsid w:val="00140A4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e">
    <w:name w:val="footer"/>
    <w:basedOn w:val="a"/>
    <w:link w:val="af"/>
    <w:uiPriority w:val="99"/>
    <w:unhideWhenUsed/>
    <w:rsid w:val="00140A4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rsid w:val="00140A4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rsid w:val="00B921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0">
    <w:name w:val="No Spacing"/>
    <w:uiPriority w:val="1"/>
    <w:qFormat/>
    <w:rsid w:val="00B921E4"/>
    <w:pPr>
      <w:spacing w:after="0" w:line="240" w:lineRule="auto"/>
    </w:pPr>
    <w:rPr>
      <w:rFonts w:ascii="Calibri" w:eastAsia="Times New Roman" w:hAnsi="Calibri" w:cs="Arial"/>
      <w:lang w:eastAsia="uk-UA"/>
    </w:rPr>
  </w:style>
  <w:style w:type="paragraph" w:styleId="af1">
    <w:name w:val="Balloon Text"/>
    <w:basedOn w:val="a"/>
    <w:link w:val="af2"/>
    <w:uiPriority w:val="99"/>
    <w:semiHidden/>
    <w:unhideWhenUsed/>
    <w:rsid w:val="00B921E4"/>
    <w:rPr>
      <w:rFonts w:ascii="Tahoma" w:hAnsi="Tahoma" w:cs="Tahoma"/>
      <w:sz w:val="16"/>
      <w:szCs w:val="16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B921E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3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portal/soc_gum/%20pubpr/2011_1/grycaenko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nbuv.gov.ua/portal/Soc_Gum/Vlnu_yu/2008_47/044hst47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ustinian.com.ua/article.php?%20id=2629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3340</Words>
  <Characters>19041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2018-09-27T12:55:00Z</dcterms:created>
  <dcterms:modified xsi:type="dcterms:W3CDTF">2018-09-27T12:55:00Z</dcterms:modified>
</cp:coreProperties>
</file>