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C0B" w:rsidRPr="004507B8" w:rsidRDefault="00103C0B" w:rsidP="00103C0B">
      <w:pPr>
        <w:pStyle w:val="a7"/>
        <w:spacing w:line="240" w:lineRule="auto"/>
        <w:ind w:firstLine="4820"/>
        <w:jc w:val="right"/>
        <w:rPr>
          <w:b w:val="0"/>
          <w:bCs w:val="0"/>
          <w:i/>
          <w:iCs/>
          <w:color w:val="auto"/>
          <w:sz w:val="22"/>
          <w:szCs w:val="22"/>
        </w:rPr>
      </w:pPr>
      <w:r w:rsidRPr="004507B8">
        <w:rPr>
          <w:b w:val="0"/>
          <w:bCs w:val="0"/>
          <w:i/>
          <w:iCs/>
          <w:color w:val="auto"/>
          <w:sz w:val="22"/>
          <w:szCs w:val="22"/>
        </w:rPr>
        <w:t>Затверджено на засіданні кафедри</w:t>
      </w:r>
    </w:p>
    <w:p w:rsidR="00103C0B" w:rsidRDefault="00103C0B" w:rsidP="00103C0B">
      <w:pPr>
        <w:pStyle w:val="a7"/>
        <w:spacing w:line="240" w:lineRule="auto"/>
        <w:ind w:left="4860" w:hanging="40"/>
        <w:jc w:val="right"/>
        <w:rPr>
          <w:b w:val="0"/>
          <w:bCs w:val="0"/>
          <w:i/>
          <w:iCs/>
          <w:color w:val="auto"/>
          <w:sz w:val="22"/>
          <w:szCs w:val="22"/>
        </w:rPr>
      </w:pPr>
      <w:r w:rsidRPr="004507B8">
        <w:rPr>
          <w:b w:val="0"/>
          <w:bCs w:val="0"/>
          <w:i/>
          <w:iCs/>
          <w:color w:val="auto"/>
          <w:sz w:val="22"/>
          <w:szCs w:val="22"/>
        </w:rPr>
        <w:t xml:space="preserve">конституційного, міжнародного </w:t>
      </w:r>
    </w:p>
    <w:p w:rsidR="00103C0B" w:rsidRPr="004507B8" w:rsidRDefault="00103C0B" w:rsidP="00103C0B">
      <w:pPr>
        <w:pStyle w:val="a7"/>
        <w:spacing w:line="240" w:lineRule="auto"/>
        <w:ind w:left="4860" w:hanging="40"/>
        <w:jc w:val="right"/>
        <w:rPr>
          <w:b w:val="0"/>
          <w:bCs w:val="0"/>
          <w:i/>
          <w:iCs/>
          <w:color w:val="auto"/>
          <w:sz w:val="22"/>
          <w:szCs w:val="22"/>
        </w:rPr>
      </w:pPr>
      <w:r w:rsidRPr="004507B8">
        <w:rPr>
          <w:b w:val="0"/>
          <w:bCs w:val="0"/>
          <w:i/>
          <w:iCs/>
          <w:color w:val="auto"/>
          <w:sz w:val="22"/>
          <w:szCs w:val="22"/>
        </w:rPr>
        <w:t>та адміністративного права</w:t>
      </w:r>
    </w:p>
    <w:p w:rsidR="00103C0B" w:rsidRPr="004507B8" w:rsidRDefault="00103C0B" w:rsidP="00103C0B">
      <w:pPr>
        <w:pStyle w:val="a7"/>
        <w:spacing w:line="240" w:lineRule="auto"/>
        <w:ind w:firstLine="4820"/>
        <w:jc w:val="right"/>
        <w:rPr>
          <w:b w:val="0"/>
          <w:bCs w:val="0"/>
          <w:i/>
          <w:iCs/>
          <w:color w:val="auto"/>
          <w:sz w:val="22"/>
          <w:szCs w:val="22"/>
        </w:rPr>
      </w:pPr>
      <w:r w:rsidRPr="004507B8">
        <w:rPr>
          <w:b w:val="0"/>
          <w:bCs w:val="0"/>
          <w:i/>
          <w:iCs/>
          <w:color w:val="auto"/>
          <w:sz w:val="22"/>
          <w:szCs w:val="22"/>
        </w:rPr>
        <w:t xml:space="preserve">Протокол № </w:t>
      </w:r>
      <w:proofErr w:type="spellStart"/>
      <w:r w:rsidRPr="00464B9A">
        <w:rPr>
          <w:color w:val="000000" w:themeColor="text1"/>
          <w:spacing w:val="-1"/>
          <w:sz w:val="22"/>
          <w:szCs w:val="22"/>
        </w:rPr>
        <w:t>№</w:t>
      </w:r>
      <w:proofErr w:type="spellEnd"/>
      <w:r w:rsidR="00E13D21" w:rsidRPr="00E13D21">
        <w:rPr>
          <w:color w:val="000000" w:themeColor="text1"/>
          <w:spacing w:val="-1"/>
          <w:sz w:val="22"/>
          <w:szCs w:val="22"/>
          <w:lang w:val="ru-RU"/>
        </w:rPr>
        <w:t>6</w:t>
      </w:r>
      <w:r w:rsidRPr="00464B9A">
        <w:rPr>
          <w:color w:val="000000" w:themeColor="text1"/>
          <w:spacing w:val="-1"/>
          <w:sz w:val="22"/>
          <w:szCs w:val="22"/>
        </w:rPr>
        <w:t xml:space="preserve"> від </w:t>
      </w:r>
      <w:r w:rsidR="00E13D21" w:rsidRPr="00F43256">
        <w:rPr>
          <w:color w:val="000000" w:themeColor="text1"/>
          <w:spacing w:val="-1"/>
          <w:sz w:val="22"/>
          <w:szCs w:val="22"/>
          <w:lang w:val="ru-RU"/>
        </w:rPr>
        <w:t>31</w:t>
      </w:r>
      <w:r w:rsidRPr="00464B9A">
        <w:rPr>
          <w:color w:val="000000" w:themeColor="text1"/>
          <w:spacing w:val="-1"/>
          <w:sz w:val="22"/>
          <w:szCs w:val="22"/>
        </w:rPr>
        <w:t>.0</w:t>
      </w:r>
      <w:r w:rsidR="00E13D21" w:rsidRPr="00F43256">
        <w:rPr>
          <w:color w:val="000000" w:themeColor="text1"/>
          <w:spacing w:val="-1"/>
          <w:sz w:val="22"/>
          <w:szCs w:val="22"/>
          <w:lang w:val="ru-RU"/>
        </w:rPr>
        <w:t>1</w:t>
      </w:r>
      <w:r w:rsidRPr="00464B9A">
        <w:rPr>
          <w:color w:val="000000" w:themeColor="text1"/>
          <w:spacing w:val="-1"/>
          <w:sz w:val="22"/>
          <w:szCs w:val="22"/>
        </w:rPr>
        <w:t>.201</w:t>
      </w:r>
      <w:r w:rsidR="00E13D21" w:rsidRPr="00F43256">
        <w:rPr>
          <w:color w:val="000000" w:themeColor="text1"/>
          <w:spacing w:val="-1"/>
          <w:sz w:val="22"/>
          <w:szCs w:val="22"/>
          <w:lang w:val="ru-RU"/>
        </w:rPr>
        <w:t>7</w:t>
      </w:r>
      <w:r w:rsidRPr="00464B9A">
        <w:rPr>
          <w:color w:val="000000" w:themeColor="text1"/>
          <w:spacing w:val="-1"/>
          <w:sz w:val="22"/>
          <w:szCs w:val="22"/>
        </w:rPr>
        <w:t>р.</w:t>
      </w:r>
    </w:p>
    <w:p w:rsidR="00103C0B" w:rsidRPr="004507B8" w:rsidRDefault="00103C0B" w:rsidP="00103C0B">
      <w:pPr>
        <w:pStyle w:val="a7"/>
        <w:ind w:left="0"/>
        <w:jc w:val="left"/>
        <w:rPr>
          <w:b w:val="0"/>
          <w:bCs w:val="0"/>
          <w:sz w:val="22"/>
          <w:szCs w:val="22"/>
          <w:lang w:val="ru-RU"/>
        </w:rPr>
      </w:pPr>
    </w:p>
    <w:p w:rsidR="00103C0B" w:rsidRPr="004507B8" w:rsidRDefault="00103C0B" w:rsidP="00103C0B">
      <w:pPr>
        <w:jc w:val="center"/>
        <w:rPr>
          <w:b/>
          <w:bCs/>
          <w:i/>
          <w:iCs/>
          <w:sz w:val="22"/>
          <w:szCs w:val="22"/>
        </w:rPr>
      </w:pPr>
      <w:r w:rsidRPr="004507B8">
        <w:rPr>
          <w:sz w:val="22"/>
          <w:szCs w:val="22"/>
        </w:rPr>
        <w:t xml:space="preserve">          </w:t>
      </w:r>
      <w:r w:rsidRPr="004507B8">
        <w:rPr>
          <w:b/>
          <w:bCs/>
          <w:i/>
          <w:iCs/>
          <w:sz w:val="22"/>
          <w:szCs w:val="22"/>
        </w:rPr>
        <w:t>Програмові вимоги з курсу</w:t>
      </w:r>
      <w:r w:rsidRPr="004507B8">
        <w:rPr>
          <w:b/>
          <w:bCs/>
          <w:sz w:val="22"/>
          <w:szCs w:val="22"/>
        </w:rPr>
        <w:t xml:space="preserve">  </w:t>
      </w:r>
      <w:r w:rsidRPr="004507B8">
        <w:rPr>
          <w:b/>
          <w:bCs/>
          <w:i/>
          <w:iCs/>
          <w:sz w:val="22"/>
          <w:szCs w:val="22"/>
        </w:rPr>
        <w:t>«Конституційне право України»</w:t>
      </w:r>
    </w:p>
    <w:p w:rsidR="00103C0B" w:rsidRPr="004507B8" w:rsidRDefault="00103C0B" w:rsidP="00103C0B">
      <w:pPr>
        <w:jc w:val="center"/>
        <w:rPr>
          <w:b/>
          <w:bCs/>
          <w:i/>
          <w:iCs/>
          <w:sz w:val="22"/>
          <w:szCs w:val="22"/>
        </w:rPr>
      </w:pPr>
      <w:r w:rsidRPr="004507B8">
        <w:rPr>
          <w:b/>
          <w:bCs/>
          <w:sz w:val="22"/>
          <w:szCs w:val="22"/>
        </w:rPr>
        <w:t xml:space="preserve">                     </w:t>
      </w:r>
      <w:r w:rsidRPr="004507B8">
        <w:rPr>
          <w:b/>
          <w:bCs/>
          <w:i/>
          <w:iCs/>
          <w:sz w:val="22"/>
          <w:szCs w:val="22"/>
        </w:rPr>
        <w:t xml:space="preserve">для студентів </w:t>
      </w:r>
      <w:r w:rsidRPr="004507B8">
        <w:rPr>
          <w:b/>
          <w:bCs/>
          <w:sz w:val="22"/>
          <w:szCs w:val="22"/>
        </w:rPr>
        <w:t xml:space="preserve"> </w:t>
      </w:r>
      <w:r w:rsidRPr="004507B8">
        <w:rPr>
          <w:b/>
          <w:bCs/>
          <w:i/>
          <w:iCs/>
          <w:sz w:val="22"/>
          <w:szCs w:val="22"/>
        </w:rPr>
        <w:t>спеціальності «Правознавство»</w:t>
      </w:r>
      <w:r w:rsidRPr="004507B8">
        <w:rPr>
          <w:b/>
          <w:bCs/>
          <w:i/>
          <w:iCs/>
          <w:sz w:val="22"/>
          <w:szCs w:val="22"/>
          <w:lang w:val="ru-RU"/>
        </w:rPr>
        <w:t xml:space="preserve"> на </w:t>
      </w:r>
      <w:r w:rsidRPr="004507B8">
        <w:rPr>
          <w:b/>
          <w:bCs/>
          <w:sz w:val="22"/>
          <w:szCs w:val="22"/>
        </w:rPr>
        <w:t xml:space="preserve"> 201</w:t>
      </w:r>
      <w:r w:rsidR="00F43256">
        <w:rPr>
          <w:b/>
          <w:bCs/>
          <w:sz w:val="22"/>
          <w:szCs w:val="22"/>
        </w:rPr>
        <w:t>7</w:t>
      </w:r>
      <w:r w:rsidRPr="004507B8">
        <w:rPr>
          <w:b/>
          <w:bCs/>
          <w:sz w:val="22"/>
          <w:szCs w:val="22"/>
        </w:rPr>
        <w:t>-201</w:t>
      </w:r>
      <w:r w:rsidR="00F43256">
        <w:rPr>
          <w:b/>
          <w:bCs/>
          <w:sz w:val="22"/>
          <w:szCs w:val="22"/>
          <w:lang w:val="ru-RU"/>
        </w:rPr>
        <w:t>8</w:t>
      </w:r>
      <w:r w:rsidRPr="004507B8">
        <w:rPr>
          <w:b/>
          <w:bCs/>
          <w:sz w:val="22"/>
          <w:szCs w:val="22"/>
        </w:rPr>
        <w:t>н.р.</w:t>
      </w:r>
    </w:p>
    <w:p w:rsidR="00103C0B" w:rsidRPr="00F16274" w:rsidRDefault="00103C0B" w:rsidP="00103C0B">
      <w:pPr>
        <w:ind w:firstLine="540"/>
        <w:rPr>
          <w:b/>
          <w:bCs/>
          <w:sz w:val="28"/>
          <w:szCs w:val="28"/>
        </w:rPr>
      </w:pPr>
    </w:p>
    <w:p w:rsidR="00103C0B" w:rsidRPr="002A3C64" w:rsidRDefault="00103C0B" w:rsidP="00103C0B">
      <w:pPr>
        <w:ind w:firstLine="540"/>
        <w:rPr>
          <w:i/>
          <w:iCs/>
        </w:rPr>
      </w:pPr>
      <w:r w:rsidRPr="00F16274">
        <w:rPr>
          <w:b/>
          <w:i/>
          <w:iCs/>
        </w:rPr>
        <w:t xml:space="preserve"> Конституційне право України – провідна галузь національного права</w:t>
      </w:r>
    </w:p>
    <w:p w:rsidR="00103C0B" w:rsidRPr="002A3C64" w:rsidRDefault="00103C0B" w:rsidP="00103C0B">
      <w:pPr>
        <w:pStyle w:val="a5"/>
        <w:spacing w:after="0"/>
        <w:ind w:firstLine="540"/>
        <w:rPr>
          <w:lang w:eastAsia="uk-UA"/>
        </w:rPr>
      </w:pPr>
      <w:r w:rsidRPr="002A3C64">
        <w:t>Поняття галузі конституційного права. Співвідношення термінів «конституційне право» та «державне право». Ознаки галузі конституційного права України. Предмет та метод</w:t>
      </w:r>
      <w:r w:rsidRPr="002A3C64">
        <w:rPr>
          <w:lang w:val="ru-RU"/>
        </w:rPr>
        <w:t xml:space="preserve"> </w:t>
      </w:r>
      <w:r w:rsidRPr="002A3C64">
        <w:t xml:space="preserve">правового регулювання галузі конституційного права України. Загальна характеристика основних методів конституційного регулювання. Імперативний та диспозитивний методи в конституційному праві. Метод безпосереднього конституційного закріплення. Методи дозволу, заборони, зобов’язання. </w:t>
      </w:r>
      <w:r w:rsidRPr="002A3C64">
        <w:rPr>
          <w:lang w:eastAsia="uk-UA"/>
        </w:rPr>
        <w:t>Місце і роль конституційного права в системі національного права України.</w:t>
      </w:r>
      <w:r w:rsidRPr="002A3C64">
        <w:t xml:space="preserve"> Провідна роль галузі конституційного права.</w:t>
      </w:r>
    </w:p>
    <w:p w:rsidR="00103C0B" w:rsidRPr="002A3C64" w:rsidRDefault="00103C0B" w:rsidP="00103C0B">
      <w:pPr>
        <w:ind w:firstLine="540"/>
        <w:jc w:val="both"/>
        <w:rPr>
          <w:lang w:eastAsia="uk-UA"/>
        </w:rPr>
      </w:pPr>
      <w:r w:rsidRPr="002A3C64">
        <w:t>Система конституційного права України. Ознаки системи конституційного права України. Принципи конституційного права України. Загальні та спеціальні принципи. Конституційно-правові норми: поняття, ознаки, види і особливості</w:t>
      </w:r>
      <w:r w:rsidRPr="002A3C64">
        <w:rPr>
          <w:lang w:eastAsia="uk-UA"/>
        </w:rPr>
        <w:t>. Структура конституційно-правової норми. Класифікація</w:t>
      </w:r>
      <w:r w:rsidRPr="002A3C64">
        <w:t xml:space="preserve"> </w:t>
      </w:r>
      <w:r w:rsidRPr="002A3C64">
        <w:rPr>
          <w:lang w:eastAsia="uk-UA"/>
        </w:rPr>
        <w:t xml:space="preserve">конституційно-правових норм. Конституційно-правовий інститут. Класифікація конституційно-правових інститутів. Генеральні, основні та </w:t>
      </w:r>
      <w:proofErr w:type="spellStart"/>
      <w:r w:rsidRPr="002A3C64">
        <w:rPr>
          <w:lang w:eastAsia="uk-UA"/>
        </w:rPr>
        <w:t>субінститути</w:t>
      </w:r>
      <w:proofErr w:type="spellEnd"/>
      <w:r w:rsidRPr="002A3C64">
        <w:rPr>
          <w:lang w:eastAsia="uk-UA"/>
        </w:rPr>
        <w:t xml:space="preserve">. </w:t>
      </w:r>
    </w:p>
    <w:p w:rsidR="00103C0B" w:rsidRPr="002A3C64" w:rsidRDefault="00103C0B" w:rsidP="00103C0B">
      <w:pPr>
        <w:ind w:firstLine="540"/>
        <w:jc w:val="both"/>
        <w:rPr>
          <w:lang w:eastAsia="uk-UA"/>
        </w:rPr>
      </w:pPr>
    </w:p>
    <w:p w:rsidR="00103C0B" w:rsidRPr="00F16274" w:rsidRDefault="00103C0B" w:rsidP="00103C0B">
      <w:pPr>
        <w:ind w:firstLine="540"/>
        <w:jc w:val="both"/>
        <w:rPr>
          <w:b/>
          <w:i/>
          <w:iCs/>
          <w:lang w:val="ru-RU"/>
        </w:rPr>
      </w:pPr>
      <w:r w:rsidRPr="00F16274">
        <w:rPr>
          <w:b/>
          <w:i/>
          <w:iCs/>
        </w:rPr>
        <w:t>Конституційне право як наука і навчальна дисципліна</w:t>
      </w:r>
    </w:p>
    <w:p w:rsidR="00103C0B" w:rsidRPr="002A3C64" w:rsidRDefault="00103C0B" w:rsidP="00103C0B">
      <w:pPr>
        <w:pStyle w:val="a5"/>
        <w:spacing w:after="0"/>
        <w:ind w:firstLine="540"/>
        <w:rPr>
          <w:lang w:eastAsia="uk-UA"/>
        </w:rPr>
      </w:pPr>
      <w:r w:rsidRPr="002A3C64">
        <w:t>Поняття, предмет та об’єкт науки конституційного права</w:t>
      </w:r>
      <w:r w:rsidRPr="002A3C64">
        <w:rPr>
          <w:lang w:eastAsia="uk-UA"/>
        </w:rPr>
        <w:t>. Становлення</w:t>
      </w:r>
      <w:r w:rsidRPr="002A3C64">
        <w:t xml:space="preserve"> </w:t>
      </w:r>
      <w:r w:rsidRPr="002A3C64">
        <w:rPr>
          <w:lang w:eastAsia="uk-UA"/>
        </w:rPr>
        <w:t>науки конституційного права в Україні і основні напрямки</w:t>
      </w:r>
      <w:r w:rsidRPr="002A3C64">
        <w:t xml:space="preserve"> </w:t>
      </w:r>
      <w:r w:rsidRPr="002A3C64">
        <w:rPr>
          <w:lang w:eastAsia="uk-UA"/>
        </w:rPr>
        <w:t>її розвитку. Система науки конституційного права України: загальні питання науки, вчення про конституцію України, загальні засади конституційного ладу України, конституційно-правовий статус особи в Україні, форми безпосередньої демократії, організація державної влади, адміністративно-територіальний устрій, місцеве самоврядування, основи національної безпеки України.</w:t>
      </w:r>
    </w:p>
    <w:p w:rsidR="00103C0B" w:rsidRPr="002A3C64" w:rsidRDefault="00103C0B" w:rsidP="00103C0B">
      <w:pPr>
        <w:pStyle w:val="a5"/>
        <w:spacing w:after="0"/>
        <w:ind w:firstLine="540"/>
        <w:rPr>
          <w:lang w:eastAsia="uk-UA"/>
        </w:rPr>
      </w:pPr>
      <w:r w:rsidRPr="002A3C64">
        <w:rPr>
          <w:lang w:eastAsia="uk-UA"/>
        </w:rPr>
        <w:t>Функції науки конституційного права України. Загальна характеристика основних її функцій політичної, методологічної, ідеологічної, прогностичної, комунікативної, прикладної, інтегративної, експертної.</w:t>
      </w:r>
    </w:p>
    <w:p w:rsidR="00103C0B" w:rsidRPr="002A3C64" w:rsidRDefault="00103C0B" w:rsidP="00103C0B">
      <w:pPr>
        <w:ind w:firstLine="540"/>
        <w:jc w:val="both"/>
      </w:pPr>
      <w:r w:rsidRPr="002A3C64">
        <w:t>Методологія науки конституційного права України. Принципи конституційно-правових досліджень. Філософські підходи, загальнонаукові та спеціальні методи наукового пізнання в науці конституційного права України. Джерела науки конституційного права України.</w:t>
      </w:r>
    </w:p>
    <w:p w:rsidR="00103C0B" w:rsidRPr="002A3C64" w:rsidRDefault="00103C0B" w:rsidP="00103C0B">
      <w:pPr>
        <w:ind w:firstLine="540"/>
        <w:jc w:val="both"/>
      </w:pPr>
      <w:r w:rsidRPr="002A3C64">
        <w:t>«Конституційне право України» як базова навчальна дисципліна. Мета «Конституційного права України» як навчальної дисципліни. Структура навчальної дисципліни «Конституційне право України». Співвідношення Конституційного права України з іншими юридичними науками. Джерела навчальної дисципліни «Конституційне право України».</w:t>
      </w:r>
    </w:p>
    <w:p w:rsidR="00103C0B" w:rsidRPr="002A3C64" w:rsidRDefault="00103C0B" w:rsidP="00103C0B">
      <w:pPr>
        <w:jc w:val="both"/>
      </w:pPr>
    </w:p>
    <w:p w:rsidR="00103C0B" w:rsidRPr="00F16274" w:rsidRDefault="00103C0B" w:rsidP="00103C0B">
      <w:pPr>
        <w:ind w:firstLine="540"/>
        <w:jc w:val="both"/>
        <w:rPr>
          <w:b/>
          <w:i/>
          <w:iCs/>
          <w:lang w:val="ru-RU"/>
        </w:rPr>
      </w:pPr>
      <w:r w:rsidRPr="00F16274">
        <w:rPr>
          <w:b/>
          <w:i/>
          <w:iCs/>
        </w:rPr>
        <w:t>Джерела конституційного права України</w:t>
      </w:r>
    </w:p>
    <w:p w:rsidR="00103C0B" w:rsidRPr="002A3C64" w:rsidRDefault="00103C0B" w:rsidP="00103C0B">
      <w:pPr>
        <w:pStyle w:val="a5"/>
        <w:spacing w:after="0"/>
        <w:ind w:firstLine="540"/>
        <w:rPr>
          <w:lang w:eastAsia="uk-UA"/>
        </w:rPr>
      </w:pPr>
      <w:r w:rsidRPr="002A3C64">
        <w:t xml:space="preserve">Джерела галузі конституційного права України. Ознаки джерел галузі конституційного права України. Критерії класифікації джерел галузі конституційного права України. Види джерел конституційного права України за сутністю, за змістом, за юридичною силою, за формою, за територією дії, за часом дії, за національною приналежністю. </w:t>
      </w:r>
      <w:r w:rsidRPr="002A3C64">
        <w:rPr>
          <w:lang w:eastAsia="uk-UA"/>
        </w:rPr>
        <w:t>Система нормативних джерел галузі конституційного</w:t>
      </w:r>
      <w:r w:rsidRPr="002A3C64">
        <w:t xml:space="preserve"> </w:t>
      </w:r>
      <w:r w:rsidRPr="002A3C64">
        <w:rPr>
          <w:lang w:eastAsia="uk-UA"/>
        </w:rPr>
        <w:t>права України. Місце Конституції України і конституційних</w:t>
      </w:r>
      <w:r w:rsidRPr="002A3C64">
        <w:t xml:space="preserve"> </w:t>
      </w:r>
      <w:r w:rsidRPr="002A3C64">
        <w:rPr>
          <w:lang w:eastAsia="uk-UA"/>
        </w:rPr>
        <w:t>законів в системі</w:t>
      </w:r>
      <w:r w:rsidRPr="002A3C64">
        <w:t xml:space="preserve"> </w:t>
      </w:r>
      <w:r w:rsidRPr="002A3C64">
        <w:rPr>
          <w:lang w:eastAsia="uk-UA"/>
        </w:rPr>
        <w:t xml:space="preserve">джерел галузі конституційного права. Класифікація законів. Види підзаконних джерел галузі конституційного права України. Місце актів Конституційного Суду України в системі </w:t>
      </w:r>
      <w:r w:rsidRPr="002A3C64">
        <w:rPr>
          <w:lang w:eastAsia="uk-UA"/>
        </w:rPr>
        <w:lastRenderedPageBreak/>
        <w:t>джерел галузі конституційного права. Колізії</w:t>
      </w:r>
      <w:r w:rsidRPr="002A3C64">
        <w:t xml:space="preserve"> </w:t>
      </w:r>
      <w:r w:rsidRPr="002A3C64">
        <w:rPr>
          <w:lang w:eastAsia="uk-UA"/>
        </w:rPr>
        <w:t>в конституційному праві. Акти всеукраїнського референдуму. Постанови Центральної виборчої комісії. Міжнародні та внутрішньодержавні нормативні договори в системі джерел галузі конституційного права України.</w:t>
      </w:r>
    </w:p>
    <w:p w:rsidR="00103C0B" w:rsidRPr="00E13D21" w:rsidRDefault="00103C0B" w:rsidP="00103C0B">
      <w:pPr>
        <w:pStyle w:val="a5"/>
        <w:spacing w:after="0"/>
        <w:ind w:firstLine="540"/>
        <w:rPr>
          <w:lang w:val="ru-RU" w:eastAsia="uk-UA"/>
        </w:rPr>
      </w:pPr>
      <w:r w:rsidRPr="002A3C64">
        <w:rPr>
          <w:lang w:eastAsia="uk-UA"/>
        </w:rPr>
        <w:t>Форма та структура джерел галузі конституційного права України. способи реалізації джерел галузі конституційного права України.</w:t>
      </w:r>
    </w:p>
    <w:p w:rsidR="00103C0B" w:rsidRPr="00E13D21" w:rsidRDefault="00103C0B" w:rsidP="00103C0B">
      <w:pPr>
        <w:pStyle w:val="a5"/>
        <w:spacing w:after="0"/>
        <w:ind w:firstLine="540"/>
        <w:rPr>
          <w:lang w:val="ru-RU" w:eastAsia="uk-UA"/>
        </w:rPr>
      </w:pPr>
    </w:p>
    <w:p w:rsidR="00103C0B" w:rsidRPr="00E13D21" w:rsidRDefault="00103C0B" w:rsidP="00103C0B">
      <w:pPr>
        <w:rPr>
          <w:rFonts w:asciiTheme="minorHAnsi" w:hAnsiTheme="minorHAnsi"/>
          <w:i/>
          <w:lang w:val="ru-RU"/>
        </w:rPr>
      </w:pPr>
    </w:p>
    <w:p w:rsidR="00103C0B" w:rsidRPr="00E13D21" w:rsidRDefault="00103C0B" w:rsidP="00103C0B">
      <w:pPr>
        <w:rPr>
          <w:rFonts w:asciiTheme="minorHAnsi" w:hAnsiTheme="minorHAnsi"/>
          <w:b/>
          <w:i/>
          <w:lang w:val="ru-RU"/>
        </w:rPr>
      </w:pPr>
      <w:r w:rsidRPr="00E13D21">
        <w:rPr>
          <w:rFonts w:asciiTheme="minorHAnsi" w:hAnsiTheme="minorHAnsi"/>
          <w:i/>
          <w:lang w:val="ru-RU"/>
        </w:rPr>
        <w:t xml:space="preserve">      </w:t>
      </w:r>
      <w:r w:rsidRPr="00F16274">
        <w:rPr>
          <w:b/>
          <w:i/>
        </w:rPr>
        <w:t>Конституційно-правові норми</w:t>
      </w:r>
      <w:r w:rsidRPr="00F16274">
        <w:rPr>
          <w:rFonts w:asciiTheme="minorHAnsi" w:hAnsiTheme="minorHAnsi"/>
          <w:b/>
          <w:i/>
        </w:rPr>
        <w:t>.</w:t>
      </w:r>
    </w:p>
    <w:p w:rsidR="00103C0B" w:rsidRPr="00F16274" w:rsidRDefault="00103C0B" w:rsidP="00103C0B">
      <w:pPr>
        <w:rPr>
          <w:i/>
        </w:rPr>
      </w:pPr>
      <w:r w:rsidRPr="00F16274">
        <w:t xml:space="preserve">Поняття норм  конституційного права України.    Ознаки норм  конституційного права України. </w:t>
      </w:r>
    </w:p>
    <w:p w:rsidR="00103C0B" w:rsidRPr="00F16274" w:rsidRDefault="00103C0B" w:rsidP="00103C0B">
      <w:r w:rsidRPr="00F16274">
        <w:t xml:space="preserve">     Класифікація норм конституційного права України.  </w:t>
      </w:r>
    </w:p>
    <w:p w:rsidR="00103C0B" w:rsidRPr="00F16274" w:rsidRDefault="00103C0B" w:rsidP="00103C0B">
      <w:r w:rsidRPr="00F16274">
        <w:t xml:space="preserve">Імперативні норми конституційного права. Диспозитивні норми конституційного права, матеріальні норми конституційного права.   Процесуальні норми конституційного права.  </w:t>
      </w:r>
      <w:proofErr w:type="spellStart"/>
      <w:r w:rsidRPr="00F16274">
        <w:t>Уповноважуючі</w:t>
      </w:r>
      <w:proofErr w:type="spellEnd"/>
      <w:r w:rsidRPr="00F16274">
        <w:t xml:space="preserve"> норми конституційного права. </w:t>
      </w:r>
      <w:proofErr w:type="spellStart"/>
      <w:r w:rsidRPr="00F16274">
        <w:t>Зобов</w:t>
      </w:r>
      <w:proofErr w:type="spellEnd"/>
      <w:r w:rsidRPr="00E13D21">
        <w:rPr>
          <w:lang w:val="ru-RU"/>
        </w:rPr>
        <w:t>’</w:t>
      </w:r>
      <w:proofErr w:type="spellStart"/>
      <w:r w:rsidRPr="00F16274">
        <w:t>язуючі</w:t>
      </w:r>
      <w:proofErr w:type="spellEnd"/>
      <w:r w:rsidRPr="00F16274">
        <w:t xml:space="preserve"> норми конституційного права.  </w:t>
      </w:r>
      <w:proofErr w:type="spellStart"/>
      <w:r w:rsidRPr="00F16274">
        <w:t>Забороняючі</w:t>
      </w:r>
      <w:proofErr w:type="spellEnd"/>
      <w:r w:rsidRPr="00F16274">
        <w:t xml:space="preserve"> норми конституційного права. </w:t>
      </w:r>
    </w:p>
    <w:p w:rsidR="00103C0B" w:rsidRPr="00F16274" w:rsidRDefault="00103C0B" w:rsidP="00103C0B">
      <w:r w:rsidRPr="00F16274">
        <w:t xml:space="preserve">     Особливості структури конституційно-правових норм. Гіпотеза норм конституційного права. Диспозиція норм конституційного права. Санкція норм конституційного права. </w:t>
      </w:r>
    </w:p>
    <w:p w:rsidR="00103C0B" w:rsidRPr="00F16274" w:rsidRDefault="00103C0B" w:rsidP="00103C0B">
      <w:pPr>
        <w:ind w:firstLine="540"/>
        <w:jc w:val="both"/>
        <w:rPr>
          <w:rFonts w:asciiTheme="minorHAnsi" w:hAnsiTheme="minorHAnsi"/>
          <w:lang w:val="ru-RU"/>
        </w:rPr>
      </w:pPr>
    </w:p>
    <w:p w:rsidR="00103C0B" w:rsidRPr="00F16274" w:rsidRDefault="00103C0B" w:rsidP="00103C0B">
      <w:pPr>
        <w:jc w:val="both"/>
        <w:rPr>
          <w:b/>
          <w:i/>
          <w:iCs/>
          <w:lang w:val="ru-RU"/>
        </w:rPr>
      </w:pPr>
      <w:r w:rsidRPr="00F16274">
        <w:rPr>
          <w:b/>
          <w:i/>
          <w:iCs/>
        </w:rPr>
        <w:t>Конституційно-правові відносини</w:t>
      </w:r>
    </w:p>
    <w:p w:rsidR="00103C0B" w:rsidRPr="002A3C64" w:rsidRDefault="00103C0B" w:rsidP="00103C0B">
      <w:pPr>
        <w:ind w:firstLine="540"/>
        <w:jc w:val="both"/>
        <w:rPr>
          <w:lang w:eastAsia="uk-UA"/>
        </w:rPr>
      </w:pPr>
      <w:r w:rsidRPr="002A3C64">
        <w:t xml:space="preserve">Конституційно-правові відносини і їх особливості. Види </w:t>
      </w:r>
      <w:r w:rsidRPr="002A3C64">
        <w:rPr>
          <w:lang w:eastAsia="uk-UA"/>
        </w:rPr>
        <w:t>конституційно-правових</w:t>
      </w:r>
      <w:r w:rsidRPr="002A3C64">
        <w:t xml:space="preserve"> </w:t>
      </w:r>
      <w:r w:rsidRPr="002A3C64">
        <w:rPr>
          <w:lang w:eastAsia="uk-UA"/>
        </w:rPr>
        <w:t>відносин. Суб’єкти конституційно-правових відносин. Основні види суб’єктів конституційно-правових відносин: спільності, держава, органи державної влади, органи місцевого самоврядування, депутати, службові та посадові особи, політичні партії, громадські організації, фізичні особи, підприємства, установи, організації, міжнародні органи і організації, органи самоорганізації населення, засоби масової інформації.</w:t>
      </w:r>
    </w:p>
    <w:p w:rsidR="00103C0B" w:rsidRPr="002A3C64" w:rsidRDefault="00103C0B" w:rsidP="00103C0B">
      <w:pPr>
        <w:ind w:firstLine="540"/>
        <w:jc w:val="both"/>
        <w:rPr>
          <w:lang w:eastAsia="uk-UA"/>
        </w:rPr>
      </w:pPr>
      <w:r w:rsidRPr="002A3C64">
        <w:rPr>
          <w:lang w:eastAsia="uk-UA"/>
        </w:rPr>
        <w:t>Об’єкти конституційно-правових відносин. Класифікацію об’єктів конституційно-правових відносин.</w:t>
      </w:r>
    </w:p>
    <w:p w:rsidR="00103C0B" w:rsidRPr="002A3C64" w:rsidRDefault="00103C0B" w:rsidP="00103C0B">
      <w:pPr>
        <w:ind w:firstLine="540"/>
        <w:jc w:val="both"/>
        <w:rPr>
          <w:lang w:eastAsia="uk-UA"/>
        </w:rPr>
      </w:pPr>
      <w:r w:rsidRPr="002A3C64">
        <w:rPr>
          <w:lang w:eastAsia="uk-UA"/>
        </w:rPr>
        <w:t xml:space="preserve">Права та обов’язки учасників конституційно-правових відносин. </w:t>
      </w:r>
    </w:p>
    <w:p w:rsidR="00103C0B" w:rsidRPr="002A3C64" w:rsidRDefault="00103C0B" w:rsidP="00103C0B">
      <w:pPr>
        <w:ind w:firstLine="540"/>
        <w:jc w:val="both"/>
        <w:rPr>
          <w:lang w:eastAsia="uk-UA"/>
        </w:rPr>
      </w:pPr>
      <w:r w:rsidRPr="002A3C64">
        <w:rPr>
          <w:lang w:eastAsia="uk-UA"/>
        </w:rPr>
        <w:t>Юридичні факти, як підстави</w:t>
      </w:r>
      <w:r w:rsidRPr="002A3C64">
        <w:t xml:space="preserve"> </w:t>
      </w:r>
      <w:r w:rsidRPr="002A3C64">
        <w:rPr>
          <w:lang w:eastAsia="uk-UA"/>
        </w:rPr>
        <w:t>виникнення, зміни і припинення конституційно-правових</w:t>
      </w:r>
      <w:r w:rsidRPr="002A3C64">
        <w:t xml:space="preserve"> </w:t>
      </w:r>
      <w:r w:rsidRPr="002A3C64">
        <w:rPr>
          <w:lang w:eastAsia="uk-UA"/>
        </w:rPr>
        <w:t>відносин. Види юридичних фактів. Юридичні дії, юридичні події та стани.</w:t>
      </w:r>
    </w:p>
    <w:p w:rsidR="00103C0B" w:rsidRDefault="00103C0B" w:rsidP="00103C0B">
      <w:pPr>
        <w:ind w:firstLine="540"/>
        <w:jc w:val="both"/>
        <w:rPr>
          <w:lang w:eastAsia="uk-UA"/>
        </w:rPr>
      </w:pPr>
      <w:r w:rsidRPr="002A3C64">
        <w:t xml:space="preserve">Поняття, характер, </w:t>
      </w:r>
      <w:r w:rsidRPr="002A3C64">
        <w:rPr>
          <w:lang w:eastAsia="uk-UA"/>
        </w:rPr>
        <w:t>підстави та форми</w:t>
      </w:r>
      <w:r w:rsidRPr="002A3C64">
        <w:t xml:space="preserve"> </w:t>
      </w:r>
      <w:r w:rsidRPr="002A3C64">
        <w:rPr>
          <w:lang w:eastAsia="uk-UA"/>
        </w:rPr>
        <w:t>конституційно-правової відповідальності. Суб’єкти конституційно-правової відповідальності. Органи державної влади, державні органи, вищі посадові особи, органи і посадові особи органів місцевого самоврядування, фізичні особи</w:t>
      </w:r>
    </w:p>
    <w:p w:rsidR="00103C0B" w:rsidRPr="00E13D21" w:rsidRDefault="00103C0B" w:rsidP="00103C0B">
      <w:pPr>
        <w:ind w:firstLine="540"/>
        <w:jc w:val="both"/>
        <w:rPr>
          <w:i/>
          <w:lang w:eastAsia="uk-UA"/>
        </w:rPr>
      </w:pPr>
    </w:p>
    <w:p w:rsidR="00103C0B" w:rsidRPr="00F16274" w:rsidRDefault="00103C0B" w:rsidP="00103C0B">
      <w:pPr>
        <w:rPr>
          <w:b/>
          <w:i/>
        </w:rPr>
      </w:pPr>
      <w:r w:rsidRPr="00F16274">
        <w:rPr>
          <w:b/>
          <w:i/>
        </w:rPr>
        <w:t>Конституційно-правова відповідальність.</w:t>
      </w:r>
    </w:p>
    <w:p w:rsidR="00103C0B" w:rsidRPr="00F16274" w:rsidRDefault="00103C0B" w:rsidP="00103C0B">
      <w:pPr>
        <w:rPr>
          <w:rStyle w:val="a9"/>
          <w:bCs/>
          <w:i w:val="0"/>
          <w:color w:val="000000"/>
          <w:shd w:val="clear" w:color="auto" w:fill="FFFFFF"/>
        </w:rPr>
      </w:pPr>
      <w:r w:rsidRPr="00F16274">
        <w:rPr>
          <w:rStyle w:val="a9"/>
          <w:rFonts w:eastAsia="Calibri"/>
          <w:i w:val="0"/>
          <w:color w:val="000000"/>
          <w:shd w:val="clear" w:color="auto" w:fill="FFFFFF"/>
        </w:rPr>
        <w:t xml:space="preserve">     Поняття конституційно-правової відповідальності</w:t>
      </w:r>
      <w:r w:rsidRPr="00F16274">
        <w:rPr>
          <w:rStyle w:val="a9"/>
          <w:i w:val="0"/>
          <w:color w:val="000000"/>
          <w:shd w:val="clear" w:color="auto" w:fill="FFFFFF"/>
        </w:rPr>
        <w:t xml:space="preserve">.   Характеристика конституційно-правової відповідальності. Конституційний делікт.  </w:t>
      </w:r>
    </w:p>
    <w:p w:rsidR="00103C0B" w:rsidRPr="00F16274" w:rsidRDefault="00103C0B" w:rsidP="00103C0B">
      <w:pPr>
        <w:rPr>
          <w:rStyle w:val="a9"/>
          <w:bCs/>
          <w:i w:val="0"/>
          <w:color w:val="000000"/>
          <w:shd w:val="clear" w:color="auto" w:fill="FFFFFF"/>
        </w:rPr>
      </w:pPr>
      <w:r w:rsidRPr="00F16274">
        <w:rPr>
          <w:rStyle w:val="a9"/>
          <w:i w:val="0"/>
          <w:color w:val="000000"/>
          <w:shd w:val="clear" w:color="auto" w:fill="FFFFFF"/>
        </w:rPr>
        <w:t xml:space="preserve">     Види юридичної відповідальності в конституційному праві. Конституційно-правова відповідальність, її ознаки.   </w:t>
      </w:r>
    </w:p>
    <w:p w:rsidR="00103C0B" w:rsidRPr="00F16274" w:rsidRDefault="00103C0B" w:rsidP="00103C0B">
      <w:pPr>
        <w:rPr>
          <w:rStyle w:val="a9"/>
          <w:bCs/>
          <w:i w:val="0"/>
          <w:color w:val="000000"/>
          <w:shd w:val="clear" w:color="auto" w:fill="FFFFFF"/>
        </w:rPr>
      </w:pPr>
      <w:r w:rsidRPr="00F16274">
        <w:rPr>
          <w:rStyle w:val="a9"/>
          <w:i w:val="0"/>
          <w:color w:val="000000"/>
          <w:shd w:val="clear" w:color="auto" w:fill="FFFFFF"/>
        </w:rPr>
        <w:t xml:space="preserve">     Види конституційно-правових санкцій. </w:t>
      </w:r>
    </w:p>
    <w:p w:rsidR="00103C0B" w:rsidRPr="00F16274" w:rsidRDefault="00103C0B" w:rsidP="00103C0B">
      <w:pPr>
        <w:rPr>
          <w:rStyle w:val="a9"/>
          <w:bCs/>
          <w:i w:val="0"/>
          <w:color w:val="000000"/>
          <w:shd w:val="clear" w:color="auto" w:fill="FFFFFF"/>
        </w:rPr>
      </w:pPr>
      <w:r w:rsidRPr="00F16274">
        <w:rPr>
          <w:rStyle w:val="a9"/>
          <w:i w:val="0"/>
          <w:color w:val="000000"/>
          <w:shd w:val="clear" w:color="auto" w:fill="FFFFFF"/>
        </w:rPr>
        <w:t xml:space="preserve">    Адміністративна відповідальність за порушення норм конституційного права. </w:t>
      </w:r>
    </w:p>
    <w:p w:rsidR="00103C0B" w:rsidRPr="00E13D21" w:rsidRDefault="00103C0B" w:rsidP="00103C0B">
      <w:pPr>
        <w:ind w:firstLine="540"/>
        <w:jc w:val="both"/>
        <w:rPr>
          <w:lang w:val="ru-RU" w:eastAsia="uk-UA"/>
        </w:rPr>
      </w:pPr>
    </w:p>
    <w:p w:rsidR="00103C0B" w:rsidRPr="00F16274" w:rsidRDefault="00103C0B" w:rsidP="00103C0B">
      <w:pPr>
        <w:ind w:firstLine="540"/>
        <w:jc w:val="both"/>
        <w:rPr>
          <w:b/>
          <w:i/>
          <w:iCs/>
        </w:rPr>
      </w:pPr>
      <w:r w:rsidRPr="002A3C64">
        <w:rPr>
          <w:i/>
          <w:iCs/>
        </w:rPr>
        <w:t xml:space="preserve"> </w:t>
      </w:r>
      <w:r w:rsidRPr="00F16274">
        <w:rPr>
          <w:b/>
          <w:i/>
          <w:iCs/>
        </w:rPr>
        <w:t>Конституція – Основний Закон держави</w:t>
      </w:r>
    </w:p>
    <w:p w:rsidR="00103C0B" w:rsidRPr="002A3C64" w:rsidRDefault="00103C0B" w:rsidP="00103C0B">
      <w:pPr>
        <w:ind w:firstLine="560"/>
        <w:jc w:val="both"/>
      </w:pPr>
      <w:r w:rsidRPr="002A3C64">
        <w:t>Поняття і сутність конституції. Поняття та загальна історія світового конституціоналізму. Юридична і фактична конституція. Юридична конституція у формальному і матеріальному сенсі слова. Предмет регулювання конституції. Конституція як суспільна цінність.</w:t>
      </w:r>
    </w:p>
    <w:p w:rsidR="00103C0B" w:rsidRPr="002A3C64" w:rsidRDefault="00103C0B" w:rsidP="00103C0B">
      <w:pPr>
        <w:ind w:firstLine="560"/>
        <w:jc w:val="both"/>
      </w:pPr>
      <w:r w:rsidRPr="002A3C64">
        <w:rPr>
          <w:lang w:eastAsia="uk-UA"/>
        </w:rPr>
        <w:t xml:space="preserve">Функції та класифікація конституцій. </w:t>
      </w:r>
      <w:r w:rsidRPr="002A3C64">
        <w:t xml:space="preserve">Поняття і види функцій конституції. Юридична функція конституції як нормативно-правового акту. Політична, економічна та </w:t>
      </w:r>
      <w:r w:rsidRPr="002A3C64">
        <w:lastRenderedPageBreak/>
        <w:t>соціальна функції конституції. Ідеологічна (виховна) функція конституції. Правозахисна та обмежувальна функції конституції. Консолідуюча та стабілізуюча функції конституції.</w:t>
      </w:r>
    </w:p>
    <w:p w:rsidR="00103C0B" w:rsidRPr="002A3C64" w:rsidRDefault="00103C0B" w:rsidP="00103C0B">
      <w:pPr>
        <w:ind w:firstLine="560"/>
        <w:jc w:val="both"/>
      </w:pPr>
      <w:r w:rsidRPr="002A3C64">
        <w:t>Юридичні властивості конституції. Найвища юридична сила конституції. Політико-правовий та установчий характер конституції. Особливий порядок розробки і прийняття конституції. Підвищена стабільність конституції, особливий порядок внесення змін до конституції. Програмність конституції.</w:t>
      </w:r>
    </w:p>
    <w:p w:rsidR="00103C0B" w:rsidRPr="002A3C64" w:rsidRDefault="00103C0B" w:rsidP="00103C0B">
      <w:pPr>
        <w:pStyle w:val="a5"/>
        <w:spacing w:after="0"/>
        <w:ind w:firstLine="560"/>
        <w:rPr>
          <w:lang w:eastAsia="uk-UA"/>
        </w:rPr>
      </w:pPr>
      <w:r w:rsidRPr="002A3C64">
        <w:t xml:space="preserve">Прийняття конституції України. </w:t>
      </w:r>
      <w:r w:rsidRPr="002A3C64">
        <w:rPr>
          <w:lang w:eastAsia="uk-UA"/>
        </w:rPr>
        <w:t>Місце конституції в системі національного законодавства.</w:t>
      </w:r>
    </w:p>
    <w:p w:rsidR="00103C0B" w:rsidRPr="002A3C64" w:rsidRDefault="00103C0B" w:rsidP="00103C0B">
      <w:pPr>
        <w:pStyle w:val="a5"/>
        <w:spacing w:after="0"/>
        <w:ind w:firstLine="560"/>
        <w:rPr>
          <w:lang w:eastAsia="uk-UA"/>
        </w:rPr>
      </w:pPr>
      <w:r w:rsidRPr="002A3C64">
        <w:t xml:space="preserve">Історія конституційного розвитку України. Конституція П.Орлика – перша конституція </w:t>
      </w:r>
      <w:r w:rsidRPr="002A3C64">
        <w:rPr>
          <w:lang w:eastAsia="uk-UA"/>
        </w:rPr>
        <w:t>Української незалежної держави. Конституція УНР від 29 квітня 1918 року. Конституції України радянського періоду. Основні етапи і напрямки конституційної реформи в Україні. Особливості розробки, обговорення і прийняття</w:t>
      </w:r>
      <w:r w:rsidRPr="002A3C64">
        <w:rPr>
          <w:color w:val="008000"/>
          <w:lang w:eastAsia="uk-UA"/>
        </w:rPr>
        <w:t xml:space="preserve"> </w:t>
      </w:r>
      <w:r w:rsidRPr="002A3C64">
        <w:rPr>
          <w:lang w:eastAsia="uk-UA"/>
        </w:rPr>
        <w:t>Конституції</w:t>
      </w:r>
      <w:r w:rsidRPr="002A3C64">
        <w:t xml:space="preserve"> </w:t>
      </w:r>
      <w:r w:rsidRPr="002A3C64">
        <w:rPr>
          <w:lang w:eastAsia="uk-UA"/>
        </w:rPr>
        <w:t>України 1996 року.</w:t>
      </w:r>
    </w:p>
    <w:p w:rsidR="00103C0B" w:rsidRPr="002A3C64" w:rsidRDefault="00103C0B" w:rsidP="00103C0B">
      <w:pPr>
        <w:ind w:firstLine="540"/>
        <w:jc w:val="both"/>
      </w:pPr>
      <w:r w:rsidRPr="002A3C64">
        <w:t>Політична та конституційна реформи в Україні на сучасному етапі. Основні чинники, що обумовлюють необхідність реформ. Зміст, спрямованість і взаємозв’язок політичної й конституційної реформ.</w:t>
      </w:r>
    </w:p>
    <w:p w:rsidR="00103C0B" w:rsidRPr="002A3C64" w:rsidRDefault="00103C0B" w:rsidP="00103C0B">
      <w:pPr>
        <w:ind w:firstLine="540"/>
        <w:jc w:val="both"/>
      </w:pPr>
    </w:p>
    <w:p w:rsidR="00103C0B" w:rsidRPr="00E13D21" w:rsidRDefault="00103C0B" w:rsidP="00103C0B">
      <w:pPr>
        <w:ind w:firstLine="540"/>
        <w:jc w:val="both"/>
        <w:rPr>
          <w:i/>
          <w:iCs/>
        </w:rPr>
      </w:pPr>
    </w:p>
    <w:p w:rsidR="00103C0B" w:rsidRPr="00F16274" w:rsidRDefault="00103C0B" w:rsidP="00103C0B">
      <w:pPr>
        <w:rPr>
          <w:rStyle w:val="a9"/>
          <w:b/>
          <w:bCs/>
          <w:color w:val="000000"/>
          <w:shd w:val="clear" w:color="auto" w:fill="FFFFFF"/>
        </w:rPr>
      </w:pPr>
      <w:r w:rsidRPr="00F16274">
        <w:rPr>
          <w:rStyle w:val="a9"/>
          <w:b/>
          <w:color w:val="000000"/>
          <w:shd w:val="clear" w:color="auto" w:fill="FFFFFF"/>
        </w:rPr>
        <w:t xml:space="preserve">Порядок внесення змін до Конституції України. </w:t>
      </w:r>
    </w:p>
    <w:p w:rsidR="00103C0B" w:rsidRPr="00F16274" w:rsidRDefault="00103C0B" w:rsidP="00103C0B">
      <w:pPr>
        <w:rPr>
          <w:rStyle w:val="a9"/>
          <w:bCs/>
          <w:i w:val="0"/>
          <w:color w:val="000000"/>
          <w:shd w:val="clear" w:color="auto" w:fill="FFFFFF"/>
        </w:rPr>
      </w:pPr>
      <w:r w:rsidRPr="00EA3476">
        <w:rPr>
          <w:rStyle w:val="a9"/>
          <w:i w:val="0"/>
          <w:color w:val="000000"/>
          <w:sz w:val="28"/>
          <w:szCs w:val="28"/>
          <w:shd w:val="clear" w:color="auto" w:fill="FFFFFF"/>
        </w:rPr>
        <w:t xml:space="preserve">   </w:t>
      </w:r>
      <w:r w:rsidRPr="00F16274">
        <w:rPr>
          <w:rStyle w:val="a9"/>
          <w:i w:val="0"/>
          <w:color w:val="000000"/>
          <w:shd w:val="clear" w:color="auto" w:fill="FFFFFF"/>
        </w:rPr>
        <w:t xml:space="preserve">Процедура внесення змін і доповнень до Конституції України.  </w:t>
      </w:r>
    </w:p>
    <w:p w:rsidR="00103C0B" w:rsidRPr="00F16274" w:rsidRDefault="00103C0B" w:rsidP="00103C0B">
      <w:pPr>
        <w:rPr>
          <w:rStyle w:val="a9"/>
          <w:bCs/>
          <w:i w:val="0"/>
          <w:color w:val="000000"/>
          <w:shd w:val="clear" w:color="auto" w:fill="FFFFFF"/>
        </w:rPr>
      </w:pPr>
      <w:r w:rsidRPr="00F16274">
        <w:rPr>
          <w:rStyle w:val="a9"/>
          <w:i w:val="0"/>
          <w:color w:val="000000"/>
          <w:shd w:val="clear" w:color="auto" w:fill="FFFFFF"/>
        </w:rPr>
        <w:t xml:space="preserve">   Суб</w:t>
      </w:r>
      <w:r w:rsidRPr="00E13D21">
        <w:rPr>
          <w:rStyle w:val="a9"/>
          <w:i w:val="0"/>
          <w:color w:val="000000"/>
          <w:shd w:val="clear" w:color="auto" w:fill="FFFFFF"/>
          <w:lang w:val="ru-RU"/>
        </w:rPr>
        <w:t>’</w:t>
      </w:r>
      <w:r w:rsidRPr="00F16274">
        <w:rPr>
          <w:rStyle w:val="a9"/>
          <w:i w:val="0"/>
          <w:color w:val="000000"/>
          <w:shd w:val="clear" w:color="auto" w:fill="FFFFFF"/>
        </w:rPr>
        <w:t xml:space="preserve">єкти ініціювання внесення змін до Конституції  України.  Попередня підготовка законопроекту та прийняття його до розгляду. </w:t>
      </w:r>
    </w:p>
    <w:p w:rsidR="00103C0B" w:rsidRPr="00F16274" w:rsidRDefault="00103C0B" w:rsidP="00103C0B">
      <w:pPr>
        <w:rPr>
          <w:rStyle w:val="apple-style-span"/>
          <w:color w:val="000000"/>
          <w:shd w:val="clear" w:color="auto" w:fill="FFFFFF"/>
        </w:rPr>
      </w:pPr>
      <w:r w:rsidRPr="00F16274">
        <w:rPr>
          <w:rStyle w:val="a9"/>
          <w:i w:val="0"/>
          <w:color w:val="000000"/>
          <w:shd w:val="clear" w:color="auto" w:fill="FFFFFF"/>
        </w:rPr>
        <w:t xml:space="preserve">     Обговорення і схвалення законопроекту.  </w:t>
      </w:r>
      <w:r w:rsidRPr="00F16274">
        <w:rPr>
          <w:rStyle w:val="apple-style-span"/>
          <w:color w:val="000000"/>
          <w:shd w:val="clear" w:color="auto" w:fill="FFFFFF"/>
        </w:rPr>
        <w:t>Повторний розгляд законопроекту про внесення змін до Конституції України.</w:t>
      </w:r>
    </w:p>
    <w:p w:rsidR="00103C0B" w:rsidRPr="00F16274" w:rsidRDefault="00103C0B" w:rsidP="00103C0B">
      <w:pPr>
        <w:rPr>
          <w:rStyle w:val="apple-style-span"/>
          <w:color w:val="000000"/>
          <w:shd w:val="clear" w:color="auto" w:fill="FFFFFF"/>
        </w:rPr>
      </w:pPr>
      <w:r w:rsidRPr="00F16274">
        <w:rPr>
          <w:rStyle w:val="apple-style-span"/>
          <w:color w:val="000000"/>
          <w:shd w:val="clear" w:color="auto" w:fill="FFFFFF"/>
        </w:rPr>
        <w:t xml:space="preserve">    Роль Конституційного Суду України  в процедурі внесення змін і доповнень до Конституції України. </w:t>
      </w:r>
    </w:p>
    <w:p w:rsidR="00103C0B" w:rsidRPr="00E13D21" w:rsidRDefault="00103C0B" w:rsidP="00103C0B">
      <w:pPr>
        <w:ind w:firstLine="540"/>
        <w:jc w:val="both"/>
        <w:rPr>
          <w:i/>
          <w:iCs/>
          <w:lang w:val="ru-RU"/>
        </w:rPr>
      </w:pPr>
    </w:p>
    <w:p w:rsidR="00103C0B" w:rsidRPr="00E13D21" w:rsidRDefault="00103C0B" w:rsidP="00103C0B">
      <w:pPr>
        <w:ind w:firstLine="540"/>
        <w:jc w:val="both"/>
        <w:rPr>
          <w:b/>
          <w:i/>
          <w:iCs/>
          <w:lang w:val="ru-RU"/>
        </w:rPr>
      </w:pPr>
    </w:p>
    <w:p w:rsidR="00103C0B" w:rsidRPr="00F16274" w:rsidRDefault="00103C0B" w:rsidP="00103C0B">
      <w:pPr>
        <w:ind w:firstLine="540"/>
        <w:jc w:val="both"/>
        <w:rPr>
          <w:b/>
          <w:i/>
          <w:iCs/>
        </w:rPr>
      </w:pPr>
      <w:r w:rsidRPr="00F16274">
        <w:rPr>
          <w:b/>
          <w:i/>
          <w:iCs/>
        </w:rPr>
        <w:t>Загальні засади конституційного ладу України</w:t>
      </w:r>
    </w:p>
    <w:p w:rsidR="00103C0B" w:rsidRPr="002A3C64" w:rsidRDefault="00103C0B" w:rsidP="00103C0B">
      <w:pPr>
        <w:pStyle w:val="a5"/>
        <w:spacing w:after="0"/>
        <w:ind w:firstLine="560"/>
        <w:rPr>
          <w:lang w:eastAsia="uk-UA"/>
        </w:rPr>
      </w:pPr>
      <w:r w:rsidRPr="002A3C64">
        <w:rPr>
          <w:lang w:eastAsia="uk-UA"/>
        </w:rPr>
        <w:t xml:space="preserve">Поняття та основні принципи конституційного </w:t>
      </w:r>
      <w:r w:rsidRPr="002A3C64">
        <w:rPr>
          <w:shd w:val="clear" w:color="auto" w:fill="FFFFFF"/>
          <w:lang w:eastAsia="uk-UA"/>
        </w:rPr>
        <w:t xml:space="preserve">ладу </w:t>
      </w:r>
      <w:r w:rsidRPr="002A3C64">
        <w:rPr>
          <w:lang w:eastAsia="uk-UA"/>
        </w:rPr>
        <w:t>і його співвідношення з державним</w:t>
      </w:r>
      <w:r w:rsidRPr="002A3C64">
        <w:t xml:space="preserve"> </w:t>
      </w:r>
      <w:r w:rsidRPr="002A3C64">
        <w:rPr>
          <w:shd w:val="clear" w:color="auto" w:fill="FFFFFF"/>
          <w:lang w:eastAsia="uk-UA"/>
        </w:rPr>
        <w:t>ладом</w:t>
      </w:r>
      <w:r w:rsidRPr="002A3C64">
        <w:rPr>
          <w:lang w:eastAsia="uk-UA"/>
        </w:rPr>
        <w:t xml:space="preserve">. Конституційний </w:t>
      </w:r>
      <w:r w:rsidRPr="002A3C64">
        <w:rPr>
          <w:shd w:val="clear" w:color="auto" w:fill="FFFFFF"/>
          <w:lang w:eastAsia="uk-UA"/>
        </w:rPr>
        <w:t xml:space="preserve">лад </w:t>
      </w:r>
      <w:r w:rsidRPr="002A3C64">
        <w:rPr>
          <w:lang w:eastAsia="uk-UA"/>
        </w:rPr>
        <w:t>– державний</w:t>
      </w:r>
      <w:r w:rsidRPr="002A3C64">
        <w:t xml:space="preserve"> </w:t>
      </w:r>
      <w:r w:rsidRPr="002A3C64">
        <w:rPr>
          <w:shd w:val="clear" w:color="auto" w:fill="FFFFFF"/>
          <w:lang w:eastAsia="uk-UA"/>
        </w:rPr>
        <w:t xml:space="preserve">лад </w:t>
      </w:r>
      <w:r w:rsidRPr="002A3C64">
        <w:rPr>
          <w:lang w:eastAsia="uk-UA"/>
        </w:rPr>
        <w:t>конституційної держави. Закріплення конституційного</w:t>
      </w:r>
      <w:r w:rsidRPr="002A3C64">
        <w:t xml:space="preserve"> </w:t>
      </w:r>
      <w:r w:rsidRPr="002A3C64">
        <w:rPr>
          <w:shd w:val="clear" w:color="auto" w:fill="FFFFFF"/>
          <w:lang w:eastAsia="uk-UA"/>
        </w:rPr>
        <w:t xml:space="preserve">ладу </w:t>
      </w:r>
      <w:r w:rsidRPr="002A3C64">
        <w:rPr>
          <w:lang w:eastAsia="uk-UA"/>
        </w:rPr>
        <w:t xml:space="preserve">в Конституції України. </w:t>
      </w:r>
      <w:r w:rsidRPr="002A3C64">
        <w:t>Людина, її права і свободи, честь і гідність як найвища соціальна цінність. Народний і державний суверенітет: поняття і взаємозв’язок. Принцип поділу влади. Республіканська форма правління. Політичний ідеологічний та економічний плюралізм. Принцип визнання та гарантування місцевого самоврядування в Україні.</w:t>
      </w:r>
    </w:p>
    <w:p w:rsidR="00103C0B" w:rsidRPr="002A3C64" w:rsidRDefault="00103C0B" w:rsidP="00103C0B">
      <w:pPr>
        <w:pStyle w:val="a5"/>
        <w:spacing w:after="0"/>
        <w:ind w:firstLine="560"/>
        <w:rPr>
          <w:lang w:eastAsia="uk-UA"/>
        </w:rPr>
      </w:pPr>
      <w:r w:rsidRPr="002A3C64">
        <w:rPr>
          <w:lang w:eastAsia="uk-UA"/>
        </w:rPr>
        <w:t>Форми здійснення влади народу. Пряма демократія. Здійснення народовладдя через органи державної</w:t>
      </w:r>
      <w:r w:rsidRPr="002A3C64">
        <w:t xml:space="preserve"> </w:t>
      </w:r>
      <w:r w:rsidRPr="002A3C64">
        <w:rPr>
          <w:lang w:eastAsia="uk-UA"/>
        </w:rPr>
        <w:t>влади і органи місцевого самоврядування.</w:t>
      </w:r>
    </w:p>
    <w:p w:rsidR="00103C0B" w:rsidRPr="002A3C64" w:rsidRDefault="00103C0B" w:rsidP="00103C0B">
      <w:pPr>
        <w:pStyle w:val="a5"/>
        <w:spacing w:after="0"/>
        <w:ind w:firstLine="560"/>
        <w:rPr>
          <w:lang w:eastAsia="uk-UA"/>
        </w:rPr>
      </w:pPr>
      <w:r w:rsidRPr="002A3C64">
        <w:t>Конституційне закріплення форми Української держави</w:t>
      </w:r>
      <w:r w:rsidRPr="002A3C64">
        <w:rPr>
          <w:lang w:eastAsia="uk-UA"/>
        </w:rPr>
        <w:t xml:space="preserve">. </w:t>
      </w:r>
    </w:p>
    <w:p w:rsidR="00103C0B" w:rsidRPr="002A3C64" w:rsidRDefault="00103C0B" w:rsidP="00103C0B">
      <w:pPr>
        <w:pStyle w:val="a5"/>
        <w:spacing w:after="0"/>
        <w:ind w:firstLine="560"/>
        <w:rPr>
          <w:lang w:eastAsia="uk-UA"/>
        </w:rPr>
      </w:pPr>
      <w:r w:rsidRPr="002A3C64">
        <w:rPr>
          <w:lang w:eastAsia="uk-UA"/>
        </w:rPr>
        <w:t>Україна – унітарна держава. Поняття і риси унітарної</w:t>
      </w:r>
      <w:r w:rsidRPr="002A3C64">
        <w:t xml:space="preserve"> </w:t>
      </w:r>
      <w:r w:rsidRPr="002A3C64">
        <w:rPr>
          <w:lang w:eastAsia="uk-UA"/>
        </w:rPr>
        <w:t>держави. Україна – республіка. Основні риси республіканської</w:t>
      </w:r>
      <w:r w:rsidRPr="002A3C64">
        <w:t xml:space="preserve"> </w:t>
      </w:r>
      <w:r w:rsidRPr="002A3C64">
        <w:rPr>
          <w:lang w:eastAsia="uk-UA"/>
        </w:rPr>
        <w:t>форми правління. Види республік. Особливості республіканської</w:t>
      </w:r>
      <w:r w:rsidRPr="002A3C64">
        <w:t xml:space="preserve"> </w:t>
      </w:r>
      <w:r w:rsidRPr="002A3C64">
        <w:rPr>
          <w:lang w:eastAsia="uk-UA"/>
        </w:rPr>
        <w:t>форми правління в Україні. Україна – суверенна та незалежна держава. Україна – демократична держава. Україна правова та соціальна держава.</w:t>
      </w:r>
    </w:p>
    <w:p w:rsidR="00103C0B" w:rsidRPr="002A3C64" w:rsidRDefault="00103C0B" w:rsidP="00103C0B">
      <w:pPr>
        <w:ind w:firstLine="560"/>
        <w:jc w:val="both"/>
      </w:pPr>
      <w:r w:rsidRPr="002A3C64">
        <w:t xml:space="preserve">Конституційна характеристика України </w:t>
      </w:r>
      <w:r w:rsidRPr="002A3C64">
        <w:rPr>
          <w:lang w:eastAsia="uk-UA"/>
        </w:rPr>
        <w:t>як суверенної і незалежної, демократичної, соціально</w:t>
      </w:r>
      <w:r w:rsidRPr="002A3C64">
        <w:t>ї</w:t>
      </w:r>
      <w:r w:rsidRPr="002A3C64">
        <w:rPr>
          <w:lang w:eastAsia="uk-UA"/>
        </w:rPr>
        <w:t>, правової держави. Демократична держава та її ознаки. Визнання і гарантування місцевого самоврядування в Україні. Сучасна концепція соціальної держави. Мета соціальної</w:t>
      </w:r>
      <w:r w:rsidRPr="002A3C64">
        <w:t xml:space="preserve"> </w:t>
      </w:r>
      <w:r w:rsidRPr="002A3C64">
        <w:rPr>
          <w:lang w:eastAsia="uk-UA"/>
        </w:rPr>
        <w:t xml:space="preserve">держави. </w:t>
      </w:r>
    </w:p>
    <w:p w:rsidR="00103C0B" w:rsidRPr="002A3C64" w:rsidRDefault="00103C0B" w:rsidP="00103C0B">
      <w:pPr>
        <w:ind w:firstLine="560"/>
        <w:jc w:val="both"/>
        <w:rPr>
          <w:lang w:eastAsia="uk-UA"/>
        </w:rPr>
      </w:pPr>
      <w:r w:rsidRPr="002A3C64">
        <w:rPr>
          <w:lang w:eastAsia="uk-UA"/>
        </w:rPr>
        <w:t>Правова держава. Конституційне закріплення ознак</w:t>
      </w:r>
      <w:r w:rsidRPr="002A3C64">
        <w:t xml:space="preserve"> </w:t>
      </w:r>
      <w:r w:rsidRPr="002A3C64">
        <w:rPr>
          <w:lang w:eastAsia="uk-UA"/>
        </w:rPr>
        <w:t>України як правової держави. Здійснення державної влади в Україні на засадах її розподілу на законодавчу, виконавчу</w:t>
      </w:r>
      <w:r w:rsidRPr="002A3C64">
        <w:t xml:space="preserve"> </w:t>
      </w:r>
      <w:r w:rsidRPr="002A3C64">
        <w:rPr>
          <w:lang w:eastAsia="uk-UA"/>
        </w:rPr>
        <w:t>і судову. Принцип верховенства права - найважливіша ознака</w:t>
      </w:r>
      <w:r w:rsidRPr="002A3C64">
        <w:t xml:space="preserve"> </w:t>
      </w:r>
      <w:r w:rsidRPr="002A3C64">
        <w:rPr>
          <w:lang w:eastAsia="uk-UA"/>
        </w:rPr>
        <w:t xml:space="preserve">правової держави. Верховенство Конституції України по відношенню до всіх інших нормативно-правових актів. </w:t>
      </w:r>
    </w:p>
    <w:p w:rsidR="00103C0B" w:rsidRPr="002A3C64" w:rsidRDefault="00103C0B" w:rsidP="00103C0B">
      <w:pPr>
        <w:ind w:firstLine="560"/>
        <w:jc w:val="both"/>
      </w:pPr>
      <w:r w:rsidRPr="002A3C64">
        <w:lastRenderedPageBreak/>
        <w:t xml:space="preserve">Державні символи України. Державний Герб. Державний Прапор. Державний Гімн. </w:t>
      </w:r>
    </w:p>
    <w:p w:rsidR="00103C0B" w:rsidRPr="002A3C64" w:rsidRDefault="00103C0B" w:rsidP="00103C0B">
      <w:pPr>
        <w:pStyle w:val="a5"/>
        <w:spacing w:after="0"/>
        <w:ind w:firstLine="560"/>
        <w:rPr>
          <w:lang w:eastAsia="uk-UA"/>
        </w:rPr>
      </w:pPr>
      <w:r w:rsidRPr="002A3C64">
        <w:rPr>
          <w:lang w:eastAsia="uk-UA"/>
        </w:rPr>
        <w:t>Забезпечення екологічної безпеки і підтримка</w:t>
      </w:r>
      <w:r w:rsidRPr="002A3C64">
        <w:t xml:space="preserve"> </w:t>
      </w:r>
      <w:r w:rsidRPr="002A3C64">
        <w:rPr>
          <w:lang w:eastAsia="uk-UA"/>
        </w:rPr>
        <w:t>екологічної рівноваги на території України, подолання</w:t>
      </w:r>
      <w:r w:rsidRPr="002A3C64">
        <w:t xml:space="preserve"> </w:t>
      </w:r>
      <w:r w:rsidRPr="002A3C64">
        <w:rPr>
          <w:lang w:eastAsia="uk-UA"/>
        </w:rPr>
        <w:t>наслідків Чорнобильській катастрофи, збереження генофонду</w:t>
      </w:r>
      <w:r w:rsidRPr="002A3C64">
        <w:t xml:space="preserve"> </w:t>
      </w:r>
      <w:r w:rsidRPr="002A3C64">
        <w:rPr>
          <w:lang w:eastAsia="uk-UA"/>
        </w:rPr>
        <w:t>Українського народу – конституційний обов’язок держави. Захист суверенітету і територіальної цілісності України, забезпечення її економічної і інформаційної безпеки</w:t>
      </w:r>
      <w:r w:rsidRPr="002A3C64">
        <w:t xml:space="preserve"> </w:t>
      </w:r>
      <w:r w:rsidRPr="002A3C64">
        <w:rPr>
          <w:lang w:eastAsia="uk-UA"/>
        </w:rPr>
        <w:t>– найважливіші функції держави, справа всього Українського</w:t>
      </w:r>
      <w:r w:rsidRPr="002A3C64">
        <w:t xml:space="preserve"> </w:t>
      </w:r>
      <w:r w:rsidRPr="002A3C64">
        <w:rPr>
          <w:lang w:eastAsia="uk-UA"/>
        </w:rPr>
        <w:t xml:space="preserve">народу. </w:t>
      </w:r>
    </w:p>
    <w:p w:rsidR="00103C0B" w:rsidRPr="002A3C64" w:rsidRDefault="00103C0B" w:rsidP="00103C0B">
      <w:pPr>
        <w:ind w:firstLine="560"/>
        <w:jc w:val="both"/>
      </w:pPr>
      <w:r w:rsidRPr="002A3C64">
        <w:t xml:space="preserve">Економічна система України та її конституційно-правове регулювання. Україна як держава з ринковою економікою. Економічний плюралізм (багатоманітність) як основа економічної системи України. Форми власності і тенденції їх розвитку в Україні. Державне регулювання економіки і антимонопольне законодавство. </w:t>
      </w:r>
    </w:p>
    <w:p w:rsidR="00103C0B" w:rsidRPr="002A3C64" w:rsidRDefault="00103C0B" w:rsidP="00103C0B">
      <w:pPr>
        <w:ind w:firstLine="560"/>
        <w:jc w:val="both"/>
      </w:pPr>
      <w:r w:rsidRPr="002A3C64">
        <w:rPr>
          <w:lang w:eastAsia="uk-UA"/>
        </w:rPr>
        <w:t>Основні напрямки соціальної політики</w:t>
      </w:r>
      <w:r w:rsidRPr="002A3C64">
        <w:t xml:space="preserve"> </w:t>
      </w:r>
      <w:r w:rsidRPr="002A3C64">
        <w:rPr>
          <w:lang w:eastAsia="uk-UA"/>
        </w:rPr>
        <w:t xml:space="preserve">України. </w:t>
      </w:r>
      <w:r w:rsidRPr="002A3C64">
        <w:t>Конституційно-правові основи духовно-культурних відносин: освіта, наука, культура, релігія. Конституційно-правові основи міжнаціональних відносин. Мовна політика в Україні та її конституційне закріплення. Ідеологічний плюралізм (багатоманітність) як основа духовно-культурних відносин в Україні.</w:t>
      </w:r>
    </w:p>
    <w:p w:rsidR="00103C0B" w:rsidRPr="002A3C64" w:rsidRDefault="00103C0B" w:rsidP="00103C0B">
      <w:pPr>
        <w:ind w:firstLine="540"/>
        <w:jc w:val="both"/>
      </w:pPr>
      <w:r w:rsidRPr="002A3C64">
        <w:t xml:space="preserve">Захист конституційного </w:t>
      </w:r>
      <w:r w:rsidRPr="002A3C64">
        <w:rPr>
          <w:shd w:val="clear" w:color="auto" w:fill="FFFFFF"/>
          <w:lang w:eastAsia="uk-UA"/>
        </w:rPr>
        <w:t xml:space="preserve">ладу </w:t>
      </w:r>
      <w:r w:rsidRPr="002A3C64">
        <w:rPr>
          <w:lang w:eastAsia="uk-UA"/>
        </w:rPr>
        <w:t>в Україні. Особливий порядок</w:t>
      </w:r>
      <w:r w:rsidRPr="002A3C64">
        <w:t xml:space="preserve"> </w:t>
      </w:r>
      <w:r w:rsidRPr="002A3C64">
        <w:rPr>
          <w:lang w:eastAsia="uk-UA"/>
        </w:rPr>
        <w:t>внесення змін в розділ Конституції України, в якому визначаються</w:t>
      </w:r>
      <w:r w:rsidRPr="002A3C64">
        <w:t xml:space="preserve"> </w:t>
      </w:r>
      <w:r w:rsidRPr="002A3C64">
        <w:rPr>
          <w:lang w:eastAsia="uk-UA"/>
        </w:rPr>
        <w:t xml:space="preserve">загальні основи конституційного </w:t>
      </w:r>
      <w:r w:rsidRPr="002A3C64">
        <w:rPr>
          <w:shd w:val="clear" w:color="auto" w:fill="FFFFFF"/>
          <w:lang w:eastAsia="uk-UA"/>
        </w:rPr>
        <w:t>ладу</w:t>
      </w:r>
      <w:r w:rsidRPr="002A3C64">
        <w:rPr>
          <w:lang w:eastAsia="uk-UA"/>
        </w:rPr>
        <w:t>.</w:t>
      </w:r>
      <w:r w:rsidRPr="002A3C64">
        <w:rPr>
          <w:lang w:val="ru-RU" w:eastAsia="uk-UA"/>
        </w:rPr>
        <w:t xml:space="preserve"> </w:t>
      </w:r>
      <w:r w:rsidRPr="002A3C64">
        <w:rPr>
          <w:lang w:eastAsia="uk-UA"/>
        </w:rPr>
        <w:t xml:space="preserve">Суб’єкти  </w:t>
      </w:r>
      <w:r w:rsidRPr="002A3C64">
        <w:t xml:space="preserve">захисту конституційного </w:t>
      </w:r>
      <w:r w:rsidRPr="002A3C64">
        <w:rPr>
          <w:shd w:val="clear" w:color="auto" w:fill="FFFFFF"/>
          <w:lang w:eastAsia="uk-UA"/>
        </w:rPr>
        <w:t xml:space="preserve">ладу </w:t>
      </w:r>
      <w:r w:rsidRPr="002A3C64">
        <w:rPr>
          <w:lang w:eastAsia="uk-UA"/>
        </w:rPr>
        <w:t>України.</w:t>
      </w:r>
    </w:p>
    <w:p w:rsidR="00103C0B" w:rsidRPr="002A3C64" w:rsidRDefault="00103C0B" w:rsidP="00103C0B">
      <w:pPr>
        <w:ind w:firstLine="540"/>
        <w:jc w:val="both"/>
        <w:rPr>
          <w:lang w:val="ru-RU"/>
        </w:rPr>
      </w:pPr>
    </w:p>
    <w:p w:rsidR="00103C0B" w:rsidRPr="00F16274" w:rsidRDefault="00103C0B" w:rsidP="00103C0B">
      <w:pPr>
        <w:ind w:firstLine="540"/>
        <w:jc w:val="both"/>
        <w:rPr>
          <w:b/>
          <w:i/>
          <w:iCs/>
        </w:rPr>
      </w:pPr>
      <w:r w:rsidRPr="00F16274">
        <w:rPr>
          <w:b/>
          <w:i/>
          <w:iCs/>
        </w:rPr>
        <w:t>Загальні засади конституційного статусу людини і громадянина</w:t>
      </w:r>
    </w:p>
    <w:p w:rsidR="00103C0B" w:rsidRPr="002A3C64" w:rsidRDefault="00103C0B" w:rsidP="00103C0B">
      <w:pPr>
        <w:ind w:firstLine="540"/>
        <w:jc w:val="both"/>
        <w:rPr>
          <w:lang w:eastAsia="uk-UA"/>
        </w:rPr>
      </w:pPr>
      <w:r w:rsidRPr="002A3C64">
        <w:rPr>
          <w:lang w:eastAsia="uk-UA"/>
        </w:rPr>
        <w:t>Моделі правового статусу людини і громадянина. Ліберальна, марксистсько-ленінська, мусульманська та модель, яка склалась у звичаєвому праві. Види правового статусу людини і громадянина. Загальний (конституційний), спеціальний (родовий), індивідуальний та галузевий правовий статус.</w:t>
      </w:r>
    </w:p>
    <w:p w:rsidR="00103C0B" w:rsidRPr="002A3C64" w:rsidRDefault="00103C0B" w:rsidP="00103C0B">
      <w:pPr>
        <w:ind w:firstLine="540"/>
        <w:jc w:val="both"/>
        <w:rPr>
          <w:lang w:eastAsia="uk-UA"/>
        </w:rPr>
      </w:pPr>
      <w:r w:rsidRPr="002A3C64">
        <w:rPr>
          <w:lang w:eastAsia="uk-UA"/>
        </w:rPr>
        <w:t>Поняття та основні принципи правового</w:t>
      </w:r>
      <w:r w:rsidRPr="002A3C64">
        <w:t xml:space="preserve"> </w:t>
      </w:r>
      <w:r w:rsidRPr="002A3C64">
        <w:rPr>
          <w:lang w:eastAsia="uk-UA"/>
        </w:rPr>
        <w:t>статусу людини і громадянина та їх закріплення в Конституції України. Визнання та гарантування</w:t>
      </w:r>
      <w:r w:rsidRPr="002A3C64">
        <w:t xml:space="preserve"> в Україні </w:t>
      </w:r>
      <w:r w:rsidRPr="002A3C64">
        <w:rPr>
          <w:lang w:eastAsia="uk-UA"/>
        </w:rPr>
        <w:t>прав і свобод людини, закріплених загальновизнаними принципами і нормами міжнародного</w:t>
      </w:r>
      <w:r w:rsidRPr="002A3C64">
        <w:t xml:space="preserve"> </w:t>
      </w:r>
      <w:r w:rsidRPr="002A3C64">
        <w:rPr>
          <w:lang w:eastAsia="uk-UA"/>
        </w:rPr>
        <w:t>права. Принцип невідчужуваності природних прав і свобод людини. Принцип невичерпності прав ті свобод людини і громадянина. Принцип свободи людини. Принцип рівності людей і громадян в своїй гідності</w:t>
      </w:r>
      <w:r w:rsidRPr="002A3C64">
        <w:t xml:space="preserve"> </w:t>
      </w:r>
      <w:r w:rsidRPr="002A3C64">
        <w:rPr>
          <w:lang w:eastAsia="uk-UA"/>
        </w:rPr>
        <w:t>та правах. Принцип вільного розвитку кожною людиною своєї особистості. Єдність прав та обов’язків.</w:t>
      </w:r>
    </w:p>
    <w:p w:rsidR="00103C0B" w:rsidRPr="002A3C64" w:rsidRDefault="00103C0B" w:rsidP="00103C0B">
      <w:pPr>
        <w:ind w:firstLine="540"/>
        <w:jc w:val="both"/>
        <w:rPr>
          <w:lang w:eastAsia="uk-UA"/>
        </w:rPr>
      </w:pPr>
      <w:r w:rsidRPr="002A3C64">
        <w:rPr>
          <w:lang w:eastAsia="uk-UA"/>
        </w:rPr>
        <w:t>Міжнародні стандарти прав людини.</w:t>
      </w:r>
      <w:r w:rsidRPr="002A3C64">
        <w:rPr>
          <w:lang w:val="ru-RU" w:eastAsia="uk-UA"/>
        </w:rPr>
        <w:t xml:space="preserve"> </w:t>
      </w:r>
      <w:r w:rsidRPr="002A3C64">
        <w:rPr>
          <w:lang w:eastAsia="uk-UA"/>
        </w:rPr>
        <w:t>Міжнародні</w:t>
      </w:r>
      <w:r w:rsidRPr="002A3C64">
        <w:rPr>
          <w:lang w:val="ru-RU" w:eastAsia="uk-UA"/>
        </w:rPr>
        <w:t xml:space="preserve"> </w:t>
      </w:r>
      <w:r w:rsidRPr="002A3C64">
        <w:rPr>
          <w:lang w:eastAsia="uk-UA"/>
        </w:rPr>
        <w:t>акти про права людини. Класифікація міжнародних документів у галузі прав людини. Загальна характеристика міжнародних документів, що закріплюють становлення та розвиток принципів прав та свобод людини, міжнародні документи універсального характеру, документи регіонального характеру.</w:t>
      </w:r>
    </w:p>
    <w:p w:rsidR="00103C0B" w:rsidRPr="002A3C64" w:rsidRDefault="00103C0B" w:rsidP="00103C0B">
      <w:pPr>
        <w:ind w:firstLine="540"/>
        <w:jc w:val="both"/>
        <w:rPr>
          <w:lang w:val="ru-RU"/>
        </w:rPr>
      </w:pPr>
      <w:r w:rsidRPr="002A3C64">
        <w:rPr>
          <w:lang w:eastAsia="uk-UA"/>
        </w:rPr>
        <w:t>Правовий статус закордонних українців. Питання національної комісії з питань закордонних українців. Умови, порядок надання та підстави припинення статусу закордонного українця. Порядок в’їзду та перебування закордонного українця на території України. Гарантії задоволення національно-культурних і мовних потреб закордонного українця.</w:t>
      </w:r>
    </w:p>
    <w:p w:rsidR="00103C0B" w:rsidRDefault="00103C0B" w:rsidP="00103C0B">
      <w:pPr>
        <w:jc w:val="both"/>
        <w:rPr>
          <w:lang w:val="ru-RU"/>
        </w:rPr>
      </w:pPr>
    </w:p>
    <w:p w:rsidR="00103C0B" w:rsidRPr="00F16274" w:rsidRDefault="00103C0B" w:rsidP="00103C0B">
      <w:pPr>
        <w:ind w:firstLine="567"/>
        <w:rPr>
          <w:i/>
          <w:color w:val="000000"/>
        </w:rPr>
      </w:pPr>
      <w:r w:rsidRPr="00F16274">
        <w:rPr>
          <w:b/>
          <w:i/>
          <w:color w:val="000000"/>
        </w:rPr>
        <w:t xml:space="preserve">Громадянство України. </w:t>
      </w:r>
    </w:p>
    <w:p w:rsidR="00103C0B" w:rsidRPr="00F16274" w:rsidRDefault="00103C0B" w:rsidP="00103C0B">
      <w:pPr>
        <w:ind w:firstLine="567"/>
        <w:rPr>
          <w:color w:val="000000"/>
        </w:rPr>
      </w:pPr>
      <w:r w:rsidRPr="00EA3476">
        <w:rPr>
          <w:color w:val="000000"/>
          <w:sz w:val="28"/>
          <w:szCs w:val="28"/>
        </w:rPr>
        <w:t xml:space="preserve">  </w:t>
      </w:r>
      <w:r w:rsidRPr="00F16274">
        <w:rPr>
          <w:color w:val="000000"/>
        </w:rPr>
        <w:t>Громадянство України: поняття та принципи (їх закріплення в Конституції України і в законодавстві про громадянство). Громадяни  України, апатриди та біпатриди. Правова регламентація питань громадянства  України. Закон «Про громадянство України» в редакції Закону від 18 січня  2001 р. (із змінами на 2007 р.). Форми виникнення громадянства України:  отримання і визнання громадянства. Категорії осіб, що належать до  громадянства України. Документи, які засвідчують належність до  громадянства України.</w:t>
      </w:r>
    </w:p>
    <w:p w:rsidR="00103C0B" w:rsidRPr="00F16274" w:rsidRDefault="00103C0B" w:rsidP="00103C0B">
      <w:pPr>
        <w:ind w:firstLine="567"/>
        <w:rPr>
          <w:color w:val="000000"/>
        </w:rPr>
      </w:pPr>
      <w:r w:rsidRPr="00F16274">
        <w:rPr>
          <w:color w:val="000000"/>
        </w:rPr>
        <w:t xml:space="preserve">   Набуття громадянства України. Підстави набуття громадянства України.</w:t>
      </w:r>
      <w:r w:rsidRPr="00F16274">
        <w:rPr>
          <w:color w:val="000000"/>
        </w:rPr>
        <w:br/>
        <w:t xml:space="preserve">   Момент, з якого набувається громадянство України. Набуття громадянства</w:t>
      </w:r>
      <w:r w:rsidRPr="00F16274">
        <w:rPr>
          <w:color w:val="000000"/>
        </w:rPr>
        <w:br/>
      </w:r>
      <w:r w:rsidRPr="00F16274">
        <w:rPr>
          <w:color w:val="000000"/>
        </w:rPr>
        <w:lastRenderedPageBreak/>
        <w:t xml:space="preserve">України за народженням чи територіальним походженням. Застосування принципу «крові» та принцип «ґрунту» при визначенні належності до громадянства України. Вимоги до осіб, що приймаються до громадянства  України.   </w:t>
      </w:r>
    </w:p>
    <w:p w:rsidR="00103C0B" w:rsidRPr="00F16274" w:rsidRDefault="00103C0B" w:rsidP="00103C0B">
      <w:pPr>
        <w:ind w:firstLine="567"/>
        <w:rPr>
          <w:color w:val="000000"/>
        </w:rPr>
      </w:pPr>
      <w:r w:rsidRPr="00F16274">
        <w:rPr>
          <w:color w:val="000000"/>
        </w:rPr>
        <w:t xml:space="preserve">   Категорії осіб, які не можуть бути прийняті до громадянства  України.  </w:t>
      </w:r>
    </w:p>
    <w:p w:rsidR="00103C0B" w:rsidRPr="00F16274" w:rsidRDefault="00103C0B" w:rsidP="00103C0B">
      <w:pPr>
        <w:ind w:firstLine="567"/>
        <w:rPr>
          <w:color w:val="000000"/>
        </w:rPr>
      </w:pPr>
      <w:r w:rsidRPr="00F16274">
        <w:rPr>
          <w:color w:val="000000"/>
        </w:rPr>
        <w:t xml:space="preserve">   Поновлення у громадянстві України та інші підстави набуття  громадянства України.</w:t>
      </w:r>
    </w:p>
    <w:p w:rsidR="00103C0B" w:rsidRPr="00F16274" w:rsidRDefault="00103C0B" w:rsidP="00103C0B">
      <w:pPr>
        <w:ind w:firstLine="567"/>
        <w:rPr>
          <w:color w:val="000000"/>
        </w:rPr>
      </w:pPr>
      <w:r w:rsidRPr="00F16274">
        <w:rPr>
          <w:color w:val="000000"/>
        </w:rPr>
        <w:t xml:space="preserve"> Громадянство дітей при зміні громадянства батьків.</w:t>
      </w:r>
    </w:p>
    <w:p w:rsidR="00103C0B" w:rsidRPr="00EA3476" w:rsidRDefault="00103C0B" w:rsidP="00103C0B">
      <w:pPr>
        <w:ind w:firstLine="567"/>
        <w:rPr>
          <w:color w:val="000000"/>
          <w:sz w:val="28"/>
          <w:szCs w:val="28"/>
        </w:rPr>
      </w:pPr>
      <w:r w:rsidRPr="00F16274">
        <w:rPr>
          <w:color w:val="000000"/>
        </w:rPr>
        <w:t xml:space="preserve">  Припинення громадянства України. Втрата громадянства і вихід з громадянства. Повноваження органів, організацій і посадовців з вирішення питань громадянства України. Виконання рішень, прийнятих з питань громадянства України</w:t>
      </w:r>
      <w:r w:rsidRPr="00EA3476">
        <w:rPr>
          <w:color w:val="000000"/>
          <w:sz w:val="28"/>
          <w:szCs w:val="28"/>
        </w:rPr>
        <w:t>.</w:t>
      </w:r>
    </w:p>
    <w:p w:rsidR="00103C0B" w:rsidRPr="00EA3476" w:rsidRDefault="00103C0B" w:rsidP="00103C0B">
      <w:pPr>
        <w:rPr>
          <w:b/>
          <w:sz w:val="28"/>
          <w:szCs w:val="28"/>
        </w:rPr>
      </w:pPr>
    </w:p>
    <w:p w:rsidR="00103C0B" w:rsidRPr="00F16274" w:rsidRDefault="00103C0B" w:rsidP="00103C0B">
      <w:pPr>
        <w:rPr>
          <w:b/>
          <w:i/>
        </w:rPr>
      </w:pPr>
      <w:r w:rsidRPr="00F16274">
        <w:rPr>
          <w:b/>
          <w:i/>
        </w:rPr>
        <w:t xml:space="preserve">Правовий статус іноземців, біженців та осіб без громадянства. </w:t>
      </w:r>
    </w:p>
    <w:p w:rsidR="00103C0B" w:rsidRPr="00F16274" w:rsidRDefault="00103C0B" w:rsidP="00103C0B">
      <w:pPr>
        <w:ind w:firstLine="567"/>
        <w:rPr>
          <w:color w:val="000000"/>
        </w:rPr>
      </w:pPr>
      <w:r w:rsidRPr="00EA3476">
        <w:rPr>
          <w:color w:val="000000"/>
          <w:sz w:val="28"/>
          <w:szCs w:val="28"/>
        </w:rPr>
        <w:t xml:space="preserve">   </w:t>
      </w:r>
      <w:r w:rsidRPr="00F16274">
        <w:rPr>
          <w:color w:val="000000"/>
        </w:rPr>
        <w:t>Правовий статус іноземців і осіб без громадянства в Україні. Іноземні громадяни і особи без громадянства (апатриди). Правова регламентація режиму іноземців в Україні. Закони України «Про правовий статус  іноземців», «Про біженців», «Про імміграцію». Права, свободи і обов'язки  іноземців. Депортація іноземців. Екстрадиція іноземців іноземній державі.</w:t>
      </w:r>
    </w:p>
    <w:p w:rsidR="00103C0B" w:rsidRPr="00F16274" w:rsidRDefault="00103C0B" w:rsidP="00103C0B">
      <w:pPr>
        <w:ind w:firstLine="567"/>
        <w:rPr>
          <w:color w:val="000000"/>
        </w:rPr>
      </w:pPr>
      <w:r w:rsidRPr="00F16274">
        <w:rPr>
          <w:color w:val="000000"/>
        </w:rPr>
        <w:t xml:space="preserve">   Особливості правового статусу окремих категорій іноземців. Поняття «біженець». Підстави та порядок набуття статусу біженця в Україні.</w:t>
      </w:r>
      <w:r w:rsidRPr="00F16274">
        <w:rPr>
          <w:color w:val="000000"/>
        </w:rPr>
        <w:br/>
        <w:t xml:space="preserve">   Особливості правового статусу біженців в Україні. Права та обв'язки  біженців.   </w:t>
      </w:r>
    </w:p>
    <w:p w:rsidR="00103C0B" w:rsidRPr="00F16274" w:rsidRDefault="00103C0B" w:rsidP="00103C0B">
      <w:pPr>
        <w:ind w:firstLine="567"/>
        <w:rPr>
          <w:color w:val="000000"/>
        </w:rPr>
      </w:pPr>
      <w:r w:rsidRPr="00F16274">
        <w:rPr>
          <w:color w:val="000000"/>
        </w:rPr>
        <w:t xml:space="preserve">   Підстави та юридичні наслідки припинення статусу біженця.</w:t>
      </w:r>
    </w:p>
    <w:p w:rsidR="00103C0B" w:rsidRPr="00F16274" w:rsidRDefault="00103C0B" w:rsidP="00103C0B">
      <w:pPr>
        <w:ind w:firstLine="567"/>
        <w:rPr>
          <w:color w:val="000000"/>
        </w:rPr>
      </w:pPr>
      <w:r w:rsidRPr="00F16274">
        <w:rPr>
          <w:color w:val="000000"/>
        </w:rPr>
        <w:t xml:space="preserve">   </w:t>
      </w:r>
    </w:p>
    <w:p w:rsidR="00103C0B" w:rsidRPr="002A3C64" w:rsidRDefault="00103C0B" w:rsidP="00103C0B">
      <w:pPr>
        <w:ind w:firstLine="540"/>
        <w:jc w:val="both"/>
        <w:rPr>
          <w:lang w:val="ru-RU"/>
        </w:rPr>
      </w:pPr>
    </w:p>
    <w:p w:rsidR="00103C0B" w:rsidRPr="00F16274" w:rsidRDefault="00103C0B" w:rsidP="00103C0B">
      <w:pPr>
        <w:jc w:val="both"/>
        <w:rPr>
          <w:b/>
          <w:i/>
          <w:iCs/>
        </w:rPr>
      </w:pPr>
      <w:r>
        <w:rPr>
          <w:i/>
          <w:iCs/>
          <w:lang w:val="ru-RU"/>
        </w:rPr>
        <w:t xml:space="preserve">        </w:t>
      </w:r>
      <w:r w:rsidRPr="002A3C64">
        <w:rPr>
          <w:i/>
          <w:iCs/>
        </w:rPr>
        <w:t xml:space="preserve"> </w:t>
      </w:r>
      <w:r w:rsidRPr="00F16274">
        <w:rPr>
          <w:b/>
          <w:i/>
          <w:iCs/>
        </w:rPr>
        <w:t>Основні права, свободи і обов’язки людини і громадян</w:t>
      </w:r>
    </w:p>
    <w:p w:rsidR="00103C0B" w:rsidRPr="002A3C64" w:rsidRDefault="00103C0B" w:rsidP="00103C0B">
      <w:pPr>
        <w:ind w:firstLine="540"/>
        <w:jc w:val="both"/>
      </w:pPr>
      <w:r w:rsidRPr="002A3C64">
        <w:t>Права і свободи людини і громадянина, їх співвідношення. Конституційні права, свободи людини і громадянина. Класифікація конституційних прав та свобод людини і громадянина. Права людини і права громадянина. Особисті (громадянські) права і свободи. Політичні права і свободи. Соціальні, економічні, екологічні, культурні права і свободи.</w:t>
      </w:r>
    </w:p>
    <w:p w:rsidR="00103C0B" w:rsidRPr="002A3C64" w:rsidRDefault="00103C0B" w:rsidP="00103C0B">
      <w:pPr>
        <w:ind w:firstLine="540"/>
        <w:jc w:val="both"/>
      </w:pPr>
      <w:r w:rsidRPr="002A3C64">
        <w:t>Конституційні гарантії захисту та практичного здійснення прав та свобод людини і громадянина. Уповноважений Верховної Ради України з прав людини: порядок призначення, повноваження.</w:t>
      </w:r>
    </w:p>
    <w:p w:rsidR="00103C0B" w:rsidRPr="002A3C64" w:rsidRDefault="00103C0B" w:rsidP="00103C0B">
      <w:pPr>
        <w:ind w:firstLine="540"/>
        <w:jc w:val="both"/>
      </w:pPr>
      <w:r w:rsidRPr="002A3C64">
        <w:t>Самозахист прав та свобод людини і громадянина. Судовий захист прав та свобод людини і громадянина. Міжнародно-правовий механізм захисту прав та свобод людини і громадянина.</w:t>
      </w:r>
    </w:p>
    <w:p w:rsidR="00103C0B" w:rsidRPr="00E13D21" w:rsidRDefault="00103C0B" w:rsidP="00103C0B">
      <w:pPr>
        <w:ind w:firstLine="540"/>
        <w:jc w:val="both"/>
        <w:rPr>
          <w:lang w:val="ru-RU"/>
        </w:rPr>
      </w:pPr>
      <w:r w:rsidRPr="002A3C64">
        <w:t>Конституційні обов’язки людини і громадянина. Рівність обов'язків людини і громадянина. Захист Вітчизни, незалежності та територіальної цілісності України. Турбота про природу та культурну спадщину. Оплата податків і зборів. Дотримання Конституції України та законів України.. Повага прав і свобод, честі і гідності інших людей.</w:t>
      </w:r>
    </w:p>
    <w:p w:rsidR="00103C0B" w:rsidRPr="00E13D21" w:rsidRDefault="00103C0B" w:rsidP="00103C0B">
      <w:pPr>
        <w:ind w:firstLine="540"/>
        <w:jc w:val="both"/>
        <w:rPr>
          <w:lang w:val="ru-RU"/>
        </w:rPr>
      </w:pPr>
    </w:p>
    <w:p w:rsidR="00103C0B" w:rsidRPr="00EA3476" w:rsidRDefault="00103C0B" w:rsidP="00103C0B">
      <w:pPr>
        <w:rPr>
          <w:rStyle w:val="apple-style-span"/>
          <w:b/>
          <w:color w:val="000000"/>
          <w:sz w:val="28"/>
          <w:szCs w:val="28"/>
          <w:shd w:val="clear" w:color="auto" w:fill="FFFFFF"/>
        </w:rPr>
      </w:pPr>
      <w:r w:rsidRPr="00F16274">
        <w:rPr>
          <w:rStyle w:val="apple-style-span"/>
          <w:b/>
          <w:i/>
          <w:color w:val="000000"/>
          <w:shd w:val="clear" w:color="auto" w:fill="FFFFFF"/>
        </w:rPr>
        <w:t>Конституційно-правовий статус національних меншин в Україні</w:t>
      </w:r>
      <w:r w:rsidRPr="00EA3476">
        <w:rPr>
          <w:rStyle w:val="apple-style-span"/>
          <w:color w:val="000000"/>
          <w:sz w:val="28"/>
          <w:szCs w:val="28"/>
          <w:shd w:val="clear" w:color="auto" w:fill="FFFFFF"/>
        </w:rPr>
        <w:t xml:space="preserve">. </w:t>
      </w:r>
    </w:p>
    <w:p w:rsidR="00103C0B" w:rsidRPr="00F16274" w:rsidRDefault="00103C0B" w:rsidP="00103C0B">
      <w:pPr>
        <w:rPr>
          <w:rStyle w:val="aa"/>
          <w:b w:val="0"/>
          <w:color w:val="000000"/>
          <w:shd w:val="clear" w:color="auto" w:fill="FFFFFF"/>
        </w:rPr>
      </w:pPr>
      <w:r w:rsidRPr="00F16274">
        <w:rPr>
          <w:rStyle w:val="apple-converted-space"/>
          <w:rFonts w:eastAsia="Calibri"/>
          <w:bCs/>
          <w:color w:val="000000"/>
          <w:shd w:val="clear" w:color="auto" w:fill="FFFFFF"/>
        </w:rPr>
        <w:t xml:space="preserve">     </w:t>
      </w:r>
      <w:r w:rsidRPr="00F16274">
        <w:rPr>
          <w:rStyle w:val="aa"/>
          <w:b w:val="0"/>
          <w:color w:val="000000"/>
          <w:shd w:val="clear" w:color="auto" w:fill="FFFFFF"/>
        </w:rPr>
        <w:t xml:space="preserve">Поняття правового статусу національних меншин. Структура правового статусу національних меншин. Принципи правового статусу національних меншин.  </w:t>
      </w:r>
    </w:p>
    <w:p w:rsidR="00103C0B" w:rsidRPr="00F16274" w:rsidRDefault="00103C0B" w:rsidP="00103C0B">
      <w:pPr>
        <w:rPr>
          <w:rStyle w:val="aa"/>
          <w:b w:val="0"/>
          <w:color w:val="000000"/>
          <w:shd w:val="clear" w:color="auto" w:fill="FFFFFF"/>
        </w:rPr>
      </w:pPr>
      <w:r w:rsidRPr="00F16274">
        <w:rPr>
          <w:rStyle w:val="aa"/>
          <w:b w:val="0"/>
          <w:color w:val="000000"/>
          <w:shd w:val="clear" w:color="auto" w:fill="FFFFFF"/>
        </w:rPr>
        <w:t xml:space="preserve">      Основні права, свободи та обов'язки національних меншин.</w:t>
      </w:r>
      <w:r w:rsidRPr="00F16274">
        <w:rPr>
          <w:bCs/>
        </w:rPr>
        <w:t xml:space="preserve"> Особисті (громадянські) права і свободи. Політичні права і свободи.  Соціальні, економічні, екологічні, культурні права і свободи</w:t>
      </w:r>
      <w:r w:rsidRPr="00F16274">
        <w:rPr>
          <w:rStyle w:val="aa"/>
          <w:b w:val="0"/>
          <w:color w:val="000000"/>
          <w:shd w:val="clear" w:color="auto" w:fill="FFFFFF"/>
        </w:rPr>
        <w:t xml:space="preserve">. </w:t>
      </w:r>
    </w:p>
    <w:p w:rsidR="00103C0B" w:rsidRPr="00F16274" w:rsidRDefault="00103C0B" w:rsidP="00103C0B">
      <w:pPr>
        <w:rPr>
          <w:bCs/>
        </w:rPr>
      </w:pPr>
      <w:r w:rsidRPr="00F16274">
        <w:rPr>
          <w:rStyle w:val="aa"/>
          <w:b w:val="0"/>
          <w:color w:val="000000"/>
          <w:shd w:val="clear" w:color="auto" w:fill="FFFFFF"/>
        </w:rPr>
        <w:t xml:space="preserve">      Механізм та гарантії реалізації прав національних меншин в Україні. </w:t>
      </w:r>
      <w:r w:rsidRPr="00F16274">
        <w:rPr>
          <w:bCs/>
        </w:rPr>
        <w:t xml:space="preserve">Самозахист прав та свобод </w:t>
      </w:r>
      <w:r w:rsidRPr="00F16274">
        <w:rPr>
          <w:rStyle w:val="aa"/>
          <w:b w:val="0"/>
          <w:color w:val="000000"/>
          <w:shd w:val="clear" w:color="auto" w:fill="FFFFFF"/>
        </w:rPr>
        <w:t>національних меншин</w:t>
      </w:r>
      <w:r w:rsidRPr="00F16274">
        <w:rPr>
          <w:bCs/>
        </w:rPr>
        <w:t xml:space="preserve">. Судовий захист прав  та свобод </w:t>
      </w:r>
      <w:r w:rsidRPr="00F16274">
        <w:rPr>
          <w:rStyle w:val="aa"/>
          <w:b w:val="0"/>
          <w:color w:val="000000"/>
          <w:shd w:val="clear" w:color="auto" w:fill="FFFFFF"/>
        </w:rPr>
        <w:t>національних меншин</w:t>
      </w:r>
      <w:r w:rsidRPr="00F16274">
        <w:rPr>
          <w:bCs/>
        </w:rPr>
        <w:t xml:space="preserve">. Міжнародно-правовий механізм захисту  прав та свобод </w:t>
      </w:r>
      <w:r w:rsidRPr="00F16274">
        <w:rPr>
          <w:rStyle w:val="aa"/>
          <w:b w:val="0"/>
          <w:color w:val="000000"/>
          <w:shd w:val="clear" w:color="auto" w:fill="FFFFFF"/>
        </w:rPr>
        <w:t>національних меншин.</w:t>
      </w:r>
      <w:r w:rsidRPr="00F16274">
        <w:rPr>
          <w:bCs/>
        </w:rPr>
        <w:t xml:space="preserve">   </w:t>
      </w:r>
    </w:p>
    <w:p w:rsidR="00103C0B" w:rsidRPr="00F16274" w:rsidRDefault="00103C0B" w:rsidP="00103C0B">
      <w:pPr>
        <w:rPr>
          <w:bCs/>
        </w:rPr>
      </w:pPr>
      <w:r w:rsidRPr="00F16274">
        <w:rPr>
          <w:bCs/>
        </w:rPr>
        <w:t xml:space="preserve">    Конституційні обов'язки </w:t>
      </w:r>
      <w:r w:rsidRPr="00F16274">
        <w:rPr>
          <w:rStyle w:val="aa"/>
          <w:b w:val="0"/>
          <w:color w:val="000000"/>
          <w:shd w:val="clear" w:color="auto" w:fill="FFFFFF"/>
        </w:rPr>
        <w:t>національних меншин</w:t>
      </w:r>
      <w:r w:rsidRPr="00F16274">
        <w:rPr>
          <w:bCs/>
        </w:rPr>
        <w:t xml:space="preserve">. </w:t>
      </w:r>
    </w:p>
    <w:p w:rsidR="00103C0B" w:rsidRPr="00F16274" w:rsidRDefault="00103C0B" w:rsidP="00103C0B">
      <w:pPr>
        <w:rPr>
          <w:bCs/>
        </w:rPr>
      </w:pPr>
      <w:r w:rsidRPr="00F16274">
        <w:rPr>
          <w:bCs/>
        </w:rPr>
        <w:lastRenderedPageBreak/>
        <w:t xml:space="preserve">    Дотримання Конституції України та законів України.   Повага прав і свобод, честі і гідності інших людей.</w:t>
      </w:r>
    </w:p>
    <w:p w:rsidR="00103C0B" w:rsidRPr="00E13D21" w:rsidRDefault="00103C0B" w:rsidP="00103C0B">
      <w:pPr>
        <w:ind w:firstLine="540"/>
        <w:jc w:val="both"/>
        <w:rPr>
          <w:lang w:val="ru-RU"/>
        </w:rPr>
      </w:pPr>
    </w:p>
    <w:p w:rsidR="00103C0B" w:rsidRPr="004507B8" w:rsidRDefault="00103C0B" w:rsidP="00103C0B">
      <w:pPr>
        <w:jc w:val="both"/>
        <w:rPr>
          <w:i/>
          <w:iCs/>
          <w:lang w:val="ru-RU"/>
        </w:rPr>
      </w:pPr>
    </w:p>
    <w:p w:rsidR="00103C0B" w:rsidRPr="00F16274" w:rsidRDefault="00103C0B" w:rsidP="00103C0B">
      <w:pPr>
        <w:ind w:firstLine="540"/>
        <w:jc w:val="both"/>
        <w:rPr>
          <w:b/>
          <w:i/>
          <w:iCs/>
          <w:lang w:val="ru-RU"/>
        </w:rPr>
      </w:pPr>
      <w:r w:rsidRPr="00F16274">
        <w:rPr>
          <w:b/>
          <w:i/>
          <w:iCs/>
        </w:rPr>
        <w:t xml:space="preserve"> Конституційно-правове регулювання безпосередньої демократії в Україні</w:t>
      </w:r>
    </w:p>
    <w:p w:rsidR="00103C0B" w:rsidRPr="002A3C64" w:rsidRDefault="00103C0B" w:rsidP="00103C0B">
      <w:pPr>
        <w:pStyle w:val="a5"/>
        <w:spacing w:after="0"/>
        <w:ind w:firstLine="560"/>
        <w:rPr>
          <w:lang w:eastAsia="uk-UA"/>
        </w:rPr>
      </w:pPr>
      <w:r w:rsidRPr="002A3C64">
        <w:t xml:space="preserve">Поняття та види виборів. Поняття та види виборчого права та виборчої системи. Виборче право в об’єктивному розумінні. Суб’єктивне виборче право. Активне і пасивне виборче право. Виборча </w:t>
      </w:r>
      <w:r w:rsidRPr="002A3C64">
        <w:rPr>
          <w:lang w:eastAsia="uk-UA"/>
        </w:rPr>
        <w:t>система України.</w:t>
      </w:r>
    </w:p>
    <w:p w:rsidR="00103C0B" w:rsidRPr="002A3C64" w:rsidRDefault="00103C0B" w:rsidP="00103C0B">
      <w:pPr>
        <w:pStyle w:val="a5"/>
        <w:spacing w:after="0"/>
        <w:ind w:firstLine="560"/>
        <w:rPr>
          <w:lang w:eastAsia="uk-UA"/>
        </w:rPr>
      </w:pPr>
      <w:r w:rsidRPr="002A3C64">
        <w:t xml:space="preserve">Принципи виборчого права та їх закріплення в Конституції </w:t>
      </w:r>
      <w:r w:rsidRPr="002A3C64">
        <w:rPr>
          <w:lang w:eastAsia="uk-UA"/>
        </w:rPr>
        <w:t>України. Принцип вільних виборів. Загальн</w:t>
      </w:r>
      <w:r w:rsidRPr="002A3C64">
        <w:t>е</w:t>
      </w:r>
      <w:r w:rsidRPr="002A3C64">
        <w:rPr>
          <w:lang w:eastAsia="uk-UA"/>
        </w:rPr>
        <w:t>, рівне і пряме виборче право. Таємне голосування. Гласність та відкритість виборчого процесу.</w:t>
      </w:r>
    </w:p>
    <w:p w:rsidR="00103C0B" w:rsidRPr="002A3C64" w:rsidRDefault="00103C0B" w:rsidP="00103C0B">
      <w:pPr>
        <w:pStyle w:val="a5"/>
        <w:spacing w:after="0"/>
        <w:ind w:firstLine="560"/>
        <w:rPr>
          <w:lang w:eastAsia="uk-UA"/>
        </w:rPr>
      </w:pPr>
      <w:r w:rsidRPr="002A3C64">
        <w:t>Поняття виборчого процесу. С</w:t>
      </w:r>
      <w:r w:rsidRPr="002A3C64">
        <w:rPr>
          <w:lang w:eastAsia="uk-UA"/>
        </w:rPr>
        <w:t>тадії виборчого процесу. Призначення виборі</w:t>
      </w:r>
      <w:r w:rsidRPr="002A3C64">
        <w:t>в</w:t>
      </w:r>
      <w:r w:rsidRPr="002A3C64">
        <w:rPr>
          <w:lang w:eastAsia="uk-UA"/>
        </w:rPr>
        <w:t>, утворення виборчих</w:t>
      </w:r>
      <w:r w:rsidRPr="002A3C64">
        <w:t xml:space="preserve"> </w:t>
      </w:r>
      <w:r w:rsidRPr="002A3C64">
        <w:rPr>
          <w:lang w:eastAsia="uk-UA"/>
        </w:rPr>
        <w:t>органів і виборчих округів. Виборчі ділянки. Порядок реєстрації виборців. Висунення та реєстрація</w:t>
      </w:r>
      <w:r w:rsidRPr="002A3C64">
        <w:t xml:space="preserve"> </w:t>
      </w:r>
      <w:r w:rsidRPr="002A3C64">
        <w:rPr>
          <w:lang w:eastAsia="uk-UA"/>
        </w:rPr>
        <w:t>кандидатів. Передвиборча агітація. Права кандидатів і гарантії</w:t>
      </w:r>
      <w:r w:rsidRPr="002A3C64">
        <w:t xml:space="preserve"> </w:t>
      </w:r>
      <w:r w:rsidRPr="002A3C64">
        <w:rPr>
          <w:lang w:eastAsia="uk-UA"/>
        </w:rPr>
        <w:t>їх діяльності. Голосування. Підрахунок голосів і визначення</w:t>
      </w:r>
      <w:r w:rsidRPr="002A3C64">
        <w:t xml:space="preserve"> </w:t>
      </w:r>
      <w:r w:rsidRPr="002A3C64">
        <w:rPr>
          <w:lang w:eastAsia="uk-UA"/>
        </w:rPr>
        <w:t>результатів</w:t>
      </w:r>
      <w:r w:rsidRPr="002A3C64">
        <w:t xml:space="preserve"> </w:t>
      </w:r>
      <w:r w:rsidRPr="002A3C64">
        <w:rPr>
          <w:lang w:eastAsia="uk-UA"/>
        </w:rPr>
        <w:t>голосування. Встановлення результатів виборів. Повторне</w:t>
      </w:r>
      <w:r w:rsidRPr="002A3C64">
        <w:t xml:space="preserve"> </w:t>
      </w:r>
      <w:r w:rsidRPr="002A3C64">
        <w:rPr>
          <w:lang w:eastAsia="uk-UA"/>
        </w:rPr>
        <w:t>голосування і повторні вибори. Визначення та опублікування результатів виборів.</w:t>
      </w:r>
    </w:p>
    <w:p w:rsidR="00103C0B" w:rsidRPr="002A3C64" w:rsidRDefault="00103C0B" w:rsidP="00103C0B">
      <w:pPr>
        <w:pStyle w:val="a5"/>
        <w:spacing w:after="0"/>
        <w:ind w:firstLine="560"/>
        <w:rPr>
          <w:lang w:eastAsia="uk-UA"/>
        </w:rPr>
      </w:pPr>
      <w:r w:rsidRPr="002A3C64">
        <w:t xml:space="preserve">Поняття та види референдумів. Імперативний та консультативний референдум (дорадче опитування громадян). Референдум за ініціативою народу, президента чи парламенту. Всеукраїнський чи місцевий референдум. Обов’язковий та факультативний референдум. </w:t>
      </w:r>
      <w:r w:rsidRPr="002A3C64">
        <w:rPr>
          <w:lang w:eastAsia="uk-UA"/>
        </w:rPr>
        <w:t>Призначення та порядок проведення референдумів. Предмет</w:t>
      </w:r>
      <w:r w:rsidRPr="002A3C64">
        <w:t xml:space="preserve"> </w:t>
      </w:r>
      <w:r w:rsidRPr="002A3C64">
        <w:rPr>
          <w:lang w:eastAsia="uk-UA"/>
        </w:rPr>
        <w:t>всеукраїнського референдуму. Правова регламентація організації</w:t>
      </w:r>
      <w:r w:rsidRPr="002A3C64">
        <w:t xml:space="preserve"> </w:t>
      </w:r>
      <w:r w:rsidRPr="002A3C64">
        <w:rPr>
          <w:lang w:eastAsia="uk-UA"/>
        </w:rPr>
        <w:t>референдумів і визначення їх результатів. Правові наслідки</w:t>
      </w:r>
      <w:r w:rsidRPr="002A3C64">
        <w:t xml:space="preserve"> </w:t>
      </w:r>
      <w:r w:rsidRPr="002A3C64">
        <w:rPr>
          <w:lang w:eastAsia="uk-UA"/>
        </w:rPr>
        <w:t>референдуму. Зміна і скасування рішень, які прийняті на референдумі.</w:t>
      </w:r>
    </w:p>
    <w:p w:rsidR="00103C0B" w:rsidRPr="00E13D21" w:rsidRDefault="00103C0B" w:rsidP="00103C0B">
      <w:pPr>
        <w:ind w:firstLine="540"/>
        <w:jc w:val="both"/>
        <w:rPr>
          <w:lang w:val="ru-RU" w:eastAsia="uk-UA"/>
        </w:rPr>
      </w:pPr>
      <w:r w:rsidRPr="002A3C64">
        <w:t>Відповідальність за порушення виборчих прав громадян</w:t>
      </w:r>
      <w:r w:rsidRPr="002A3C64">
        <w:rPr>
          <w:lang w:eastAsia="uk-UA"/>
        </w:rPr>
        <w:t>.</w:t>
      </w:r>
    </w:p>
    <w:p w:rsidR="00103C0B" w:rsidRPr="00E13D21" w:rsidRDefault="00103C0B" w:rsidP="00103C0B">
      <w:pPr>
        <w:ind w:firstLine="567"/>
        <w:rPr>
          <w:b/>
          <w:i/>
          <w:color w:val="000000"/>
          <w:lang w:val="ru-RU"/>
        </w:rPr>
      </w:pPr>
    </w:p>
    <w:p w:rsidR="00103C0B" w:rsidRPr="00EA3476" w:rsidRDefault="00103C0B" w:rsidP="00103C0B">
      <w:pPr>
        <w:ind w:firstLine="567"/>
        <w:rPr>
          <w:color w:val="000000"/>
          <w:sz w:val="28"/>
          <w:szCs w:val="28"/>
        </w:rPr>
      </w:pPr>
      <w:r w:rsidRPr="00F16274">
        <w:rPr>
          <w:b/>
          <w:i/>
          <w:color w:val="000000"/>
        </w:rPr>
        <w:t>Референдум як форма безпосередньої демократії</w:t>
      </w:r>
      <w:r w:rsidRPr="00EA3476">
        <w:rPr>
          <w:color w:val="000000"/>
          <w:sz w:val="28"/>
          <w:szCs w:val="28"/>
        </w:rPr>
        <w:t xml:space="preserve">. </w:t>
      </w:r>
    </w:p>
    <w:p w:rsidR="00103C0B" w:rsidRPr="00F16274" w:rsidRDefault="00103C0B" w:rsidP="00103C0B">
      <w:pPr>
        <w:ind w:firstLine="567"/>
        <w:rPr>
          <w:color w:val="000000"/>
        </w:rPr>
      </w:pPr>
      <w:r w:rsidRPr="00F16274">
        <w:rPr>
          <w:color w:val="000000"/>
        </w:rPr>
        <w:t xml:space="preserve">Поняття та види референдумів.   </w:t>
      </w:r>
      <w:proofErr w:type="spellStart"/>
      <w:r w:rsidRPr="00F16274">
        <w:rPr>
          <w:color w:val="000000"/>
        </w:rPr>
        <w:t>Референдна</w:t>
      </w:r>
      <w:proofErr w:type="spellEnd"/>
      <w:r w:rsidRPr="00F16274">
        <w:rPr>
          <w:color w:val="000000"/>
        </w:rPr>
        <w:t xml:space="preserve">  демократія.    Принципи  референдумів.  Імперативний  та консультативний  референдум (дорадче опитування громадян). Предмети  референдумів.  Референдум  за  ініціативою  народу, президента чи парламенту. Всеукраїнський чи місцевий референдум.</w:t>
      </w:r>
      <w:r w:rsidRPr="00F16274">
        <w:rPr>
          <w:color w:val="000000"/>
        </w:rPr>
        <w:br/>
        <w:t xml:space="preserve">   Обов'язковий та факультативний референдум. Призначення та порядок</w:t>
      </w:r>
      <w:r w:rsidRPr="00F16274">
        <w:rPr>
          <w:color w:val="000000"/>
        </w:rPr>
        <w:br/>
        <w:t xml:space="preserve"> проведення референдумів. Предмет всеукраїнського референдуму. Правова</w:t>
      </w:r>
      <w:r w:rsidRPr="00F16274">
        <w:rPr>
          <w:color w:val="000000"/>
        </w:rPr>
        <w:br/>
        <w:t>регламентація організації референдумів і визначення їх результатів. Правові</w:t>
      </w:r>
      <w:r w:rsidRPr="00F16274">
        <w:rPr>
          <w:color w:val="000000"/>
        </w:rPr>
        <w:br/>
        <w:t>наслідки референдуму. Зміна і скасування рішень, які прийняті на референдумі.</w:t>
      </w:r>
    </w:p>
    <w:p w:rsidR="00103C0B" w:rsidRPr="00F16274" w:rsidRDefault="00103C0B" w:rsidP="00103C0B">
      <w:pPr>
        <w:ind w:firstLine="567"/>
        <w:rPr>
          <w:color w:val="000000"/>
        </w:rPr>
      </w:pPr>
      <w:r w:rsidRPr="00F16274">
        <w:rPr>
          <w:color w:val="000000"/>
        </w:rPr>
        <w:t xml:space="preserve">  Відповідальність за порушення в  організації  та  проведенні  референдумів в  Україні.</w:t>
      </w:r>
    </w:p>
    <w:p w:rsidR="00103C0B" w:rsidRPr="00EA3476" w:rsidRDefault="00103C0B" w:rsidP="00103C0B">
      <w:pPr>
        <w:ind w:firstLine="567"/>
        <w:rPr>
          <w:b/>
          <w:color w:val="000000"/>
          <w:sz w:val="28"/>
          <w:szCs w:val="28"/>
        </w:rPr>
      </w:pPr>
    </w:p>
    <w:p w:rsidR="00103C0B" w:rsidRPr="00F16274" w:rsidRDefault="00103C0B" w:rsidP="00103C0B">
      <w:pPr>
        <w:ind w:firstLine="567"/>
        <w:rPr>
          <w:b/>
          <w:i/>
          <w:color w:val="000000"/>
        </w:rPr>
      </w:pPr>
      <w:r w:rsidRPr="00F16274">
        <w:rPr>
          <w:b/>
          <w:i/>
          <w:color w:val="000000"/>
        </w:rPr>
        <w:t xml:space="preserve">  Правовий  статус  політичних  партій,  громадських  організацій    та  конституційні  засади  громадянського  суспільства  в  Україні.</w:t>
      </w:r>
    </w:p>
    <w:p w:rsidR="00103C0B" w:rsidRPr="00EA3476" w:rsidRDefault="00103C0B" w:rsidP="00103C0B">
      <w:pPr>
        <w:ind w:firstLine="567"/>
        <w:rPr>
          <w:color w:val="000000"/>
          <w:sz w:val="28"/>
          <w:szCs w:val="28"/>
        </w:rPr>
      </w:pPr>
    </w:p>
    <w:p w:rsidR="00103C0B" w:rsidRPr="00F16274" w:rsidRDefault="00103C0B" w:rsidP="00103C0B">
      <w:pPr>
        <w:ind w:firstLine="567"/>
        <w:rPr>
          <w:color w:val="000000"/>
        </w:rPr>
      </w:pPr>
      <w:r w:rsidRPr="00F16274">
        <w:rPr>
          <w:color w:val="000000"/>
        </w:rPr>
        <w:t xml:space="preserve">   Боротьба  політичних  партій  за  державну  владу    у  статусі  посередника  між  суспільством  та  державою.  Виникнення  й   розвиток  багатопартійності  започаткування  участі  політичних партій  у  формуванні  органів  державної  влади.     </w:t>
      </w:r>
    </w:p>
    <w:p w:rsidR="00103C0B" w:rsidRPr="00F16274" w:rsidRDefault="00103C0B" w:rsidP="00103C0B">
      <w:pPr>
        <w:ind w:firstLine="567"/>
        <w:rPr>
          <w:color w:val="000000"/>
        </w:rPr>
      </w:pPr>
      <w:r w:rsidRPr="00F16274">
        <w:rPr>
          <w:color w:val="000000"/>
        </w:rPr>
        <w:t xml:space="preserve">  Правове  регулювання     статусу  політичних  громадських  організацій  в  Україні.    Спроби  створення    парламентської  більшості  у  ВРУ.  Суперечності  ЗУ  «Про  політичні  партії»  по  відношенню  до  ЗУ  «Про  об</w:t>
      </w:r>
      <w:r w:rsidRPr="00E13D21">
        <w:rPr>
          <w:color w:val="000000"/>
          <w:lang w:val="ru-RU"/>
        </w:rPr>
        <w:t>’</w:t>
      </w:r>
      <w:r w:rsidRPr="00F16274">
        <w:rPr>
          <w:color w:val="000000"/>
        </w:rPr>
        <w:t>єднання  громадян».  Правовий  статус  політичних  партій  та  громадських  організацій.  Статут  політичної  партії  та  порядок  його  прийняття.  Членство  політичних  партій  та  громадських  організацій.  Реєстрація  політичних  партій  та  громадських  організацій.  Суб</w:t>
      </w:r>
      <w:r w:rsidRPr="00E13D21">
        <w:rPr>
          <w:color w:val="000000"/>
          <w:lang w:val="ru-RU"/>
        </w:rPr>
        <w:t>’</w:t>
      </w:r>
      <w:r w:rsidRPr="00F16274">
        <w:rPr>
          <w:color w:val="000000"/>
        </w:rPr>
        <w:t>єкти  державного   контролю  за  діяльністю  політичних  партій  та  громадських  організацій.</w:t>
      </w:r>
    </w:p>
    <w:p w:rsidR="00103C0B" w:rsidRPr="00F16274" w:rsidRDefault="00103C0B" w:rsidP="00103C0B">
      <w:pPr>
        <w:ind w:firstLine="567"/>
        <w:rPr>
          <w:color w:val="000000"/>
        </w:rPr>
      </w:pPr>
      <w:r w:rsidRPr="00F16274">
        <w:rPr>
          <w:color w:val="000000"/>
        </w:rPr>
        <w:lastRenderedPageBreak/>
        <w:t xml:space="preserve">   Структурні  елементи  громадського  суспільства.  Загальні  принципи  та  ідеї  громадянського  суспільства.  Становлення  громадянського  суспільства  в  Україні.  Основоположні  завдання   держави  і  громадянського  суспільства  щодо  створення  умов  для  забезпечення    людиною  своїх  прав  і  свобод.  </w:t>
      </w:r>
    </w:p>
    <w:p w:rsidR="00103C0B" w:rsidRPr="00F16274" w:rsidRDefault="00103C0B" w:rsidP="00103C0B">
      <w:pPr>
        <w:ind w:firstLine="567"/>
        <w:rPr>
          <w:color w:val="000000"/>
        </w:rPr>
      </w:pPr>
      <w:r w:rsidRPr="00F16274">
        <w:rPr>
          <w:color w:val="000000"/>
        </w:rPr>
        <w:t xml:space="preserve">  Партнерські  відносини  суспільства  й  організацій  державної  влади.  Розвиток  інституту  громадянського  суспільства.  Місце  державних  органів  щодо  реалізацій  прав  і  свобод  особи.  Види  обмежень  конституційних  прав  і  свобод.</w:t>
      </w:r>
    </w:p>
    <w:p w:rsidR="00103C0B" w:rsidRPr="00E13D21" w:rsidRDefault="00103C0B" w:rsidP="00103C0B">
      <w:pPr>
        <w:ind w:firstLine="540"/>
        <w:jc w:val="both"/>
        <w:rPr>
          <w:lang w:val="ru-RU" w:eastAsia="uk-UA"/>
        </w:rPr>
      </w:pPr>
    </w:p>
    <w:p w:rsidR="00103C0B" w:rsidRDefault="00103C0B" w:rsidP="00103C0B">
      <w:pPr>
        <w:ind w:firstLine="540"/>
        <w:jc w:val="both"/>
        <w:rPr>
          <w:sz w:val="28"/>
          <w:szCs w:val="28"/>
          <w:lang w:eastAsia="uk-UA"/>
        </w:rPr>
      </w:pPr>
    </w:p>
    <w:p w:rsidR="00103C0B" w:rsidRDefault="00103C0B" w:rsidP="00103C0B">
      <w:pPr>
        <w:pStyle w:val="4"/>
      </w:pPr>
      <w:r>
        <w:t>Основна література</w:t>
      </w:r>
    </w:p>
    <w:p w:rsidR="00103C0B" w:rsidRPr="009E3E9D" w:rsidRDefault="00103C0B" w:rsidP="00103C0B">
      <w:pPr>
        <w:shd w:val="clear" w:color="auto" w:fill="FFFFFF"/>
        <w:rPr>
          <w:sz w:val="22"/>
          <w:szCs w:val="22"/>
        </w:rPr>
      </w:pPr>
      <w:r w:rsidRPr="00D73F53">
        <w:rPr>
          <w:sz w:val="22"/>
          <w:szCs w:val="22"/>
        </w:rPr>
        <w:t xml:space="preserve">Антонов Володимир Олександрович, </w:t>
      </w:r>
      <w:proofErr w:type="spellStart"/>
      <w:r w:rsidRPr="00D73F53">
        <w:rPr>
          <w:sz w:val="22"/>
          <w:szCs w:val="22"/>
        </w:rPr>
        <w:t>Батанов</w:t>
      </w:r>
      <w:proofErr w:type="spellEnd"/>
      <w:r w:rsidRPr="00D73F53">
        <w:rPr>
          <w:sz w:val="22"/>
          <w:szCs w:val="22"/>
        </w:rPr>
        <w:t xml:space="preserve"> Олександр Васильович, </w:t>
      </w:r>
      <w:proofErr w:type="spellStart"/>
      <w:r w:rsidRPr="00D73F53">
        <w:rPr>
          <w:sz w:val="22"/>
          <w:szCs w:val="22"/>
        </w:rPr>
        <w:t>Воротіна</w:t>
      </w:r>
      <w:proofErr w:type="spellEnd"/>
      <w:r w:rsidRPr="00D73F53">
        <w:rPr>
          <w:sz w:val="22"/>
          <w:szCs w:val="22"/>
        </w:rPr>
        <w:t xml:space="preserve"> Наталія Вікторівна, </w:t>
      </w:r>
      <w:proofErr w:type="spellStart"/>
      <w:r w:rsidRPr="00D73F53">
        <w:rPr>
          <w:sz w:val="22"/>
          <w:szCs w:val="22"/>
        </w:rPr>
        <w:t>Гаєва</w:t>
      </w:r>
      <w:proofErr w:type="spellEnd"/>
      <w:r w:rsidRPr="00D73F53">
        <w:rPr>
          <w:sz w:val="22"/>
          <w:szCs w:val="22"/>
        </w:rPr>
        <w:t xml:space="preserve"> Надія Петрівна, Ісаєва Наталія Карлівна.</w:t>
      </w:r>
    </w:p>
    <w:p w:rsidR="00103C0B" w:rsidRPr="00F16274" w:rsidRDefault="00103C0B" w:rsidP="00103C0B">
      <w:pPr>
        <w:shd w:val="clear" w:color="auto" w:fill="FFFFFF"/>
        <w:rPr>
          <w:sz w:val="22"/>
          <w:szCs w:val="22"/>
        </w:rPr>
      </w:pPr>
      <w:r w:rsidRPr="00D73F53">
        <w:rPr>
          <w:sz w:val="22"/>
          <w:szCs w:val="22"/>
        </w:rPr>
        <w:t xml:space="preserve">Конституційне право України. Академічний курс: Підручник для </w:t>
      </w:r>
      <w:proofErr w:type="spellStart"/>
      <w:r w:rsidRPr="00D73F53">
        <w:rPr>
          <w:sz w:val="22"/>
          <w:szCs w:val="22"/>
        </w:rPr>
        <w:t>студ</w:t>
      </w:r>
      <w:proofErr w:type="spellEnd"/>
      <w:r w:rsidRPr="00D73F53">
        <w:rPr>
          <w:sz w:val="22"/>
          <w:szCs w:val="22"/>
        </w:rPr>
        <w:t xml:space="preserve">. вищих </w:t>
      </w:r>
      <w:proofErr w:type="spellStart"/>
      <w:r w:rsidRPr="00D73F53">
        <w:rPr>
          <w:sz w:val="22"/>
          <w:szCs w:val="22"/>
        </w:rPr>
        <w:t>навч</w:t>
      </w:r>
      <w:proofErr w:type="spellEnd"/>
      <w:r w:rsidRPr="00D73F53">
        <w:rPr>
          <w:sz w:val="22"/>
          <w:szCs w:val="22"/>
        </w:rPr>
        <w:t xml:space="preserve">. </w:t>
      </w:r>
      <w:proofErr w:type="spellStart"/>
      <w:r w:rsidRPr="00D73F53">
        <w:rPr>
          <w:sz w:val="22"/>
          <w:szCs w:val="22"/>
        </w:rPr>
        <w:t>закл</w:t>
      </w:r>
      <w:proofErr w:type="spellEnd"/>
      <w:r w:rsidRPr="00D73F53">
        <w:rPr>
          <w:sz w:val="22"/>
          <w:szCs w:val="22"/>
        </w:rPr>
        <w:t>.:У 2 т. / НАН України; Інститут держави і права ім. В.М.</w:t>
      </w:r>
      <w:proofErr w:type="spellStart"/>
      <w:r w:rsidRPr="00D73F53">
        <w:rPr>
          <w:sz w:val="22"/>
          <w:szCs w:val="22"/>
        </w:rPr>
        <w:t>Корецького</w:t>
      </w:r>
      <w:proofErr w:type="spellEnd"/>
      <w:r w:rsidRPr="00D73F53">
        <w:rPr>
          <w:sz w:val="22"/>
          <w:szCs w:val="22"/>
        </w:rPr>
        <w:t xml:space="preserve"> / Ю.С. </w:t>
      </w:r>
      <w:proofErr w:type="spellStart"/>
      <w:r w:rsidRPr="00D73F53">
        <w:rPr>
          <w:sz w:val="22"/>
          <w:szCs w:val="22"/>
        </w:rPr>
        <w:t>Шемшученко</w:t>
      </w:r>
      <w:proofErr w:type="spellEnd"/>
      <w:r w:rsidRPr="00D73F53">
        <w:rPr>
          <w:sz w:val="22"/>
          <w:szCs w:val="22"/>
        </w:rPr>
        <w:t xml:space="preserve"> (</w:t>
      </w:r>
      <w:proofErr w:type="spellStart"/>
      <w:r w:rsidRPr="00D73F53">
        <w:rPr>
          <w:sz w:val="22"/>
          <w:szCs w:val="22"/>
        </w:rPr>
        <w:t>заг.ред</w:t>
      </w:r>
      <w:proofErr w:type="spellEnd"/>
      <w:r w:rsidRPr="00D73F53">
        <w:rPr>
          <w:sz w:val="22"/>
          <w:szCs w:val="22"/>
        </w:rPr>
        <w:t xml:space="preserve">.)К. : ТОВ </w:t>
      </w:r>
      <w:r>
        <w:rPr>
          <w:sz w:val="22"/>
          <w:szCs w:val="22"/>
        </w:rPr>
        <w:t>«</w:t>
      </w:r>
      <w:r w:rsidRPr="00D73F53">
        <w:rPr>
          <w:sz w:val="22"/>
          <w:szCs w:val="22"/>
        </w:rPr>
        <w:t xml:space="preserve">Вид-во </w:t>
      </w:r>
      <w:r>
        <w:rPr>
          <w:sz w:val="22"/>
          <w:szCs w:val="22"/>
        </w:rPr>
        <w:t>«</w:t>
      </w:r>
      <w:r w:rsidRPr="00D73F53">
        <w:rPr>
          <w:sz w:val="22"/>
          <w:szCs w:val="22"/>
        </w:rPr>
        <w:t>Юридична думка</w:t>
      </w:r>
      <w:r>
        <w:rPr>
          <w:sz w:val="22"/>
          <w:szCs w:val="22"/>
        </w:rPr>
        <w:t>»</w:t>
      </w:r>
      <w:r w:rsidRPr="00D73F53">
        <w:rPr>
          <w:sz w:val="22"/>
          <w:szCs w:val="22"/>
        </w:rPr>
        <w:t>, 200</w:t>
      </w:r>
      <w:r>
        <w:rPr>
          <w:sz w:val="22"/>
          <w:szCs w:val="22"/>
        </w:rPr>
        <w:t>8</w:t>
      </w:r>
      <w:r w:rsidRPr="00D73F53">
        <w:rPr>
          <w:sz w:val="22"/>
          <w:szCs w:val="22"/>
        </w:rPr>
        <w:t xml:space="preserve">. </w:t>
      </w:r>
      <w:r>
        <w:rPr>
          <w:sz w:val="22"/>
          <w:szCs w:val="22"/>
        </w:rPr>
        <w:t>–</w:t>
      </w:r>
      <w:r w:rsidRPr="00D73F53">
        <w:rPr>
          <w:sz w:val="22"/>
          <w:szCs w:val="22"/>
        </w:rPr>
        <w:t xml:space="preserve"> 800с.</w:t>
      </w:r>
    </w:p>
    <w:p w:rsidR="00103C0B" w:rsidRPr="00F16274" w:rsidRDefault="00103C0B" w:rsidP="00103C0B">
      <w:pPr>
        <w:shd w:val="clear" w:color="auto" w:fill="FFFFFF"/>
        <w:rPr>
          <w:sz w:val="22"/>
          <w:szCs w:val="22"/>
        </w:rPr>
      </w:pPr>
      <w:r w:rsidRPr="00D73F53">
        <w:rPr>
          <w:sz w:val="22"/>
          <w:szCs w:val="22"/>
        </w:rPr>
        <w:t xml:space="preserve">Байрачна Л. К., Барабаш Ю. Г., </w:t>
      </w:r>
      <w:proofErr w:type="spellStart"/>
      <w:r w:rsidRPr="00D73F53">
        <w:rPr>
          <w:sz w:val="22"/>
          <w:szCs w:val="22"/>
        </w:rPr>
        <w:t>Веніславський</w:t>
      </w:r>
      <w:proofErr w:type="spellEnd"/>
      <w:r w:rsidRPr="00D73F53">
        <w:rPr>
          <w:sz w:val="22"/>
          <w:szCs w:val="22"/>
        </w:rPr>
        <w:t xml:space="preserve"> Ф. В., </w:t>
      </w:r>
      <w:proofErr w:type="spellStart"/>
      <w:r w:rsidRPr="00D73F53">
        <w:rPr>
          <w:sz w:val="22"/>
          <w:szCs w:val="22"/>
        </w:rPr>
        <w:t>Кичун</w:t>
      </w:r>
      <w:proofErr w:type="spellEnd"/>
      <w:r w:rsidRPr="00D73F53">
        <w:rPr>
          <w:sz w:val="22"/>
          <w:szCs w:val="22"/>
        </w:rPr>
        <w:t xml:space="preserve"> В. І., Колісник В. П.Конституційне право України: підручник для </w:t>
      </w:r>
      <w:proofErr w:type="spellStart"/>
      <w:r w:rsidRPr="00D73F53">
        <w:rPr>
          <w:sz w:val="22"/>
          <w:szCs w:val="22"/>
        </w:rPr>
        <w:t>студ</w:t>
      </w:r>
      <w:proofErr w:type="spellEnd"/>
      <w:r w:rsidRPr="00D73F53">
        <w:rPr>
          <w:sz w:val="22"/>
          <w:szCs w:val="22"/>
        </w:rPr>
        <w:t xml:space="preserve">. </w:t>
      </w:r>
      <w:proofErr w:type="spellStart"/>
      <w:r w:rsidRPr="00D73F53">
        <w:rPr>
          <w:sz w:val="22"/>
          <w:szCs w:val="22"/>
        </w:rPr>
        <w:t>юрид</w:t>
      </w:r>
      <w:proofErr w:type="spellEnd"/>
      <w:r w:rsidRPr="00D73F53">
        <w:rPr>
          <w:sz w:val="22"/>
          <w:szCs w:val="22"/>
        </w:rPr>
        <w:t xml:space="preserve">. спец. </w:t>
      </w:r>
      <w:proofErr w:type="spellStart"/>
      <w:r w:rsidRPr="00D73F53">
        <w:rPr>
          <w:sz w:val="22"/>
          <w:szCs w:val="22"/>
        </w:rPr>
        <w:t>вищ</w:t>
      </w:r>
      <w:proofErr w:type="spellEnd"/>
      <w:r w:rsidRPr="00D73F53">
        <w:rPr>
          <w:sz w:val="22"/>
          <w:szCs w:val="22"/>
        </w:rPr>
        <w:t xml:space="preserve">. </w:t>
      </w:r>
      <w:proofErr w:type="spellStart"/>
      <w:r w:rsidRPr="00D73F53">
        <w:rPr>
          <w:sz w:val="22"/>
          <w:szCs w:val="22"/>
        </w:rPr>
        <w:t>навч</w:t>
      </w:r>
      <w:proofErr w:type="spellEnd"/>
      <w:r w:rsidRPr="00D73F53">
        <w:rPr>
          <w:sz w:val="22"/>
          <w:szCs w:val="22"/>
        </w:rPr>
        <w:t>. закладів / Національна юридична академія України ім. Ярослава Мудрого / В.П. Колісник (ред.), Ю.Г. Барабаш (ред.).</w:t>
      </w:r>
      <w:r w:rsidRPr="00E13D21">
        <w:rPr>
          <w:sz w:val="22"/>
          <w:szCs w:val="22"/>
          <w:lang w:val="ru-RU"/>
        </w:rPr>
        <w:t xml:space="preserve"> </w:t>
      </w:r>
      <w:r w:rsidRPr="00D73F53">
        <w:rPr>
          <w:sz w:val="22"/>
          <w:szCs w:val="22"/>
        </w:rPr>
        <w:t xml:space="preserve">Х. : Право, 2008. </w:t>
      </w:r>
      <w:r>
        <w:rPr>
          <w:sz w:val="22"/>
          <w:szCs w:val="22"/>
        </w:rPr>
        <w:t>–</w:t>
      </w:r>
      <w:r w:rsidRPr="00D73F53">
        <w:rPr>
          <w:sz w:val="22"/>
          <w:szCs w:val="22"/>
        </w:rPr>
        <w:t xml:space="preserve"> 416с.</w:t>
      </w:r>
    </w:p>
    <w:p w:rsidR="00103C0B" w:rsidRPr="002A3C64" w:rsidRDefault="00103C0B" w:rsidP="00103C0B">
      <w:pPr>
        <w:shd w:val="clear" w:color="auto" w:fill="FFFFFF"/>
        <w:rPr>
          <w:sz w:val="22"/>
          <w:szCs w:val="22"/>
        </w:rPr>
      </w:pPr>
      <w:r w:rsidRPr="00D73F53">
        <w:rPr>
          <w:sz w:val="22"/>
          <w:szCs w:val="22"/>
        </w:rPr>
        <w:t>Кравченко Віктор Віталійович.</w:t>
      </w:r>
      <w:r w:rsidRPr="00E13D21">
        <w:rPr>
          <w:sz w:val="22"/>
          <w:szCs w:val="22"/>
          <w:lang w:val="ru-RU"/>
        </w:rPr>
        <w:t xml:space="preserve"> </w:t>
      </w:r>
      <w:r w:rsidRPr="00D73F53">
        <w:t xml:space="preserve">Конституційне право України: </w:t>
      </w:r>
      <w:proofErr w:type="spellStart"/>
      <w:r w:rsidRPr="00D73F53">
        <w:t>навч</w:t>
      </w:r>
      <w:proofErr w:type="spellEnd"/>
      <w:r w:rsidRPr="00D73F53">
        <w:t xml:space="preserve">. </w:t>
      </w:r>
      <w:proofErr w:type="spellStart"/>
      <w:r w:rsidRPr="00D73F53">
        <w:t>посіб</w:t>
      </w:r>
      <w:proofErr w:type="spellEnd"/>
      <w:r w:rsidRPr="00D73F53">
        <w:t xml:space="preserve">.. </w:t>
      </w:r>
      <w:r>
        <w:t>–</w:t>
      </w:r>
      <w:r w:rsidRPr="00D73F53">
        <w:t xml:space="preserve"> Вид. 6-е, випр. та </w:t>
      </w:r>
      <w:proofErr w:type="spellStart"/>
      <w:r w:rsidRPr="00D73F53">
        <w:t>доп</w:t>
      </w:r>
      <w:proofErr w:type="spellEnd"/>
      <w:r w:rsidRPr="00D73F53">
        <w:t>.</w:t>
      </w:r>
      <w:r>
        <w:t xml:space="preserve"> </w:t>
      </w:r>
      <w:r w:rsidRPr="002A3C64">
        <w:t xml:space="preserve">К. : </w:t>
      </w:r>
      <w:proofErr w:type="spellStart"/>
      <w:r w:rsidRPr="002A3C64">
        <w:t>Атіка</w:t>
      </w:r>
      <w:proofErr w:type="spellEnd"/>
      <w:r w:rsidRPr="002A3C64">
        <w:t>, 2008. – 592c.</w:t>
      </w:r>
    </w:p>
    <w:p w:rsidR="00103C0B" w:rsidRPr="009E3E9D" w:rsidRDefault="00103C0B" w:rsidP="00103C0B">
      <w:pPr>
        <w:shd w:val="clear" w:color="auto" w:fill="FFFFFF"/>
        <w:rPr>
          <w:sz w:val="22"/>
          <w:szCs w:val="22"/>
        </w:rPr>
      </w:pPr>
      <w:proofErr w:type="spellStart"/>
      <w:r w:rsidRPr="00D73F53">
        <w:rPr>
          <w:sz w:val="22"/>
          <w:szCs w:val="22"/>
        </w:rPr>
        <w:t>Погорілко</w:t>
      </w:r>
      <w:proofErr w:type="spellEnd"/>
      <w:r w:rsidRPr="00D73F53">
        <w:rPr>
          <w:sz w:val="22"/>
          <w:szCs w:val="22"/>
        </w:rPr>
        <w:t xml:space="preserve"> Віктор Федорович, Федоренко Владислав Леонідович.</w:t>
      </w:r>
    </w:p>
    <w:p w:rsidR="00103C0B" w:rsidRPr="009E3E9D" w:rsidRDefault="00103C0B" w:rsidP="00103C0B">
      <w:pPr>
        <w:shd w:val="clear" w:color="auto" w:fill="FFFFFF"/>
        <w:rPr>
          <w:sz w:val="22"/>
          <w:szCs w:val="22"/>
        </w:rPr>
      </w:pPr>
      <w:r w:rsidRPr="00D73F53">
        <w:rPr>
          <w:sz w:val="22"/>
          <w:szCs w:val="22"/>
        </w:rPr>
        <w:t xml:space="preserve">Конституційне право України. Академічний курс: Підручник для </w:t>
      </w:r>
      <w:proofErr w:type="spellStart"/>
      <w:r w:rsidRPr="00D73F53">
        <w:rPr>
          <w:sz w:val="22"/>
          <w:szCs w:val="22"/>
        </w:rPr>
        <w:t>студ</w:t>
      </w:r>
      <w:proofErr w:type="spellEnd"/>
      <w:r w:rsidRPr="00D73F53">
        <w:rPr>
          <w:sz w:val="22"/>
          <w:szCs w:val="22"/>
        </w:rPr>
        <w:t xml:space="preserve">. вищих </w:t>
      </w:r>
      <w:proofErr w:type="spellStart"/>
      <w:r w:rsidRPr="00D73F53">
        <w:rPr>
          <w:sz w:val="22"/>
          <w:szCs w:val="22"/>
        </w:rPr>
        <w:t>навч</w:t>
      </w:r>
      <w:proofErr w:type="spellEnd"/>
      <w:r w:rsidRPr="00D73F53">
        <w:rPr>
          <w:sz w:val="22"/>
          <w:szCs w:val="22"/>
        </w:rPr>
        <w:t xml:space="preserve">. </w:t>
      </w:r>
      <w:proofErr w:type="spellStart"/>
      <w:r w:rsidRPr="00D73F53">
        <w:rPr>
          <w:sz w:val="22"/>
          <w:szCs w:val="22"/>
        </w:rPr>
        <w:t>закл</w:t>
      </w:r>
      <w:proofErr w:type="spellEnd"/>
      <w:r w:rsidRPr="00D73F53">
        <w:rPr>
          <w:sz w:val="22"/>
          <w:szCs w:val="22"/>
        </w:rPr>
        <w:t>.:У 2 т. / НАН України; Інститут держави і права ім. В.М.</w:t>
      </w:r>
      <w:proofErr w:type="spellStart"/>
      <w:r w:rsidRPr="00D73F53">
        <w:rPr>
          <w:sz w:val="22"/>
          <w:szCs w:val="22"/>
        </w:rPr>
        <w:t>Корецького</w:t>
      </w:r>
      <w:proofErr w:type="spellEnd"/>
      <w:r w:rsidRPr="00D73F53">
        <w:rPr>
          <w:sz w:val="22"/>
          <w:szCs w:val="22"/>
        </w:rPr>
        <w:t xml:space="preserve"> / Віктор Федорович </w:t>
      </w:r>
      <w:proofErr w:type="spellStart"/>
      <w:r w:rsidRPr="00D73F53">
        <w:rPr>
          <w:sz w:val="22"/>
          <w:szCs w:val="22"/>
        </w:rPr>
        <w:t>Погорілко</w:t>
      </w:r>
      <w:proofErr w:type="spellEnd"/>
      <w:r w:rsidRPr="00D73F53">
        <w:rPr>
          <w:sz w:val="22"/>
          <w:szCs w:val="22"/>
        </w:rPr>
        <w:t xml:space="preserve"> (ред.)</w:t>
      </w:r>
    </w:p>
    <w:p w:rsidR="00103C0B" w:rsidRPr="0000291F" w:rsidRDefault="00103C0B" w:rsidP="00103C0B">
      <w:pPr>
        <w:shd w:val="clear" w:color="auto" w:fill="FFFFFF"/>
      </w:pPr>
      <w:r w:rsidRPr="00D73F53">
        <w:rPr>
          <w:sz w:val="22"/>
          <w:szCs w:val="22"/>
        </w:rPr>
        <w:t xml:space="preserve">К. : ТОВ </w:t>
      </w:r>
      <w:r>
        <w:rPr>
          <w:sz w:val="22"/>
          <w:szCs w:val="22"/>
        </w:rPr>
        <w:t>«</w:t>
      </w:r>
      <w:r w:rsidRPr="00D73F53">
        <w:rPr>
          <w:sz w:val="22"/>
          <w:szCs w:val="22"/>
        </w:rPr>
        <w:t xml:space="preserve">Вид-во </w:t>
      </w:r>
      <w:r>
        <w:rPr>
          <w:sz w:val="22"/>
          <w:szCs w:val="22"/>
        </w:rPr>
        <w:t>«</w:t>
      </w:r>
      <w:r w:rsidRPr="00D73F53">
        <w:rPr>
          <w:sz w:val="22"/>
          <w:szCs w:val="22"/>
        </w:rPr>
        <w:t>Юридична думка</w:t>
      </w:r>
      <w:r>
        <w:rPr>
          <w:sz w:val="22"/>
          <w:szCs w:val="22"/>
        </w:rPr>
        <w:t>»</w:t>
      </w:r>
      <w:r w:rsidRPr="00D73F53">
        <w:rPr>
          <w:sz w:val="22"/>
          <w:szCs w:val="22"/>
        </w:rPr>
        <w:t xml:space="preserve">, 2006. </w:t>
      </w:r>
      <w:r>
        <w:rPr>
          <w:sz w:val="22"/>
          <w:szCs w:val="22"/>
        </w:rPr>
        <w:t>–</w:t>
      </w:r>
      <w:r w:rsidRPr="00D73F53">
        <w:rPr>
          <w:sz w:val="22"/>
          <w:szCs w:val="22"/>
        </w:rPr>
        <w:t xml:space="preserve"> 544с;</w:t>
      </w:r>
    </w:p>
    <w:p w:rsidR="00103C0B" w:rsidRPr="009E3E9D" w:rsidRDefault="00103C0B" w:rsidP="00103C0B">
      <w:pPr>
        <w:shd w:val="clear" w:color="auto" w:fill="FFFFFF"/>
        <w:rPr>
          <w:sz w:val="22"/>
          <w:szCs w:val="22"/>
        </w:rPr>
      </w:pPr>
      <w:proofErr w:type="spellStart"/>
      <w:r w:rsidRPr="00D73F53">
        <w:rPr>
          <w:sz w:val="22"/>
          <w:szCs w:val="22"/>
        </w:rPr>
        <w:t>Совгиря</w:t>
      </w:r>
      <w:proofErr w:type="spellEnd"/>
      <w:r w:rsidRPr="00D73F53">
        <w:rPr>
          <w:sz w:val="22"/>
          <w:szCs w:val="22"/>
        </w:rPr>
        <w:t xml:space="preserve"> Ольга Володимирівна, </w:t>
      </w:r>
      <w:proofErr w:type="spellStart"/>
      <w:r w:rsidRPr="00D73F53">
        <w:rPr>
          <w:sz w:val="22"/>
          <w:szCs w:val="22"/>
        </w:rPr>
        <w:t>Шукліна</w:t>
      </w:r>
      <w:proofErr w:type="spellEnd"/>
      <w:r w:rsidRPr="00D73F53">
        <w:rPr>
          <w:sz w:val="22"/>
          <w:szCs w:val="22"/>
        </w:rPr>
        <w:t xml:space="preserve"> Наталія Георгіївна.</w:t>
      </w:r>
    </w:p>
    <w:p w:rsidR="00103C0B" w:rsidRPr="00F16274" w:rsidRDefault="00103C0B" w:rsidP="00103C0B">
      <w:pPr>
        <w:shd w:val="clear" w:color="auto" w:fill="FFFFFF"/>
        <w:rPr>
          <w:sz w:val="22"/>
          <w:szCs w:val="22"/>
        </w:rPr>
      </w:pPr>
      <w:r w:rsidRPr="00D73F53">
        <w:rPr>
          <w:sz w:val="22"/>
          <w:szCs w:val="22"/>
        </w:rPr>
        <w:t xml:space="preserve">Конституційне право України: </w:t>
      </w:r>
      <w:proofErr w:type="spellStart"/>
      <w:r w:rsidRPr="00D73F53">
        <w:rPr>
          <w:sz w:val="22"/>
          <w:szCs w:val="22"/>
        </w:rPr>
        <w:t>навч</w:t>
      </w:r>
      <w:proofErr w:type="spellEnd"/>
      <w:r w:rsidRPr="00D73F53">
        <w:rPr>
          <w:sz w:val="22"/>
          <w:szCs w:val="22"/>
        </w:rPr>
        <w:t xml:space="preserve">. </w:t>
      </w:r>
      <w:proofErr w:type="spellStart"/>
      <w:r w:rsidRPr="00D73F53">
        <w:rPr>
          <w:sz w:val="22"/>
          <w:szCs w:val="22"/>
        </w:rPr>
        <w:t>посібникК</w:t>
      </w:r>
      <w:proofErr w:type="spellEnd"/>
      <w:r w:rsidRPr="00D73F53">
        <w:rPr>
          <w:sz w:val="22"/>
          <w:szCs w:val="22"/>
        </w:rPr>
        <w:t xml:space="preserve">. : </w:t>
      </w:r>
      <w:proofErr w:type="spellStart"/>
      <w:r w:rsidRPr="00D73F53">
        <w:rPr>
          <w:sz w:val="22"/>
          <w:szCs w:val="22"/>
        </w:rPr>
        <w:t>Юрінком</w:t>
      </w:r>
      <w:proofErr w:type="spellEnd"/>
      <w:r w:rsidRPr="00D73F53">
        <w:rPr>
          <w:sz w:val="22"/>
          <w:szCs w:val="22"/>
        </w:rPr>
        <w:t xml:space="preserve"> Інтер, 2007. </w:t>
      </w:r>
      <w:r>
        <w:rPr>
          <w:sz w:val="22"/>
          <w:szCs w:val="22"/>
        </w:rPr>
        <w:t>–</w:t>
      </w:r>
      <w:r w:rsidRPr="00D73F53">
        <w:rPr>
          <w:sz w:val="22"/>
          <w:szCs w:val="22"/>
        </w:rPr>
        <w:t xml:space="preserve"> 632c.</w:t>
      </w:r>
    </w:p>
    <w:p w:rsidR="00103C0B" w:rsidRPr="009E3E9D" w:rsidRDefault="00103C0B" w:rsidP="00103C0B">
      <w:pPr>
        <w:shd w:val="clear" w:color="auto" w:fill="FFFFFF"/>
        <w:rPr>
          <w:sz w:val="22"/>
          <w:szCs w:val="22"/>
        </w:rPr>
      </w:pPr>
      <w:proofErr w:type="spellStart"/>
      <w:r w:rsidRPr="00D73F53">
        <w:rPr>
          <w:sz w:val="22"/>
          <w:szCs w:val="22"/>
        </w:rPr>
        <w:t>Чушенко</w:t>
      </w:r>
      <w:proofErr w:type="spellEnd"/>
      <w:r w:rsidRPr="00D73F53">
        <w:rPr>
          <w:sz w:val="22"/>
          <w:szCs w:val="22"/>
        </w:rPr>
        <w:t xml:space="preserve"> Віталій Іванович, </w:t>
      </w:r>
      <w:proofErr w:type="spellStart"/>
      <w:r w:rsidRPr="00D73F53">
        <w:rPr>
          <w:sz w:val="22"/>
          <w:szCs w:val="22"/>
        </w:rPr>
        <w:t>Заяць</w:t>
      </w:r>
      <w:proofErr w:type="spellEnd"/>
      <w:r w:rsidRPr="00D73F53">
        <w:rPr>
          <w:sz w:val="22"/>
          <w:szCs w:val="22"/>
        </w:rPr>
        <w:t xml:space="preserve"> Ігор Ярославович.</w:t>
      </w:r>
    </w:p>
    <w:p w:rsidR="00103C0B" w:rsidRPr="00F16274" w:rsidRDefault="00103C0B" w:rsidP="00103C0B">
      <w:pPr>
        <w:shd w:val="clear" w:color="auto" w:fill="FFFFFF"/>
        <w:rPr>
          <w:sz w:val="22"/>
          <w:szCs w:val="22"/>
          <w:lang w:val="ru-RU"/>
        </w:rPr>
      </w:pPr>
      <w:r w:rsidRPr="00D73F53">
        <w:rPr>
          <w:sz w:val="22"/>
          <w:szCs w:val="22"/>
        </w:rPr>
        <w:t xml:space="preserve">Конституційне право України: підручник / Львівський національний ун-т ім. Івана Франка / Віталій Іванович </w:t>
      </w:r>
      <w:proofErr w:type="spellStart"/>
      <w:r w:rsidRPr="00D73F53">
        <w:rPr>
          <w:sz w:val="22"/>
          <w:szCs w:val="22"/>
        </w:rPr>
        <w:t>Чушенко</w:t>
      </w:r>
      <w:proofErr w:type="spellEnd"/>
      <w:r w:rsidRPr="00D73F53">
        <w:rPr>
          <w:sz w:val="22"/>
          <w:szCs w:val="22"/>
        </w:rPr>
        <w:t xml:space="preserve"> (</w:t>
      </w:r>
      <w:proofErr w:type="spellStart"/>
      <w:r w:rsidRPr="00D73F53">
        <w:rPr>
          <w:sz w:val="22"/>
          <w:szCs w:val="22"/>
        </w:rPr>
        <w:t>заг.ред</w:t>
      </w:r>
      <w:proofErr w:type="spellEnd"/>
      <w:r w:rsidRPr="00D73F53">
        <w:rPr>
          <w:sz w:val="22"/>
          <w:szCs w:val="22"/>
        </w:rPr>
        <w:t xml:space="preserve">.).К. : Ін Юре; Видавничий центр ЛНУ ім. Івана Франка, 2007. </w:t>
      </w:r>
      <w:r>
        <w:rPr>
          <w:sz w:val="22"/>
          <w:szCs w:val="22"/>
        </w:rPr>
        <w:t>–</w:t>
      </w:r>
      <w:r w:rsidRPr="00D73F53">
        <w:rPr>
          <w:sz w:val="22"/>
          <w:szCs w:val="22"/>
        </w:rPr>
        <w:t xml:space="preserve"> 485c.</w:t>
      </w:r>
    </w:p>
    <w:p w:rsidR="00103C0B" w:rsidRPr="009E3E9D" w:rsidRDefault="00103C0B" w:rsidP="00103C0B">
      <w:pPr>
        <w:shd w:val="clear" w:color="auto" w:fill="FFFFFF"/>
        <w:rPr>
          <w:sz w:val="22"/>
          <w:szCs w:val="22"/>
        </w:rPr>
      </w:pPr>
      <w:proofErr w:type="spellStart"/>
      <w:r>
        <w:rPr>
          <w:sz w:val="22"/>
          <w:szCs w:val="22"/>
        </w:rPr>
        <w:t>Гарчева</w:t>
      </w:r>
      <w:proofErr w:type="spellEnd"/>
      <w:r>
        <w:rPr>
          <w:sz w:val="22"/>
          <w:szCs w:val="22"/>
        </w:rPr>
        <w:t xml:space="preserve"> Л.П., Мазур Г.П., Мазур Д.В.</w:t>
      </w:r>
      <w:r w:rsidRPr="009E3E9D">
        <w:rPr>
          <w:sz w:val="22"/>
          <w:szCs w:val="22"/>
        </w:rPr>
        <w:t xml:space="preserve">Конституційне право </w:t>
      </w:r>
      <w:r>
        <w:rPr>
          <w:sz w:val="22"/>
          <w:szCs w:val="22"/>
        </w:rPr>
        <w:t>України в питаннях та відповідях. Навчальний посібник</w:t>
      </w:r>
    </w:p>
    <w:p w:rsidR="00103C0B" w:rsidRPr="00E13D21" w:rsidRDefault="00103C0B" w:rsidP="00103C0B">
      <w:pPr>
        <w:shd w:val="clear" w:color="auto" w:fill="FFFFFF"/>
      </w:pPr>
      <w:r>
        <w:rPr>
          <w:sz w:val="16"/>
          <w:szCs w:val="16"/>
        </w:rPr>
        <w:t>Тернопіль</w:t>
      </w:r>
      <w:r w:rsidRPr="009E3E9D">
        <w:rPr>
          <w:sz w:val="16"/>
          <w:szCs w:val="16"/>
        </w:rPr>
        <w:t xml:space="preserve">.: </w:t>
      </w:r>
      <w:r>
        <w:rPr>
          <w:sz w:val="16"/>
          <w:szCs w:val="16"/>
        </w:rPr>
        <w:t>Воля</w:t>
      </w:r>
      <w:r w:rsidRPr="009E3E9D">
        <w:rPr>
          <w:sz w:val="16"/>
          <w:szCs w:val="16"/>
        </w:rPr>
        <w:t>, 20</w:t>
      </w:r>
      <w:r>
        <w:rPr>
          <w:sz w:val="16"/>
          <w:szCs w:val="16"/>
        </w:rPr>
        <w:t>10. – 252с.</w:t>
      </w:r>
    </w:p>
    <w:p w:rsidR="00103C0B" w:rsidRPr="009E3E9D" w:rsidRDefault="00103C0B" w:rsidP="00103C0B">
      <w:pPr>
        <w:shd w:val="clear" w:color="auto" w:fill="FFFFFF"/>
        <w:rPr>
          <w:sz w:val="22"/>
          <w:szCs w:val="22"/>
        </w:rPr>
      </w:pPr>
      <w:r w:rsidRPr="000645C5">
        <w:rPr>
          <w:sz w:val="22"/>
          <w:szCs w:val="22"/>
        </w:rPr>
        <w:t>Конституція України від 28 червня 1996 р.</w:t>
      </w:r>
      <w:r>
        <w:rPr>
          <w:sz w:val="22"/>
          <w:szCs w:val="22"/>
        </w:rPr>
        <w:t xml:space="preserve"> (</w:t>
      </w:r>
      <w:r w:rsidRPr="00135B0F">
        <w:rPr>
          <w:sz w:val="22"/>
          <w:szCs w:val="22"/>
        </w:rPr>
        <w:t>зі змінами, внесеними Законом України від 8 грудня 2004 року № 2222-IV</w:t>
      </w:r>
      <w:r>
        <w:rPr>
          <w:sz w:val="22"/>
          <w:szCs w:val="22"/>
        </w:rPr>
        <w:t>. – ВВР. –</w:t>
      </w:r>
      <w:r w:rsidRPr="00135B0F">
        <w:rPr>
          <w:sz w:val="22"/>
          <w:szCs w:val="22"/>
        </w:rPr>
        <w:t xml:space="preserve"> 2005</w:t>
      </w:r>
      <w:r>
        <w:rPr>
          <w:sz w:val="22"/>
          <w:szCs w:val="22"/>
        </w:rPr>
        <w:t>. –</w:t>
      </w:r>
      <w:r w:rsidRPr="00135B0F">
        <w:rPr>
          <w:sz w:val="22"/>
          <w:szCs w:val="22"/>
        </w:rPr>
        <w:t xml:space="preserve"> </w:t>
      </w:r>
      <w:r>
        <w:rPr>
          <w:sz w:val="22"/>
          <w:szCs w:val="22"/>
        </w:rPr>
        <w:t>№2</w:t>
      </w:r>
      <w:r w:rsidRPr="00F07E75">
        <w:rPr>
          <w:sz w:val="22"/>
          <w:szCs w:val="22"/>
        </w:rPr>
        <w:t xml:space="preserve"> –</w:t>
      </w:r>
      <w:r w:rsidRPr="00135B0F">
        <w:rPr>
          <w:sz w:val="22"/>
          <w:szCs w:val="22"/>
        </w:rPr>
        <w:t xml:space="preserve"> ст.44</w:t>
      </w:r>
      <w:r>
        <w:rPr>
          <w:sz w:val="22"/>
          <w:szCs w:val="22"/>
        </w:rPr>
        <w:t>)</w:t>
      </w:r>
    </w:p>
    <w:p w:rsidR="00103C0B" w:rsidRPr="00EC30FC" w:rsidRDefault="00103C0B" w:rsidP="00103C0B">
      <w:pPr>
        <w:shd w:val="clear" w:color="auto" w:fill="FFFFFF"/>
      </w:pPr>
      <w:r w:rsidRPr="000645C5">
        <w:rPr>
          <w:sz w:val="22"/>
          <w:szCs w:val="22"/>
        </w:rPr>
        <w:t>Відомості Верховної Ради України. – 1996. – № 30.</w:t>
      </w:r>
    </w:p>
    <w:p w:rsidR="00103C0B" w:rsidRPr="009E3E9D" w:rsidRDefault="00103C0B" w:rsidP="00103C0B">
      <w:pPr>
        <w:shd w:val="clear" w:color="auto" w:fill="FFFFFF"/>
        <w:rPr>
          <w:sz w:val="22"/>
          <w:szCs w:val="22"/>
        </w:rPr>
      </w:pPr>
      <w:r w:rsidRPr="000645C5">
        <w:rPr>
          <w:sz w:val="22"/>
          <w:szCs w:val="22"/>
        </w:rPr>
        <w:t>Декларація про державний сув</w:t>
      </w:r>
      <w:r>
        <w:rPr>
          <w:sz w:val="22"/>
          <w:szCs w:val="22"/>
        </w:rPr>
        <w:t>еренітет України, 16 липня 1990 </w:t>
      </w:r>
      <w:r w:rsidRPr="000645C5">
        <w:rPr>
          <w:sz w:val="22"/>
          <w:szCs w:val="22"/>
        </w:rPr>
        <w:t>р.</w:t>
      </w:r>
    </w:p>
    <w:p w:rsidR="00103C0B" w:rsidRPr="0000291F" w:rsidRDefault="00103C0B" w:rsidP="00103C0B">
      <w:pPr>
        <w:shd w:val="clear" w:color="auto" w:fill="FFFFFF"/>
      </w:pPr>
      <w:r w:rsidRPr="000645C5">
        <w:rPr>
          <w:sz w:val="22"/>
          <w:szCs w:val="22"/>
        </w:rPr>
        <w:t>Відомості Верховної Ради України. – 1990. – № 31</w:t>
      </w:r>
    </w:p>
    <w:p w:rsidR="00103C0B" w:rsidRPr="00F16274" w:rsidRDefault="00103C0B" w:rsidP="00103C0B">
      <w:pPr>
        <w:shd w:val="clear" w:color="auto" w:fill="FFFFFF"/>
        <w:rPr>
          <w:sz w:val="22"/>
          <w:szCs w:val="22"/>
        </w:rPr>
      </w:pPr>
      <w:r w:rsidRPr="000645C5">
        <w:rPr>
          <w:sz w:val="22"/>
          <w:szCs w:val="22"/>
        </w:rPr>
        <w:t xml:space="preserve">Історія української Конституції / </w:t>
      </w:r>
      <w:proofErr w:type="spellStart"/>
      <w:r w:rsidRPr="000645C5">
        <w:rPr>
          <w:sz w:val="22"/>
          <w:szCs w:val="22"/>
        </w:rPr>
        <w:t>Упоряд</w:t>
      </w:r>
      <w:proofErr w:type="spellEnd"/>
      <w:r w:rsidRPr="000645C5">
        <w:rPr>
          <w:sz w:val="22"/>
          <w:szCs w:val="22"/>
        </w:rPr>
        <w:t xml:space="preserve">. А.Г </w:t>
      </w:r>
      <w:proofErr w:type="spellStart"/>
      <w:r w:rsidRPr="000645C5">
        <w:rPr>
          <w:sz w:val="22"/>
          <w:szCs w:val="22"/>
        </w:rPr>
        <w:t>Слюсаренко</w:t>
      </w:r>
      <w:proofErr w:type="spellEnd"/>
      <w:r w:rsidRPr="000645C5">
        <w:rPr>
          <w:sz w:val="22"/>
          <w:szCs w:val="22"/>
        </w:rPr>
        <w:t xml:space="preserve">, М.В. </w:t>
      </w:r>
      <w:proofErr w:type="spellStart"/>
      <w:r w:rsidRPr="000645C5">
        <w:rPr>
          <w:sz w:val="22"/>
          <w:szCs w:val="22"/>
        </w:rPr>
        <w:t>Томенко.К</w:t>
      </w:r>
      <w:proofErr w:type="spellEnd"/>
      <w:r w:rsidRPr="000645C5">
        <w:rPr>
          <w:sz w:val="22"/>
          <w:szCs w:val="22"/>
        </w:rPr>
        <w:t>.: Право, 1997.</w:t>
      </w:r>
    </w:p>
    <w:p w:rsidR="00103C0B" w:rsidRPr="009E3E9D" w:rsidRDefault="00103C0B" w:rsidP="00103C0B">
      <w:pPr>
        <w:shd w:val="clear" w:color="auto" w:fill="FFFFFF"/>
        <w:rPr>
          <w:sz w:val="22"/>
          <w:szCs w:val="22"/>
        </w:rPr>
      </w:pPr>
      <w:r w:rsidRPr="00B57600">
        <w:rPr>
          <w:sz w:val="22"/>
          <w:szCs w:val="22"/>
        </w:rPr>
        <w:t xml:space="preserve">Зозуля Олександр </w:t>
      </w:r>
      <w:proofErr w:type="spellStart"/>
      <w:r w:rsidRPr="00B57600">
        <w:rPr>
          <w:sz w:val="22"/>
          <w:szCs w:val="22"/>
        </w:rPr>
        <w:t>Ігорович.</w:t>
      </w:r>
      <w:r w:rsidRPr="009E3E9D">
        <w:rPr>
          <w:sz w:val="22"/>
          <w:szCs w:val="22"/>
        </w:rPr>
        <w:t>Л.М</w:t>
      </w:r>
      <w:proofErr w:type="spellEnd"/>
      <w:r w:rsidRPr="009E3E9D">
        <w:rPr>
          <w:sz w:val="22"/>
          <w:szCs w:val="22"/>
        </w:rPr>
        <w:t xml:space="preserve">. </w:t>
      </w:r>
      <w:proofErr w:type="spellStart"/>
      <w:r w:rsidRPr="009E3E9D">
        <w:rPr>
          <w:sz w:val="22"/>
          <w:szCs w:val="22"/>
        </w:rPr>
        <w:t>Энтина</w:t>
      </w:r>
      <w:proofErr w:type="spellEnd"/>
    </w:p>
    <w:p w:rsidR="00103C0B" w:rsidRPr="00F16274" w:rsidRDefault="00103C0B" w:rsidP="00103C0B">
      <w:pPr>
        <w:shd w:val="clear" w:color="auto" w:fill="FFFFFF"/>
        <w:rPr>
          <w:sz w:val="22"/>
          <w:szCs w:val="22"/>
        </w:rPr>
      </w:pPr>
      <w:r w:rsidRPr="00B57600">
        <w:rPr>
          <w:sz w:val="22"/>
          <w:szCs w:val="22"/>
        </w:rPr>
        <w:t xml:space="preserve">Секретаріат Президента України: нормативно-правові засади організації та діяльності: монографія / О.В. </w:t>
      </w:r>
      <w:proofErr w:type="spellStart"/>
      <w:r w:rsidRPr="00B57600">
        <w:rPr>
          <w:sz w:val="22"/>
          <w:szCs w:val="22"/>
        </w:rPr>
        <w:t>Марцеляк</w:t>
      </w:r>
      <w:proofErr w:type="spellEnd"/>
      <w:r w:rsidRPr="00B57600">
        <w:rPr>
          <w:sz w:val="22"/>
          <w:szCs w:val="22"/>
        </w:rPr>
        <w:t xml:space="preserve"> (ред.).</w:t>
      </w:r>
      <w:r w:rsidRPr="00E13D21">
        <w:rPr>
          <w:sz w:val="22"/>
          <w:szCs w:val="22"/>
          <w:lang w:val="ru-RU"/>
        </w:rPr>
        <w:t xml:space="preserve"> </w:t>
      </w:r>
      <w:r w:rsidRPr="00B57600">
        <w:rPr>
          <w:sz w:val="22"/>
          <w:szCs w:val="22"/>
        </w:rPr>
        <w:t xml:space="preserve">Х. : Харків юридичний, 2008. </w:t>
      </w:r>
      <w:r>
        <w:rPr>
          <w:sz w:val="22"/>
          <w:szCs w:val="22"/>
        </w:rPr>
        <w:t>–</w:t>
      </w:r>
      <w:r w:rsidRPr="00B57600">
        <w:rPr>
          <w:sz w:val="22"/>
          <w:szCs w:val="22"/>
        </w:rPr>
        <w:t xml:space="preserve"> 304с.</w:t>
      </w:r>
    </w:p>
    <w:p w:rsidR="00103C0B" w:rsidRPr="00F16274" w:rsidRDefault="00103C0B" w:rsidP="00103C0B">
      <w:pPr>
        <w:shd w:val="clear" w:color="auto" w:fill="FFFFFF"/>
        <w:rPr>
          <w:sz w:val="22"/>
          <w:szCs w:val="22"/>
        </w:rPr>
      </w:pPr>
      <w:r w:rsidRPr="00BF5876">
        <w:rPr>
          <w:sz w:val="22"/>
          <w:szCs w:val="22"/>
        </w:rPr>
        <w:t xml:space="preserve">Інститут президентства в Україні: становлення та розвиток: </w:t>
      </w:r>
      <w:proofErr w:type="spellStart"/>
      <w:r w:rsidRPr="00BF5876">
        <w:rPr>
          <w:sz w:val="22"/>
          <w:szCs w:val="22"/>
        </w:rPr>
        <w:t>Моногр</w:t>
      </w:r>
      <w:proofErr w:type="spellEnd"/>
      <w:r w:rsidRPr="00BF5876">
        <w:rPr>
          <w:sz w:val="22"/>
          <w:szCs w:val="22"/>
        </w:rPr>
        <w:t xml:space="preserve">. / Н.Г. </w:t>
      </w:r>
      <w:proofErr w:type="spellStart"/>
      <w:r w:rsidRPr="00BF5876">
        <w:rPr>
          <w:sz w:val="22"/>
          <w:szCs w:val="22"/>
        </w:rPr>
        <w:t>Плахотнюк</w:t>
      </w:r>
      <w:proofErr w:type="spellEnd"/>
      <w:r w:rsidRPr="00BF5876">
        <w:rPr>
          <w:sz w:val="22"/>
          <w:szCs w:val="22"/>
        </w:rPr>
        <w:t xml:space="preserve">, В.І. Мельниченко; Нац. акад. </w:t>
      </w:r>
      <w:proofErr w:type="spellStart"/>
      <w:r w:rsidRPr="00BF5876">
        <w:rPr>
          <w:sz w:val="22"/>
          <w:szCs w:val="22"/>
        </w:rPr>
        <w:t>держ</w:t>
      </w:r>
      <w:proofErr w:type="spellEnd"/>
      <w:r w:rsidRPr="00BF5876">
        <w:rPr>
          <w:sz w:val="22"/>
          <w:szCs w:val="22"/>
        </w:rPr>
        <w:t xml:space="preserve">. </w:t>
      </w:r>
      <w:proofErr w:type="spellStart"/>
      <w:r w:rsidRPr="00BF5876">
        <w:rPr>
          <w:sz w:val="22"/>
          <w:szCs w:val="22"/>
        </w:rPr>
        <w:t>упр</w:t>
      </w:r>
      <w:proofErr w:type="spellEnd"/>
      <w:r w:rsidRPr="00BF5876">
        <w:rPr>
          <w:sz w:val="22"/>
          <w:szCs w:val="22"/>
        </w:rPr>
        <w:t xml:space="preserve">. при Президентові </w:t>
      </w:r>
      <w:proofErr w:type="spellStart"/>
      <w:r w:rsidRPr="00BF5876">
        <w:rPr>
          <w:sz w:val="22"/>
          <w:szCs w:val="22"/>
        </w:rPr>
        <w:t>України.К</w:t>
      </w:r>
      <w:proofErr w:type="spellEnd"/>
      <w:r w:rsidRPr="00BF5876">
        <w:rPr>
          <w:sz w:val="22"/>
          <w:szCs w:val="22"/>
        </w:rPr>
        <w:t xml:space="preserve">.: Вид. дім </w:t>
      </w:r>
      <w:r>
        <w:rPr>
          <w:sz w:val="22"/>
          <w:szCs w:val="22"/>
        </w:rPr>
        <w:t>«</w:t>
      </w:r>
      <w:proofErr w:type="spellStart"/>
      <w:r w:rsidRPr="00BF5876">
        <w:rPr>
          <w:sz w:val="22"/>
          <w:szCs w:val="22"/>
        </w:rPr>
        <w:t>Максімус</w:t>
      </w:r>
      <w:proofErr w:type="spellEnd"/>
      <w:r>
        <w:rPr>
          <w:sz w:val="22"/>
          <w:szCs w:val="22"/>
        </w:rPr>
        <w:t>»</w:t>
      </w:r>
      <w:r w:rsidRPr="00BF5876">
        <w:rPr>
          <w:sz w:val="22"/>
          <w:szCs w:val="22"/>
        </w:rPr>
        <w:t xml:space="preserve">, 2004. </w:t>
      </w:r>
      <w:r>
        <w:rPr>
          <w:sz w:val="22"/>
          <w:szCs w:val="22"/>
        </w:rPr>
        <w:t>–</w:t>
      </w:r>
      <w:r w:rsidRPr="00BF5876">
        <w:rPr>
          <w:sz w:val="22"/>
          <w:szCs w:val="22"/>
        </w:rPr>
        <w:t xml:space="preserve"> 223 с.</w:t>
      </w:r>
    </w:p>
    <w:p w:rsidR="00103C0B" w:rsidRPr="00F16274" w:rsidRDefault="00103C0B" w:rsidP="00103C0B">
      <w:pPr>
        <w:shd w:val="clear" w:color="auto" w:fill="FFFFFF"/>
        <w:rPr>
          <w:sz w:val="22"/>
          <w:szCs w:val="22"/>
        </w:rPr>
      </w:pPr>
      <w:r w:rsidRPr="00807E17">
        <w:rPr>
          <w:sz w:val="22"/>
          <w:szCs w:val="22"/>
        </w:rPr>
        <w:t xml:space="preserve">Формування складу народних засідателів у судовій системі України: </w:t>
      </w:r>
      <w:proofErr w:type="spellStart"/>
      <w:r w:rsidRPr="00807E17">
        <w:rPr>
          <w:sz w:val="22"/>
          <w:szCs w:val="22"/>
        </w:rPr>
        <w:t>моногр</w:t>
      </w:r>
      <w:proofErr w:type="spellEnd"/>
      <w:r w:rsidRPr="00807E17">
        <w:rPr>
          <w:sz w:val="22"/>
          <w:szCs w:val="22"/>
        </w:rPr>
        <w:t xml:space="preserve">. / С.О. Іваницький; </w:t>
      </w:r>
      <w:proofErr w:type="spellStart"/>
      <w:r w:rsidRPr="00807E17">
        <w:rPr>
          <w:sz w:val="22"/>
          <w:szCs w:val="22"/>
        </w:rPr>
        <w:t>Луган</w:t>
      </w:r>
      <w:proofErr w:type="spellEnd"/>
      <w:r w:rsidRPr="00807E17">
        <w:rPr>
          <w:sz w:val="22"/>
          <w:szCs w:val="22"/>
        </w:rPr>
        <w:t xml:space="preserve">. </w:t>
      </w:r>
      <w:proofErr w:type="spellStart"/>
      <w:r w:rsidRPr="00807E17">
        <w:rPr>
          <w:sz w:val="22"/>
          <w:szCs w:val="22"/>
        </w:rPr>
        <w:t>держ</w:t>
      </w:r>
      <w:proofErr w:type="spellEnd"/>
      <w:r w:rsidRPr="00807E17">
        <w:rPr>
          <w:sz w:val="22"/>
          <w:szCs w:val="22"/>
        </w:rPr>
        <w:t>. ун-т внутр. справ ім. Е.О.</w:t>
      </w:r>
      <w:proofErr w:type="spellStart"/>
      <w:r w:rsidRPr="00807E17">
        <w:rPr>
          <w:sz w:val="22"/>
          <w:szCs w:val="22"/>
        </w:rPr>
        <w:t>Дідоренка</w:t>
      </w:r>
      <w:proofErr w:type="spellEnd"/>
      <w:r w:rsidRPr="00807E17">
        <w:rPr>
          <w:sz w:val="22"/>
          <w:szCs w:val="22"/>
        </w:rPr>
        <w:t>.</w:t>
      </w:r>
      <w:r w:rsidRPr="00E13D21">
        <w:rPr>
          <w:sz w:val="22"/>
          <w:szCs w:val="22"/>
          <w:lang w:val="ru-RU"/>
        </w:rPr>
        <w:t xml:space="preserve"> </w:t>
      </w:r>
      <w:r w:rsidRPr="00807E17">
        <w:rPr>
          <w:sz w:val="22"/>
          <w:szCs w:val="22"/>
        </w:rPr>
        <w:t xml:space="preserve">Луганськ, 2007. </w:t>
      </w:r>
      <w:r>
        <w:rPr>
          <w:sz w:val="22"/>
          <w:szCs w:val="22"/>
        </w:rPr>
        <w:t>–</w:t>
      </w:r>
      <w:r w:rsidRPr="00807E17">
        <w:rPr>
          <w:sz w:val="22"/>
          <w:szCs w:val="22"/>
        </w:rPr>
        <w:t xml:space="preserve"> 224 c.</w:t>
      </w:r>
    </w:p>
    <w:p w:rsidR="00103C0B" w:rsidRPr="00E13D21" w:rsidRDefault="00103C0B" w:rsidP="00103C0B">
      <w:pPr>
        <w:shd w:val="clear" w:color="auto" w:fill="FFFFFF"/>
        <w:tabs>
          <w:tab w:val="left" w:pos="7531"/>
        </w:tabs>
        <w:spacing w:before="250"/>
        <w:rPr>
          <w:b/>
          <w:bCs/>
          <w:sz w:val="22"/>
          <w:szCs w:val="22"/>
          <w:lang w:val="ru-RU"/>
        </w:rPr>
      </w:pPr>
    </w:p>
    <w:p w:rsidR="00103C0B" w:rsidRDefault="00103C0B" w:rsidP="00103C0B">
      <w:pPr>
        <w:shd w:val="clear" w:color="auto" w:fill="FFFFFF"/>
        <w:tabs>
          <w:tab w:val="left" w:pos="7531"/>
        </w:tabs>
        <w:spacing w:before="250"/>
        <w:rPr>
          <w:b/>
          <w:bCs/>
          <w:sz w:val="28"/>
          <w:szCs w:val="28"/>
        </w:rPr>
      </w:pPr>
      <w:r w:rsidRPr="00F16274">
        <w:rPr>
          <w:b/>
          <w:bCs/>
          <w:sz w:val="28"/>
          <w:szCs w:val="28"/>
        </w:rPr>
        <w:t>Керівник курсу,</w:t>
      </w:r>
      <w:r>
        <w:rPr>
          <w:b/>
          <w:bCs/>
          <w:sz w:val="28"/>
          <w:szCs w:val="28"/>
        </w:rPr>
        <w:t xml:space="preserve">зав. кафедри                                           </w:t>
      </w:r>
      <w:r w:rsidRPr="00F16274">
        <w:rPr>
          <w:b/>
          <w:bCs/>
          <w:spacing w:val="-2"/>
          <w:sz w:val="28"/>
          <w:szCs w:val="28"/>
        </w:rPr>
        <w:t>Розвадовський В.І.</w:t>
      </w:r>
    </w:p>
    <w:p w:rsidR="00B15ED2" w:rsidRPr="00103C0B" w:rsidRDefault="00103C0B" w:rsidP="00103C0B">
      <w:pPr>
        <w:shd w:val="clear" w:color="auto" w:fill="FFFFFF"/>
        <w:tabs>
          <w:tab w:val="left" w:pos="7531"/>
        </w:tabs>
        <w:spacing w:before="250"/>
        <w:rPr>
          <w:b/>
          <w:bCs/>
          <w:sz w:val="28"/>
          <w:szCs w:val="28"/>
        </w:rPr>
      </w:pPr>
      <w:r w:rsidRPr="00F16274">
        <w:rPr>
          <w:b/>
          <w:bCs/>
          <w:sz w:val="28"/>
          <w:szCs w:val="28"/>
        </w:rPr>
        <w:t xml:space="preserve"> к.ю.н., доцент     </w:t>
      </w:r>
      <w:r w:rsidRPr="00F16274">
        <w:rPr>
          <w:rFonts w:ascii="Arial" w:cs="Arial"/>
          <w:b/>
          <w:bCs/>
          <w:i/>
          <w:iCs/>
          <w:sz w:val="28"/>
          <w:szCs w:val="28"/>
        </w:rPr>
        <w:t xml:space="preserve">         </w:t>
      </w:r>
      <w:r>
        <w:rPr>
          <w:rFonts w:ascii="Arial" w:cs="Arial"/>
          <w:b/>
          <w:bCs/>
          <w:i/>
          <w:iCs/>
          <w:sz w:val="28"/>
          <w:szCs w:val="28"/>
          <w:lang w:val="en-US"/>
        </w:rPr>
        <w:t xml:space="preserve">                                  </w:t>
      </w:r>
    </w:p>
    <w:sectPr w:rsidR="00B15ED2" w:rsidRPr="00103C0B" w:rsidSect="00B15E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3C0B"/>
    <w:rsid w:val="00103C0B"/>
    <w:rsid w:val="00772ABA"/>
    <w:rsid w:val="00784647"/>
    <w:rsid w:val="00826AEC"/>
    <w:rsid w:val="00931B8E"/>
    <w:rsid w:val="00983172"/>
    <w:rsid w:val="00AD4B22"/>
    <w:rsid w:val="00B15ED2"/>
    <w:rsid w:val="00E13D21"/>
    <w:rsid w:val="00E41F5B"/>
    <w:rsid w:val="00EF7D2B"/>
    <w:rsid w:val="00F43256"/>
    <w:rsid w:val="00FC66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C0B"/>
    <w:pPr>
      <w:spacing w:after="0" w:line="240" w:lineRule="auto"/>
    </w:pPr>
    <w:rPr>
      <w:rFonts w:ascii="Times New Roman" w:eastAsia="Times New Roman" w:hAnsi="Times New Roman" w:cs="Times New Roman"/>
      <w:sz w:val="24"/>
      <w:szCs w:val="24"/>
      <w:lang w:val="uk-UA" w:eastAsia="ru-RU"/>
    </w:rPr>
  </w:style>
  <w:style w:type="paragraph" w:styleId="4">
    <w:name w:val="heading 4"/>
    <w:basedOn w:val="a"/>
    <w:next w:val="a"/>
    <w:link w:val="40"/>
    <w:uiPriority w:val="99"/>
    <w:qFormat/>
    <w:rsid w:val="00103C0B"/>
    <w:pPr>
      <w:keepNext/>
      <w:widowControl w:val="0"/>
      <w:shd w:val="clear" w:color="auto" w:fill="FFFFFF"/>
      <w:autoSpaceDE w:val="0"/>
      <w:autoSpaceDN w:val="0"/>
      <w:adjustRightInd w:val="0"/>
      <w:jc w:val="center"/>
      <w:outlineLvl w:val="3"/>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103C0B"/>
    <w:rPr>
      <w:rFonts w:ascii="Arial" w:eastAsia="Times New Roman" w:hAnsi="Arial" w:cs="Arial"/>
      <w:b/>
      <w:bCs/>
      <w:sz w:val="24"/>
      <w:szCs w:val="24"/>
      <w:shd w:val="clear" w:color="auto" w:fill="FFFFFF"/>
      <w:lang w:val="uk-UA" w:eastAsia="ru-RU"/>
    </w:rPr>
  </w:style>
  <w:style w:type="paragraph" w:styleId="a3">
    <w:name w:val="Body Text"/>
    <w:basedOn w:val="a"/>
    <w:link w:val="a4"/>
    <w:uiPriority w:val="99"/>
    <w:semiHidden/>
    <w:unhideWhenUsed/>
    <w:rsid w:val="00103C0B"/>
    <w:pPr>
      <w:spacing w:after="120"/>
    </w:pPr>
  </w:style>
  <w:style w:type="character" w:customStyle="1" w:styleId="a4">
    <w:name w:val="Основной текст Знак"/>
    <w:basedOn w:val="a0"/>
    <w:link w:val="a3"/>
    <w:uiPriority w:val="99"/>
    <w:semiHidden/>
    <w:rsid w:val="00103C0B"/>
    <w:rPr>
      <w:rFonts w:ascii="Times New Roman" w:eastAsia="Times New Roman" w:hAnsi="Times New Roman" w:cs="Times New Roman"/>
      <w:sz w:val="24"/>
      <w:szCs w:val="24"/>
      <w:lang w:val="uk-UA" w:eastAsia="ru-RU"/>
    </w:rPr>
  </w:style>
  <w:style w:type="paragraph" w:styleId="a5">
    <w:name w:val="Body Text First Indent"/>
    <w:basedOn w:val="a3"/>
    <w:link w:val="a6"/>
    <w:uiPriority w:val="99"/>
    <w:rsid w:val="00103C0B"/>
    <w:pPr>
      <w:widowControl w:val="0"/>
      <w:ind w:firstLine="210"/>
      <w:jc w:val="both"/>
    </w:pPr>
  </w:style>
  <w:style w:type="character" w:customStyle="1" w:styleId="a6">
    <w:name w:val="Красная строка Знак"/>
    <w:basedOn w:val="a4"/>
    <w:link w:val="a5"/>
    <w:uiPriority w:val="99"/>
    <w:rsid w:val="00103C0B"/>
  </w:style>
  <w:style w:type="paragraph" w:styleId="a7">
    <w:name w:val="Title"/>
    <w:basedOn w:val="a"/>
    <w:link w:val="a8"/>
    <w:uiPriority w:val="99"/>
    <w:qFormat/>
    <w:rsid w:val="00103C0B"/>
    <w:pPr>
      <w:widowControl w:val="0"/>
      <w:tabs>
        <w:tab w:val="left" w:pos="2880"/>
        <w:tab w:val="left" w:pos="9355"/>
      </w:tabs>
      <w:autoSpaceDE w:val="0"/>
      <w:autoSpaceDN w:val="0"/>
      <w:adjustRightInd w:val="0"/>
      <w:spacing w:line="360" w:lineRule="auto"/>
      <w:ind w:left="-540" w:right="-185"/>
      <w:jc w:val="center"/>
    </w:pPr>
    <w:rPr>
      <w:b/>
      <w:bCs/>
      <w:color w:val="713CDA"/>
      <w:sz w:val="36"/>
      <w:szCs w:val="36"/>
    </w:rPr>
  </w:style>
  <w:style w:type="character" w:customStyle="1" w:styleId="a8">
    <w:name w:val="Название Знак"/>
    <w:basedOn w:val="a0"/>
    <w:link w:val="a7"/>
    <w:uiPriority w:val="99"/>
    <w:rsid w:val="00103C0B"/>
    <w:rPr>
      <w:rFonts w:ascii="Times New Roman" w:eastAsia="Times New Roman" w:hAnsi="Times New Roman" w:cs="Times New Roman"/>
      <w:b/>
      <w:bCs/>
      <w:color w:val="713CDA"/>
      <w:sz w:val="36"/>
      <w:szCs w:val="36"/>
      <w:lang w:val="uk-UA" w:eastAsia="ru-RU"/>
    </w:rPr>
  </w:style>
  <w:style w:type="character" w:styleId="a9">
    <w:name w:val="Emphasis"/>
    <w:basedOn w:val="a0"/>
    <w:uiPriority w:val="20"/>
    <w:qFormat/>
    <w:rsid w:val="00103C0B"/>
    <w:rPr>
      <w:i/>
      <w:iCs/>
    </w:rPr>
  </w:style>
  <w:style w:type="character" w:customStyle="1" w:styleId="apple-style-span">
    <w:name w:val="apple-style-span"/>
    <w:basedOn w:val="a0"/>
    <w:rsid w:val="00103C0B"/>
  </w:style>
  <w:style w:type="character" w:customStyle="1" w:styleId="apple-converted-space">
    <w:name w:val="apple-converted-space"/>
    <w:basedOn w:val="a0"/>
    <w:rsid w:val="00103C0B"/>
  </w:style>
  <w:style w:type="character" w:styleId="aa">
    <w:name w:val="Strong"/>
    <w:basedOn w:val="a0"/>
    <w:uiPriority w:val="22"/>
    <w:qFormat/>
    <w:rsid w:val="00103C0B"/>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3399</Words>
  <Characters>19375</Characters>
  <Application>Microsoft Office Word</Application>
  <DocSecurity>0</DocSecurity>
  <Lines>161</Lines>
  <Paragraphs>45</Paragraphs>
  <ScaleCrop>false</ScaleCrop>
  <Company>MultiDVD Team</Company>
  <LinksUpToDate>false</LinksUpToDate>
  <CharactersWithSpaces>22729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cp:revision>
  <cp:lastPrinted>2018-02-06T07:33:00Z</cp:lastPrinted>
  <dcterms:created xsi:type="dcterms:W3CDTF">2018-09-26T05:49:00Z</dcterms:created>
  <dcterms:modified xsi:type="dcterms:W3CDTF">2018-09-26T05:49:00Z</dcterms:modified>
</cp:coreProperties>
</file>