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  <w:r w:rsidRPr="00734A42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  <w:r w:rsidRPr="00734A42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  <w:r w:rsidRPr="00734A42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734A42" w:rsidRDefault="00621005" w:rsidP="00395013">
      <w:pPr>
        <w:jc w:val="center"/>
        <w:rPr>
          <w:b/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462848B1" w:rsidR="00395013" w:rsidRPr="00734A42" w:rsidRDefault="00395013" w:rsidP="00395013">
      <w:pPr>
        <w:jc w:val="center"/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>Кафедра</w:t>
      </w:r>
      <w:r w:rsidR="000D6AC6" w:rsidRPr="00734A42">
        <w:rPr>
          <w:sz w:val="28"/>
          <w:szCs w:val="28"/>
          <w:lang w:val="uk-UA"/>
        </w:rPr>
        <w:t xml:space="preserve"> </w:t>
      </w:r>
      <w:r w:rsidR="00F406EA" w:rsidRPr="00734A42">
        <w:rPr>
          <w:sz w:val="28"/>
          <w:szCs w:val="28"/>
          <w:lang w:val="uk-UA"/>
        </w:rPr>
        <w:t xml:space="preserve">кримінального права </w:t>
      </w:r>
    </w:p>
    <w:p w14:paraId="0C7B2909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24E9C919" w14:textId="77777777" w:rsidR="00EE4778" w:rsidRPr="00734A42" w:rsidRDefault="00EE4778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  <w:r w:rsidRPr="00734A42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734A42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57C349EB" w:rsidR="00395013" w:rsidRPr="00734A42" w:rsidRDefault="00461D92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734A42">
        <w:rPr>
          <w:b/>
          <w:sz w:val="28"/>
          <w:szCs w:val="28"/>
          <w:lang w:val="uk-UA"/>
        </w:rPr>
        <w:t>КРИМІНАЛЬНО-ВИКОНАВЧА ПОЛІТИКА</w:t>
      </w:r>
    </w:p>
    <w:p w14:paraId="41AD4444" w14:textId="77777777" w:rsidR="00395013" w:rsidRPr="00734A42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3E6087A2" w14:textId="0B5E7A92" w:rsidR="00B74FEA" w:rsidRPr="00734A42" w:rsidRDefault="00B93336" w:rsidP="00B74FEA">
      <w:pPr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 xml:space="preserve">                       </w:t>
      </w:r>
      <w:r w:rsidR="00B74FEA" w:rsidRPr="00734A42">
        <w:rPr>
          <w:sz w:val="28"/>
          <w:szCs w:val="28"/>
          <w:lang w:val="uk-UA"/>
        </w:rPr>
        <w:t>Рівень вищої ос</w:t>
      </w:r>
      <w:r w:rsidR="00461D92" w:rsidRPr="00734A42">
        <w:rPr>
          <w:sz w:val="28"/>
          <w:szCs w:val="28"/>
          <w:lang w:val="uk-UA"/>
        </w:rPr>
        <w:t>віти − другий (магістерський</w:t>
      </w:r>
      <w:r w:rsidR="00B74FEA" w:rsidRPr="00734A42">
        <w:rPr>
          <w:sz w:val="28"/>
          <w:szCs w:val="28"/>
          <w:lang w:val="uk-UA"/>
        </w:rPr>
        <w:t>)</w:t>
      </w:r>
    </w:p>
    <w:p w14:paraId="1840283F" w14:textId="77777777" w:rsidR="00B74FEA" w:rsidRPr="00734A42" w:rsidRDefault="00B74FEA" w:rsidP="00B74FEA">
      <w:pPr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 xml:space="preserve"> </w:t>
      </w:r>
    </w:p>
    <w:p w14:paraId="7054BCEB" w14:textId="77777777" w:rsidR="00B74FEA" w:rsidRPr="00734A42" w:rsidRDefault="00B74FEA" w:rsidP="00B74FEA">
      <w:pPr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 xml:space="preserve">                          </w:t>
      </w:r>
      <w:proofErr w:type="spellStart"/>
      <w:r w:rsidRPr="00734A42">
        <w:rPr>
          <w:sz w:val="28"/>
          <w:szCs w:val="28"/>
          <w:lang w:val="uk-UA"/>
        </w:rPr>
        <w:t>Освітньо-наукова</w:t>
      </w:r>
      <w:proofErr w:type="spellEnd"/>
      <w:r w:rsidRPr="00734A42">
        <w:rPr>
          <w:sz w:val="28"/>
          <w:szCs w:val="28"/>
          <w:lang w:val="uk-UA"/>
        </w:rPr>
        <w:t xml:space="preserve"> програма Право</w:t>
      </w:r>
    </w:p>
    <w:p w14:paraId="7DE080DF" w14:textId="77777777" w:rsidR="00B74FEA" w:rsidRPr="00734A42" w:rsidRDefault="00B74FEA" w:rsidP="00B74FEA">
      <w:pPr>
        <w:rPr>
          <w:sz w:val="28"/>
          <w:szCs w:val="28"/>
          <w:lang w:val="uk-UA"/>
        </w:rPr>
      </w:pPr>
    </w:p>
    <w:p w14:paraId="28BCF4CE" w14:textId="77777777" w:rsidR="00B74FEA" w:rsidRPr="00734A42" w:rsidRDefault="00B74FEA" w:rsidP="00B74FEA">
      <w:pPr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 xml:space="preserve">                          Спеціальність 081 Право</w:t>
      </w:r>
    </w:p>
    <w:p w14:paraId="74085E2C" w14:textId="77777777" w:rsidR="00B74FEA" w:rsidRPr="00734A42" w:rsidRDefault="00B74FEA" w:rsidP="00B74FEA">
      <w:pPr>
        <w:rPr>
          <w:sz w:val="28"/>
          <w:szCs w:val="28"/>
          <w:lang w:val="uk-UA"/>
        </w:rPr>
      </w:pPr>
    </w:p>
    <w:p w14:paraId="0011A7F0" w14:textId="77777777" w:rsidR="00B74FEA" w:rsidRPr="00734A42" w:rsidRDefault="00B74FEA" w:rsidP="00B74FEA">
      <w:pPr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 xml:space="preserve">                          Галузь знань 08 Право</w:t>
      </w:r>
    </w:p>
    <w:p w14:paraId="3CA651DB" w14:textId="2B68317A" w:rsidR="00B10A22" w:rsidRPr="00734A42" w:rsidRDefault="00B93336" w:rsidP="00B74FEA">
      <w:pPr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 xml:space="preserve">    </w:t>
      </w:r>
    </w:p>
    <w:p w14:paraId="539F067D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734A42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734A42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734A42" w:rsidRDefault="00395013" w:rsidP="00395013">
      <w:pPr>
        <w:jc w:val="right"/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>Затверджено на засіданні кафедри</w:t>
      </w:r>
    </w:p>
    <w:p w14:paraId="43E23727" w14:textId="54A03143" w:rsidR="00395013" w:rsidRPr="00734A42" w:rsidRDefault="00395013" w:rsidP="00395013">
      <w:pPr>
        <w:jc w:val="right"/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>Протокол №</w:t>
      </w:r>
      <w:r w:rsidR="00AB324B" w:rsidRPr="00734A42">
        <w:rPr>
          <w:sz w:val="28"/>
          <w:szCs w:val="28"/>
          <w:lang w:val="uk-UA"/>
        </w:rPr>
        <w:t xml:space="preserve"> </w:t>
      </w:r>
      <w:r w:rsidR="0009561F" w:rsidRPr="00734A42">
        <w:rPr>
          <w:sz w:val="28"/>
          <w:szCs w:val="28"/>
          <w:lang w:val="uk-UA"/>
        </w:rPr>
        <w:t>2</w:t>
      </w:r>
      <w:r w:rsidR="002478D7" w:rsidRPr="00734A42">
        <w:rPr>
          <w:sz w:val="28"/>
          <w:szCs w:val="28"/>
          <w:lang w:val="uk-UA"/>
        </w:rPr>
        <w:t xml:space="preserve"> </w:t>
      </w:r>
      <w:r w:rsidR="009511E9" w:rsidRPr="00734A42">
        <w:rPr>
          <w:sz w:val="28"/>
          <w:szCs w:val="28"/>
          <w:lang w:val="uk-UA"/>
        </w:rPr>
        <w:t xml:space="preserve">від 31 </w:t>
      </w:r>
      <w:r w:rsidR="005B46E5" w:rsidRPr="00734A42">
        <w:rPr>
          <w:sz w:val="28"/>
          <w:szCs w:val="28"/>
          <w:lang w:val="uk-UA"/>
        </w:rPr>
        <w:t>серпня</w:t>
      </w:r>
      <w:r w:rsidR="00F406EA" w:rsidRPr="00734A42">
        <w:rPr>
          <w:sz w:val="28"/>
          <w:szCs w:val="28"/>
          <w:lang w:val="uk-UA"/>
        </w:rPr>
        <w:t xml:space="preserve"> 2020</w:t>
      </w:r>
      <w:r w:rsidRPr="00734A42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734A42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734A42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734A42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734A42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734A42" w:rsidRDefault="00395013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734A42" w:rsidRDefault="00BC32A7" w:rsidP="00B74FEA">
      <w:pPr>
        <w:rPr>
          <w:sz w:val="28"/>
          <w:szCs w:val="28"/>
          <w:lang w:val="uk-UA"/>
        </w:rPr>
      </w:pPr>
    </w:p>
    <w:p w14:paraId="00BA2E83" w14:textId="77777777" w:rsidR="00BC32A7" w:rsidRPr="00734A42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734A42" w:rsidRDefault="00395013" w:rsidP="00F406EA">
      <w:pPr>
        <w:rPr>
          <w:sz w:val="28"/>
          <w:szCs w:val="28"/>
          <w:lang w:val="uk-UA"/>
        </w:rPr>
      </w:pPr>
    </w:p>
    <w:p w14:paraId="75ECF377" w14:textId="25C9FC80" w:rsidR="00395013" w:rsidRPr="00734A42" w:rsidRDefault="00395013" w:rsidP="00F406EA">
      <w:pPr>
        <w:jc w:val="center"/>
        <w:rPr>
          <w:sz w:val="28"/>
          <w:szCs w:val="28"/>
          <w:lang w:val="uk-UA"/>
        </w:rPr>
      </w:pPr>
      <w:r w:rsidRPr="00734A42">
        <w:rPr>
          <w:sz w:val="28"/>
          <w:szCs w:val="28"/>
          <w:lang w:val="uk-UA"/>
        </w:rPr>
        <w:t xml:space="preserve">м. </w:t>
      </w:r>
      <w:r w:rsidR="00F406EA" w:rsidRPr="00734A42">
        <w:rPr>
          <w:sz w:val="28"/>
          <w:szCs w:val="28"/>
          <w:lang w:val="uk-UA"/>
        </w:rPr>
        <w:t>Івано-Франківськ - 2020</w:t>
      </w:r>
    </w:p>
    <w:p w14:paraId="1E451F5B" w14:textId="77777777" w:rsidR="00395013" w:rsidRPr="00734A42" w:rsidRDefault="00395013" w:rsidP="00395013">
      <w:pPr>
        <w:jc w:val="center"/>
        <w:rPr>
          <w:b/>
          <w:sz w:val="28"/>
          <w:szCs w:val="28"/>
          <w:lang w:val="uk-UA"/>
        </w:rPr>
      </w:pPr>
      <w:r w:rsidRPr="00734A42"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Pr="00734A4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734A42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734A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2D8D5760" w:rsidR="00B10A22" w:rsidRPr="00734A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4FEA" w:rsidRPr="00734A42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10ACC3EE" w14:textId="57A893CE" w:rsidR="00B74FEA" w:rsidRPr="00734A42" w:rsidRDefault="00EE4289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734A4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74FEA" w:rsidRPr="00734A4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2EF6864C" w:rsidR="00151BC4" w:rsidRPr="00734A42" w:rsidRDefault="00B74FEA" w:rsidP="00B74FE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14:paraId="0D6E9BD3" w14:textId="22B701D0" w:rsidR="00B10A22" w:rsidRPr="00734A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13CF6B2" w:rsidR="00B10A22" w:rsidRPr="00734A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proofErr w:type="spellStart"/>
      <w:r w:rsidR="00B74FEA" w:rsidRPr="00734A4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73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734A42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0AA2CD9F" w:rsidR="00B10A22" w:rsidRPr="00734A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734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74FEA" w:rsidRPr="00734A42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B74FEA" w:rsidRPr="00734A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4FEA" w:rsidRPr="00734A42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734A42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4A42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734A42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734A42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p w14:paraId="50E87505" w14:textId="77777777" w:rsidR="00F406EA" w:rsidRPr="00734A42" w:rsidRDefault="00F406EA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734A42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734A42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7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734A42" w14:paraId="732191A4" w14:textId="77777777" w:rsidTr="00FE50F2">
        <w:tc>
          <w:tcPr>
            <w:tcW w:w="9640" w:type="dxa"/>
            <w:gridSpan w:val="9"/>
          </w:tcPr>
          <w:p w14:paraId="577308B3" w14:textId="77777777" w:rsidR="00C67355" w:rsidRPr="00734A42" w:rsidRDefault="00C67355" w:rsidP="00C67355">
            <w:pPr>
              <w:jc w:val="center"/>
              <w:rPr>
                <w:lang w:val="uk-UA"/>
              </w:rPr>
            </w:pPr>
            <w:r w:rsidRPr="00734A42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734A42" w14:paraId="5F4DFB16" w14:textId="77777777" w:rsidTr="00FE50F2">
        <w:tc>
          <w:tcPr>
            <w:tcW w:w="2581" w:type="dxa"/>
            <w:gridSpan w:val="3"/>
          </w:tcPr>
          <w:p w14:paraId="69DD3FE1" w14:textId="77777777" w:rsidR="002C2330" w:rsidRPr="00734A42" w:rsidRDefault="002C2330" w:rsidP="00EE1819">
            <w:pPr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 xml:space="preserve">Назва </w:t>
            </w:r>
            <w:r w:rsidR="00C67355" w:rsidRPr="00734A42">
              <w:rPr>
                <w:b/>
                <w:lang w:val="uk-UA"/>
              </w:rPr>
              <w:t>дисциплі</w:t>
            </w:r>
            <w:r w:rsidR="00EE1819" w:rsidRPr="00734A42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3A8E312F" w:rsidR="002C2330" w:rsidRPr="00734A42" w:rsidRDefault="00461D92" w:rsidP="00395013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Кримінально-виконавча політика</w:t>
            </w:r>
          </w:p>
        </w:tc>
      </w:tr>
      <w:tr w:rsidR="002C2330" w:rsidRPr="00734A42" w14:paraId="4C8982A7" w14:textId="77777777" w:rsidTr="00FE50F2">
        <w:tc>
          <w:tcPr>
            <w:tcW w:w="2581" w:type="dxa"/>
            <w:gridSpan w:val="3"/>
          </w:tcPr>
          <w:p w14:paraId="4DA666F7" w14:textId="77777777" w:rsidR="002C2330" w:rsidRPr="00734A42" w:rsidRDefault="002C2330" w:rsidP="00EE1819">
            <w:pPr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30BE5E34" w:rsidR="001678CE" w:rsidRPr="00734A42" w:rsidRDefault="000D6AC6" w:rsidP="00395013">
            <w:pPr>
              <w:jc w:val="both"/>
              <w:rPr>
                <w:lang w:val="uk-UA"/>
              </w:rPr>
            </w:pPr>
            <w:proofErr w:type="spellStart"/>
            <w:r w:rsidRPr="00734A42">
              <w:rPr>
                <w:lang w:val="uk-UA"/>
              </w:rPr>
              <w:t>Кернякевич-Танасі</w:t>
            </w:r>
            <w:r w:rsidR="005B777C" w:rsidRPr="00734A42">
              <w:rPr>
                <w:lang w:val="uk-UA"/>
              </w:rPr>
              <w:t>йчук</w:t>
            </w:r>
            <w:proofErr w:type="spellEnd"/>
            <w:r w:rsidR="005B777C" w:rsidRPr="00734A42">
              <w:rPr>
                <w:lang w:val="uk-UA"/>
              </w:rPr>
              <w:t xml:space="preserve"> Юлія Володимирівна, доц., </w:t>
            </w:r>
            <w:proofErr w:type="spellStart"/>
            <w:r w:rsidR="005B777C" w:rsidRPr="00734A42">
              <w:rPr>
                <w:lang w:val="uk-UA"/>
              </w:rPr>
              <w:t>д</w:t>
            </w:r>
            <w:r w:rsidRPr="00734A42">
              <w:rPr>
                <w:lang w:val="uk-UA"/>
              </w:rPr>
              <w:t>.ю.н</w:t>
            </w:r>
            <w:proofErr w:type="spellEnd"/>
            <w:r w:rsidRPr="00734A42">
              <w:rPr>
                <w:lang w:val="uk-UA"/>
              </w:rPr>
              <w:t>., зав. кафедри судочинства</w:t>
            </w:r>
          </w:p>
        </w:tc>
      </w:tr>
      <w:tr w:rsidR="002C2330" w:rsidRPr="00734A42" w14:paraId="1516298F" w14:textId="77777777" w:rsidTr="00FE50F2">
        <w:tc>
          <w:tcPr>
            <w:tcW w:w="2581" w:type="dxa"/>
            <w:gridSpan w:val="3"/>
          </w:tcPr>
          <w:p w14:paraId="52661CD4" w14:textId="77777777" w:rsidR="002C2330" w:rsidRPr="00734A42" w:rsidRDefault="00EE1819" w:rsidP="00EE1819">
            <w:pPr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1830D971" w:rsidR="002C2330" w:rsidRPr="00734A42" w:rsidRDefault="000D6AC6" w:rsidP="00236A99">
            <w:pPr>
              <w:jc w:val="both"/>
              <w:rPr>
                <w:lang w:val="uk-UA"/>
              </w:rPr>
            </w:pPr>
            <w:proofErr w:type="spellStart"/>
            <w:r w:rsidRPr="00734A42">
              <w:rPr>
                <w:lang w:val="uk-UA"/>
              </w:rPr>
              <w:t>Кернякевич-Танасійчук</w:t>
            </w:r>
            <w:proofErr w:type="spellEnd"/>
            <w:r w:rsidRPr="00734A42">
              <w:rPr>
                <w:lang w:val="uk-UA"/>
              </w:rPr>
              <w:t xml:space="preserve"> Юлія Володимирівна </w:t>
            </w:r>
            <w:r w:rsidRPr="00734A42">
              <w:t>(0342) 596178</w:t>
            </w:r>
          </w:p>
        </w:tc>
      </w:tr>
      <w:tr w:rsidR="002C2330" w:rsidRPr="00734A42" w14:paraId="6C181174" w14:textId="77777777" w:rsidTr="00FE50F2">
        <w:tc>
          <w:tcPr>
            <w:tcW w:w="2581" w:type="dxa"/>
            <w:gridSpan w:val="3"/>
          </w:tcPr>
          <w:p w14:paraId="0E45066E" w14:textId="77777777" w:rsidR="002C2330" w:rsidRPr="00734A42" w:rsidRDefault="00EE1819" w:rsidP="00EE1819">
            <w:pPr>
              <w:rPr>
                <w:b/>
                <w:lang w:val="uk-UA"/>
              </w:rPr>
            </w:pPr>
            <w:r w:rsidRPr="00734A42">
              <w:rPr>
                <w:b/>
              </w:rPr>
              <w:t>E-</w:t>
            </w:r>
            <w:proofErr w:type="spellStart"/>
            <w:r w:rsidRPr="00734A42">
              <w:rPr>
                <w:b/>
              </w:rPr>
              <w:t>mail</w:t>
            </w:r>
            <w:proofErr w:type="spellEnd"/>
            <w:r w:rsidRPr="00734A42">
              <w:rPr>
                <w:b/>
                <w:lang w:val="en-US"/>
              </w:rPr>
              <w:t xml:space="preserve"> </w:t>
            </w:r>
            <w:proofErr w:type="spellStart"/>
            <w:r w:rsidRPr="00734A42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7071AC8F" w:rsidR="002C2330" w:rsidRPr="00734A42" w:rsidRDefault="00BF5CE4" w:rsidP="00100E58">
            <w:pPr>
              <w:jc w:val="both"/>
              <w:rPr>
                <w:lang w:val="uk-UA"/>
              </w:rPr>
            </w:pPr>
            <w:proofErr w:type="spellStart"/>
            <w:r w:rsidRPr="00734A42">
              <w:rPr>
                <w:lang w:val="uk-UA"/>
              </w:rPr>
              <w:t>Кернякевич-Танасійчук</w:t>
            </w:r>
            <w:proofErr w:type="spellEnd"/>
            <w:r w:rsidRPr="00734A42">
              <w:rPr>
                <w:lang w:val="uk-UA"/>
              </w:rPr>
              <w:t xml:space="preserve"> Юлія Володимирівна </w:t>
            </w:r>
            <w:hyperlink r:id="rId9" w:history="1">
              <w:r w:rsidR="00802962" w:rsidRPr="00734A42">
                <w:rPr>
                  <w:rStyle w:val="a8"/>
                </w:rPr>
                <w:t>yulia.kerniakevych@pnu.edu.ua</w:t>
              </w:r>
            </w:hyperlink>
          </w:p>
        </w:tc>
      </w:tr>
      <w:tr w:rsidR="002C2330" w:rsidRPr="00734A42" w14:paraId="4F10F3FD" w14:textId="77777777" w:rsidTr="009511E9">
        <w:trPr>
          <w:trHeight w:val="147"/>
        </w:trPr>
        <w:tc>
          <w:tcPr>
            <w:tcW w:w="2581" w:type="dxa"/>
            <w:gridSpan w:val="3"/>
          </w:tcPr>
          <w:p w14:paraId="726283BA" w14:textId="03ABEB55" w:rsidR="002C2330" w:rsidRPr="00734A42" w:rsidRDefault="00EE1819" w:rsidP="00395013">
            <w:pPr>
              <w:jc w:val="both"/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75CFFDCC" w:rsidR="002C2330" w:rsidRPr="00734A42" w:rsidRDefault="00835D68" w:rsidP="00395013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Очний</w:t>
            </w:r>
          </w:p>
        </w:tc>
      </w:tr>
      <w:tr w:rsidR="002C2330" w:rsidRPr="00734A42" w14:paraId="1711172E" w14:textId="77777777" w:rsidTr="00FE50F2">
        <w:tc>
          <w:tcPr>
            <w:tcW w:w="2581" w:type="dxa"/>
            <w:gridSpan w:val="3"/>
          </w:tcPr>
          <w:p w14:paraId="586D18C2" w14:textId="77777777" w:rsidR="002C2330" w:rsidRPr="00734A42" w:rsidRDefault="00EE1819" w:rsidP="00395013">
            <w:pPr>
              <w:jc w:val="both"/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734A42" w:rsidRDefault="000E60F3" w:rsidP="00395013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3 кредити ЄКТС, 90 год.</w:t>
            </w:r>
          </w:p>
        </w:tc>
      </w:tr>
      <w:tr w:rsidR="002C2330" w:rsidRPr="00734A42" w14:paraId="3F66C842" w14:textId="77777777" w:rsidTr="00FE50F2">
        <w:tc>
          <w:tcPr>
            <w:tcW w:w="2581" w:type="dxa"/>
            <w:gridSpan w:val="3"/>
          </w:tcPr>
          <w:p w14:paraId="05B30745" w14:textId="77777777" w:rsidR="002C2330" w:rsidRPr="00734A42" w:rsidRDefault="00EE1819" w:rsidP="00395013">
            <w:pPr>
              <w:jc w:val="both"/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>Посилання на сайт дистанційно</w:t>
            </w:r>
            <w:r w:rsidR="00F9137E" w:rsidRPr="00734A42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8A2816F" w14:textId="034B5968" w:rsidR="002C2330" w:rsidRPr="00734A42" w:rsidRDefault="000E474E" w:rsidP="00395013">
            <w:pPr>
              <w:jc w:val="both"/>
              <w:rPr>
                <w:lang w:val="uk-UA"/>
              </w:rPr>
            </w:pPr>
            <w:hyperlink r:id="rId10" w:history="1">
              <w:r w:rsidR="00802EF5" w:rsidRPr="00734A42">
                <w:rPr>
                  <w:rStyle w:val="a8"/>
                  <w:lang w:val="uk-UA"/>
                </w:rPr>
                <w:t>https://d-learn.pnu.edu.ua</w:t>
              </w:r>
            </w:hyperlink>
          </w:p>
          <w:p w14:paraId="402AA773" w14:textId="4452A256" w:rsidR="00802EF5" w:rsidRPr="00734A42" w:rsidRDefault="00802EF5" w:rsidP="00395013">
            <w:pPr>
              <w:jc w:val="both"/>
              <w:rPr>
                <w:lang w:val="uk-UA"/>
              </w:rPr>
            </w:pPr>
          </w:p>
        </w:tc>
      </w:tr>
      <w:tr w:rsidR="002C2330" w:rsidRPr="00734A42" w14:paraId="544C635E" w14:textId="77777777" w:rsidTr="00FE50F2">
        <w:tc>
          <w:tcPr>
            <w:tcW w:w="2581" w:type="dxa"/>
            <w:gridSpan w:val="3"/>
          </w:tcPr>
          <w:p w14:paraId="651D71E1" w14:textId="77777777" w:rsidR="002C2330" w:rsidRPr="00734A42" w:rsidRDefault="00EE1819" w:rsidP="00395013">
            <w:pPr>
              <w:jc w:val="both"/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1911472F" w14:textId="77777777" w:rsidR="009511E9" w:rsidRPr="00734A42" w:rsidRDefault="009511E9" w:rsidP="009511E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Консультації проводяться відповідно до графіку та розкладу занять на кафедрі.</w:t>
            </w:r>
          </w:p>
          <w:p w14:paraId="35A69FC7" w14:textId="7F339443" w:rsidR="002C2330" w:rsidRPr="00734A42" w:rsidRDefault="009511E9" w:rsidP="007256B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 xml:space="preserve">Також можливі консультації шляхом листування через електронну пошту, зокрема, перевірка виконаних індивідуальних науково-дослідних, творчих завдань. </w:t>
            </w:r>
          </w:p>
        </w:tc>
      </w:tr>
      <w:tr w:rsidR="00C67355" w:rsidRPr="00734A42" w14:paraId="6712F7BC" w14:textId="77777777" w:rsidTr="00FE50F2">
        <w:tc>
          <w:tcPr>
            <w:tcW w:w="9640" w:type="dxa"/>
            <w:gridSpan w:val="9"/>
          </w:tcPr>
          <w:p w14:paraId="118CF155" w14:textId="10D611FF" w:rsidR="00C67355" w:rsidRPr="00734A42" w:rsidRDefault="00C67355" w:rsidP="00C67355">
            <w:pPr>
              <w:jc w:val="center"/>
              <w:rPr>
                <w:lang w:val="uk-UA"/>
              </w:rPr>
            </w:pPr>
            <w:r w:rsidRPr="00734A42">
              <w:rPr>
                <w:b/>
                <w:lang w:val="uk-UA"/>
              </w:rPr>
              <w:t xml:space="preserve">2. Анотація до </w:t>
            </w:r>
            <w:r w:rsidR="00741461" w:rsidRPr="00734A42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734A42" w14:paraId="480DA286" w14:textId="77777777" w:rsidTr="00FE50F2">
        <w:tc>
          <w:tcPr>
            <w:tcW w:w="9640" w:type="dxa"/>
            <w:gridSpan w:val="9"/>
          </w:tcPr>
          <w:p w14:paraId="43C794DD" w14:textId="10A9F85B" w:rsidR="005D52C1" w:rsidRPr="00734A42" w:rsidRDefault="005D52C1" w:rsidP="005D52C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734A42">
              <w:rPr>
                <w:u w:val="single"/>
                <w:lang w:val="uk-UA"/>
              </w:rPr>
              <w:t>Предметом</w:t>
            </w:r>
            <w:r w:rsidRPr="00734A42">
              <w:rPr>
                <w:lang w:val="uk-UA"/>
              </w:rPr>
              <w:t xml:space="preserve"> вивчення  навчальної дисципліни є </w:t>
            </w:r>
            <w:r w:rsidR="00FF3883" w:rsidRPr="00734A42">
              <w:rPr>
                <w:lang w:val="uk-UA"/>
              </w:rPr>
              <w:t>складова частина політики держави у сфері боротьби зі злочинністю, яка встановлює основні напрямки діяльності державних органів та громадських організа</w:t>
            </w:r>
            <w:r w:rsidR="00FF3883" w:rsidRPr="00734A42">
              <w:rPr>
                <w:lang w:val="uk-UA"/>
              </w:rPr>
              <w:softHyphen/>
              <w:t>цій у сфері виконання та відбування покарань.</w:t>
            </w:r>
            <w:r w:rsidRPr="00734A42">
              <w:rPr>
                <w:rFonts w:eastAsia="TimesNewRomanPSMT"/>
                <w:lang w:val="uk-UA"/>
              </w:rPr>
              <w:t xml:space="preserve"> </w:t>
            </w:r>
          </w:p>
          <w:p w14:paraId="5AA6BFB8" w14:textId="5CB43C76" w:rsidR="005D52C1" w:rsidRPr="00734A42" w:rsidRDefault="005D52C1" w:rsidP="005D52C1">
            <w:pPr>
              <w:ind w:firstLine="310"/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 xml:space="preserve">Програма навчальної дисципліни складається з </w:t>
            </w:r>
            <w:r w:rsidR="00FF3883" w:rsidRPr="00734A42">
              <w:rPr>
                <w:lang w:val="uk-UA"/>
              </w:rPr>
              <w:t xml:space="preserve">одного </w:t>
            </w:r>
            <w:r w:rsidR="00FF3883" w:rsidRPr="00734A42">
              <w:rPr>
                <w:u w:val="single"/>
                <w:lang w:val="uk-UA"/>
              </w:rPr>
              <w:t>змістового модуля</w:t>
            </w:r>
            <w:r w:rsidRPr="00734A42">
              <w:rPr>
                <w:lang w:val="uk-UA"/>
              </w:rPr>
              <w:t>:</w:t>
            </w:r>
          </w:p>
          <w:p w14:paraId="44B5BCC0" w14:textId="1A482C3D" w:rsidR="005D52C1" w:rsidRPr="00734A42" w:rsidRDefault="005D52C1" w:rsidP="00FF3883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1.</w:t>
            </w:r>
            <w:r w:rsidR="00FF3883" w:rsidRPr="00734A42">
              <w:rPr>
                <w:sz w:val="22"/>
                <w:szCs w:val="22"/>
                <w:lang w:val="uk-UA"/>
              </w:rPr>
              <w:t>Кримінально-виконавча політика: стан та перспективи розвитку.</w:t>
            </w:r>
          </w:p>
          <w:p w14:paraId="64C5BE5F" w14:textId="0A7C652A" w:rsidR="001B1F85" w:rsidRPr="00734A42" w:rsidRDefault="001B1F85" w:rsidP="001B1F8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Інституту «покарання» є одним із центральних інститутів усіх без винятку елементів політики у сфері боротьби зі злочинністю. На рівні кримінально-правової політики визначається поняття, система покарань, кримінально-процесуальна політика закріплює порядок призначення покарань, а кримінально-виконавча політика відповідає за порядок виконання покарань тощо. Стадія виконання вироку, будучи однією із стадій кримінального процесу, одночасно регулюється кримінальним процесуальним та кримінально-виконавчим законодавством України.</w:t>
            </w:r>
          </w:p>
          <w:p w14:paraId="5DB6C76E" w14:textId="0403AC2A" w:rsidR="00F6670B" w:rsidRPr="00734A42" w:rsidRDefault="005D52C1" w:rsidP="00EB0B2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Застосування кримінально-виконавчого законодавства в умовах триваючої реформи кримінально-виконавчої системи, приведення її до європейських стандартів є дуже складним завданням і одним з основних, відповідальних напрямків роботи державних органів та всіх інституцій громадянського суспільства на шляху боротьби зі злочинністю. Без квалі</w:t>
            </w:r>
            <w:r w:rsidR="001B1F85" w:rsidRPr="00734A42">
              <w:rPr>
                <w:lang w:val="uk-UA"/>
              </w:rPr>
              <w:t>фікованих спеціалістів в сфері виконання покарань</w:t>
            </w:r>
            <w:r w:rsidRPr="00734A42">
              <w:rPr>
                <w:lang w:val="uk-UA"/>
              </w:rPr>
              <w:t xml:space="preserve"> нам навряд чи справитись з проблемами, пов’язаними з процесом виконання покарань, виправленням та </w:t>
            </w:r>
            <w:proofErr w:type="spellStart"/>
            <w:r w:rsidRPr="00734A42">
              <w:rPr>
                <w:lang w:val="uk-UA"/>
              </w:rPr>
              <w:t>ресоціалізацією</w:t>
            </w:r>
            <w:proofErr w:type="spellEnd"/>
            <w:r w:rsidRPr="00734A42">
              <w:rPr>
                <w:lang w:val="uk-UA"/>
              </w:rPr>
              <w:t xml:space="preserve"> засуджених. Підготовка юристів-фахівців у сфері </w:t>
            </w:r>
            <w:r w:rsidR="001B1F85" w:rsidRPr="00734A42">
              <w:rPr>
                <w:lang w:val="uk-UA"/>
              </w:rPr>
              <w:t xml:space="preserve">виконання покарань </w:t>
            </w:r>
            <w:r w:rsidRPr="00734A42">
              <w:rPr>
                <w:lang w:val="uk-UA"/>
              </w:rPr>
              <w:t xml:space="preserve">повинна стати одним з пріоритетних напрямів у правоохоронній діяльності держави на сучасному етапі. Важливо, щоб </w:t>
            </w:r>
            <w:r w:rsidR="00E54039" w:rsidRPr="00734A42">
              <w:rPr>
                <w:lang w:val="uk-UA"/>
              </w:rPr>
              <w:t xml:space="preserve">здобувачі </w:t>
            </w:r>
            <w:r w:rsidR="007C299D" w:rsidRPr="00734A42">
              <w:rPr>
                <w:lang w:val="uk-UA"/>
              </w:rPr>
              <w:t>освіти о</w:t>
            </w:r>
            <w:r w:rsidRPr="00734A42">
              <w:rPr>
                <w:lang w:val="uk-UA"/>
              </w:rPr>
              <w:t xml:space="preserve">володіли необхідними знаннями у </w:t>
            </w:r>
            <w:r w:rsidR="001B1F85" w:rsidRPr="00734A42">
              <w:rPr>
                <w:lang w:val="uk-UA"/>
              </w:rPr>
              <w:t>сфері виконання покарань</w:t>
            </w:r>
            <w:r w:rsidRPr="00734A42">
              <w:rPr>
                <w:lang w:val="uk-UA"/>
              </w:rPr>
              <w:t xml:space="preserve"> і мог</w:t>
            </w:r>
            <w:r w:rsidR="001B1F85" w:rsidRPr="00734A42">
              <w:rPr>
                <w:lang w:val="uk-UA"/>
              </w:rPr>
              <w:t>ли їх застосовувати на практиці.</w:t>
            </w:r>
          </w:p>
        </w:tc>
      </w:tr>
      <w:tr w:rsidR="00C67355" w:rsidRPr="00734A42" w14:paraId="5A85AA51" w14:textId="77777777" w:rsidTr="00FE50F2">
        <w:tc>
          <w:tcPr>
            <w:tcW w:w="9640" w:type="dxa"/>
            <w:gridSpan w:val="9"/>
          </w:tcPr>
          <w:p w14:paraId="4E20C72B" w14:textId="523B1756" w:rsidR="00C67355" w:rsidRPr="00734A42" w:rsidRDefault="00C67355" w:rsidP="00151BC4">
            <w:pPr>
              <w:jc w:val="center"/>
              <w:rPr>
                <w:lang w:val="uk-UA"/>
              </w:rPr>
            </w:pPr>
            <w:r w:rsidRPr="00734A42">
              <w:rPr>
                <w:b/>
                <w:lang w:val="uk-UA"/>
              </w:rPr>
              <w:t xml:space="preserve">3. </w:t>
            </w:r>
            <w:r w:rsidRPr="00734A42">
              <w:rPr>
                <w:b/>
              </w:rPr>
              <w:t xml:space="preserve">Мета </w:t>
            </w:r>
            <w:r w:rsidRPr="00734A42">
              <w:rPr>
                <w:b/>
                <w:lang w:val="uk-UA"/>
              </w:rPr>
              <w:t xml:space="preserve">та цілі </w:t>
            </w:r>
            <w:r w:rsidR="00741461" w:rsidRPr="00734A42">
              <w:rPr>
                <w:b/>
                <w:lang w:val="uk-UA"/>
              </w:rPr>
              <w:t>навчальної дисципліни</w:t>
            </w:r>
            <w:r w:rsidRPr="00734A42">
              <w:rPr>
                <w:b/>
                <w:lang w:val="uk-UA"/>
              </w:rPr>
              <w:t xml:space="preserve"> </w:t>
            </w:r>
          </w:p>
        </w:tc>
      </w:tr>
      <w:tr w:rsidR="00C67355" w:rsidRPr="00734A42" w14:paraId="3FBA6A8C" w14:textId="77777777" w:rsidTr="00FE50F2">
        <w:tc>
          <w:tcPr>
            <w:tcW w:w="9640" w:type="dxa"/>
            <w:gridSpan w:val="9"/>
          </w:tcPr>
          <w:p w14:paraId="209DA6D1" w14:textId="5F15E698" w:rsidR="00FF3883" w:rsidRPr="00734A42" w:rsidRDefault="005D52C1" w:rsidP="00FF3883">
            <w:pPr>
              <w:ind w:firstLine="708"/>
              <w:jc w:val="both"/>
              <w:rPr>
                <w:color w:val="00000A"/>
                <w:sz w:val="28"/>
                <w:szCs w:val="28"/>
                <w:lang w:val="uk-UA"/>
              </w:rPr>
            </w:pPr>
            <w:r w:rsidRPr="00734A42">
              <w:rPr>
                <w:bCs/>
                <w:u w:val="single"/>
                <w:lang w:val="uk-UA"/>
              </w:rPr>
              <w:t>Метою</w:t>
            </w:r>
            <w:r w:rsidRPr="00734A42">
              <w:rPr>
                <w:lang w:val="uk-UA"/>
              </w:rPr>
              <w:t xml:space="preserve"> вивчення навчальної дисципліни</w:t>
            </w:r>
            <w:r w:rsidRPr="00734A42">
              <w:rPr>
                <w:iCs/>
                <w:lang w:val="uk-UA" w:eastAsia="uk-UA"/>
              </w:rPr>
              <w:t xml:space="preserve"> «</w:t>
            </w:r>
            <w:r w:rsidR="00FF3883" w:rsidRPr="00734A42">
              <w:rPr>
                <w:iCs/>
                <w:lang w:val="uk-UA" w:eastAsia="uk-UA"/>
              </w:rPr>
              <w:t>Кримінально-виконавча політика»</w:t>
            </w:r>
            <w:r w:rsidR="00FF3883" w:rsidRPr="00734A42">
              <w:rPr>
                <w:color w:val="00000A"/>
                <w:sz w:val="28"/>
                <w:szCs w:val="28"/>
                <w:lang w:val="uk-UA"/>
              </w:rPr>
              <w:t xml:space="preserve"> є </w:t>
            </w:r>
            <w:r w:rsidR="00FF3883" w:rsidRPr="00734A42">
              <w:rPr>
                <w:color w:val="00000A"/>
                <w:lang w:val="uk-UA"/>
              </w:rPr>
              <w:t>формування системи знань про кримінально-виконавчу політику, вивчення досвіду реалізації і вдосконалення кримінально-виконавчої політики за кордоном; аналіз основних проблеми у сфері кримінально-виконавчої політики, що потребують розв’язання; шляхів і способи розв'язання проблеми у сфері кримінально-виконавчої політики.</w:t>
            </w:r>
          </w:p>
          <w:p w14:paraId="54E3BC44" w14:textId="453B4410" w:rsidR="00F6670B" w:rsidRPr="00734A42" w:rsidRDefault="005D52C1" w:rsidP="00FF3883">
            <w:pPr>
              <w:ind w:firstLine="310"/>
              <w:jc w:val="both"/>
              <w:rPr>
                <w:lang w:val="uk-UA"/>
              </w:rPr>
            </w:pPr>
            <w:r w:rsidRPr="00734A42">
              <w:rPr>
                <w:bCs/>
                <w:u w:val="single"/>
                <w:lang w:val="uk-UA"/>
              </w:rPr>
              <w:t>Основними цілями</w:t>
            </w:r>
            <w:r w:rsidRPr="00734A42">
              <w:rPr>
                <w:lang w:val="uk-UA"/>
              </w:rPr>
              <w:t xml:space="preserve"> вивчення дисципл</w:t>
            </w:r>
            <w:r w:rsidR="00FF3883" w:rsidRPr="00734A42">
              <w:rPr>
                <w:lang w:val="uk-UA"/>
              </w:rPr>
              <w:t>іни «Кримінально-виконавча політика</w:t>
            </w:r>
            <w:r w:rsidRPr="00734A42">
              <w:rPr>
                <w:lang w:val="uk-UA"/>
              </w:rPr>
              <w:t xml:space="preserve">» </w:t>
            </w:r>
            <w:r w:rsidR="00B9682B" w:rsidRPr="00734A42">
              <w:rPr>
                <w:bCs/>
                <w:lang w:val="uk-UA"/>
              </w:rPr>
              <w:t xml:space="preserve">є набуття здобувачами </w:t>
            </w:r>
            <w:r w:rsidR="007C299D" w:rsidRPr="00734A42">
              <w:rPr>
                <w:bCs/>
                <w:lang w:val="uk-UA"/>
              </w:rPr>
              <w:t xml:space="preserve">освіти </w:t>
            </w:r>
            <w:r w:rsidRPr="00734A42">
              <w:rPr>
                <w:lang w:val="uk-UA"/>
              </w:rPr>
              <w:t xml:space="preserve">знань та розуміння </w:t>
            </w:r>
            <w:r w:rsidR="00FF3883" w:rsidRPr="00734A42">
              <w:rPr>
                <w:lang w:val="uk-UA"/>
              </w:rPr>
              <w:t xml:space="preserve">кримінально-виконавчої політики, системний аналіз механізмів реалізації, самостійне вміння тлумачити і застосовувати відповідні правові приписи; сутності кримінально-виконавчої політики елементу політики у сфері </w:t>
            </w:r>
            <w:r w:rsidR="00FF3883" w:rsidRPr="00734A42">
              <w:rPr>
                <w:lang w:val="uk-UA"/>
              </w:rPr>
              <w:lastRenderedPageBreak/>
              <w:t xml:space="preserve">боротьби зі злочинністю. </w:t>
            </w:r>
          </w:p>
        </w:tc>
      </w:tr>
      <w:tr w:rsidR="001039A3" w:rsidRPr="00734A42" w14:paraId="3D2C8FD1" w14:textId="77777777" w:rsidTr="00FE50F2">
        <w:tc>
          <w:tcPr>
            <w:tcW w:w="9640" w:type="dxa"/>
            <w:gridSpan w:val="9"/>
          </w:tcPr>
          <w:p w14:paraId="6D9661A3" w14:textId="02B61311" w:rsidR="001039A3" w:rsidRPr="00734A42" w:rsidRDefault="001039A3" w:rsidP="00B74FEA">
            <w:pPr>
              <w:jc w:val="center"/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lastRenderedPageBreak/>
              <w:t xml:space="preserve">4. </w:t>
            </w:r>
            <w:r w:rsidR="00B74FEA" w:rsidRPr="00734A42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734A42" w14:paraId="28E782B4" w14:textId="77777777" w:rsidTr="00FE50F2">
        <w:tc>
          <w:tcPr>
            <w:tcW w:w="9640" w:type="dxa"/>
            <w:gridSpan w:val="9"/>
          </w:tcPr>
          <w:p w14:paraId="4BA6715A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734A42">
              <w:rPr>
                <w:u w:val="single"/>
                <w:lang w:val="ru-RU"/>
              </w:rPr>
              <w:t>Загальні</w:t>
            </w:r>
            <w:proofErr w:type="spellEnd"/>
            <w:r w:rsidRPr="00734A42">
              <w:rPr>
                <w:u w:val="single"/>
                <w:lang w:val="ru-RU"/>
              </w:rPr>
              <w:t xml:space="preserve"> </w:t>
            </w:r>
            <w:proofErr w:type="spellStart"/>
            <w:r w:rsidRPr="00734A42">
              <w:rPr>
                <w:u w:val="single"/>
                <w:lang w:val="ru-RU"/>
              </w:rPr>
              <w:t>компетентності</w:t>
            </w:r>
            <w:proofErr w:type="spellEnd"/>
            <w:r w:rsidRPr="00734A42">
              <w:rPr>
                <w:u w:val="single"/>
                <w:lang w:val="ru-RU"/>
              </w:rPr>
              <w:t>:</w:t>
            </w:r>
          </w:p>
          <w:p w14:paraId="4B5770B9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до </w:t>
            </w:r>
            <w:proofErr w:type="gramStart"/>
            <w:r w:rsidRPr="00734A42">
              <w:rPr>
                <w:lang w:val="ru-RU"/>
              </w:rPr>
              <w:t>абстрактного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мислення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аналізу</w:t>
            </w:r>
            <w:proofErr w:type="spellEnd"/>
            <w:r w:rsidRPr="00734A42">
              <w:rPr>
                <w:lang w:val="ru-RU"/>
              </w:rPr>
              <w:t xml:space="preserve"> та синтезу.</w:t>
            </w:r>
          </w:p>
          <w:p w14:paraId="748C39AD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застосовувати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у </w:t>
            </w:r>
            <w:proofErr w:type="spellStart"/>
            <w:r w:rsidRPr="00734A42">
              <w:rPr>
                <w:lang w:val="ru-RU"/>
              </w:rPr>
              <w:t>практичних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ситуаціях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428DA532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предметної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області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професійної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діяльності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4F07590A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спілкуватися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gramStart"/>
            <w:r w:rsidRPr="00734A42">
              <w:rPr>
                <w:lang w:val="ru-RU"/>
              </w:rPr>
              <w:t>державною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мовою</w:t>
            </w:r>
            <w:proofErr w:type="spellEnd"/>
            <w:r w:rsidRPr="00734A42">
              <w:rPr>
                <w:lang w:val="ru-RU"/>
              </w:rPr>
              <w:t xml:space="preserve"> як </w:t>
            </w:r>
            <w:proofErr w:type="spellStart"/>
            <w:r w:rsidRPr="00734A42">
              <w:rPr>
                <w:lang w:val="ru-RU"/>
              </w:rPr>
              <w:t>усно</w:t>
            </w:r>
            <w:proofErr w:type="spellEnd"/>
            <w:r w:rsidRPr="00734A42">
              <w:rPr>
                <w:lang w:val="ru-RU"/>
              </w:rPr>
              <w:t xml:space="preserve">, так і </w:t>
            </w:r>
            <w:proofErr w:type="spellStart"/>
            <w:r w:rsidRPr="00734A42">
              <w:rPr>
                <w:lang w:val="ru-RU"/>
              </w:rPr>
              <w:t>письмово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67EFA15B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вчитися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оволодівати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сучасними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знаннями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6F0E2042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працювати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gramStart"/>
            <w:r w:rsidRPr="00734A42">
              <w:rPr>
                <w:lang w:val="ru-RU"/>
              </w:rPr>
              <w:t>в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команді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0BF87C04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діяти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gramStart"/>
            <w:r w:rsidRPr="00734A42">
              <w:rPr>
                <w:lang w:val="ru-RU"/>
              </w:rPr>
              <w:t>на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proofErr w:type="gramStart"/>
            <w:r w:rsidRPr="00734A42">
              <w:rPr>
                <w:lang w:val="ru-RU"/>
              </w:rPr>
              <w:t>основ</w:t>
            </w:r>
            <w:proofErr w:type="gramEnd"/>
            <w:r w:rsidRPr="00734A42">
              <w:rPr>
                <w:lang w:val="ru-RU"/>
              </w:rPr>
              <w:t>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етичних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міркувань</w:t>
            </w:r>
            <w:proofErr w:type="spellEnd"/>
            <w:r w:rsidRPr="00734A42">
              <w:rPr>
                <w:lang w:val="ru-RU"/>
              </w:rPr>
              <w:t xml:space="preserve"> (</w:t>
            </w:r>
            <w:proofErr w:type="spellStart"/>
            <w:r w:rsidRPr="00734A42">
              <w:rPr>
                <w:lang w:val="ru-RU"/>
              </w:rPr>
              <w:t>мотивів</w:t>
            </w:r>
            <w:proofErr w:type="spellEnd"/>
            <w:r w:rsidRPr="00734A42">
              <w:rPr>
                <w:lang w:val="ru-RU"/>
              </w:rPr>
              <w:t>).</w:t>
            </w:r>
          </w:p>
          <w:p w14:paraId="56BA58A1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734A42">
              <w:rPr>
                <w:u w:val="single"/>
                <w:lang w:val="ru-RU"/>
              </w:rPr>
              <w:t>Фахові</w:t>
            </w:r>
            <w:proofErr w:type="spellEnd"/>
            <w:r w:rsidRPr="00734A42">
              <w:rPr>
                <w:u w:val="single"/>
                <w:lang w:val="ru-RU"/>
              </w:rPr>
              <w:t xml:space="preserve"> </w:t>
            </w:r>
            <w:proofErr w:type="spellStart"/>
            <w:r w:rsidRPr="00734A42">
              <w:rPr>
                <w:u w:val="single"/>
                <w:lang w:val="ru-RU"/>
              </w:rPr>
              <w:t>компетентності</w:t>
            </w:r>
            <w:proofErr w:type="spellEnd"/>
            <w:r w:rsidRPr="00734A42">
              <w:rPr>
                <w:u w:val="single"/>
                <w:lang w:val="ru-RU"/>
              </w:rPr>
              <w:t>:</w:t>
            </w:r>
          </w:p>
          <w:p w14:paraId="45E6F4A6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Повага</w:t>
            </w:r>
            <w:proofErr w:type="spellEnd"/>
            <w:r w:rsidRPr="00734A42">
              <w:rPr>
                <w:lang w:val="ru-RU"/>
              </w:rPr>
              <w:t xml:space="preserve"> до </w:t>
            </w:r>
            <w:proofErr w:type="spellStart"/>
            <w:r w:rsidRPr="00734A42">
              <w:rPr>
                <w:lang w:val="ru-RU"/>
              </w:rPr>
              <w:t>честі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гідності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людини</w:t>
            </w:r>
            <w:proofErr w:type="spellEnd"/>
            <w:r w:rsidRPr="00734A42">
              <w:rPr>
                <w:lang w:val="ru-RU"/>
              </w:rPr>
              <w:t xml:space="preserve"> як </w:t>
            </w:r>
            <w:proofErr w:type="spellStart"/>
            <w:r w:rsidRPr="00734A42">
              <w:rPr>
                <w:lang w:val="ru-RU"/>
              </w:rPr>
              <w:t>найвищої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proofErr w:type="gramStart"/>
            <w:r w:rsidRPr="00734A42">
              <w:rPr>
                <w:lang w:val="ru-RU"/>
              </w:rPr>
              <w:t>соц</w:t>
            </w:r>
            <w:proofErr w:type="gramEnd"/>
            <w:r w:rsidRPr="00734A42">
              <w:rPr>
                <w:lang w:val="ru-RU"/>
              </w:rPr>
              <w:t>іальної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цінності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їх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природи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48446E2E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міжнародних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стандарті</w:t>
            </w:r>
            <w:proofErr w:type="gramStart"/>
            <w:r w:rsidRPr="00734A42">
              <w:rPr>
                <w:lang w:val="ru-RU"/>
              </w:rPr>
              <w:t>в</w:t>
            </w:r>
            <w:proofErr w:type="spellEnd"/>
            <w:proofErr w:type="gramEnd"/>
            <w:r w:rsidRPr="00734A42">
              <w:rPr>
                <w:lang w:val="ru-RU"/>
              </w:rPr>
              <w:t xml:space="preserve"> </w:t>
            </w:r>
            <w:proofErr w:type="gramStart"/>
            <w:r w:rsidRPr="00734A42">
              <w:rPr>
                <w:lang w:val="ru-RU"/>
              </w:rPr>
              <w:t>прав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людини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положень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Конвенції</w:t>
            </w:r>
            <w:proofErr w:type="spellEnd"/>
            <w:r w:rsidRPr="00734A42">
              <w:rPr>
                <w:lang w:val="ru-RU"/>
              </w:rPr>
              <w:t xml:space="preserve"> про </w:t>
            </w:r>
            <w:proofErr w:type="spellStart"/>
            <w:r w:rsidRPr="00734A42">
              <w:rPr>
                <w:lang w:val="ru-RU"/>
              </w:rPr>
              <w:t>захист</w:t>
            </w:r>
            <w:proofErr w:type="spellEnd"/>
            <w:r w:rsidRPr="00734A42">
              <w:rPr>
                <w:lang w:val="ru-RU"/>
              </w:rPr>
              <w:t xml:space="preserve"> прав </w:t>
            </w:r>
            <w:proofErr w:type="spellStart"/>
            <w:r w:rsidRPr="00734A42">
              <w:rPr>
                <w:lang w:val="ru-RU"/>
              </w:rPr>
              <w:t>людини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основоположних</w:t>
            </w:r>
            <w:proofErr w:type="spellEnd"/>
            <w:r w:rsidRPr="00734A42">
              <w:rPr>
                <w:lang w:val="ru-RU"/>
              </w:rPr>
              <w:t xml:space="preserve"> свобод, а </w:t>
            </w:r>
            <w:proofErr w:type="spellStart"/>
            <w:r w:rsidRPr="00734A42">
              <w:rPr>
                <w:lang w:val="ru-RU"/>
              </w:rPr>
              <w:t>також</w:t>
            </w:r>
            <w:proofErr w:type="spellEnd"/>
            <w:r w:rsidRPr="00734A42">
              <w:rPr>
                <w:lang w:val="ru-RU"/>
              </w:rPr>
              <w:t xml:space="preserve"> практики </w:t>
            </w:r>
            <w:proofErr w:type="spellStart"/>
            <w:r w:rsidRPr="00734A42">
              <w:rPr>
                <w:lang w:val="ru-RU"/>
              </w:rPr>
              <w:t>Європейського</w:t>
            </w:r>
            <w:proofErr w:type="spellEnd"/>
            <w:r w:rsidRPr="00734A42">
              <w:rPr>
                <w:lang w:val="ru-RU"/>
              </w:rPr>
              <w:t xml:space="preserve"> суду з прав </w:t>
            </w:r>
            <w:proofErr w:type="spellStart"/>
            <w:r w:rsidRPr="00734A42">
              <w:rPr>
                <w:lang w:val="ru-RU"/>
              </w:rPr>
              <w:t>людини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0443A771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застосовувати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завдань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принципі</w:t>
            </w:r>
            <w:proofErr w:type="gramStart"/>
            <w:r w:rsidRPr="00734A42">
              <w:rPr>
                <w:lang w:val="ru-RU"/>
              </w:rPr>
              <w:t>в</w:t>
            </w:r>
            <w:proofErr w:type="spellEnd"/>
            <w:proofErr w:type="gramEnd"/>
            <w:r w:rsidRPr="00734A42">
              <w:rPr>
                <w:lang w:val="ru-RU"/>
              </w:rPr>
              <w:t xml:space="preserve"> і </w:t>
            </w:r>
            <w:proofErr w:type="gramStart"/>
            <w:r w:rsidRPr="00734A42">
              <w:rPr>
                <w:lang w:val="ru-RU"/>
              </w:rPr>
              <w:t>доктрин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національного</w:t>
            </w:r>
            <w:proofErr w:type="spellEnd"/>
            <w:r w:rsidRPr="00734A42">
              <w:rPr>
                <w:lang w:val="ru-RU"/>
              </w:rPr>
              <w:t xml:space="preserve"> права, а </w:t>
            </w:r>
            <w:proofErr w:type="spellStart"/>
            <w:r w:rsidRPr="00734A42">
              <w:rPr>
                <w:lang w:val="ru-RU"/>
              </w:rPr>
              <w:t>також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змісту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інститутів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щонайменше</w:t>
            </w:r>
            <w:proofErr w:type="spellEnd"/>
            <w:r w:rsidRPr="00734A42">
              <w:rPr>
                <w:lang w:val="ru-RU"/>
              </w:rPr>
              <w:t xml:space="preserve"> з таких </w:t>
            </w:r>
            <w:proofErr w:type="spellStart"/>
            <w:r w:rsidRPr="00734A42">
              <w:rPr>
                <w:lang w:val="ru-RU"/>
              </w:rPr>
              <w:t>галузей</w:t>
            </w:r>
            <w:proofErr w:type="spellEnd"/>
            <w:r w:rsidRPr="00734A42">
              <w:rPr>
                <w:lang w:val="ru-RU"/>
              </w:rPr>
              <w:t xml:space="preserve"> права, як: </w:t>
            </w:r>
            <w:proofErr w:type="spellStart"/>
            <w:r w:rsidRPr="00734A42">
              <w:rPr>
                <w:lang w:val="ru-RU"/>
              </w:rPr>
              <w:t>конституційне</w:t>
            </w:r>
            <w:proofErr w:type="spellEnd"/>
            <w:r w:rsidRPr="00734A42">
              <w:rPr>
                <w:lang w:val="ru-RU"/>
              </w:rPr>
              <w:t xml:space="preserve"> право, </w:t>
            </w:r>
            <w:proofErr w:type="spellStart"/>
            <w:r w:rsidRPr="00734A42">
              <w:rPr>
                <w:lang w:val="ru-RU"/>
              </w:rPr>
              <w:t>кримінальне</w:t>
            </w:r>
            <w:proofErr w:type="spellEnd"/>
            <w:r w:rsidRPr="00734A42">
              <w:rPr>
                <w:lang w:val="ru-RU"/>
              </w:rPr>
              <w:t xml:space="preserve"> право і </w:t>
            </w:r>
            <w:proofErr w:type="spellStart"/>
            <w:r w:rsidRPr="00734A42">
              <w:rPr>
                <w:lang w:val="ru-RU"/>
              </w:rPr>
              <w:t>кримінальне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процесуальне</w:t>
            </w:r>
            <w:proofErr w:type="spellEnd"/>
            <w:r w:rsidRPr="00734A42">
              <w:rPr>
                <w:lang w:val="ru-RU"/>
              </w:rPr>
              <w:t xml:space="preserve"> право, </w:t>
            </w:r>
            <w:proofErr w:type="spellStart"/>
            <w:r w:rsidRPr="00734A42">
              <w:rPr>
                <w:lang w:val="ru-RU"/>
              </w:rPr>
              <w:t>цивільне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цивільне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процесуальне</w:t>
            </w:r>
            <w:proofErr w:type="spellEnd"/>
            <w:r w:rsidRPr="00734A42">
              <w:rPr>
                <w:lang w:val="ru-RU"/>
              </w:rPr>
              <w:t xml:space="preserve"> право.</w:t>
            </w:r>
          </w:p>
          <w:p w14:paraId="327B4D87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особливостей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реалізації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застосування</w:t>
            </w:r>
            <w:proofErr w:type="spellEnd"/>
            <w:r w:rsidRPr="00734A42">
              <w:rPr>
                <w:lang w:val="ru-RU"/>
              </w:rPr>
              <w:t xml:space="preserve"> норм </w:t>
            </w:r>
            <w:proofErr w:type="spellStart"/>
            <w:r w:rsidRPr="00734A42">
              <w:rPr>
                <w:lang w:val="ru-RU"/>
              </w:rPr>
              <w:t>матеріального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процесуального</w:t>
            </w:r>
            <w:proofErr w:type="spellEnd"/>
            <w:r w:rsidRPr="00734A42">
              <w:rPr>
                <w:lang w:val="ru-RU"/>
              </w:rPr>
              <w:t xml:space="preserve"> права.</w:t>
            </w:r>
          </w:p>
          <w:p w14:paraId="3F5A05B7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визначати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належні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прийнятні</w:t>
            </w:r>
            <w:proofErr w:type="spellEnd"/>
            <w:r w:rsidRPr="00734A42">
              <w:rPr>
                <w:lang w:val="ru-RU"/>
              </w:rPr>
              <w:t xml:space="preserve"> для </w:t>
            </w:r>
            <w:proofErr w:type="spellStart"/>
            <w:r w:rsidRPr="00734A42">
              <w:rPr>
                <w:lang w:val="ru-RU"/>
              </w:rPr>
              <w:t>юридичного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аналізу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факти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7B9A16DE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аналізувати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проблеми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формувати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обґрунтовувати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позиції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616C373C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до </w:t>
            </w:r>
            <w:proofErr w:type="gramStart"/>
            <w:r w:rsidRPr="00734A42">
              <w:rPr>
                <w:lang w:val="ru-RU"/>
              </w:rPr>
              <w:t>критичного</w:t>
            </w:r>
            <w:proofErr w:type="gramEnd"/>
            <w:r w:rsidRPr="00734A42">
              <w:rPr>
                <w:lang w:val="ru-RU"/>
              </w:rPr>
              <w:t xml:space="preserve"> та системного </w:t>
            </w:r>
            <w:proofErr w:type="spellStart"/>
            <w:r w:rsidRPr="00734A42">
              <w:rPr>
                <w:lang w:val="ru-RU"/>
              </w:rPr>
              <w:t>аналізу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явищ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застосування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набутих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знань</w:t>
            </w:r>
            <w:proofErr w:type="spellEnd"/>
            <w:r w:rsidRPr="00734A42">
              <w:rPr>
                <w:lang w:val="ru-RU"/>
              </w:rPr>
              <w:t xml:space="preserve"> у </w:t>
            </w:r>
            <w:proofErr w:type="spellStart"/>
            <w:r w:rsidRPr="00734A42">
              <w:rPr>
                <w:lang w:val="ru-RU"/>
              </w:rPr>
              <w:t>професійній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діяльності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0F8FEAEA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до </w:t>
            </w:r>
            <w:proofErr w:type="spellStart"/>
            <w:r w:rsidRPr="00734A42">
              <w:rPr>
                <w:lang w:val="ru-RU"/>
              </w:rPr>
              <w:t>консультування</w:t>
            </w:r>
            <w:proofErr w:type="spellEnd"/>
            <w:r w:rsidRPr="00734A42">
              <w:rPr>
                <w:lang w:val="ru-RU"/>
              </w:rPr>
              <w:t xml:space="preserve"> з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питань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зокрема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можливих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способів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захисту</w:t>
            </w:r>
            <w:proofErr w:type="spellEnd"/>
            <w:r w:rsidRPr="00734A42">
              <w:rPr>
                <w:lang w:val="ru-RU"/>
              </w:rPr>
              <w:t xml:space="preserve"> прав та </w:t>
            </w:r>
            <w:proofErr w:type="spellStart"/>
            <w:r w:rsidRPr="00734A42">
              <w:rPr>
                <w:lang w:val="ru-RU"/>
              </w:rPr>
              <w:t>інтересів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клієнтів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відповідно</w:t>
            </w:r>
            <w:proofErr w:type="spellEnd"/>
            <w:r w:rsidRPr="00734A42">
              <w:rPr>
                <w:lang w:val="ru-RU"/>
              </w:rPr>
              <w:t xml:space="preserve"> до </w:t>
            </w:r>
            <w:proofErr w:type="spellStart"/>
            <w:r w:rsidRPr="00734A42">
              <w:rPr>
                <w:lang w:val="ru-RU"/>
              </w:rPr>
              <w:t>вимог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професійної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етики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належного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дотримання</w:t>
            </w:r>
            <w:proofErr w:type="spellEnd"/>
            <w:r w:rsidRPr="00734A42">
              <w:rPr>
                <w:lang w:val="ru-RU"/>
              </w:rPr>
              <w:t xml:space="preserve"> норм </w:t>
            </w:r>
            <w:proofErr w:type="spellStart"/>
            <w:r w:rsidRPr="00734A42">
              <w:rPr>
                <w:lang w:val="ru-RU"/>
              </w:rPr>
              <w:t>щодо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нерозголошення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персональних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даних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конфіденційної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інформації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1F33DEFD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до </w:t>
            </w:r>
            <w:proofErr w:type="spellStart"/>
            <w:r w:rsidRPr="00734A42">
              <w:rPr>
                <w:lang w:val="ru-RU"/>
              </w:rPr>
              <w:t>самостійної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proofErr w:type="gramStart"/>
            <w:r w:rsidRPr="00734A42">
              <w:rPr>
                <w:lang w:val="ru-RU"/>
              </w:rPr>
              <w:t>п</w:t>
            </w:r>
            <w:proofErr w:type="gramEnd"/>
            <w:r w:rsidRPr="00734A42">
              <w:rPr>
                <w:lang w:val="ru-RU"/>
              </w:rPr>
              <w:t>ідготовки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проектів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актів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правозастосування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23FE4A6E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Здатність</w:t>
            </w:r>
            <w:proofErr w:type="spellEnd"/>
            <w:r w:rsidRPr="00734A42">
              <w:rPr>
                <w:lang w:val="ru-RU"/>
              </w:rPr>
              <w:t xml:space="preserve"> до </w:t>
            </w:r>
            <w:proofErr w:type="spellStart"/>
            <w:r w:rsidRPr="00734A42">
              <w:rPr>
                <w:lang w:val="ru-RU"/>
              </w:rPr>
              <w:t>логічного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gramStart"/>
            <w:r w:rsidRPr="00734A42">
              <w:rPr>
                <w:lang w:val="ru-RU"/>
              </w:rPr>
              <w:t>критичного</w:t>
            </w:r>
            <w:proofErr w:type="gramEnd"/>
            <w:r w:rsidRPr="00734A42">
              <w:rPr>
                <w:lang w:val="ru-RU"/>
              </w:rPr>
              <w:t xml:space="preserve"> і системного </w:t>
            </w:r>
            <w:proofErr w:type="spellStart"/>
            <w:r w:rsidRPr="00734A42">
              <w:rPr>
                <w:lang w:val="ru-RU"/>
              </w:rPr>
              <w:t>аналізу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документів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їх</w:t>
            </w:r>
            <w:proofErr w:type="spellEnd"/>
            <w:r w:rsidRPr="00734A42">
              <w:rPr>
                <w:lang w:val="ru-RU"/>
              </w:rPr>
              <w:t xml:space="preserve"> правового характеру і </w:t>
            </w:r>
            <w:proofErr w:type="spellStart"/>
            <w:r w:rsidRPr="00734A42">
              <w:rPr>
                <w:lang w:val="ru-RU"/>
              </w:rPr>
              <w:t>значення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6D7A327A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u w:val="single"/>
                <w:lang w:val="ru-RU"/>
              </w:rPr>
            </w:pPr>
            <w:proofErr w:type="spellStart"/>
            <w:r w:rsidRPr="00734A42">
              <w:rPr>
                <w:u w:val="single"/>
                <w:lang w:val="ru-RU"/>
              </w:rPr>
              <w:t>Програмні</w:t>
            </w:r>
            <w:proofErr w:type="spellEnd"/>
            <w:r w:rsidRPr="00734A42">
              <w:rPr>
                <w:u w:val="single"/>
                <w:lang w:val="ru-RU"/>
              </w:rPr>
              <w:t xml:space="preserve"> </w:t>
            </w:r>
            <w:proofErr w:type="spellStart"/>
            <w:r w:rsidRPr="00734A42">
              <w:rPr>
                <w:u w:val="single"/>
                <w:lang w:val="ru-RU"/>
              </w:rPr>
              <w:t>результати</w:t>
            </w:r>
            <w:proofErr w:type="spellEnd"/>
            <w:r w:rsidRPr="00734A42">
              <w:rPr>
                <w:u w:val="single"/>
                <w:lang w:val="ru-RU"/>
              </w:rPr>
              <w:t xml:space="preserve"> </w:t>
            </w:r>
            <w:proofErr w:type="spellStart"/>
            <w:r w:rsidRPr="00734A42">
              <w:rPr>
                <w:u w:val="single"/>
                <w:lang w:val="ru-RU"/>
              </w:rPr>
              <w:t>навчання</w:t>
            </w:r>
            <w:proofErr w:type="spellEnd"/>
            <w:r w:rsidRPr="00734A42">
              <w:rPr>
                <w:u w:val="single"/>
                <w:lang w:val="ru-RU"/>
              </w:rPr>
              <w:t>:</w:t>
            </w:r>
          </w:p>
          <w:p w14:paraId="03EF6E55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Визначати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переконливість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аргументі</w:t>
            </w:r>
            <w:proofErr w:type="gramStart"/>
            <w:r w:rsidRPr="00734A42">
              <w:rPr>
                <w:lang w:val="ru-RU"/>
              </w:rPr>
              <w:t>в</w:t>
            </w:r>
            <w:proofErr w:type="spellEnd"/>
            <w:proofErr w:type="gramEnd"/>
            <w:r w:rsidRPr="00734A42">
              <w:rPr>
                <w:lang w:val="ru-RU"/>
              </w:rPr>
              <w:t xml:space="preserve"> у </w:t>
            </w:r>
            <w:proofErr w:type="spellStart"/>
            <w:r w:rsidRPr="00734A42">
              <w:rPr>
                <w:lang w:val="ru-RU"/>
              </w:rPr>
              <w:t>процесі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оцінки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заздалегідь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невідомих</w:t>
            </w:r>
            <w:proofErr w:type="spellEnd"/>
            <w:r w:rsidRPr="00734A42">
              <w:rPr>
                <w:lang w:val="ru-RU"/>
              </w:rPr>
              <w:t xml:space="preserve"> умов та </w:t>
            </w:r>
            <w:proofErr w:type="spellStart"/>
            <w:r w:rsidRPr="00734A42">
              <w:rPr>
                <w:lang w:val="ru-RU"/>
              </w:rPr>
              <w:t>обставин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136857AC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Здійснювати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аналіз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суспільних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процесів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gramStart"/>
            <w:r w:rsidRPr="00734A42">
              <w:rPr>
                <w:lang w:val="ru-RU"/>
              </w:rPr>
              <w:t>у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контексті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аналізованої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проблеми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демонструвати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власне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бачення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шляхів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її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розв’язання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24F81C15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Формулювати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власні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обґрунтовані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судження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gramStart"/>
            <w:r w:rsidRPr="00734A42">
              <w:rPr>
                <w:lang w:val="ru-RU"/>
              </w:rPr>
              <w:t>на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основі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аналізу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відомої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проблеми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5D5A06C0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Давати</w:t>
            </w:r>
            <w:proofErr w:type="spellEnd"/>
            <w:r w:rsidRPr="00734A42">
              <w:rPr>
                <w:lang w:val="ru-RU"/>
              </w:rPr>
              <w:t xml:space="preserve"> короткий </w:t>
            </w:r>
            <w:proofErr w:type="spellStart"/>
            <w:r w:rsidRPr="00734A42">
              <w:rPr>
                <w:lang w:val="ru-RU"/>
              </w:rPr>
              <w:t>висновок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щодо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окремих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фактичних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обставин</w:t>
            </w:r>
            <w:proofErr w:type="spellEnd"/>
            <w:r w:rsidRPr="00734A42">
              <w:rPr>
                <w:lang w:val="ru-RU"/>
              </w:rPr>
              <w:t xml:space="preserve"> (</w:t>
            </w:r>
            <w:proofErr w:type="spellStart"/>
            <w:r w:rsidRPr="00734A42">
              <w:rPr>
                <w:lang w:val="ru-RU"/>
              </w:rPr>
              <w:t>даних</w:t>
            </w:r>
            <w:proofErr w:type="spellEnd"/>
            <w:r w:rsidRPr="00734A42">
              <w:rPr>
                <w:lang w:val="ru-RU"/>
              </w:rPr>
              <w:t xml:space="preserve">) з </w:t>
            </w:r>
            <w:proofErr w:type="spellStart"/>
            <w:r w:rsidRPr="00734A42">
              <w:rPr>
                <w:lang w:val="ru-RU"/>
              </w:rPr>
              <w:t>достатньою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обґрунтованістю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61C1EBA2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Оцінювати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недоліки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переваги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аргументів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аналізуючи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відому</w:t>
            </w:r>
            <w:proofErr w:type="spellEnd"/>
            <w:r w:rsidRPr="00734A42">
              <w:rPr>
                <w:lang w:val="ru-RU"/>
              </w:rPr>
              <w:t xml:space="preserve"> проблему</w:t>
            </w:r>
          </w:p>
          <w:p w14:paraId="677997AA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Вільно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спілкуватися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gramStart"/>
            <w:r w:rsidRPr="00734A42">
              <w:rPr>
                <w:lang w:val="ru-RU"/>
              </w:rPr>
              <w:t>державною</w:t>
            </w:r>
            <w:proofErr w:type="gram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іноземною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мовами</w:t>
            </w:r>
            <w:proofErr w:type="spellEnd"/>
            <w:r w:rsidRPr="00734A42">
              <w:rPr>
                <w:lang w:val="ru-RU"/>
              </w:rPr>
              <w:t xml:space="preserve"> як </w:t>
            </w:r>
            <w:proofErr w:type="spellStart"/>
            <w:r w:rsidRPr="00734A42">
              <w:rPr>
                <w:lang w:val="ru-RU"/>
              </w:rPr>
              <w:t>усно</w:t>
            </w:r>
            <w:proofErr w:type="spellEnd"/>
            <w:r w:rsidRPr="00734A42">
              <w:rPr>
                <w:lang w:val="ru-RU"/>
              </w:rPr>
              <w:t xml:space="preserve">, так і </w:t>
            </w:r>
            <w:proofErr w:type="spellStart"/>
            <w:r w:rsidRPr="00734A42">
              <w:rPr>
                <w:lang w:val="ru-RU"/>
              </w:rPr>
              <w:t>письмово</w:t>
            </w:r>
            <w:proofErr w:type="spellEnd"/>
            <w:r w:rsidRPr="00734A42">
              <w:rPr>
                <w:lang w:val="ru-RU"/>
              </w:rPr>
              <w:t xml:space="preserve">, правильно </w:t>
            </w:r>
            <w:proofErr w:type="spellStart"/>
            <w:r w:rsidRPr="00734A42">
              <w:rPr>
                <w:lang w:val="ru-RU"/>
              </w:rPr>
              <w:t>вживаючи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правничу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термінологію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3EBC5197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Володіти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базовими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навичками</w:t>
            </w:r>
            <w:proofErr w:type="spellEnd"/>
            <w:r w:rsidRPr="00734A42">
              <w:rPr>
                <w:lang w:val="ru-RU"/>
              </w:rPr>
              <w:t xml:space="preserve"> риторики.</w:t>
            </w:r>
          </w:p>
          <w:p w14:paraId="5992D8DC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Доносити</w:t>
            </w:r>
            <w:proofErr w:type="spellEnd"/>
            <w:r w:rsidRPr="00734A42">
              <w:rPr>
                <w:lang w:val="ru-RU"/>
              </w:rPr>
              <w:t xml:space="preserve"> до респондента </w:t>
            </w:r>
            <w:proofErr w:type="spellStart"/>
            <w:proofErr w:type="gramStart"/>
            <w:r w:rsidRPr="00734A42">
              <w:rPr>
                <w:lang w:val="ru-RU"/>
              </w:rPr>
              <w:t>матер</w:t>
            </w:r>
            <w:proofErr w:type="gramEnd"/>
            <w:r w:rsidRPr="00734A42">
              <w:rPr>
                <w:lang w:val="ru-RU"/>
              </w:rPr>
              <w:t>іал</w:t>
            </w:r>
            <w:proofErr w:type="spellEnd"/>
            <w:r w:rsidRPr="00734A42">
              <w:rPr>
                <w:lang w:val="ru-RU"/>
              </w:rPr>
              <w:t xml:space="preserve"> з </w:t>
            </w:r>
            <w:proofErr w:type="spellStart"/>
            <w:r w:rsidRPr="00734A42">
              <w:rPr>
                <w:lang w:val="ru-RU"/>
              </w:rPr>
              <w:t>певної</w:t>
            </w:r>
            <w:proofErr w:type="spellEnd"/>
            <w:r w:rsidRPr="00734A42">
              <w:rPr>
                <w:lang w:val="ru-RU"/>
              </w:rPr>
              <w:t xml:space="preserve"> проблематики доступно і </w:t>
            </w:r>
            <w:proofErr w:type="spellStart"/>
            <w:r w:rsidRPr="00734A42">
              <w:rPr>
                <w:lang w:val="ru-RU"/>
              </w:rPr>
              <w:t>зрозуміло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719642F1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Пояснювати</w:t>
            </w:r>
            <w:proofErr w:type="spellEnd"/>
            <w:r w:rsidRPr="00734A42">
              <w:rPr>
                <w:lang w:val="ru-RU"/>
              </w:rPr>
              <w:t xml:space="preserve"> характер </w:t>
            </w:r>
            <w:proofErr w:type="spellStart"/>
            <w:r w:rsidRPr="00734A42">
              <w:rPr>
                <w:lang w:val="ru-RU"/>
              </w:rPr>
              <w:t>певних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подій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процесів</w:t>
            </w:r>
            <w:proofErr w:type="spellEnd"/>
            <w:r w:rsidRPr="00734A42">
              <w:rPr>
                <w:lang w:val="ru-RU"/>
              </w:rPr>
              <w:t xml:space="preserve"> з </w:t>
            </w:r>
            <w:proofErr w:type="spellStart"/>
            <w:r w:rsidRPr="00734A42">
              <w:rPr>
                <w:lang w:val="ru-RU"/>
              </w:rPr>
              <w:t>розумінням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професійного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суспільного</w:t>
            </w:r>
            <w:proofErr w:type="spellEnd"/>
            <w:r w:rsidRPr="00734A42">
              <w:rPr>
                <w:lang w:val="ru-RU"/>
              </w:rPr>
              <w:t xml:space="preserve"> контексту.</w:t>
            </w:r>
          </w:p>
          <w:p w14:paraId="2C92FB48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Вільно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використовувати</w:t>
            </w:r>
            <w:proofErr w:type="spellEnd"/>
            <w:r w:rsidRPr="00734A42">
              <w:rPr>
                <w:lang w:val="ru-RU"/>
              </w:rPr>
              <w:t xml:space="preserve"> для </w:t>
            </w:r>
            <w:proofErr w:type="spellStart"/>
            <w:r w:rsidRPr="00734A42">
              <w:rPr>
                <w:lang w:val="ru-RU"/>
              </w:rPr>
              <w:t>професійної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діяльності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доступні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інформаційні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технології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бази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даних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1DBECA02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Працювати</w:t>
            </w:r>
            <w:proofErr w:type="spellEnd"/>
            <w:r w:rsidRPr="00734A42">
              <w:rPr>
                <w:lang w:val="ru-RU"/>
              </w:rPr>
              <w:t xml:space="preserve"> в </w:t>
            </w:r>
            <w:proofErr w:type="spellStart"/>
            <w:r w:rsidRPr="00734A42">
              <w:rPr>
                <w:lang w:val="ru-RU"/>
              </w:rPr>
              <w:t>групі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формуючи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власний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внесок</w:t>
            </w:r>
            <w:proofErr w:type="spellEnd"/>
            <w:r w:rsidRPr="00734A42">
              <w:rPr>
                <w:lang w:val="ru-RU"/>
              </w:rPr>
              <w:t xml:space="preserve"> у </w:t>
            </w:r>
            <w:proofErr w:type="spellStart"/>
            <w:r w:rsidRPr="00734A42">
              <w:rPr>
                <w:lang w:val="ru-RU"/>
              </w:rPr>
              <w:t>виконання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завдань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групи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3B5861D4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Виявляти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основних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сучасних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доктрин, </w:t>
            </w:r>
            <w:proofErr w:type="spellStart"/>
            <w:r w:rsidRPr="00734A42">
              <w:rPr>
                <w:lang w:val="ru-RU"/>
              </w:rPr>
              <w:t>цінностей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принципів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функціонування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національної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правової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системи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48ADD735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lastRenderedPageBreak/>
              <w:t>Демонструвати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необхідні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розуміння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сутності</w:t>
            </w:r>
            <w:proofErr w:type="spellEnd"/>
            <w:r w:rsidRPr="00734A42">
              <w:rPr>
                <w:lang w:val="ru-RU"/>
              </w:rPr>
              <w:t xml:space="preserve"> та </w:t>
            </w:r>
            <w:proofErr w:type="spellStart"/>
            <w:r w:rsidRPr="00734A42">
              <w:rPr>
                <w:lang w:val="ru-RU"/>
              </w:rPr>
              <w:t>змісту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основних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інституті</w:t>
            </w:r>
            <w:proofErr w:type="gramStart"/>
            <w:r w:rsidRPr="00734A42">
              <w:rPr>
                <w:lang w:val="ru-RU"/>
              </w:rPr>
              <w:t>в</w:t>
            </w:r>
            <w:proofErr w:type="spellEnd"/>
            <w:proofErr w:type="gramEnd"/>
            <w:r w:rsidRPr="00734A42">
              <w:rPr>
                <w:lang w:val="ru-RU"/>
              </w:rPr>
              <w:t xml:space="preserve"> і </w:t>
            </w:r>
            <w:proofErr w:type="gramStart"/>
            <w:r w:rsidRPr="00734A42">
              <w:rPr>
                <w:lang w:val="ru-RU"/>
              </w:rPr>
              <w:t>норм</w:t>
            </w:r>
            <w:proofErr w:type="gram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фундаментальних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галузей</w:t>
            </w:r>
            <w:proofErr w:type="spellEnd"/>
            <w:r w:rsidRPr="00734A42">
              <w:rPr>
                <w:lang w:val="ru-RU"/>
              </w:rPr>
              <w:t xml:space="preserve"> права.</w:t>
            </w:r>
          </w:p>
          <w:p w14:paraId="5025FA3F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Застосовувати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набуті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знання</w:t>
            </w:r>
            <w:proofErr w:type="spellEnd"/>
            <w:r w:rsidRPr="00734A42">
              <w:rPr>
                <w:lang w:val="ru-RU"/>
              </w:rPr>
              <w:t xml:space="preserve"> у </w:t>
            </w:r>
            <w:proofErr w:type="spellStart"/>
            <w:proofErr w:type="gramStart"/>
            <w:r w:rsidRPr="00734A42">
              <w:rPr>
                <w:lang w:val="ru-RU"/>
              </w:rPr>
              <w:t>р</w:t>
            </w:r>
            <w:proofErr w:type="gramEnd"/>
            <w:r w:rsidRPr="00734A42">
              <w:rPr>
                <w:lang w:val="ru-RU"/>
              </w:rPr>
              <w:t>ізних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ситуаціях</w:t>
            </w:r>
            <w:proofErr w:type="spellEnd"/>
            <w:r w:rsidRPr="00734A42">
              <w:rPr>
                <w:lang w:val="ru-RU"/>
              </w:rPr>
              <w:t xml:space="preserve">, </w:t>
            </w:r>
            <w:proofErr w:type="spellStart"/>
            <w:r w:rsidRPr="00734A42">
              <w:rPr>
                <w:lang w:val="ru-RU"/>
              </w:rPr>
              <w:t>виокремлювати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юридично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значущі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факти</w:t>
            </w:r>
            <w:proofErr w:type="spellEnd"/>
            <w:r w:rsidRPr="00734A42">
              <w:rPr>
                <w:lang w:val="ru-RU"/>
              </w:rPr>
              <w:t xml:space="preserve"> і </w:t>
            </w:r>
            <w:proofErr w:type="spellStart"/>
            <w:r w:rsidRPr="00734A42">
              <w:rPr>
                <w:lang w:val="ru-RU"/>
              </w:rPr>
              <w:t>формувати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обґрунтовані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правові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висновки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5BFE359A" w14:textId="77777777" w:rsidR="001F31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Готувати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проекти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необхідних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актів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застосування</w:t>
            </w:r>
            <w:proofErr w:type="spellEnd"/>
            <w:r w:rsidRPr="00734A42">
              <w:rPr>
                <w:lang w:val="ru-RU"/>
              </w:rPr>
              <w:t xml:space="preserve"> права </w:t>
            </w:r>
            <w:proofErr w:type="spellStart"/>
            <w:r w:rsidRPr="00734A42">
              <w:rPr>
                <w:lang w:val="ru-RU"/>
              </w:rPr>
              <w:t>відповідно</w:t>
            </w:r>
            <w:proofErr w:type="spellEnd"/>
            <w:r w:rsidRPr="00734A42">
              <w:rPr>
                <w:lang w:val="ru-RU"/>
              </w:rPr>
              <w:t xml:space="preserve"> до правового </w:t>
            </w:r>
            <w:proofErr w:type="spellStart"/>
            <w:r w:rsidRPr="00734A42">
              <w:rPr>
                <w:lang w:val="ru-RU"/>
              </w:rPr>
              <w:t>висновку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зробленого</w:t>
            </w:r>
            <w:proofErr w:type="spellEnd"/>
            <w:r w:rsidRPr="00734A42">
              <w:rPr>
                <w:lang w:val="ru-RU"/>
              </w:rPr>
              <w:t xml:space="preserve"> у </w:t>
            </w:r>
            <w:proofErr w:type="spellStart"/>
            <w:proofErr w:type="gramStart"/>
            <w:r w:rsidRPr="00734A42">
              <w:rPr>
                <w:lang w:val="ru-RU"/>
              </w:rPr>
              <w:t>р</w:t>
            </w:r>
            <w:proofErr w:type="gramEnd"/>
            <w:r w:rsidRPr="00734A42">
              <w:rPr>
                <w:lang w:val="ru-RU"/>
              </w:rPr>
              <w:t>ізних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ситуаціях</w:t>
            </w:r>
            <w:proofErr w:type="spellEnd"/>
            <w:r w:rsidRPr="00734A42">
              <w:rPr>
                <w:lang w:val="ru-RU"/>
              </w:rPr>
              <w:t>.</w:t>
            </w:r>
          </w:p>
          <w:p w14:paraId="71962A73" w14:textId="425B324E" w:rsidR="009F08E3" w:rsidRPr="00734A42" w:rsidRDefault="001F31E3" w:rsidP="001F31E3">
            <w:pPr>
              <w:pStyle w:val="Body1"/>
              <w:tabs>
                <w:tab w:val="left" w:pos="993"/>
                <w:tab w:val="left" w:pos="1418"/>
              </w:tabs>
              <w:jc w:val="both"/>
              <w:rPr>
                <w:lang w:val="ru-RU"/>
              </w:rPr>
            </w:pPr>
            <w:proofErr w:type="spellStart"/>
            <w:r w:rsidRPr="00734A42">
              <w:rPr>
                <w:lang w:val="ru-RU"/>
              </w:rPr>
              <w:t>Надавати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консультації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щодо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можливих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способів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захисту</w:t>
            </w:r>
            <w:proofErr w:type="spellEnd"/>
            <w:r w:rsidRPr="00734A42">
              <w:rPr>
                <w:lang w:val="ru-RU"/>
              </w:rPr>
              <w:t xml:space="preserve"> прав та </w:t>
            </w:r>
            <w:proofErr w:type="spellStart"/>
            <w:r w:rsidRPr="00734A42">
              <w:rPr>
                <w:lang w:val="ru-RU"/>
              </w:rPr>
              <w:t>інтересів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клієнтів</w:t>
            </w:r>
            <w:proofErr w:type="spellEnd"/>
            <w:r w:rsidRPr="00734A42">
              <w:rPr>
                <w:lang w:val="ru-RU"/>
              </w:rPr>
              <w:t xml:space="preserve"> у </w:t>
            </w:r>
            <w:proofErr w:type="spellStart"/>
            <w:proofErr w:type="gramStart"/>
            <w:r w:rsidRPr="00734A42">
              <w:rPr>
                <w:lang w:val="ru-RU"/>
              </w:rPr>
              <w:t>р</w:t>
            </w:r>
            <w:proofErr w:type="gramEnd"/>
            <w:r w:rsidRPr="00734A42">
              <w:rPr>
                <w:lang w:val="ru-RU"/>
              </w:rPr>
              <w:t>ізних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правових</w:t>
            </w:r>
            <w:proofErr w:type="spellEnd"/>
            <w:r w:rsidRPr="00734A42">
              <w:rPr>
                <w:lang w:val="ru-RU"/>
              </w:rPr>
              <w:t xml:space="preserve"> </w:t>
            </w:r>
            <w:proofErr w:type="spellStart"/>
            <w:r w:rsidRPr="00734A42">
              <w:rPr>
                <w:lang w:val="ru-RU"/>
              </w:rPr>
              <w:t>ситуаціях</w:t>
            </w:r>
            <w:proofErr w:type="spellEnd"/>
            <w:r w:rsidRPr="00734A42">
              <w:rPr>
                <w:lang w:val="ru-RU"/>
              </w:rPr>
              <w:t>.</w:t>
            </w:r>
          </w:p>
        </w:tc>
      </w:tr>
      <w:tr w:rsidR="00C67355" w:rsidRPr="00734A42" w14:paraId="643794CD" w14:textId="77777777" w:rsidTr="00FE50F2">
        <w:tc>
          <w:tcPr>
            <w:tcW w:w="9640" w:type="dxa"/>
            <w:gridSpan w:val="9"/>
          </w:tcPr>
          <w:p w14:paraId="548DEFDB" w14:textId="3FFB292A" w:rsidR="00C67355" w:rsidRPr="00734A42" w:rsidRDefault="00AC76DC" w:rsidP="00C67355">
            <w:pPr>
              <w:jc w:val="center"/>
              <w:rPr>
                <w:lang w:val="uk-UA"/>
              </w:rPr>
            </w:pPr>
            <w:r w:rsidRPr="00734A42">
              <w:rPr>
                <w:b/>
                <w:lang w:val="uk-UA"/>
              </w:rPr>
              <w:lastRenderedPageBreak/>
              <w:t>5</w:t>
            </w:r>
            <w:r w:rsidR="00C67355" w:rsidRPr="00734A42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734A42" w14:paraId="160FC645" w14:textId="77777777" w:rsidTr="00FE50F2">
        <w:tc>
          <w:tcPr>
            <w:tcW w:w="9640" w:type="dxa"/>
            <w:gridSpan w:val="9"/>
          </w:tcPr>
          <w:p w14:paraId="43545A0F" w14:textId="76F22984" w:rsidR="00C67355" w:rsidRPr="00734A42" w:rsidRDefault="00C67355" w:rsidP="00C67355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 xml:space="preserve">Обсяг </w:t>
            </w:r>
            <w:r w:rsidR="00741461" w:rsidRPr="00734A42">
              <w:rPr>
                <w:lang w:val="uk-UA"/>
              </w:rPr>
              <w:t>навчальної дисципліни</w:t>
            </w:r>
          </w:p>
        </w:tc>
      </w:tr>
      <w:tr w:rsidR="00C67355" w:rsidRPr="00734A42" w14:paraId="4453069C" w14:textId="77777777" w:rsidTr="00FE50F2">
        <w:tc>
          <w:tcPr>
            <w:tcW w:w="3084" w:type="dxa"/>
            <w:gridSpan w:val="4"/>
          </w:tcPr>
          <w:p w14:paraId="76361037" w14:textId="77777777" w:rsidR="00C67355" w:rsidRPr="00734A42" w:rsidRDefault="00C67355" w:rsidP="00C67355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734A42" w:rsidRDefault="00C67355" w:rsidP="000C46E3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Загальна кількість годин</w:t>
            </w:r>
          </w:p>
        </w:tc>
      </w:tr>
      <w:tr w:rsidR="000C46E3" w:rsidRPr="00734A42" w14:paraId="0E265888" w14:textId="77777777" w:rsidTr="00FE50F2">
        <w:tc>
          <w:tcPr>
            <w:tcW w:w="3084" w:type="dxa"/>
            <w:gridSpan w:val="4"/>
          </w:tcPr>
          <w:p w14:paraId="40316E21" w14:textId="77777777" w:rsidR="000C46E3" w:rsidRPr="00734A42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6B7FB516" w:rsidR="000C46E3" w:rsidRPr="00734A42" w:rsidRDefault="00FF3883" w:rsidP="000E60F3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12</w:t>
            </w:r>
          </w:p>
        </w:tc>
      </w:tr>
      <w:tr w:rsidR="000C46E3" w:rsidRPr="00734A42" w14:paraId="15D9846B" w14:textId="77777777" w:rsidTr="00FE50F2">
        <w:tc>
          <w:tcPr>
            <w:tcW w:w="3084" w:type="dxa"/>
            <w:gridSpan w:val="4"/>
          </w:tcPr>
          <w:p w14:paraId="701F1D5D" w14:textId="77777777" w:rsidR="000C46E3" w:rsidRPr="00734A42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1EAF2328" w:rsidR="000C46E3" w:rsidRPr="00734A42" w:rsidRDefault="00FF3883" w:rsidP="000E60F3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18</w:t>
            </w:r>
          </w:p>
        </w:tc>
      </w:tr>
      <w:tr w:rsidR="000C46E3" w:rsidRPr="00734A42" w14:paraId="47ED63F2" w14:textId="77777777" w:rsidTr="00FE50F2">
        <w:tc>
          <w:tcPr>
            <w:tcW w:w="3084" w:type="dxa"/>
            <w:gridSpan w:val="4"/>
          </w:tcPr>
          <w:p w14:paraId="54B9B870" w14:textId="77777777" w:rsidR="000C46E3" w:rsidRPr="00734A42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19548BAC" w:rsidR="000C46E3" w:rsidRPr="00734A42" w:rsidRDefault="007256B9" w:rsidP="000E60F3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60</w:t>
            </w:r>
          </w:p>
        </w:tc>
      </w:tr>
      <w:tr w:rsidR="000C46E3" w:rsidRPr="00734A42" w14:paraId="5D5ED214" w14:textId="77777777" w:rsidTr="00FE50F2">
        <w:tc>
          <w:tcPr>
            <w:tcW w:w="9640" w:type="dxa"/>
            <w:gridSpan w:val="9"/>
          </w:tcPr>
          <w:p w14:paraId="79200B4F" w14:textId="77777777" w:rsidR="000C46E3" w:rsidRPr="00734A42" w:rsidRDefault="000C46E3" w:rsidP="000C46E3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Ознаки курсу</w:t>
            </w:r>
          </w:p>
        </w:tc>
      </w:tr>
      <w:tr w:rsidR="00AB26E3" w:rsidRPr="00734A42" w14:paraId="451A8F47" w14:textId="77777777" w:rsidTr="00FE50F2">
        <w:tc>
          <w:tcPr>
            <w:tcW w:w="1547" w:type="dxa"/>
            <w:vAlign w:val="center"/>
          </w:tcPr>
          <w:p w14:paraId="19AE3730" w14:textId="77777777" w:rsidR="000C46E3" w:rsidRPr="00734A4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734A4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734A4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734A4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734A42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734A42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734A42" w14:paraId="22CF1807" w14:textId="77777777" w:rsidTr="00FE50F2">
        <w:tc>
          <w:tcPr>
            <w:tcW w:w="1547" w:type="dxa"/>
          </w:tcPr>
          <w:p w14:paraId="26F76B04" w14:textId="3A7D4DCD" w:rsidR="000C46E3" w:rsidRPr="00734A42" w:rsidRDefault="00FF3883" w:rsidP="000E60F3">
            <w:pPr>
              <w:jc w:val="center"/>
              <w:rPr>
                <w:bCs/>
                <w:lang w:val="uk-UA"/>
              </w:rPr>
            </w:pPr>
            <w:r w:rsidRPr="00734A42"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734A42" w:rsidRDefault="00C207DE" w:rsidP="00C207DE">
            <w:pPr>
              <w:jc w:val="center"/>
              <w:rPr>
                <w:bCs/>
                <w:lang w:val="uk-UA"/>
              </w:rPr>
            </w:pPr>
            <w:r w:rsidRPr="00734A42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531B2A80" w:rsidR="000C46E3" w:rsidRPr="00734A42" w:rsidRDefault="00FF3883" w:rsidP="000E60F3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1</w:t>
            </w:r>
          </w:p>
        </w:tc>
        <w:tc>
          <w:tcPr>
            <w:tcW w:w="2381" w:type="dxa"/>
            <w:gridSpan w:val="2"/>
          </w:tcPr>
          <w:p w14:paraId="5F2B7FB4" w14:textId="4DB2058B" w:rsidR="000C46E3" w:rsidRPr="00734A42" w:rsidRDefault="00FF3883" w:rsidP="000E60F3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нормативний</w:t>
            </w:r>
          </w:p>
        </w:tc>
      </w:tr>
      <w:tr w:rsidR="00AC76DC" w:rsidRPr="00734A42" w14:paraId="1AE6C91A" w14:textId="77777777" w:rsidTr="00FE50F2">
        <w:tc>
          <w:tcPr>
            <w:tcW w:w="9640" w:type="dxa"/>
            <w:gridSpan w:val="9"/>
          </w:tcPr>
          <w:p w14:paraId="7DD9783D" w14:textId="77777777" w:rsidR="00AC76DC" w:rsidRPr="00734A42" w:rsidRDefault="00AC76DC" w:rsidP="00AC76DC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Тематика</w:t>
            </w:r>
            <w:r w:rsidRPr="00734A42">
              <w:t xml:space="preserve"> курс</w:t>
            </w:r>
            <w:r w:rsidRPr="00734A42">
              <w:rPr>
                <w:lang w:val="uk-UA"/>
              </w:rPr>
              <w:t>у</w:t>
            </w:r>
          </w:p>
        </w:tc>
      </w:tr>
      <w:tr w:rsidR="00D66F9A" w:rsidRPr="00734A42" w14:paraId="0BD9EE6F" w14:textId="77777777" w:rsidTr="00FE50F2">
        <w:tc>
          <w:tcPr>
            <w:tcW w:w="6266" w:type="dxa"/>
            <w:gridSpan w:val="6"/>
            <w:vMerge w:val="restart"/>
          </w:tcPr>
          <w:p w14:paraId="7F41DBEA" w14:textId="270621EA" w:rsidR="00D66F9A" w:rsidRPr="00734A42" w:rsidRDefault="00D66F9A" w:rsidP="00AC76DC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734A42" w:rsidRDefault="00D66F9A" w:rsidP="00AC76DC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кількість год.</w:t>
            </w:r>
          </w:p>
        </w:tc>
      </w:tr>
      <w:tr w:rsidR="00D66F9A" w:rsidRPr="00734A42" w14:paraId="6AEB51DB" w14:textId="77777777" w:rsidTr="00FE50F2">
        <w:tc>
          <w:tcPr>
            <w:tcW w:w="6266" w:type="dxa"/>
            <w:gridSpan w:val="6"/>
            <w:vMerge/>
          </w:tcPr>
          <w:p w14:paraId="62382C25" w14:textId="77777777" w:rsidR="00D66F9A" w:rsidRPr="00734A42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734A42" w:rsidRDefault="00D66F9A" w:rsidP="00AC76DC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734A42" w:rsidRDefault="00D66F9A" w:rsidP="00AC76DC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734A42" w:rsidRDefault="00D66F9A" w:rsidP="00AC76DC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сам. роб.</w:t>
            </w:r>
          </w:p>
        </w:tc>
      </w:tr>
      <w:tr w:rsidR="00625C38" w:rsidRPr="00734A42" w14:paraId="417E305B" w14:textId="77777777" w:rsidTr="00FE50F2">
        <w:tc>
          <w:tcPr>
            <w:tcW w:w="9640" w:type="dxa"/>
            <w:gridSpan w:val="9"/>
          </w:tcPr>
          <w:p w14:paraId="29872AB5" w14:textId="07180471" w:rsidR="00625C38" w:rsidRPr="00734A42" w:rsidRDefault="0091654F" w:rsidP="00FF3883">
            <w:pPr>
              <w:jc w:val="center"/>
              <w:rPr>
                <w:lang w:val="uk-UA"/>
              </w:rPr>
            </w:pPr>
            <w:r w:rsidRPr="00734A42"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="00FF3883" w:rsidRPr="00734A42">
              <w:rPr>
                <w:b/>
                <w:sz w:val="22"/>
                <w:szCs w:val="22"/>
                <w:lang w:val="uk-UA"/>
              </w:rPr>
              <w:t>Кримінально-виконавча політика: стан та перспективи розвитку.</w:t>
            </w:r>
          </w:p>
        </w:tc>
      </w:tr>
      <w:tr w:rsidR="009F1EE0" w:rsidRPr="00734A42" w14:paraId="29CF5F8A" w14:textId="77777777" w:rsidTr="00FE50F2">
        <w:tc>
          <w:tcPr>
            <w:tcW w:w="6266" w:type="dxa"/>
            <w:gridSpan w:val="6"/>
          </w:tcPr>
          <w:p w14:paraId="26F49192" w14:textId="2CD09334" w:rsidR="009F1EE0" w:rsidRPr="00734A42" w:rsidRDefault="009F1EE0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 xml:space="preserve">Тема № 1. </w:t>
            </w:r>
            <w:r w:rsidR="00EB0B29" w:rsidRPr="00734A42">
              <w:rPr>
                <w:lang w:val="uk-UA"/>
              </w:rPr>
              <w:t>Поняття, принципи, зміст і функції кримінально-виконавчої політики.</w:t>
            </w:r>
          </w:p>
        </w:tc>
        <w:tc>
          <w:tcPr>
            <w:tcW w:w="993" w:type="dxa"/>
          </w:tcPr>
          <w:p w14:paraId="6E923F50" w14:textId="4DFC1D0A" w:rsidR="009F1EE0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9F1EE0" w:rsidRPr="00734A42" w:rsidRDefault="000D6ABC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28A45E58" w:rsidR="009F1EE0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0208" w:rsidRPr="00734A42" w14:paraId="1AA0A0DC" w14:textId="77777777" w:rsidTr="00FE50F2">
        <w:tc>
          <w:tcPr>
            <w:tcW w:w="6266" w:type="dxa"/>
            <w:gridSpan w:val="6"/>
          </w:tcPr>
          <w:p w14:paraId="11CB9D14" w14:textId="47289520" w:rsidR="003B0208" w:rsidRPr="00734A42" w:rsidRDefault="007256B9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Тема № 2.</w:t>
            </w:r>
            <w:r w:rsidR="00A9030E" w:rsidRPr="00734A42">
              <w:rPr>
                <w:lang w:val="uk-UA"/>
              </w:rPr>
              <w:t xml:space="preserve"> </w:t>
            </w:r>
            <w:r w:rsidR="00EB0B29" w:rsidRPr="00734A42">
              <w:rPr>
                <w:bCs/>
                <w:iCs/>
                <w:lang w:val="uk-UA"/>
              </w:rPr>
              <w:t>Історичний розвиток кримінально-виконавчої політики і пенітенціарної системи в Україні.</w:t>
            </w:r>
          </w:p>
        </w:tc>
        <w:tc>
          <w:tcPr>
            <w:tcW w:w="993" w:type="dxa"/>
          </w:tcPr>
          <w:p w14:paraId="4B55BFA3" w14:textId="4F2F994B" w:rsidR="003B0208" w:rsidRPr="00734A42" w:rsidRDefault="003B0208" w:rsidP="00B73FC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3A5B2F9" w14:textId="2B2D4E60" w:rsidR="003B0208" w:rsidRPr="00734A42" w:rsidRDefault="000D6ABC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4F354EF4" w:rsidR="003B0208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1654F" w:rsidRPr="00734A42" w14:paraId="46CE5A98" w14:textId="77777777" w:rsidTr="00FE50F2">
        <w:trPr>
          <w:trHeight w:val="15"/>
        </w:trPr>
        <w:tc>
          <w:tcPr>
            <w:tcW w:w="6266" w:type="dxa"/>
            <w:gridSpan w:val="6"/>
          </w:tcPr>
          <w:p w14:paraId="54534AC2" w14:textId="55A65314" w:rsidR="0091654F" w:rsidRPr="00734A42" w:rsidRDefault="007256B9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Тема № 3.</w:t>
            </w:r>
            <w:r w:rsidR="00A9030E" w:rsidRPr="00734A42">
              <w:rPr>
                <w:lang w:val="uk-UA"/>
              </w:rPr>
              <w:t xml:space="preserve"> </w:t>
            </w:r>
            <w:r w:rsidR="00EB0B29" w:rsidRPr="00734A42">
              <w:rPr>
                <w:lang w:val="uk-UA"/>
              </w:rPr>
              <w:t>Кримінально-виконавча система України: сучасний стан організації.</w:t>
            </w:r>
          </w:p>
        </w:tc>
        <w:tc>
          <w:tcPr>
            <w:tcW w:w="993" w:type="dxa"/>
          </w:tcPr>
          <w:p w14:paraId="1A67D403" w14:textId="43458DB4" w:rsidR="0091654F" w:rsidRPr="00734A42" w:rsidRDefault="0091654F" w:rsidP="00B73FC6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05F2D823" w:rsidR="0091654F" w:rsidRPr="00734A42" w:rsidRDefault="000D6ABC" w:rsidP="00B73FC6">
            <w:pPr>
              <w:pStyle w:val="a9"/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34B2F226" w:rsidR="0091654F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0208" w:rsidRPr="00734A42" w14:paraId="60AC31FF" w14:textId="77777777" w:rsidTr="00FE50F2">
        <w:tc>
          <w:tcPr>
            <w:tcW w:w="6266" w:type="dxa"/>
            <w:gridSpan w:val="6"/>
          </w:tcPr>
          <w:p w14:paraId="64E34FCE" w14:textId="5413E4C2" w:rsidR="003B0208" w:rsidRPr="00734A42" w:rsidRDefault="007256B9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Тема № 4.</w:t>
            </w:r>
            <w:r w:rsidR="00A9030E" w:rsidRPr="00734A42">
              <w:rPr>
                <w:lang w:val="uk-UA"/>
              </w:rPr>
              <w:t xml:space="preserve"> </w:t>
            </w:r>
            <w:proofErr w:type="spellStart"/>
            <w:r w:rsidR="00EB0B29" w:rsidRPr="00734A42">
              <w:rPr>
                <w:lang w:val="uk-UA"/>
              </w:rPr>
              <w:t>Пробація</w:t>
            </w:r>
            <w:proofErr w:type="spellEnd"/>
            <w:r w:rsidR="00EB0B29" w:rsidRPr="00734A42">
              <w:rPr>
                <w:lang w:val="uk-UA"/>
              </w:rPr>
              <w:t xml:space="preserve"> як елемент новітньої кримінально-виконавчої політики.</w:t>
            </w:r>
          </w:p>
        </w:tc>
        <w:tc>
          <w:tcPr>
            <w:tcW w:w="993" w:type="dxa"/>
          </w:tcPr>
          <w:p w14:paraId="7F798AB1" w14:textId="125820BF" w:rsidR="003B0208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3B0208" w:rsidRPr="00734A42" w:rsidRDefault="000D6ABC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50007066" w:rsidR="003B0208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0208" w:rsidRPr="00734A42" w14:paraId="6A3D843F" w14:textId="77777777" w:rsidTr="00EB0B29">
        <w:trPr>
          <w:trHeight w:val="435"/>
        </w:trPr>
        <w:tc>
          <w:tcPr>
            <w:tcW w:w="6266" w:type="dxa"/>
            <w:gridSpan w:val="6"/>
          </w:tcPr>
          <w:p w14:paraId="1D08576F" w14:textId="28426D66" w:rsidR="00EB0B29" w:rsidRPr="00734A42" w:rsidRDefault="007256B9" w:rsidP="00EB0B29">
            <w:pPr>
              <w:jc w:val="both"/>
              <w:rPr>
                <w:bCs/>
                <w:iCs/>
                <w:lang w:val="uk-UA"/>
              </w:rPr>
            </w:pPr>
            <w:r w:rsidRPr="00734A42">
              <w:rPr>
                <w:lang w:val="uk-UA"/>
              </w:rPr>
              <w:t>Тема № 5.</w:t>
            </w:r>
            <w:r w:rsidR="00A9030E" w:rsidRPr="00734A42">
              <w:rPr>
                <w:lang w:val="uk-UA"/>
              </w:rPr>
              <w:t xml:space="preserve"> </w:t>
            </w:r>
            <w:r w:rsidR="00EB0B29" w:rsidRPr="00734A42">
              <w:rPr>
                <w:bCs/>
                <w:iCs/>
                <w:lang w:val="uk-UA"/>
              </w:rPr>
              <w:t>Реалізація кримінально-виконавчої політики.</w:t>
            </w:r>
          </w:p>
        </w:tc>
        <w:tc>
          <w:tcPr>
            <w:tcW w:w="993" w:type="dxa"/>
          </w:tcPr>
          <w:p w14:paraId="640F0D1F" w14:textId="7E1804AB" w:rsidR="003B0208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3B0208" w:rsidRPr="00734A42" w:rsidRDefault="000D6ABC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3BE4D5AB" w:rsidR="003B0208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B0B29" w:rsidRPr="00734A42" w14:paraId="44A320B7" w14:textId="77777777" w:rsidTr="00EB0B29">
        <w:trPr>
          <w:trHeight w:val="689"/>
        </w:trPr>
        <w:tc>
          <w:tcPr>
            <w:tcW w:w="6266" w:type="dxa"/>
            <w:gridSpan w:val="6"/>
          </w:tcPr>
          <w:p w14:paraId="790D2FA4" w14:textId="479DCDDD" w:rsidR="00EB0B29" w:rsidRPr="00734A42" w:rsidRDefault="00EB0B29" w:rsidP="00EB0B29">
            <w:pPr>
              <w:spacing w:before="240" w:after="60"/>
              <w:jc w:val="both"/>
              <w:outlineLvl w:val="4"/>
              <w:rPr>
                <w:rFonts w:eastAsia="Calibri"/>
                <w:bCs/>
                <w:iCs/>
                <w:color w:val="000000"/>
                <w:lang w:val="uk-UA"/>
              </w:rPr>
            </w:pPr>
            <w:r w:rsidRPr="00734A42">
              <w:rPr>
                <w:lang w:val="uk-UA"/>
              </w:rPr>
              <w:t xml:space="preserve">Тема № 6. </w:t>
            </w:r>
            <w:r w:rsidRPr="00734A42">
              <w:rPr>
                <w:rFonts w:eastAsia="Calibri"/>
                <w:bCs/>
                <w:iCs/>
                <w:color w:val="000000"/>
                <w:lang w:val="uk-UA"/>
              </w:rPr>
              <w:t>Міжнародно-правові стандарти поводження із засудженими – основа кримінально-виконав</w:t>
            </w:r>
            <w:bookmarkStart w:id="0" w:name="_GoBack"/>
            <w:bookmarkEnd w:id="0"/>
            <w:r w:rsidRPr="00734A42">
              <w:rPr>
                <w:rFonts w:eastAsia="Calibri"/>
                <w:bCs/>
                <w:iCs/>
                <w:color w:val="000000"/>
                <w:lang w:val="uk-UA"/>
              </w:rPr>
              <w:t>чої політики.</w:t>
            </w:r>
          </w:p>
        </w:tc>
        <w:tc>
          <w:tcPr>
            <w:tcW w:w="993" w:type="dxa"/>
          </w:tcPr>
          <w:p w14:paraId="09E9B266" w14:textId="7566290A" w:rsidR="00EB0B29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56DA46E" w14:textId="6B416A74" w:rsidR="00EB0B29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3A4A04B3" w14:textId="54E5C814" w:rsidR="00EB0B29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B0B29" w:rsidRPr="00734A42" w14:paraId="66E9954F" w14:textId="77777777" w:rsidTr="00EB0B29">
        <w:trPr>
          <w:trHeight w:val="177"/>
        </w:trPr>
        <w:tc>
          <w:tcPr>
            <w:tcW w:w="6266" w:type="dxa"/>
            <w:gridSpan w:val="6"/>
          </w:tcPr>
          <w:p w14:paraId="58ADCE67" w14:textId="33250E5E" w:rsidR="00EB0B29" w:rsidRPr="00734A42" w:rsidRDefault="00EB0B29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Тема № 7.</w:t>
            </w:r>
            <w:r w:rsidRPr="00734A42">
              <w:t xml:space="preserve"> </w:t>
            </w:r>
            <w:r w:rsidRPr="00734A42">
              <w:rPr>
                <w:lang w:val="uk-UA"/>
              </w:rPr>
              <w:t>Основні проблеми та тенденції розвитку кримінально-виконавчої політики в Україні.</w:t>
            </w:r>
          </w:p>
        </w:tc>
        <w:tc>
          <w:tcPr>
            <w:tcW w:w="993" w:type="dxa"/>
          </w:tcPr>
          <w:p w14:paraId="1ED4300B" w14:textId="014F4DED" w:rsidR="00EB0B29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4D43DBAE" w14:textId="5A6D2F99" w:rsidR="00EB0B29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3F4F7934" w14:textId="0E3981A2" w:rsidR="00EB0B29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B0B29" w:rsidRPr="00734A42" w14:paraId="56ED5F1F" w14:textId="77777777" w:rsidTr="00FE50F2">
        <w:trPr>
          <w:trHeight w:val="165"/>
        </w:trPr>
        <w:tc>
          <w:tcPr>
            <w:tcW w:w="6266" w:type="dxa"/>
            <w:gridSpan w:val="6"/>
          </w:tcPr>
          <w:p w14:paraId="676C7DF3" w14:textId="40FE92B7" w:rsidR="00EB0B29" w:rsidRPr="00734A42" w:rsidRDefault="00EB0B29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Тема № 8.</w:t>
            </w:r>
            <w:r w:rsidRPr="00734A42">
              <w:t xml:space="preserve"> </w:t>
            </w:r>
            <w:r w:rsidRPr="00734A42">
              <w:rPr>
                <w:lang w:val="uk-UA"/>
              </w:rPr>
              <w:t>Оптимізація процесу виконання покарань. Шляхи вдосконалення кримінально-виконавчої політики України.</w:t>
            </w:r>
          </w:p>
        </w:tc>
        <w:tc>
          <w:tcPr>
            <w:tcW w:w="993" w:type="dxa"/>
          </w:tcPr>
          <w:p w14:paraId="4828D14E" w14:textId="29C7EAC2" w:rsidR="00EB0B29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0F28B1B" w14:textId="7585E22D" w:rsidR="00EB0B29" w:rsidRPr="00734A42" w:rsidRDefault="00EB0B29" w:rsidP="00B73FC6">
            <w:pPr>
              <w:jc w:val="center"/>
              <w:rPr>
                <w:lang w:val="uk-UA"/>
              </w:rPr>
            </w:pPr>
            <w:r w:rsidRPr="00734A42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53CF689E" w14:textId="4F2ED993" w:rsidR="00EB0B29" w:rsidRPr="00734A42" w:rsidRDefault="000E474E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B0208" w:rsidRPr="00734A42" w14:paraId="0348F37F" w14:textId="77777777" w:rsidTr="00FE50F2">
        <w:tc>
          <w:tcPr>
            <w:tcW w:w="6266" w:type="dxa"/>
            <w:gridSpan w:val="6"/>
          </w:tcPr>
          <w:p w14:paraId="3AC21ED7" w14:textId="7D2BF453" w:rsidR="003B0208" w:rsidRPr="000E474E" w:rsidRDefault="003B0208" w:rsidP="003B0208">
            <w:pPr>
              <w:jc w:val="right"/>
              <w:rPr>
                <w:b/>
                <w:lang w:val="uk-UA"/>
              </w:rPr>
            </w:pPr>
            <w:r w:rsidRPr="000E474E">
              <w:rPr>
                <w:b/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58848534" w:rsidR="003B0208" w:rsidRPr="000E474E" w:rsidRDefault="00EB0B29" w:rsidP="003B0208">
            <w:pPr>
              <w:jc w:val="center"/>
              <w:rPr>
                <w:b/>
                <w:lang w:val="uk-UA"/>
              </w:rPr>
            </w:pPr>
            <w:r w:rsidRPr="000E474E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1F2C5D4A" w:rsidR="003B0208" w:rsidRPr="000E474E" w:rsidRDefault="00EB0B29" w:rsidP="003B0208">
            <w:pPr>
              <w:jc w:val="center"/>
              <w:rPr>
                <w:b/>
                <w:lang w:val="uk-UA"/>
              </w:rPr>
            </w:pPr>
            <w:r w:rsidRPr="000E474E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1177D463" w:rsidR="003B0208" w:rsidRPr="000E474E" w:rsidRDefault="00EB0B29" w:rsidP="003B0208">
            <w:pPr>
              <w:jc w:val="center"/>
              <w:rPr>
                <w:b/>
                <w:lang w:val="uk-UA"/>
              </w:rPr>
            </w:pPr>
            <w:r w:rsidRPr="000E474E">
              <w:rPr>
                <w:b/>
                <w:lang w:val="uk-UA"/>
              </w:rPr>
              <w:t>60</w:t>
            </w:r>
          </w:p>
        </w:tc>
      </w:tr>
      <w:tr w:rsidR="003B0208" w:rsidRPr="00734A42" w14:paraId="42CA4638" w14:textId="77777777" w:rsidTr="00FE50F2">
        <w:tc>
          <w:tcPr>
            <w:tcW w:w="9640" w:type="dxa"/>
            <w:gridSpan w:val="9"/>
          </w:tcPr>
          <w:p w14:paraId="2B53A413" w14:textId="00477CD2" w:rsidR="003B0208" w:rsidRPr="00734A42" w:rsidRDefault="003B0208" w:rsidP="003B0208">
            <w:pPr>
              <w:jc w:val="center"/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t>6</w:t>
            </w:r>
            <w:r w:rsidR="00B74FEA" w:rsidRPr="00734A42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734A42" w14:paraId="4AE8DBE4" w14:textId="77777777" w:rsidTr="00FE50F2">
        <w:tc>
          <w:tcPr>
            <w:tcW w:w="1932" w:type="dxa"/>
            <w:gridSpan w:val="2"/>
          </w:tcPr>
          <w:p w14:paraId="64F49999" w14:textId="77777777" w:rsidR="003B0208" w:rsidRPr="00734A42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5D6C795B" w:rsidR="00F6670B" w:rsidRPr="00734A42" w:rsidRDefault="001F31E3" w:rsidP="00EB0B29">
            <w:pPr>
              <w:ind w:firstLine="185"/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</w:t>
            </w:r>
            <w:r w:rsidRPr="00734A42">
              <w:rPr>
                <w:lang w:val="uk-UA"/>
              </w:rPr>
              <w:lastRenderedPageBreak/>
              <w:t xml:space="preserve">наукового юридичного інституту, протокол №5 від 28 лютого  2017 р.) – </w:t>
            </w:r>
            <w:r w:rsidRPr="00734A42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11" w:history="1">
              <w:r w:rsidRPr="00734A42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734A42">
              <w:rPr>
                <w:i/>
                <w:iCs/>
                <w:lang w:val="uk-UA"/>
              </w:rPr>
              <w:t>.</w:t>
            </w:r>
          </w:p>
        </w:tc>
      </w:tr>
      <w:tr w:rsidR="003B0208" w:rsidRPr="00734A42" w14:paraId="56330FB8" w14:textId="77777777" w:rsidTr="00FE50F2">
        <w:tc>
          <w:tcPr>
            <w:tcW w:w="1932" w:type="dxa"/>
            <w:gridSpan w:val="2"/>
          </w:tcPr>
          <w:p w14:paraId="62489E3B" w14:textId="75EE23BC" w:rsidR="003B0208" w:rsidRPr="00734A42" w:rsidRDefault="009511E9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письмових робіт</w:t>
            </w:r>
          </w:p>
        </w:tc>
        <w:tc>
          <w:tcPr>
            <w:tcW w:w="7708" w:type="dxa"/>
            <w:gridSpan w:val="7"/>
          </w:tcPr>
          <w:p w14:paraId="194CA5D5" w14:textId="77777777" w:rsidR="001F31E3" w:rsidRPr="00734A42" w:rsidRDefault="001F31E3" w:rsidP="001F31E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 xml:space="preserve">Вивчення дисципліни передбачає </w:t>
            </w:r>
            <w:r w:rsidRPr="00734A42">
              <w:rPr>
                <w:u w:val="single"/>
                <w:lang w:val="uk-UA"/>
              </w:rPr>
              <w:t>обов’язкове</w:t>
            </w:r>
            <w:r w:rsidRPr="00734A42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всього модулю.</w:t>
            </w:r>
          </w:p>
          <w:p w14:paraId="2A92F6AD" w14:textId="4655793C" w:rsidR="001F31E3" w:rsidRPr="00734A42" w:rsidRDefault="001F31E3" w:rsidP="001F31E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 xml:space="preserve">На контрольну роботу виноситься 2 описових завдання, кожне з яких  оцінюється по 7 балів, 2 завдання визначення, кожне з яких  оцінюється по 2 бали і 2 тестові завдання, кожне з яких  оцінюється по </w:t>
            </w:r>
            <w:proofErr w:type="spellStart"/>
            <w:r w:rsidRPr="00734A42">
              <w:rPr>
                <w:lang w:val="uk-UA"/>
              </w:rPr>
              <w:t>по</w:t>
            </w:r>
            <w:proofErr w:type="spellEnd"/>
            <w:r w:rsidRPr="00734A42">
              <w:rPr>
                <w:lang w:val="uk-UA"/>
              </w:rPr>
              <w:t xml:space="preserve"> 1 балу. Максимальний бал за контрольну становить 20</w:t>
            </w:r>
            <w:r w:rsidR="00B625A6" w:rsidRPr="00734A42">
              <w:rPr>
                <w:lang w:val="uk-UA"/>
              </w:rPr>
              <w:t xml:space="preserve"> балів</w:t>
            </w:r>
            <w:r w:rsidRPr="00734A42">
              <w:rPr>
                <w:lang w:val="uk-UA"/>
              </w:rPr>
              <w:t xml:space="preserve">. </w:t>
            </w:r>
          </w:p>
          <w:p w14:paraId="16EB2690" w14:textId="706BA2F9" w:rsidR="0040121D" w:rsidRPr="00734A42" w:rsidRDefault="001F31E3" w:rsidP="001F31E3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734A42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734A42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завдань/курсових робіт</w:t>
            </w:r>
            <w:r w:rsidRPr="00734A42">
              <w:rPr>
                <w:i/>
                <w:iCs/>
                <w:lang w:val="uk-UA"/>
              </w:rPr>
              <w:t xml:space="preserve"> знаходяться на кафедрі та розміщені на сайті кафедри </w:t>
            </w:r>
            <w:r w:rsidR="00802EF5" w:rsidRPr="00734A42">
              <w:rPr>
                <w:i/>
                <w:iCs/>
                <w:lang w:val="uk-UA"/>
              </w:rPr>
              <w:t xml:space="preserve"> </w:t>
            </w:r>
            <w:hyperlink r:id="rId12" w:history="1">
              <w:r w:rsidR="00802EF5" w:rsidRPr="00734A42">
                <w:rPr>
                  <w:iCs/>
                  <w:color w:val="0000FF" w:themeColor="hyperlink"/>
                  <w:u w:val="single"/>
                  <w:lang w:val="uk-UA"/>
                </w:rPr>
                <w:t>https://kkp.pnu.edu.ua</w:t>
              </w:r>
            </w:hyperlink>
          </w:p>
        </w:tc>
      </w:tr>
      <w:tr w:rsidR="003B0208" w:rsidRPr="00734A42" w14:paraId="508B181F" w14:textId="77777777" w:rsidTr="00FE50F2">
        <w:tc>
          <w:tcPr>
            <w:tcW w:w="1932" w:type="dxa"/>
            <w:gridSpan w:val="2"/>
          </w:tcPr>
          <w:p w14:paraId="7FEEE287" w14:textId="77777777" w:rsidR="003B0208" w:rsidRPr="00734A42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051050D9" w:rsidR="00F6670B" w:rsidRPr="00734A42" w:rsidRDefault="001F31E3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734A42">
              <w:rPr>
                <w:lang w:val="uk-UA"/>
              </w:rPr>
              <w:t>п.п</w:t>
            </w:r>
            <w:proofErr w:type="spellEnd"/>
            <w:r w:rsidRPr="00734A42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734A42" w14:paraId="70E57C76" w14:textId="77777777" w:rsidTr="009511E9">
        <w:trPr>
          <w:trHeight w:val="1110"/>
        </w:trPr>
        <w:tc>
          <w:tcPr>
            <w:tcW w:w="1932" w:type="dxa"/>
            <w:gridSpan w:val="2"/>
          </w:tcPr>
          <w:p w14:paraId="032939BA" w14:textId="77777777" w:rsidR="003B0208" w:rsidRPr="00734A42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5E4F2C93" w:rsidR="00F6670B" w:rsidRPr="00734A42" w:rsidRDefault="001F31E3" w:rsidP="00EB0B29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9511E9" w:rsidRPr="00734A42" w14:paraId="06C63EA2" w14:textId="77777777" w:rsidTr="009F08E3">
        <w:trPr>
          <w:trHeight w:val="416"/>
        </w:trPr>
        <w:tc>
          <w:tcPr>
            <w:tcW w:w="1932" w:type="dxa"/>
            <w:gridSpan w:val="2"/>
          </w:tcPr>
          <w:p w14:paraId="7535E543" w14:textId="6A3F2244" w:rsidR="009511E9" w:rsidRPr="00734A42" w:rsidRDefault="007C299D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ідсумковий</w:t>
            </w:r>
            <w:proofErr w:type="spellEnd"/>
            <w:r w:rsidRPr="00734A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14:paraId="2FA92391" w14:textId="76199B92" w:rsidR="00F6670B" w:rsidRPr="00734A42" w:rsidRDefault="001F31E3" w:rsidP="00B625A6">
            <w:pPr>
              <w:jc w:val="both"/>
              <w:rPr>
                <w:lang w:val="uk-UA"/>
              </w:rPr>
            </w:pPr>
            <w:r w:rsidRPr="00734A42">
              <w:rPr>
                <w:lang w:val="uk-UA"/>
              </w:rPr>
              <w:t xml:space="preserve">Підсумковий контроль – екзамен у письмовій формі. </w:t>
            </w:r>
            <w:r w:rsidR="00B625A6" w:rsidRPr="00734A42">
              <w:t xml:space="preserve">2 </w:t>
            </w:r>
            <w:proofErr w:type="spellStart"/>
            <w:r w:rsidR="00B625A6" w:rsidRPr="00734A42">
              <w:t>описові</w:t>
            </w:r>
            <w:proofErr w:type="spellEnd"/>
            <w:r w:rsidR="00B625A6" w:rsidRPr="00734A42">
              <w:t xml:space="preserve"> </w:t>
            </w:r>
            <w:proofErr w:type="spellStart"/>
            <w:r w:rsidR="00B625A6" w:rsidRPr="00734A42">
              <w:t>завдання</w:t>
            </w:r>
            <w:proofErr w:type="spellEnd"/>
            <w:r w:rsidR="00B625A6" w:rsidRPr="00734A42">
              <w:t xml:space="preserve">, </w:t>
            </w:r>
            <w:proofErr w:type="spellStart"/>
            <w:r w:rsidR="00B625A6" w:rsidRPr="00734A42">
              <w:t>які</w:t>
            </w:r>
            <w:proofErr w:type="spellEnd"/>
            <w:r w:rsidR="00B625A6" w:rsidRPr="00734A42">
              <w:t xml:space="preserve"> </w:t>
            </w:r>
            <w:proofErr w:type="spellStart"/>
            <w:r w:rsidR="00B625A6" w:rsidRPr="00734A42">
              <w:t>оцінюються</w:t>
            </w:r>
            <w:proofErr w:type="spellEnd"/>
            <w:r w:rsidR="00B625A6" w:rsidRPr="00734A42">
              <w:t xml:space="preserve"> по </w:t>
            </w:r>
            <w:r w:rsidR="00B625A6" w:rsidRPr="00734A42">
              <w:rPr>
                <w:lang w:val="uk-UA"/>
              </w:rPr>
              <w:t>20</w:t>
            </w:r>
            <w:r w:rsidR="00B625A6" w:rsidRPr="00734A42">
              <w:t xml:space="preserve"> </w:t>
            </w:r>
            <w:proofErr w:type="spellStart"/>
            <w:r w:rsidR="00B625A6" w:rsidRPr="00734A42">
              <w:t>балів</w:t>
            </w:r>
            <w:proofErr w:type="spellEnd"/>
            <w:r w:rsidR="00B625A6" w:rsidRPr="00734A42">
              <w:rPr>
                <w:lang w:val="uk-UA"/>
              </w:rPr>
              <w:t xml:space="preserve"> кожне</w:t>
            </w:r>
            <w:r w:rsidR="00B625A6" w:rsidRPr="00734A42">
              <w:t xml:space="preserve">, </w:t>
            </w:r>
            <w:r w:rsidR="00B625A6" w:rsidRPr="00734A42">
              <w:rPr>
                <w:lang w:val="uk-UA"/>
              </w:rPr>
              <w:t xml:space="preserve">одне </w:t>
            </w:r>
            <w:proofErr w:type="spellStart"/>
            <w:r w:rsidR="00B625A6" w:rsidRPr="00734A42">
              <w:t>завдання</w:t>
            </w:r>
            <w:proofErr w:type="spellEnd"/>
            <w:r w:rsidR="00B625A6" w:rsidRPr="00734A42">
              <w:t xml:space="preserve"> – </w:t>
            </w:r>
            <w:proofErr w:type="spellStart"/>
            <w:r w:rsidR="00B625A6" w:rsidRPr="00734A42">
              <w:t>визначення</w:t>
            </w:r>
            <w:proofErr w:type="spellEnd"/>
            <w:r w:rsidR="00B625A6" w:rsidRPr="00734A42">
              <w:t xml:space="preserve"> (</w:t>
            </w:r>
            <w:proofErr w:type="spellStart"/>
            <w:r w:rsidR="00B625A6" w:rsidRPr="00734A42">
              <w:t>дефініці</w:t>
            </w:r>
            <w:proofErr w:type="spellEnd"/>
            <w:r w:rsidR="00B625A6" w:rsidRPr="00734A42">
              <w:rPr>
                <w:lang w:val="uk-UA"/>
              </w:rPr>
              <w:t>я</w:t>
            </w:r>
            <w:r w:rsidR="00B625A6" w:rsidRPr="00734A42">
              <w:t>), я</w:t>
            </w:r>
            <w:r w:rsidR="00B625A6" w:rsidRPr="00734A42">
              <w:rPr>
                <w:lang w:val="uk-UA"/>
              </w:rPr>
              <w:t>ке</w:t>
            </w:r>
            <w:r w:rsidR="00B625A6" w:rsidRPr="00734A42">
              <w:t xml:space="preserve"> </w:t>
            </w:r>
            <w:proofErr w:type="spellStart"/>
            <w:r w:rsidR="00B625A6" w:rsidRPr="00734A42">
              <w:t>оціню</w:t>
            </w:r>
            <w:r w:rsidR="00B625A6" w:rsidRPr="00734A42">
              <w:rPr>
                <w:lang w:val="uk-UA"/>
              </w:rPr>
              <w:t>ється</w:t>
            </w:r>
            <w:proofErr w:type="spellEnd"/>
            <w:r w:rsidR="00B625A6" w:rsidRPr="00734A42">
              <w:rPr>
                <w:lang w:val="uk-UA"/>
              </w:rPr>
              <w:t xml:space="preserve"> у</w:t>
            </w:r>
            <w:r w:rsidR="00B625A6" w:rsidRPr="00734A42">
              <w:t xml:space="preserve"> </w:t>
            </w:r>
            <w:r w:rsidR="00B625A6" w:rsidRPr="00734A42">
              <w:rPr>
                <w:lang w:val="uk-UA"/>
              </w:rPr>
              <w:t>6</w:t>
            </w:r>
            <w:r w:rsidR="00B625A6" w:rsidRPr="00734A42">
              <w:t xml:space="preserve"> бал</w:t>
            </w:r>
            <w:proofErr w:type="spellStart"/>
            <w:r w:rsidR="00B625A6" w:rsidRPr="00734A42">
              <w:rPr>
                <w:lang w:val="uk-UA"/>
              </w:rPr>
              <w:t>ів</w:t>
            </w:r>
            <w:proofErr w:type="spellEnd"/>
            <w:r w:rsidR="00B625A6" w:rsidRPr="00734A42">
              <w:rPr>
                <w:lang w:val="uk-UA"/>
              </w:rPr>
              <w:t xml:space="preserve"> і одне тестове завдання, яке оцінюється у 4 бали. </w:t>
            </w:r>
            <w:r w:rsidRPr="00734A42">
              <w:rPr>
                <w:lang w:val="uk-UA"/>
              </w:rPr>
              <w:t>Максимальний бал за екзамен становить 50 балів.</w:t>
            </w:r>
          </w:p>
        </w:tc>
      </w:tr>
      <w:tr w:rsidR="003B0208" w:rsidRPr="00734A42" w14:paraId="15D5AB4A" w14:textId="77777777" w:rsidTr="00FE50F2">
        <w:tc>
          <w:tcPr>
            <w:tcW w:w="9640" w:type="dxa"/>
            <w:gridSpan w:val="9"/>
          </w:tcPr>
          <w:p w14:paraId="2EE4AD36" w14:textId="277170CA" w:rsidR="003B0208" w:rsidRPr="00734A42" w:rsidRDefault="00B74FEA" w:rsidP="003B0208">
            <w:pPr>
              <w:jc w:val="center"/>
              <w:rPr>
                <w:lang w:val="uk-UA"/>
              </w:rPr>
            </w:pPr>
            <w:r w:rsidRPr="00734A42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734A42" w14:paraId="7507D138" w14:textId="77777777" w:rsidTr="00FE50F2">
        <w:tc>
          <w:tcPr>
            <w:tcW w:w="9640" w:type="dxa"/>
            <w:gridSpan w:val="9"/>
          </w:tcPr>
          <w:p w14:paraId="103A22B1" w14:textId="77777777" w:rsidR="001F31E3" w:rsidRPr="00734A42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34A42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2151A9A8" w14:textId="72EA53C7" w:rsidR="001F31E3" w:rsidRPr="00734A42" w:rsidRDefault="001F31E3" w:rsidP="001F31E3">
            <w:pPr>
              <w:ind w:firstLine="310"/>
              <w:jc w:val="both"/>
              <w:rPr>
                <w:lang w:val="uk-UA"/>
              </w:rPr>
            </w:pPr>
            <w:r w:rsidRPr="00734A42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734A42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734A42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734A42">
              <w:rPr>
                <w:lang w:val="uk-UA"/>
              </w:rPr>
              <w:t xml:space="preserve">– </w:t>
            </w:r>
            <w:r w:rsidRPr="00734A42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</w:p>
          <w:p w14:paraId="54E66533" w14:textId="77777777" w:rsidR="001F31E3" w:rsidRPr="00734A42" w:rsidRDefault="001F31E3" w:rsidP="001F31E3">
            <w:pPr>
              <w:ind w:firstLine="310"/>
              <w:jc w:val="both"/>
              <w:rPr>
                <w:lang w:val="uk-UA"/>
              </w:rPr>
            </w:pPr>
            <w:r w:rsidRPr="00734A42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25C54732" w14:textId="77777777" w:rsidR="001F31E3" w:rsidRPr="00734A42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34A42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734A42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Pr="00734A42">
                <w:rPr>
                  <w:color w:val="0000FF"/>
                  <w:u w:val="single"/>
                  <w:lang w:val="uk-UA"/>
                </w:rPr>
                <w:t>https://pnu.edu.ua/положення-про-запобігання-плагіату/</w:t>
              </w:r>
            </w:hyperlink>
            <w:r w:rsidRPr="00734A42">
              <w:rPr>
                <w:lang w:val="uk-UA"/>
              </w:rPr>
              <w:t>.</w:t>
            </w:r>
          </w:p>
          <w:p w14:paraId="1C4911B2" w14:textId="77777777" w:rsidR="001F31E3" w:rsidRPr="00734A42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34A42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A38ACE9" w14:textId="77777777" w:rsidR="001F31E3" w:rsidRPr="00734A42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734A42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14:paraId="4118F1FA" w14:textId="7A2DB98A" w:rsidR="00F6670B" w:rsidRPr="00734A42" w:rsidRDefault="001F31E3" w:rsidP="001F31E3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734A42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</w:t>
            </w:r>
            <w:r w:rsidRPr="00734A42">
              <w:rPr>
                <w:lang w:val="uk-UA"/>
              </w:rPr>
              <w:lastRenderedPageBreak/>
              <w:t xml:space="preserve">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4" w:history="1">
              <w:r w:rsidRPr="00734A42">
                <w:rPr>
                  <w:color w:val="0000FF"/>
                  <w:u w:val="single"/>
                  <w:lang w:val="uk-UA"/>
                </w:rPr>
                <w:t>https://law.pnu.edu.ua/організація-навчального-процесу/</w:t>
              </w:r>
            </w:hyperlink>
            <w:r w:rsidRPr="00734A42">
              <w:rPr>
                <w:lang w:val="uk-UA"/>
              </w:rPr>
              <w:t>).</w:t>
            </w:r>
          </w:p>
        </w:tc>
      </w:tr>
      <w:tr w:rsidR="003B0208" w:rsidRPr="00734A42" w14:paraId="3415B1B7" w14:textId="77777777" w:rsidTr="00FE50F2">
        <w:tc>
          <w:tcPr>
            <w:tcW w:w="9640" w:type="dxa"/>
            <w:gridSpan w:val="9"/>
          </w:tcPr>
          <w:p w14:paraId="47F24389" w14:textId="77777777" w:rsidR="003B0208" w:rsidRPr="00734A42" w:rsidRDefault="003B0208" w:rsidP="003B0208">
            <w:pPr>
              <w:jc w:val="center"/>
              <w:rPr>
                <w:b/>
                <w:lang w:val="uk-UA"/>
              </w:rPr>
            </w:pPr>
            <w:r w:rsidRPr="00734A42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B0208" w:rsidRPr="00734A42" w14:paraId="6B439D6A" w14:textId="77777777" w:rsidTr="00FE50F2">
        <w:trPr>
          <w:trHeight w:val="699"/>
        </w:trPr>
        <w:tc>
          <w:tcPr>
            <w:tcW w:w="9640" w:type="dxa"/>
            <w:gridSpan w:val="9"/>
          </w:tcPr>
          <w:p w14:paraId="3DE7D41F" w14:textId="77777777" w:rsidR="005D52C1" w:rsidRPr="00734A42" w:rsidRDefault="008364B5" w:rsidP="005D52C1">
            <w:pPr>
              <w:jc w:val="both"/>
              <w:rPr>
                <w:color w:val="000000"/>
                <w:lang w:val="uk-UA" w:eastAsia="en-US"/>
              </w:rPr>
            </w:pPr>
            <w:r w:rsidRPr="00734A42">
              <w:rPr>
                <w:color w:val="000000"/>
                <w:lang w:val="uk-UA" w:eastAsia="en-US"/>
              </w:rPr>
              <w:t xml:space="preserve">      </w:t>
            </w:r>
            <w:r w:rsidR="005D52C1" w:rsidRPr="00734A42">
              <w:rPr>
                <w:color w:val="000000"/>
                <w:lang w:val="uk-UA" w:eastAsia="en-US"/>
              </w:rPr>
              <w:t>1.</w:t>
            </w:r>
            <w:r w:rsidR="005D52C1" w:rsidRPr="00734A42">
              <w:rPr>
                <w:color w:val="000000"/>
                <w:lang w:val="uk-UA" w:eastAsia="en-US"/>
              </w:rPr>
              <w:tab/>
              <w:t xml:space="preserve">Кримінально-виконавче право: підручник / В. В. </w:t>
            </w:r>
            <w:proofErr w:type="spellStart"/>
            <w:r w:rsidR="005D52C1" w:rsidRPr="00734A42">
              <w:rPr>
                <w:color w:val="000000"/>
                <w:lang w:val="uk-UA" w:eastAsia="en-US"/>
              </w:rPr>
              <w:t>Голіна</w:t>
            </w:r>
            <w:proofErr w:type="spellEnd"/>
            <w:r w:rsidR="005D52C1" w:rsidRPr="00734A42">
              <w:rPr>
                <w:color w:val="000000"/>
                <w:lang w:val="uk-UA" w:eastAsia="en-US"/>
              </w:rPr>
              <w:t xml:space="preserve">, А. Х. Степанюк, О. В. </w:t>
            </w:r>
            <w:proofErr w:type="spellStart"/>
            <w:r w:rsidR="005D52C1" w:rsidRPr="00734A42">
              <w:rPr>
                <w:color w:val="000000"/>
                <w:lang w:val="uk-UA" w:eastAsia="en-US"/>
              </w:rPr>
              <w:t>Лисодєд</w:t>
            </w:r>
            <w:proofErr w:type="spellEnd"/>
            <w:r w:rsidR="005D52C1" w:rsidRPr="00734A42">
              <w:rPr>
                <w:color w:val="000000"/>
                <w:lang w:val="uk-UA" w:eastAsia="en-US"/>
              </w:rPr>
              <w:t xml:space="preserve"> та ін.; за ред. В. В. </w:t>
            </w:r>
            <w:proofErr w:type="spellStart"/>
            <w:r w:rsidR="005D52C1" w:rsidRPr="00734A42">
              <w:rPr>
                <w:color w:val="000000"/>
                <w:lang w:val="uk-UA" w:eastAsia="en-US"/>
              </w:rPr>
              <w:t>Голіни</w:t>
            </w:r>
            <w:proofErr w:type="spellEnd"/>
            <w:r w:rsidR="005D52C1" w:rsidRPr="00734A42">
              <w:rPr>
                <w:color w:val="000000"/>
                <w:lang w:val="uk-UA" w:eastAsia="en-US"/>
              </w:rPr>
              <w:t xml:space="preserve"> і А. Х. </w:t>
            </w:r>
            <w:proofErr w:type="spellStart"/>
            <w:r w:rsidR="005D52C1" w:rsidRPr="00734A42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="005D52C1" w:rsidRPr="00734A42">
              <w:rPr>
                <w:color w:val="000000"/>
                <w:lang w:val="uk-UA" w:eastAsia="en-US"/>
              </w:rPr>
              <w:t>. Харків: Право, 2015. 392 с.</w:t>
            </w:r>
          </w:p>
          <w:p w14:paraId="01C16D3A" w14:textId="77777777" w:rsidR="005D52C1" w:rsidRPr="00734A4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734A42">
              <w:rPr>
                <w:color w:val="000000"/>
                <w:lang w:val="uk-UA" w:eastAsia="en-US"/>
              </w:rPr>
              <w:t>2.</w:t>
            </w:r>
            <w:r w:rsidRPr="00734A4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України. Загальна та Особлива частини: підручник / О. М. Литвинов, А. Х. Степанюк, І. С. </w:t>
            </w:r>
            <w:proofErr w:type="spellStart"/>
            <w:r w:rsidRPr="00734A42">
              <w:rPr>
                <w:color w:val="000000"/>
                <w:lang w:val="uk-UA" w:eastAsia="en-US"/>
              </w:rPr>
              <w:t>Яковець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, К. А. </w:t>
            </w:r>
            <w:proofErr w:type="spellStart"/>
            <w:r w:rsidRPr="00734A42">
              <w:rPr>
                <w:color w:val="000000"/>
                <w:lang w:val="uk-UA" w:eastAsia="en-US"/>
              </w:rPr>
              <w:t>Автухов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, А. П. Гель, С. В. </w:t>
            </w:r>
            <w:proofErr w:type="spellStart"/>
            <w:r w:rsidRPr="00734A42">
              <w:rPr>
                <w:color w:val="000000"/>
                <w:lang w:val="uk-UA" w:eastAsia="en-US"/>
              </w:rPr>
              <w:t>Лосич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, Є. С. </w:t>
            </w:r>
            <w:proofErr w:type="spellStart"/>
            <w:r w:rsidRPr="00734A42">
              <w:rPr>
                <w:color w:val="000000"/>
                <w:lang w:val="uk-UA" w:eastAsia="en-US"/>
              </w:rPr>
              <w:t>Назимко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; за </w:t>
            </w:r>
            <w:proofErr w:type="spellStart"/>
            <w:r w:rsidRPr="00734A42">
              <w:rPr>
                <w:color w:val="000000"/>
                <w:lang w:val="uk-UA" w:eastAsia="en-US"/>
              </w:rPr>
              <w:t>заг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734A42">
              <w:rPr>
                <w:color w:val="000000"/>
                <w:lang w:val="uk-UA" w:eastAsia="en-US"/>
              </w:rPr>
              <w:t>д.ю.н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., проф. О. М. Литвинова та </w:t>
            </w:r>
            <w:proofErr w:type="spellStart"/>
            <w:r w:rsidRPr="00734A42">
              <w:rPr>
                <w:color w:val="000000"/>
                <w:lang w:val="uk-UA" w:eastAsia="en-US"/>
              </w:rPr>
              <w:t>д.ю.н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., проф. А. Х. </w:t>
            </w:r>
            <w:proofErr w:type="spellStart"/>
            <w:r w:rsidRPr="00734A42">
              <w:rPr>
                <w:color w:val="000000"/>
                <w:lang w:val="uk-UA" w:eastAsia="en-US"/>
              </w:rPr>
              <w:t>Степанюка</w:t>
            </w:r>
            <w:proofErr w:type="spellEnd"/>
            <w:r w:rsidRPr="00734A42">
              <w:rPr>
                <w:color w:val="000000"/>
                <w:lang w:val="uk-UA" w:eastAsia="en-US"/>
              </w:rPr>
              <w:t>. Київ: ВД «</w:t>
            </w:r>
            <w:proofErr w:type="spellStart"/>
            <w:r w:rsidRPr="00734A42">
              <w:rPr>
                <w:color w:val="000000"/>
                <w:lang w:val="uk-UA" w:eastAsia="en-US"/>
              </w:rPr>
              <w:t>Дакор</w:t>
            </w:r>
            <w:proofErr w:type="spellEnd"/>
            <w:r w:rsidRPr="00734A42">
              <w:rPr>
                <w:color w:val="000000"/>
                <w:lang w:val="uk-UA" w:eastAsia="en-US"/>
              </w:rPr>
              <w:t>», 2015. 632 с.</w:t>
            </w:r>
          </w:p>
          <w:p w14:paraId="7487F3E1" w14:textId="77777777" w:rsidR="005D52C1" w:rsidRPr="00734A4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734A42">
              <w:rPr>
                <w:color w:val="000000"/>
                <w:lang w:val="uk-UA" w:eastAsia="en-US"/>
              </w:rPr>
              <w:t>3.</w:t>
            </w:r>
            <w:r w:rsidRPr="00734A4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України: підручник: у 2-х т. / А. А. Музика, В. Я. </w:t>
            </w:r>
            <w:proofErr w:type="spellStart"/>
            <w:r w:rsidRPr="00734A42">
              <w:rPr>
                <w:color w:val="000000"/>
                <w:lang w:val="uk-UA" w:eastAsia="en-US"/>
              </w:rPr>
              <w:t>Конопельський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, Є.О. </w:t>
            </w:r>
            <w:proofErr w:type="spellStart"/>
            <w:r w:rsidRPr="00734A42">
              <w:rPr>
                <w:color w:val="000000"/>
                <w:lang w:val="uk-UA" w:eastAsia="en-US"/>
              </w:rPr>
              <w:t>Письменський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 та ін.; за </w:t>
            </w:r>
            <w:proofErr w:type="spellStart"/>
            <w:r w:rsidRPr="00734A42">
              <w:rPr>
                <w:color w:val="000000"/>
                <w:lang w:val="uk-UA" w:eastAsia="en-US"/>
              </w:rPr>
              <w:t>заг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. ред. </w:t>
            </w:r>
            <w:proofErr w:type="spellStart"/>
            <w:r w:rsidRPr="00734A42">
              <w:rPr>
                <w:color w:val="000000"/>
                <w:lang w:val="uk-UA" w:eastAsia="en-US"/>
              </w:rPr>
              <w:t>д.ю.н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., проф. Є. Ю. </w:t>
            </w:r>
            <w:proofErr w:type="spellStart"/>
            <w:r w:rsidRPr="00734A42">
              <w:rPr>
                <w:color w:val="000000"/>
                <w:lang w:val="uk-UA" w:eastAsia="en-US"/>
              </w:rPr>
              <w:t>Бараша</w:t>
            </w:r>
            <w:proofErr w:type="spellEnd"/>
            <w:r w:rsidRPr="00734A42">
              <w:rPr>
                <w:color w:val="000000"/>
                <w:lang w:val="uk-UA" w:eastAsia="en-US"/>
              </w:rPr>
              <w:t>. Київ: Нац. акад. внутр. справ, ФОП Кандиба Т. П., 2018. Т. 1, 364 с.; Т. 2, 622 с.</w:t>
            </w:r>
          </w:p>
          <w:p w14:paraId="1EA3E638" w14:textId="77777777" w:rsidR="005D52C1" w:rsidRPr="00734A4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734A42">
              <w:rPr>
                <w:color w:val="000000"/>
                <w:lang w:val="uk-UA" w:eastAsia="en-US"/>
              </w:rPr>
              <w:t>4.</w:t>
            </w:r>
            <w:r w:rsidRPr="00734A42">
              <w:rPr>
                <w:color w:val="000000"/>
                <w:lang w:val="uk-UA" w:eastAsia="en-US"/>
              </w:rPr>
              <w:tab/>
              <w:t xml:space="preserve">Кримінально-виконавче право України (у схемах та таблицях): </w:t>
            </w:r>
            <w:proofErr w:type="spellStart"/>
            <w:r w:rsidRPr="00734A42">
              <w:rPr>
                <w:color w:val="000000"/>
                <w:lang w:val="uk-UA" w:eastAsia="en-US"/>
              </w:rPr>
              <w:t>навч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. посібник / за </w:t>
            </w:r>
            <w:proofErr w:type="spellStart"/>
            <w:r w:rsidRPr="00734A42">
              <w:rPr>
                <w:color w:val="000000"/>
                <w:lang w:val="uk-UA" w:eastAsia="en-US"/>
              </w:rPr>
              <w:t>заг</w:t>
            </w:r>
            <w:proofErr w:type="spellEnd"/>
            <w:r w:rsidRPr="00734A42">
              <w:rPr>
                <w:color w:val="000000"/>
                <w:lang w:val="uk-UA" w:eastAsia="en-US"/>
              </w:rPr>
              <w:t>. ред. проф. В. І. Олефіра та проф. О. Г. Колба. Київ, 2016. 264 с.</w:t>
            </w:r>
          </w:p>
          <w:p w14:paraId="4600B36C" w14:textId="573EE09F" w:rsidR="00B74FEA" w:rsidRPr="00734A42" w:rsidRDefault="005D52C1" w:rsidP="005D52C1">
            <w:pPr>
              <w:jc w:val="both"/>
              <w:rPr>
                <w:color w:val="000000"/>
                <w:lang w:val="uk-UA" w:eastAsia="en-US"/>
              </w:rPr>
            </w:pPr>
            <w:r w:rsidRPr="00734A42">
              <w:rPr>
                <w:color w:val="000000"/>
                <w:lang w:val="uk-UA" w:eastAsia="en-US"/>
              </w:rPr>
              <w:t>5.</w:t>
            </w:r>
            <w:r w:rsidRPr="00734A42">
              <w:rPr>
                <w:color w:val="000000"/>
                <w:lang w:val="uk-UA" w:eastAsia="en-US"/>
              </w:rPr>
              <w:tab/>
            </w:r>
            <w:proofErr w:type="spellStart"/>
            <w:r w:rsidRPr="00734A42">
              <w:rPr>
                <w:color w:val="000000"/>
                <w:lang w:val="uk-UA" w:eastAsia="en-US"/>
              </w:rPr>
              <w:t>Кернякевич-Танасійчук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 Ю. В. Кримінально-виконавча політика України: монографія. Івано-Франківськ: </w:t>
            </w:r>
            <w:proofErr w:type="spellStart"/>
            <w:r w:rsidRPr="00734A42">
              <w:rPr>
                <w:color w:val="000000"/>
                <w:lang w:val="uk-UA" w:eastAsia="en-US"/>
              </w:rPr>
              <w:t>Прикарпат</w:t>
            </w:r>
            <w:proofErr w:type="spellEnd"/>
            <w:r w:rsidRPr="00734A42">
              <w:rPr>
                <w:color w:val="000000"/>
                <w:lang w:val="uk-UA" w:eastAsia="en-US"/>
              </w:rPr>
              <w:t>. нац. ун-т ім. Василя Стефаника, 2019. 336 с.</w:t>
            </w:r>
          </w:p>
          <w:p w14:paraId="5E617865" w14:textId="77777777" w:rsidR="00F6670B" w:rsidRPr="00734A42" w:rsidRDefault="00F6670B" w:rsidP="00ED74B0">
            <w:pPr>
              <w:jc w:val="both"/>
              <w:rPr>
                <w:color w:val="000000"/>
                <w:lang w:val="uk-UA" w:eastAsia="en-US"/>
              </w:rPr>
            </w:pPr>
          </w:p>
          <w:p w14:paraId="6C582E2E" w14:textId="4DA8B074" w:rsidR="005D52C1" w:rsidRPr="00734A42" w:rsidRDefault="00ED74B0" w:rsidP="00ED74B0">
            <w:pPr>
              <w:jc w:val="both"/>
              <w:rPr>
                <w:color w:val="000000"/>
                <w:lang w:val="uk-UA" w:eastAsia="en-US"/>
              </w:rPr>
            </w:pPr>
            <w:r w:rsidRPr="00734A42">
              <w:rPr>
                <w:color w:val="000000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</w:t>
            </w:r>
            <w:r w:rsidR="00802EF5" w:rsidRPr="00734A42">
              <w:rPr>
                <w:color w:val="000000"/>
                <w:lang w:val="uk-UA" w:eastAsia="en-US"/>
              </w:rPr>
              <w:t>навчально-методичних посібниках</w:t>
            </w:r>
          </w:p>
          <w:p w14:paraId="72CDD350" w14:textId="536BBD45" w:rsidR="00802EF5" w:rsidRPr="00734A42" w:rsidRDefault="00802EF5" w:rsidP="00802EF5">
            <w:pPr>
              <w:jc w:val="both"/>
              <w:rPr>
                <w:color w:val="000000"/>
                <w:lang w:val="x-none" w:eastAsia="en-US"/>
              </w:rPr>
            </w:pPr>
            <w:r w:rsidRPr="00734A42">
              <w:rPr>
                <w:color w:val="000000"/>
                <w:lang w:val="uk-UA" w:eastAsia="en-US"/>
              </w:rPr>
              <w:t xml:space="preserve">1. </w:t>
            </w:r>
            <w:proofErr w:type="spellStart"/>
            <w:r w:rsidRPr="00734A42">
              <w:rPr>
                <w:color w:val="000000"/>
                <w:lang w:val="x-none" w:eastAsia="en-US"/>
              </w:rPr>
              <w:t>Фріс</w:t>
            </w:r>
            <w:proofErr w:type="spellEnd"/>
            <w:r w:rsidRPr="00734A42">
              <w:rPr>
                <w:color w:val="000000"/>
                <w:lang w:val="x-none" w:eastAsia="en-US"/>
              </w:rPr>
              <w:t xml:space="preserve"> П.Л., Микитин Ю.І. Кримінально-виконавча політика. Методичні вказівки для підготовки до семінарських занять (для студентів денної форми навчання першого курсу (О</w:t>
            </w:r>
            <w:r w:rsidRPr="00734A42">
              <w:rPr>
                <w:color w:val="000000"/>
                <w:lang w:val="uk-UA" w:eastAsia="en-US"/>
              </w:rPr>
              <w:t>С «</w:t>
            </w:r>
            <w:r w:rsidRPr="00734A42">
              <w:rPr>
                <w:color w:val="000000"/>
                <w:lang w:val="x-none" w:eastAsia="en-US"/>
              </w:rPr>
              <w:t>Магістр</w:t>
            </w:r>
            <w:r w:rsidRPr="00734A42">
              <w:rPr>
                <w:color w:val="000000"/>
                <w:lang w:val="uk-UA" w:eastAsia="en-US"/>
              </w:rPr>
              <w:t>»</w:t>
            </w:r>
            <w:r w:rsidRPr="00734A42">
              <w:rPr>
                <w:color w:val="000000"/>
                <w:lang w:val="x-none" w:eastAsia="en-US"/>
              </w:rPr>
              <w:t xml:space="preserve">. Івано-Франківськ: Юридичний інститут Прикарпатського національного університету імені Василя Стефаника, 2017. </w:t>
            </w:r>
            <w:r w:rsidRPr="00734A42">
              <w:rPr>
                <w:color w:val="000000"/>
                <w:lang w:val="uk-UA" w:eastAsia="en-US"/>
              </w:rPr>
              <w:t>14</w:t>
            </w:r>
            <w:r w:rsidRPr="00734A42">
              <w:rPr>
                <w:color w:val="000000"/>
                <w:lang w:val="x-none" w:eastAsia="en-US"/>
              </w:rPr>
              <w:t xml:space="preserve"> с.  </w:t>
            </w:r>
          </w:p>
          <w:p w14:paraId="7CB191BE" w14:textId="48BD09D6" w:rsidR="00802EF5" w:rsidRPr="00734A42" w:rsidRDefault="00802EF5" w:rsidP="00ED74B0">
            <w:pPr>
              <w:jc w:val="both"/>
              <w:rPr>
                <w:color w:val="000000"/>
                <w:lang w:val="uk-UA" w:eastAsia="en-US"/>
              </w:rPr>
            </w:pPr>
            <w:r w:rsidRPr="00734A42">
              <w:rPr>
                <w:color w:val="000000"/>
                <w:lang w:val="uk-UA" w:eastAsia="en-US"/>
              </w:rPr>
              <w:t xml:space="preserve">2. </w:t>
            </w:r>
            <w:proofErr w:type="spellStart"/>
            <w:r w:rsidRPr="00734A42">
              <w:rPr>
                <w:color w:val="000000"/>
                <w:lang w:val="uk-UA" w:eastAsia="en-US"/>
              </w:rPr>
              <w:t>Фріс</w:t>
            </w:r>
            <w:proofErr w:type="spellEnd"/>
            <w:r w:rsidRPr="00734A42">
              <w:rPr>
                <w:color w:val="000000"/>
                <w:lang w:val="uk-UA" w:eastAsia="en-US"/>
              </w:rPr>
              <w:t xml:space="preserve"> П.Л., Микитин Ю.І. Кримінально-виконавча політика. Методичні вказівки для самостійної роботи (для студентів денної форми навчання першого  курсу ОС «Магістр»). Івано-Франківськ: Юридичний інститут Прикарпатського національного університету імені Василя Стефаника, 2017.14 с.  </w:t>
            </w:r>
          </w:p>
          <w:p w14:paraId="3F4F963E" w14:textId="571D2A2A" w:rsidR="00802EF5" w:rsidRPr="00734A42" w:rsidRDefault="000E474E" w:rsidP="00ED74B0">
            <w:pPr>
              <w:jc w:val="both"/>
              <w:rPr>
                <w:color w:val="000000"/>
                <w:lang w:val="uk-UA" w:eastAsia="en-US"/>
              </w:rPr>
            </w:pPr>
            <w:hyperlink r:id="rId15" w:history="1">
              <w:r w:rsidR="00802EF5" w:rsidRPr="00734A42">
                <w:rPr>
                  <w:rStyle w:val="a8"/>
                  <w:iCs/>
                  <w:lang w:val="uk-UA" w:eastAsia="en-US"/>
                </w:rPr>
                <w:t>https://kkp.pnu.edu.ua</w:t>
              </w:r>
            </w:hyperlink>
          </w:p>
        </w:tc>
      </w:tr>
    </w:tbl>
    <w:p w14:paraId="6796D041" w14:textId="77777777" w:rsidR="00450F82" w:rsidRPr="00734A42" w:rsidRDefault="00450F82" w:rsidP="009E2FF2">
      <w:pPr>
        <w:rPr>
          <w:b/>
          <w:sz w:val="28"/>
          <w:szCs w:val="28"/>
          <w:lang w:val="uk-UA"/>
        </w:rPr>
      </w:pPr>
    </w:p>
    <w:p w14:paraId="7D7D998A" w14:textId="0DC81DD3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734A42">
        <w:rPr>
          <w:b/>
          <w:sz w:val="28"/>
          <w:szCs w:val="28"/>
          <w:lang w:val="uk-UA"/>
        </w:rPr>
        <w:t>В</w:t>
      </w:r>
      <w:r w:rsidR="00335A19" w:rsidRPr="00734A42">
        <w:rPr>
          <w:b/>
          <w:sz w:val="28"/>
          <w:szCs w:val="28"/>
          <w:lang w:val="uk-UA"/>
        </w:rPr>
        <w:t xml:space="preserve">икладач </w:t>
      </w:r>
      <w:r w:rsidRPr="00734A42">
        <w:rPr>
          <w:b/>
          <w:sz w:val="28"/>
          <w:szCs w:val="28"/>
          <w:lang w:val="uk-UA"/>
        </w:rPr>
        <w:t>_________________</w:t>
      </w:r>
      <w:r w:rsidR="00F367BF" w:rsidRPr="00734A42">
        <w:rPr>
          <w:bCs/>
          <w:sz w:val="28"/>
          <w:szCs w:val="28"/>
          <w:lang w:val="uk-UA"/>
        </w:rPr>
        <w:t xml:space="preserve"> доц. </w:t>
      </w:r>
      <w:r w:rsidR="003812E3" w:rsidRPr="00734A42">
        <w:rPr>
          <w:bCs/>
          <w:sz w:val="28"/>
          <w:szCs w:val="28"/>
          <w:lang w:val="uk-UA"/>
        </w:rPr>
        <w:t xml:space="preserve">Ю.В. </w:t>
      </w:r>
      <w:proofErr w:type="spellStart"/>
      <w:r w:rsidR="00F367BF" w:rsidRPr="00734A42">
        <w:rPr>
          <w:bCs/>
          <w:sz w:val="28"/>
          <w:szCs w:val="28"/>
          <w:lang w:val="uk-UA"/>
        </w:rPr>
        <w:t>Кернякевич-Танасійчук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1C3E" w14:textId="77777777" w:rsidR="00B3182C" w:rsidRDefault="00B3182C" w:rsidP="00B74FEA">
      <w:r>
        <w:separator/>
      </w:r>
    </w:p>
  </w:endnote>
  <w:endnote w:type="continuationSeparator" w:id="0">
    <w:p w14:paraId="66FF7120" w14:textId="77777777" w:rsidR="00B3182C" w:rsidRDefault="00B3182C" w:rsidP="00B7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1226E" w14:textId="77777777" w:rsidR="00B3182C" w:rsidRDefault="00B3182C" w:rsidP="00B74FEA">
      <w:r>
        <w:separator/>
      </w:r>
    </w:p>
  </w:footnote>
  <w:footnote w:type="continuationSeparator" w:id="0">
    <w:p w14:paraId="2389AA06" w14:textId="77777777" w:rsidR="00B3182C" w:rsidRDefault="00B3182C" w:rsidP="00B7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15"/>
  </w:num>
  <w:num w:numId="12">
    <w:abstractNumId w:val="7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9561F"/>
    <w:rsid w:val="000B1616"/>
    <w:rsid w:val="000C46E3"/>
    <w:rsid w:val="000D6ABC"/>
    <w:rsid w:val="000D6AC6"/>
    <w:rsid w:val="000E474E"/>
    <w:rsid w:val="000E60F3"/>
    <w:rsid w:val="00100E58"/>
    <w:rsid w:val="001039A3"/>
    <w:rsid w:val="001044E3"/>
    <w:rsid w:val="001078DF"/>
    <w:rsid w:val="00122A95"/>
    <w:rsid w:val="00151BC4"/>
    <w:rsid w:val="001627EF"/>
    <w:rsid w:val="001633A1"/>
    <w:rsid w:val="001678CE"/>
    <w:rsid w:val="00172D6C"/>
    <w:rsid w:val="00193CEB"/>
    <w:rsid w:val="001B1F85"/>
    <w:rsid w:val="001C1899"/>
    <w:rsid w:val="001D7B2C"/>
    <w:rsid w:val="001F31E3"/>
    <w:rsid w:val="00225B2A"/>
    <w:rsid w:val="00234BB2"/>
    <w:rsid w:val="00236A99"/>
    <w:rsid w:val="002478D7"/>
    <w:rsid w:val="00254871"/>
    <w:rsid w:val="00264E03"/>
    <w:rsid w:val="002730F9"/>
    <w:rsid w:val="00297EF6"/>
    <w:rsid w:val="002C2330"/>
    <w:rsid w:val="0032281A"/>
    <w:rsid w:val="00325443"/>
    <w:rsid w:val="00335A19"/>
    <w:rsid w:val="00362F51"/>
    <w:rsid w:val="0036696B"/>
    <w:rsid w:val="0036735F"/>
    <w:rsid w:val="00373614"/>
    <w:rsid w:val="003812E3"/>
    <w:rsid w:val="00382B08"/>
    <w:rsid w:val="003928F0"/>
    <w:rsid w:val="00395013"/>
    <w:rsid w:val="003B0208"/>
    <w:rsid w:val="003B56A1"/>
    <w:rsid w:val="003C5B47"/>
    <w:rsid w:val="003D7058"/>
    <w:rsid w:val="0040121D"/>
    <w:rsid w:val="00413C6E"/>
    <w:rsid w:val="004411D1"/>
    <w:rsid w:val="00450F82"/>
    <w:rsid w:val="00461D92"/>
    <w:rsid w:val="004764AE"/>
    <w:rsid w:val="004826C2"/>
    <w:rsid w:val="00483A45"/>
    <w:rsid w:val="004A515E"/>
    <w:rsid w:val="004B4B01"/>
    <w:rsid w:val="004F7AFF"/>
    <w:rsid w:val="00531134"/>
    <w:rsid w:val="00550E4D"/>
    <w:rsid w:val="00553EE3"/>
    <w:rsid w:val="00581281"/>
    <w:rsid w:val="0058554E"/>
    <w:rsid w:val="005B01BF"/>
    <w:rsid w:val="005B46E5"/>
    <w:rsid w:val="005B777C"/>
    <w:rsid w:val="005C0096"/>
    <w:rsid w:val="005D2AA4"/>
    <w:rsid w:val="005D4B19"/>
    <w:rsid w:val="005D52C1"/>
    <w:rsid w:val="00613BE3"/>
    <w:rsid w:val="00621005"/>
    <w:rsid w:val="00625C38"/>
    <w:rsid w:val="00654CF9"/>
    <w:rsid w:val="006A1056"/>
    <w:rsid w:val="006A14B2"/>
    <w:rsid w:val="006E1F55"/>
    <w:rsid w:val="007256B9"/>
    <w:rsid w:val="00733639"/>
    <w:rsid w:val="00734A42"/>
    <w:rsid w:val="00741461"/>
    <w:rsid w:val="00750AC3"/>
    <w:rsid w:val="00784AB3"/>
    <w:rsid w:val="007C299D"/>
    <w:rsid w:val="00802962"/>
    <w:rsid w:val="00802EF5"/>
    <w:rsid w:val="00816393"/>
    <w:rsid w:val="00835D68"/>
    <w:rsid w:val="008364B5"/>
    <w:rsid w:val="008B0B8A"/>
    <w:rsid w:val="008C2508"/>
    <w:rsid w:val="008F493D"/>
    <w:rsid w:val="00911755"/>
    <w:rsid w:val="0091654F"/>
    <w:rsid w:val="009506C9"/>
    <w:rsid w:val="009511E9"/>
    <w:rsid w:val="0095499A"/>
    <w:rsid w:val="00967B81"/>
    <w:rsid w:val="0097497B"/>
    <w:rsid w:val="00982EB9"/>
    <w:rsid w:val="009A2779"/>
    <w:rsid w:val="009B4C8C"/>
    <w:rsid w:val="009E2FF2"/>
    <w:rsid w:val="009F08E3"/>
    <w:rsid w:val="009F1EE0"/>
    <w:rsid w:val="00A227B3"/>
    <w:rsid w:val="00A25CBD"/>
    <w:rsid w:val="00A55669"/>
    <w:rsid w:val="00A9030E"/>
    <w:rsid w:val="00AB26E3"/>
    <w:rsid w:val="00AB324B"/>
    <w:rsid w:val="00AC76DC"/>
    <w:rsid w:val="00AE03CC"/>
    <w:rsid w:val="00AF1C11"/>
    <w:rsid w:val="00AF6284"/>
    <w:rsid w:val="00B10A22"/>
    <w:rsid w:val="00B20D9B"/>
    <w:rsid w:val="00B3182C"/>
    <w:rsid w:val="00B625A6"/>
    <w:rsid w:val="00B67C99"/>
    <w:rsid w:val="00B73FC6"/>
    <w:rsid w:val="00B74FEA"/>
    <w:rsid w:val="00B75600"/>
    <w:rsid w:val="00B8290E"/>
    <w:rsid w:val="00B93336"/>
    <w:rsid w:val="00B9682B"/>
    <w:rsid w:val="00BC182B"/>
    <w:rsid w:val="00BC32A7"/>
    <w:rsid w:val="00BF5CE4"/>
    <w:rsid w:val="00C060E3"/>
    <w:rsid w:val="00C17225"/>
    <w:rsid w:val="00C207DE"/>
    <w:rsid w:val="00C342B1"/>
    <w:rsid w:val="00C354E6"/>
    <w:rsid w:val="00C54C26"/>
    <w:rsid w:val="00C67355"/>
    <w:rsid w:val="00C81B4F"/>
    <w:rsid w:val="00CA1BE2"/>
    <w:rsid w:val="00CC397F"/>
    <w:rsid w:val="00D22E42"/>
    <w:rsid w:val="00D264CF"/>
    <w:rsid w:val="00D53D2E"/>
    <w:rsid w:val="00D571C5"/>
    <w:rsid w:val="00D66F9A"/>
    <w:rsid w:val="00D74B80"/>
    <w:rsid w:val="00D82079"/>
    <w:rsid w:val="00DC269A"/>
    <w:rsid w:val="00DE6977"/>
    <w:rsid w:val="00E13D32"/>
    <w:rsid w:val="00E44F0E"/>
    <w:rsid w:val="00E54039"/>
    <w:rsid w:val="00EB0B29"/>
    <w:rsid w:val="00ED74B0"/>
    <w:rsid w:val="00EE1819"/>
    <w:rsid w:val="00EE4289"/>
    <w:rsid w:val="00EE4778"/>
    <w:rsid w:val="00F17399"/>
    <w:rsid w:val="00F26A95"/>
    <w:rsid w:val="00F367BF"/>
    <w:rsid w:val="00F36C7C"/>
    <w:rsid w:val="00F406EA"/>
    <w:rsid w:val="00F6670B"/>
    <w:rsid w:val="00F71536"/>
    <w:rsid w:val="00F816EC"/>
    <w:rsid w:val="00F9137E"/>
    <w:rsid w:val="00FB27D1"/>
    <w:rsid w:val="00FE50F2"/>
    <w:rsid w:val="00FF3883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Body1">
    <w:name w:val="Body 1"/>
    <w:uiPriority w:val="99"/>
    <w:rsid w:val="009511E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c">
    <w:name w:val="header"/>
    <w:basedOn w:val="a"/>
    <w:link w:val="ad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74FE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74F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2A95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2A9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kp.pnu.edu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kp.pnu.edu.ua" TargetMode="External"/><Relationship Id="rId10" Type="http://schemas.openxmlformats.org/officeDocument/2006/relationships/hyperlink" Target="https://d-learn.p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lia.kerniakevych@pnu.edu.ua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B1D7F-B62E-4BBC-91F8-8CA17B26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7</Pages>
  <Words>9982</Words>
  <Characters>5691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43</cp:revision>
  <cp:lastPrinted>2019-09-27T06:35:00Z</cp:lastPrinted>
  <dcterms:created xsi:type="dcterms:W3CDTF">2019-10-01T17:51:00Z</dcterms:created>
  <dcterms:modified xsi:type="dcterms:W3CDTF">2021-03-15T12:15:00Z</dcterms:modified>
</cp:coreProperties>
</file>