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441B50" w:rsidRPr="00441B50" w:rsidRDefault="00441B50" w:rsidP="00441B50">
      <w:pPr>
        <w:jc w:val="center"/>
        <w:rPr>
          <w:sz w:val="28"/>
          <w:szCs w:val="28"/>
          <w:lang w:val="uk-UA"/>
        </w:rPr>
      </w:pPr>
      <w:r w:rsidRPr="00441B50">
        <w:rPr>
          <w:sz w:val="28"/>
          <w:szCs w:val="28"/>
          <w:lang w:val="uk-UA"/>
        </w:rPr>
        <w:t xml:space="preserve">Факультет природничих наук </w:t>
      </w:r>
    </w:p>
    <w:p w:rsidR="00395013" w:rsidRDefault="00441B50" w:rsidP="00441B50">
      <w:pPr>
        <w:jc w:val="center"/>
        <w:rPr>
          <w:sz w:val="28"/>
          <w:szCs w:val="28"/>
          <w:lang w:val="uk-UA"/>
        </w:rPr>
      </w:pPr>
      <w:r w:rsidRPr="00441B50">
        <w:rPr>
          <w:sz w:val="28"/>
          <w:szCs w:val="28"/>
          <w:lang w:val="uk-UA"/>
        </w:rPr>
        <w:t>Кафедра географії та природознавства</w:t>
      </w:r>
    </w:p>
    <w:p w:rsidR="00441B50" w:rsidRDefault="00441B50" w:rsidP="00441B50">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Default="00E22394" w:rsidP="00395013">
      <w:pPr>
        <w:jc w:val="center"/>
        <w:rPr>
          <w:b/>
          <w:sz w:val="28"/>
          <w:szCs w:val="28"/>
          <w:u w:val="single"/>
          <w:lang w:val="uk-UA"/>
        </w:rPr>
      </w:pPr>
      <w:proofErr w:type="spellStart"/>
      <w:r>
        <w:rPr>
          <w:b/>
          <w:sz w:val="28"/>
          <w:szCs w:val="28"/>
          <w:u w:val="single"/>
          <w:lang w:val="uk-UA"/>
        </w:rPr>
        <w:t>Геоурбаністика</w:t>
      </w:r>
      <w:proofErr w:type="spellEnd"/>
    </w:p>
    <w:p w:rsidR="00395013" w:rsidRDefault="00395013" w:rsidP="00395013">
      <w:pPr>
        <w:jc w:val="center"/>
        <w:rPr>
          <w:b/>
          <w:sz w:val="28"/>
          <w:szCs w:val="28"/>
          <w:u w:val="single"/>
          <w:lang w:val="uk-UA"/>
        </w:rPr>
      </w:pPr>
    </w:p>
    <w:p w:rsidR="00441B50" w:rsidRDefault="00B93336" w:rsidP="00356045">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грама</w:t>
      </w:r>
      <w:r w:rsidR="00356045">
        <w:rPr>
          <w:sz w:val="28"/>
          <w:szCs w:val="28"/>
          <w:lang w:val="uk-UA"/>
        </w:rPr>
        <w:t xml:space="preserve"> «Географія»</w:t>
      </w:r>
    </w:p>
    <w:p w:rsidR="00356045" w:rsidRDefault="00441B50" w:rsidP="00441B50">
      <w:pPr>
        <w:ind w:left="1416"/>
        <w:rPr>
          <w:sz w:val="28"/>
          <w:szCs w:val="28"/>
          <w:lang w:val="uk-UA"/>
        </w:rPr>
      </w:pPr>
      <w:r>
        <w:rPr>
          <w:sz w:val="28"/>
          <w:szCs w:val="28"/>
          <w:lang w:val="uk-UA"/>
        </w:rPr>
        <w:t xml:space="preserve">      </w:t>
      </w:r>
    </w:p>
    <w:p w:rsidR="00B10A22" w:rsidRDefault="00356045" w:rsidP="00441B50">
      <w:pPr>
        <w:ind w:left="1416"/>
        <w:rPr>
          <w:sz w:val="28"/>
          <w:szCs w:val="28"/>
          <w:lang w:val="uk-UA"/>
        </w:rPr>
      </w:pPr>
      <w:r>
        <w:rPr>
          <w:sz w:val="28"/>
          <w:szCs w:val="28"/>
          <w:lang w:val="uk-UA"/>
        </w:rPr>
        <w:t xml:space="preserve">     </w:t>
      </w:r>
      <w:r w:rsidR="00441B50">
        <w:rPr>
          <w:sz w:val="28"/>
          <w:szCs w:val="28"/>
          <w:lang w:val="uk-UA"/>
        </w:rPr>
        <w:t xml:space="preserve"> </w:t>
      </w:r>
      <w:r w:rsidR="00B10A22">
        <w:rPr>
          <w:sz w:val="28"/>
          <w:szCs w:val="28"/>
          <w:lang w:val="uk-UA"/>
        </w:rPr>
        <w:t xml:space="preserve">Спеціальність </w:t>
      </w:r>
      <w:r w:rsidR="004C2FFB">
        <w:rPr>
          <w:sz w:val="28"/>
          <w:szCs w:val="28"/>
          <w:lang w:val="uk-UA"/>
        </w:rPr>
        <w:t>106</w:t>
      </w:r>
      <w:r>
        <w:rPr>
          <w:sz w:val="28"/>
          <w:szCs w:val="28"/>
          <w:lang w:val="uk-UA"/>
        </w:rPr>
        <w:t xml:space="preserve"> Географія</w:t>
      </w:r>
    </w:p>
    <w:p w:rsidR="00B10A22" w:rsidRDefault="00B10A22" w:rsidP="00395013">
      <w:pPr>
        <w:jc w:val="center"/>
        <w:rPr>
          <w:sz w:val="28"/>
          <w:szCs w:val="28"/>
          <w:lang w:val="uk-UA"/>
        </w:rPr>
      </w:pPr>
    </w:p>
    <w:p w:rsidR="00B10A22" w:rsidRPr="00356045" w:rsidRDefault="00B93336" w:rsidP="00B93336">
      <w:pPr>
        <w:rPr>
          <w:sz w:val="28"/>
          <w:szCs w:val="28"/>
          <w:lang w:val="uk-UA"/>
        </w:rPr>
      </w:pPr>
      <w:r>
        <w:rPr>
          <w:sz w:val="28"/>
          <w:szCs w:val="28"/>
          <w:lang w:val="uk-UA"/>
        </w:rPr>
        <w:t xml:space="preserve">                           </w:t>
      </w:r>
      <w:r w:rsidR="00B10A22">
        <w:rPr>
          <w:sz w:val="28"/>
          <w:szCs w:val="28"/>
          <w:lang w:val="uk-UA"/>
        </w:rPr>
        <w:t xml:space="preserve">Галузь знань </w:t>
      </w:r>
      <w:r w:rsidR="004C2FFB">
        <w:rPr>
          <w:sz w:val="28"/>
          <w:szCs w:val="28"/>
          <w:lang w:val="uk-UA"/>
        </w:rPr>
        <w:t>1</w:t>
      </w:r>
      <w:r w:rsidR="00356045">
        <w:rPr>
          <w:sz w:val="28"/>
          <w:szCs w:val="28"/>
          <w:lang w:val="uk-UA"/>
        </w:rPr>
        <w:t xml:space="preserve">0 </w:t>
      </w:r>
      <w:r w:rsidR="004C2FFB">
        <w:rPr>
          <w:sz w:val="28"/>
          <w:szCs w:val="28"/>
          <w:lang w:val="uk-UA"/>
        </w:rPr>
        <w:t>Природничі науки</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4C2FFB">
        <w:rPr>
          <w:sz w:val="28"/>
          <w:szCs w:val="28"/>
          <w:lang w:val="uk-UA"/>
        </w:rPr>
        <w:t>5</w:t>
      </w:r>
      <w:r w:rsidR="008F3BC9" w:rsidRPr="001F45C3">
        <w:rPr>
          <w:sz w:val="28"/>
          <w:szCs w:val="28"/>
        </w:rPr>
        <w:t xml:space="preserve"> </w:t>
      </w:r>
      <w:r>
        <w:rPr>
          <w:sz w:val="28"/>
          <w:szCs w:val="28"/>
          <w:lang w:val="uk-UA"/>
        </w:rPr>
        <w:t xml:space="preserve">від </w:t>
      </w:r>
      <w:r w:rsidRPr="00820F08">
        <w:rPr>
          <w:sz w:val="28"/>
          <w:szCs w:val="28"/>
        </w:rPr>
        <w:t>“</w:t>
      </w:r>
      <w:r w:rsidR="00D01F4E">
        <w:rPr>
          <w:sz w:val="28"/>
          <w:szCs w:val="28"/>
          <w:lang w:val="uk-UA"/>
        </w:rPr>
        <w:t>2</w:t>
      </w:r>
      <w:r w:rsidR="004C2FFB">
        <w:rPr>
          <w:sz w:val="28"/>
          <w:szCs w:val="28"/>
          <w:lang w:val="uk-UA"/>
        </w:rPr>
        <w:t>2</w:t>
      </w:r>
      <w:r w:rsidRPr="00820F08">
        <w:rPr>
          <w:sz w:val="28"/>
          <w:szCs w:val="28"/>
        </w:rPr>
        <w:t>”</w:t>
      </w:r>
      <w:r w:rsidR="008F3BC9">
        <w:rPr>
          <w:sz w:val="28"/>
          <w:szCs w:val="28"/>
          <w:lang w:val="uk-UA"/>
        </w:rPr>
        <w:t xml:space="preserve"> </w:t>
      </w:r>
      <w:r w:rsidR="004C2FFB">
        <w:rPr>
          <w:sz w:val="28"/>
          <w:szCs w:val="28"/>
          <w:lang w:val="uk-UA"/>
        </w:rPr>
        <w:t>грудня</w:t>
      </w:r>
      <w:r w:rsidR="008F3BC9" w:rsidRPr="001F45C3">
        <w:rPr>
          <w:sz w:val="28"/>
          <w:szCs w:val="28"/>
        </w:rPr>
        <w:t xml:space="preserve"> </w:t>
      </w:r>
      <w:r w:rsidR="00356045">
        <w:rPr>
          <w:sz w:val="28"/>
          <w:szCs w:val="28"/>
          <w:lang w:val="uk-UA"/>
        </w:rPr>
        <w:t>2021</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441B50" w:rsidRDefault="00441B50"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 xml:space="preserve">м. </w:t>
      </w:r>
      <w:r w:rsidR="00356045">
        <w:rPr>
          <w:sz w:val="28"/>
          <w:szCs w:val="28"/>
          <w:lang w:val="uk-UA"/>
        </w:rPr>
        <w:t>Івано-Франківськ - 2021</w:t>
      </w:r>
    </w:p>
    <w:p w:rsidR="00395013" w:rsidRDefault="00395013" w:rsidP="00395013">
      <w:pPr>
        <w:jc w:val="center"/>
        <w:rPr>
          <w:b/>
          <w:sz w:val="28"/>
          <w:szCs w:val="28"/>
          <w:lang w:val="uk-UA"/>
        </w:rPr>
      </w:pPr>
    </w:p>
    <w:p w:rsidR="00441B50" w:rsidRDefault="00441B50"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840404">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840404">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840404">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84333C" w:rsidRPr="0084333C" w:rsidRDefault="0084333C" w:rsidP="00840404">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Компетентності</w:t>
      </w:r>
    </w:p>
    <w:p w:rsidR="0084333C" w:rsidRPr="0084333C" w:rsidRDefault="0084333C" w:rsidP="00840404">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p>
    <w:p w:rsidR="00B10A22" w:rsidRPr="00151BC4" w:rsidRDefault="00193CEB" w:rsidP="00840404">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840404">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840404">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840404">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3256"/>
        <w:gridCol w:w="27"/>
        <w:gridCol w:w="1248"/>
        <w:gridCol w:w="119"/>
        <w:gridCol w:w="1092"/>
        <w:gridCol w:w="793"/>
        <w:gridCol w:w="418"/>
        <w:gridCol w:w="531"/>
        <w:gridCol w:w="369"/>
        <w:gridCol w:w="1492"/>
      </w:tblGrid>
      <w:tr w:rsidR="004A5911" w:rsidRPr="00C67355" w:rsidTr="004A5911">
        <w:tc>
          <w:tcPr>
            <w:tcW w:w="9345" w:type="dxa"/>
            <w:gridSpan w:val="10"/>
          </w:tcPr>
          <w:p w:rsidR="004A5911" w:rsidRPr="00C67355" w:rsidRDefault="004A5911" w:rsidP="004A5911">
            <w:pPr>
              <w:jc w:val="center"/>
            </w:pPr>
            <w:r w:rsidRPr="00C67355">
              <w:rPr>
                <w:b/>
              </w:rPr>
              <w:t xml:space="preserve">1. </w:t>
            </w:r>
            <w:proofErr w:type="spellStart"/>
            <w:r w:rsidRPr="00C67355">
              <w:rPr>
                <w:b/>
              </w:rPr>
              <w:t>Загальна</w:t>
            </w:r>
            <w:proofErr w:type="spellEnd"/>
            <w:r w:rsidRPr="00C67355">
              <w:rPr>
                <w:b/>
              </w:rPr>
              <w:t xml:space="preserve"> </w:t>
            </w:r>
            <w:proofErr w:type="spellStart"/>
            <w:r w:rsidRPr="00C67355">
              <w:rPr>
                <w:b/>
              </w:rPr>
              <w:t>інформація</w:t>
            </w:r>
            <w:proofErr w:type="spellEnd"/>
          </w:p>
        </w:tc>
      </w:tr>
      <w:tr w:rsidR="004A5911" w:rsidRPr="00C67355" w:rsidTr="004A5911">
        <w:tc>
          <w:tcPr>
            <w:tcW w:w="4650" w:type="dxa"/>
            <w:gridSpan w:val="4"/>
          </w:tcPr>
          <w:p w:rsidR="004A5911" w:rsidRPr="00C67355" w:rsidRDefault="004A5911" w:rsidP="004A5911">
            <w:pPr>
              <w:rPr>
                <w:b/>
              </w:rPr>
            </w:pPr>
            <w:proofErr w:type="spellStart"/>
            <w:r w:rsidRPr="00C67355">
              <w:rPr>
                <w:b/>
              </w:rPr>
              <w:t>Назва</w:t>
            </w:r>
            <w:proofErr w:type="spellEnd"/>
            <w:r w:rsidRPr="00C67355">
              <w:rPr>
                <w:b/>
              </w:rPr>
              <w:t xml:space="preserve"> </w:t>
            </w:r>
            <w:proofErr w:type="spellStart"/>
            <w:r w:rsidRPr="00C67355">
              <w:rPr>
                <w:b/>
              </w:rPr>
              <w:t>дисципліни</w:t>
            </w:r>
            <w:proofErr w:type="spellEnd"/>
          </w:p>
        </w:tc>
        <w:tc>
          <w:tcPr>
            <w:tcW w:w="4695" w:type="dxa"/>
            <w:gridSpan w:val="6"/>
          </w:tcPr>
          <w:p w:rsidR="004A5911" w:rsidRPr="00E22394" w:rsidRDefault="00E22394" w:rsidP="004A5911">
            <w:pPr>
              <w:jc w:val="both"/>
              <w:rPr>
                <w:lang w:val="uk-UA"/>
              </w:rPr>
            </w:pPr>
            <w:proofErr w:type="spellStart"/>
            <w:r>
              <w:t>Ге</w:t>
            </w:r>
            <w:r>
              <w:rPr>
                <w:lang w:val="uk-UA"/>
              </w:rPr>
              <w:t>оурбаністика</w:t>
            </w:r>
            <w:proofErr w:type="spellEnd"/>
          </w:p>
        </w:tc>
      </w:tr>
      <w:tr w:rsidR="004A5911" w:rsidRPr="00C67355" w:rsidTr="004A5911">
        <w:tc>
          <w:tcPr>
            <w:tcW w:w="4650" w:type="dxa"/>
            <w:gridSpan w:val="4"/>
          </w:tcPr>
          <w:p w:rsidR="004A5911" w:rsidRPr="00071F79" w:rsidRDefault="004A5911" w:rsidP="004A5911">
            <w:pPr>
              <w:rPr>
                <w:b/>
              </w:rPr>
            </w:pPr>
            <w:proofErr w:type="spellStart"/>
            <w:r>
              <w:rPr>
                <w:b/>
                <w:lang w:val="en-US"/>
              </w:rPr>
              <w:t>Рівень</w:t>
            </w:r>
            <w:proofErr w:type="spellEnd"/>
            <w:r>
              <w:rPr>
                <w:b/>
                <w:lang w:val="en-US"/>
              </w:rPr>
              <w:t xml:space="preserve"> </w:t>
            </w:r>
            <w:proofErr w:type="spellStart"/>
            <w:r>
              <w:rPr>
                <w:b/>
                <w:lang w:val="en-US"/>
              </w:rPr>
              <w:t>вищої</w:t>
            </w:r>
            <w:proofErr w:type="spellEnd"/>
            <w:r>
              <w:rPr>
                <w:b/>
                <w:lang w:val="en-US"/>
              </w:rPr>
              <w:t xml:space="preserve"> </w:t>
            </w:r>
            <w:proofErr w:type="spellStart"/>
            <w:r>
              <w:rPr>
                <w:b/>
                <w:lang w:val="en-US"/>
              </w:rPr>
              <w:t>освіти</w:t>
            </w:r>
            <w:proofErr w:type="spellEnd"/>
            <w:r>
              <w:rPr>
                <w:b/>
                <w:lang w:val="en-US"/>
              </w:rPr>
              <w:t xml:space="preserve"> </w:t>
            </w:r>
          </w:p>
        </w:tc>
        <w:tc>
          <w:tcPr>
            <w:tcW w:w="4695" w:type="dxa"/>
            <w:gridSpan w:val="6"/>
          </w:tcPr>
          <w:p w:rsidR="004A5911" w:rsidRPr="00E22394" w:rsidRDefault="00E22394" w:rsidP="004A5911">
            <w:pPr>
              <w:jc w:val="both"/>
              <w:rPr>
                <w:lang w:val="uk-UA"/>
              </w:rPr>
            </w:pPr>
            <w:r>
              <w:rPr>
                <w:lang w:val="uk-UA"/>
              </w:rPr>
              <w:t>магістр</w:t>
            </w:r>
          </w:p>
        </w:tc>
      </w:tr>
      <w:tr w:rsidR="004A5911" w:rsidRPr="00C67355" w:rsidTr="004A5911">
        <w:tc>
          <w:tcPr>
            <w:tcW w:w="4650" w:type="dxa"/>
            <w:gridSpan w:val="4"/>
          </w:tcPr>
          <w:p w:rsidR="004A5911" w:rsidRPr="00C67355" w:rsidRDefault="004A5911" w:rsidP="004A5911">
            <w:pPr>
              <w:rPr>
                <w:b/>
              </w:rPr>
            </w:pPr>
            <w:proofErr w:type="spellStart"/>
            <w:r w:rsidRPr="00C67355">
              <w:rPr>
                <w:b/>
              </w:rPr>
              <w:t>Викладач</w:t>
            </w:r>
            <w:proofErr w:type="spellEnd"/>
            <w:r w:rsidRPr="00C67355">
              <w:rPr>
                <w:b/>
              </w:rPr>
              <w:t xml:space="preserve"> (-і)</w:t>
            </w:r>
          </w:p>
        </w:tc>
        <w:tc>
          <w:tcPr>
            <w:tcW w:w="4695" w:type="dxa"/>
            <w:gridSpan w:val="6"/>
          </w:tcPr>
          <w:p w:rsidR="004A5911" w:rsidRPr="001F45C3" w:rsidRDefault="001F45C3" w:rsidP="004A5911">
            <w:pPr>
              <w:jc w:val="both"/>
              <w:rPr>
                <w:lang w:val="uk-UA"/>
              </w:rPr>
            </w:pPr>
            <w:r>
              <w:t xml:space="preserve">доцент </w:t>
            </w:r>
            <w:proofErr w:type="spellStart"/>
            <w:r>
              <w:rPr>
                <w:lang w:val="uk-UA"/>
              </w:rPr>
              <w:t>Закутинська</w:t>
            </w:r>
            <w:proofErr w:type="spellEnd"/>
            <w:r>
              <w:rPr>
                <w:lang w:val="uk-UA"/>
              </w:rPr>
              <w:t xml:space="preserve"> Ірина Іванівна</w:t>
            </w:r>
          </w:p>
        </w:tc>
      </w:tr>
      <w:tr w:rsidR="004A5911" w:rsidRPr="00C67355" w:rsidTr="004A5911">
        <w:tc>
          <w:tcPr>
            <w:tcW w:w="4650" w:type="dxa"/>
            <w:gridSpan w:val="4"/>
          </w:tcPr>
          <w:p w:rsidR="004A5911" w:rsidRPr="00C67355" w:rsidRDefault="004A5911" w:rsidP="004A5911">
            <w:pPr>
              <w:rPr>
                <w:b/>
              </w:rPr>
            </w:pPr>
            <w:proofErr w:type="spellStart"/>
            <w:r w:rsidRPr="00C67355">
              <w:rPr>
                <w:b/>
              </w:rPr>
              <w:t>Контактний</w:t>
            </w:r>
            <w:proofErr w:type="spellEnd"/>
            <w:r w:rsidRPr="00C67355">
              <w:rPr>
                <w:b/>
              </w:rPr>
              <w:t xml:space="preserve"> телефон </w:t>
            </w:r>
            <w:proofErr w:type="spellStart"/>
            <w:r w:rsidRPr="00C67355">
              <w:rPr>
                <w:b/>
              </w:rPr>
              <w:t>викладача</w:t>
            </w:r>
            <w:proofErr w:type="spellEnd"/>
          </w:p>
        </w:tc>
        <w:tc>
          <w:tcPr>
            <w:tcW w:w="4695" w:type="dxa"/>
            <w:gridSpan w:val="6"/>
          </w:tcPr>
          <w:p w:rsidR="004A5911" w:rsidRPr="001F45C3" w:rsidRDefault="004A5911" w:rsidP="004A5911">
            <w:pPr>
              <w:jc w:val="both"/>
              <w:rPr>
                <w:lang w:val="uk-UA"/>
              </w:rPr>
            </w:pPr>
          </w:p>
        </w:tc>
      </w:tr>
      <w:tr w:rsidR="004A5911" w:rsidRPr="00743E64" w:rsidTr="004A5911">
        <w:tc>
          <w:tcPr>
            <w:tcW w:w="4650" w:type="dxa"/>
            <w:gridSpan w:val="4"/>
          </w:tcPr>
          <w:p w:rsidR="004A5911" w:rsidRPr="00F468DB" w:rsidRDefault="004A5911" w:rsidP="004A5911">
            <w:pPr>
              <w:rPr>
                <w:b/>
              </w:rPr>
            </w:pPr>
            <w:r w:rsidRPr="00F468DB">
              <w:rPr>
                <w:b/>
              </w:rPr>
              <w:t>E-</w:t>
            </w:r>
            <w:proofErr w:type="spellStart"/>
            <w:r w:rsidRPr="00F468DB">
              <w:rPr>
                <w:b/>
              </w:rPr>
              <w:t>mail</w:t>
            </w:r>
            <w:proofErr w:type="spellEnd"/>
            <w:r w:rsidRPr="00F468DB">
              <w:rPr>
                <w:b/>
                <w:lang w:val="en-US"/>
              </w:rPr>
              <w:t xml:space="preserve"> </w:t>
            </w:r>
            <w:proofErr w:type="spellStart"/>
            <w:r w:rsidRPr="00F468DB">
              <w:rPr>
                <w:b/>
                <w:lang w:val="en-US"/>
              </w:rPr>
              <w:t>викладача</w:t>
            </w:r>
            <w:proofErr w:type="spellEnd"/>
          </w:p>
        </w:tc>
        <w:tc>
          <w:tcPr>
            <w:tcW w:w="4695" w:type="dxa"/>
            <w:gridSpan w:val="6"/>
          </w:tcPr>
          <w:p w:rsidR="004A5911" w:rsidRPr="00F468DB" w:rsidRDefault="001F45C3" w:rsidP="004A5911">
            <w:pPr>
              <w:jc w:val="both"/>
              <w:rPr>
                <w:color w:val="0000FF" w:themeColor="hyperlink"/>
                <w:u w:val="single"/>
                <w:lang w:val="uk-UA"/>
              </w:rPr>
            </w:pPr>
            <w:r w:rsidRPr="00F468DB">
              <w:rPr>
                <w:shd w:val="clear" w:color="auto" w:fill="FFFFFF"/>
              </w:rPr>
              <w:t>irina.zakutynska@pnu.edu.ua</w:t>
            </w:r>
          </w:p>
        </w:tc>
      </w:tr>
      <w:tr w:rsidR="004A5911" w:rsidRPr="00C67355" w:rsidTr="004A5911">
        <w:tc>
          <w:tcPr>
            <w:tcW w:w="4650" w:type="dxa"/>
            <w:gridSpan w:val="4"/>
          </w:tcPr>
          <w:p w:rsidR="004A5911" w:rsidRPr="00C67355" w:rsidRDefault="004A5911" w:rsidP="004A5911">
            <w:pPr>
              <w:jc w:val="both"/>
              <w:rPr>
                <w:b/>
              </w:rPr>
            </w:pPr>
            <w:r w:rsidRPr="00C67355">
              <w:rPr>
                <w:b/>
              </w:rPr>
              <w:t xml:space="preserve">Формат </w:t>
            </w:r>
            <w:proofErr w:type="spellStart"/>
            <w:r w:rsidRPr="00C67355">
              <w:rPr>
                <w:b/>
              </w:rPr>
              <w:t>дисципліни</w:t>
            </w:r>
            <w:proofErr w:type="spellEnd"/>
          </w:p>
        </w:tc>
        <w:tc>
          <w:tcPr>
            <w:tcW w:w="4695" w:type="dxa"/>
            <w:gridSpan w:val="6"/>
          </w:tcPr>
          <w:p w:rsidR="004A5911" w:rsidRPr="00A818F3" w:rsidRDefault="004A5911" w:rsidP="004A5911">
            <w:pPr>
              <w:jc w:val="both"/>
            </w:pPr>
            <w:proofErr w:type="spellStart"/>
            <w:r>
              <w:t>Вибіркова</w:t>
            </w:r>
            <w:proofErr w:type="spellEnd"/>
          </w:p>
        </w:tc>
      </w:tr>
      <w:tr w:rsidR="004A5911" w:rsidRPr="00C67355" w:rsidTr="004A5911">
        <w:tc>
          <w:tcPr>
            <w:tcW w:w="4650" w:type="dxa"/>
            <w:gridSpan w:val="4"/>
          </w:tcPr>
          <w:p w:rsidR="004A5911" w:rsidRPr="00C67355" w:rsidRDefault="004A5911" w:rsidP="004A5911">
            <w:pPr>
              <w:jc w:val="both"/>
              <w:rPr>
                <w:b/>
              </w:rPr>
            </w:pPr>
            <w:proofErr w:type="spellStart"/>
            <w:r w:rsidRPr="00C67355">
              <w:rPr>
                <w:b/>
              </w:rPr>
              <w:t>Обсяг</w:t>
            </w:r>
            <w:proofErr w:type="spellEnd"/>
            <w:r w:rsidRPr="00C67355">
              <w:rPr>
                <w:b/>
              </w:rPr>
              <w:t xml:space="preserve"> </w:t>
            </w:r>
            <w:proofErr w:type="spellStart"/>
            <w:r w:rsidRPr="00C67355">
              <w:rPr>
                <w:b/>
              </w:rPr>
              <w:t>дисципліни</w:t>
            </w:r>
            <w:proofErr w:type="spellEnd"/>
          </w:p>
        </w:tc>
        <w:tc>
          <w:tcPr>
            <w:tcW w:w="4695" w:type="dxa"/>
            <w:gridSpan w:val="6"/>
          </w:tcPr>
          <w:p w:rsidR="004A5911" w:rsidRPr="00C67355" w:rsidRDefault="00F468DB" w:rsidP="004A5911">
            <w:pPr>
              <w:jc w:val="both"/>
            </w:pPr>
            <w:r>
              <w:rPr>
                <w:lang w:val="uk-UA"/>
              </w:rPr>
              <w:t>3</w:t>
            </w:r>
            <w:r w:rsidR="00356045">
              <w:t xml:space="preserve"> </w:t>
            </w:r>
            <w:proofErr w:type="spellStart"/>
            <w:r w:rsidR="00356045">
              <w:t>креди</w:t>
            </w:r>
            <w:proofErr w:type="spellEnd"/>
            <w:r>
              <w:rPr>
                <w:lang w:val="uk-UA"/>
              </w:rPr>
              <w:t>ти</w:t>
            </w:r>
            <w:r w:rsidR="004A5911">
              <w:t xml:space="preserve"> </w:t>
            </w:r>
            <w:r w:rsidR="004A5911">
              <w:rPr>
                <w:lang w:val="en-US"/>
              </w:rPr>
              <w:t xml:space="preserve">ECTS, </w:t>
            </w:r>
            <w:r w:rsidR="00E22394">
              <w:rPr>
                <w:lang w:val="uk-UA"/>
              </w:rPr>
              <w:t>90</w:t>
            </w:r>
            <w:r w:rsidR="004A5911">
              <w:t xml:space="preserve"> год.</w:t>
            </w:r>
          </w:p>
        </w:tc>
      </w:tr>
      <w:tr w:rsidR="004A5911" w:rsidRPr="002401F7" w:rsidTr="004A5911">
        <w:tc>
          <w:tcPr>
            <w:tcW w:w="4650" w:type="dxa"/>
            <w:gridSpan w:val="4"/>
          </w:tcPr>
          <w:p w:rsidR="004A5911" w:rsidRPr="00C67355" w:rsidRDefault="004A5911" w:rsidP="004A5911">
            <w:pPr>
              <w:jc w:val="both"/>
              <w:rPr>
                <w:b/>
              </w:rPr>
            </w:pPr>
            <w:proofErr w:type="spellStart"/>
            <w:r w:rsidRPr="00C67355">
              <w:rPr>
                <w:b/>
              </w:rPr>
              <w:t>Посилання</w:t>
            </w:r>
            <w:proofErr w:type="spellEnd"/>
            <w:r w:rsidRPr="00C67355">
              <w:rPr>
                <w:b/>
              </w:rPr>
              <w:t xml:space="preserve"> на сайт </w:t>
            </w:r>
            <w:proofErr w:type="spellStart"/>
            <w:r w:rsidRPr="00C67355">
              <w:rPr>
                <w:b/>
              </w:rPr>
              <w:t>дистанційного</w:t>
            </w:r>
            <w:proofErr w:type="spellEnd"/>
            <w:r w:rsidRPr="00C67355">
              <w:rPr>
                <w:b/>
              </w:rPr>
              <w:t xml:space="preserve"> </w:t>
            </w:r>
            <w:proofErr w:type="spellStart"/>
            <w:r w:rsidRPr="00C67355">
              <w:rPr>
                <w:b/>
              </w:rPr>
              <w:t>навчання</w:t>
            </w:r>
            <w:proofErr w:type="spellEnd"/>
          </w:p>
        </w:tc>
        <w:tc>
          <w:tcPr>
            <w:tcW w:w="4695" w:type="dxa"/>
            <w:gridSpan w:val="6"/>
          </w:tcPr>
          <w:p w:rsidR="004A5911" w:rsidRDefault="004E555C" w:rsidP="004A5911">
            <w:pPr>
              <w:jc w:val="both"/>
            </w:pPr>
            <w:hyperlink r:id="rId6" w:history="1">
              <w:r w:rsidR="004A5911" w:rsidRPr="00075353">
                <w:rPr>
                  <w:rStyle w:val="a8"/>
                </w:rPr>
                <w:t>http://www.d-learn.pu.if.ua/</w:t>
              </w:r>
            </w:hyperlink>
          </w:p>
          <w:p w:rsidR="004A5911" w:rsidRPr="00C67355" w:rsidRDefault="004A5911" w:rsidP="004A5911">
            <w:pPr>
              <w:jc w:val="both"/>
            </w:pPr>
          </w:p>
        </w:tc>
      </w:tr>
      <w:tr w:rsidR="004A5911" w:rsidRPr="00C67355" w:rsidTr="004A5911">
        <w:tc>
          <w:tcPr>
            <w:tcW w:w="4650" w:type="dxa"/>
            <w:gridSpan w:val="4"/>
          </w:tcPr>
          <w:p w:rsidR="004A5911" w:rsidRPr="00C67355" w:rsidRDefault="004A5911" w:rsidP="004A5911">
            <w:pPr>
              <w:jc w:val="both"/>
              <w:rPr>
                <w:b/>
              </w:rPr>
            </w:pPr>
            <w:proofErr w:type="spellStart"/>
            <w:r w:rsidRPr="00C67355">
              <w:rPr>
                <w:b/>
              </w:rPr>
              <w:t>Консультації</w:t>
            </w:r>
            <w:proofErr w:type="spellEnd"/>
          </w:p>
        </w:tc>
        <w:tc>
          <w:tcPr>
            <w:tcW w:w="4695" w:type="dxa"/>
            <w:gridSpan w:val="6"/>
          </w:tcPr>
          <w:p w:rsidR="004A5911" w:rsidRPr="00C67355" w:rsidRDefault="004A5911" w:rsidP="004A5911">
            <w:pPr>
              <w:jc w:val="both"/>
            </w:pPr>
            <w:r w:rsidRPr="0088422F">
              <w:t xml:space="preserve"> </w:t>
            </w:r>
            <w:proofErr w:type="spellStart"/>
            <w:r w:rsidRPr="0088422F">
              <w:t>щотижня</w:t>
            </w:r>
            <w:proofErr w:type="spellEnd"/>
          </w:p>
        </w:tc>
      </w:tr>
      <w:tr w:rsidR="004A5911" w:rsidRPr="00C67355" w:rsidTr="004A5911">
        <w:tc>
          <w:tcPr>
            <w:tcW w:w="9345" w:type="dxa"/>
            <w:gridSpan w:val="10"/>
          </w:tcPr>
          <w:p w:rsidR="004A5911" w:rsidRPr="00C67355" w:rsidRDefault="004A5911" w:rsidP="004A5911">
            <w:pPr>
              <w:jc w:val="center"/>
            </w:pPr>
            <w:r w:rsidRPr="00C67355">
              <w:rPr>
                <w:b/>
              </w:rPr>
              <w:t xml:space="preserve">2. </w:t>
            </w:r>
            <w:proofErr w:type="spellStart"/>
            <w:r w:rsidRPr="00C67355">
              <w:rPr>
                <w:b/>
              </w:rPr>
              <w:t>Анотація</w:t>
            </w:r>
            <w:proofErr w:type="spellEnd"/>
            <w:r w:rsidRPr="00C67355">
              <w:rPr>
                <w:b/>
              </w:rPr>
              <w:t xml:space="preserve"> до курсу</w:t>
            </w:r>
          </w:p>
        </w:tc>
      </w:tr>
      <w:tr w:rsidR="004A5911" w:rsidRPr="004C2FFB" w:rsidTr="004A5911">
        <w:tc>
          <w:tcPr>
            <w:tcW w:w="9345" w:type="dxa"/>
            <w:gridSpan w:val="10"/>
          </w:tcPr>
          <w:p w:rsidR="004A5911" w:rsidRPr="002C45EC" w:rsidRDefault="004A5911" w:rsidP="004C2FFB">
            <w:pPr>
              <w:jc w:val="both"/>
              <w:rPr>
                <w:lang w:val="uk-UA"/>
              </w:rPr>
            </w:pPr>
            <w:proofErr w:type="spellStart"/>
            <w:r w:rsidRPr="0088422F">
              <w:rPr>
                <w:b/>
              </w:rPr>
              <w:t>Дисципліна</w:t>
            </w:r>
            <w:proofErr w:type="spellEnd"/>
            <w:r w:rsidRPr="0088422F">
              <w:rPr>
                <w:b/>
              </w:rPr>
              <w:t xml:space="preserve"> «</w:t>
            </w:r>
            <w:proofErr w:type="spellStart"/>
            <w:r w:rsidR="00E22394">
              <w:rPr>
                <w:b/>
                <w:lang w:val="uk-UA"/>
              </w:rPr>
              <w:t>Геоурбаністика</w:t>
            </w:r>
            <w:proofErr w:type="spellEnd"/>
            <w:r w:rsidRPr="0088422F">
              <w:rPr>
                <w:b/>
              </w:rPr>
              <w:t xml:space="preserve">» </w:t>
            </w:r>
            <w:r w:rsidRPr="0088422F">
              <w:t xml:space="preserve">є </w:t>
            </w:r>
            <w:proofErr w:type="spellStart"/>
            <w:r w:rsidRPr="0088422F">
              <w:t>вибірковою</w:t>
            </w:r>
            <w:proofErr w:type="spellEnd"/>
            <w:r w:rsidRPr="0088422F">
              <w:t xml:space="preserve"> </w:t>
            </w:r>
            <w:proofErr w:type="spellStart"/>
            <w:r w:rsidRPr="0088422F">
              <w:t>навчальною</w:t>
            </w:r>
            <w:proofErr w:type="spellEnd"/>
            <w:r w:rsidRPr="0088422F">
              <w:t xml:space="preserve"> </w:t>
            </w:r>
            <w:proofErr w:type="spellStart"/>
            <w:r w:rsidRPr="0088422F">
              <w:t>дисципліною</w:t>
            </w:r>
            <w:proofErr w:type="spellEnd"/>
            <w:r w:rsidRPr="0088422F">
              <w:t xml:space="preserve"> для </w:t>
            </w:r>
            <w:proofErr w:type="spellStart"/>
            <w:r w:rsidRPr="0088422F">
              <w:t>студентів</w:t>
            </w:r>
            <w:proofErr w:type="spellEnd"/>
            <w:r w:rsidRPr="0088422F">
              <w:t xml:space="preserve"> </w:t>
            </w:r>
            <w:proofErr w:type="spellStart"/>
            <w:r w:rsidRPr="0088422F">
              <w:t>спеціальності</w:t>
            </w:r>
            <w:proofErr w:type="spellEnd"/>
            <w:r w:rsidR="00B34D52">
              <w:rPr>
                <w:lang w:val="uk-UA"/>
              </w:rPr>
              <w:t xml:space="preserve"> </w:t>
            </w:r>
            <w:r w:rsidR="004C2FFB">
              <w:rPr>
                <w:lang w:val="uk-UA"/>
              </w:rPr>
              <w:t>106</w:t>
            </w:r>
            <w:r w:rsidR="00B34D52" w:rsidRPr="00B34D52">
              <w:rPr>
                <w:lang w:val="uk-UA"/>
              </w:rPr>
              <w:t xml:space="preserve"> </w:t>
            </w:r>
            <w:r w:rsidR="004C2FFB">
              <w:rPr>
                <w:lang w:val="uk-UA"/>
              </w:rPr>
              <w:t>Географія</w:t>
            </w:r>
            <w:bookmarkStart w:id="0" w:name="_GoBack"/>
            <w:bookmarkEnd w:id="0"/>
            <w:r w:rsidR="001F45C3" w:rsidRPr="00B34D52">
              <w:t>.</w:t>
            </w:r>
            <w:r w:rsidR="001F45C3">
              <w:t xml:space="preserve"> </w:t>
            </w:r>
            <w:r w:rsidR="000E3F61">
              <w:rPr>
                <w:lang w:val="uk-UA"/>
              </w:rPr>
              <w:t>В</w:t>
            </w:r>
            <w:proofErr w:type="spellStart"/>
            <w:r w:rsidR="000E3F61">
              <w:t>икладання</w:t>
            </w:r>
            <w:proofErr w:type="spellEnd"/>
            <w:r w:rsidR="000E3F61">
              <w:t xml:space="preserve"> </w:t>
            </w:r>
            <w:proofErr w:type="spellStart"/>
            <w:r w:rsidR="000E3F61">
              <w:t>навчальної</w:t>
            </w:r>
            <w:proofErr w:type="spellEnd"/>
            <w:r w:rsidR="000E3F61">
              <w:t xml:space="preserve"> </w:t>
            </w:r>
            <w:proofErr w:type="spellStart"/>
            <w:r w:rsidR="000E3F61">
              <w:t>дисципліни</w:t>
            </w:r>
            <w:proofErr w:type="spellEnd"/>
            <w:r w:rsidR="000E3F61">
              <w:t xml:space="preserve"> «</w:t>
            </w:r>
            <w:proofErr w:type="spellStart"/>
            <w:r w:rsidR="000E3F61">
              <w:t>Геоурбаністика</w:t>
            </w:r>
            <w:proofErr w:type="spellEnd"/>
            <w:r w:rsidR="000E3F61">
              <w:t xml:space="preserve">» є </w:t>
            </w:r>
            <w:proofErr w:type="spellStart"/>
            <w:r w:rsidR="000E3F61">
              <w:t>формування</w:t>
            </w:r>
            <w:proofErr w:type="spellEnd"/>
            <w:r w:rsidR="000E3F61">
              <w:t xml:space="preserve"> у </w:t>
            </w:r>
            <w:proofErr w:type="spellStart"/>
            <w:r w:rsidR="000E3F61">
              <w:t>здобувачів</w:t>
            </w:r>
            <w:proofErr w:type="spellEnd"/>
            <w:r w:rsidR="000E3F61">
              <w:t xml:space="preserve"> </w:t>
            </w:r>
            <w:proofErr w:type="spellStart"/>
            <w:r w:rsidR="000E3F61">
              <w:t>вищої</w:t>
            </w:r>
            <w:proofErr w:type="spellEnd"/>
            <w:r w:rsidR="000E3F61">
              <w:t xml:space="preserve"> </w:t>
            </w:r>
            <w:proofErr w:type="spellStart"/>
            <w:r w:rsidR="000E3F61">
              <w:t>освіти</w:t>
            </w:r>
            <w:proofErr w:type="spellEnd"/>
            <w:r w:rsidR="000E3F61">
              <w:t xml:space="preserve"> </w:t>
            </w:r>
            <w:proofErr w:type="spellStart"/>
            <w:r w:rsidR="000E3F61">
              <w:t>знань</w:t>
            </w:r>
            <w:proofErr w:type="spellEnd"/>
            <w:r w:rsidR="000E3F61">
              <w:t xml:space="preserve"> про </w:t>
            </w:r>
            <w:proofErr w:type="spellStart"/>
            <w:r w:rsidR="000E3F61">
              <w:t>географічне</w:t>
            </w:r>
            <w:proofErr w:type="spellEnd"/>
            <w:r w:rsidR="000E3F61">
              <w:t xml:space="preserve"> </w:t>
            </w:r>
            <w:proofErr w:type="spellStart"/>
            <w:r w:rsidR="000E3F61">
              <w:t>місцерозташування</w:t>
            </w:r>
            <w:proofErr w:type="spellEnd"/>
            <w:r w:rsidR="000E3F61">
              <w:t xml:space="preserve"> </w:t>
            </w:r>
            <w:proofErr w:type="spellStart"/>
            <w:r w:rsidR="000E3F61">
              <w:t>міст</w:t>
            </w:r>
            <w:proofErr w:type="spellEnd"/>
            <w:r w:rsidR="000E3F61">
              <w:t xml:space="preserve">, </w:t>
            </w:r>
            <w:proofErr w:type="spellStart"/>
            <w:r w:rsidR="000E3F61">
              <w:t>закономірності</w:t>
            </w:r>
            <w:proofErr w:type="spellEnd"/>
            <w:r w:rsidR="000E3F61">
              <w:t xml:space="preserve"> </w:t>
            </w:r>
            <w:proofErr w:type="spellStart"/>
            <w:r w:rsidR="000E3F61">
              <w:t>розвитку</w:t>
            </w:r>
            <w:proofErr w:type="spellEnd"/>
            <w:r w:rsidR="000E3F61">
              <w:t xml:space="preserve"> і </w:t>
            </w:r>
            <w:proofErr w:type="spellStart"/>
            <w:r w:rsidR="000E3F61">
              <w:t>особливості</w:t>
            </w:r>
            <w:proofErr w:type="spellEnd"/>
            <w:r w:rsidR="000E3F61">
              <w:t xml:space="preserve"> </w:t>
            </w:r>
            <w:proofErr w:type="spellStart"/>
            <w:r w:rsidR="000E3F61">
              <w:t>прояву</w:t>
            </w:r>
            <w:proofErr w:type="spellEnd"/>
            <w:r w:rsidR="000E3F61">
              <w:t xml:space="preserve"> </w:t>
            </w:r>
            <w:proofErr w:type="spellStart"/>
            <w:r w:rsidR="000E3F61">
              <w:t>процесів</w:t>
            </w:r>
            <w:proofErr w:type="spellEnd"/>
            <w:r w:rsidR="000E3F61">
              <w:t xml:space="preserve"> </w:t>
            </w:r>
            <w:proofErr w:type="spellStart"/>
            <w:r w:rsidR="000E3F61">
              <w:t>урбанізації</w:t>
            </w:r>
            <w:proofErr w:type="spellEnd"/>
            <w:r w:rsidR="000E3F61">
              <w:t xml:space="preserve"> в </w:t>
            </w:r>
            <w:proofErr w:type="spellStart"/>
            <w:r w:rsidR="000E3F61">
              <w:t>Україні</w:t>
            </w:r>
            <w:proofErr w:type="spellEnd"/>
            <w:r w:rsidR="000E3F61">
              <w:t xml:space="preserve"> та </w:t>
            </w:r>
            <w:proofErr w:type="spellStart"/>
            <w:r w:rsidR="000E3F61">
              <w:t>світі</w:t>
            </w:r>
            <w:proofErr w:type="spellEnd"/>
            <w:r w:rsidR="000E3F61">
              <w:t xml:space="preserve">; </w:t>
            </w:r>
            <w:proofErr w:type="spellStart"/>
            <w:r w:rsidR="000E3F61">
              <w:t>тенденції</w:t>
            </w:r>
            <w:proofErr w:type="spellEnd"/>
            <w:r w:rsidR="000E3F61">
              <w:t xml:space="preserve"> </w:t>
            </w:r>
            <w:proofErr w:type="spellStart"/>
            <w:r w:rsidR="000E3F61">
              <w:t>розвитку</w:t>
            </w:r>
            <w:proofErr w:type="spellEnd"/>
            <w:r w:rsidR="000E3F61">
              <w:t xml:space="preserve"> </w:t>
            </w:r>
            <w:proofErr w:type="spellStart"/>
            <w:r w:rsidR="000E3F61">
              <w:t>суспільства</w:t>
            </w:r>
            <w:proofErr w:type="spellEnd"/>
            <w:r w:rsidR="000E3F61">
              <w:t xml:space="preserve"> в </w:t>
            </w:r>
            <w:proofErr w:type="spellStart"/>
            <w:r w:rsidR="000E3F61">
              <w:t>сучасному</w:t>
            </w:r>
            <w:proofErr w:type="spellEnd"/>
            <w:r w:rsidR="000E3F61">
              <w:t xml:space="preserve"> </w:t>
            </w:r>
            <w:proofErr w:type="spellStart"/>
            <w:r w:rsidR="000E3F61">
              <w:t>урбанізованому</w:t>
            </w:r>
            <w:proofErr w:type="spellEnd"/>
            <w:r w:rsidR="000E3F61">
              <w:t xml:space="preserve"> </w:t>
            </w:r>
            <w:proofErr w:type="spellStart"/>
            <w:r w:rsidR="000E3F61">
              <w:t>середовищі</w:t>
            </w:r>
            <w:proofErr w:type="spellEnd"/>
            <w:r w:rsidR="000E3F61">
              <w:rPr>
                <w:lang w:val="uk-UA"/>
              </w:rPr>
              <w:t xml:space="preserve">. </w:t>
            </w:r>
            <w:r w:rsidR="002C45EC">
              <w:rPr>
                <w:lang w:val="uk-UA"/>
              </w:rPr>
              <w:t>Дана дисципліна в</w:t>
            </w:r>
            <w:r w:rsidR="001F45C3" w:rsidRPr="000E3F61">
              <w:rPr>
                <w:lang w:val="uk-UA"/>
              </w:rPr>
              <w:t xml:space="preserve">ключає аналіз історико-географічних, політичних, соціальних, економіко-географічних, проектувальних та інших аспектів розвитку міст і міських систем. </w:t>
            </w:r>
            <w:r w:rsidR="001F45C3" w:rsidRPr="0013054D">
              <w:rPr>
                <w:lang w:val="uk-UA"/>
              </w:rPr>
              <w:t>У ньому розкривається складність і динамічність процесів урбанізації, висвітлюється значення і зміст географічного підходу до розробки стратегій розвитку міст і систем розселення, окреслюються особливості впливу глобалізаційних процесів на функціонування міст і значення глобальних міст у цьому контексті, а також аналізуються гострі проблеми, що існують у міському середовищі.</w:t>
            </w:r>
            <w:r w:rsidR="002C45EC">
              <w:rPr>
                <w:lang w:val="uk-UA"/>
              </w:rPr>
              <w:t xml:space="preserve"> </w:t>
            </w:r>
            <w:r w:rsidR="002C45EC" w:rsidRPr="002C45EC">
              <w:rPr>
                <w:lang w:val="uk-UA"/>
              </w:rPr>
              <w:t xml:space="preserve">Актуальність дисципліни зумовлена кількома положеннями. По-перше, на сьогодні більше половини населення Землі зосереджено в містах, які становлять основну форму розселення людей. По-друге, міські утворення є фокусами взаємодії соціальних, економічних, екологічних, транспортних та інших проблем. Розуміння цього та володіння необхідною інформацією і методами </w:t>
            </w:r>
            <w:r w:rsidR="00DC251F">
              <w:rPr>
                <w:lang w:val="uk-UA"/>
              </w:rPr>
              <w:t>дослідження з метою управління</w:t>
            </w:r>
            <w:r w:rsidR="002C45EC" w:rsidRPr="002C45EC">
              <w:rPr>
                <w:lang w:val="uk-UA"/>
              </w:rPr>
              <w:t xml:space="preserve"> розвитком, сприяють їхньому вирішенню. Таким чином, по</w:t>
            </w:r>
            <w:r w:rsidR="00DC251F">
              <w:rPr>
                <w:lang w:val="uk-UA"/>
              </w:rPr>
              <w:t>-</w:t>
            </w:r>
            <w:r w:rsidR="002C45EC" w:rsidRPr="002C45EC">
              <w:rPr>
                <w:lang w:val="uk-UA"/>
              </w:rPr>
              <w:t>третє, вивчення розвитку міських поселень і мереж є важливим як для науковців, так і для фахівців, які приймають рішення щодо просторової організації розвитку будь-якої території.</w:t>
            </w:r>
          </w:p>
        </w:tc>
      </w:tr>
      <w:tr w:rsidR="004A5911" w:rsidRPr="003863CF" w:rsidTr="004A5911">
        <w:tc>
          <w:tcPr>
            <w:tcW w:w="9345" w:type="dxa"/>
            <w:gridSpan w:val="10"/>
          </w:tcPr>
          <w:p w:rsidR="004A5911" w:rsidRPr="00C67355" w:rsidRDefault="004A5911" w:rsidP="004A5911">
            <w:pPr>
              <w:jc w:val="center"/>
            </w:pPr>
            <w:r w:rsidRPr="00C67355">
              <w:rPr>
                <w:b/>
              </w:rPr>
              <w:t xml:space="preserve">3. Мета </w:t>
            </w:r>
            <w:r>
              <w:rPr>
                <w:b/>
              </w:rPr>
              <w:t xml:space="preserve">та </w:t>
            </w:r>
            <w:proofErr w:type="spellStart"/>
            <w:r>
              <w:rPr>
                <w:b/>
              </w:rPr>
              <w:t>цілі</w:t>
            </w:r>
            <w:proofErr w:type="spellEnd"/>
            <w:r>
              <w:rPr>
                <w:b/>
              </w:rPr>
              <w:t xml:space="preserve"> </w:t>
            </w:r>
            <w:r w:rsidRPr="00C67355">
              <w:rPr>
                <w:b/>
              </w:rPr>
              <w:t>курсу</w:t>
            </w:r>
            <w:r>
              <w:rPr>
                <w:b/>
              </w:rPr>
              <w:t xml:space="preserve"> </w:t>
            </w:r>
          </w:p>
        </w:tc>
      </w:tr>
      <w:tr w:rsidR="004A5911" w:rsidRPr="004C2FFB" w:rsidTr="004A5911">
        <w:tc>
          <w:tcPr>
            <w:tcW w:w="9345" w:type="dxa"/>
            <w:gridSpan w:val="10"/>
          </w:tcPr>
          <w:p w:rsidR="00A83D64" w:rsidRPr="004F2834" w:rsidRDefault="00A83D64" w:rsidP="00A83D64">
            <w:pPr>
              <w:jc w:val="both"/>
              <w:rPr>
                <w:lang w:val="uk-UA"/>
              </w:rPr>
            </w:pPr>
            <w:r w:rsidRPr="004F2834">
              <w:rPr>
                <w:b/>
                <w:lang w:val="uk-UA"/>
              </w:rPr>
              <w:t xml:space="preserve">Мета – </w:t>
            </w:r>
            <w:proofErr w:type="spellStart"/>
            <w:r w:rsidR="002C45EC">
              <w:t>розгляд</w:t>
            </w:r>
            <w:proofErr w:type="spellEnd"/>
            <w:r w:rsidR="002C45EC">
              <w:t xml:space="preserve"> </w:t>
            </w:r>
            <w:proofErr w:type="spellStart"/>
            <w:r w:rsidR="002C45EC">
              <w:t>просторової</w:t>
            </w:r>
            <w:proofErr w:type="spellEnd"/>
            <w:r w:rsidR="002C45EC">
              <w:t xml:space="preserve"> </w:t>
            </w:r>
            <w:proofErr w:type="spellStart"/>
            <w:r w:rsidR="002C45EC">
              <w:t>еволюції</w:t>
            </w:r>
            <w:proofErr w:type="spellEnd"/>
            <w:r w:rsidR="002C45EC">
              <w:t xml:space="preserve"> й </w:t>
            </w:r>
            <w:proofErr w:type="spellStart"/>
            <w:r w:rsidR="002C45EC">
              <w:t>особливостей</w:t>
            </w:r>
            <w:proofErr w:type="spellEnd"/>
            <w:r w:rsidR="002C45EC">
              <w:t xml:space="preserve"> </w:t>
            </w:r>
            <w:proofErr w:type="spellStart"/>
            <w:r w:rsidR="002C45EC">
              <w:t>прояву</w:t>
            </w:r>
            <w:proofErr w:type="spellEnd"/>
            <w:r w:rsidR="002C45EC">
              <w:t xml:space="preserve"> </w:t>
            </w:r>
            <w:proofErr w:type="spellStart"/>
            <w:r w:rsidR="002C45EC">
              <w:t>урбанізації</w:t>
            </w:r>
            <w:proofErr w:type="spellEnd"/>
            <w:r w:rsidR="002C45EC">
              <w:t xml:space="preserve"> в </w:t>
            </w:r>
            <w:proofErr w:type="spellStart"/>
            <w:r w:rsidR="002C45EC">
              <w:t>різних</w:t>
            </w:r>
            <w:proofErr w:type="spellEnd"/>
            <w:r w:rsidR="002C45EC">
              <w:t xml:space="preserve"> </w:t>
            </w:r>
            <w:proofErr w:type="spellStart"/>
            <w:r w:rsidR="002C45EC">
              <w:t>регіонах</w:t>
            </w:r>
            <w:proofErr w:type="spellEnd"/>
            <w:r w:rsidR="002C45EC">
              <w:t xml:space="preserve">, </w:t>
            </w:r>
            <w:proofErr w:type="spellStart"/>
            <w:r w:rsidR="002C45EC">
              <w:t>формування</w:t>
            </w:r>
            <w:proofErr w:type="spellEnd"/>
            <w:r w:rsidR="002C45EC">
              <w:t xml:space="preserve"> у </w:t>
            </w:r>
            <w:proofErr w:type="spellStart"/>
            <w:r w:rsidR="002C45EC">
              <w:t>студентів</w:t>
            </w:r>
            <w:proofErr w:type="spellEnd"/>
            <w:r w:rsidR="002C45EC">
              <w:t xml:space="preserve"> </w:t>
            </w:r>
            <w:proofErr w:type="spellStart"/>
            <w:r w:rsidR="002C45EC">
              <w:t>їхнього</w:t>
            </w:r>
            <w:proofErr w:type="spellEnd"/>
            <w:r w:rsidR="002C45EC">
              <w:t xml:space="preserve"> </w:t>
            </w:r>
            <w:proofErr w:type="spellStart"/>
            <w:r w:rsidR="002C45EC">
              <w:t>сприйняття</w:t>
            </w:r>
            <w:proofErr w:type="spellEnd"/>
            <w:r w:rsidR="002C45EC">
              <w:t xml:space="preserve"> як </w:t>
            </w:r>
            <w:proofErr w:type="spellStart"/>
            <w:r w:rsidR="002C45EC">
              <w:t>особливих</w:t>
            </w:r>
            <w:proofErr w:type="spellEnd"/>
            <w:r w:rsidR="002C45EC">
              <w:t xml:space="preserve"> </w:t>
            </w:r>
            <w:proofErr w:type="spellStart"/>
            <w:r w:rsidR="002C45EC">
              <w:t>географічних</w:t>
            </w:r>
            <w:proofErr w:type="spellEnd"/>
            <w:r w:rsidR="002C45EC">
              <w:t xml:space="preserve"> </w:t>
            </w:r>
            <w:proofErr w:type="spellStart"/>
            <w:r w:rsidR="002C45EC">
              <w:t>об'єктів</w:t>
            </w:r>
            <w:proofErr w:type="spellEnd"/>
            <w:r w:rsidR="002C45EC">
              <w:t xml:space="preserve"> і </w:t>
            </w:r>
            <w:proofErr w:type="spellStart"/>
            <w:r w:rsidR="002C45EC">
              <w:t>процесів</w:t>
            </w:r>
            <w:proofErr w:type="spellEnd"/>
            <w:r w:rsidR="002C45EC">
              <w:t xml:space="preserve"> у </w:t>
            </w:r>
            <w:proofErr w:type="spellStart"/>
            <w:r w:rsidR="002C45EC">
              <w:t>країнах</w:t>
            </w:r>
            <w:proofErr w:type="spellEnd"/>
            <w:r w:rsidR="002C45EC">
              <w:t xml:space="preserve"> </w:t>
            </w:r>
            <w:proofErr w:type="spellStart"/>
            <w:r w:rsidR="002C45EC">
              <w:t>різного</w:t>
            </w:r>
            <w:proofErr w:type="spellEnd"/>
            <w:r w:rsidR="002C45EC">
              <w:t xml:space="preserve"> типу, а </w:t>
            </w:r>
            <w:proofErr w:type="spellStart"/>
            <w:r w:rsidR="002C45EC">
              <w:t>також</w:t>
            </w:r>
            <w:proofErr w:type="spellEnd"/>
            <w:r w:rsidR="002C45EC">
              <w:t xml:space="preserve"> </w:t>
            </w:r>
            <w:proofErr w:type="spellStart"/>
            <w:r w:rsidR="002C45EC">
              <w:t>розуміння</w:t>
            </w:r>
            <w:proofErr w:type="spellEnd"/>
            <w:r w:rsidR="002C45EC">
              <w:t xml:space="preserve"> </w:t>
            </w:r>
            <w:proofErr w:type="spellStart"/>
            <w:r w:rsidR="002C45EC">
              <w:t>тенденцій</w:t>
            </w:r>
            <w:proofErr w:type="spellEnd"/>
            <w:r w:rsidR="002C45EC">
              <w:t xml:space="preserve"> </w:t>
            </w:r>
            <w:proofErr w:type="spellStart"/>
            <w:r w:rsidR="002C45EC">
              <w:t>розвитку</w:t>
            </w:r>
            <w:proofErr w:type="spellEnd"/>
            <w:r w:rsidR="002C45EC">
              <w:t xml:space="preserve"> </w:t>
            </w:r>
            <w:proofErr w:type="spellStart"/>
            <w:r w:rsidR="002C45EC">
              <w:t>суспільства</w:t>
            </w:r>
            <w:proofErr w:type="spellEnd"/>
            <w:r w:rsidR="002C45EC">
              <w:t xml:space="preserve"> в </w:t>
            </w:r>
            <w:proofErr w:type="spellStart"/>
            <w:r w:rsidR="002C45EC">
              <w:t>сучасному</w:t>
            </w:r>
            <w:proofErr w:type="spellEnd"/>
            <w:r w:rsidR="002C45EC">
              <w:t xml:space="preserve"> </w:t>
            </w:r>
            <w:proofErr w:type="spellStart"/>
            <w:r w:rsidR="002C45EC">
              <w:t>високоурбанізованому</w:t>
            </w:r>
            <w:proofErr w:type="spellEnd"/>
            <w:r w:rsidR="002C45EC">
              <w:t xml:space="preserve"> </w:t>
            </w:r>
            <w:proofErr w:type="spellStart"/>
            <w:r w:rsidR="002C45EC">
              <w:t>середовищі</w:t>
            </w:r>
            <w:proofErr w:type="spellEnd"/>
            <w:r w:rsidR="002C45EC">
              <w:t xml:space="preserve">. </w:t>
            </w:r>
            <w:proofErr w:type="spellStart"/>
            <w:r w:rsidR="002C45EC">
              <w:t>Досягнення</w:t>
            </w:r>
            <w:proofErr w:type="spellEnd"/>
            <w:r w:rsidR="002C45EC">
              <w:t xml:space="preserve"> </w:t>
            </w:r>
            <w:proofErr w:type="spellStart"/>
            <w:r w:rsidR="002C45EC">
              <w:t>цієї</w:t>
            </w:r>
            <w:proofErr w:type="spellEnd"/>
            <w:r w:rsidR="002C45EC">
              <w:t xml:space="preserve"> мети </w:t>
            </w:r>
            <w:proofErr w:type="spellStart"/>
            <w:r w:rsidR="002C45EC">
              <w:t>сприятиме</w:t>
            </w:r>
            <w:proofErr w:type="spellEnd"/>
            <w:r w:rsidR="002C45EC">
              <w:t xml:space="preserve"> </w:t>
            </w:r>
            <w:proofErr w:type="spellStart"/>
            <w:r w:rsidR="002C45EC">
              <w:t>підготовці</w:t>
            </w:r>
            <w:proofErr w:type="spellEnd"/>
            <w:r w:rsidR="002C45EC">
              <w:t xml:space="preserve"> </w:t>
            </w:r>
            <w:proofErr w:type="spellStart"/>
            <w:r w:rsidR="002C45EC">
              <w:t>фахівців</w:t>
            </w:r>
            <w:proofErr w:type="spellEnd"/>
            <w:r w:rsidR="002C45EC">
              <w:t xml:space="preserve"> </w:t>
            </w:r>
            <w:proofErr w:type="spellStart"/>
            <w:r w:rsidR="002C45EC">
              <w:t>географічних</w:t>
            </w:r>
            <w:proofErr w:type="spellEnd"/>
            <w:r w:rsidR="002C45EC">
              <w:t xml:space="preserve"> та </w:t>
            </w:r>
            <w:proofErr w:type="spellStart"/>
            <w:r w:rsidR="002C45EC">
              <w:t>інших</w:t>
            </w:r>
            <w:proofErr w:type="spellEnd"/>
            <w:r w:rsidR="002C45EC">
              <w:t xml:space="preserve"> </w:t>
            </w:r>
            <w:proofErr w:type="spellStart"/>
            <w:r w:rsidR="002C45EC">
              <w:t>спеціальностей</w:t>
            </w:r>
            <w:proofErr w:type="spellEnd"/>
            <w:r w:rsidR="002C45EC">
              <w:t xml:space="preserve"> для </w:t>
            </w:r>
            <w:proofErr w:type="spellStart"/>
            <w:r w:rsidR="002C45EC">
              <w:t>дослідницької</w:t>
            </w:r>
            <w:proofErr w:type="spellEnd"/>
            <w:r w:rsidR="002C45EC">
              <w:t xml:space="preserve"> та </w:t>
            </w:r>
            <w:proofErr w:type="spellStart"/>
            <w:r w:rsidR="002C45EC">
              <w:t>практичної</w:t>
            </w:r>
            <w:proofErr w:type="spellEnd"/>
            <w:r w:rsidR="002C45EC">
              <w:t xml:space="preserve"> </w:t>
            </w:r>
            <w:proofErr w:type="spellStart"/>
            <w:r w:rsidR="002C45EC">
              <w:t>роботи</w:t>
            </w:r>
            <w:proofErr w:type="spellEnd"/>
            <w:r w:rsidR="002C45EC">
              <w:t xml:space="preserve"> з проблем </w:t>
            </w:r>
            <w:proofErr w:type="spellStart"/>
            <w:r w:rsidR="002C45EC">
              <w:t>розвитку</w:t>
            </w:r>
            <w:proofErr w:type="spellEnd"/>
            <w:r w:rsidR="002C45EC">
              <w:t xml:space="preserve"> </w:t>
            </w:r>
            <w:proofErr w:type="spellStart"/>
            <w:r w:rsidR="002C45EC">
              <w:t>міст</w:t>
            </w:r>
            <w:proofErr w:type="spellEnd"/>
            <w:r w:rsidR="002C45EC">
              <w:t xml:space="preserve"> та </w:t>
            </w:r>
            <w:proofErr w:type="spellStart"/>
            <w:r w:rsidR="002C45EC">
              <w:t>їхніх</w:t>
            </w:r>
            <w:proofErr w:type="spellEnd"/>
            <w:r w:rsidR="002C45EC">
              <w:t xml:space="preserve"> мереж.</w:t>
            </w:r>
          </w:p>
          <w:p w:rsidR="00A83D64" w:rsidRPr="004F2834" w:rsidRDefault="00A83D64" w:rsidP="00A83D64">
            <w:pPr>
              <w:jc w:val="both"/>
              <w:rPr>
                <w:b/>
                <w:lang w:val="uk-UA"/>
              </w:rPr>
            </w:pPr>
            <w:r w:rsidRPr="004F2834">
              <w:rPr>
                <w:b/>
                <w:lang w:val="uk-UA"/>
              </w:rPr>
              <w:t xml:space="preserve">Цілі: </w:t>
            </w:r>
          </w:p>
          <w:p w:rsidR="002C45EC" w:rsidRDefault="002C45EC" w:rsidP="002C45EC">
            <w:pPr>
              <w:jc w:val="both"/>
              <w:rPr>
                <w:lang w:val="uk-UA"/>
              </w:rPr>
            </w:pPr>
            <w:r w:rsidRPr="002C45EC">
              <w:rPr>
                <w:lang w:val="uk-UA"/>
              </w:rPr>
              <w:t>1) характеристика історико-географічних, соціальних, політичних, економіко-географічних та інших аспектів розвитку міст та урбанізаційних систем у країнах різного типу;</w:t>
            </w:r>
          </w:p>
          <w:p w:rsidR="002C45EC" w:rsidRDefault="002C45EC" w:rsidP="002C45EC">
            <w:pPr>
              <w:jc w:val="both"/>
              <w:rPr>
                <w:lang w:val="uk-UA"/>
              </w:rPr>
            </w:pPr>
            <w:r w:rsidRPr="002C45EC">
              <w:rPr>
                <w:lang w:val="uk-UA"/>
              </w:rPr>
              <w:t xml:space="preserve">2) аналіз процесів урбанізації, що набули глобального характеру в сучасному світі; </w:t>
            </w:r>
          </w:p>
          <w:p w:rsidR="002C45EC" w:rsidRDefault="002C45EC" w:rsidP="002C45EC">
            <w:pPr>
              <w:jc w:val="both"/>
              <w:rPr>
                <w:lang w:val="uk-UA"/>
              </w:rPr>
            </w:pPr>
            <w:r w:rsidRPr="002C45EC">
              <w:rPr>
                <w:lang w:val="uk-UA"/>
              </w:rPr>
              <w:t xml:space="preserve">3) розгляд просторових закономірностей урбанізації через розкриття особливостей основних етапів еволюції міських систем; </w:t>
            </w:r>
          </w:p>
          <w:p w:rsidR="002C45EC" w:rsidRDefault="002C45EC" w:rsidP="002C45EC">
            <w:pPr>
              <w:jc w:val="both"/>
              <w:rPr>
                <w:lang w:val="uk-UA"/>
              </w:rPr>
            </w:pPr>
            <w:r w:rsidRPr="002C45EC">
              <w:rPr>
                <w:lang w:val="uk-UA"/>
              </w:rPr>
              <w:t xml:space="preserve">4) визначення ролі та значення міст у міжнародних відносинах і територіальній структурі господарства; </w:t>
            </w:r>
          </w:p>
          <w:p w:rsidR="002C45EC" w:rsidRDefault="002C45EC" w:rsidP="002C45EC">
            <w:pPr>
              <w:jc w:val="both"/>
              <w:rPr>
                <w:lang w:val="uk-UA"/>
              </w:rPr>
            </w:pPr>
            <w:r w:rsidRPr="002C45EC">
              <w:rPr>
                <w:lang w:val="uk-UA"/>
              </w:rPr>
              <w:t xml:space="preserve">5) розкриття впливу глобалізації на урбанізаційні процеси, розгляд глобальних міст у цьому контексті, а також питання конкурентоспроможності міст у сучасному </w:t>
            </w:r>
            <w:proofErr w:type="spellStart"/>
            <w:r w:rsidRPr="002C45EC">
              <w:rPr>
                <w:lang w:val="uk-UA"/>
              </w:rPr>
              <w:t>високоурбанізованому</w:t>
            </w:r>
            <w:proofErr w:type="spellEnd"/>
            <w:r w:rsidRPr="002C45EC">
              <w:rPr>
                <w:lang w:val="uk-UA"/>
              </w:rPr>
              <w:t xml:space="preserve"> світі; </w:t>
            </w:r>
          </w:p>
          <w:p w:rsidR="002C45EC" w:rsidRDefault="002C45EC" w:rsidP="002C45EC">
            <w:pPr>
              <w:jc w:val="both"/>
              <w:rPr>
                <w:lang w:val="uk-UA"/>
              </w:rPr>
            </w:pPr>
            <w:r w:rsidRPr="002C45EC">
              <w:rPr>
                <w:lang w:val="uk-UA"/>
              </w:rPr>
              <w:t xml:space="preserve">6) виявлення особливостей функціонування міст в умовах неоліберальної </w:t>
            </w:r>
            <w:proofErr w:type="spellStart"/>
            <w:r w:rsidRPr="002C45EC">
              <w:rPr>
                <w:lang w:val="uk-UA"/>
              </w:rPr>
              <w:t>політекономічної</w:t>
            </w:r>
            <w:proofErr w:type="spellEnd"/>
            <w:r w:rsidRPr="002C45EC">
              <w:rPr>
                <w:lang w:val="uk-UA"/>
              </w:rPr>
              <w:t xml:space="preserve"> доктрини розвитку суспільства; </w:t>
            </w:r>
          </w:p>
          <w:p w:rsidR="002C45EC" w:rsidRDefault="002C45EC" w:rsidP="002C45EC">
            <w:pPr>
              <w:jc w:val="both"/>
              <w:rPr>
                <w:lang w:val="uk-UA"/>
              </w:rPr>
            </w:pPr>
            <w:r w:rsidRPr="002C45EC">
              <w:rPr>
                <w:lang w:val="uk-UA"/>
              </w:rPr>
              <w:t xml:space="preserve">7) характеристика основ міської політики та стратегічного планування соціально-економічного і просторового розвитку міст; </w:t>
            </w:r>
          </w:p>
          <w:p w:rsidR="002C45EC" w:rsidRDefault="002C45EC" w:rsidP="002C45EC">
            <w:pPr>
              <w:jc w:val="both"/>
              <w:rPr>
                <w:lang w:val="uk-UA"/>
              </w:rPr>
            </w:pPr>
            <w:r w:rsidRPr="002C45EC">
              <w:rPr>
                <w:lang w:val="uk-UA"/>
              </w:rPr>
              <w:t>8) з'ясування значення та змісту географічних підходів до розробки стратегій розви</w:t>
            </w:r>
            <w:r>
              <w:rPr>
                <w:lang w:val="uk-UA"/>
              </w:rPr>
              <w:t xml:space="preserve">тку міст і систем розселення; </w:t>
            </w:r>
          </w:p>
          <w:p w:rsidR="004A5911" w:rsidRPr="002C45EC" w:rsidRDefault="002C45EC" w:rsidP="002C45EC">
            <w:pPr>
              <w:jc w:val="both"/>
              <w:rPr>
                <w:color w:val="FF0000"/>
                <w:lang w:val="uk-UA"/>
              </w:rPr>
            </w:pPr>
            <w:r w:rsidRPr="002C45EC">
              <w:rPr>
                <w:lang w:val="uk-UA"/>
              </w:rPr>
              <w:t>9) аналіз проблем і конфліктів, що виникають у містах різного ієрархічного рівня та можливі стратегічні шляхи їхнього розв'язання.</w:t>
            </w:r>
          </w:p>
        </w:tc>
      </w:tr>
      <w:tr w:rsidR="004A5911" w:rsidRPr="00C67355" w:rsidTr="004A5911">
        <w:tc>
          <w:tcPr>
            <w:tcW w:w="9345" w:type="dxa"/>
            <w:gridSpan w:val="10"/>
          </w:tcPr>
          <w:p w:rsidR="004A5911" w:rsidRPr="001039A3" w:rsidRDefault="004A5911" w:rsidP="004A5911">
            <w:pPr>
              <w:jc w:val="center"/>
              <w:rPr>
                <w:b/>
              </w:rPr>
            </w:pPr>
            <w:r>
              <w:rPr>
                <w:b/>
              </w:rPr>
              <w:t xml:space="preserve">4. </w:t>
            </w:r>
            <w:proofErr w:type="spellStart"/>
            <w:r>
              <w:rPr>
                <w:b/>
              </w:rPr>
              <w:t>Компетентності</w:t>
            </w:r>
            <w:proofErr w:type="spellEnd"/>
          </w:p>
        </w:tc>
      </w:tr>
      <w:tr w:rsidR="004A5911" w:rsidRPr="00E22394" w:rsidTr="004A5911">
        <w:tc>
          <w:tcPr>
            <w:tcW w:w="9345" w:type="dxa"/>
            <w:gridSpan w:val="10"/>
          </w:tcPr>
          <w:p w:rsidR="00043B93" w:rsidRPr="00B34D52" w:rsidRDefault="00B34D52" w:rsidP="004F2834">
            <w:pPr>
              <w:pStyle w:val="a5"/>
              <w:numPr>
                <w:ilvl w:val="0"/>
                <w:numId w:val="21"/>
              </w:numPr>
              <w:rPr>
                <w:lang w:val="uk-UA"/>
              </w:rPr>
            </w:pPr>
            <w:proofErr w:type="spellStart"/>
            <w:r>
              <w:rPr>
                <w:color w:val="000000"/>
              </w:rPr>
              <w:t>Здатність</w:t>
            </w:r>
            <w:proofErr w:type="spellEnd"/>
            <w:r>
              <w:rPr>
                <w:color w:val="000000"/>
              </w:rPr>
              <w:t xml:space="preserve"> </w:t>
            </w:r>
            <w:proofErr w:type="spellStart"/>
            <w:r>
              <w:rPr>
                <w:color w:val="000000"/>
              </w:rPr>
              <w:t>розв’язувати</w:t>
            </w:r>
            <w:proofErr w:type="spellEnd"/>
            <w:r>
              <w:rPr>
                <w:color w:val="000000"/>
              </w:rPr>
              <w:t xml:space="preserve"> </w:t>
            </w:r>
            <w:proofErr w:type="spellStart"/>
            <w:r>
              <w:rPr>
                <w:color w:val="000000"/>
              </w:rPr>
              <w:t>типові</w:t>
            </w:r>
            <w:proofErr w:type="spellEnd"/>
            <w:r>
              <w:rPr>
                <w:color w:val="000000"/>
              </w:rPr>
              <w:t xml:space="preserve"> </w:t>
            </w:r>
            <w:proofErr w:type="spellStart"/>
            <w:r>
              <w:rPr>
                <w:color w:val="000000"/>
              </w:rPr>
              <w:t>спеціалізовані</w:t>
            </w:r>
            <w:proofErr w:type="spellEnd"/>
            <w:r>
              <w:rPr>
                <w:color w:val="000000"/>
              </w:rPr>
              <w:t xml:space="preserve"> </w:t>
            </w:r>
            <w:proofErr w:type="spellStart"/>
            <w:r>
              <w:rPr>
                <w:color w:val="000000"/>
              </w:rPr>
              <w:t>завдання</w:t>
            </w:r>
            <w:proofErr w:type="spellEnd"/>
            <w:r>
              <w:rPr>
                <w:color w:val="000000"/>
              </w:rPr>
              <w:t xml:space="preserve">, </w:t>
            </w:r>
            <w:proofErr w:type="spellStart"/>
            <w:r>
              <w:rPr>
                <w:color w:val="000000"/>
              </w:rPr>
              <w:t>педагогічні</w:t>
            </w:r>
            <w:proofErr w:type="spellEnd"/>
            <w:r>
              <w:rPr>
                <w:color w:val="000000"/>
              </w:rPr>
              <w:t xml:space="preserve"> </w:t>
            </w:r>
            <w:proofErr w:type="spellStart"/>
            <w:r>
              <w:rPr>
                <w:color w:val="000000"/>
              </w:rPr>
              <w:t>ситуації</w:t>
            </w:r>
            <w:proofErr w:type="spellEnd"/>
            <w:r>
              <w:rPr>
                <w:color w:val="000000"/>
              </w:rPr>
              <w:t xml:space="preserve"> та </w:t>
            </w:r>
            <w:proofErr w:type="spellStart"/>
            <w:r>
              <w:rPr>
                <w:color w:val="000000"/>
              </w:rPr>
              <w:t>практичні</w:t>
            </w:r>
            <w:proofErr w:type="spellEnd"/>
            <w:r>
              <w:rPr>
                <w:color w:val="000000"/>
              </w:rPr>
              <w:t xml:space="preserve"> </w:t>
            </w:r>
            <w:proofErr w:type="spellStart"/>
            <w:r>
              <w:rPr>
                <w:color w:val="000000"/>
              </w:rPr>
              <w:t>проблеми</w:t>
            </w:r>
            <w:proofErr w:type="spellEnd"/>
            <w:r>
              <w:rPr>
                <w:color w:val="000000"/>
              </w:rPr>
              <w:t xml:space="preserve"> в </w:t>
            </w:r>
            <w:proofErr w:type="spellStart"/>
            <w:r>
              <w:rPr>
                <w:color w:val="000000"/>
              </w:rPr>
              <w:t>галузі</w:t>
            </w:r>
            <w:proofErr w:type="spellEnd"/>
            <w:r>
              <w:rPr>
                <w:color w:val="000000"/>
              </w:rPr>
              <w:t xml:space="preserve"> </w:t>
            </w:r>
            <w:proofErr w:type="spellStart"/>
            <w:r>
              <w:rPr>
                <w:color w:val="000000"/>
              </w:rPr>
              <w:t>географічної</w:t>
            </w:r>
            <w:proofErr w:type="spellEnd"/>
            <w:r>
              <w:rPr>
                <w:color w:val="000000"/>
              </w:rPr>
              <w:t xml:space="preserve"> </w:t>
            </w:r>
            <w:proofErr w:type="spellStart"/>
            <w:r>
              <w:rPr>
                <w:color w:val="000000"/>
              </w:rPr>
              <w:t>освіти</w:t>
            </w:r>
            <w:proofErr w:type="spellEnd"/>
            <w:r>
              <w:rPr>
                <w:color w:val="000000"/>
              </w:rPr>
              <w:t xml:space="preserve"> </w:t>
            </w:r>
            <w:proofErr w:type="spellStart"/>
            <w:r>
              <w:rPr>
                <w:color w:val="000000"/>
              </w:rPr>
              <w:t>із</w:t>
            </w:r>
            <w:proofErr w:type="spellEnd"/>
            <w:r>
              <w:rPr>
                <w:color w:val="000000"/>
              </w:rPr>
              <w:t xml:space="preserve"> </w:t>
            </w:r>
            <w:proofErr w:type="spellStart"/>
            <w:r>
              <w:rPr>
                <w:color w:val="000000"/>
              </w:rPr>
              <w:t>застосуванням</w:t>
            </w:r>
            <w:proofErr w:type="spellEnd"/>
            <w:r>
              <w:rPr>
                <w:color w:val="000000"/>
              </w:rPr>
              <w:t xml:space="preserve"> </w:t>
            </w:r>
            <w:proofErr w:type="spellStart"/>
            <w:r>
              <w:rPr>
                <w:color w:val="000000"/>
              </w:rPr>
              <w:t>сучасних</w:t>
            </w:r>
            <w:proofErr w:type="spellEnd"/>
            <w:r>
              <w:rPr>
                <w:color w:val="000000"/>
              </w:rPr>
              <w:t xml:space="preserve"> </w:t>
            </w:r>
            <w:proofErr w:type="spellStart"/>
            <w:r>
              <w:rPr>
                <w:color w:val="000000"/>
              </w:rPr>
              <w:t>технологій</w:t>
            </w:r>
            <w:proofErr w:type="spellEnd"/>
            <w:r>
              <w:rPr>
                <w:color w:val="000000"/>
              </w:rPr>
              <w:t xml:space="preserve"> та </w:t>
            </w:r>
            <w:proofErr w:type="spellStart"/>
            <w:r>
              <w:rPr>
                <w:color w:val="000000"/>
              </w:rPr>
              <w:t>методів</w:t>
            </w:r>
            <w:proofErr w:type="spellEnd"/>
            <w:r>
              <w:rPr>
                <w:color w:val="000000"/>
              </w:rPr>
              <w:t xml:space="preserve"> </w:t>
            </w:r>
            <w:proofErr w:type="spellStart"/>
            <w:r>
              <w:rPr>
                <w:color w:val="000000"/>
              </w:rPr>
              <w:t>дослідження</w:t>
            </w:r>
            <w:proofErr w:type="spellEnd"/>
            <w:r>
              <w:rPr>
                <w:color w:val="000000"/>
                <w:lang w:val="uk-UA"/>
              </w:rPr>
              <w:t>.</w:t>
            </w:r>
          </w:p>
          <w:p w:rsidR="00B34D52" w:rsidRPr="00B34D52" w:rsidRDefault="00B34D52" w:rsidP="00B34D52">
            <w:pPr>
              <w:pStyle w:val="a5"/>
              <w:numPr>
                <w:ilvl w:val="0"/>
                <w:numId w:val="21"/>
              </w:numPr>
              <w:rPr>
                <w:lang w:val="uk-UA"/>
              </w:rPr>
            </w:pPr>
            <w:proofErr w:type="spellStart"/>
            <w:r>
              <w:rPr>
                <w:color w:val="000000"/>
              </w:rPr>
              <w:t>Здатність</w:t>
            </w:r>
            <w:proofErr w:type="spellEnd"/>
            <w:r>
              <w:rPr>
                <w:color w:val="000000"/>
              </w:rPr>
              <w:t xml:space="preserve"> до </w:t>
            </w:r>
            <w:proofErr w:type="spellStart"/>
            <w:r>
              <w:rPr>
                <w:color w:val="000000"/>
              </w:rPr>
              <w:t>пошуку</w:t>
            </w:r>
            <w:proofErr w:type="spellEnd"/>
            <w:r>
              <w:rPr>
                <w:color w:val="000000"/>
              </w:rPr>
              <w:t xml:space="preserve">, </w:t>
            </w:r>
            <w:proofErr w:type="spellStart"/>
            <w:r>
              <w:rPr>
                <w:color w:val="000000"/>
              </w:rPr>
              <w:t>оброблення</w:t>
            </w:r>
            <w:proofErr w:type="spellEnd"/>
            <w:r>
              <w:rPr>
                <w:color w:val="000000"/>
              </w:rPr>
              <w:t xml:space="preserve"> та </w:t>
            </w:r>
            <w:proofErr w:type="spellStart"/>
            <w:r>
              <w:rPr>
                <w:color w:val="000000"/>
              </w:rPr>
              <w:t>аналізу</w:t>
            </w:r>
            <w:proofErr w:type="spellEnd"/>
            <w:r>
              <w:rPr>
                <w:color w:val="000000"/>
              </w:rPr>
              <w:t xml:space="preserve"> </w:t>
            </w:r>
            <w:proofErr w:type="spellStart"/>
            <w:r>
              <w:rPr>
                <w:color w:val="000000"/>
              </w:rPr>
              <w:t>інформації</w:t>
            </w:r>
            <w:proofErr w:type="spellEnd"/>
            <w:r>
              <w:rPr>
                <w:color w:val="000000"/>
              </w:rPr>
              <w:t xml:space="preserve"> з </w:t>
            </w:r>
            <w:proofErr w:type="spellStart"/>
            <w:r>
              <w:rPr>
                <w:color w:val="000000"/>
              </w:rPr>
              <w:t>різних</w:t>
            </w:r>
            <w:proofErr w:type="spellEnd"/>
            <w:r>
              <w:rPr>
                <w:color w:val="000000"/>
              </w:rPr>
              <w:t xml:space="preserve"> </w:t>
            </w:r>
            <w:proofErr w:type="spellStart"/>
            <w:r>
              <w:rPr>
                <w:color w:val="000000"/>
              </w:rPr>
              <w:t>джерел</w:t>
            </w:r>
            <w:proofErr w:type="spellEnd"/>
            <w:r>
              <w:rPr>
                <w:color w:val="000000"/>
              </w:rPr>
              <w:t>.</w:t>
            </w:r>
          </w:p>
          <w:p w:rsidR="00B34D52" w:rsidRPr="00B34D52" w:rsidRDefault="00B34D52" w:rsidP="00B34D52">
            <w:pPr>
              <w:pStyle w:val="a5"/>
              <w:numPr>
                <w:ilvl w:val="0"/>
                <w:numId w:val="21"/>
              </w:numPr>
              <w:rPr>
                <w:lang w:val="uk-UA"/>
              </w:rPr>
            </w:pPr>
            <w:r w:rsidRPr="00B34D52">
              <w:rPr>
                <w:color w:val="000000"/>
                <w:lang w:val="uk-UA"/>
              </w:rPr>
              <w:t>Здатність застосовувати базові знання з географії, педагогіки, психології та методики викладання в науково-дослідницькій і професійній діяльності</w:t>
            </w:r>
          </w:p>
          <w:p w:rsidR="00B34D52" w:rsidRPr="00B34D52" w:rsidRDefault="00B34D52" w:rsidP="00B34D52">
            <w:pPr>
              <w:pStyle w:val="a5"/>
              <w:numPr>
                <w:ilvl w:val="0"/>
                <w:numId w:val="21"/>
              </w:numPr>
              <w:rPr>
                <w:lang w:val="uk-UA"/>
              </w:rPr>
            </w:pPr>
            <w:proofErr w:type="spellStart"/>
            <w:r w:rsidRPr="00B34D52">
              <w:rPr>
                <w:i/>
                <w:iCs/>
                <w:color w:val="000000"/>
              </w:rPr>
              <w:t>З</w:t>
            </w:r>
            <w:r w:rsidRPr="00B34D52">
              <w:rPr>
                <w:color w:val="000000"/>
              </w:rPr>
              <w:t>датність</w:t>
            </w:r>
            <w:proofErr w:type="spellEnd"/>
            <w:r w:rsidRPr="00B34D52">
              <w:rPr>
                <w:color w:val="000000"/>
              </w:rPr>
              <w:t xml:space="preserve"> </w:t>
            </w:r>
            <w:proofErr w:type="spellStart"/>
            <w:r w:rsidRPr="00B34D52">
              <w:rPr>
                <w:color w:val="000000"/>
              </w:rPr>
              <w:t>аналізувати</w:t>
            </w:r>
            <w:proofErr w:type="spellEnd"/>
            <w:r w:rsidRPr="00B34D52">
              <w:rPr>
                <w:color w:val="000000"/>
              </w:rPr>
              <w:t xml:space="preserve"> </w:t>
            </w:r>
            <w:proofErr w:type="spellStart"/>
            <w:r w:rsidRPr="00B34D52">
              <w:rPr>
                <w:color w:val="000000"/>
              </w:rPr>
              <w:t>географічні</w:t>
            </w:r>
            <w:proofErr w:type="spellEnd"/>
            <w:r w:rsidRPr="00B34D52">
              <w:rPr>
                <w:color w:val="000000"/>
              </w:rPr>
              <w:t xml:space="preserve"> </w:t>
            </w:r>
            <w:proofErr w:type="spellStart"/>
            <w:r w:rsidRPr="00B34D52">
              <w:rPr>
                <w:color w:val="000000"/>
              </w:rPr>
              <w:t>об’єкти</w:t>
            </w:r>
            <w:proofErr w:type="spellEnd"/>
            <w:r w:rsidRPr="00B34D52">
              <w:rPr>
                <w:color w:val="000000"/>
              </w:rPr>
              <w:t xml:space="preserve">, </w:t>
            </w:r>
            <w:proofErr w:type="spellStart"/>
            <w:r w:rsidRPr="00B34D52">
              <w:rPr>
                <w:color w:val="000000"/>
              </w:rPr>
              <w:t>явища</w:t>
            </w:r>
            <w:proofErr w:type="spellEnd"/>
            <w:r w:rsidRPr="00B34D52">
              <w:rPr>
                <w:color w:val="000000"/>
              </w:rPr>
              <w:t xml:space="preserve"> і </w:t>
            </w:r>
            <w:proofErr w:type="spellStart"/>
            <w:r w:rsidRPr="00B34D52">
              <w:rPr>
                <w:color w:val="000000"/>
              </w:rPr>
              <w:t>процеси</w:t>
            </w:r>
            <w:proofErr w:type="spellEnd"/>
            <w:r w:rsidRPr="00B34D52">
              <w:rPr>
                <w:color w:val="000000"/>
              </w:rPr>
              <w:t xml:space="preserve"> як природного, так і антропогенного </w:t>
            </w:r>
            <w:proofErr w:type="spellStart"/>
            <w:r w:rsidRPr="00B34D52">
              <w:rPr>
                <w:color w:val="000000"/>
              </w:rPr>
              <w:t>походження</w:t>
            </w:r>
            <w:proofErr w:type="spellEnd"/>
            <w:r w:rsidRPr="00B34D52">
              <w:rPr>
                <w:color w:val="000000"/>
              </w:rPr>
              <w:t>.</w:t>
            </w:r>
          </w:p>
        </w:tc>
      </w:tr>
      <w:tr w:rsidR="004A5911" w:rsidRPr="00C67355" w:rsidTr="004A5911">
        <w:tc>
          <w:tcPr>
            <w:tcW w:w="9345" w:type="dxa"/>
            <w:gridSpan w:val="10"/>
          </w:tcPr>
          <w:p w:rsidR="004A5911" w:rsidRDefault="004A5911" w:rsidP="004A5911">
            <w:pPr>
              <w:jc w:val="center"/>
              <w:rPr>
                <w:b/>
              </w:rPr>
            </w:pPr>
            <w:r>
              <w:rPr>
                <w:b/>
              </w:rPr>
              <w:t xml:space="preserve">5. </w:t>
            </w:r>
            <w:proofErr w:type="spellStart"/>
            <w:r w:rsidRPr="0084333C">
              <w:rPr>
                <w:b/>
              </w:rPr>
              <w:t>Результати</w:t>
            </w:r>
            <w:proofErr w:type="spellEnd"/>
            <w:r w:rsidRPr="0084333C">
              <w:rPr>
                <w:b/>
              </w:rPr>
              <w:t xml:space="preserve"> </w:t>
            </w:r>
            <w:proofErr w:type="spellStart"/>
            <w:r w:rsidRPr="0084333C">
              <w:rPr>
                <w:b/>
              </w:rPr>
              <w:t>навчання</w:t>
            </w:r>
            <w:proofErr w:type="spellEnd"/>
          </w:p>
        </w:tc>
      </w:tr>
      <w:tr w:rsidR="004A5911" w:rsidRPr="004C2FFB" w:rsidTr="004A5911">
        <w:tc>
          <w:tcPr>
            <w:tcW w:w="9345" w:type="dxa"/>
            <w:gridSpan w:val="10"/>
          </w:tcPr>
          <w:p w:rsidR="00B34D52" w:rsidRPr="00F468DB" w:rsidRDefault="00B34D52" w:rsidP="00F468DB">
            <w:pPr>
              <w:pStyle w:val="ad"/>
              <w:numPr>
                <w:ilvl w:val="0"/>
                <w:numId w:val="21"/>
              </w:numPr>
              <w:spacing w:before="0" w:beforeAutospacing="0" w:after="0" w:afterAutospacing="0"/>
              <w:jc w:val="both"/>
              <w:rPr>
                <w:lang w:val="uk-UA"/>
              </w:rPr>
            </w:pPr>
            <w:r w:rsidRPr="00F468DB">
              <w:rPr>
                <w:color w:val="000000"/>
                <w:lang w:val="uk-UA"/>
              </w:rPr>
              <w:t>Вміти застосовувати географічно-наукові знання і практичні уміння і навички, які є теоретичними основами побудови змісту навчального матеріалу дисциплін географічного циклу основної і старшої школи.</w:t>
            </w:r>
          </w:p>
          <w:p w:rsidR="006F53A0" w:rsidRPr="00DF1986" w:rsidRDefault="00F468DB" w:rsidP="00DF1986">
            <w:pPr>
              <w:pStyle w:val="a5"/>
              <w:numPr>
                <w:ilvl w:val="0"/>
                <w:numId w:val="20"/>
              </w:numPr>
              <w:jc w:val="both"/>
              <w:rPr>
                <w:lang w:val="uk-UA"/>
              </w:rPr>
            </w:pPr>
            <w:r w:rsidRPr="00F468DB">
              <w:rPr>
                <w:color w:val="000000"/>
                <w:lang w:val="uk-UA"/>
              </w:rPr>
              <w:t>Демонструвати знання сучасних наукових досягнень географічної науки та тенденцій її розвитку, вміння використовувати їх під час викладання географічних предметів.</w:t>
            </w:r>
          </w:p>
        </w:tc>
      </w:tr>
      <w:tr w:rsidR="004A5911" w:rsidRPr="00C67355" w:rsidTr="004A5911">
        <w:tc>
          <w:tcPr>
            <w:tcW w:w="9345" w:type="dxa"/>
            <w:gridSpan w:val="10"/>
          </w:tcPr>
          <w:p w:rsidR="004A5911" w:rsidRPr="00C67355" w:rsidRDefault="004A5911" w:rsidP="004A5911">
            <w:pPr>
              <w:jc w:val="center"/>
            </w:pPr>
            <w:r>
              <w:rPr>
                <w:b/>
              </w:rPr>
              <w:t>6</w:t>
            </w:r>
            <w:r w:rsidRPr="00C67355">
              <w:rPr>
                <w:b/>
              </w:rPr>
              <w:t xml:space="preserve">. </w:t>
            </w:r>
            <w:proofErr w:type="spellStart"/>
            <w:r w:rsidRPr="00C67355">
              <w:rPr>
                <w:b/>
              </w:rPr>
              <w:t>Організація</w:t>
            </w:r>
            <w:proofErr w:type="spellEnd"/>
            <w:r w:rsidRPr="00C67355">
              <w:rPr>
                <w:b/>
              </w:rPr>
              <w:t xml:space="preserve"> </w:t>
            </w:r>
            <w:proofErr w:type="spellStart"/>
            <w:r w:rsidRPr="00C67355">
              <w:rPr>
                <w:b/>
              </w:rPr>
              <w:t>навчання</w:t>
            </w:r>
            <w:proofErr w:type="spellEnd"/>
            <w:r w:rsidRPr="00C67355">
              <w:rPr>
                <w:b/>
              </w:rPr>
              <w:t xml:space="preserve"> курсу</w:t>
            </w:r>
          </w:p>
        </w:tc>
      </w:tr>
      <w:tr w:rsidR="004A5911" w:rsidRPr="00C67355" w:rsidTr="004A5911">
        <w:tc>
          <w:tcPr>
            <w:tcW w:w="9345" w:type="dxa"/>
            <w:gridSpan w:val="10"/>
          </w:tcPr>
          <w:p w:rsidR="004A5911" w:rsidRPr="00C67355" w:rsidRDefault="004A5911" w:rsidP="004A5911">
            <w:pPr>
              <w:jc w:val="center"/>
            </w:pPr>
            <w:proofErr w:type="spellStart"/>
            <w:r w:rsidRPr="00C67355">
              <w:t>Обсяг</w:t>
            </w:r>
            <w:proofErr w:type="spellEnd"/>
            <w:r w:rsidRPr="00C67355">
              <w:t xml:space="preserve"> курсу</w:t>
            </w:r>
          </w:p>
        </w:tc>
      </w:tr>
      <w:tr w:rsidR="004A5911" w:rsidRPr="00C67355" w:rsidTr="004A5911">
        <w:tc>
          <w:tcPr>
            <w:tcW w:w="6535" w:type="dxa"/>
            <w:gridSpan w:val="6"/>
          </w:tcPr>
          <w:p w:rsidR="004A5911" w:rsidRPr="000C46E3" w:rsidRDefault="004A5911" w:rsidP="004A5911">
            <w:pPr>
              <w:jc w:val="center"/>
            </w:pPr>
            <w:r w:rsidRPr="000C46E3">
              <w:t xml:space="preserve">Вид </w:t>
            </w:r>
            <w:proofErr w:type="spellStart"/>
            <w:r w:rsidRPr="000C46E3">
              <w:t>заняття</w:t>
            </w:r>
            <w:proofErr w:type="spellEnd"/>
          </w:p>
        </w:tc>
        <w:tc>
          <w:tcPr>
            <w:tcW w:w="2810" w:type="dxa"/>
            <w:gridSpan w:val="4"/>
          </w:tcPr>
          <w:p w:rsidR="004A5911" w:rsidRPr="000C46E3" w:rsidRDefault="004A5911" w:rsidP="004A5911">
            <w:pPr>
              <w:jc w:val="center"/>
            </w:pPr>
            <w:proofErr w:type="spellStart"/>
            <w:r w:rsidRPr="000C46E3">
              <w:t>Загальна</w:t>
            </w:r>
            <w:proofErr w:type="spellEnd"/>
            <w:r w:rsidRPr="000C46E3">
              <w:t xml:space="preserve"> </w:t>
            </w:r>
            <w:proofErr w:type="spellStart"/>
            <w:r w:rsidRPr="000C46E3">
              <w:t>кількість</w:t>
            </w:r>
            <w:proofErr w:type="spellEnd"/>
            <w:r w:rsidRPr="000C46E3">
              <w:t xml:space="preserve"> годин</w:t>
            </w:r>
          </w:p>
        </w:tc>
      </w:tr>
      <w:tr w:rsidR="004A5911" w:rsidRPr="00C67355" w:rsidTr="004A5911">
        <w:tc>
          <w:tcPr>
            <w:tcW w:w="6535" w:type="dxa"/>
            <w:gridSpan w:val="6"/>
          </w:tcPr>
          <w:p w:rsidR="004A5911" w:rsidRDefault="004A5911" w:rsidP="004A5911">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2810" w:type="dxa"/>
            <w:gridSpan w:val="4"/>
          </w:tcPr>
          <w:p w:rsidR="004A5911" w:rsidRPr="00F468DB" w:rsidRDefault="00F468DB" w:rsidP="004A5911">
            <w:pPr>
              <w:jc w:val="both"/>
              <w:rPr>
                <w:lang w:val="uk-UA"/>
              </w:rPr>
            </w:pPr>
            <w:r>
              <w:rPr>
                <w:lang w:val="uk-UA"/>
              </w:rPr>
              <w:t>12</w:t>
            </w:r>
          </w:p>
        </w:tc>
      </w:tr>
      <w:tr w:rsidR="004A5911" w:rsidRPr="00C67355" w:rsidTr="004A5911">
        <w:tc>
          <w:tcPr>
            <w:tcW w:w="6535" w:type="dxa"/>
            <w:gridSpan w:val="6"/>
          </w:tcPr>
          <w:p w:rsidR="004A5911" w:rsidRPr="00243FB0" w:rsidRDefault="004A5911" w:rsidP="004A5911">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практичні</w:t>
            </w:r>
          </w:p>
        </w:tc>
        <w:tc>
          <w:tcPr>
            <w:tcW w:w="2810" w:type="dxa"/>
            <w:gridSpan w:val="4"/>
          </w:tcPr>
          <w:p w:rsidR="004A5911" w:rsidRPr="00F468DB" w:rsidRDefault="00F468DB" w:rsidP="004A5911">
            <w:pPr>
              <w:jc w:val="both"/>
              <w:rPr>
                <w:lang w:val="uk-UA"/>
              </w:rPr>
            </w:pPr>
            <w:r>
              <w:rPr>
                <w:lang w:val="uk-UA"/>
              </w:rPr>
              <w:t>18</w:t>
            </w:r>
          </w:p>
        </w:tc>
      </w:tr>
      <w:tr w:rsidR="004A5911" w:rsidRPr="00C67355" w:rsidTr="004A5911">
        <w:tc>
          <w:tcPr>
            <w:tcW w:w="6535" w:type="dxa"/>
            <w:gridSpan w:val="6"/>
          </w:tcPr>
          <w:p w:rsidR="004A5911" w:rsidRDefault="004A5911" w:rsidP="004A5911">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2810" w:type="dxa"/>
            <w:gridSpan w:val="4"/>
          </w:tcPr>
          <w:p w:rsidR="004A5911" w:rsidRPr="00F468DB" w:rsidRDefault="00F468DB" w:rsidP="004A5911">
            <w:pPr>
              <w:jc w:val="both"/>
              <w:rPr>
                <w:lang w:val="uk-UA"/>
              </w:rPr>
            </w:pPr>
            <w:r>
              <w:rPr>
                <w:lang w:val="uk-UA"/>
              </w:rPr>
              <w:t>60</w:t>
            </w:r>
          </w:p>
        </w:tc>
      </w:tr>
      <w:tr w:rsidR="004A5911" w:rsidRPr="00C67355" w:rsidTr="004A5911">
        <w:tc>
          <w:tcPr>
            <w:tcW w:w="9345" w:type="dxa"/>
            <w:gridSpan w:val="10"/>
          </w:tcPr>
          <w:p w:rsidR="004A5911" w:rsidRDefault="004A5911" w:rsidP="004A5911">
            <w:pPr>
              <w:jc w:val="center"/>
            </w:pPr>
          </w:p>
          <w:p w:rsidR="004A5911" w:rsidRPr="000C46E3" w:rsidRDefault="004A5911" w:rsidP="004A5911">
            <w:pPr>
              <w:jc w:val="center"/>
            </w:pPr>
            <w:proofErr w:type="spellStart"/>
            <w:r w:rsidRPr="000C46E3">
              <w:t>Ознаки</w:t>
            </w:r>
            <w:proofErr w:type="spellEnd"/>
            <w:r w:rsidRPr="000C46E3">
              <w:t xml:space="preserve"> курсу</w:t>
            </w:r>
          </w:p>
        </w:tc>
      </w:tr>
      <w:tr w:rsidR="004A5911" w:rsidRPr="00C67355" w:rsidTr="004A5911">
        <w:tc>
          <w:tcPr>
            <w:tcW w:w="3283" w:type="dxa"/>
            <w:gridSpan w:val="2"/>
            <w:vAlign w:val="center"/>
          </w:tcPr>
          <w:p w:rsidR="004A5911" w:rsidRPr="000C46E3" w:rsidRDefault="004A5911" w:rsidP="004A591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459" w:type="dxa"/>
            <w:gridSpan w:val="3"/>
            <w:vAlign w:val="center"/>
          </w:tcPr>
          <w:p w:rsidR="004A5911" w:rsidRPr="000C46E3" w:rsidRDefault="004A5911" w:rsidP="004A591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1742" w:type="dxa"/>
            <w:gridSpan w:val="3"/>
          </w:tcPr>
          <w:p w:rsidR="004A5911" w:rsidRPr="000C46E3" w:rsidRDefault="004A5911" w:rsidP="004A591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4A5911" w:rsidRPr="000C46E3" w:rsidRDefault="004A5911" w:rsidP="004A591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1861" w:type="dxa"/>
            <w:gridSpan w:val="2"/>
          </w:tcPr>
          <w:p w:rsidR="004A5911" w:rsidRPr="00483A45" w:rsidRDefault="004A5911" w:rsidP="004A591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4A5911" w:rsidRPr="000C46E3" w:rsidRDefault="004A5911" w:rsidP="004A591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4A5911" w:rsidRPr="009E0CB5" w:rsidTr="004A5911">
        <w:tc>
          <w:tcPr>
            <w:tcW w:w="3283" w:type="dxa"/>
            <w:gridSpan w:val="2"/>
          </w:tcPr>
          <w:p w:rsidR="004A5911" w:rsidRPr="000E3F61" w:rsidRDefault="000E3F61" w:rsidP="004A5911">
            <w:pPr>
              <w:jc w:val="center"/>
              <w:rPr>
                <w:lang w:val="uk-UA"/>
              </w:rPr>
            </w:pPr>
            <w:r>
              <w:rPr>
                <w:lang w:val="uk-UA"/>
              </w:rPr>
              <w:t>ІІІ</w:t>
            </w:r>
          </w:p>
        </w:tc>
        <w:tc>
          <w:tcPr>
            <w:tcW w:w="2459" w:type="dxa"/>
            <w:gridSpan w:val="3"/>
          </w:tcPr>
          <w:p w:rsidR="004A5911" w:rsidRPr="009E0CB5" w:rsidRDefault="004A5911" w:rsidP="000E3F61">
            <w:pPr>
              <w:jc w:val="center"/>
            </w:pPr>
            <w:r w:rsidRPr="009E0CB5">
              <w:t xml:space="preserve">106 </w:t>
            </w:r>
            <w:proofErr w:type="spellStart"/>
            <w:r w:rsidRPr="009E0CB5">
              <w:t>Географія</w:t>
            </w:r>
            <w:proofErr w:type="spellEnd"/>
          </w:p>
        </w:tc>
        <w:tc>
          <w:tcPr>
            <w:tcW w:w="1742" w:type="dxa"/>
            <w:gridSpan w:val="3"/>
          </w:tcPr>
          <w:p w:rsidR="004A5911" w:rsidRPr="000E3F61" w:rsidRDefault="000E3F61" w:rsidP="004A5911">
            <w:pPr>
              <w:jc w:val="center"/>
              <w:rPr>
                <w:lang w:val="uk-UA"/>
              </w:rPr>
            </w:pPr>
            <w:r>
              <w:rPr>
                <w:lang w:val="uk-UA"/>
              </w:rPr>
              <w:t>2</w:t>
            </w:r>
          </w:p>
        </w:tc>
        <w:tc>
          <w:tcPr>
            <w:tcW w:w="1861" w:type="dxa"/>
            <w:gridSpan w:val="2"/>
          </w:tcPr>
          <w:p w:rsidR="004A5911" w:rsidRPr="000E3F61" w:rsidRDefault="000E3F61" w:rsidP="004A5911">
            <w:pPr>
              <w:jc w:val="both"/>
              <w:rPr>
                <w:lang w:val="uk-UA"/>
              </w:rPr>
            </w:pPr>
            <w:r>
              <w:rPr>
                <w:lang w:val="uk-UA"/>
              </w:rPr>
              <w:t>вибірковий</w:t>
            </w:r>
          </w:p>
        </w:tc>
      </w:tr>
      <w:tr w:rsidR="004A5911" w:rsidRPr="00C67355" w:rsidTr="004A5911">
        <w:tc>
          <w:tcPr>
            <w:tcW w:w="9345" w:type="dxa"/>
            <w:gridSpan w:val="10"/>
          </w:tcPr>
          <w:p w:rsidR="004A5911" w:rsidRPr="00C67355" w:rsidRDefault="004A5911" w:rsidP="004A5911">
            <w:pPr>
              <w:jc w:val="center"/>
            </w:pPr>
            <w:r w:rsidRPr="004F7AFF">
              <w:t>Тематика курсу</w:t>
            </w:r>
          </w:p>
        </w:tc>
      </w:tr>
      <w:tr w:rsidR="004A5911" w:rsidRPr="00C67355" w:rsidTr="004A5911">
        <w:tc>
          <w:tcPr>
            <w:tcW w:w="3256" w:type="dxa"/>
          </w:tcPr>
          <w:p w:rsidR="004A5911" w:rsidRPr="00AC76DC" w:rsidRDefault="004A5911" w:rsidP="004A5911">
            <w:pPr>
              <w:ind w:left="-57" w:right="-57"/>
              <w:jc w:val="center"/>
            </w:pPr>
            <w:r w:rsidRPr="00AC76DC">
              <w:rPr>
                <w:color w:val="000000"/>
              </w:rPr>
              <w:t>Тема, план</w:t>
            </w:r>
          </w:p>
        </w:tc>
        <w:tc>
          <w:tcPr>
            <w:tcW w:w="1275" w:type="dxa"/>
            <w:gridSpan w:val="2"/>
          </w:tcPr>
          <w:p w:rsidR="004A5911" w:rsidRPr="00AC76DC" w:rsidRDefault="004A5911" w:rsidP="004A5911">
            <w:pPr>
              <w:pBdr>
                <w:top w:val="nil"/>
                <w:left w:val="nil"/>
                <w:bottom w:val="nil"/>
                <w:right w:val="nil"/>
                <w:between w:val="nil"/>
              </w:pBdr>
              <w:ind w:left="-57" w:right="-57"/>
              <w:jc w:val="center"/>
              <w:rPr>
                <w:rStyle w:val="a7"/>
                <w:i w:val="0"/>
                <w:color w:val="auto"/>
              </w:rPr>
            </w:pPr>
            <w:r>
              <w:rPr>
                <w:rStyle w:val="a7"/>
                <w:i w:val="0"/>
                <w:color w:val="auto"/>
              </w:rPr>
              <w:t xml:space="preserve">Форма </w:t>
            </w:r>
            <w:proofErr w:type="spellStart"/>
            <w:r w:rsidRPr="00AC76DC">
              <w:rPr>
                <w:rStyle w:val="a7"/>
                <w:i w:val="0"/>
                <w:color w:val="auto"/>
              </w:rPr>
              <w:t>заняття</w:t>
            </w:r>
            <w:proofErr w:type="spellEnd"/>
          </w:p>
        </w:tc>
        <w:tc>
          <w:tcPr>
            <w:tcW w:w="2422" w:type="dxa"/>
            <w:gridSpan w:val="4"/>
          </w:tcPr>
          <w:p w:rsidR="004A5911" w:rsidRPr="00AC76DC" w:rsidRDefault="004A5911" w:rsidP="004A5911">
            <w:pPr>
              <w:ind w:left="-57" w:right="-57"/>
              <w:jc w:val="center"/>
            </w:pPr>
            <w:proofErr w:type="spellStart"/>
            <w:r>
              <w:t>Завдання</w:t>
            </w:r>
            <w:proofErr w:type="spellEnd"/>
            <w:r>
              <w:t>, год</w:t>
            </w:r>
          </w:p>
        </w:tc>
        <w:tc>
          <w:tcPr>
            <w:tcW w:w="900" w:type="dxa"/>
            <w:gridSpan w:val="2"/>
          </w:tcPr>
          <w:p w:rsidR="004A5911" w:rsidRPr="00AC76DC" w:rsidRDefault="004A5911" w:rsidP="004A5911">
            <w:pPr>
              <w:ind w:left="-57" w:right="-57"/>
              <w:jc w:val="center"/>
            </w:pPr>
            <w:r>
              <w:t xml:space="preserve">Вага </w:t>
            </w:r>
            <w:proofErr w:type="spellStart"/>
            <w:r>
              <w:t>оцінки</w:t>
            </w:r>
            <w:proofErr w:type="spellEnd"/>
          </w:p>
        </w:tc>
        <w:tc>
          <w:tcPr>
            <w:tcW w:w="1492" w:type="dxa"/>
          </w:tcPr>
          <w:p w:rsidR="004A5911" w:rsidRPr="00AC76DC" w:rsidRDefault="004A5911" w:rsidP="004A5911">
            <w:pPr>
              <w:ind w:left="-57" w:right="-57"/>
              <w:jc w:val="center"/>
            </w:pPr>
            <w:proofErr w:type="spellStart"/>
            <w:r>
              <w:t>Термін</w:t>
            </w:r>
            <w:proofErr w:type="spellEnd"/>
            <w:r>
              <w:t xml:space="preserve"> </w:t>
            </w:r>
            <w:proofErr w:type="spellStart"/>
            <w:r>
              <w:t>виконання</w:t>
            </w:r>
            <w:proofErr w:type="spellEnd"/>
          </w:p>
        </w:tc>
      </w:tr>
      <w:tr w:rsidR="004A5911" w:rsidRPr="00C67355" w:rsidTr="004A5911">
        <w:tc>
          <w:tcPr>
            <w:tcW w:w="3256" w:type="dxa"/>
          </w:tcPr>
          <w:p w:rsidR="0063380F" w:rsidRPr="00EE5CD1" w:rsidRDefault="0063380F" w:rsidP="0063380F">
            <w:pPr>
              <w:rPr>
                <w:b/>
                <w:lang w:val="uk-UA"/>
              </w:rPr>
            </w:pPr>
            <w:r w:rsidRPr="00EE5CD1">
              <w:rPr>
                <w:b/>
                <w:lang w:val="uk-UA"/>
              </w:rPr>
              <w:t>Тема 1</w:t>
            </w:r>
            <w:r w:rsidR="002C45EC">
              <w:rPr>
                <w:b/>
                <w:lang w:val="uk-UA"/>
              </w:rPr>
              <w:t>. Теоретико-методологічні основи формування географії міст</w:t>
            </w:r>
            <w:r w:rsidRPr="00EE5CD1">
              <w:rPr>
                <w:b/>
                <w:lang w:val="uk-UA"/>
              </w:rPr>
              <w:t>.</w:t>
            </w:r>
          </w:p>
          <w:p w:rsidR="004A5911" w:rsidRPr="002C45EC" w:rsidRDefault="002C45EC" w:rsidP="00840404">
            <w:pPr>
              <w:pStyle w:val="a5"/>
              <w:numPr>
                <w:ilvl w:val="0"/>
                <w:numId w:val="2"/>
              </w:numPr>
            </w:pPr>
            <w:r>
              <w:rPr>
                <w:lang w:val="uk-UA"/>
              </w:rPr>
              <w:t>Панівні концепції сутності міст в різних наукових школах.</w:t>
            </w:r>
          </w:p>
          <w:p w:rsidR="002C45EC" w:rsidRPr="002C45EC" w:rsidRDefault="002C45EC" w:rsidP="00840404">
            <w:pPr>
              <w:pStyle w:val="a5"/>
              <w:numPr>
                <w:ilvl w:val="0"/>
                <w:numId w:val="2"/>
              </w:numPr>
            </w:pPr>
            <w:r>
              <w:rPr>
                <w:lang w:val="uk-UA"/>
              </w:rPr>
              <w:t>Провідні теоретичні положення географії міст, понятійно-термінологічний апарат.</w:t>
            </w:r>
          </w:p>
          <w:p w:rsidR="002C45EC" w:rsidRPr="002C45EC" w:rsidRDefault="002C45EC" w:rsidP="00840404">
            <w:pPr>
              <w:pStyle w:val="a5"/>
              <w:numPr>
                <w:ilvl w:val="0"/>
                <w:numId w:val="2"/>
              </w:numPr>
            </w:pPr>
            <w:r>
              <w:rPr>
                <w:lang w:val="uk-UA"/>
              </w:rPr>
              <w:t>Розвиток наукових знань з географії міст.</w:t>
            </w:r>
          </w:p>
          <w:p w:rsidR="002C45EC" w:rsidRPr="00E42482" w:rsidRDefault="002C45EC" w:rsidP="00840404">
            <w:pPr>
              <w:pStyle w:val="a5"/>
              <w:numPr>
                <w:ilvl w:val="0"/>
                <w:numId w:val="2"/>
              </w:numPr>
            </w:pPr>
            <w:r>
              <w:rPr>
                <w:lang w:val="uk-UA"/>
              </w:rPr>
              <w:t>Методи наукових досліджень міських поселень та їх систем.</w:t>
            </w:r>
          </w:p>
        </w:tc>
        <w:tc>
          <w:tcPr>
            <w:tcW w:w="1275" w:type="dxa"/>
            <w:gridSpan w:val="2"/>
          </w:tcPr>
          <w:p w:rsidR="004A5911" w:rsidRDefault="004A5911" w:rsidP="004A5911">
            <w:pPr>
              <w:jc w:val="both"/>
            </w:pPr>
            <w:proofErr w:type="spellStart"/>
            <w:r w:rsidRPr="00A818F3">
              <w:t>Лекція</w:t>
            </w:r>
            <w:proofErr w:type="spellEnd"/>
            <w:r>
              <w:t>,</w:t>
            </w:r>
          </w:p>
          <w:p w:rsidR="004A5911" w:rsidRPr="00A818F3" w:rsidRDefault="004A5911" w:rsidP="004A5911">
            <w:pPr>
              <w:jc w:val="both"/>
            </w:pPr>
            <w:proofErr w:type="spellStart"/>
            <w:r w:rsidRPr="00F16346">
              <w:t>практ</w:t>
            </w:r>
            <w:proofErr w:type="spellEnd"/>
            <w:r w:rsidR="00BA72B4">
              <w:t>. р</w:t>
            </w:r>
            <w:r w:rsidRPr="00F16346">
              <w:t>обота</w:t>
            </w:r>
            <w:r w:rsidR="007E4785">
              <w:t xml:space="preserve"> </w:t>
            </w:r>
          </w:p>
        </w:tc>
        <w:tc>
          <w:tcPr>
            <w:tcW w:w="2422" w:type="dxa"/>
            <w:gridSpan w:val="4"/>
          </w:tcPr>
          <w:p w:rsidR="00BA72B4" w:rsidRDefault="00840404" w:rsidP="004A5911">
            <w:pPr>
              <w:jc w:val="center"/>
              <w:rPr>
                <w:lang w:val="uk-UA"/>
              </w:rPr>
            </w:pPr>
            <w:r>
              <w:rPr>
                <w:lang w:val="uk-UA"/>
              </w:rPr>
              <w:t>Практичне заняття</w:t>
            </w:r>
          </w:p>
          <w:p w:rsidR="004A5911" w:rsidRPr="00A818F3" w:rsidRDefault="004A5911" w:rsidP="004A5911">
            <w:pPr>
              <w:jc w:val="center"/>
            </w:pPr>
            <w:r w:rsidRPr="00B4299F">
              <w:t xml:space="preserve">/ </w:t>
            </w:r>
            <w:r w:rsidR="00BA72B4">
              <w:t>2</w:t>
            </w:r>
          </w:p>
        </w:tc>
        <w:tc>
          <w:tcPr>
            <w:tcW w:w="900" w:type="dxa"/>
            <w:gridSpan w:val="2"/>
          </w:tcPr>
          <w:p w:rsidR="004A5911" w:rsidRPr="00A818F3" w:rsidRDefault="004A5911" w:rsidP="004A5911">
            <w:pPr>
              <w:jc w:val="center"/>
            </w:pPr>
            <w:r>
              <w:t>5</w:t>
            </w:r>
          </w:p>
        </w:tc>
        <w:tc>
          <w:tcPr>
            <w:tcW w:w="1492" w:type="dxa"/>
          </w:tcPr>
          <w:p w:rsidR="004A5911" w:rsidRPr="008A3592" w:rsidRDefault="008A3592" w:rsidP="004A5911">
            <w:pPr>
              <w:jc w:val="both"/>
              <w:rPr>
                <w:lang w:val="uk-UA"/>
              </w:rPr>
            </w:pPr>
            <w:r>
              <w:rPr>
                <w:lang w:val="uk-UA"/>
              </w:rPr>
              <w:t>Згідно розкладу</w:t>
            </w:r>
          </w:p>
        </w:tc>
      </w:tr>
      <w:tr w:rsidR="004A5911" w:rsidRPr="00C67355" w:rsidTr="004A5911">
        <w:tc>
          <w:tcPr>
            <w:tcW w:w="3256" w:type="dxa"/>
          </w:tcPr>
          <w:p w:rsidR="0063380F" w:rsidRPr="00EE5CD1" w:rsidRDefault="0063380F" w:rsidP="0063380F">
            <w:pPr>
              <w:jc w:val="both"/>
              <w:rPr>
                <w:b/>
                <w:lang w:val="uk-UA"/>
              </w:rPr>
            </w:pPr>
            <w:r w:rsidRPr="00EE5CD1">
              <w:rPr>
                <w:b/>
                <w:lang w:val="uk-UA"/>
              </w:rPr>
              <w:t xml:space="preserve">Тема 2. </w:t>
            </w:r>
            <w:r w:rsidR="002C45EC">
              <w:rPr>
                <w:b/>
                <w:lang w:val="uk-UA"/>
              </w:rPr>
              <w:t>Місто як провідна форма розселення населення</w:t>
            </w:r>
          </w:p>
          <w:p w:rsidR="004A5911" w:rsidRPr="002C45EC" w:rsidRDefault="002C45EC" w:rsidP="00840404">
            <w:pPr>
              <w:pStyle w:val="a5"/>
              <w:numPr>
                <w:ilvl w:val="0"/>
                <w:numId w:val="8"/>
              </w:numPr>
            </w:pPr>
            <w:r>
              <w:rPr>
                <w:lang w:val="uk-UA"/>
              </w:rPr>
              <w:t>Міські утворення. Еволюція в часі.</w:t>
            </w:r>
          </w:p>
          <w:p w:rsidR="002C45EC" w:rsidRPr="002C45EC" w:rsidRDefault="002C45EC" w:rsidP="00840404">
            <w:pPr>
              <w:pStyle w:val="a5"/>
              <w:numPr>
                <w:ilvl w:val="0"/>
                <w:numId w:val="8"/>
              </w:numPr>
            </w:pPr>
            <w:r>
              <w:rPr>
                <w:lang w:val="uk-UA"/>
              </w:rPr>
              <w:t>Ієрархія, функції та структура міст.</w:t>
            </w:r>
          </w:p>
          <w:p w:rsidR="002C45EC" w:rsidRPr="002C45EC" w:rsidRDefault="002C45EC" w:rsidP="00840404">
            <w:pPr>
              <w:pStyle w:val="a5"/>
              <w:numPr>
                <w:ilvl w:val="0"/>
                <w:numId w:val="8"/>
              </w:numPr>
            </w:pPr>
            <w:r>
              <w:rPr>
                <w:lang w:val="uk-UA"/>
              </w:rPr>
              <w:t>Феномен урбанізації: фактори та особливості.</w:t>
            </w:r>
          </w:p>
          <w:p w:rsidR="002C45EC" w:rsidRPr="002C45EC" w:rsidRDefault="002C45EC" w:rsidP="00840404">
            <w:pPr>
              <w:pStyle w:val="a5"/>
              <w:numPr>
                <w:ilvl w:val="0"/>
                <w:numId w:val="8"/>
              </w:numPr>
            </w:pPr>
            <w:r>
              <w:rPr>
                <w:lang w:val="uk-UA"/>
              </w:rPr>
              <w:t>Міські системи розселення: становлення та структура.</w:t>
            </w:r>
          </w:p>
          <w:p w:rsidR="002C45EC" w:rsidRPr="00D96E23" w:rsidRDefault="002C45EC" w:rsidP="00840404">
            <w:pPr>
              <w:pStyle w:val="a5"/>
              <w:numPr>
                <w:ilvl w:val="0"/>
                <w:numId w:val="8"/>
              </w:numPr>
            </w:pPr>
            <w:r>
              <w:rPr>
                <w:lang w:val="uk-UA"/>
              </w:rPr>
              <w:t>Регіональні системи міських поселень.</w:t>
            </w:r>
          </w:p>
        </w:tc>
        <w:tc>
          <w:tcPr>
            <w:tcW w:w="1275" w:type="dxa"/>
            <w:gridSpan w:val="2"/>
          </w:tcPr>
          <w:p w:rsidR="004A5911" w:rsidRDefault="004A5911" w:rsidP="004A5911">
            <w:proofErr w:type="spellStart"/>
            <w:r w:rsidRPr="00F16346">
              <w:t>Лекція</w:t>
            </w:r>
            <w:proofErr w:type="spellEnd"/>
            <w:r w:rsidRPr="00F16346">
              <w:t>,</w:t>
            </w:r>
          </w:p>
          <w:p w:rsidR="004A5911" w:rsidRPr="00F16346" w:rsidRDefault="00BA72B4" w:rsidP="004A5911">
            <w:proofErr w:type="spellStart"/>
            <w:r>
              <w:t>практ</w:t>
            </w:r>
            <w:proofErr w:type="spellEnd"/>
            <w:r>
              <w:t>. р</w:t>
            </w:r>
            <w:r w:rsidR="004A5911" w:rsidRPr="00F16346">
              <w:t>обота</w:t>
            </w:r>
            <w:r w:rsidR="007E4785">
              <w:t xml:space="preserve"> </w:t>
            </w:r>
          </w:p>
        </w:tc>
        <w:tc>
          <w:tcPr>
            <w:tcW w:w="2422" w:type="dxa"/>
            <w:gridSpan w:val="4"/>
          </w:tcPr>
          <w:p w:rsidR="00BA72B4" w:rsidRDefault="00840404" w:rsidP="004A5911">
            <w:pPr>
              <w:jc w:val="center"/>
              <w:rPr>
                <w:lang w:val="uk-UA"/>
              </w:rPr>
            </w:pPr>
            <w:r>
              <w:rPr>
                <w:lang w:val="uk-UA"/>
              </w:rPr>
              <w:t>Практичне заняття</w:t>
            </w:r>
          </w:p>
          <w:p w:rsidR="004A5911" w:rsidRPr="00A818F3" w:rsidRDefault="004A5911" w:rsidP="004A5911">
            <w:pPr>
              <w:jc w:val="center"/>
            </w:pPr>
            <w:r w:rsidRPr="00B4299F">
              <w:t xml:space="preserve">/ </w:t>
            </w:r>
            <w:r w:rsidR="00BA72B4">
              <w:t>2</w:t>
            </w:r>
          </w:p>
        </w:tc>
        <w:tc>
          <w:tcPr>
            <w:tcW w:w="900" w:type="dxa"/>
            <w:gridSpan w:val="2"/>
          </w:tcPr>
          <w:p w:rsidR="004A5911" w:rsidRPr="00A818F3" w:rsidRDefault="004A5911" w:rsidP="004A5911">
            <w:pPr>
              <w:jc w:val="center"/>
            </w:pPr>
            <w:r w:rsidRPr="00A818F3">
              <w:t>5</w:t>
            </w:r>
          </w:p>
        </w:tc>
        <w:tc>
          <w:tcPr>
            <w:tcW w:w="1492" w:type="dxa"/>
          </w:tcPr>
          <w:p w:rsidR="004A5911" w:rsidRPr="00A818F3" w:rsidRDefault="008A3592" w:rsidP="004A5911">
            <w:pPr>
              <w:jc w:val="both"/>
            </w:pPr>
            <w:r>
              <w:rPr>
                <w:lang w:val="uk-UA"/>
              </w:rPr>
              <w:t>Згідно розкладу</w:t>
            </w:r>
          </w:p>
        </w:tc>
      </w:tr>
      <w:tr w:rsidR="004A5911" w:rsidRPr="00C67355" w:rsidTr="004A5911">
        <w:tc>
          <w:tcPr>
            <w:tcW w:w="3256" w:type="dxa"/>
          </w:tcPr>
          <w:p w:rsidR="0063380F" w:rsidRPr="00EE5CD1" w:rsidRDefault="0063380F" w:rsidP="0063380F">
            <w:pPr>
              <w:tabs>
                <w:tab w:val="num" w:pos="306"/>
              </w:tabs>
              <w:rPr>
                <w:b/>
                <w:lang w:val="uk-UA"/>
              </w:rPr>
            </w:pPr>
            <w:r w:rsidRPr="00EE5CD1">
              <w:rPr>
                <w:b/>
                <w:lang w:val="uk-UA"/>
              </w:rPr>
              <w:t>Тема</w:t>
            </w:r>
            <w:r w:rsidR="002C45EC">
              <w:rPr>
                <w:b/>
                <w:lang w:val="uk-UA"/>
              </w:rPr>
              <w:t xml:space="preserve"> 3. Економіка міст та розвиток ринкових відносин.</w:t>
            </w:r>
          </w:p>
          <w:p w:rsidR="004A5911" w:rsidRDefault="002C45EC" w:rsidP="002C45EC">
            <w:pPr>
              <w:rPr>
                <w:lang w:val="uk-UA"/>
              </w:rPr>
            </w:pPr>
            <w:r>
              <w:rPr>
                <w:lang w:val="uk-UA"/>
              </w:rPr>
              <w:t>1. Економічна база міст та економічна ефективність розвитку виробництва.</w:t>
            </w:r>
          </w:p>
          <w:p w:rsidR="002C45EC" w:rsidRDefault="002C45EC" w:rsidP="002C45EC">
            <w:pPr>
              <w:rPr>
                <w:lang w:val="uk-UA"/>
              </w:rPr>
            </w:pPr>
            <w:r>
              <w:rPr>
                <w:lang w:val="uk-UA"/>
              </w:rPr>
              <w:t xml:space="preserve">2. </w:t>
            </w:r>
            <w:r w:rsidR="00170309">
              <w:rPr>
                <w:lang w:val="uk-UA"/>
              </w:rPr>
              <w:t>Система зайнятості та міський ринок праці.</w:t>
            </w:r>
          </w:p>
          <w:p w:rsidR="00170309" w:rsidRDefault="00170309" w:rsidP="002C45EC">
            <w:pPr>
              <w:rPr>
                <w:lang w:val="uk-UA"/>
              </w:rPr>
            </w:pPr>
            <w:r>
              <w:rPr>
                <w:lang w:val="uk-UA"/>
              </w:rPr>
              <w:t>3. Промислове виробництво міст та його економічна ефективність.</w:t>
            </w:r>
          </w:p>
          <w:p w:rsidR="00170309" w:rsidRDefault="00170309" w:rsidP="002C45EC">
            <w:pPr>
              <w:rPr>
                <w:lang w:val="uk-UA"/>
              </w:rPr>
            </w:pPr>
            <w:r>
              <w:rPr>
                <w:lang w:val="uk-UA"/>
              </w:rPr>
              <w:t>4. Транспортна інфраструктура міст.</w:t>
            </w:r>
          </w:p>
          <w:p w:rsidR="00170309" w:rsidRPr="002C45EC" w:rsidRDefault="00170309" w:rsidP="002C45EC">
            <w:pPr>
              <w:rPr>
                <w:lang w:val="uk-UA"/>
              </w:rPr>
            </w:pPr>
            <w:r>
              <w:rPr>
                <w:lang w:val="uk-UA"/>
              </w:rPr>
              <w:t xml:space="preserve">5. </w:t>
            </w:r>
            <w:proofErr w:type="spellStart"/>
            <w:r>
              <w:rPr>
                <w:lang w:val="uk-UA"/>
              </w:rPr>
              <w:t>Конкурентноздатність</w:t>
            </w:r>
            <w:proofErr w:type="spellEnd"/>
            <w:r>
              <w:rPr>
                <w:lang w:val="uk-UA"/>
              </w:rPr>
              <w:t xml:space="preserve"> міських поселень.</w:t>
            </w:r>
          </w:p>
        </w:tc>
        <w:tc>
          <w:tcPr>
            <w:tcW w:w="1275" w:type="dxa"/>
            <w:gridSpan w:val="2"/>
          </w:tcPr>
          <w:p w:rsidR="004A5911" w:rsidRDefault="004A5911" w:rsidP="004A5911">
            <w:proofErr w:type="spellStart"/>
            <w:r w:rsidRPr="00F16346">
              <w:t>Лекція</w:t>
            </w:r>
            <w:proofErr w:type="spellEnd"/>
            <w:r w:rsidRPr="00F16346">
              <w:t>,</w:t>
            </w:r>
          </w:p>
          <w:p w:rsidR="004A5911" w:rsidRDefault="00BA72B4" w:rsidP="004A5911">
            <w:proofErr w:type="spellStart"/>
            <w:r>
              <w:t>практ</w:t>
            </w:r>
            <w:proofErr w:type="spellEnd"/>
            <w:r>
              <w:t>. р</w:t>
            </w:r>
            <w:r w:rsidR="004A5911" w:rsidRPr="00F16346">
              <w:t>обота</w:t>
            </w:r>
            <w:r w:rsidR="007E4785">
              <w:t xml:space="preserve"> </w:t>
            </w:r>
          </w:p>
        </w:tc>
        <w:tc>
          <w:tcPr>
            <w:tcW w:w="2422" w:type="dxa"/>
            <w:gridSpan w:val="4"/>
          </w:tcPr>
          <w:p w:rsidR="007E4785" w:rsidRDefault="00840404" w:rsidP="004A5911">
            <w:pPr>
              <w:jc w:val="center"/>
              <w:rPr>
                <w:lang w:val="uk-UA"/>
              </w:rPr>
            </w:pPr>
            <w:r>
              <w:rPr>
                <w:lang w:val="uk-UA"/>
              </w:rPr>
              <w:t>Практичне заняття</w:t>
            </w:r>
          </w:p>
          <w:p w:rsidR="004A5911" w:rsidRDefault="004A5911" w:rsidP="004A5911">
            <w:pPr>
              <w:jc w:val="center"/>
            </w:pPr>
            <w:r w:rsidRPr="00B4299F">
              <w:t xml:space="preserve">/ </w:t>
            </w:r>
            <w:r w:rsidR="007E4785">
              <w:t>2</w:t>
            </w:r>
          </w:p>
          <w:p w:rsidR="007E4785" w:rsidRPr="007E4785" w:rsidRDefault="007E4785" w:rsidP="004A5911">
            <w:pPr>
              <w:jc w:val="center"/>
              <w:rPr>
                <w:lang w:val="uk-UA"/>
              </w:rPr>
            </w:pPr>
          </w:p>
        </w:tc>
        <w:tc>
          <w:tcPr>
            <w:tcW w:w="900" w:type="dxa"/>
            <w:gridSpan w:val="2"/>
          </w:tcPr>
          <w:p w:rsidR="004A5911" w:rsidRPr="00A818F3" w:rsidRDefault="004A5911" w:rsidP="004A5911">
            <w:pPr>
              <w:jc w:val="center"/>
            </w:pPr>
            <w:r w:rsidRPr="00A818F3">
              <w:t>5</w:t>
            </w:r>
          </w:p>
        </w:tc>
        <w:tc>
          <w:tcPr>
            <w:tcW w:w="1492" w:type="dxa"/>
          </w:tcPr>
          <w:p w:rsidR="004A5911" w:rsidRPr="00A818F3" w:rsidRDefault="008A3592" w:rsidP="004A5911">
            <w:pPr>
              <w:jc w:val="both"/>
            </w:pPr>
            <w:r>
              <w:rPr>
                <w:lang w:val="uk-UA"/>
              </w:rPr>
              <w:t>Згідно розкладу</w:t>
            </w:r>
          </w:p>
        </w:tc>
      </w:tr>
      <w:tr w:rsidR="004A5911" w:rsidRPr="00C67355" w:rsidTr="004A5911">
        <w:tc>
          <w:tcPr>
            <w:tcW w:w="3256" w:type="dxa"/>
          </w:tcPr>
          <w:p w:rsidR="0063380F" w:rsidRPr="00EE5CD1" w:rsidRDefault="00170309" w:rsidP="00170309">
            <w:pPr>
              <w:tabs>
                <w:tab w:val="num" w:pos="176"/>
                <w:tab w:val="num" w:pos="360"/>
              </w:tabs>
              <w:ind w:left="-20"/>
              <w:rPr>
                <w:b/>
                <w:lang w:val="uk-UA"/>
              </w:rPr>
            </w:pPr>
            <w:r>
              <w:rPr>
                <w:b/>
                <w:lang w:val="uk-UA"/>
              </w:rPr>
              <w:t>Тема 4. Районне і міське планування</w:t>
            </w:r>
            <w:r w:rsidR="0063380F" w:rsidRPr="00EE5CD1">
              <w:rPr>
                <w:b/>
                <w:lang w:val="uk-UA"/>
              </w:rPr>
              <w:t>.</w:t>
            </w:r>
          </w:p>
          <w:p w:rsidR="0063380F" w:rsidRPr="00EE5CD1" w:rsidRDefault="00170309" w:rsidP="00170309">
            <w:pPr>
              <w:pStyle w:val="a5"/>
              <w:numPr>
                <w:ilvl w:val="0"/>
                <w:numId w:val="6"/>
              </w:numPr>
              <w:tabs>
                <w:tab w:val="num" w:pos="360"/>
              </w:tabs>
              <w:rPr>
                <w:lang w:val="uk-UA"/>
              </w:rPr>
            </w:pPr>
            <w:r>
              <w:rPr>
                <w:lang w:val="uk-UA"/>
              </w:rPr>
              <w:t>Міська політика та районне і міське планування.</w:t>
            </w:r>
          </w:p>
          <w:p w:rsidR="0063380F" w:rsidRPr="00170309" w:rsidRDefault="00170309" w:rsidP="00170309">
            <w:pPr>
              <w:ind w:left="360"/>
              <w:rPr>
                <w:lang w:val="uk-UA"/>
              </w:rPr>
            </w:pPr>
            <w:r>
              <w:rPr>
                <w:lang w:val="uk-UA"/>
              </w:rPr>
              <w:t>2. Земельна рента міських поселень її суспільно-географічне значення</w:t>
            </w:r>
          </w:p>
          <w:p w:rsidR="0063380F" w:rsidRPr="00EE5CD1" w:rsidRDefault="00170309" w:rsidP="00170309">
            <w:pPr>
              <w:pStyle w:val="a5"/>
              <w:rPr>
                <w:lang w:val="uk-UA"/>
              </w:rPr>
            </w:pPr>
            <w:r>
              <w:rPr>
                <w:lang w:val="uk-UA"/>
              </w:rPr>
              <w:t>3. Територіальна організація міст.</w:t>
            </w:r>
          </w:p>
          <w:p w:rsidR="004A5911" w:rsidRPr="00230F19" w:rsidRDefault="004A5911" w:rsidP="0063380F">
            <w:pPr>
              <w:pStyle w:val="a5"/>
              <w:jc w:val="both"/>
            </w:pPr>
          </w:p>
        </w:tc>
        <w:tc>
          <w:tcPr>
            <w:tcW w:w="1275" w:type="dxa"/>
            <w:gridSpan w:val="2"/>
          </w:tcPr>
          <w:p w:rsidR="00BA72B4" w:rsidRPr="00BA72B4" w:rsidRDefault="00BA72B4" w:rsidP="004A5911">
            <w:pPr>
              <w:rPr>
                <w:lang w:val="uk-UA"/>
              </w:rPr>
            </w:pPr>
            <w:r>
              <w:rPr>
                <w:lang w:val="uk-UA"/>
              </w:rPr>
              <w:t>Лекція,</w:t>
            </w:r>
          </w:p>
          <w:p w:rsidR="004A5911" w:rsidRDefault="00BA72B4" w:rsidP="004A5911">
            <w:r>
              <w:rPr>
                <w:lang w:val="uk-UA"/>
              </w:rPr>
              <w:t>с</w:t>
            </w:r>
            <w:proofErr w:type="spellStart"/>
            <w:r w:rsidR="004A5911">
              <w:t>амост</w:t>
            </w:r>
            <w:proofErr w:type="spellEnd"/>
            <w:r w:rsidR="004A5911">
              <w:t xml:space="preserve">. </w:t>
            </w:r>
            <w:r>
              <w:rPr>
                <w:lang w:val="uk-UA"/>
              </w:rPr>
              <w:t>робота</w:t>
            </w:r>
            <w:r w:rsidR="004A5911" w:rsidRPr="00F16346">
              <w:t>,</w:t>
            </w:r>
          </w:p>
          <w:p w:rsidR="004A5911" w:rsidRDefault="00BA72B4" w:rsidP="004A5911">
            <w:proofErr w:type="spellStart"/>
            <w:r>
              <w:t>практ</w:t>
            </w:r>
            <w:proofErr w:type="spellEnd"/>
            <w:r>
              <w:t>. р</w:t>
            </w:r>
            <w:r w:rsidR="004A5911" w:rsidRPr="00F16346">
              <w:t>обота</w:t>
            </w:r>
            <w:r w:rsidR="004A5911">
              <w:t xml:space="preserve"> </w:t>
            </w:r>
          </w:p>
          <w:p w:rsidR="004A5911" w:rsidRDefault="004A5911" w:rsidP="004A5911"/>
        </w:tc>
        <w:tc>
          <w:tcPr>
            <w:tcW w:w="2422" w:type="dxa"/>
            <w:gridSpan w:val="4"/>
          </w:tcPr>
          <w:p w:rsidR="007E4785" w:rsidRDefault="00840404" w:rsidP="004A5911">
            <w:pPr>
              <w:jc w:val="center"/>
              <w:rPr>
                <w:lang w:val="uk-UA"/>
              </w:rPr>
            </w:pPr>
            <w:r>
              <w:rPr>
                <w:lang w:val="uk-UA"/>
              </w:rPr>
              <w:t>Практичне заняття</w:t>
            </w:r>
          </w:p>
          <w:p w:rsidR="004A5911" w:rsidRPr="007E4785" w:rsidRDefault="004A5911" w:rsidP="004A5911">
            <w:pPr>
              <w:jc w:val="center"/>
              <w:rPr>
                <w:lang w:val="uk-UA"/>
              </w:rPr>
            </w:pPr>
            <w:r w:rsidRPr="00B4299F">
              <w:t>/</w:t>
            </w:r>
            <w:r w:rsidR="007E4785">
              <w:rPr>
                <w:lang w:val="uk-UA"/>
              </w:rPr>
              <w:t xml:space="preserve"> 2 год</w:t>
            </w:r>
          </w:p>
          <w:p w:rsidR="004A5911" w:rsidRPr="00B679C0" w:rsidRDefault="007E4785" w:rsidP="007E4785">
            <w:pPr>
              <w:jc w:val="center"/>
              <w:rPr>
                <w:lang w:val="uk-UA"/>
              </w:rPr>
            </w:pPr>
            <w:r>
              <w:rPr>
                <w:lang w:val="uk-UA"/>
              </w:rPr>
              <w:t>Тестування, с</w:t>
            </w:r>
            <w:r w:rsidR="00B679C0">
              <w:rPr>
                <w:lang w:val="uk-UA"/>
              </w:rPr>
              <w:t>амостійна робота</w:t>
            </w:r>
          </w:p>
        </w:tc>
        <w:tc>
          <w:tcPr>
            <w:tcW w:w="900" w:type="dxa"/>
            <w:gridSpan w:val="2"/>
          </w:tcPr>
          <w:p w:rsidR="004A5911" w:rsidRPr="00A818F3" w:rsidRDefault="004A5911" w:rsidP="004A5911">
            <w:pPr>
              <w:jc w:val="center"/>
            </w:pPr>
            <w:r w:rsidRPr="00A818F3">
              <w:t>5</w:t>
            </w:r>
          </w:p>
        </w:tc>
        <w:tc>
          <w:tcPr>
            <w:tcW w:w="1492" w:type="dxa"/>
          </w:tcPr>
          <w:p w:rsidR="004A5911" w:rsidRPr="008A3592" w:rsidRDefault="008A3592" w:rsidP="004A5911">
            <w:pPr>
              <w:jc w:val="both"/>
              <w:rPr>
                <w:lang w:val="uk-UA"/>
              </w:rPr>
            </w:pPr>
            <w:r>
              <w:rPr>
                <w:lang w:val="uk-UA"/>
              </w:rPr>
              <w:t>Згідно розкладу</w:t>
            </w:r>
          </w:p>
        </w:tc>
      </w:tr>
      <w:tr w:rsidR="004A5911" w:rsidRPr="00C67355" w:rsidTr="004A5911">
        <w:tc>
          <w:tcPr>
            <w:tcW w:w="3256" w:type="dxa"/>
          </w:tcPr>
          <w:p w:rsidR="0063380F" w:rsidRPr="00EE5CD1" w:rsidRDefault="00170309" w:rsidP="0063380F">
            <w:pPr>
              <w:tabs>
                <w:tab w:val="num" w:pos="176"/>
                <w:tab w:val="num" w:pos="360"/>
              </w:tabs>
              <w:rPr>
                <w:b/>
                <w:lang w:val="uk-UA"/>
              </w:rPr>
            </w:pPr>
            <w:r>
              <w:rPr>
                <w:b/>
                <w:lang w:val="uk-UA"/>
              </w:rPr>
              <w:t xml:space="preserve">Тема 5. Глобальні міста і розвиток над міських </w:t>
            </w:r>
            <w:proofErr w:type="spellStart"/>
            <w:r>
              <w:rPr>
                <w:b/>
                <w:lang w:val="uk-UA"/>
              </w:rPr>
              <w:t>розселенських</w:t>
            </w:r>
            <w:proofErr w:type="spellEnd"/>
            <w:r>
              <w:rPr>
                <w:b/>
                <w:lang w:val="uk-UA"/>
              </w:rPr>
              <w:t xml:space="preserve"> утворень світу</w:t>
            </w:r>
            <w:r w:rsidR="0063380F" w:rsidRPr="00EE5CD1">
              <w:rPr>
                <w:b/>
                <w:lang w:val="uk-UA"/>
              </w:rPr>
              <w:t>.</w:t>
            </w:r>
          </w:p>
          <w:p w:rsidR="00170309" w:rsidRPr="00170309" w:rsidRDefault="00170309" w:rsidP="00840404">
            <w:pPr>
              <w:pStyle w:val="a5"/>
              <w:numPr>
                <w:ilvl w:val="0"/>
                <w:numId w:val="15"/>
              </w:numPr>
              <w:rPr>
                <w:b/>
              </w:rPr>
            </w:pPr>
            <w:r>
              <w:rPr>
                <w:lang w:val="uk-UA"/>
              </w:rPr>
              <w:t>Глобальні міста: теорія і сучасний стан.</w:t>
            </w:r>
          </w:p>
          <w:p w:rsidR="0063380F" w:rsidRPr="00170309" w:rsidRDefault="00170309" w:rsidP="00840404">
            <w:pPr>
              <w:pStyle w:val="a5"/>
              <w:numPr>
                <w:ilvl w:val="0"/>
                <w:numId w:val="15"/>
              </w:numPr>
            </w:pPr>
            <w:r w:rsidRPr="00170309">
              <w:rPr>
                <w:lang w:val="uk-UA"/>
              </w:rPr>
              <w:t>Глобальна система міст</w:t>
            </w:r>
            <w:r>
              <w:rPr>
                <w:lang w:val="uk-UA"/>
              </w:rPr>
              <w:t>.</w:t>
            </w:r>
          </w:p>
          <w:p w:rsidR="0063380F" w:rsidRPr="00170309" w:rsidRDefault="00170309" w:rsidP="00840404">
            <w:pPr>
              <w:pStyle w:val="a5"/>
              <w:numPr>
                <w:ilvl w:val="0"/>
                <w:numId w:val="15"/>
              </w:numPr>
            </w:pPr>
            <w:r w:rsidRPr="00170309">
              <w:rPr>
                <w:lang w:val="uk-UA"/>
              </w:rPr>
              <w:t>Проблеми і перспективи розвитку глобальних міст.</w:t>
            </w:r>
          </w:p>
        </w:tc>
        <w:tc>
          <w:tcPr>
            <w:tcW w:w="1275" w:type="dxa"/>
            <w:gridSpan w:val="2"/>
          </w:tcPr>
          <w:p w:rsidR="00BA72B4" w:rsidRDefault="00BA72B4" w:rsidP="004A5911">
            <w:pPr>
              <w:rPr>
                <w:lang w:val="uk-UA"/>
              </w:rPr>
            </w:pPr>
            <w:r>
              <w:rPr>
                <w:lang w:val="uk-UA"/>
              </w:rPr>
              <w:t>Лекція,</w:t>
            </w:r>
          </w:p>
          <w:p w:rsidR="004A5911" w:rsidRDefault="00BA72B4" w:rsidP="004A5911">
            <w:r>
              <w:rPr>
                <w:lang w:val="uk-UA"/>
              </w:rPr>
              <w:t>с</w:t>
            </w:r>
            <w:proofErr w:type="spellStart"/>
            <w:r w:rsidR="004A5911">
              <w:t>амост</w:t>
            </w:r>
            <w:proofErr w:type="spellEnd"/>
            <w:r w:rsidR="004A5911">
              <w:t>.</w:t>
            </w:r>
            <w:r>
              <w:rPr>
                <w:lang w:val="uk-UA"/>
              </w:rPr>
              <w:t xml:space="preserve"> р</w:t>
            </w:r>
            <w:r w:rsidR="007E4785">
              <w:rPr>
                <w:lang w:val="uk-UA"/>
              </w:rPr>
              <w:t>обота</w:t>
            </w:r>
            <w:r w:rsidR="004A5911" w:rsidRPr="00F16346">
              <w:t>,</w:t>
            </w:r>
          </w:p>
          <w:p w:rsidR="004A5911" w:rsidRPr="007E4785" w:rsidRDefault="004A5911" w:rsidP="007E4785">
            <w:pPr>
              <w:rPr>
                <w:lang w:val="uk-UA"/>
              </w:rPr>
            </w:pPr>
            <w:proofErr w:type="spellStart"/>
            <w:r w:rsidRPr="00F16346">
              <w:t>практ</w:t>
            </w:r>
            <w:proofErr w:type="spellEnd"/>
            <w:r w:rsidRPr="00F16346">
              <w:t xml:space="preserve">. </w:t>
            </w:r>
            <w:r w:rsidR="007E4785">
              <w:rPr>
                <w:lang w:val="uk-UA"/>
              </w:rPr>
              <w:t>р</w:t>
            </w:r>
            <w:proofErr w:type="spellStart"/>
            <w:r w:rsidRPr="00F16346">
              <w:t>обота</w:t>
            </w:r>
            <w:proofErr w:type="spellEnd"/>
            <w:r w:rsidR="007E4785">
              <w:t>.</w:t>
            </w:r>
          </w:p>
        </w:tc>
        <w:tc>
          <w:tcPr>
            <w:tcW w:w="2422" w:type="dxa"/>
            <w:gridSpan w:val="4"/>
          </w:tcPr>
          <w:p w:rsidR="007E4785" w:rsidRDefault="00840404" w:rsidP="007E4785">
            <w:pPr>
              <w:jc w:val="center"/>
              <w:rPr>
                <w:lang w:val="uk-UA"/>
              </w:rPr>
            </w:pPr>
            <w:r>
              <w:rPr>
                <w:lang w:val="uk-UA"/>
              </w:rPr>
              <w:t>Практичне заняття</w:t>
            </w:r>
          </w:p>
          <w:p w:rsidR="007E4785" w:rsidRPr="007E4785" w:rsidRDefault="007E4785" w:rsidP="007E4785">
            <w:pPr>
              <w:jc w:val="center"/>
              <w:rPr>
                <w:lang w:val="uk-UA"/>
              </w:rPr>
            </w:pPr>
            <w:r w:rsidRPr="00B4299F">
              <w:t>/</w:t>
            </w:r>
            <w:r>
              <w:rPr>
                <w:lang w:val="uk-UA"/>
              </w:rPr>
              <w:t xml:space="preserve"> 2 год</w:t>
            </w:r>
          </w:p>
          <w:p w:rsidR="004A5911" w:rsidRPr="00B679C0" w:rsidRDefault="004A5911" w:rsidP="007E4785">
            <w:pPr>
              <w:jc w:val="center"/>
              <w:rPr>
                <w:lang w:val="uk-UA"/>
              </w:rPr>
            </w:pPr>
          </w:p>
        </w:tc>
        <w:tc>
          <w:tcPr>
            <w:tcW w:w="900" w:type="dxa"/>
            <w:gridSpan w:val="2"/>
          </w:tcPr>
          <w:p w:rsidR="004A5911" w:rsidRPr="00A818F3" w:rsidRDefault="004A5911" w:rsidP="004A5911">
            <w:pPr>
              <w:jc w:val="center"/>
            </w:pPr>
            <w:r w:rsidRPr="00A818F3">
              <w:t>5</w:t>
            </w:r>
          </w:p>
        </w:tc>
        <w:tc>
          <w:tcPr>
            <w:tcW w:w="1492" w:type="dxa"/>
          </w:tcPr>
          <w:p w:rsidR="004A5911" w:rsidRPr="008A3592" w:rsidRDefault="008A3592" w:rsidP="004A5911">
            <w:pPr>
              <w:jc w:val="both"/>
              <w:rPr>
                <w:lang w:val="uk-UA"/>
              </w:rPr>
            </w:pPr>
            <w:r>
              <w:rPr>
                <w:lang w:val="uk-UA"/>
              </w:rPr>
              <w:t>Згідно розкладу</w:t>
            </w:r>
          </w:p>
        </w:tc>
      </w:tr>
      <w:tr w:rsidR="004A5911" w:rsidRPr="00C67355" w:rsidTr="004A5911">
        <w:tc>
          <w:tcPr>
            <w:tcW w:w="3256" w:type="dxa"/>
          </w:tcPr>
          <w:p w:rsidR="0063380F" w:rsidRPr="00EE5CD1" w:rsidRDefault="0063380F" w:rsidP="0012769C">
            <w:pPr>
              <w:tabs>
                <w:tab w:val="num" w:pos="176"/>
                <w:tab w:val="num" w:pos="360"/>
              </w:tabs>
              <w:ind w:left="-20" w:firstLine="16"/>
              <w:rPr>
                <w:b/>
                <w:lang w:val="uk-UA"/>
              </w:rPr>
            </w:pPr>
            <w:r w:rsidRPr="00EE5CD1">
              <w:rPr>
                <w:b/>
                <w:lang w:val="uk-UA"/>
              </w:rPr>
              <w:t>Тема 6.</w:t>
            </w:r>
            <w:r w:rsidR="009F6432">
              <w:rPr>
                <w:b/>
                <w:lang w:val="uk-UA"/>
              </w:rPr>
              <w:t xml:space="preserve"> </w:t>
            </w:r>
            <w:r w:rsidR="00792E47">
              <w:rPr>
                <w:b/>
                <w:lang w:val="uk-UA"/>
              </w:rPr>
              <w:t xml:space="preserve">Урбаністичний простір </w:t>
            </w:r>
            <w:r w:rsidR="009F6432" w:rsidRPr="0012769C">
              <w:rPr>
                <w:b/>
                <w:lang w:val="uk-UA"/>
              </w:rPr>
              <w:t>України</w:t>
            </w:r>
            <w:r w:rsidR="0012769C" w:rsidRPr="0012769C">
              <w:rPr>
                <w:b/>
                <w:lang w:val="uk-UA"/>
              </w:rPr>
              <w:t xml:space="preserve"> у формуванні </w:t>
            </w:r>
            <w:proofErr w:type="spellStart"/>
            <w:r w:rsidR="0012769C" w:rsidRPr="0012769C">
              <w:rPr>
                <w:b/>
                <w:lang w:val="uk-UA"/>
              </w:rPr>
              <w:t>загальногеографічних</w:t>
            </w:r>
            <w:proofErr w:type="spellEnd"/>
            <w:r w:rsidR="0012769C" w:rsidRPr="0012769C">
              <w:rPr>
                <w:b/>
                <w:lang w:val="uk-UA"/>
              </w:rPr>
              <w:t xml:space="preserve"> знань учнів.</w:t>
            </w:r>
          </w:p>
          <w:p w:rsidR="00170309" w:rsidRPr="00170309" w:rsidRDefault="00170309" w:rsidP="00170309">
            <w:pPr>
              <w:pStyle w:val="a5"/>
              <w:numPr>
                <w:ilvl w:val="0"/>
                <w:numId w:val="16"/>
              </w:numPr>
              <w:tabs>
                <w:tab w:val="num" w:pos="176"/>
                <w:tab w:val="num" w:pos="360"/>
              </w:tabs>
            </w:pPr>
            <w:r w:rsidRPr="0012769C">
              <w:rPr>
                <w:lang w:val="uk-UA"/>
              </w:rPr>
              <w:t xml:space="preserve"> </w:t>
            </w:r>
            <w:proofErr w:type="spellStart"/>
            <w:r>
              <w:t>Міжнародний</w:t>
            </w:r>
            <w:proofErr w:type="spellEnd"/>
            <w:r>
              <w:t xml:space="preserve"> </w:t>
            </w:r>
            <w:proofErr w:type="spellStart"/>
            <w:r>
              <w:t>досвід</w:t>
            </w:r>
            <w:proofErr w:type="spellEnd"/>
            <w:r>
              <w:rPr>
                <w:lang w:val="uk-UA"/>
              </w:rPr>
              <w:t xml:space="preserve"> </w:t>
            </w:r>
            <w:proofErr w:type="spellStart"/>
            <w:r>
              <w:t>здійснення</w:t>
            </w:r>
            <w:proofErr w:type="spellEnd"/>
            <w:r>
              <w:t xml:space="preserve"> </w:t>
            </w:r>
            <w:proofErr w:type="spellStart"/>
            <w:r>
              <w:t>міської</w:t>
            </w:r>
            <w:proofErr w:type="spellEnd"/>
            <w:r>
              <w:t xml:space="preserve"> </w:t>
            </w:r>
            <w:proofErr w:type="spellStart"/>
            <w:r>
              <w:t>політики</w:t>
            </w:r>
            <w:proofErr w:type="spellEnd"/>
            <w:r>
              <w:t xml:space="preserve">. </w:t>
            </w:r>
            <w:proofErr w:type="spellStart"/>
            <w:r>
              <w:t>Європейський</w:t>
            </w:r>
            <w:proofErr w:type="spellEnd"/>
            <w:r>
              <w:t xml:space="preserve"> контекст</w:t>
            </w:r>
            <w:r>
              <w:rPr>
                <w:lang w:val="uk-UA"/>
              </w:rPr>
              <w:t>.</w:t>
            </w:r>
            <w:r>
              <w:t xml:space="preserve"> </w:t>
            </w:r>
          </w:p>
          <w:p w:rsidR="00170309" w:rsidRPr="00170309" w:rsidRDefault="00170309" w:rsidP="00170309">
            <w:pPr>
              <w:pStyle w:val="a5"/>
              <w:numPr>
                <w:ilvl w:val="0"/>
                <w:numId w:val="16"/>
              </w:numPr>
              <w:tabs>
                <w:tab w:val="num" w:pos="176"/>
                <w:tab w:val="num" w:pos="360"/>
              </w:tabs>
            </w:pPr>
            <w:proofErr w:type="spellStart"/>
            <w:r>
              <w:t>Концепція</w:t>
            </w:r>
            <w:proofErr w:type="spellEnd"/>
            <w:r>
              <w:t xml:space="preserve"> </w:t>
            </w:r>
            <w:proofErr w:type="spellStart"/>
            <w:r>
              <w:t>сталого</w:t>
            </w:r>
            <w:proofErr w:type="spellEnd"/>
            <w:r>
              <w:t xml:space="preserve"> (</w:t>
            </w:r>
            <w:proofErr w:type="spellStart"/>
            <w:r>
              <w:t>збалансованого</w:t>
            </w:r>
            <w:proofErr w:type="spellEnd"/>
            <w:r>
              <w:t xml:space="preserve">) </w:t>
            </w:r>
            <w:proofErr w:type="spellStart"/>
            <w:r>
              <w:t>міського</w:t>
            </w:r>
            <w:proofErr w:type="spellEnd"/>
            <w:r>
              <w:t xml:space="preserve"> </w:t>
            </w:r>
            <w:proofErr w:type="spellStart"/>
            <w:r>
              <w:t>розвитк</w:t>
            </w:r>
            <w:proofErr w:type="spellEnd"/>
            <w:r>
              <w:rPr>
                <w:lang w:val="uk-UA"/>
              </w:rPr>
              <w:t>у</w:t>
            </w:r>
            <w:r w:rsidR="0012769C">
              <w:rPr>
                <w:lang w:val="uk-UA"/>
              </w:rPr>
              <w:t xml:space="preserve"> України</w:t>
            </w:r>
            <w:r w:rsidR="00792E47">
              <w:rPr>
                <w:lang w:val="uk-UA"/>
              </w:rPr>
              <w:t>.</w:t>
            </w:r>
          </w:p>
          <w:p w:rsidR="00170309" w:rsidRDefault="00170309" w:rsidP="00170309">
            <w:pPr>
              <w:tabs>
                <w:tab w:val="num" w:pos="360"/>
              </w:tabs>
              <w:ind w:left="-4"/>
              <w:rPr>
                <w:lang w:val="uk-UA"/>
              </w:rPr>
            </w:pPr>
            <w:r>
              <w:rPr>
                <w:lang w:val="uk-UA"/>
              </w:rPr>
              <w:t>3.</w:t>
            </w:r>
            <w:r>
              <w:t xml:space="preserve"> </w:t>
            </w:r>
            <w:proofErr w:type="spellStart"/>
            <w:r>
              <w:t>Планування</w:t>
            </w:r>
            <w:proofErr w:type="spellEnd"/>
            <w:r>
              <w:t xml:space="preserve"> </w:t>
            </w:r>
            <w:proofErr w:type="spellStart"/>
            <w:r>
              <w:t>соціально-економічного</w:t>
            </w:r>
            <w:proofErr w:type="spellEnd"/>
            <w:r>
              <w:t xml:space="preserve"> та </w:t>
            </w:r>
            <w:proofErr w:type="spellStart"/>
            <w:r>
              <w:t>просторового</w:t>
            </w:r>
            <w:proofErr w:type="spellEnd"/>
            <w:r>
              <w:t xml:space="preserve"> </w:t>
            </w:r>
            <w:proofErr w:type="spellStart"/>
            <w:r>
              <w:t>розвитку</w:t>
            </w:r>
            <w:proofErr w:type="spellEnd"/>
            <w:r>
              <w:t xml:space="preserve"> </w:t>
            </w:r>
            <w:proofErr w:type="spellStart"/>
            <w:r>
              <w:t>міст</w:t>
            </w:r>
            <w:proofErr w:type="spellEnd"/>
            <w:r>
              <w:t xml:space="preserve"> в </w:t>
            </w:r>
            <w:proofErr w:type="spellStart"/>
            <w:r>
              <w:t>Україні</w:t>
            </w:r>
            <w:proofErr w:type="spellEnd"/>
            <w:r>
              <w:rPr>
                <w:lang w:val="uk-UA"/>
              </w:rPr>
              <w:t>.</w:t>
            </w:r>
          </w:p>
          <w:p w:rsidR="004A5911" w:rsidRPr="00170309" w:rsidRDefault="00170309" w:rsidP="00170309">
            <w:pPr>
              <w:tabs>
                <w:tab w:val="num" w:pos="360"/>
              </w:tabs>
              <w:ind w:left="-4"/>
              <w:rPr>
                <w:lang w:val="uk-UA"/>
              </w:rPr>
            </w:pPr>
            <w:r>
              <w:rPr>
                <w:lang w:val="uk-UA"/>
              </w:rPr>
              <w:t xml:space="preserve">4. </w:t>
            </w:r>
            <w:proofErr w:type="spellStart"/>
            <w:r>
              <w:t>Стратегічне</w:t>
            </w:r>
            <w:proofErr w:type="spellEnd"/>
            <w:r>
              <w:t xml:space="preserve"> </w:t>
            </w:r>
            <w:proofErr w:type="spellStart"/>
            <w:r>
              <w:t>планування</w:t>
            </w:r>
            <w:proofErr w:type="spellEnd"/>
            <w:r>
              <w:t xml:space="preserve"> </w:t>
            </w:r>
            <w:proofErr w:type="spellStart"/>
            <w:r>
              <w:t>міського</w:t>
            </w:r>
            <w:proofErr w:type="spellEnd"/>
            <w:r>
              <w:t xml:space="preserve"> </w:t>
            </w:r>
            <w:proofErr w:type="spellStart"/>
            <w:r>
              <w:t>розвитку</w:t>
            </w:r>
            <w:proofErr w:type="spellEnd"/>
            <w:r>
              <w:t>.</w:t>
            </w:r>
          </w:p>
        </w:tc>
        <w:tc>
          <w:tcPr>
            <w:tcW w:w="1275" w:type="dxa"/>
            <w:gridSpan w:val="2"/>
          </w:tcPr>
          <w:p w:rsidR="004A5911" w:rsidRDefault="00985F47" w:rsidP="004A5911">
            <w:r>
              <w:rPr>
                <w:lang w:val="uk-UA"/>
              </w:rPr>
              <w:t>Лекція</w:t>
            </w:r>
            <w:r w:rsidR="004A5911" w:rsidRPr="00F16346">
              <w:t>,</w:t>
            </w:r>
          </w:p>
          <w:p w:rsidR="004A5911" w:rsidRDefault="004A5911" w:rsidP="004A5911">
            <w:proofErr w:type="spellStart"/>
            <w:r w:rsidRPr="00F16346">
              <w:t>практ</w:t>
            </w:r>
            <w:proofErr w:type="spellEnd"/>
            <w:r w:rsidRPr="00F16346">
              <w:t xml:space="preserve">. </w:t>
            </w:r>
            <w:r>
              <w:t>р</w:t>
            </w:r>
            <w:r w:rsidRPr="00F16346">
              <w:t>обота</w:t>
            </w:r>
            <w:r>
              <w:t xml:space="preserve"> </w:t>
            </w:r>
          </w:p>
          <w:p w:rsidR="004A5911" w:rsidRPr="00F16346" w:rsidRDefault="004A5911" w:rsidP="004A5911"/>
        </w:tc>
        <w:tc>
          <w:tcPr>
            <w:tcW w:w="2422" w:type="dxa"/>
            <w:gridSpan w:val="4"/>
          </w:tcPr>
          <w:p w:rsidR="007E4785" w:rsidRDefault="00840404" w:rsidP="007E4785">
            <w:pPr>
              <w:jc w:val="center"/>
              <w:rPr>
                <w:lang w:val="uk-UA"/>
              </w:rPr>
            </w:pPr>
            <w:r>
              <w:rPr>
                <w:lang w:val="uk-UA"/>
              </w:rPr>
              <w:t>Практичне заняття</w:t>
            </w:r>
          </w:p>
          <w:p w:rsidR="007E4785" w:rsidRPr="007E4785" w:rsidRDefault="007E4785" w:rsidP="007E4785">
            <w:pPr>
              <w:jc w:val="center"/>
              <w:rPr>
                <w:lang w:val="uk-UA"/>
              </w:rPr>
            </w:pPr>
            <w:r w:rsidRPr="00B4299F">
              <w:t>/</w:t>
            </w:r>
            <w:r>
              <w:rPr>
                <w:lang w:val="uk-UA"/>
              </w:rPr>
              <w:t xml:space="preserve"> 2 год</w:t>
            </w:r>
          </w:p>
          <w:p w:rsidR="004A5911" w:rsidRPr="00B679C0" w:rsidRDefault="007E4785" w:rsidP="007E4785">
            <w:pPr>
              <w:jc w:val="center"/>
              <w:rPr>
                <w:lang w:val="uk-UA"/>
              </w:rPr>
            </w:pPr>
            <w:r>
              <w:rPr>
                <w:lang w:val="uk-UA"/>
              </w:rPr>
              <w:t>Тестування, самостійна р</w:t>
            </w:r>
            <w:r w:rsidR="00B679C0">
              <w:rPr>
                <w:lang w:val="uk-UA"/>
              </w:rPr>
              <w:t xml:space="preserve">обота </w:t>
            </w:r>
          </w:p>
        </w:tc>
        <w:tc>
          <w:tcPr>
            <w:tcW w:w="900" w:type="dxa"/>
            <w:gridSpan w:val="2"/>
          </w:tcPr>
          <w:p w:rsidR="004A5911" w:rsidRPr="00A818F3" w:rsidRDefault="004A5911" w:rsidP="004A5911">
            <w:pPr>
              <w:jc w:val="center"/>
            </w:pPr>
            <w:r w:rsidRPr="00A818F3">
              <w:t>5</w:t>
            </w:r>
          </w:p>
        </w:tc>
        <w:tc>
          <w:tcPr>
            <w:tcW w:w="1492" w:type="dxa"/>
          </w:tcPr>
          <w:p w:rsidR="004A5911" w:rsidRPr="008A3592" w:rsidRDefault="008A3592" w:rsidP="004A5911">
            <w:pPr>
              <w:rPr>
                <w:lang w:val="uk-UA"/>
              </w:rPr>
            </w:pPr>
            <w:r>
              <w:rPr>
                <w:lang w:val="uk-UA"/>
              </w:rPr>
              <w:t>Згідно розкладу</w:t>
            </w:r>
          </w:p>
        </w:tc>
      </w:tr>
      <w:tr w:rsidR="0038342F" w:rsidRPr="00C67355" w:rsidTr="004A5911">
        <w:tc>
          <w:tcPr>
            <w:tcW w:w="3256" w:type="dxa"/>
          </w:tcPr>
          <w:p w:rsidR="0038342F" w:rsidRDefault="00B679C0" w:rsidP="0063380F">
            <w:pPr>
              <w:tabs>
                <w:tab w:val="num" w:pos="176"/>
                <w:tab w:val="num" w:pos="360"/>
              </w:tabs>
              <w:ind w:left="-20" w:firstLine="16"/>
              <w:rPr>
                <w:b/>
                <w:lang w:val="uk-UA"/>
              </w:rPr>
            </w:pPr>
            <w:r>
              <w:rPr>
                <w:b/>
                <w:lang w:val="uk-UA"/>
              </w:rPr>
              <w:t xml:space="preserve">Тема 7. </w:t>
            </w:r>
            <w:proofErr w:type="spellStart"/>
            <w:r w:rsidRPr="00B679C0">
              <w:rPr>
                <w:b/>
              </w:rPr>
              <w:t>Місто</w:t>
            </w:r>
            <w:proofErr w:type="spellEnd"/>
            <w:r w:rsidRPr="00B679C0">
              <w:rPr>
                <w:b/>
              </w:rPr>
              <w:t xml:space="preserve"> як </w:t>
            </w:r>
            <w:proofErr w:type="spellStart"/>
            <w:r w:rsidRPr="00B679C0">
              <w:rPr>
                <w:b/>
              </w:rPr>
              <w:t>культурний</w:t>
            </w:r>
            <w:proofErr w:type="spellEnd"/>
            <w:r w:rsidRPr="00B679C0">
              <w:rPr>
                <w:b/>
              </w:rPr>
              <w:t xml:space="preserve"> феномен.</w:t>
            </w:r>
          </w:p>
          <w:p w:rsidR="00B679C0" w:rsidRDefault="00B679C0" w:rsidP="00840404">
            <w:pPr>
              <w:pStyle w:val="a5"/>
              <w:numPr>
                <w:ilvl w:val="3"/>
                <w:numId w:val="6"/>
              </w:numPr>
              <w:tabs>
                <w:tab w:val="num" w:pos="176"/>
                <w:tab w:val="num" w:pos="360"/>
              </w:tabs>
              <w:ind w:left="454"/>
              <w:rPr>
                <w:lang w:val="uk-UA"/>
              </w:rPr>
            </w:pPr>
            <w:proofErr w:type="spellStart"/>
            <w:r>
              <w:t>Поняття</w:t>
            </w:r>
            <w:proofErr w:type="spellEnd"/>
            <w:r>
              <w:t xml:space="preserve"> культура.</w:t>
            </w:r>
          </w:p>
          <w:p w:rsidR="00B679C0" w:rsidRDefault="00B679C0" w:rsidP="00840404">
            <w:pPr>
              <w:pStyle w:val="a5"/>
              <w:numPr>
                <w:ilvl w:val="3"/>
                <w:numId w:val="6"/>
              </w:numPr>
              <w:tabs>
                <w:tab w:val="num" w:pos="176"/>
                <w:tab w:val="num" w:pos="360"/>
              </w:tabs>
              <w:ind w:left="454"/>
              <w:rPr>
                <w:lang w:val="uk-UA"/>
              </w:rPr>
            </w:pPr>
            <w:proofErr w:type="spellStart"/>
            <w:r>
              <w:t>Головні</w:t>
            </w:r>
            <w:proofErr w:type="spellEnd"/>
            <w:r>
              <w:t xml:space="preserve"> </w:t>
            </w:r>
            <w:proofErr w:type="spellStart"/>
            <w:r>
              <w:t>критерії</w:t>
            </w:r>
            <w:proofErr w:type="spellEnd"/>
            <w:r>
              <w:t xml:space="preserve"> </w:t>
            </w:r>
            <w:proofErr w:type="spellStart"/>
            <w:r>
              <w:t>типології</w:t>
            </w:r>
            <w:proofErr w:type="spellEnd"/>
            <w:r>
              <w:t xml:space="preserve"> культур.</w:t>
            </w:r>
          </w:p>
          <w:p w:rsidR="00B679C0" w:rsidRDefault="00B679C0" w:rsidP="00840404">
            <w:pPr>
              <w:pStyle w:val="a5"/>
              <w:numPr>
                <w:ilvl w:val="3"/>
                <w:numId w:val="6"/>
              </w:numPr>
              <w:tabs>
                <w:tab w:val="num" w:pos="176"/>
                <w:tab w:val="num" w:pos="360"/>
              </w:tabs>
              <w:ind w:left="454"/>
              <w:rPr>
                <w:lang w:val="uk-UA"/>
              </w:rPr>
            </w:pPr>
            <w:r w:rsidRPr="00B679C0">
              <w:rPr>
                <w:lang w:val="uk-UA"/>
              </w:rPr>
              <w:t>Відмінності між</w:t>
            </w:r>
            <w:r>
              <w:rPr>
                <w:lang w:val="uk-UA"/>
              </w:rPr>
              <w:t xml:space="preserve"> міською і сільською культурою.</w:t>
            </w:r>
          </w:p>
          <w:p w:rsidR="00B679C0" w:rsidRDefault="00B679C0" w:rsidP="00840404">
            <w:pPr>
              <w:pStyle w:val="a5"/>
              <w:numPr>
                <w:ilvl w:val="3"/>
                <w:numId w:val="6"/>
              </w:numPr>
              <w:tabs>
                <w:tab w:val="num" w:pos="176"/>
                <w:tab w:val="num" w:pos="360"/>
              </w:tabs>
              <w:ind w:left="454"/>
              <w:rPr>
                <w:lang w:val="uk-UA"/>
              </w:rPr>
            </w:pPr>
            <w:proofErr w:type="spellStart"/>
            <w:r>
              <w:t>Поняття</w:t>
            </w:r>
            <w:proofErr w:type="spellEnd"/>
            <w:r>
              <w:t xml:space="preserve"> </w:t>
            </w:r>
            <w:proofErr w:type="spellStart"/>
            <w:r>
              <w:t>архітектурного</w:t>
            </w:r>
            <w:proofErr w:type="spellEnd"/>
            <w:r>
              <w:t xml:space="preserve"> стилю. </w:t>
            </w:r>
          </w:p>
          <w:p w:rsidR="00B679C0" w:rsidRDefault="00B679C0" w:rsidP="00B679C0">
            <w:pPr>
              <w:pStyle w:val="a5"/>
              <w:numPr>
                <w:ilvl w:val="3"/>
                <w:numId w:val="6"/>
              </w:numPr>
              <w:tabs>
                <w:tab w:val="num" w:pos="176"/>
                <w:tab w:val="num" w:pos="360"/>
              </w:tabs>
              <w:ind w:left="454"/>
              <w:rPr>
                <w:lang w:val="uk-UA"/>
              </w:rPr>
            </w:pPr>
            <w:r w:rsidRPr="00B679C0">
              <w:rPr>
                <w:lang w:val="uk-UA"/>
              </w:rPr>
              <w:t xml:space="preserve">Романський, готичний стиль, ренесанс, </w:t>
            </w:r>
            <w:proofErr w:type="spellStart"/>
            <w:r w:rsidRPr="00B679C0">
              <w:rPr>
                <w:lang w:val="uk-UA"/>
              </w:rPr>
              <w:t>барокко</w:t>
            </w:r>
            <w:proofErr w:type="spellEnd"/>
            <w:r w:rsidRPr="00B679C0">
              <w:rPr>
                <w:lang w:val="uk-UA"/>
              </w:rPr>
              <w:t xml:space="preserve">, класицизм, ампір. </w:t>
            </w:r>
          </w:p>
          <w:p w:rsidR="0038342F" w:rsidRPr="00B679C0" w:rsidRDefault="00B679C0" w:rsidP="00B679C0">
            <w:pPr>
              <w:pStyle w:val="a5"/>
              <w:numPr>
                <w:ilvl w:val="3"/>
                <w:numId w:val="6"/>
              </w:numPr>
              <w:tabs>
                <w:tab w:val="num" w:pos="176"/>
                <w:tab w:val="num" w:pos="360"/>
              </w:tabs>
              <w:ind w:left="454"/>
              <w:rPr>
                <w:lang w:val="uk-UA"/>
              </w:rPr>
            </w:pPr>
            <w:r w:rsidRPr="00B679C0">
              <w:rPr>
                <w:lang w:val="uk-UA"/>
              </w:rPr>
              <w:t>Течії модернізму –авангардизм, конструктивізм, функціоналізм, футуризм, кубізм, експресіонізм.</w:t>
            </w:r>
          </w:p>
        </w:tc>
        <w:tc>
          <w:tcPr>
            <w:tcW w:w="1275" w:type="dxa"/>
            <w:gridSpan w:val="2"/>
          </w:tcPr>
          <w:p w:rsidR="007E4785" w:rsidRDefault="00985F47" w:rsidP="007E4785">
            <w:r>
              <w:rPr>
                <w:lang w:val="uk-UA"/>
              </w:rPr>
              <w:t>С</w:t>
            </w:r>
            <w:proofErr w:type="spellStart"/>
            <w:r w:rsidR="007E4785">
              <w:t>амост</w:t>
            </w:r>
            <w:proofErr w:type="spellEnd"/>
            <w:r w:rsidR="007E4785">
              <w:t>.</w:t>
            </w:r>
            <w:r w:rsidR="007E4785">
              <w:rPr>
                <w:lang w:val="uk-UA"/>
              </w:rPr>
              <w:t xml:space="preserve"> робота</w:t>
            </w:r>
            <w:r w:rsidR="007E4785" w:rsidRPr="00F16346">
              <w:t>,</w:t>
            </w:r>
          </w:p>
          <w:p w:rsidR="0038342F" w:rsidRPr="007E4785" w:rsidRDefault="007E4785" w:rsidP="007E4785">
            <w:pPr>
              <w:rPr>
                <w:lang w:val="uk-UA"/>
              </w:rPr>
            </w:pPr>
            <w:proofErr w:type="spellStart"/>
            <w:r w:rsidRPr="00F16346">
              <w:t>практ</w:t>
            </w:r>
            <w:proofErr w:type="spellEnd"/>
            <w:r w:rsidRPr="00F16346">
              <w:t xml:space="preserve">. </w:t>
            </w:r>
            <w:r>
              <w:rPr>
                <w:lang w:val="uk-UA"/>
              </w:rPr>
              <w:t>р</w:t>
            </w:r>
            <w:proofErr w:type="spellStart"/>
            <w:r w:rsidRPr="00F16346">
              <w:t>обота</w:t>
            </w:r>
            <w:proofErr w:type="spellEnd"/>
            <w:r>
              <w:t>.</w:t>
            </w:r>
          </w:p>
        </w:tc>
        <w:tc>
          <w:tcPr>
            <w:tcW w:w="2422" w:type="dxa"/>
            <w:gridSpan w:val="4"/>
          </w:tcPr>
          <w:p w:rsidR="007E4785" w:rsidRDefault="00840404" w:rsidP="007E4785">
            <w:pPr>
              <w:jc w:val="center"/>
            </w:pPr>
            <w:proofErr w:type="spellStart"/>
            <w:r>
              <w:t>Практичне</w:t>
            </w:r>
            <w:proofErr w:type="spellEnd"/>
            <w:r>
              <w:t xml:space="preserve"> </w:t>
            </w:r>
            <w:proofErr w:type="spellStart"/>
            <w:r>
              <w:t>заняття</w:t>
            </w:r>
            <w:proofErr w:type="spellEnd"/>
          </w:p>
          <w:p w:rsidR="007E4785" w:rsidRDefault="007E4785" w:rsidP="007E4785">
            <w:pPr>
              <w:jc w:val="center"/>
            </w:pPr>
            <w:r>
              <w:t>/ 2 год</w:t>
            </w:r>
          </w:p>
          <w:p w:rsidR="0038342F" w:rsidRPr="00B679C0" w:rsidRDefault="007E4785" w:rsidP="007E4785">
            <w:pPr>
              <w:jc w:val="center"/>
              <w:rPr>
                <w:lang w:val="uk-UA"/>
              </w:rPr>
            </w:pPr>
            <w:proofErr w:type="spellStart"/>
            <w:r>
              <w:t>Тестування</w:t>
            </w:r>
            <w:proofErr w:type="spellEnd"/>
            <w:r>
              <w:t xml:space="preserve">, </w:t>
            </w:r>
            <w:proofErr w:type="spellStart"/>
            <w:r w:rsidR="00B679C0">
              <w:t>самостійна</w:t>
            </w:r>
            <w:proofErr w:type="spellEnd"/>
            <w:r w:rsidR="00B679C0">
              <w:t xml:space="preserve"> робота</w:t>
            </w:r>
          </w:p>
        </w:tc>
        <w:tc>
          <w:tcPr>
            <w:tcW w:w="900" w:type="dxa"/>
            <w:gridSpan w:val="2"/>
          </w:tcPr>
          <w:p w:rsidR="0038342F" w:rsidRPr="008A3592" w:rsidRDefault="008A3592" w:rsidP="004A5911">
            <w:pPr>
              <w:jc w:val="center"/>
              <w:rPr>
                <w:lang w:val="uk-UA"/>
              </w:rPr>
            </w:pPr>
            <w:r>
              <w:rPr>
                <w:lang w:val="uk-UA"/>
              </w:rPr>
              <w:t>5</w:t>
            </w:r>
          </w:p>
        </w:tc>
        <w:tc>
          <w:tcPr>
            <w:tcW w:w="1492" w:type="dxa"/>
          </w:tcPr>
          <w:p w:rsidR="0038342F" w:rsidRPr="00BA72B4" w:rsidRDefault="008A3592" w:rsidP="004A5911">
            <w:pPr>
              <w:rPr>
                <w:lang w:val="uk-UA"/>
              </w:rPr>
            </w:pPr>
            <w:r>
              <w:rPr>
                <w:lang w:val="uk-UA"/>
              </w:rPr>
              <w:t>Згідно розкладу</w:t>
            </w:r>
          </w:p>
        </w:tc>
      </w:tr>
      <w:tr w:rsidR="009A03C1" w:rsidRPr="00C67355" w:rsidTr="004A5911">
        <w:tc>
          <w:tcPr>
            <w:tcW w:w="3256" w:type="dxa"/>
          </w:tcPr>
          <w:p w:rsidR="009A03C1" w:rsidRDefault="0038342F" w:rsidP="0063380F">
            <w:pPr>
              <w:tabs>
                <w:tab w:val="num" w:pos="176"/>
                <w:tab w:val="num" w:pos="360"/>
              </w:tabs>
              <w:ind w:left="-20" w:firstLine="16"/>
              <w:rPr>
                <w:b/>
                <w:lang w:val="uk-UA"/>
              </w:rPr>
            </w:pPr>
            <w:r>
              <w:rPr>
                <w:b/>
                <w:lang w:val="uk-UA"/>
              </w:rPr>
              <w:t>Тема 8</w:t>
            </w:r>
            <w:r w:rsidR="009A03C1">
              <w:rPr>
                <w:b/>
                <w:lang w:val="uk-UA"/>
              </w:rPr>
              <w:t xml:space="preserve">. </w:t>
            </w:r>
            <w:proofErr w:type="spellStart"/>
            <w:r w:rsidR="00B679C0" w:rsidRPr="00B679C0">
              <w:rPr>
                <w:b/>
              </w:rPr>
              <w:t>Занепадаючі</w:t>
            </w:r>
            <w:proofErr w:type="spellEnd"/>
            <w:r w:rsidR="00B679C0" w:rsidRPr="00B679C0">
              <w:rPr>
                <w:b/>
              </w:rPr>
              <w:t xml:space="preserve"> </w:t>
            </w:r>
            <w:proofErr w:type="spellStart"/>
            <w:r w:rsidR="00B679C0" w:rsidRPr="00B679C0">
              <w:rPr>
                <w:b/>
              </w:rPr>
              <w:t>міста</w:t>
            </w:r>
            <w:proofErr w:type="spellEnd"/>
            <w:r w:rsidR="00B679C0" w:rsidRPr="00B679C0">
              <w:rPr>
                <w:b/>
              </w:rPr>
              <w:t xml:space="preserve"> </w:t>
            </w:r>
            <w:proofErr w:type="spellStart"/>
            <w:r w:rsidR="00B679C0" w:rsidRPr="00B679C0">
              <w:rPr>
                <w:b/>
              </w:rPr>
              <w:t>світу</w:t>
            </w:r>
            <w:proofErr w:type="spellEnd"/>
            <w:r w:rsidR="00B679C0" w:rsidRPr="00B679C0">
              <w:rPr>
                <w:b/>
              </w:rPr>
              <w:t>.</w:t>
            </w:r>
          </w:p>
          <w:p w:rsidR="00B679C0" w:rsidRDefault="00B679C0" w:rsidP="00B679C0">
            <w:pPr>
              <w:pStyle w:val="a5"/>
              <w:numPr>
                <w:ilvl w:val="0"/>
                <w:numId w:val="17"/>
              </w:numPr>
              <w:tabs>
                <w:tab w:val="num" w:pos="176"/>
                <w:tab w:val="num" w:pos="360"/>
              </w:tabs>
              <w:rPr>
                <w:lang w:val="uk-UA"/>
              </w:rPr>
            </w:pPr>
            <w:proofErr w:type="spellStart"/>
            <w:r>
              <w:t>Сутність</w:t>
            </w:r>
            <w:proofErr w:type="spellEnd"/>
            <w:r>
              <w:t xml:space="preserve"> </w:t>
            </w:r>
            <w:proofErr w:type="spellStart"/>
            <w:r>
              <w:t>явища</w:t>
            </w:r>
            <w:proofErr w:type="spellEnd"/>
            <w:r>
              <w:t xml:space="preserve"> </w:t>
            </w:r>
            <w:proofErr w:type="spellStart"/>
            <w:r>
              <w:t>міського</w:t>
            </w:r>
            <w:proofErr w:type="spellEnd"/>
            <w:r>
              <w:t xml:space="preserve"> </w:t>
            </w:r>
            <w:proofErr w:type="spellStart"/>
            <w:r>
              <w:t>занепаду</w:t>
            </w:r>
            <w:proofErr w:type="spellEnd"/>
            <w:r>
              <w:t xml:space="preserve">, </w:t>
            </w:r>
            <w:proofErr w:type="spellStart"/>
            <w:r>
              <w:t>деградації</w:t>
            </w:r>
            <w:proofErr w:type="spellEnd"/>
            <w:r>
              <w:t xml:space="preserve"> </w:t>
            </w:r>
            <w:proofErr w:type="spellStart"/>
            <w:r>
              <w:t>міста</w:t>
            </w:r>
            <w:proofErr w:type="spellEnd"/>
            <w:r>
              <w:t>.</w:t>
            </w:r>
          </w:p>
          <w:p w:rsidR="00B679C0" w:rsidRDefault="00B679C0" w:rsidP="00B679C0">
            <w:pPr>
              <w:pStyle w:val="a5"/>
              <w:numPr>
                <w:ilvl w:val="0"/>
                <w:numId w:val="17"/>
              </w:numPr>
              <w:tabs>
                <w:tab w:val="num" w:pos="176"/>
                <w:tab w:val="num" w:pos="360"/>
              </w:tabs>
              <w:rPr>
                <w:lang w:val="uk-UA"/>
              </w:rPr>
            </w:pPr>
            <w:proofErr w:type="spellStart"/>
            <w:r>
              <w:t>Фізичний</w:t>
            </w:r>
            <w:proofErr w:type="spellEnd"/>
            <w:r>
              <w:t xml:space="preserve"> </w:t>
            </w:r>
            <w:proofErr w:type="spellStart"/>
            <w:r>
              <w:t>занепад</w:t>
            </w:r>
            <w:proofErr w:type="spellEnd"/>
            <w:r>
              <w:t xml:space="preserve"> та </w:t>
            </w:r>
            <w:proofErr w:type="spellStart"/>
            <w:r>
              <w:t>занепад</w:t>
            </w:r>
            <w:proofErr w:type="spellEnd"/>
            <w:r>
              <w:t xml:space="preserve"> духовно-</w:t>
            </w:r>
            <w:proofErr w:type="spellStart"/>
            <w:r>
              <w:t>культурної</w:t>
            </w:r>
            <w:proofErr w:type="spellEnd"/>
            <w:r>
              <w:t xml:space="preserve"> </w:t>
            </w:r>
            <w:proofErr w:type="spellStart"/>
            <w:r>
              <w:t>сфери</w:t>
            </w:r>
            <w:proofErr w:type="spellEnd"/>
            <w:r>
              <w:t xml:space="preserve"> </w:t>
            </w:r>
            <w:proofErr w:type="spellStart"/>
            <w:r>
              <w:t>міського</w:t>
            </w:r>
            <w:proofErr w:type="spellEnd"/>
            <w:r>
              <w:t xml:space="preserve"> </w:t>
            </w:r>
            <w:proofErr w:type="spellStart"/>
            <w:r>
              <w:t>суспільства</w:t>
            </w:r>
            <w:proofErr w:type="spellEnd"/>
            <w:r>
              <w:t>.</w:t>
            </w:r>
          </w:p>
          <w:p w:rsidR="00B679C0" w:rsidRDefault="00B679C0" w:rsidP="00B679C0">
            <w:pPr>
              <w:pStyle w:val="a5"/>
              <w:numPr>
                <w:ilvl w:val="0"/>
                <w:numId w:val="17"/>
              </w:numPr>
              <w:tabs>
                <w:tab w:val="num" w:pos="176"/>
                <w:tab w:val="num" w:pos="360"/>
              </w:tabs>
              <w:rPr>
                <w:lang w:val="uk-UA"/>
              </w:rPr>
            </w:pPr>
            <w:proofErr w:type="spellStart"/>
            <w:r>
              <w:t>Деурбанізація</w:t>
            </w:r>
            <w:proofErr w:type="spellEnd"/>
            <w:r>
              <w:t xml:space="preserve"> і </w:t>
            </w:r>
            <w:proofErr w:type="spellStart"/>
            <w:r>
              <w:t>контрурбанізація</w:t>
            </w:r>
            <w:proofErr w:type="spellEnd"/>
            <w:r>
              <w:t>.</w:t>
            </w:r>
          </w:p>
          <w:p w:rsidR="00B679C0" w:rsidRDefault="00B679C0" w:rsidP="00B679C0">
            <w:pPr>
              <w:pStyle w:val="a5"/>
              <w:numPr>
                <w:ilvl w:val="0"/>
                <w:numId w:val="17"/>
              </w:numPr>
              <w:tabs>
                <w:tab w:val="num" w:pos="176"/>
                <w:tab w:val="num" w:pos="360"/>
              </w:tabs>
              <w:rPr>
                <w:lang w:val="uk-UA"/>
              </w:rPr>
            </w:pPr>
            <w:r>
              <w:t xml:space="preserve">Причини </w:t>
            </w:r>
            <w:proofErr w:type="spellStart"/>
            <w:r>
              <w:t>занепаду</w:t>
            </w:r>
            <w:proofErr w:type="spellEnd"/>
            <w:r>
              <w:t xml:space="preserve">: </w:t>
            </w:r>
            <w:proofErr w:type="spellStart"/>
            <w:r>
              <w:t>економічні</w:t>
            </w:r>
            <w:proofErr w:type="spellEnd"/>
            <w:r>
              <w:t xml:space="preserve">, </w:t>
            </w:r>
            <w:proofErr w:type="spellStart"/>
            <w:proofErr w:type="gramStart"/>
            <w:r>
              <w:t>екологічні,демографічні</w:t>
            </w:r>
            <w:proofErr w:type="spellEnd"/>
            <w:proofErr w:type="gramEnd"/>
            <w:r>
              <w:t>.</w:t>
            </w:r>
          </w:p>
          <w:p w:rsidR="00B679C0" w:rsidRDefault="00B679C0" w:rsidP="00B679C0">
            <w:pPr>
              <w:pStyle w:val="a5"/>
              <w:numPr>
                <w:ilvl w:val="0"/>
                <w:numId w:val="17"/>
              </w:numPr>
              <w:tabs>
                <w:tab w:val="num" w:pos="176"/>
                <w:tab w:val="num" w:pos="360"/>
              </w:tabs>
              <w:rPr>
                <w:lang w:val="uk-UA"/>
              </w:rPr>
            </w:pPr>
            <w:r>
              <w:t xml:space="preserve"> </w:t>
            </w:r>
            <w:proofErr w:type="spellStart"/>
            <w:r>
              <w:t>Депопуляція</w:t>
            </w:r>
            <w:proofErr w:type="spellEnd"/>
            <w:r>
              <w:t xml:space="preserve"> у </w:t>
            </w:r>
            <w:proofErr w:type="spellStart"/>
            <w:r>
              <w:t>європейських</w:t>
            </w:r>
            <w:proofErr w:type="spellEnd"/>
            <w:r>
              <w:t xml:space="preserve"> </w:t>
            </w:r>
            <w:proofErr w:type="spellStart"/>
            <w:r>
              <w:t>містах</w:t>
            </w:r>
            <w:proofErr w:type="spellEnd"/>
            <w:r>
              <w:t xml:space="preserve">, </w:t>
            </w:r>
            <w:proofErr w:type="spellStart"/>
            <w:r>
              <w:t>її</w:t>
            </w:r>
            <w:proofErr w:type="spellEnd"/>
            <w:r>
              <w:t xml:space="preserve"> </w:t>
            </w:r>
            <w:proofErr w:type="spellStart"/>
            <w:r>
              <w:t>наслідки</w:t>
            </w:r>
            <w:proofErr w:type="spellEnd"/>
            <w:r>
              <w:t xml:space="preserve">. </w:t>
            </w:r>
          </w:p>
          <w:p w:rsidR="00B679C0" w:rsidRDefault="00B679C0" w:rsidP="00B679C0">
            <w:pPr>
              <w:pStyle w:val="a5"/>
              <w:numPr>
                <w:ilvl w:val="0"/>
                <w:numId w:val="17"/>
              </w:numPr>
              <w:tabs>
                <w:tab w:val="num" w:pos="176"/>
                <w:tab w:val="num" w:pos="360"/>
              </w:tabs>
              <w:rPr>
                <w:lang w:val="uk-UA"/>
              </w:rPr>
            </w:pPr>
            <w:proofErr w:type="spellStart"/>
            <w:r>
              <w:t>Аналіз</w:t>
            </w:r>
            <w:proofErr w:type="spellEnd"/>
            <w:r>
              <w:t xml:space="preserve"> причин </w:t>
            </w:r>
            <w:proofErr w:type="spellStart"/>
            <w:r>
              <w:t>занепаду</w:t>
            </w:r>
            <w:proofErr w:type="spellEnd"/>
            <w:r>
              <w:t xml:space="preserve"> Детройта, Нового Орлеану </w:t>
            </w:r>
            <w:proofErr w:type="spellStart"/>
            <w:r>
              <w:t>тощо</w:t>
            </w:r>
            <w:proofErr w:type="spellEnd"/>
            <w:r>
              <w:t>.</w:t>
            </w:r>
          </w:p>
          <w:p w:rsidR="00B679C0" w:rsidRPr="009A03C1" w:rsidRDefault="00B679C0" w:rsidP="00B679C0">
            <w:pPr>
              <w:pStyle w:val="a5"/>
              <w:numPr>
                <w:ilvl w:val="0"/>
                <w:numId w:val="17"/>
              </w:numPr>
              <w:tabs>
                <w:tab w:val="num" w:pos="176"/>
                <w:tab w:val="num" w:pos="360"/>
              </w:tabs>
              <w:rPr>
                <w:lang w:val="uk-UA"/>
              </w:rPr>
            </w:pPr>
            <w:r>
              <w:t xml:space="preserve"> </w:t>
            </w:r>
            <w:proofErr w:type="spellStart"/>
            <w:r>
              <w:t>Техногенні</w:t>
            </w:r>
            <w:proofErr w:type="spellEnd"/>
            <w:r>
              <w:t xml:space="preserve"> </w:t>
            </w:r>
            <w:proofErr w:type="spellStart"/>
            <w:r>
              <w:t>катастрофи</w:t>
            </w:r>
            <w:proofErr w:type="spellEnd"/>
            <w:r>
              <w:t xml:space="preserve">: приклад </w:t>
            </w:r>
            <w:proofErr w:type="spellStart"/>
            <w:r>
              <w:t>Чорнобиля</w:t>
            </w:r>
            <w:proofErr w:type="spellEnd"/>
            <w:r>
              <w:t>.</w:t>
            </w:r>
          </w:p>
          <w:p w:rsidR="009A03C1" w:rsidRPr="00B679C0" w:rsidRDefault="009A03C1" w:rsidP="00B679C0">
            <w:pPr>
              <w:ind w:left="360"/>
              <w:rPr>
                <w:lang w:val="uk-UA"/>
              </w:rPr>
            </w:pPr>
          </w:p>
        </w:tc>
        <w:tc>
          <w:tcPr>
            <w:tcW w:w="1275" w:type="dxa"/>
            <w:gridSpan w:val="2"/>
          </w:tcPr>
          <w:p w:rsidR="007E4785" w:rsidRPr="00985F47" w:rsidRDefault="007E4785" w:rsidP="007E4785">
            <w:pPr>
              <w:rPr>
                <w:lang w:val="uk-UA"/>
              </w:rPr>
            </w:pPr>
            <w:r>
              <w:rPr>
                <w:lang w:val="uk-UA"/>
              </w:rPr>
              <w:t>Самостійна робота,</w:t>
            </w:r>
          </w:p>
          <w:p w:rsidR="009A03C1" w:rsidRPr="00F16346" w:rsidRDefault="007E4785" w:rsidP="007E4785">
            <w:proofErr w:type="spellStart"/>
            <w:r w:rsidRPr="00F16346">
              <w:t>практ</w:t>
            </w:r>
            <w:proofErr w:type="spellEnd"/>
            <w:r w:rsidRPr="00F16346">
              <w:t xml:space="preserve">. </w:t>
            </w:r>
            <w:r>
              <w:rPr>
                <w:lang w:val="uk-UA"/>
              </w:rPr>
              <w:t>р</w:t>
            </w:r>
            <w:proofErr w:type="spellStart"/>
            <w:r w:rsidRPr="00F16346">
              <w:t>обота</w:t>
            </w:r>
            <w:proofErr w:type="spellEnd"/>
            <w:r>
              <w:t>.</w:t>
            </w:r>
          </w:p>
        </w:tc>
        <w:tc>
          <w:tcPr>
            <w:tcW w:w="2422" w:type="dxa"/>
            <w:gridSpan w:val="4"/>
          </w:tcPr>
          <w:p w:rsidR="0017498F" w:rsidRDefault="00840404" w:rsidP="0017498F">
            <w:pPr>
              <w:jc w:val="center"/>
            </w:pPr>
            <w:proofErr w:type="spellStart"/>
            <w:r>
              <w:t>Практичне</w:t>
            </w:r>
            <w:proofErr w:type="spellEnd"/>
            <w:r>
              <w:t xml:space="preserve"> </w:t>
            </w:r>
            <w:proofErr w:type="spellStart"/>
            <w:r>
              <w:t>заняття</w:t>
            </w:r>
            <w:proofErr w:type="spellEnd"/>
          </w:p>
          <w:p w:rsidR="0017498F" w:rsidRDefault="0017498F" w:rsidP="0017498F">
            <w:pPr>
              <w:jc w:val="center"/>
            </w:pPr>
            <w:r>
              <w:t>/ 2 год</w:t>
            </w:r>
          </w:p>
          <w:p w:rsidR="009A03C1" w:rsidRPr="00B679C0" w:rsidRDefault="007E4785" w:rsidP="007E4785">
            <w:pPr>
              <w:jc w:val="center"/>
              <w:rPr>
                <w:lang w:val="uk-UA"/>
              </w:rPr>
            </w:pPr>
            <w:proofErr w:type="spellStart"/>
            <w:r>
              <w:t>Тестування</w:t>
            </w:r>
            <w:proofErr w:type="spellEnd"/>
            <w:r>
              <w:t xml:space="preserve">, </w:t>
            </w:r>
            <w:proofErr w:type="spellStart"/>
            <w:r>
              <w:t>сам</w:t>
            </w:r>
            <w:r w:rsidR="00B679C0">
              <w:t>остійна</w:t>
            </w:r>
            <w:proofErr w:type="spellEnd"/>
            <w:r w:rsidR="00B679C0">
              <w:t xml:space="preserve"> роб</w:t>
            </w:r>
            <w:r w:rsidR="00B679C0">
              <w:rPr>
                <w:lang w:val="uk-UA"/>
              </w:rPr>
              <w:t>ота</w:t>
            </w:r>
          </w:p>
        </w:tc>
        <w:tc>
          <w:tcPr>
            <w:tcW w:w="900" w:type="dxa"/>
            <w:gridSpan w:val="2"/>
          </w:tcPr>
          <w:p w:rsidR="009A03C1" w:rsidRPr="008A3592" w:rsidRDefault="008A3592" w:rsidP="004A5911">
            <w:pPr>
              <w:jc w:val="center"/>
              <w:rPr>
                <w:lang w:val="uk-UA"/>
              </w:rPr>
            </w:pPr>
            <w:r>
              <w:rPr>
                <w:lang w:val="uk-UA"/>
              </w:rPr>
              <w:t>5</w:t>
            </w:r>
          </w:p>
        </w:tc>
        <w:tc>
          <w:tcPr>
            <w:tcW w:w="1492" w:type="dxa"/>
          </w:tcPr>
          <w:p w:rsidR="009A03C1" w:rsidRDefault="008A3592" w:rsidP="004A5911">
            <w:r>
              <w:rPr>
                <w:lang w:val="uk-UA"/>
              </w:rPr>
              <w:t>Згідно розкладу</w:t>
            </w:r>
          </w:p>
        </w:tc>
      </w:tr>
      <w:tr w:rsidR="000E3F61" w:rsidRPr="000E3F61" w:rsidTr="004A5911">
        <w:tc>
          <w:tcPr>
            <w:tcW w:w="3256" w:type="dxa"/>
          </w:tcPr>
          <w:p w:rsidR="000E3F61" w:rsidRDefault="000E3F61" w:rsidP="00F468DB">
            <w:pPr>
              <w:jc w:val="both"/>
              <w:rPr>
                <w:b/>
                <w:color w:val="000000"/>
                <w:lang w:val="uk-UA"/>
              </w:rPr>
            </w:pPr>
            <w:r w:rsidRPr="00F7793B">
              <w:rPr>
                <w:b/>
                <w:color w:val="000000"/>
                <w:lang w:val="uk-UA"/>
              </w:rPr>
              <w:t>Тема </w:t>
            </w:r>
            <w:r>
              <w:rPr>
                <w:b/>
                <w:color w:val="000000"/>
                <w:lang w:val="uk-UA"/>
              </w:rPr>
              <w:t>9</w:t>
            </w:r>
            <w:r w:rsidRPr="00F7793B">
              <w:rPr>
                <w:b/>
                <w:color w:val="000000"/>
                <w:lang w:val="uk-UA"/>
              </w:rPr>
              <w:t>. Урбанізація як глобальний соціально-економічний процес. Просторові закономірності урбанізації</w:t>
            </w:r>
          </w:p>
          <w:p w:rsidR="000E3F61" w:rsidRDefault="000E3F61" w:rsidP="000E3F61">
            <w:pPr>
              <w:ind w:firstLine="709"/>
              <w:jc w:val="both"/>
              <w:rPr>
                <w:color w:val="000000"/>
                <w:lang w:val="uk-UA"/>
              </w:rPr>
            </w:pPr>
            <w:r>
              <w:rPr>
                <w:color w:val="000000"/>
                <w:lang w:val="uk-UA"/>
              </w:rPr>
              <w:t xml:space="preserve">1. </w:t>
            </w:r>
            <w:r w:rsidRPr="00F7793B">
              <w:rPr>
                <w:color w:val="000000"/>
                <w:lang w:val="uk-UA"/>
              </w:rPr>
              <w:t xml:space="preserve">Індустріалізація і зростання міст. </w:t>
            </w:r>
          </w:p>
          <w:p w:rsidR="000E3F61" w:rsidRDefault="000E3F61" w:rsidP="000E3F61">
            <w:pPr>
              <w:ind w:firstLine="709"/>
              <w:jc w:val="both"/>
              <w:rPr>
                <w:color w:val="000000"/>
                <w:lang w:val="uk-UA"/>
              </w:rPr>
            </w:pPr>
            <w:r>
              <w:rPr>
                <w:color w:val="000000"/>
                <w:lang w:val="uk-UA"/>
              </w:rPr>
              <w:t xml:space="preserve">2. </w:t>
            </w:r>
            <w:r w:rsidRPr="00F7793B">
              <w:rPr>
                <w:color w:val="000000"/>
                <w:lang w:val="uk-UA"/>
              </w:rPr>
              <w:t>Урбанізація в вузькому (як зростання частки міського населення) і в широкому (як багатогранний глобальний соціально-ек</w:t>
            </w:r>
            <w:r>
              <w:rPr>
                <w:color w:val="000000"/>
                <w:lang w:val="uk-UA"/>
              </w:rPr>
              <w:t>ономічний процес) сенсах слова.</w:t>
            </w:r>
          </w:p>
          <w:p w:rsidR="000E3F61" w:rsidRDefault="000E3F61" w:rsidP="000E3F61">
            <w:pPr>
              <w:ind w:firstLine="709"/>
              <w:jc w:val="both"/>
              <w:rPr>
                <w:color w:val="000000"/>
                <w:lang w:val="uk-UA"/>
              </w:rPr>
            </w:pPr>
            <w:r>
              <w:rPr>
                <w:color w:val="000000"/>
                <w:lang w:val="uk-UA"/>
              </w:rPr>
              <w:t xml:space="preserve">3. </w:t>
            </w:r>
            <w:r w:rsidRPr="00F7793B">
              <w:rPr>
                <w:color w:val="000000"/>
                <w:lang w:val="uk-UA"/>
              </w:rPr>
              <w:t xml:space="preserve">Феномен урбанізації. </w:t>
            </w:r>
          </w:p>
          <w:p w:rsidR="000E3F61" w:rsidRDefault="000E3F61" w:rsidP="000E3F61">
            <w:pPr>
              <w:ind w:firstLine="709"/>
              <w:jc w:val="both"/>
              <w:rPr>
                <w:color w:val="000000"/>
                <w:lang w:val="uk-UA"/>
              </w:rPr>
            </w:pPr>
            <w:r>
              <w:rPr>
                <w:color w:val="000000"/>
                <w:lang w:val="uk-UA"/>
              </w:rPr>
              <w:t xml:space="preserve">4. </w:t>
            </w:r>
            <w:r w:rsidRPr="00F7793B">
              <w:rPr>
                <w:color w:val="000000"/>
                <w:lang w:val="uk-UA"/>
              </w:rPr>
              <w:t xml:space="preserve">Характерні ознаки сучасної урбанізації. </w:t>
            </w:r>
          </w:p>
          <w:p w:rsidR="000E3F61" w:rsidRDefault="000E3F61" w:rsidP="000E3F61">
            <w:pPr>
              <w:ind w:firstLine="709"/>
              <w:jc w:val="both"/>
              <w:rPr>
                <w:color w:val="000000"/>
                <w:lang w:val="uk-UA"/>
              </w:rPr>
            </w:pPr>
            <w:r>
              <w:rPr>
                <w:color w:val="000000"/>
                <w:lang w:val="uk-UA"/>
              </w:rPr>
              <w:t xml:space="preserve">5. </w:t>
            </w:r>
            <w:r w:rsidRPr="00F7793B">
              <w:rPr>
                <w:color w:val="000000"/>
                <w:lang w:val="uk-UA"/>
              </w:rPr>
              <w:t xml:space="preserve">Рівні й етапи розвитку урбанізації. </w:t>
            </w:r>
          </w:p>
          <w:p w:rsidR="000E3F61" w:rsidRDefault="000E3F61" w:rsidP="000E3F61">
            <w:pPr>
              <w:ind w:firstLine="709"/>
              <w:jc w:val="both"/>
              <w:rPr>
                <w:color w:val="000000"/>
                <w:lang w:val="uk-UA"/>
              </w:rPr>
            </w:pPr>
            <w:r>
              <w:rPr>
                <w:color w:val="000000"/>
                <w:lang w:val="uk-UA"/>
              </w:rPr>
              <w:t xml:space="preserve">6. </w:t>
            </w:r>
            <w:r w:rsidRPr="00460960">
              <w:rPr>
                <w:color w:val="000000"/>
                <w:lang w:val="uk-UA"/>
              </w:rPr>
              <w:t>Поняття урбанізації території як показник рівня урбанізації.</w:t>
            </w:r>
            <w:r w:rsidRPr="00F7793B">
              <w:rPr>
                <w:color w:val="000000"/>
                <w:lang w:val="uk-UA"/>
              </w:rPr>
              <w:t xml:space="preserve"> </w:t>
            </w:r>
          </w:p>
          <w:p w:rsidR="000E3F61" w:rsidRDefault="000E3F61" w:rsidP="000E3F61">
            <w:pPr>
              <w:ind w:firstLine="709"/>
              <w:jc w:val="both"/>
              <w:rPr>
                <w:color w:val="000000"/>
                <w:lang w:val="uk-UA"/>
              </w:rPr>
            </w:pPr>
            <w:r>
              <w:rPr>
                <w:color w:val="000000"/>
                <w:lang w:val="uk-UA"/>
              </w:rPr>
              <w:t xml:space="preserve">7. </w:t>
            </w:r>
            <w:r w:rsidRPr="00F7793B">
              <w:rPr>
                <w:color w:val="000000"/>
                <w:lang w:val="uk-UA"/>
              </w:rPr>
              <w:t xml:space="preserve">Тенденції урбанізації.  </w:t>
            </w:r>
          </w:p>
          <w:p w:rsidR="000E3F61" w:rsidRPr="000E3F61" w:rsidRDefault="000E3F61" w:rsidP="000E3F61">
            <w:pPr>
              <w:ind w:firstLine="709"/>
              <w:jc w:val="both"/>
              <w:rPr>
                <w:color w:val="000000"/>
                <w:lang w:val="uk-UA"/>
              </w:rPr>
            </w:pPr>
          </w:p>
        </w:tc>
        <w:tc>
          <w:tcPr>
            <w:tcW w:w="1275" w:type="dxa"/>
            <w:gridSpan w:val="2"/>
          </w:tcPr>
          <w:p w:rsidR="008A3592" w:rsidRDefault="008A3592" w:rsidP="008A3592">
            <w:r>
              <w:rPr>
                <w:lang w:val="uk-UA"/>
              </w:rPr>
              <w:t>Самостійна робота</w:t>
            </w:r>
            <w:r w:rsidRPr="00F16346">
              <w:t>,</w:t>
            </w:r>
          </w:p>
          <w:p w:rsidR="008A3592" w:rsidRDefault="008A3592" w:rsidP="008A3592">
            <w:proofErr w:type="spellStart"/>
            <w:r w:rsidRPr="00F16346">
              <w:t>практ</w:t>
            </w:r>
            <w:proofErr w:type="spellEnd"/>
            <w:r w:rsidRPr="00F16346">
              <w:t xml:space="preserve">. </w:t>
            </w:r>
            <w:r>
              <w:t>р</w:t>
            </w:r>
            <w:r w:rsidRPr="00F16346">
              <w:t>обота</w:t>
            </w:r>
            <w:r>
              <w:t xml:space="preserve"> </w:t>
            </w:r>
          </w:p>
          <w:p w:rsidR="000E3F61" w:rsidRDefault="000E3F61" w:rsidP="007E4785">
            <w:pPr>
              <w:rPr>
                <w:lang w:val="uk-UA"/>
              </w:rPr>
            </w:pPr>
          </w:p>
        </w:tc>
        <w:tc>
          <w:tcPr>
            <w:tcW w:w="2422" w:type="dxa"/>
            <w:gridSpan w:val="4"/>
          </w:tcPr>
          <w:p w:rsidR="008A3592" w:rsidRDefault="008A3592" w:rsidP="008A3592">
            <w:pPr>
              <w:jc w:val="center"/>
              <w:rPr>
                <w:lang w:val="uk-UA"/>
              </w:rPr>
            </w:pPr>
            <w:r>
              <w:rPr>
                <w:lang w:val="uk-UA"/>
              </w:rPr>
              <w:t>Практичне заняття</w:t>
            </w:r>
          </w:p>
          <w:p w:rsidR="008A3592" w:rsidRPr="007E4785" w:rsidRDefault="008A3592" w:rsidP="008A3592">
            <w:pPr>
              <w:jc w:val="center"/>
              <w:rPr>
                <w:lang w:val="uk-UA"/>
              </w:rPr>
            </w:pPr>
            <w:r w:rsidRPr="00B4299F">
              <w:t>/</w:t>
            </w:r>
            <w:r>
              <w:rPr>
                <w:lang w:val="uk-UA"/>
              </w:rPr>
              <w:t xml:space="preserve"> 2 год</w:t>
            </w:r>
          </w:p>
          <w:p w:rsidR="000E3F61" w:rsidRPr="000E3F61" w:rsidRDefault="008A3592" w:rsidP="008A3592">
            <w:pPr>
              <w:jc w:val="center"/>
              <w:rPr>
                <w:lang w:val="uk-UA"/>
              </w:rPr>
            </w:pPr>
            <w:r>
              <w:rPr>
                <w:lang w:val="uk-UA"/>
              </w:rPr>
              <w:t>Тестування, самостійна робота</w:t>
            </w:r>
          </w:p>
        </w:tc>
        <w:tc>
          <w:tcPr>
            <w:tcW w:w="900" w:type="dxa"/>
            <w:gridSpan w:val="2"/>
          </w:tcPr>
          <w:p w:rsidR="000E3F61" w:rsidRPr="000E3F61" w:rsidRDefault="008A3592" w:rsidP="004A5911">
            <w:pPr>
              <w:jc w:val="center"/>
              <w:rPr>
                <w:lang w:val="uk-UA"/>
              </w:rPr>
            </w:pPr>
            <w:r>
              <w:rPr>
                <w:lang w:val="uk-UA"/>
              </w:rPr>
              <w:t>5</w:t>
            </w:r>
          </w:p>
        </w:tc>
        <w:tc>
          <w:tcPr>
            <w:tcW w:w="1492" w:type="dxa"/>
          </w:tcPr>
          <w:p w:rsidR="000E3F61" w:rsidRPr="000E3F61" w:rsidRDefault="008A3592" w:rsidP="004A5911">
            <w:pPr>
              <w:rPr>
                <w:lang w:val="uk-UA"/>
              </w:rPr>
            </w:pPr>
            <w:r>
              <w:rPr>
                <w:lang w:val="uk-UA"/>
              </w:rPr>
              <w:t>Згідно розкладу</w:t>
            </w:r>
          </w:p>
        </w:tc>
      </w:tr>
      <w:tr w:rsidR="000E3F61" w:rsidRPr="000E3F61" w:rsidTr="004A5911">
        <w:tc>
          <w:tcPr>
            <w:tcW w:w="3256" w:type="dxa"/>
          </w:tcPr>
          <w:p w:rsidR="000E3F61" w:rsidRPr="00F7793B" w:rsidRDefault="000E3F61" w:rsidP="00F468DB">
            <w:pPr>
              <w:jc w:val="both"/>
              <w:rPr>
                <w:lang w:val="uk-UA"/>
              </w:rPr>
            </w:pPr>
            <w:r>
              <w:rPr>
                <w:b/>
                <w:color w:val="000000"/>
                <w:lang w:val="uk-UA"/>
              </w:rPr>
              <w:t xml:space="preserve">Тема 10 </w:t>
            </w:r>
            <w:r w:rsidRPr="00F7793B">
              <w:rPr>
                <w:b/>
                <w:color w:val="000000"/>
                <w:lang w:val="uk-UA"/>
              </w:rPr>
              <w:t>Сучасні урбаністичні тенденції в світі. Формування «міст майбутнього» (</w:t>
            </w:r>
            <w:proofErr w:type="spellStart"/>
            <w:r w:rsidRPr="00F7793B">
              <w:rPr>
                <w:b/>
                <w:color w:val="000000"/>
                <w:lang w:val="uk-UA"/>
              </w:rPr>
              <w:t>green-city</w:t>
            </w:r>
            <w:proofErr w:type="spellEnd"/>
            <w:r w:rsidRPr="00F7793B">
              <w:rPr>
                <w:b/>
                <w:color w:val="000000"/>
                <w:lang w:val="uk-UA"/>
              </w:rPr>
              <w:t xml:space="preserve">, </w:t>
            </w:r>
            <w:proofErr w:type="spellStart"/>
            <w:r w:rsidRPr="00F7793B">
              <w:rPr>
                <w:b/>
                <w:color w:val="000000"/>
                <w:lang w:val="uk-UA"/>
              </w:rPr>
              <w:t>smart-city</w:t>
            </w:r>
            <w:proofErr w:type="spellEnd"/>
            <w:r w:rsidRPr="00F7793B">
              <w:rPr>
                <w:b/>
                <w:color w:val="000000"/>
                <w:lang w:val="uk-UA"/>
              </w:rPr>
              <w:t xml:space="preserve">, </w:t>
            </w:r>
            <w:proofErr w:type="spellStart"/>
            <w:r w:rsidRPr="00F7793B">
              <w:rPr>
                <w:b/>
                <w:color w:val="000000"/>
                <w:lang w:val="uk-UA"/>
              </w:rPr>
              <w:t>creative-city</w:t>
            </w:r>
            <w:proofErr w:type="spellEnd"/>
            <w:r w:rsidRPr="00F7793B">
              <w:rPr>
                <w:b/>
                <w:color w:val="000000"/>
                <w:lang w:val="uk-UA"/>
              </w:rPr>
              <w:t xml:space="preserve"> тощо). Світові міста (global-city)</w:t>
            </w:r>
          </w:p>
          <w:p w:rsidR="000E3F61" w:rsidRDefault="000E3F61" w:rsidP="000E3F61">
            <w:pPr>
              <w:ind w:firstLine="709"/>
              <w:jc w:val="both"/>
              <w:rPr>
                <w:color w:val="000000"/>
                <w:lang w:val="uk-UA"/>
              </w:rPr>
            </w:pPr>
            <w:r>
              <w:rPr>
                <w:color w:val="000000"/>
                <w:lang w:val="uk-UA"/>
              </w:rPr>
              <w:t xml:space="preserve">1. </w:t>
            </w:r>
            <w:r w:rsidRPr="00F7793B">
              <w:rPr>
                <w:color w:val="000000"/>
                <w:lang w:val="uk-UA"/>
              </w:rPr>
              <w:t xml:space="preserve">Особливості світових урбанізаційних процесів на сучасному етапі розвитку суспільства. </w:t>
            </w:r>
          </w:p>
          <w:p w:rsidR="000E3F61" w:rsidRDefault="000E3F61" w:rsidP="000E3F61">
            <w:pPr>
              <w:ind w:firstLine="709"/>
              <w:jc w:val="both"/>
              <w:rPr>
                <w:color w:val="000000"/>
                <w:lang w:val="uk-UA"/>
              </w:rPr>
            </w:pPr>
            <w:r>
              <w:rPr>
                <w:color w:val="000000"/>
                <w:lang w:val="uk-UA"/>
              </w:rPr>
              <w:t xml:space="preserve">2. </w:t>
            </w:r>
            <w:r w:rsidRPr="00F7793B">
              <w:rPr>
                <w:color w:val="000000"/>
                <w:lang w:val="uk-UA"/>
              </w:rPr>
              <w:t xml:space="preserve">Кількісні зміни міського і сільського населення у світовому розрізі та за регіонами. </w:t>
            </w:r>
          </w:p>
          <w:p w:rsidR="000E3F61" w:rsidRDefault="000E3F61" w:rsidP="000E3F61">
            <w:pPr>
              <w:ind w:firstLine="709"/>
              <w:jc w:val="both"/>
              <w:rPr>
                <w:color w:val="000000"/>
                <w:lang w:val="uk-UA"/>
              </w:rPr>
            </w:pPr>
            <w:r>
              <w:rPr>
                <w:color w:val="000000"/>
                <w:lang w:val="uk-UA"/>
              </w:rPr>
              <w:t xml:space="preserve">3. </w:t>
            </w:r>
            <w:r w:rsidRPr="00F7793B">
              <w:rPr>
                <w:color w:val="000000"/>
                <w:lang w:val="uk-UA"/>
              </w:rPr>
              <w:t xml:space="preserve">Тенденції </w:t>
            </w:r>
            <w:r>
              <w:rPr>
                <w:color w:val="000000"/>
                <w:lang w:val="uk-UA"/>
              </w:rPr>
              <w:t xml:space="preserve">і масштаби </w:t>
            </w:r>
            <w:r w:rsidRPr="00460960">
              <w:rPr>
                <w:color w:val="000000"/>
                <w:lang w:val="uk-UA"/>
              </w:rPr>
              <w:t xml:space="preserve">урбанізаційних процесів </w:t>
            </w:r>
            <w:r w:rsidRPr="00F7793B">
              <w:rPr>
                <w:color w:val="000000"/>
                <w:lang w:val="uk-UA"/>
              </w:rPr>
              <w:t>у розвинених країнах і країнах, що розвиваються, регіонально-диференційований розвиток урбаніз</w:t>
            </w:r>
            <w:r>
              <w:rPr>
                <w:color w:val="000000"/>
                <w:lang w:val="uk-UA"/>
              </w:rPr>
              <w:t>аційних процесів.</w:t>
            </w:r>
          </w:p>
          <w:p w:rsidR="000E3F61" w:rsidRDefault="000E3F61" w:rsidP="000E3F61">
            <w:pPr>
              <w:ind w:firstLine="709"/>
              <w:jc w:val="both"/>
              <w:rPr>
                <w:color w:val="000000"/>
                <w:lang w:val="uk-UA"/>
              </w:rPr>
            </w:pPr>
            <w:r>
              <w:rPr>
                <w:color w:val="000000"/>
                <w:lang w:val="uk-UA"/>
              </w:rPr>
              <w:t xml:space="preserve">4. </w:t>
            </w:r>
            <w:proofErr w:type="spellStart"/>
            <w:r w:rsidRPr="00F7793B">
              <w:rPr>
                <w:color w:val="000000"/>
                <w:lang w:val="uk-UA"/>
              </w:rPr>
              <w:t>Макрополізація</w:t>
            </w:r>
            <w:proofErr w:type="spellEnd"/>
            <w:r w:rsidRPr="00F7793B">
              <w:rPr>
                <w:color w:val="000000"/>
                <w:lang w:val="uk-UA"/>
              </w:rPr>
              <w:t xml:space="preserve"> світу. Формування агломераційних і </w:t>
            </w:r>
            <w:proofErr w:type="spellStart"/>
            <w:r w:rsidRPr="00F7793B">
              <w:rPr>
                <w:color w:val="000000"/>
                <w:lang w:val="uk-UA"/>
              </w:rPr>
              <w:t>надагломераційних</w:t>
            </w:r>
            <w:proofErr w:type="spellEnd"/>
            <w:r w:rsidRPr="00F7793B">
              <w:rPr>
                <w:color w:val="000000"/>
                <w:lang w:val="uk-UA"/>
              </w:rPr>
              <w:t xml:space="preserve"> утворень</w:t>
            </w:r>
            <w:r>
              <w:rPr>
                <w:color w:val="000000"/>
                <w:lang w:val="uk-UA"/>
              </w:rPr>
              <w:t xml:space="preserve"> (мегалополісів)</w:t>
            </w:r>
            <w:r w:rsidRPr="00F7793B">
              <w:rPr>
                <w:color w:val="000000"/>
                <w:lang w:val="uk-UA"/>
              </w:rPr>
              <w:t xml:space="preserve">. </w:t>
            </w:r>
          </w:p>
          <w:p w:rsidR="000E3F61" w:rsidRDefault="000E3F61" w:rsidP="000E3F61">
            <w:pPr>
              <w:ind w:firstLine="709"/>
              <w:jc w:val="both"/>
              <w:rPr>
                <w:color w:val="000000"/>
                <w:lang w:val="uk-UA"/>
              </w:rPr>
            </w:pPr>
            <w:r>
              <w:rPr>
                <w:color w:val="000000"/>
                <w:lang w:val="uk-UA"/>
              </w:rPr>
              <w:t xml:space="preserve">5. </w:t>
            </w:r>
            <w:r w:rsidRPr="00F7793B">
              <w:rPr>
                <w:color w:val="000000"/>
                <w:lang w:val="uk-UA"/>
              </w:rPr>
              <w:t>Перспективи урбанізації.</w:t>
            </w:r>
          </w:p>
          <w:p w:rsidR="000E3F61" w:rsidRPr="000E3F61" w:rsidRDefault="000E3F61" w:rsidP="000E3F61">
            <w:pPr>
              <w:ind w:firstLine="709"/>
              <w:jc w:val="both"/>
              <w:rPr>
                <w:color w:val="000000"/>
                <w:lang w:val="uk-UA"/>
              </w:rPr>
            </w:pPr>
          </w:p>
        </w:tc>
        <w:tc>
          <w:tcPr>
            <w:tcW w:w="1275" w:type="dxa"/>
            <w:gridSpan w:val="2"/>
          </w:tcPr>
          <w:p w:rsidR="000E3F61" w:rsidRDefault="000E3F61" w:rsidP="002D0059">
            <w:pPr>
              <w:rPr>
                <w:lang w:val="uk-UA"/>
              </w:rPr>
            </w:pPr>
          </w:p>
        </w:tc>
        <w:tc>
          <w:tcPr>
            <w:tcW w:w="2422" w:type="dxa"/>
            <w:gridSpan w:val="4"/>
          </w:tcPr>
          <w:p w:rsidR="000E3F61" w:rsidRPr="000E3F61" w:rsidRDefault="002D0059" w:rsidP="008A3592">
            <w:pPr>
              <w:jc w:val="center"/>
              <w:rPr>
                <w:lang w:val="uk-UA"/>
              </w:rPr>
            </w:pPr>
            <w:r>
              <w:rPr>
                <w:lang w:val="uk-UA"/>
              </w:rPr>
              <w:t>Самостійна робота</w:t>
            </w:r>
          </w:p>
        </w:tc>
        <w:tc>
          <w:tcPr>
            <w:tcW w:w="900" w:type="dxa"/>
            <w:gridSpan w:val="2"/>
          </w:tcPr>
          <w:p w:rsidR="000E3F61" w:rsidRPr="000E3F61" w:rsidRDefault="000E3F61" w:rsidP="004A5911">
            <w:pPr>
              <w:jc w:val="center"/>
              <w:rPr>
                <w:lang w:val="uk-UA"/>
              </w:rPr>
            </w:pPr>
          </w:p>
        </w:tc>
        <w:tc>
          <w:tcPr>
            <w:tcW w:w="1492" w:type="dxa"/>
          </w:tcPr>
          <w:p w:rsidR="000E3F61" w:rsidRPr="000E3F61" w:rsidRDefault="008A3592" w:rsidP="004A5911">
            <w:pPr>
              <w:rPr>
                <w:lang w:val="uk-UA"/>
              </w:rPr>
            </w:pPr>
            <w:r>
              <w:rPr>
                <w:lang w:val="uk-UA"/>
              </w:rPr>
              <w:t>Згідно розкладу</w:t>
            </w:r>
          </w:p>
        </w:tc>
      </w:tr>
      <w:tr w:rsidR="000E3F61" w:rsidRPr="000E3F61" w:rsidTr="004A5911">
        <w:tc>
          <w:tcPr>
            <w:tcW w:w="3256" w:type="dxa"/>
          </w:tcPr>
          <w:p w:rsidR="000E3F61" w:rsidRDefault="000E3F61" w:rsidP="00F468DB">
            <w:pPr>
              <w:jc w:val="both"/>
              <w:rPr>
                <w:b/>
                <w:color w:val="000000"/>
                <w:lang w:val="uk-UA"/>
              </w:rPr>
            </w:pPr>
            <w:r>
              <w:rPr>
                <w:b/>
                <w:color w:val="000000"/>
                <w:lang w:val="uk-UA"/>
              </w:rPr>
              <w:t xml:space="preserve">Тема 11. </w:t>
            </w:r>
            <w:r w:rsidRPr="00F7793B">
              <w:rPr>
                <w:b/>
                <w:color w:val="000000"/>
                <w:lang w:val="uk-UA"/>
              </w:rPr>
              <w:t>Місто в розселенні населення та територіальній організації господарства. Міські системи (міські агломерації, урбанізовані райони, урбанізовані зони, мегалополіси)</w:t>
            </w:r>
            <w:r>
              <w:rPr>
                <w:b/>
                <w:color w:val="000000"/>
                <w:lang w:val="uk-UA"/>
              </w:rPr>
              <w:t>.</w:t>
            </w:r>
          </w:p>
          <w:p w:rsidR="008A3592" w:rsidRDefault="008A3592" w:rsidP="000E3F61">
            <w:pPr>
              <w:ind w:firstLine="709"/>
              <w:jc w:val="both"/>
              <w:rPr>
                <w:color w:val="000000"/>
                <w:lang w:val="uk-UA"/>
              </w:rPr>
            </w:pPr>
            <w:r>
              <w:rPr>
                <w:color w:val="000000"/>
                <w:lang w:val="uk-UA"/>
              </w:rPr>
              <w:t xml:space="preserve">1. </w:t>
            </w:r>
            <w:r w:rsidR="000E3F61" w:rsidRPr="00B27F91">
              <w:rPr>
                <w:color w:val="000000"/>
                <w:lang w:val="uk-UA"/>
              </w:rPr>
              <w:t xml:space="preserve">Міста і територіальна організація продуктивних сил. </w:t>
            </w:r>
            <w:r w:rsidR="000E3F61" w:rsidRPr="00F7793B">
              <w:rPr>
                <w:color w:val="000000"/>
                <w:lang w:val="uk-UA"/>
              </w:rPr>
              <w:t xml:space="preserve">Системний підхід до аналізу місця міст у територіальній організації продуктивних сил. </w:t>
            </w:r>
          </w:p>
          <w:p w:rsidR="008A3592" w:rsidRDefault="008A3592" w:rsidP="000E3F61">
            <w:pPr>
              <w:ind w:firstLine="709"/>
              <w:jc w:val="both"/>
              <w:rPr>
                <w:color w:val="000000"/>
                <w:lang w:val="uk-UA"/>
              </w:rPr>
            </w:pPr>
            <w:r>
              <w:rPr>
                <w:color w:val="000000"/>
                <w:lang w:val="uk-UA"/>
              </w:rPr>
              <w:t xml:space="preserve">2. </w:t>
            </w:r>
            <w:r w:rsidR="000E3F61" w:rsidRPr="00F7793B">
              <w:rPr>
                <w:color w:val="000000"/>
                <w:lang w:val="uk-UA"/>
              </w:rPr>
              <w:t xml:space="preserve">Місто як </w:t>
            </w:r>
            <w:r>
              <w:rPr>
                <w:color w:val="000000"/>
                <w:lang w:val="uk-UA"/>
              </w:rPr>
              <w:t>система у великій системі міст.</w:t>
            </w:r>
          </w:p>
          <w:p w:rsidR="000E3F61" w:rsidRPr="00F7793B" w:rsidRDefault="008A3592" w:rsidP="000E3F61">
            <w:pPr>
              <w:ind w:firstLine="709"/>
              <w:jc w:val="both"/>
              <w:rPr>
                <w:color w:val="000000"/>
                <w:highlight w:val="cyan"/>
                <w:lang w:val="uk-UA"/>
              </w:rPr>
            </w:pPr>
            <w:r>
              <w:rPr>
                <w:color w:val="000000"/>
                <w:lang w:val="uk-UA"/>
              </w:rPr>
              <w:t xml:space="preserve">3. </w:t>
            </w:r>
            <w:r w:rsidR="000E3F61" w:rsidRPr="00B27F91">
              <w:rPr>
                <w:color w:val="000000"/>
                <w:lang w:val="uk-UA"/>
              </w:rPr>
              <w:t xml:space="preserve">Проблеми дослідження ієрархічної підпорядкованості міських поселень </w:t>
            </w:r>
            <w:r w:rsidR="000E3F61">
              <w:rPr>
                <w:color w:val="000000"/>
                <w:lang w:val="uk-UA"/>
              </w:rPr>
              <w:t>за</w:t>
            </w:r>
            <w:r w:rsidR="000E3F61" w:rsidRPr="00B27F91">
              <w:rPr>
                <w:color w:val="000000"/>
                <w:lang w:val="uk-UA"/>
              </w:rPr>
              <w:t xml:space="preserve"> їх виробничим</w:t>
            </w:r>
            <w:r w:rsidR="000E3F61">
              <w:rPr>
                <w:color w:val="000000"/>
                <w:lang w:val="uk-UA"/>
              </w:rPr>
              <w:t>и</w:t>
            </w:r>
            <w:r w:rsidR="000E3F61" w:rsidRPr="00B27F91">
              <w:rPr>
                <w:color w:val="000000"/>
                <w:lang w:val="uk-UA"/>
              </w:rPr>
              <w:t xml:space="preserve"> зв'язкам</w:t>
            </w:r>
            <w:r w:rsidR="000E3F61">
              <w:rPr>
                <w:color w:val="000000"/>
                <w:lang w:val="uk-UA"/>
              </w:rPr>
              <w:t>и та</w:t>
            </w:r>
            <w:r w:rsidR="000E3F61" w:rsidRPr="00B27F91">
              <w:rPr>
                <w:color w:val="000000"/>
                <w:lang w:val="uk-UA"/>
              </w:rPr>
              <w:t xml:space="preserve"> місцем в </w:t>
            </w:r>
            <w:proofErr w:type="spellStart"/>
            <w:r w:rsidR="000E3F61" w:rsidRPr="00B27F91">
              <w:rPr>
                <w:color w:val="000000"/>
                <w:lang w:val="uk-UA"/>
              </w:rPr>
              <w:t>м</w:t>
            </w:r>
            <w:r w:rsidR="000E3F61">
              <w:rPr>
                <w:color w:val="000000"/>
                <w:lang w:val="uk-UA"/>
              </w:rPr>
              <w:t>іжселенських</w:t>
            </w:r>
            <w:proofErr w:type="spellEnd"/>
            <w:r w:rsidR="000E3F61">
              <w:rPr>
                <w:color w:val="000000"/>
                <w:lang w:val="uk-UA"/>
              </w:rPr>
              <w:t xml:space="preserve"> </w:t>
            </w:r>
            <w:r w:rsidR="000E3F61" w:rsidRPr="00B27F91">
              <w:rPr>
                <w:color w:val="000000"/>
                <w:lang w:val="uk-UA"/>
              </w:rPr>
              <w:t>системах культурно-побутового обслуговування.</w:t>
            </w:r>
          </w:p>
          <w:p w:rsidR="000E3F61" w:rsidRPr="00F7793B" w:rsidRDefault="000E3F61" w:rsidP="000E3F61">
            <w:pPr>
              <w:ind w:firstLine="709"/>
              <w:jc w:val="both"/>
              <w:rPr>
                <w:b/>
                <w:color w:val="000000"/>
                <w:lang w:val="uk-UA"/>
              </w:rPr>
            </w:pPr>
          </w:p>
          <w:p w:rsidR="000E3F61" w:rsidRPr="00F7793B" w:rsidRDefault="000E3F61" w:rsidP="000E3F61">
            <w:pPr>
              <w:ind w:firstLine="709"/>
              <w:jc w:val="both"/>
              <w:rPr>
                <w:b/>
                <w:color w:val="000000"/>
                <w:lang w:val="uk-UA"/>
              </w:rPr>
            </w:pPr>
          </w:p>
        </w:tc>
        <w:tc>
          <w:tcPr>
            <w:tcW w:w="1275" w:type="dxa"/>
            <w:gridSpan w:val="2"/>
          </w:tcPr>
          <w:p w:rsidR="000E3F61" w:rsidRDefault="000E3F61" w:rsidP="002D0059">
            <w:pPr>
              <w:rPr>
                <w:lang w:val="uk-UA"/>
              </w:rPr>
            </w:pPr>
          </w:p>
        </w:tc>
        <w:tc>
          <w:tcPr>
            <w:tcW w:w="2422" w:type="dxa"/>
            <w:gridSpan w:val="4"/>
          </w:tcPr>
          <w:p w:rsidR="000E3F61" w:rsidRPr="000E3F61" w:rsidRDefault="002D0059" w:rsidP="008A3592">
            <w:pPr>
              <w:jc w:val="center"/>
              <w:rPr>
                <w:lang w:val="uk-UA"/>
              </w:rPr>
            </w:pPr>
            <w:r>
              <w:rPr>
                <w:lang w:val="uk-UA"/>
              </w:rPr>
              <w:t>Самостійна робота</w:t>
            </w:r>
          </w:p>
        </w:tc>
        <w:tc>
          <w:tcPr>
            <w:tcW w:w="900" w:type="dxa"/>
            <w:gridSpan w:val="2"/>
          </w:tcPr>
          <w:p w:rsidR="000E3F61" w:rsidRPr="000E3F61" w:rsidRDefault="008A3592" w:rsidP="004A5911">
            <w:pPr>
              <w:jc w:val="center"/>
              <w:rPr>
                <w:lang w:val="uk-UA"/>
              </w:rPr>
            </w:pPr>
            <w:r>
              <w:rPr>
                <w:lang w:val="uk-UA"/>
              </w:rPr>
              <w:t>5</w:t>
            </w:r>
          </w:p>
        </w:tc>
        <w:tc>
          <w:tcPr>
            <w:tcW w:w="1492" w:type="dxa"/>
          </w:tcPr>
          <w:p w:rsidR="000E3F61" w:rsidRPr="000E3F61" w:rsidRDefault="008A3592" w:rsidP="004A5911">
            <w:pPr>
              <w:rPr>
                <w:lang w:val="uk-UA"/>
              </w:rPr>
            </w:pPr>
            <w:r>
              <w:rPr>
                <w:lang w:val="uk-UA"/>
              </w:rPr>
              <w:t>Згідно розкладу</w:t>
            </w:r>
          </w:p>
        </w:tc>
      </w:tr>
      <w:tr w:rsidR="008A3592" w:rsidRPr="000E3F61" w:rsidTr="004A5911">
        <w:tc>
          <w:tcPr>
            <w:tcW w:w="3256" w:type="dxa"/>
          </w:tcPr>
          <w:p w:rsidR="008A3592" w:rsidRPr="00F7793B" w:rsidRDefault="008A3592" w:rsidP="00F468DB">
            <w:pPr>
              <w:jc w:val="both"/>
              <w:rPr>
                <w:b/>
                <w:color w:val="000000"/>
                <w:lang w:val="uk-UA"/>
              </w:rPr>
            </w:pPr>
            <w:r>
              <w:rPr>
                <w:b/>
                <w:color w:val="000000"/>
                <w:lang w:val="uk-UA"/>
              </w:rPr>
              <w:t xml:space="preserve">Тема 12. </w:t>
            </w:r>
            <w:r w:rsidRPr="00F7793B">
              <w:rPr>
                <w:b/>
                <w:color w:val="000000"/>
                <w:lang w:val="uk-UA"/>
              </w:rPr>
              <w:t>Урбанізаційні процеси та міста України</w:t>
            </w:r>
          </w:p>
          <w:p w:rsidR="008A3592" w:rsidRDefault="008A3592" w:rsidP="008A3592">
            <w:pPr>
              <w:ind w:firstLine="709"/>
              <w:jc w:val="both"/>
              <w:rPr>
                <w:color w:val="000000"/>
                <w:lang w:val="uk-UA"/>
              </w:rPr>
            </w:pPr>
            <w:r>
              <w:rPr>
                <w:color w:val="000000"/>
                <w:lang w:val="uk-UA"/>
              </w:rPr>
              <w:t xml:space="preserve">1. </w:t>
            </w:r>
            <w:r w:rsidRPr="00F7793B">
              <w:rPr>
                <w:color w:val="000000"/>
                <w:lang w:val="uk-UA"/>
              </w:rPr>
              <w:t xml:space="preserve">Передумови сучасних процесів розвитку міст в Україні. </w:t>
            </w:r>
            <w:r>
              <w:rPr>
                <w:color w:val="000000"/>
                <w:lang w:val="uk-UA"/>
              </w:rPr>
              <w:t xml:space="preserve">2. </w:t>
            </w:r>
            <w:r w:rsidRPr="00F7793B">
              <w:rPr>
                <w:color w:val="000000"/>
                <w:lang w:val="uk-UA"/>
              </w:rPr>
              <w:t xml:space="preserve">Етап зародження і становлення міст. </w:t>
            </w:r>
            <w:r>
              <w:rPr>
                <w:color w:val="000000"/>
                <w:lang w:val="uk-UA"/>
              </w:rPr>
              <w:t xml:space="preserve">3. </w:t>
            </w:r>
            <w:r w:rsidRPr="00F7793B">
              <w:rPr>
                <w:color w:val="000000"/>
                <w:lang w:val="uk-UA"/>
              </w:rPr>
              <w:t xml:space="preserve">Індустріальний період розвитку міст. </w:t>
            </w:r>
          </w:p>
          <w:p w:rsidR="008A3592" w:rsidRDefault="008A3592" w:rsidP="008A3592">
            <w:pPr>
              <w:ind w:firstLine="709"/>
              <w:jc w:val="both"/>
              <w:rPr>
                <w:color w:val="000000"/>
                <w:lang w:val="uk-UA"/>
              </w:rPr>
            </w:pPr>
            <w:r>
              <w:rPr>
                <w:color w:val="000000"/>
                <w:lang w:val="uk-UA"/>
              </w:rPr>
              <w:t xml:space="preserve">4. </w:t>
            </w:r>
            <w:r w:rsidRPr="00F7793B">
              <w:rPr>
                <w:color w:val="000000"/>
                <w:lang w:val="uk-UA"/>
              </w:rPr>
              <w:t xml:space="preserve">Період незалежної України. </w:t>
            </w:r>
          </w:p>
          <w:p w:rsidR="008A3592" w:rsidRDefault="008A3592" w:rsidP="008A3592">
            <w:pPr>
              <w:ind w:firstLine="709"/>
              <w:jc w:val="both"/>
              <w:rPr>
                <w:color w:val="000000"/>
                <w:lang w:val="uk-UA"/>
              </w:rPr>
            </w:pPr>
            <w:r>
              <w:rPr>
                <w:color w:val="000000"/>
                <w:lang w:val="uk-UA"/>
              </w:rPr>
              <w:t xml:space="preserve">5. </w:t>
            </w:r>
            <w:r w:rsidRPr="00F7793B">
              <w:rPr>
                <w:color w:val="000000"/>
                <w:lang w:val="uk-UA"/>
              </w:rPr>
              <w:t>Чинники гальмування пр</w:t>
            </w:r>
            <w:r>
              <w:rPr>
                <w:color w:val="000000"/>
                <w:lang w:val="uk-UA"/>
              </w:rPr>
              <w:t xml:space="preserve">оцесу </w:t>
            </w:r>
            <w:proofErr w:type="spellStart"/>
            <w:r>
              <w:rPr>
                <w:color w:val="000000"/>
                <w:lang w:val="uk-UA"/>
              </w:rPr>
              <w:t>субурбанізації</w:t>
            </w:r>
            <w:proofErr w:type="spellEnd"/>
            <w:r>
              <w:rPr>
                <w:color w:val="000000"/>
                <w:lang w:val="uk-UA"/>
              </w:rPr>
              <w:t xml:space="preserve"> в Україні.</w:t>
            </w:r>
          </w:p>
          <w:p w:rsidR="008A3592" w:rsidRDefault="008A3592" w:rsidP="008A3592">
            <w:pPr>
              <w:ind w:firstLine="709"/>
              <w:jc w:val="both"/>
              <w:rPr>
                <w:color w:val="000000"/>
                <w:lang w:val="uk-UA"/>
              </w:rPr>
            </w:pPr>
            <w:r>
              <w:rPr>
                <w:color w:val="000000"/>
                <w:lang w:val="uk-UA"/>
              </w:rPr>
              <w:t xml:space="preserve">6. </w:t>
            </w:r>
            <w:r w:rsidRPr="00F7793B">
              <w:rPr>
                <w:color w:val="000000"/>
                <w:lang w:val="uk-UA"/>
              </w:rPr>
              <w:t xml:space="preserve">Особливості сучасних урбанізаційних процесів в Україні. </w:t>
            </w:r>
          </w:p>
          <w:p w:rsidR="008A3592" w:rsidRDefault="008A3592" w:rsidP="008A3592">
            <w:pPr>
              <w:ind w:firstLine="709"/>
              <w:jc w:val="both"/>
              <w:rPr>
                <w:color w:val="000000"/>
                <w:lang w:val="uk-UA"/>
              </w:rPr>
            </w:pPr>
            <w:r>
              <w:rPr>
                <w:color w:val="000000"/>
                <w:lang w:val="uk-UA"/>
              </w:rPr>
              <w:t xml:space="preserve">7. </w:t>
            </w:r>
            <w:r w:rsidRPr="00F7793B">
              <w:rPr>
                <w:color w:val="000000"/>
                <w:lang w:val="uk-UA"/>
              </w:rPr>
              <w:t xml:space="preserve">Урбанізаційна структура України. </w:t>
            </w:r>
          </w:p>
          <w:p w:rsidR="008A3592" w:rsidRDefault="008A3592" w:rsidP="008A3592">
            <w:pPr>
              <w:ind w:firstLine="709"/>
              <w:jc w:val="both"/>
              <w:rPr>
                <w:color w:val="000000"/>
                <w:lang w:val="uk-UA"/>
              </w:rPr>
            </w:pPr>
            <w:r>
              <w:rPr>
                <w:color w:val="000000"/>
                <w:lang w:val="uk-UA"/>
              </w:rPr>
              <w:t xml:space="preserve">8. </w:t>
            </w:r>
            <w:r w:rsidRPr="00F7793B">
              <w:rPr>
                <w:color w:val="000000"/>
                <w:lang w:val="uk-UA"/>
              </w:rPr>
              <w:t>Міські агломе</w:t>
            </w:r>
            <w:r>
              <w:rPr>
                <w:color w:val="000000"/>
                <w:lang w:val="uk-UA"/>
              </w:rPr>
              <w:t>рації.</w:t>
            </w:r>
          </w:p>
          <w:p w:rsidR="008A3592" w:rsidRDefault="008A3592" w:rsidP="008A3592">
            <w:pPr>
              <w:ind w:firstLine="709"/>
              <w:jc w:val="both"/>
              <w:rPr>
                <w:color w:val="000000"/>
                <w:lang w:val="uk-UA"/>
              </w:rPr>
            </w:pPr>
            <w:r>
              <w:rPr>
                <w:color w:val="000000"/>
                <w:lang w:val="uk-UA"/>
              </w:rPr>
              <w:t xml:space="preserve">9. </w:t>
            </w:r>
            <w:r w:rsidRPr="00F7793B">
              <w:rPr>
                <w:color w:val="000000"/>
                <w:lang w:val="uk-UA"/>
              </w:rPr>
              <w:t xml:space="preserve">Проблеми урбанізації в Україні. </w:t>
            </w:r>
          </w:p>
          <w:p w:rsidR="008A3592" w:rsidRPr="00F7793B" w:rsidRDefault="008A3592" w:rsidP="008A3592">
            <w:pPr>
              <w:ind w:firstLine="709"/>
              <w:jc w:val="both"/>
              <w:rPr>
                <w:color w:val="000000"/>
                <w:lang w:val="uk-UA"/>
              </w:rPr>
            </w:pPr>
            <w:r>
              <w:rPr>
                <w:color w:val="000000"/>
                <w:lang w:val="uk-UA"/>
              </w:rPr>
              <w:t xml:space="preserve">10 </w:t>
            </w:r>
            <w:r w:rsidRPr="00F7793B">
              <w:rPr>
                <w:color w:val="000000"/>
                <w:lang w:val="uk-UA"/>
              </w:rPr>
              <w:t xml:space="preserve">Пріоритетні заходи для покращення ситуації. </w:t>
            </w:r>
          </w:p>
          <w:p w:rsidR="008A3592" w:rsidRPr="00F7793B" w:rsidRDefault="008A3592" w:rsidP="008A3592">
            <w:pPr>
              <w:ind w:firstLine="709"/>
              <w:jc w:val="both"/>
              <w:rPr>
                <w:b/>
                <w:color w:val="000000"/>
                <w:highlight w:val="yellow"/>
                <w:lang w:val="uk-UA"/>
              </w:rPr>
            </w:pPr>
          </w:p>
          <w:p w:rsidR="008A3592" w:rsidRDefault="008A3592" w:rsidP="000E3F61">
            <w:pPr>
              <w:ind w:firstLine="709"/>
              <w:jc w:val="both"/>
              <w:rPr>
                <w:b/>
                <w:color w:val="000000"/>
                <w:lang w:val="uk-UA"/>
              </w:rPr>
            </w:pPr>
          </w:p>
        </w:tc>
        <w:tc>
          <w:tcPr>
            <w:tcW w:w="1275" w:type="dxa"/>
            <w:gridSpan w:val="2"/>
          </w:tcPr>
          <w:p w:rsidR="008A3592" w:rsidRDefault="008A3592" w:rsidP="002D0059">
            <w:pPr>
              <w:rPr>
                <w:lang w:val="uk-UA"/>
              </w:rPr>
            </w:pPr>
          </w:p>
        </w:tc>
        <w:tc>
          <w:tcPr>
            <w:tcW w:w="2422" w:type="dxa"/>
            <w:gridSpan w:val="4"/>
          </w:tcPr>
          <w:p w:rsidR="008A3592" w:rsidRPr="000E3F61" w:rsidRDefault="002D0059" w:rsidP="008A3592">
            <w:pPr>
              <w:jc w:val="center"/>
              <w:rPr>
                <w:lang w:val="uk-UA"/>
              </w:rPr>
            </w:pPr>
            <w:r>
              <w:rPr>
                <w:lang w:val="uk-UA"/>
              </w:rPr>
              <w:t>Самостійна робота</w:t>
            </w:r>
          </w:p>
        </w:tc>
        <w:tc>
          <w:tcPr>
            <w:tcW w:w="900" w:type="dxa"/>
            <w:gridSpan w:val="2"/>
          </w:tcPr>
          <w:p w:rsidR="008A3592" w:rsidRPr="000E3F61" w:rsidRDefault="008A3592" w:rsidP="004A5911">
            <w:pPr>
              <w:jc w:val="center"/>
              <w:rPr>
                <w:lang w:val="uk-UA"/>
              </w:rPr>
            </w:pPr>
            <w:r>
              <w:rPr>
                <w:lang w:val="uk-UA"/>
              </w:rPr>
              <w:t>5</w:t>
            </w:r>
          </w:p>
        </w:tc>
        <w:tc>
          <w:tcPr>
            <w:tcW w:w="1492" w:type="dxa"/>
          </w:tcPr>
          <w:p w:rsidR="008A3592" w:rsidRPr="000E3F61" w:rsidRDefault="008A3592" w:rsidP="004A5911">
            <w:pPr>
              <w:rPr>
                <w:lang w:val="uk-UA"/>
              </w:rPr>
            </w:pPr>
            <w:r>
              <w:rPr>
                <w:lang w:val="uk-UA"/>
              </w:rPr>
              <w:t>Згідно розкладу</w:t>
            </w:r>
          </w:p>
        </w:tc>
      </w:tr>
      <w:tr w:rsidR="004A5911" w:rsidRPr="000E3F61" w:rsidTr="004A5911">
        <w:tc>
          <w:tcPr>
            <w:tcW w:w="9345" w:type="dxa"/>
            <w:gridSpan w:val="10"/>
          </w:tcPr>
          <w:p w:rsidR="004A5911" w:rsidRPr="000E3F61" w:rsidRDefault="004A5911" w:rsidP="004A5911">
            <w:pPr>
              <w:jc w:val="center"/>
              <w:rPr>
                <w:b/>
                <w:lang w:val="uk-UA"/>
              </w:rPr>
            </w:pPr>
            <w:r w:rsidRPr="000E3F61">
              <w:rPr>
                <w:b/>
                <w:lang w:val="uk-UA"/>
              </w:rPr>
              <w:t>7. Система оцінювання курсу</w:t>
            </w:r>
          </w:p>
        </w:tc>
      </w:tr>
      <w:tr w:rsidR="004A5911" w:rsidRPr="00C67355" w:rsidTr="004A5911">
        <w:tc>
          <w:tcPr>
            <w:tcW w:w="4531" w:type="dxa"/>
            <w:gridSpan w:val="3"/>
          </w:tcPr>
          <w:p w:rsidR="004A5911" w:rsidRPr="00151BC4" w:rsidRDefault="004A5911" w:rsidP="004A5911">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4814" w:type="dxa"/>
            <w:gridSpan w:val="7"/>
          </w:tcPr>
          <w:p w:rsidR="004A5911" w:rsidRPr="00C67355" w:rsidRDefault="004A5911" w:rsidP="004A5911">
            <w:pPr>
              <w:jc w:val="both"/>
            </w:pPr>
            <w:r w:rsidRPr="000E3F61">
              <w:rPr>
                <w:lang w:val="uk-UA"/>
              </w:rPr>
              <w:t xml:space="preserve">максимально 50 балів студент отримує під час проведення </w:t>
            </w:r>
            <w:proofErr w:type="spellStart"/>
            <w:r w:rsidRPr="006279BD">
              <w:t>практичних</w:t>
            </w:r>
            <w:proofErr w:type="spellEnd"/>
            <w:r w:rsidRPr="006279BD">
              <w:t xml:space="preserve"> занять; </w:t>
            </w:r>
            <w:proofErr w:type="spellStart"/>
            <w:r w:rsidRPr="006279BD">
              <w:t>ще</w:t>
            </w:r>
            <w:proofErr w:type="spellEnd"/>
            <w:r w:rsidRPr="006279BD">
              <w:t xml:space="preserve"> 50 </w:t>
            </w:r>
            <w:proofErr w:type="spellStart"/>
            <w:r w:rsidRPr="006279BD">
              <w:t>балів</w:t>
            </w:r>
            <w:proofErr w:type="spellEnd"/>
            <w:r w:rsidRPr="006279BD">
              <w:t xml:space="preserve"> студент </w:t>
            </w:r>
            <w:proofErr w:type="spellStart"/>
            <w:r w:rsidRPr="006279BD">
              <w:t>отримує</w:t>
            </w:r>
            <w:proofErr w:type="spellEnd"/>
            <w:r w:rsidRPr="006279BD">
              <w:t xml:space="preserve"> за </w:t>
            </w:r>
            <w:proofErr w:type="spellStart"/>
            <w:r w:rsidRPr="006279BD">
              <w:t>складання</w:t>
            </w:r>
            <w:proofErr w:type="spellEnd"/>
            <w:r w:rsidRPr="006279BD">
              <w:t xml:space="preserve"> </w:t>
            </w:r>
            <w:proofErr w:type="spellStart"/>
            <w:r w:rsidRPr="006279BD">
              <w:t>екзамену</w:t>
            </w:r>
            <w:proofErr w:type="spellEnd"/>
            <w:r w:rsidRPr="006279BD">
              <w:t>.</w:t>
            </w:r>
          </w:p>
        </w:tc>
      </w:tr>
      <w:tr w:rsidR="004A5911" w:rsidRPr="00C67355" w:rsidTr="004A5911">
        <w:tc>
          <w:tcPr>
            <w:tcW w:w="4531" w:type="dxa"/>
            <w:gridSpan w:val="3"/>
          </w:tcPr>
          <w:p w:rsidR="004A5911" w:rsidRPr="00151BC4" w:rsidRDefault="004A5911" w:rsidP="004A5911">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4814" w:type="dxa"/>
            <w:gridSpan w:val="7"/>
          </w:tcPr>
          <w:p w:rsidR="004A5911" w:rsidRPr="00C67355" w:rsidRDefault="004A5911" w:rsidP="004A5911">
            <w:pPr>
              <w:jc w:val="both"/>
            </w:pPr>
            <w:proofErr w:type="spellStart"/>
            <w:r>
              <w:t>е</w:t>
            </w:r>
            <w:r w:rsidRPr="004236A9">
              <w:t>кзаменаційний</w:t>
            </w:r>
            <w:proofErr w:type="spellEnd"/>
            <w:r w:rsidRPr="004236A9">
              <w:t xml:space="preserve"> </w:t>
            </w:r>
            <w:proofErr w:type="spellStart"/>
            <w:r w:rsidRPr="004236A9">
              <w:t>білет</w:t>
            </w:r>
            <w:proofErr w:type="spellEnd"/>
            <w:r w:rsidRPr="004236A9">
              <w:t xml:space="preserve"> </w:t>
            </w:r>
            <w:proofErr w:type="spellStart"/>
            <w:r w:rsidRPr="004236A9">
              <w:t>містить</w:t>
            </w:r>
            <w:proofErr w:type="spellEnd"/>
            <w:r w:rsidRPr="004236A9">
              <w:t xml:space="preserve"> </w:t>
            </w:r>
            <w:r>
              <w:t>50</w:t>
            </w:r>
            <w:r w:rsidRPr="004236A9">
              <w:t xml:space="preserve"> </w:t>
            </w:r>
            <w:proofErr w:type="spellStart"/>
            <w:r w:rsidRPr="004236A9">
              <w:t>тестов</w:t>
            </w:r>
            <w:r>
              <w:t>их</w:t>
            </w:r>
            <w:proofErr w:type="spellEnd"/>
            <w:r w:rsidRPr="004236A9">
              <w:t xml:space="preserve"> </w:t>
            </w:r>
            <w:proofErr w:type="spellStart"/>
            <w:r w:rsidRPr="004236A9">
              <w:t>завдан</w:t>
            </w:r>
            <w:r>
              <w:t>ь</w:t>
            </w:r>
            <w:proofErr w:type="spellEnd"/>
            <w:r w:rsidRPr="004236A9">
              <w:t xml:space="preserve">. </w:t>
            </w:r>
            <w:r>
              <w:t xml:space="preserve">Вага 1 </w:t>
            </w:r>
            <w:proofErr w:type="spellStart"/>
            <w:r>
              <w:t>питання</w:t>
            </w:r>
            <w:proofErr w:type="spellEnd"/>
            <w:r>
              <w:t xml:space="preserve"> – 1 бал.</w:t>
            </w:r>
          </w:p>
        </w:tc>
      </w:tr>
      <w:tr w:rsidR="004A5911" w:rsidRPr="00C67355" w:rsidTr="004A5911">
        <w:tc>
          <w:tcPr>
            <w:tcW w:w="4531" w:type="dxa"/>
            <w:gridSpan w:val="3"/>
          </w:tcPr>
          <w:p w:rsidR="004A5911" w:rsidRPr="00151BC4" w:rsidRDefault="004A5911" w:rsidP="004A5911">
            <w:pPr>
              <w:pStyle w:val="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Практичні</w:t>
            </w:r>
            <w:r w:rsidRPr="00151BC4">
              <w:rPr>
                <w:rFonts w:ascii="Times New Roman" w:eastAsia="Times New Roman" w:hAnsi="Times New Roman" w:cs="Times New Roman"/>
                <w:sz w:val="24"/>
                <w:szCs w:val="24"/>
              </w:rPr>
              <w:t xml:space="preserve"> заняття</w:t>
            </w:r>
          </w:p>
        </w:tc>
        <w:tc>
          <w:tcPr>
            <w:tcW w:w="4814" w:type="dxa"/>
            <w:gridSpan w:val="7"/>
          </w:tcPr>
          <w:p w:rsidR="004A5911" w:rsidRPr="00731C00" w:rsidRDefault="0017498F" w:rsidP="00731C00">
            <w:pPr>
              <w:jc w:val="both"/>
              <w:rPr>
                <w:lang w:val="uk-UA"/>
              </w:rPr>
            </w:pPr>
            <w:proofErr w:type="spellStart"/>
            <w:r>
              <w:t>Кожне</w:t>
            </w:r>
            <w:proofErr w:type="spellEnd"/>
            <w:r>
              <w:t xml:space="preserve"> </w:t>
            </w:r>
            <w:proofErr w:type="spellStart"/>
            <w:r w:rsidR="00840404">
              <w:t>практичне</w:t>
            </w:r>
            <w:proofErr w:type="spellEnd"/>
            <w:r w:rsidR="00840404">
              <w:t xml:space="preserve"> </w:t>
            </w:r>
            <w:proofErr w:type="spellStart"/>
            <w:r w:rsidR="00840404">
              <w:t>заняття</w:t>
            </w:r>
            <w:proofErr w:type="spellEnd"/>
            <w:r w:rsidR="004A5911" w:rsidRPr="004236A9">
              <w:t xml:space="preserve"> </w:t>
            </w:r>
            <w:proofErr w:type="spellStart"/>
            <w:r w:rsidR="004A5911" w:rsidRPr="004236A9">
              <w:t>оцінюється</w:t>
            </w:r>
            <w:proofErr w:type="spellEnd"/>
            <w:r w:rsidR="004A5911" w:rsidRPr="004236A9">
              <w:t xml:space="preserve"> в 5 </w:t>
            </w:r>
            <w:proofErr w:type="spellStart"/>
            <w:r w:rsidR="004A5911" w:rsidRPr="004236A9">
              <w:t>балів</w:t>
            </w:r>
            <w:proofErr w:type="spellEnd"/>
            <w:r w:rsidR="004A5911" w:rsidRPr="004236A9">
              <w:t xml:space="preserve">. </w:t>
            </w:r>
            <w:r w:rsidR="00731C00">
              <w:rPr>
                <w:lang w:val="uk-UA"/>
              </w:rPr>
              <w:t xml:space="preserve">В кінці семестру виставляється середньозважена оцінка за всі заняття. </w:t>
            </w:r>
            <w:r w:rsidR="004A5911">
              <w:t>Вага</w:t>
            </w:r>
            <w:r w:rsidR="00731C00">
              <w:rPr>
                <w:lang w:val="uk-UA"/>
              </w:rPr>
              <w:t xml:space="preserve"> оцінки за</w:t>
            </w:r>
            <w:r w:rsidR="004A5911">
              <w:t xml:space="preserve"> </w:t>
            </w:r>
            <w:proofErr w:type="spellStart"/>
            <w:r w:rsidR="004A5911">
              <w:t>практичн</w:t>
            </w:r>
            <w:proofErr w:type="spellEnd"/>
            <w:r w:rsidR="00731C00">
              <w:rPr>
                <w:lang w:val="uk-UA"/>
              </w:rPr>
              <w:t>і</w:t>
            </w:r>
            <w:r w:rsidR="004A5911">
              <w:t xml:space="preserve"> занят</w:t>
            </w:r>
            <w:proofErr w:type="spellStart"/>
            <w:r w:rsidR="00731C00">
              <w:rPr>
                <w:lang w:val="uk-UA"/>
              </w:rPr>
              <w:t>тя</w:t>
            </w:r>
            <w:proofErr w:type="spellEnd"/>
            <w:r w:rsidR="004A5911">
              <w:t xml:space="preserve"> - 80 % </w:t>
            </w:r>
            <w:proofErr w:type="spellStart"/>
            <w:r w:rsidR="004A5911">
              <w:t>від</w:t>
            </w:r>
            <w:proofErr w:type="spellEnd"/>
            <w:r w:rsidR="004A5911">
              <w:t xml:space="preserve"> </w:t>
            </w:r>
            <w:proofErr w:type="spellStart"/>
            <w:r w:rsidR="004A5911">
              <w:t>оцінки</w:t>
            </w:r>
            <w:proofErr w:type="spellEnd"/>
            <w:r w:rsidR="004A5911">
              <w:t xml:space="preserve"> допуску.</w:t>
            </w:r>
            <w:r w:rsidR="00731C00">
              <w:rPr>
                <w:lang w:val="uk-UA"/>
              </w:rPr>
              <w:t xml:space="preserve"> Ще 10% - це вага оцінки за самостійну роботу (розраховується як середньозважена за всі види роботи), ще 10 % - це вага оцінки за індивідуальну роботу (5-бальна шкала). </w:t>
            </w:r>
          </w:p>
        </w:tc>
      </w:tr>
      <w:tr w:rsidR="004A5911" w:rsidRPr="0017498F" w:rsidTr="004A5911">
        <w:tc>
          <w:tcPr>
            <w:tcW w:w="4531" w:type="dxa"/>
            <w:gridSpan w:val="3"/>
          </w:tcPr>
          <w:p w:rsidR="004A5911" w:rsidRPr="00151BC4" w:rsidRDefault="004A5911" w:rsidP="004A5911">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4814" w:type="dxa"/>
            <w:gridSpan w:val="7"/>
          </w:tcPr>
          <w:p w:rsidR="004A5911" w:rsidRPr="0017498F" w:rsidRDefault="004A5911" w:rsidP="00731C00">
            <w:pPr>
              <w:jc w:val="both"/>
              <w:rPr>
                <w:lang w:val="uk-UA"/>
              </w:rPr>
            </w:pPr>
            <w:r w:rsidRPr="0017498F">
              <w:rPr>
                <w:lang w:val="uk-UA"/>
              </w:rPr>
              <w:t xml:space="preserve">Під час навчання на практичних заняттях отримати не менше 25 балів, а також, обов’язково захистити </w:t>
            </w:r>
            <w:r w:rsidR="00731C00">
              <w:rPr>
                <w:lang w:val="uk-UA"/>
              </w:rPr>
              <w:t>і</w:t>
            </w:r>
            <w:r w:rsidRPr="0017498F">
              <w:rPr>
                <w:lang w:val="uk-UA"/>
              </w:rPr>
              <w:t>ндивідуальн</w:t>
            </w:r>
            <w:r w:rsidR="0017498F">
              <w:rPr>
                <w:lang w:val="uk-UA"/>
              </w:rPr>
              <w:t>у</w:t>
            </w:r>
            <w:r w:rsidRPr="0017498F">
              <w:rPr>
                <w:lang w:val="uk-UA"/>
              </w:rPr>
              <w:t xml:space="preserve"> робот</w:t>
            </w:r>
            <w:r w:rsidR="0017498F">
              <w:rPr>
                <w:lang w:val="uk-UA"/>
              </w:rPr>
              <w:t>у</w:t>
            </w:r>
            <w:r w:rsidRPr="0017498F">
              <w:rPr>
                <w:lang w:val="uk-UA"/>
              </w:rPr>
              <w:t xml:space="preserve"> країнознавчого характеру згідно обраної тематики (</w:t>
            </w:r>
            <w:r w:rsidR="0017498F">
              <w:rPr>
                <w:lang w:val="uk-UA"/>
              </w:rPr>
              <w:t>Оцінка геополітичного положення держави</w:t>
            </w:r>
            <w:r w:rsidRPr="0017498F">
              <w:rPr>
                <w:lang w:val="uk-UA"/>
              </w:rPr>
              <w:t xml:space="preserve">). </w:t>
            </w:r>
          </w:p>
        </w:tc>
      </w:tr>
      <w:tr w:rsidR="004A5911" w:rsidRPr="00C67355" w:rsidTr="004A5911">
        <w:tc>
          <w:tcPr>
            <w:tcW w:w="9345" w:type="dxa"/>
            <w:gridSpan w:val="10"/>
          </w:tcPr>
          <w:p w:rsidR="004A5911" w:rsidRPr="00483A45" w:rsidRDefault="004A5911" w:rsidP="004A5911">
            <w:pPr>
              <w:jc w:val="center"/>
            </w:pPr>
            <w:r>
              <w:rPr>
                <w:b/>
              </w:rPr>
              <w:t>8</w:t>
            </w:r>
            <w:r w:rsidRPr="00483A45">
              <w:rPr>
                <w:b/>
              </w:rPr>
              <w:t xml:space="preserve">. </w:t>
            </w:r>
            <w:proofErr w:type="spellStart"/>
            <w:r w:rsidRPr="00483A45">
              <w:rPr>
                <w:b/>
              </w:rPr>
              <w:t>Політика</w:t>
            </w:r>
            <w:proofErr w:type="spellEnd"/>
            <w:r w:rsidRPr="00483A45">
              <w:rPr>
                <w:b/>
              </w:rPr>
              <w:t xml:space="preserve"> курсу</w:t>
            </w:r>
          </w:p>
        </w:tc>
      </w:tr>
      <w:tr w:rsidR="004A5911" w:rsidRPr="00C67355" w:rsidTr="004A5911">
        <w:tc>
          <w:tcPr>
            <w:tcW w:w="9345" w:type="dxa"/>
            <w:gridSpan w:val="10"/>
          </w:tcPr>
          <w:p w:rsidR="004A5911" w:rsidRPr="004236A9" w:rsidRDefault="004A5911" w:rsidP="004A5911">
            <w:pPr>
              <w:spacing w:line="276" w:lineRule="auto"/>
              <w:jc w:val="both"/>
            </w:pPr>
            <w:proofErr w:type="spellStart"/>
            <w:r w:rsidRPr="004236A9">
              <w:t>Всі</w:t>
            </w:r>
            <w:proofErr w:type="spellEnd"/>
            <w:r w:rsidRPr="004236A9">
              <w:t xml:space="preserve"> </w:t>
            </w:r>
            <w:proofErr w:type="spellStart"/>
            <w:r w:rsidRPr="004236A9">
              <w:t>аудиторні</w:t>
            </w:r>
            <w:proofErr w:type="spellEnd"/>
            <w:r w:rsidRPr="004236A9">
              <w:t xml:space="preserve"> та </w:t>
            </w:r>
            <w:proofErr w:type="spellStart"/>
            <w:r w:rsidRPr="004236A9">
              <w:t>самостійні</w:t>
            </w:r>
            <w:proofErr w:type="spellEnd"/>
            <w:r w:rsidRPr="004236A9">
              <w:t xml:space="preserve"> </w:t>
            </w:r>
            <w:proofErr w:type="spellStart"/>
            <w:r w:rsidRPr="004236A9">
              <w:t>заняття</w:t>
            </w:r>
            <w:proofErr w:type="spellEnd"/>
            <w:r w:rsidRPr="004236A9">
              <w:t xml:space="preserve"> </w:t>
            </w:r>
            <w:proofErr w:type="spellStart"/>
            <w:r w:rsidRPr="004236A9">
              <w:t>проводяться</w:t>
            </w:r>
            <w:proofErr w:type="spellEnd"/>
            <w:r w:rsidRPr="004236A9">
              <w:t xml:space="preserve"> з </w:t>
            </w:r>
            <w:proofErr w:type="spellStart"/>
            <w:r w:rsidRPr="004236A9">
              <w:t>дотриманням</w:t>
            </w:r>
            <w:proofErr w:type="spellEnd"/>
            <w:r w:rsidRPr="004236A9">
              <w:t xml:space="preserve"> </w:t>
            </w:r>
            <w:proofErr w:type="spellStart"/>
            <w:r w:rsidRPr="004236A9">
              <w:t>етичних</w:t>
            </w:r>
            <w:proofErr w:type="spellEnd"/>
            <w:r w:rsidRPr="004236A9">
              <w:t xml:space="preserve"> </w:t>
            </w:r>
            <w:proofErr w:type="spellStart"/>
            <w:r w:rsidRPr="004236A9">
              <w:t>стандартів</w:t>
            </w:r>
            <w:proofErr w:type="spellEnd"/>
            <w:r w:rsidRPr="004236A9">
              <w:t xml:space="preserve"> </w:t>
            </w:r>
            <w:proofErr w:type="spellStart"/>
            <w:r w:rsidRPr="004236A9">
              <w:t>професії</w:t>
            </w:r>
            <w:proofErr w:type="spellEnd"/>
            <w:r w:rsidRPr="004236A9">
              <w:t xml:space="preserve">. </w:t>
            </w:r>
          </w:p>
          <w:p w:rsidR="004A5911" w:rsidRPr="004236A9" w:rsidRDefault="004A5911" w:rsidP="004A5911">
            <w:pPr>
              <w:spacing w:line="276" w:lineRule="auto"/>
              <w:jc w:val="both"/>
            </w:pPr>
            <w:proofErr w:type="spellStart"/>
            <w:r w:rsidRPr="004236A9">
              <w:t>Відвідування</w:t>
            </w:r>
            <w:proofErr w:type="spellEnd"/>
            <w:r w:rsidRPr="004236A9">
              <w:t xml:space="preserve"> занять є </w:t>
            </w:r>
            <w:proofErr w:type="spellStart"/>
            <w:r w:rsidRPr="004236A9">
              <w:t>обов’язковим</w:t>
            </w:r>
            <w:proofErr w:type="spellEnd"/>
            <w:r w:rsidRPr="004236A9">
              <w:t xml:space="preserve"> компонентом </w:t>
            </w:r>
            <w:proofErr w:type="spellStart"/>
            <w:r w:rsidRPr="004236A9">
              <w:t>оцінювання</w:t>
            </w:r>
            <w:proofErr w:type="spellEnd"/>
            <w:r w:rsidRPr="004236A9">
              <w:t xml:space="preserve">, </w:t>
            </w:r>
            <w:proofErr w:type="gramStart"/>
            <w:r w:rsidRPr="004236A9">
              <w:t>за яке</w:t>
            </w:r>
            <w:proofErr w:type="gramEnd"/>
            <w:r w:rsidRPr="004236A9">
              <w:t xml:space="preserve"> </w:t>
            </w:r>
            <w:proofErr w:type="spellStart"/>
            <w:r w:rsidRPr="004236A9">
              <w:t>нараховуються</w:t>
            </w:r>
            <w:proofErr w:type="spellEnd"/>
            <w:r w:rsidRPr="004236A9">
              <w:t xml:space="preserve"> </w:t>
            </w:r>
            <w:proofErr w:type="spellStart"/>
            <w:r w:rsidRPr="004236A9">
              <w:t>бали</w:t>
            </w:r>
            <w:proofErr w:type="spellEnd"/>
            <w:r w:rsidRPr="004236A9">
              <w:t xml:space="preserve">. За </w:t>
            </w:r>
            <w:proofErr w:type="spellStart"/>
            <w:r w:rsidRPr="004236A9">
              <w:t>об’єктивних</w:t>
            </w:r>
            <w:proofErr w:type="spellEnd"/>
            <w:r w:rsidRPr="004236A9">
              <w:t xml:space="preserve"> причин (</w:t>
            </w:r>
            <w:proofErr w:type="spellStart"/>
            <w:r w:rsidRPr="004236A9">
              <w:t>наприклад</w:t>
            </w:r>
            <w:proofErr w:type="spellEnd"/>
            <w:r w:rsidRPr="004236A9">
              <w:t xml:space="preserve">, хвороба, </w:t>
            </w:r>
            <w:proofErr w:type="spellStart"/>
            <w:r w:rsidRPr="004236A9">
              <w:t>працевлаштування</w:t>
            </w:r>
            <w:proofErr w:type="spellEnd"/>
            <w:r w:rsidRPr="004236A9">
              <w:t xml:space="preserve">, </w:t>
            </w:r>
            <w:proofErr w:type="spellStart"/>
            <w:r w:rsidRPr="004236A9">
              <w:t>міжнародне</w:t>
            </w:r>
            <w:proofErr w:type="spellEnd"/>
            <w:r w:rsidRPr="004236A9">
              <w:t xml:space="preserve"> </w:t>
            </w:r>
            <w:proofErr w:type="spellStart"/>
            <w:r w:rsidRPr="004236A9">
              <w:t>стажування</w:t>
            </w:r>
            <w:proofErr w:type="spellEnd"/>
            <w:r w:rsidRPr="004236A9">
              <w:t xml:space="preserve">) </w:t>
            </w:r>
            <w:proofErr w:type="spellStart"/>
            <w:r w:rsidRPr="004236A9">
              <w:t>навчання</w:t>
            </w:r>
            <w:proofErr w:type="spellEnd"/>
            <w:r w:rsidRPr="004236A9">
              <w:t xml:space="preserve"> </w:t>
            </w:r>
            <w:proofErr w:type="spellStart"/>
            <w:r w:rsidRPr="004236A9">
              <w:t>може</w:t>
            </w:r>
            <w:proofErr w:type="spellEnd"/>
            <w:r w:rsidRPr="004236A9">
              <w:t xml:space="preserve"> </w:t>
            </w:r>
            <w:proofErr w:type="spellStart"/>
            <w:r w:rsidRPr="004236A9">
              <w:t>відбуватись</w:t>
            </w:r>
            <w:proofErr w:type="spellEnd"/>
            <w:r w:rsidRPr="004236A9">
              <w:t xml:space="preserve"> в онлайн </w:t>
            </w:r>
            <w:proofErr w:type="spellStart"/>
            <w:r w:rsidRPr="004236A9">
              <w:t>формі</w:t>
            </w:r>
            <w:proofErr w:type="spellEnd"/>
            <w:r w:rsidRPr="004236A9">
              <w:t xml:space="preserve"> за </w:t>
            </w:r>
            <w:proofErr w:type="spellStart"/>
            <w:r w:rsidRPr="004236A9">
              <w:t>погодженням</w:t>
            </w:r>
            <w:proofErr w:type="spellEnd"/>
            <w:r w:rsidRPr="004236A9">
              <w:t xml:space="preserve"> </w:t>
            </w:r>
            <w:proofErr w:type="spellStart"/>
            <w:r w:rsidRPr="004236A9">
              <w:t>із</w:t>
            </w:r>
            <w:proofErr w:type="spellEnd"/>
            <w:r w:rsidRPr="004236A9">
              <w:t xml:space="preserve"> </w:t>
            </w:r>
            <w:proofErr w:type="spellStart"/>
            <w:r w:rsidRPr="004236A9">
              <w:t>викладачем</w:t>
            </w:r>
            <w:proofErr w:type="spellEnd"/>
            <w:r w:rsidRPr="004236A9">
              <w:t xml:space="preserve"> </w:t>
            </w:r>
            <w:proofErr w:type="spellStart"/>
            <w:r w:rsidRPr="004236A9">
              <w:t>дисципліни</w:t>
            </w:r>
            <w:proofErr w:type="spellEnd"/>
            <w:r w:rsidRPr="004236A9">
              <w:t>.</w:t>
            </w:r>
          </w:p>
          <w:p w:rsidR="004A5911" w:rsidRDefault="004A5911" w:rsidP="004A5911">
            <w:pPr>
              <w:spacing w:line="276" w:lineRule="auto"/>
              <w:jc w:val="both"/>
              <w:rPr>
                <w:lang w:val="uk-UA"/>
              </w:rPr>
            </w:pPr>
            <w:proofErr w:type="spellStart"/>
            <w:r w:rsidRPr="004236A9">
              <w:t>Списування</w:t>
            </w:r>
            <w:proofErr w:type="spellEnd"/>
            <w:r w:rsidRPr="004236A9">
              <w:t xml:space="preserve"> </w:t>
            </w:r>
            <w:proofErr w:type="spellStart"/>
            <w:r w:rsidRPr="004236A9">
              <w:t>під</w:t>
            </w:r>
            <w:proofErr w:type="spellEnd"/>
            <w:r w:rsidRPr="004236A9">
              <w:t xml:space="preserve"> час </w:t>
            </w:r>
            <w:proofErr w:type="spellStart"/>
            <w:r w:rsidRPr="004236A9">
              <w:t>контрольних</w:t>
            </w:r>
            <w:proofErr w:type="spellEnd"/>
            <w:r w:rsidRPr="004236A9">
              <w:t xml:space="preserve"> </w:t>
            </w:r>
            <w:proofErr w:type="spellStart"/>
            <w:r w:rsidRPr="004236A9">
              <w:t>робіт</w:t>
            </w:r>
            <w:proofErr w:type="spellEnd"/>
            <w:r w:rsidRPr="004236A9">
              <w:t xml:space="preserve"> та </w:t>
            </w:r>
            <w:proofErr w:type="spellStart"/>
            <w:r w:rsidRPr="004236A9">
              <w:t>екзаменів</w:t>
            </w:r>
            <w:proofErr w:type="spellEnd"/>
            <w:r w:rsidRPr="004236A9">
              <w:t xml:space="preserve"> </w:t>
            </w:r>
            <w:proofErr w:type="spellStart"/>
            <w:r w:rsidRPr="004236A9">
              <w:t>заборонені</w:t>
            </w:r>
            <w:proofErr w:type="spellEnd"/>
            <w:r w:rsidRPr="004236A9">
              <w:t xml:space="preserve"> (в </w:t>
            </w:r>
            <w:proofErr w:type="spellStart"/>
            <w:r w:rsidRPr="004236A9">
              <w:t>т.ч</w:t>
            </w:r>
            <w:proofErr w:type="spellEnd"/>
            <w:r w:rsidRPr="004236A9">
              <w:t xml:space="preserve">. </w:t>
            </w:r>
            <w:proofErr w:type="spellStart"/>
            <w:r w:rsidRPr="004236A9">
              <w:t>із</w:t>
            </w:r>
            <w:proofErr w:type="spellEnd"/>
            <w:r w:rsidRPr="004236A9">
              <w:t xml:space="preserve"> </w:t>
            </w:r>
            <w:proofErr w:type="spellStart"/>
            <w:r w:rsidRPr="004236A9">
              <w:t>використанням</w:t>
            </w:r>
            <w:proofErr w:type="spellEnd"/>
            <w:r w:rsidRPr="004236A9">
              <w:t xml:space="preserve"> </w:t>
            </w:r>
            <w:proofErr w:type="spellStart"/>
            <w:r w:rsidRPr="004236A9">
              <w:t>мобільних</w:t>
            </w:r>
            <w:proofErr w:type="spellEnd"/>
            <w:r w:rsidRPr="004236A9">
              <w:t xml:space="preserve"> </w:t>
            </w:r>
            <w:proofErr w:type="spellStart"/>
            <w:r w:rsidRPr="004236A9">
              <w:t>девайсів</w:t>
            </w:r>
            <w:proofErr w:type="spellEnd"/>
            <w:r w:rsidRPr="004236A9">
              <w:t xml:space="preserve">). </w:t>
            </w:r>
            <w:proofErr w:type="spellStart"/>
            <w:r w:rsidRPr="004236A9">
              <w:t>Мобільні</w:t>
            </w:r>
            <w:proofErr w:type="spellEnd"/>
            <w:r w:rsidRPr="004236A9">
              <w:t xml:space="preserve"> </w:t>
            </w:r>
            <w:proofErr w:type="spellStart"/>
            <w:r w:rsidRPr="004236A9">
              <w:t>пристрої</w:t>
            </w:r>
            <w:proofErr w:type="spellEnd"/>
            <w:r w:rsidRPr="004236A9">
              <w:t xml:space="preserve"> </w:t>
            </w:r>
            <w:proofErr w:type="spellStart"/>
            <w:r w:rsidRPr="004236A9">
              <w:t>дозволяється</w:t>
            </w:r>
            <w:proofErr w:type="spellEnd"/>
            <w:r w:rsidRPr="004236A9">
              <w:t xml:space="preserve"> </w:t>
            </w:r>
            <w:proofErr w:type="spellStart"/>
            <w:r w:rsidRPr="004236A9">
              <w:t>використовувати</w:t>
            </w:r>
            <w:proofErr w:type="spellEnd"/>
            <w:r w:rsidRPr="004236A9">
              <w:t xml:space="preserve"> </w:t>
            </w:r>
            <w:proofErr w:type="spellStart"/>
            <w:r w:rsidRPr="004236A9">
              <w:t>лише</w:t>
            </w:r>
            <w:proofErr w:type="spellEnd"/>
            <w:r w:rsidRPr="004236A9">
              <w:t xml:space="preserve"> </w:t>
            </w:r>
            <w:proofErr w:type="spellStart"/>
            <w:r w:rsidRPr="004236A9">
              <w:t>під</w:t>
            </w:r>
            <w:proofErr w:type="spellEnd"/>
            <w:r w:rsidRPr="004236A9">
              <w:t xml:space="preserve"> час </w:t>
            </w:r>
            <w:proofErr w:type="spellStart"/>
            <w:r w:rsidRPr="004236A9">
              <w:t>підготовки</w:t>
            </w:r>
            <w:proofErr w:type="spellEnd"/>
            <w:r w:rsidRPr="004236A9">
              <w:t xml:space="preserve"> </w:t>
            </w:r>
            <w:proofErr w:type="spellStart"/>
            <w:r w:rsidRPr="004236A9">
              <w:t>практичних</w:t>
            </w:r>
            <w:proofErr w:type="spellEnd"/>
            <w:r w:rsidRPr="004236A9">
              <w:t xml:space="preserve"> </w:t>
            </w:r>
            <w:proofErr w:type="spellStart"/>
            <w:r w:rsidRPr="004236A9">
              <w:t>завдань</w:t>
            </w:r>
            <w:proofErr w:type="spellEnd"/>
            <w:r w:rsidRPr="004236A9">
              <w:t xml:space="preserve"> в </w:t>
            </w:r>
            <w:proofErr w:type="spellStart"/>
            <w:r w:rsidRPr="004236A9">
              <w:t>процесі</w:t>
            </w:r>
            <w:proofErr w:type="spellEnd"/>
            <w:r w:rsidRPr="004236A9">
              <w:t xml:space="preserve"> </w:t>
            </w:r>
            <w:proofErr w:type="spellStart"/>
            <w:r w:rsidRPr="004236A9">
              <w:t>заняття</w:t>
            </w:r>
            <w:proofErr w:type="spellEnd"/>
            <w:r w:rsidRPr="004236A9">
              <w:t xml:space="preserve">. </w:t>
            </w:r>
            <w:proofErr w:type="spellStart"/>
            <w:r w:rsidRPr="004236A9">
              <w:t>Забороняється</w:t>
            </w:r>
            <w:proofErr w:type="spellEnd"/>
            <w:r w:rsidRPr="004236A9">
              <w:t xml:space="preserve"> </w:t>
            </w:r>
            <w:proofErr w:type="spellStart"/>
            <w:r w:rsidRPr="004236A9">
              <w:t>добровільна</w:t>
            </w:r>
            <w:proofErr w:type="spellEnd"/>
            <w:r w:rsidRPr="004236A9">
              <w:t xml:space="preserve"> передача </w:t>
            </w:r>
            <w:proofErr w:type="spellStart"/>
            <w:r w:rsidRPr="004236A9">
              <w:t>інформації</w:t>
            </w:r>
            <w:proofErr w:type="spellEnd"/>
            <w:r w:rsidRPr="004236A9">
              <w:t xml:space="preserve"> </w:t>
            </w:r>
            <w:proofErr w:type="spellStart"/>
            <w:r w:rsidRPr="004236A9">
              <w:t>між</w:t>
            </w:r>
            <w:proofErr w:type="spellEnd"/>
            <w:r w:rsidRPr="004236A9">
              <w:t xml:space="preserve"> студентами </w:t>
            </w:r>
            <w:proofErr w:type="spellStart"/>
            <w:r w:rsidRPr="004236A9">
              <w:t>під</w:t>
            </w:r>
            <w:proofErr w:type="spellEnd"/>
            <w:r w:rsidRPr="004236A9">
              <w:t xml:space="preserve"> час </w:t>
            </w:r>
            <w:proofErr w:type="spellStart"/>
            <w:r w:rsidRPr="004236A9">
              <w:t>екзамену</w:t>
            </w:r>
            <w:proofErr w:type="spellEnd"/>
            <w:r w:rsidRPr="004236A9">
              <w:t xml:space="preserve"> </w:t>
            </w:r>
            <w:proofErr w:type="spellStart"/>
            <w:r w:rsidRPr="004236A9">
              <w:t>чи</w:t>
            </w:r>
            <w:proofErr w:type="spellEnd"/>
            <w:r w:rsidRPr="004236A9">
              <w:t xml:space="preserve"> </w:t>
            </w:r>
            <w:proofErr w:type="spellStart"/>
            <w:r w:rsidRPr="004236A9">
              <w:t>практичних</w:t>
            </w:r>
            <w:proofErr w:type="spellEnd"/>
            <w:r w:rsidRPr="004236A9">
              <w:t xml:space="preserve"> </w:t>
            </w:r>
            <w:proofErr w:type="spellStart"/>
            <w:r w:rsidRPr="004236A9">
              <w:t>робіт</w:t>
            </w:r>
            <w:proofErr w:type="spellEnd"/>
            <w:r w:rsidRPr="004236A9">
              <w:t>.</w:t>
            </w:r>
          </w:p>
          <w:p w:rsidR="003E0039" w:rsidRPr="00E22394" w:rsidRDefault="003E0039" w:rsidP="003E0039">
            <w:pPr>
              <w:spacing w:line="276" w:lineRule="auto"/>
              <w:ind w:firstLine="460"/>
              <w:jc w:val="center"/>
              <w:rPr>
                <w:b/>
                <w:lang w:val="uk-UA"/>
              </w:rPr>
            </w:pPr>
            <w:r w:rsidRPr="00E22394">
              <w:rPr>
                <w:b/>
                <w:lang w:val="uk-UA"/>
              </w:rPr>
              <w:t>Політика щодо академічної доброчесності</w:t>
            </w:r>
          </w:p>
          <w:p w:rsidR="003E0039" w:rsidRPr="00E22394" w:rsidRDefault="003E0039" w:rsidP="003E0039">
            <w:pPr>
              <w:spacing w:line="276" w:lineRule="auto"/>
              <w:ind w:firstLine="460"/>
              <w:jc w:val="both"/>
              <w:rPr>
                <w:lang w:val="uk-UA"/>
              </w:rPr>
            </w:pPr>
            <w:r w:rsidRPr="00E22394">
              <w:rPr>
                <w:lang w:val="uk-UA"/>
              </w:rPr>
              <w:t xml:space="preserve">Академічна доброчесність здобувачів вищої освіти є важливою умовою для опанування результатів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регламентується положенням: «Положення про запобігання академічному плагіату у ДВНЗ “Прикарпатський національний університет імені Василя Стефаника”» </w:t>
            </w:r>
            <w:hyperlink r:id="rId7" w:history="1">
              <w:r>
                <w:rPr>
                  <w:rStyle w:val="a8"/>
                </w:rPr>
                <w:t>https</w:t>
              </w:r>
              <w:r w:rsidRPr="00E22394">
                <w:rPr>
                  <w:rStyle w:val="a8"/>
                  <w:lang w:val="uk-UA"/>
                </w:rPr>
                <w:t>://</w:t>
              </w:r>
              <w:r>
                <w:rPr>
                  <w:rStyle w:val="a8"/>
                </w:rPr>
                <w:t>pnu</w:t>
              </w:r>
              <w:r w:rsidRPr="00E22394">
                <w:rPr>
                  <w:rStyle w:val="a8"/>
                  <w:lang w:val="uk-UA"/>
                </w:rPr>
                <w:t>.</w:t>
              </w:r>
              <w:r>
                <w:rPr>
                  <w:rStyle w:val="a8"/>
                </w:rPr>
                <w:t>edu</w:t>
              </w:r>
              <w:r w:rsidRPr="00E22394">
                <w:rPr>
                  <w:rStyle w:val="a8"/>
                  <w:lang w:val="uk-UA"/>
                </w:rPr>
                <w:t>.</w:t>
              </w:r>
              <w:r>
                <w:rPr>
                  <w:rStyle w:val="a8"/>
                </w:rPr>
                <w:t>ua</w:t>
              </w:r>
              <w:r w:rsidRPr="00E22394">
                <w:rPr>
                  <w:rStyle w:val="a8"/>
                  <w:lang w:val="uk-UA"/>
                </w:rPr>
                <w:t>/</w:t>
              </w:r>
              <w:r>
                <w:rPr>
                  <w:rStyle w:val="a8"/>
                </w:rPr>
                <w:t>wp</w:t>
              </w:r>
              <w:r w:rsidRPr="00E22394">
                <w:rPr>
                  <w:rStyle w:val="a8"/>
                  <w:lang w:val="uk-UA"/>
                </w:rPr>
                <w:t>-</w:t>
              </w:r>
              <w:r>
                <w:rPr>
                  <w:rStyle w:val="a8"/>
                </w:rPr>
                <w:t>content</w:t>
              </w:r>
              <w:r w:rsidRPr="00E22394">
                <w:rPr>
                  <w:rStyle w:val="a8"/>
                  <w:lang w:val="uk-UA"/>
                </w:rPr>
                <w:t>/</w:t>
              </w:r>
              <w:r>
                <w:rPr>
                  <w:rStyle w:val="a8"/>
                </w:rPr>
                <w:t>uploads</w:t>
              </w:r>
              <w:r w:rsidRPr="00E22394">
                <w:rPr>
                  <w:rStyle w:val="a8"/>
                  <w:lang w:val="uk-UA"/>
                </w:rPr>
                <w:t>/2021/02/%</w:t>
              </w:r>
              <w:r>
                <w:rPr>
                  <w:rStyle w:val="a8"/>
                </w:rPr>
                <w:t>D</w:t>
              </w:r>
              <w:r w:rsidRPr="00E22394">
                <w:rPr>
                  <w:rStyle w:val="a8"/>
                  <w:lang w:val="uk-UA"/>
                </w:rPr>
                <w:t>0%9</w:t>
              </w:r>
              <w:r>
                <w:rPr>
                  <w:rStyle w:val="a8"/>
                </w:rPr>
                <w:t>D</w:t>
              </w:r>
              <w:r w:rsidRPr="00E22394">
                <w:rPr>
                  <w:rStyle w:val="a8"/>
                  <w:lang w:val="uk-UA"/>
                </w:rPr>
                <w:t>%</w:t>
              </w:r>
              <w:r>
                <w:rPr>
                  <w:rStyle w:val="a8"/>
                </w:rPr>
                <w:t>D</w:t>
              </w:r>
              <w:r w:rsidRPr="00E22394">
                <w:rPr>
                  <w:rStyle w:val="a8"/>
                  <w:lang w:val="uk-UA"/>
                </w:rPr>
                <w:t>0%</w:t>
              </w:r>
              <w:r>
                <w:rPr>
                  <w:rStyle w:val="a8"/>
                </w:rPr>
                <w:t>B</w:t>
              </w:r>
              <w:r w:rsidRPr="00E22394">
                <w:rPr>
                  <w:rStyle w:val="a8"/>
                  <w:lang w:val="uk-UA"/>
                </w:rPr>
                <w:t>0%</w:t>
              </w:r>
              <w:r>
                <w:rPr>
                  <w:rStyle w:val="a8"/>
                </w:rPr>
                <w:t>D</w:t>
              </w:r>
              <w:r w:rsidRPr="00E22394">
                <w:rPr>
                  <w:rStyle w:val="a8"/>
                  <w:lang w:val="uk-UA"/>
                </w:rPr>
                <w:t>0%</w:t>
              </w:r>
              <w:r>
                <w:rPr>
                  <w:rStyle w:val="a8"/>
                </w:rPr>
                <w:t>BA</w:t>
              </w:r>
              <w:r w:rsidRPr="00E22394">
                <w:rPr>
                  <w:rStyle w:val="a8"/>
                  <w:lang w:val="uk-UA"/>
                </w:rPr>
                <w:t>%</w:t>
              </w:r>
              <w:r>
                <w:rPr>
                  <w:rStyle w:val="a8"/>
                </w:rPr>
                <w:t>D</w:t>
              </w:r>
              <w:r w:rsidRPr="00E22394">
                <w:rPr>
                  <w:rStyle w:val="a8"/>
                  <w:lang w:val="uk-UA"/>
                </w:rPr>
                <w:t>0%</w:t>
              </w:r>
              <w:r>
                <w:rPr>
                  <w:rStyle w:val="a8"/>
                </w:rPr>
                <w:t>B</w:t>
              </w:r>
              <w:r w:rsidRPr="00E22394">
                <w:rPr>
                  <w:rStyle w:val="a8"/>
                  <w:lang w:val="uk-UA"/>
                </w:rPr>
                <w:t>0%</w:t>
              </w:r>
              <w:r>
                <w:rPr>
                  <w:rStyle w:val="a8"/>
                </w:rPr>
                <w:t>D</w:t>
              </w:r>
              <w:r w:rsidRPr="00E22394">
                <w:rPr>
                  <w:rStyle w:val="a8"/>
                  <w:lang w:val="uk-UA"/>
                </w:rPr>
                <w:t>0%</w:t>
              </w:r>
              <w:r>
                <w:rPr>
                  <w:rStyle w:val="a8"/>
                </w:rPr>
                <w:t>B</w:t>
              </w:r>
              <w:r w:rsidRPr="00E22394">
                <w:rPr>
                  <w:rStyle w:val="a8"/>
                  <w:lang w:val="uk-UA"/>
                </w:rPr>
                <w:t>7-%</w:t>
              </w:r>
              <w:r>
                <w:rPr>
                  <w:rStyle w:val="a8"/>
                </w:rPr>
                <w:t>E</w:t>
              </w:r>
              <w:r w:rsidRPr="00E22394">
                <w:rPr>
                  <w:rStyle w:val="a8"/>
                  <w:lang w:val="uk-UA"/>
                </w:rPr>
                <w:t>2%84%96627_27.09.2018.</w:t>
              </w:r>
              <w:proofErr w:type="spellStart"/>
              <w:r>
                <w:rPr>
                  <w:rStyle w:val="a8"/>
                </w:rPr>
                <w:t>pdf</w:t>
              </w:r>
              <w:proofErr w:type="spellEnd"/>
            </w:hyperlink>
            <w:r w:rsidRPr="00E22394">
              <w:rPr>
                <w:lang w:val="uk-UA"/>
              </w:rPr>
              <w:t>.</w:t>
            </w:r>
          </w:p>
          <w:p w:rsidR="003E0039" w:rsidRDefault="003E0039" w:rsidP="003E0039">
            <w:pPr>
              <w:pStyle w:val="ac"/>
              <w:spacing w:line="276" w:lineRule="auto"/>
              <w:ind w:firstLine="460"/>
              <w:jc w:val="both"/>
            </w:pPr>
            <w:r w:rsidRPr="00E22394">
              <w:rPr>
                <w:lang w:val="uk-UA"/>
              </w:rPr>
              <w:t xml:space="preserve">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w:t>
            </w:r>
            <w:r>
              <w:t xml:space="preserve">При </w:t>
            </w:r>
            <w:proofErr w:type="spellStart"/>
            <w:r>
              <w:t>цьому</w:t>
            </w:r>
            <w:proofErr w:type="spellEnd"/>
            <w:r>
              <w:t xml:space="preserve"> </w:t>
            </w:r>
            <w:proofErr w:type="spellStart"/>
            <w:r>
              <w:t>викладач</w:t>
            </w:r>
            <w:proofErr w:type="spellEnd"/>
            <w:r>
              <w:t xml:space="preserve"> </w:t>
            </w:r>
            <w:proofErr w:type="spellStart"/>
            <w:r>
              <w:t>залишає</w:t>
            </w:r>
            <w:proofErr w:type="spellEnd"/>
            <w:r>
              <w:t xml:space="preserve"> за собою право </w:t>
            </w:r>
            <w:proofErr w:type="spellStart"/>
            <w:r>
              <w:t>змінити</w:t>
            </w:r>
            <w:proofErr w:type="spellEnd"/>
            <w:r>
              <w:t xml:space="preserve"> тему </w:t>
            </w:r>
            <w:proofErr w:type="spellStart"/>
            <w:r>
              <w:t>завдання</w:t>
            </w:r>
            <w:proofErr w:type="spellEnd"/>
            <w:r>
              <w:t>.</w:t>
            </w:r>
          </w:p>
          <w:p w:rsidR="003E0039" w:rsidRDefault="003E0039" w:rsidP="003E0039">
            <w:pPr>
              <w:pStyle w:val="ac"/>
              <w:spacing w:line="276" w:lineRule="auto"/>
              <w:ind w:firstLine="460"/>
            </w:pPr>
            <w:r>
              <w:t xml:space="preserve"> В </w:t>
            </w:r>
            <w:proofErr w:type="spellStart"/>
            <w:r>
              <w:t>Університеті</w:t>
            </w:r>
            <w:proofErr w:type="spellEnd"/>
            <w:r>
              <w:t xml:space="preserve"> </w:t>
            </w:r>
            <w:proofErr w:type="spellStart"/>
            <w:r>
              <w:t>діють</w:t>
            </w:r>
            <w:proofErr w:type="spellEnd"/>
            <w:r>
              <w:t xml:space="preserve"> морально-</w:t>
            </w:r>
            <w:proofErr w:type="spellStart"/>
            <w:r>
              <w:t>етичні</w:t>
            </w:r>
            <w:proofErr w:type="spellEnd"/>
            <w:r>
              <w:t xml:space="preserve"> </w:t>
            </w:r>
            <w:proofErr w:type="spellStart"/>
            <w:r>
              <w:t>принципи</w:t>
            </w:r>
            <w:proofErr w:type="spellEnd"/>
            <w:r>
              <w:t xml:space="preserve"> та правила </w:t>
            </w:r>
            <w:proofErr w:type="spellStart"/>
            <w:r>
              <w:t>поведінки</w:t>
            </w:r>
            <w:proofErr w:type="spellEnd"/>
            <w:r>
              <w:t xml:space="preserve"> </w:t>
            </w:r>
            <w:proofErr w:type="spellStart"/>
            <w:r>
              <w:t>викладачів</w:t>
            </w:r>
            <w:proofErr w:type="spellEnd"/>
            <w:r>
              <w:t xml:space="preserve"> і </w:t>
            </w:r>
            <w:proofErr w:type="spellStart"/>
            <w:r>
              <w:t>студентів</w:t>
            </w:r>
            <w:proofErr w:type="spellEnd"/>
            <w:r>
              <w:t xml:space="preserve">,  </w:t>
            </w:r>
            <w:proofErr w:type="spellStart"/>
            <w:r>
              <w:t>яких</w:t>
            </w:r>
            <w:proofErr w:type="spellEnd"/>
            <w:r>
              <w:t xml:space="preserve"> </w:t>
            </w:r>
            <w:proofErr w:type="spellStart"/>
            <w:r>
              <w:t>слід</w:t>
            </w:r>
            <w:proofErr w:type="spellEnd"/>
            <w:r>
              <w:t xml:space="preserve"> </w:t>
            </w:r>
            <w:proofErr w:type="spellStart"/>
            <w:r>
              <w:t>дотримуватися</w:t>
            </w:r>
            <w:proofErr w:type="spellEnd"/>
            <w:r>
              <w:t xml:space="preserve"> у </w:t>
            </w:r>
            <w:proofErr w:type="spellStart"/>
            <w:r>
              <w:t>своїй</w:t>
            </w:r>
            <w:proofErr w:type="spellEnd"/>
            <w:r>
              <w:t xml:space="preserve"> </w:t>
            </w:r>
            <w:proofErr w:type="spellStart"/>
            <w:r>
              <w:t>діяльності</w:t>
            </w:r>
            <w:proofErr w:type="spellEnd"/>
            <w:r>
              <w:t xml:space="preserve">, </w:t>
            </w:r>
            <w:proofErr w:type="spellStart"/>
            <w:r>
              <w:t>прописані</w:t>
            </w:r>
            <w:proofErr w:type="spellEnd"/>
            <w:r>
              <w:t xml:space="preserve"> в </w:t>
            </w:r>
            <w:proofErr w:type="spellStart"/>
            <w:r>
              <w:t>Кодексі</w:t>
            </w:r>
            <w:proofErr w:type="spellEnd"/>
            <w:r>
              <w:t xml:space="preserve"> </w:t>
            </w:r>
            <w:proofErr w:type="spellStart"/>
            <w:r>
              <w:t>честі</w:t>
            </w:r>
            <w:proofErr w:type="spellEnd"/>
            <w:r>
              <w:t xml:space="preserve"> ДВНЗ «</w:t>
            </w:r>
            <w:proofErr w:type="spellStart"/>
            <w:r>
              <w:t>Прикарпатський</w:t>
            </w:r>
            <w:proofErr w:type="spellEnd"/>
            <w:r>
              <w:t xml:space="preserve"> </w:t>
            </w:r>
            <w:proofErr w:type="spellStart"/>
            <w:r>
              <w:t>національний</w:t>
            </w:r>
            <w:proofErr w:type="spellEnd"/>
            <w:r>
              <w:t xml:space="preserve"> </w:t>
            </w:r>
            <w:proofErr w:type="spellStart"/>
            <w:r>
              <w:t>університет</w:t>
            </w:r>
            <w:proofErr w:type="spellEnd"/>
            <w:r>
              <w:t xml:space="preserve"> </w:t>
            </w:r>
            <w:proofErr w:type="spellStart"/>
            <w:r>
              <w:t>імені</w:t>
            </w:r>
            <w:proofErr w:type="spellEnd"/>
            <w:r>
              <w:t xml:space="preserve"> Василя </w:t>
            </w:r>
            <w:proofErr w:type="spellStart"/>
            <w:r>
              <w:t>Стефаника</w:t>
            </w:r>
            <w:proofErr w:type="spellEnd"/>
            <w:r>
              <w:t xml:space="preserve">» </w:t>
            </w:r>
            <w:hyperlink r:id="rId8" w:history="1">
              <w:r>
                <w:rPr>
                  <w:rStyle w:val="a8"/>
                </w:rPr>
                <w:t>https://pnu.edu.ua/wp-content/uploads/2021/02/%D0%9A%D0%BE%D0%B4%D0%B5%D0%BA%D1%81.FR12.pdf</w:t>
              </w:r>
            </w:hyperlink>
          </w:p>
          <w:p w:rsidR="003E0039" w:rsidRDefault="003E0039" w:rsidP="003E0039">
            <w:pPr>
              <w:pStyle w:val="ac"/>
              <w:spacing w:line="276" w:lineRule="auto"/>
              <w:ind w:firstLine="460"/>
              <w:jc w:val="center"/>
            </w:pPr>
            <w:proofErr w:type="spellStart"/>
            <w:r>
              <w:rPr>
                <w:b/>
              </w:rPr>
              <w:t>Політика</w:t>
            </w:r>
            <w:proofErr w:type="spellEnd"/>
            <w:r>
              <w:rPr>
                <w:b/>
              </w:rPr>
              <w:t xml:space="preserve"> </w:t>
            </w:r>
            <w:proofErr w:type="spellStart"/>
            <w:r>
              <w:rPr>
                <w:b/>
              </w:rPr>
              <w:t>щодо</w:t>
            </w:r>
            <w:proofErr w:type="spellEnd"/>
            <w:r>
              <w:rPr>
                <w:b/>
              </w:rPr>
              <w:t xml:space="preserve"> </w:t>
            </w:r>
            <w:proofErr w:type="spellStart"/>
            <w:r>
              <w:rPr>
                <w:b/>
              </w:rPr>
              <w:t>перескладання</w:t>
            </w:r>
            <w:proofErr w:type="spellEnd"/>
            <w:r>
              <w:rPr>
                <w:b/>
              </w:rPr>
              <w:t xml:space="preserve"> </w:t>
            </w:r>
            <w:proofErr w:type="spellStart"/>
            <w:r>
              <w:rPr>
                <w:b/>
              </w:rPr>
              <w:t>змістових</w:t>
            </w:r>
            <w:proofErr w:type="spellEnd"/>
            <w:r>
              <w:rPr>
                <w:b/>
              </w:rPr>
              <w:t xml:space="preserve"> </w:t>
            </w:r>
            <w:proofErr w:type="spellStart"/>
            <w:r>
              <w:rPr>
                <w:b/>
              </w:rPr>
              <w:t>модулів</w:t>
            </w:r>
            <w:proofErr w:type="spellEnd"/>
            <w:r>
              <w:rPr>
                <w:b/>
              </w:rPr>
              <w:t xml:space="preserve"> та </w:t>
            </w:r>
            <w:proofErr w:type="spellStart"/>
            <w:r>
              <w:rPr>
                <w:b/>
              </w:rPr>
              <w:t>оскарження</w:t>
            </w:r>
            <w:proofErr w:type="spellEnd"/>
            <w:r>
              <w:rPr>
                <w:b/>
              </w:rPr>
              <w:t xml:space="preserve"> </w:t>
            </w:r>
            <w:proofErr w:type="spellStart"/>
            <w:r>
              <w:rPr>
                <w:b/>
              </w:rPr>
              <w:t>оцінювання</w:t>
            </w:r>
            <w:proofErr w:type="spellEnd"/>
          </w:p>
          <w:p w:rsidR="003E0039" w:rsidRDefault="003E0039" w:rsidP="003E0039">
            <w:pPr>
              <w:pStyle w:val="ac"/>
              <w:spacing w:line="276" w:lineRule="auto"/>
              <w:ind w:firstLine="460"/>
              <w:jc w:val="both"/>
            </w:pPr>
            <w:proofErr w:type="spellStart"/>
            <w:r>
              <w:t>Ліквідація</w:t>
            </w:r>
            <w:proofErr w:type="spellEnd"/>
            <w:r>
              <w:t xml:space="preserve"> </w:t>
            </w:r>
            <w:proofErr w:type="spellStart"/>
            <w:r>
              <w:t>академічної</w:t>
            </w:r>
            <w:proofErr w:type="spellEnd"/>
            <w:r>
              <w:t xml:space="preserve"> </w:t>
            </w:r>
            <w:proofErr w:type="spellStart"/>
            <w:r>
              <w:t>заборгованості</w:t>
            </w:r>
            <w:proofErr w:type="spellEnd"/>
            <w:r>
              <w:t xml:space="preserve">, </w:t>
            </w:r>
            <w:proofErr w:type="spellStart"/>
            <w:r>
              <w:t>перескладання</w:t>
            </w:r>
            <w:proofErr w:type="spellEnd"/>
            <w:r>
              <w:t xml:space="preserve"> </w:t>
            </w:r>
            <w:proofErr w:type="spellStart"/>
            <w:r>
              <w:t>змістових</w:t>
            </w:r>
            <w:proofErr w:type="spellEnd"/>
            <w:r>
              <w:t xml:space="preserve"> </w:t>
            </w:r>
            <w:proofErr w:type="spellStart"/>
            <w:r>
              <w:t>модулів</w:t>
            </w:r>
            <w:proofErr w:type="spellEnd"/>
            <w:r>
              <w:t xml:space="preserve"> та </w:t>
            </w:r>
            <w:proofErr w:type="spellStart"/>
            <w:r>
              <w:t>оскарження</w:t>
            </w:r>
            <w:proofErr w:type="spellEnd"/>
            <w:r>
              <w:t xml:space="preserve"> </w:t>
            </w:r>
            <w:proofErr w:type="spellStart"/>
            <w:r>
              <w:t>результатів</w:t>
            </w:r>
            <w:proofErr w:type="spellEnd"/>
            <w:r>
              <w:t xml:space="preserve"> </w:t>
            </w:r>
            <w:proofErr w:type="spellStart"/>
            <w:r>
              <w:t>оцінювання</w:t>
            </w:r>
            <w:proofErr w:type="spellEnd"/>
            <w:r>
              <w:t xml:space="preserve"> проводиться </w:t>
            </w:r>
            <w:proofErr w:type="spellStart"/>
            <w:r>
              <w:t>згідно</w:t>
            </w:r>
            <w:proofErr w:type="spellEnd"/>
            <w:r>
              <w:t xml:space="preserve"> порядку </w:t>
            </w:r>
            <w:proofErr w:type="spellStart"/>
            <w:r>
              <w:t>прописаного</w:t>
            </w:r>
            <w:proofErr w:type="spellEnd"/>
            <w:r>
              <w:t xml:space="preserve"> </w:t>
            </w:r>
            <w:proofErr w:type="gramStart"/>
            <w:r>
              <w:t>в  «</w:t>
            </w:r>
            <w:proofErr w:type="gramEnd"/>
            <w:r>
              <w:t xml:space="preserve">Порядок </w:t>
            </w:r>
            <w:proofErr w:type="spellStart"/>
            <w:r>
              <w:t>організації</w:t>
            </w:r>
            <w:proofErr w:type="spellEnd"/>
            <w:r>
              <w:t xml:space="preserve"> та </w:t>
            </w:r>
            <w:proofErr w:type="spellStart"/>
            <w:r>
              <w:t>проведення</w:t>
            </w:r>
            <w:proofErr w:type="spellEnd"/>
            <w:r>
              <w:t xml:space="preserve"> </w:t>
            </w:r>
            <w:proofErr w:type="spellStart"/>
            <w:r>
              <w:t>оцінювання</w:t>
            </w:r>
            <w:proofErr w:type="spellEnd"/>
            <w:r>
              <w:t xml:space="preserve"> </w:t>
            </w:r>
            <w:proofErr w:type="spellStart"/>
            <w:r>
              <w:t>успішності</w:t>
            </w:r>
            <w:proofErr w:type="spellEnd"/>
            <w:r>
              <w:t xml:space="preserve"> </w:t>
            </w:r>
            <w:proofErr w:type="spellStart"/>
            <w:r>
              <w:t>студентів</w:t>
            </w:r>
            <w:proofErr w:type="spellEnd"/>
            <w:r>
              <w:t xml:space="preserve"> ДВНЗ “</w:t>
            </w:r>
            <w:proofErr w:type="spellStart"/>
            <w:r>
              <w:t>Прикарпатський</w:t>
            </w:r>
            <w:proofErr w:type="spellEnd"/>
            <w:r>
              <w:t xml:space="preserve"> </w:t>
            </w:r>
            <w:proofErr w:type="spellStart"/>
            <w:r>
              <w:t>національний</w:t>
            </w:r>
            <w:proofErr w:type="spellEnd"/>
            <w:r>
              <w:t xml:space="preserve"> </w:t>
            </w:r>
            <w:proofErr w:type="spellStart"/>
            <w:r>
              <w:t>університет</w:t>
            </w:r>
            <w:proofErr w:type="spellEnd"/>
            <w:r>
              <w:t xml:space="preserve"> </w:t>
            </w:r>
            <w:proofErr w:type="spellStart"/>
            <w:r>
              <w:t>ім</w:t>
            </w:r>
            <w:proofErr w:type="spellEnd"/>
            <w:r>
              <w:t xml:space="preserve">. В. </w:t>
            </w:r>
            <w:proofErr w:type="spellStart"/>
            <w:r>
              <w:t>Стефаника</w:t>
            </w:r>
            <w:proofErr w:type="spellEnd"/>
            <w:r>
              <w:t xml:space="preserve">” (введено в </w:t>
            </w:r>
            <w:proofErr w:type="spellStart"/>
            <w:r>
              <w:t>дію</w:t>
            </w:r>
            <w:proofErr w:type="spellEnd"/>
            <w:r>
              <w:t xml:space="preserve"> наказом ректора №799 </w:t>
            </w:r>
            <w:proofErr w:type="spellStart"/>
            <w:r>
              <w:t>від</w:t>
            </w:r>
            <w:proofErr w:type="spellEnd"/>
            <w:r>
              <w:t xml:space="preserve"> 26.11.2019)» </w:t>
            </w:r>
            <w:hyperlink r:id="rId9" w:history="1">
              <w:r>
                <w:rPr>
                  <w:rStyle w:val="a8"/>
                </w:rPr>
                <w:t>https://nmv.pnu.edu.ua/wp-content/uploads/sites/118/2019/11/PORYaDOK-Orhanizatsii-Ta-Provedennia-Otsiniuvannia-Uspishnosti-Studentiv-Prykarpatskoho-Natsionalnoho-Universytetu-Im.-Vasylia-Stefanyka.pdf</w:t>
              </w:r>
            </w:hyperlink>
          </w:p>
          <w:p w:rsidR="003E0039" w:rsidRDefault="003E0039" w:rsidP="003E0039">
            <w:pPr>
              <w:pStyle w:val="ac"/>
              <w:spacing w:line="276" w:lineRule="auto"/>
              <w:ind w:firstLine="460"/>
              <w:jc w:val="both"/>
            </w:pPr>
          </w:p>
          <w:p w:rsidR="003E0039" w:rsidRDefault="003E0039" w:rsidP="003E0039">
            <w:pPr>
              <w:spacing w:line="276" w:lineRule="auto"/>
              <w:ind w:firstLine="460"/>
              <w:jc w:val="center"/>
              <w:rPr>
                <w:b/>
              </w:rPr>
            </w:pPr>
            <w:r>
              <w:rPr>
                <w:b/>
              </w:rPr>
              <w:t xml:space="preserve">Участь в </w:t>
            </w:r>
            <w:proofErr w:type="spellStart"/>
            <w:r>
              <w:rPr>
                <w:b/>
              </w:rPr>
              <w:t>опитуванні</w:t>
            </w:r>
            <w:proofErr w:type="spellEnd"/>
            <w:r>
              <w:rPr>
                <w:b/>
              </w:rPr>
              <w:t xml:space="preserve"> (</w:t>
            </w:r>
            <w:proofErr w:type="spellStart"/>
            <w:r>
              <w:rPr>
                <w:b/>
              </w:rPr>
              <w:t>анкетуванні</w:t>
            </w:r>
            <w:proofErr w:type="spellEnd"/>
            <w:r>
              <w:rPr>
                <w:b/>
              </w:rPr>
              <w:t>)</w:t>
            </w:r>
          </w:p>
          <w:p w:rsidR="003E0039" w:rsidRDefault="003E0039" w:rsidP="003E0039">
            <w:pPr>
              <w:spacing w:line="276" w:lineRule="auto"/>
              <w:ind w:firstLine="460"/>
              <w:jc w:val="both"/>
            </w:pPr>
            <w:r>
              <w:t xml:space="preserve">По </w:t>
            </w:r>
            <w:proofErr w:type="spellStart"/>
            <w:r>
              <w:t>завершенні</w:t>
            </w:r>
            <w:proofErr w:type="spellEnd"/>
            <w:r>
              <w:t xml:space="preserve"> </w:t>
            </w:r>
            <w:proofErr w:type="spellStart"/>
            <w:r>
              <w:t>вивчення</w:t>
            </w:r>
            <w:proofErr w:type="spellEnd"/>
            <w:r>
              <w:t xml:space="preserve"> курсу </w:t>
            </w:r>
            <w:proofErr w:type="spellStart"/>
            <w:r>
              <w:t>здобувачі</w:t>
            </w:r>
            <w:proofErr w:type="spellEnd"/>
            <w:r>
              <w:t xml:space="preserve"> </w:t>
            </w:r>
            <w:proofErr w:type="spellStart"/>
            <w:r>
              <w:t>вищої</w:t>
            </w:r>
            <w:proofErr w:type="spellEnd"/>
            <w:r>
              <w:t xml:space="preserve"> </w:t>
            </w:r>
            <w:proofErr w:type="spellStart"/>
            <w:r>
              <w:t>освіти</w:t>
            </w:r>
            <w:proofErr w:type="spellEnd"/>
            <w:r>
              <w:t xml:space="preserve"> </w:t>
            </w:r>
            <w:proofErr w:type="spellStart"/>
            <w:r>
              <w:t>мають</w:t>
            </w:r>
            <w:proofErr w:type="spellEnd"/>
            <w:r>
              <w:t xml:space="preserve"> </w:t>
            </w:r>
            <w:proofErr w:type="spellStart"/>
            <w:r>
              <w:t>можливість</w:t>
            </w:r>
            <w:proofErr w:type="spellEnd"/>
            <w:r>
              <w:t xml:space="preserve"> пройти </w:t>
            </w:r>
            <w:proofErr w:type="spellStart"/>
            <w:r>
              <w:t>опитування</w:t>
            </w:r>
            <w:proofErr w:type="spellEnd"/>
            <w:r>
              <w:t xml:space="preserve"> у </w:t>
            </w:r>
            <w:proofErr w:type="spellStart"/>
            <w:r>
              <w:t>системі</w:t>
            </w:r>
            <w:proofErr w:type="spellEnd"/>
            <w:r>
              <w:t xml:space="preserve"> Центру </w:t>
            </w:r>
            <w:proofErr w:type="spellStart"/>
            <w:r>
              <w:t>дистанційного</w:t>
            </w:r>
            <w:proofErr w:type="spellEnd"/>
            <w:r>
              <w:t xml:space="preserve"> </w:t>
            </w:r>
            <w:proofErr w:type="spellStart"/>
            <w:r>
              <w:t>навчання</w:t>
            </w:r>
            <w:proofErr w:type="spellEnd"/>
            <w:r>
              <w:t xml:space="preserve"> та </w:t>
            </w:r>
            <w:proofErr w:type="spellStart"/>
            <w:r>
              <w:t>моніторингу</w:t>
            </w:r>
            <w:proofErr w:type="spellEnd"/>
            <w:r>
              <w:t xml:space="preserve"> </w:t>
            </w:r>
            <w:proofErr w:type="spellStart"/>
            <w:r>
              <w:t>освітньої</w:t>
            </w:r>
            <w:proofErr w:type="spellEnd"/>
            <w:r>
              <w:t xml:space="preserve"> </w:t>
            </w:r>
            <w:proofErr w:type="spellStart"/>
            <w:r>
              <w:t>діяльності</w:t>
            </w:r>
            <w:proofErr w:type="spellEnd"/>
            <w:r>
              <w:t xml:space="preserve"> </w:t>
            </w:r>
            <w:hyperlink r:id="rId10" w:history="1">
              <w:r>
                <w:rPr>
                  <w:rStyle w:val="a8"/>
                </w:rPr>
                <w:t>https://d-learn.pnu.edu.ua/</w:t>
              </w:r>
            </w:hyperlink>
            <w:r>
              <w:t xml:space="preserve"> </w:t>
            </w:r>
            <w:proofErr w:type="spellStart"/>
            <w:r>
              <w:t>щодо</w:t>
            </w:r>
            <w:proofErr w:type="spellEnd"/>
            <w:r>
              <w:t xml:space="preserve"> </w:t>
            </w:r>
            <w:proofErr w:type="spellStart"/>
            <w:r>
              <w:t>удосконалення</w:t>
            </w:r>
            <w:proofErr w:type="spellEnd"/>
            <w:r>
              <w:t xml:space="preserve"> </w:t>
            </w:r>
            <w:proofErr w:type="spellStart"/>
            <w:r>
              <w:t>якості</w:t>
            </w:r>
            <w:proofErr w:type="spellEnd"/>
            <w:r>
              <w:t xml:space="preserve"> </w:t>
            </w:r>
            <w:proofErr w:type="spellStart"/>
            <w:r>
              <w:t>навчання</w:t>
            </w:r>
            <w:proofErr w:type="spellEnd"/>
            <w:r>
              <w:t xml:space="preserve">. Анкета носить </w:t>
            </w:r>
            <w:proofErr w:type="spellStart"/>
            <w:r>
              <w:t>анонімний</w:t>
            </w:r>
            <w:proofErr w:type="spellEnd"/>
            <w:r>
              <w:t xml:space="preserve"> характер і </w:t>
            </w:r>
            <w:proofErr w:type="spellStart"/>
            <w:r>
              <w:t>включає</w:t>
            </w:r>
            <w:proofErr w:type="spellEnd"/>
            <w:r>
              <w:t xml:space="preserve"> 10 </w:t>
            </w:r>
            <w:proofErr w:type="spellStart"/>
            <w:r>
              <w:t>запитань</w:t>
            </w:r>
            <w:proofErr w:type="spellEnd"/>
            <w:r>
              <w:t xml:space="preserve">, </w:t>
            </w:r>
            <w:proofErr w:type="spellStart"/>
            <w:r>
              <w:t>відповіді</w:t>
            </w:r>
            <w:proofErr w:type="spellEnd"/>
            <w:r>
              <w:t xml:space="preserve"> на них </w:t>
            </w:r>
            <w:proofErr w:type="spellStart"/>
            <w:r>
              <w:t>будуть</w:t>
            </w:r>
            <w:proofErr w:type="spellEnd"/>
            <w:r>
              <w:t xml:space="preserve"> </w:t>
            </w:r>
            <w:proofErr w:type="spellStart"/>
            <w:r>
              <w:t>використовуватися</w:t>
            </w:r>
            <w:proofErr w:type="spellEnd"/>
            <w:r>
              <w:t xml:space="preserve"> </w:t>
            </w:r>
            <w:proofErr w:type="spellStart"/>
            <w:r>
              <w:t>лише</w:t>
            </w:r>
            <w:proofErr w:type="spellEnd"/>
            <w:r>
              <w:t xml:space="preserve"> в </w:t>
            </w:r>
            <w:proofErr w:type="spellStart"/>
            <w:r>
              <w:t>узагальненому</w:t>
            </w:r>
            <w:proofErr w:type="spellEnd"/>
            <w:r>
              <w:t xml:space="preserve"> </w:t>
            </w:r>
            <w:proofErr w:type="spellStart"/>
            <w:r>
              <w:t>вигляді</w:t>
            </w:r>
            <w:proofErr w:type="spellEnd"/>
            <w:r>
              <w:t xml:space="preserve">. </w:t>
            </w:r>
          </w:p>
          <w:p w:rsidR="003E0039" w:rsidRPr="003E0039" w:rsidRDefault="003E0039" w:rsidP="003E0039">
            <w:pPr>
              <w:spacing w:line="276" w:lineRule="auto"/>
              <w:jc w:val="both"/>
              <w:rPr>
                <w:lang w:val="uk-UA"/>
              </w:rPr>
            </w:pPr>
            <w:r>
              <w:rPr>
                <w:lang w:val="uk-UA"/>
              </w:rPr>
              <w:t>Заповнення анкет є важливою складовою навчальної активності студентів, що дозволить оцінити дієвість застосованих методів викладання та врахувати їх пропозиції стосовно покращення змісту навчальної дисципліни.</w:t>
            </w:r>
          </w:p>
        </w:tc>
      </w:tr>
      <w:tr w:rsidR="004A5911" w:rsidRPr="00C67355" w:rsidTr="004A5911">
        <w:tc>
          <w:tcPr>
            <w:tcW w:w="9345" w:type="dxa"/>
            <w:gridSpan w:val="10"/>
          </w:tcPr>
          <w:p w:rsidR="004A5911" w:rsidRPr="00151BC4" w:rsidRDefault="004A5911" w:rsidP="004A5911">
            <w:pPr>
              <w:jc w:val="center"/>
              <w:rPr>
                <w:b/>
              </w:rPr>
            </w:pPr>
            <w:r>
              <w:rPr>
                <w:b/>
              </w:rPr>
              <w:t xml:space="preserve">9. </w:t>
            </w:r>
            <w:r w:rsidRPr="00151BC4">
              <w:rPr>
                <w:b/>
              </w:rPr>
              <w:t xml:space="preserve">Рекомендована </w:t>
            </w:r>
            <w:proofErr w:type="spellStart"/>
            <w:r w:rsidRPr="00151BC4">
              <w:rPr>
                <w:b/>
              </w:rPr>
              <w:t>література</w:t>
            </w:r>
            <w:proofErr w:type="spellEnd"/>
          </w:p>
        </w:tc>
      </w:tr>
      <w:tr w:rsidR="004A5911" w:rsidRPr="00656860" w:rsidTr="004A5911">
        <w:tc>
          <w:tcPr>
            <w:tcW w:w="9345" w:type="dxa"/>
            <w:gridSpan w:val="10"/>
          </w:tcPr>
          <w:p w:rsidR="00B679C0" w:rsidRPr="00B679C0" w:rsidRDefault="00B679C0" w:rsidP="00B679C0">
            <w:pPr>
              <w:pStyle w:val="10"/>
              <w:tabs>
                <w:tab w:val="left" w:pos="317"/>
              </w:tabs>
              <w:spacing w:line="276" w:lineRule="auto"/>
              <w:rPr>
                <w:sz w:val="24"/>
                <w:szCs w:val="24"/>
                <w:lang w:val="en-US"/>
              </w:rPr>
            </w:pPr>
            <w:proofErr w:type="spellStart"/>
            <w:r>
              <w:t>Базова</w:t>
            </w:r>
            <w:proofErr w:type="spellEnd"/>
          </w:p>
          <w:p w:rsidR="00B679C0" w:rsidRPr="00B679C0" w:rsidRDefault="00B679C0" w:rsidP="00B679C0">
            <w:pPr>
              <w:pStyle w:val="10"/>
              <w:numPr>
                <w:ilvl w:val="0"/>
                <w:numId w:val="19"/>
              </w:numPr>
              <w:tabs>
                <w:tab w:val="left" w:pos="317"/>
              </w:tabs>
              <w:spacing w:line="276" w:lineRule="auto"/>
              <w:ind w:left="29" w:firstLine="0"/>
              <w:rPr>
                <w:sz w:val="24"/>
                <w:szCs w:val="24"/>
                <w:lang w:val="en-US"/>
              </w:rPr>
            </w:pPr>
            <w:r>
              <w:t xml:space="preserve">Де </w:t>
            </w:r>
            <w:proofErr w:type="spellStart"/>
            <w:r>
              <w:t>Блій</w:t>
            </w:r>
            <w:proofErr w:type="spellEnd"/>
            <w:r>
              <w:t xml:space="preserve"> Г., </w:t>
            </w:r>
            <w:proofErr w:type="spellStart"/>
            <w:r>
              <w:t>Муллер</w:t>
            </w:r>
            <w:proofErr w:type="spellEnd"/>
            <w:r>
              <w:t xml:space="preserve"> П., </w:t>
            </w:r>
            <w:proofErr w:type="spellStart"/>
            <w:r>
              <w:t>Шаблій</w:t>
            </w:r>
            <w:proofErr w:type="spellEnd"/>
            <w:r>
              <w:t xml:space="preserve"> О. </w:t>
            </w:r>
            <w:proofErr w:type="spellStart"/>
            <w:r>
              <w:t>Географія</w:t>
            </w:r>
            <w:proofErr w:type="spellEnd"/>
            <w:r>
              <w:t xml:space="preserve">: </w:t>
            </w:r>
            <w:proofErr w:type="spellStart"/>
            <w:r>
              <w:t>Світи</w:t>
            </w:r>
            <w:proofErr w:type="spellEnd"/>
            <w:r>
              <w:t xml:space="preserve">, </w:t>
            </w:r>
            <w:proofErr w:type="spellStart"/>
            <w:r>
              <w:t>регіони</w:t>
            </w:r>
            <w:proofErr w:type="spellEnd"/>
            <w:r>
              <w:t xml:space="preserve">, </w:t>
            </w:r>
            <w:proofErr w:type="spellStart"/>
            <w:r>
              <w:t>концепти</w:t>
            </w:r>
            <w:proofErr w:type="spellEnd"/>
            <w:r>
              <w:t xml:space="preserve"> / Переклад з англ., за </w:t>
            </w:r>
            <w:proofErr w:type="spellStart"/>
            <w:r>
              <w:t>редакцією</w:t>
            </w:r>
            <w:proofErr w:type="spellEnd"/>
            <w:r>
              <w:t xml:space="preserve"> і з </w:t>
            </w:r>
            <w:proofErr w:type="spellStart"/>
            <w:r>
              <w:t>співучастю</w:t>
            </w:r>
            <w:proofErr w:type="spellEnd"/>
            <w:r>
              <w:t xml:space="preserve"> О. </w:t>
            </w:r>
            <w:proofErr w:type="spellStart"/>
            <w:r>
              <w:t>Шаблія</w:t>
            </w:r>
            <w:proofErr w:type="spellEnd"/>
            <w:r>
              <w:t xml:space="preserve">. – К.: </w:t>
            </w:r>
            <w:proofErr w:type="spellStart"/>
            <w:r>
              <w:t>Либідь</w:t>
            </w:r>
            <w:proofErr w:type="spellEnd"/>
            <w:r>
              <w:t xml:space="preserve">, 2004. </w:t>
            </w:r>
          </w:p>
          <w:p w:rsidR="00B679C0" w:rsidRPr="003E0039" w:rsidRDefault="00B679C0" w:rsidP="00B679C0">
            <w:pPr>
              <w:pStyle w:val="10"/>
              <w:numPr>
                <w:ilvl w:val="0"/>
                <w:numId w:val="19"/>
              </w:numPr>
              <w:tabs>
                <w:tab w:val="left" w:pos="317"/>
              </w:tabs>
              <w:spacing w:line="276" w:lineRule="auto"/>
              <w:ind w:left="29" w:firstLine="0"/>
              <w:rPr>
                <w:sz w:val="24"/>
                <w:szCs w:val="24"/>
              </w:rPr>
            </w:pPr>
            <w:r w:rsidRPr="00B679C0">
              <w:rPr>
                <w:lang w:val="en-US"/>
              </w:rPr>
              <w:t xml:space="preserve"> </w:t>
            </w:r>
            <w:r>
              <w:t>Гладкий</w:t>
            </w:r>
            <w:r w:rsidRPr="00B679C0">
              <w:rPr>
                <w:lang w:val="en-US"/>
              </w:rPr>
              <w:t xml:space="preserve"> </w:t>
            </w:r>
            <w:r>
              <w:t>О</w:t>
            </w:r>
            <w:r w:rsidRPr="00B679C0">
              <w:rPr>
                <w:lang w:val="en-US"/>
              </w:rPr>
              <w:t>.</w:t>
            </w:r>
            <w:r>
              <w:t>В</w:t>
            </w:r>
            <w:r w:rsidRPr="00B679C0">
              <w:rPr>
                <w:lang w:val="en-US"/>
              </w:rPr>
              <w:t xml:space="preserve">., </w:t>
            </w:r>
            <w:proofErr w:type="spellStart"/>
            <w:r>
              <w:t>Іщук</w:t>
            </w:r>
            <w:proofErr w:type="spellEnd"/>
            <w:r w:rsidRPr="00B679C0">
              <w:rPr>
                <w:lang w:val="en-US"/>
              </w:rPr>
              <w:t xml:space="preserve"> </w:t>
            </w:r>
            <w:r>
              <w:t>С</w:t>
            </w:r>
            <w:r w:rsidRPr="00B679C0">
              <w:rPr>
                <w:lang w:val="en-US"/>
              </w:rPr>
              <w:t>.</w:t>
            </w:r>
            <w:r>
              <w:t>І</w:t>
            </w:r>
            <w:r w:rsidRPr="00B679C0">
              <w:rPr>
                <w:lang w:val="en-US"/>
              </w:rPr>
              <w:t xml:space="preserve">. </w:t>
            </w:r>
            <w:proofErr w:type="spellStart"/>
            <w:r>
              <w:t>Географія</w:t>
            </w:r>
            <w:proofErr w:type="spellEnd"/>
            <w:r w:rsidRPr="00B679C0">
              <w:rPr>
                <w:lang w:val="en-US"/>
              </w:rPr>
              <w:t xml:space="preserve"> </w:t>
            </w:r>
            <w:proofErr w:type="spellStart"/>
            <w:r>
              <w:t>міст</w:t>
            </w:r>
            <w:proofErr w:type="spellEnd"/>
            <w:r w:rsidRPr="00B679C0">
              <w:rPr>
                <w:lang w:val="en-US"/>
              </w:rPr>
              <w:t xml:space="preserve">. </w:t>
            </w:r>
            <w:proofErr w:type="spellStart"/>
            <w:r>
              <w:t>Геоурбаністика</w:t>
            </w:r>
            <w:proofErr w:type="spellEnd"/>
            <w:r>
              <w:t xml:space="preserve">. </w:t>
            </w:r>
            <w:proofErr w:type="spellStart"/>
            <w:r>
              <w:t>Підручник</w:t>
            </w:r>
            <w:proofErr w:type="spellEnd"/>
            <w:r>
              <w:t xml:space="preserve">. – К.: ПАЛИВОДА А.В., 2014. – 300 с. </w:t>
            </w:r>
          </w:p>
          <w:p w:rsidR="00B679C0" w:rsidRPr="003E0039" w:rsidRDefault="00B679C0" w:rsidP="00B679C0">
            <w:pPr>
              <w:pStyle w:val="10"/>
              <w:numPr>
                <w:ilvl w:val="0"/>
                <w:numId w:val="19"/>
              </w:numPr>
              <w:tabs>
                <w:tab w:val="left" w:pos="317"/>
              </w:tabs>
              <w:spacing w:line="276" w:lineRule="auto"/>
              <w:ind w:left="29" w:firstLine="0"/>
              <w:rPr>
                <w:sz w:val="24"/>
                <w:szCs w:val="24"/>
              </w:rPr>
            </w:pPr>
            <w:r>
              <w:t xml:space="preserve">Дронова О.Л. </w:t>
            </w:r>
            <w:proofErr w:type="spellStart"/>
            <w:r>
              <w:t>Геоурбаністика</w:t>
            </w:r>
            <w:proofErr w:type="spellEnd"/>
            <w:r>
              <w:t xml:space="preserve">: </w:t>
            </w:r>
            <w:proofErr w:type="spellStart"/>
            <w:r>
              <w:t>навч</w:t>
            </w:r>
            <w:proofErr w:type="spellEnd"/>
            <w:r>
              <w:t xml:space="preserve">. </w:t>
            </w:r>
            <w:proofErr w:type="spellStart"/>
            <w:r>
              <w:t>посібн</w:t>
            </w:r>
            <w:proofErr w:type="spellEnd"/>
            <w:r>
              <w:t xml:space="preserve">. для </w:t>
            </w:r>
            <w:proofErr w:type="spellStart"/>
            <w:r>
              <w:t>вищих</w:t>
            </w:r>
            <w:proofErr w:type="spellEnd"/>
            <w:r>
              <w:t xml:space="preserve"> </w:t>
            </w:r>
            <w:proofErr w:type="spellStart"/>
            <w:r>
              <w:t>навч</w:t>
            </w:r>
            <w:proofErr w:type="spellEnd"/>
            <w:r>
              <w:t>. заклад. – К.: ВПЦ «</w:t>
            </w:r>
            <w:proofErr w:type="spellStart"/>
            <w:r>
              <w:t>Київський</w:t>
            </w:r>
            <w:proofErr w:type="spellEnd"/>
            <w:r>
              <w:t xml:space="preserve"> ун-т», 2014. – 420 с. </w:t>
            </w:r>
          </w:p>
          <w:p w:rsidR="00B679C0" w:rsidRDefault="00B679C0" w:rsidP="00B679C0">
            <w:pPr>
              <w:pStyle w:val="10"/>
              <w:tabs>
                <w:tab w:val="left" w:pos="317"/>
              </w:tabs>
              <w:spacing w:line="276" w:lineRule="auto"/>
              <w:ind w:left="29"/>
              <w:rPr>
                <w:lang w:val="uk-UA"/>
              </w:rPr>
            </w:pPr>
            <w:r>
              <w:t xml:space="preserve">4. Йен </w:t>
            </w:r>
            <w:proofErr w:type="spellStart"/>
            <w:r>
              <w:t>Ґел</w:t>
            </w:r>
            <w:proofErr w:type="spellEnd"/>
            <w:r>
              <w:t xml:space="preserve">. </w:t>
            </w:r>
            <w:proofErr w:type="spellStart"/>
            <w:r>
              <w:t>Міста</w:t>
            </w:r>
            <w:proofErr w:type="spellEnd"/>
            <w:r>
              <w:t xml:space="preserve"> для людей. – К.: </w:t>
            </w:r>
            <w:proofErr w:type="spellStart"/>
            <w:r>
              <w:t>Основи</w:t>
            </w:r>
            <w:proofErr w:type="spellEnd"/>
            <w:r>
              <w:t>, 2018.</w:t>
            </w:r>
          </w:p>
          <w:p w:rsidR="00B679C0" w:rsidRDefault="00B679C0" w:rsidP="00B679C0">
            <w:pPr>
              <w:pStyle w:val="10"/>
              <w:tabs>
                <w:tab w:val="left" w:pos="317"/>
              </w:tabs>
              <w:spacing w:line="276" w:lineRule="auto"/>
              <w:ind w:left="29"/>
              <w:rPr>
                <w:lang w:val="uk-UA"/>
              </w:rPr>
            </w:pPr>
            <w:r>
              <w:t xml:space="preserve">5. </w:t>
            </w:r>
            <w:proofErr w:type="spellStart"/>
            <w:r>
              <w:t>Посацький</w:t>
            </w:r>
            <w:proofErr w:type="spellEnd"/>
            <w:r>
              <w:t xml:space="preserve"> Б.С. </w:t>
            </w:r>
            <w:proofErr w:type="spellStart"/>
            <w:r>
              <w:t>Основи</w:t>
            </w:r>
            <w:proofErr w:type="spellEnd"/>
            <w:r>
              <w:t xml:space="preserve"> </w:t>
            </w:r>
            <w:proofErr w:type="spellStart"/>
            <w:r>
              <w:t>урбаністики</w:t>
            </w:r>
            <w:proofErr w:type="spellEnd"/>
            <w:r>
              <w:t xml:space="preserve">. </w:t>
            </w:r>
            <w:proofErr w:type="spellStart"/>
            <w:r>
              <w:t>Навч</w:t>
            </w:r>
            <w:proofErr w:type="spellEnd"/>
            <w:r>
              <w:t xml:space="preserve">. </w:t>
            </w:r>
            <w:proofErr w:type="spellStart"/>
            <w:r>
              <w:t>посібн</w:t>
            </w:r>
            <w:proofErr w:type="spellEnd"/>
            <w:r>
              <w:t xml:space="preserve">. – </w:t>
            </w:r>
            <w:proofErr w:type="spellStart"/>
            <w:r>
              <w:t>Львів</w:t>
            </w:r>
            <w:proofErr w:type="spellEnd"/>
            <w:r>
              <w:t xml:space="preserve">: </w:t>
            </w:r>
            <w:proofErr w:type="spellStart"/>
            <w:r>
              <w:t>Видавництво</w:t>
            </w:r>
            <w:proofErr w:type="spellEnd"/>
            <w:r>
              <w:t xml:space="preserve"> </w:t>
            </w:r>
            <w:proofErr w:type="spellStart"/>
            <w:r>
              <w:t>Національного</w:t>
            </w:r>
            <w:proofErr w:type="spellEnd"/>
            <w:r>
              <w:t xml:space="preserve"> </w:t>
            </w:r>
            <w:proofErr w:type="spellStart"/>
            <w:r>
              <w:t>університету</w:t>
            </w:r>
            <w:proofErr w:type="spellEnd"/>
            <w:r>
              <w:t xml:space="preserve"> “</w:t>
            </w:r>
            <w:proofErr w:type="spellStart"/>
            <w:r>
              <w:t>Львівська</w:t>
            </w:r>
            <w:proofErr w:type="spellEnd"/>
            <w:r>
              <w:t xml:space="preserve"> </w:t>
            </w:r>
            <w:proofErr w:type="spellStart"/>
            <w:r>
              <w:t>Політехніка</w:t>
            </w:r>
            <w:proofErr w:type="spellEnd"/>
            <w:r>
              <w:t xml:space="preserve">”, 2010. </w:t>
            </w:r>
          </w:p>
          <w:p w:rsidR="00B679C0" w:rsidRDefault="00B679C0" w:rsidP="00B679C0">
            <w:pPr>
              <w:pStyle w:val="10"/>
              <w:tabs>
                <w:tab w:val="left" w:pos="317"/>
              </w:tabs>
              <w:spacing w:line="276" w:lineRule="auto"/>
              <w:ind w:left="29"/>
              <w:rPr>
                <w:b/>
                <w:lang w:val="uk-UA"/>
              </w:rPr>
            </w:pPr>
            <w:proofErr w:type="spellStart"/>
            <w:r w:rsidRPr="00B679C0">
              <w:rPr>
                <w:b/>
              </w:rPr>
              <w:t>Допоміжна</w:t>
            </w:r>
            <w:proofErr w:type="spellEnd"/>
            <w:r w:rsidRPr="00B679C0">
              <w:rPr>
                <w:b/>
              </w:rPr>
              <w:t xml:space="preserve"> </w:t>
            </w:r>
          </w:p>
          <w:p w:rsidR="00DC251F" w:rsidRDefault="002D0059" w:rsidP="00B679C0">
            <w:pPr>
              <w:pStyle w:val="10"/>
              <w:tabs>
                <w:tab w:val="left" w:pos="317"/>
              </w:tabs>
              <w:spacing w:line="276" w:lineRule="auto"/>
              <w:ind w:left="29"/>
              <w:rPr>
                <w:lang w:val="uk-UA"/>
              </w:rPr>
            </w:pPr>
            <w:r>
              <w:rPr>
                <w:lang w:val="uk-UA"/>
              </w:rPr>
              <w:t>6</w:t>
            </w:r>
            <w:r w:rsidR="00B679C0">
              <w:t xml:space="preserve">. Атлас </w:t>
            </w:r>
            <w:proofErr w:type="spellStart"/>
            <w:r w:rsidR="00B679C0">
              <w:t>світу</w:t>
            </w:r>
            <w:proofErr w:type="spellEnd"/>
            <w:r w:rsidR="00B679C0">
              <w:t xml:space="preserve">. – </w:t>
            </w:r>
            <w:proofErr w:type="spellStart"/>
            <w:r w:rsidR="00B679C0">
              <w:t>Київ</w:t>
            </w:r>
            <w:proofErr w:type="spellEnd"/>
            <w:r w:rsidR="00B679C0">
              <w:t>: ДНВП “</w:t>
            </w:r>
            <w:proofErr w:type="spellStart"/>
            <w:r w:rsidR="00B679C0">
              <w:t>Картографія</w:t>
            </w:r>
            <w:proofErr w:type="spellEnd"/>
            <w:r w:rsidR="00B679C0">
              <w:t xml:space="preserve">”, 2010. </w:t>
            </w:r>
          </w:p>
          <w:p w:rsidR="00DC251F" w:rsidRDefault="002D0059" w:rsidP="00B679C0">
            <w:pPr>
              <w:pStyle w:val="10"/>
              <w:tabs>
                <w:tab w:val="left" w:pos="317"/>
              </w:tabs>
              <w:spacing w:line="276" w:lineRule="auto"/>
              <w:ind w:left="29"/>
              <w:rPr>
                <w:lang w:val="uk-UA"/>
              </w:rPr>
            </w:pPr>
            <w:r>
              <w:rPr>
                <w:lang w:val="uk-UA"/>
              </w:rPr>
              <w:t>7</w:t>
            </w:r>
            <w:r w:rsidR="00B679C0">
              <w:t xml:space="preserve">. </w:t>
            </w:r>
            <w:proofErr w:type="spellStart"/>
            <w:r w:rsidR="00B679C0">
              <w:t>Генеральний</w:t>
            </w:r>
            <w:proofErr w:type="spellEnd"/>
            <w:r w:rsidR="00B679C0">
              <w:t xml:space="preserve"> план </w:t>
            </w:r>
            <w:proofErr w:type="spellStart"/>
            <w:r w:rsidR="00B679C0">
              <w:t>розвитку</w:t>
            </w:r>
            <w:proofErr w:type="spellEnd"/>
            <w:r w:rsidR="00B679C0">
              <w:t xml:space="preserve"> м. Львова до 2025 р. – Режим доступу: www.city-adm.lviv.ua </w:t>
            </w:r>
          </w:p>
          <w:p w:rsidR="00DC251F" w:rsidRDefault="002D0059" w:rsidP="00B679C0">
            <w:pPr>
              <w:pStyle w:val="10"/>
              <w:tabs>
                <w:tab w:val="left" w:pos="317"/>
              </w:tabs>
              <w:spacing w:line="276" w:lineRule="auto"/>
              <w:ind w:left="29"/>
              <w:rPr>
                <w:lang w:val="uk-UA"/>
              </w:rPr>
            </w:pPr>
            <w:r>
              <w:rPr>
                <w:lang w:val="uk-UA"/>
              </w:rPr>
              <w:t>8</w:t>
            </w:r>
            <w:r w:rsidR="00B679C0">
              <w:t xml:space="preserve">. </w:t>
            </w:r>
            <w:proofErr w:type="spellStart"/>
            <w:r w:rsidR="00B679C0">
              <w:t>Гудзеляк</w:t>
            </w:r>
            <w:proofErr w:type="spellEnd"/>
            <w:r w:rsidR="00B679C0">
              <w:t xml:space="preserve"> І. І. </w:t>
            </w:r>
            <w:proofErr w:type="spellStart"/>
            <w:r w:rsidR="00B679C0">
              <w:t>Географія</w:t>
            </w:r>
            <w:proofErr w:type="spellEnd"/>
            <w:r w:rsidR="00B679C0">
              <w:t xml:space="preserve"> </w:t>
            </w:r>
            <w:proofErr w:type="spellStart"/>
            <w:r w:rsidR="00B679C0">
              <w:t>населення</w:t>
            </w:r>
            <w:proofErr w:type="spellEnd"/>
            <w:r w:rsidR="00B679C0">
              <w:t xml:space="preserve">: </w:t>
            </w:r>
            <w:proofErr w:type="spellStart"/>
            <w:r w:rsidR="00B679C0">
              <w:t>Навчальний</w:t>
            </w:r>
            <w:proofErr w:type="spellEnd"/>
            <w:r w:rsidR="00B679C0">
              <w:t xml:space="preserve"> </w:t>
            </w:r>
            <w:proofErr w:type="spellStart"/>
            <w:r w:rsidR="00B679C0">
              <w:t>посібник</w:t>
            </w:r>
            <w:proofErr w:type="spellEnd"/>
            <w:r w:rsidR="00B679C0">
              <w:t xml:space="preserve">. – </w:t>
            </w:r>
            <w:proofErr w:type="spellStart"/>
            <w:r w:rsidR="00B679C0">
              <w:t>Львів</w:t>
            </w:r>
            <w:proofErr w:type="spellEnd"/>
            <w:r w:rsidR="00B679C0">
              <w:t xml:space="preserve">: </w:t>
            </w:r>
            <w:proofErr w:type="spellStart"/>
            <w:r w:rsidR="00B679C0">
              <w:t>Видавничий</w:t>
            </w:r>
            <w:proofErr w:type="spellEnd"/>
            <w:r w:rsidR="00B679C0">
              <w:t xml:space="preserve"> центр ЛНУ </w:t>
            </w:r>
            <w:proofErr w:type="spellStart"/>
            <w:r w:rsidR="00B679C0">
              <w:t>ім</w:t>
            </w:r>
            <w:proofErr w:type="spellEnd"/>
            <w:r w:rsidR="00B679C0">
              <w:t xml:space="preserve">. </w:t>
            </w:r>
            <w:proofErr w:type="spellStart"/>
            <w:r w:rsidR="00B679C0">
              <w:t>Івана</w:t>
            </w:r>
            <w:proofErr w:type="spellEnd"/>
            <w:r w:rsidR="00B679C0">
              <w:t xml:space="preserve"> Франка, 2019. </w:t>
            </w:r>
          </w:p>
          <w:p w:rsidR="00DC251F" w:rsidRDefault="002D0059" w:rsidP="00B679C0">
            <w:pPr>
              <w:pStyle w:val="10"/>
              <w:tabs>
                <w:tab w:val="left" w:pos="317"/>
              </w:tabs>
              <w:spacing w:line="276" w:lineRule="auto"/>
              <w:ind w:left="29"/>
              <w:rPr>
                <w:lang w:val="uk-UA"/>
              </w:rPr>
            </w:pPr>
            <w:r>
              <w:rPr>
                <w:lang w:val="uk-UA"/>
              </w:rPr>
              <w:t>9</w:t>
            </w:r>
            <w:r w:rsidR="00B679C0">
              <w:t xml:space="preserve">. </w:t>
            </w:r>
            <w:proofErr w:type="spellStart"/>
            <w:r w:rsidR="00B679C0">
              <w:t>Львів</w:t>
            </w:r>
            <w:proofErr w:type="spellEnd"/>
            <w:r w:rsidR="00B679C0">
              <w:t xml:space="preserve">. </w:t>
            </w:r>
            <w:proofErr w:type="spellStart"/>
            <w:r w:rsidR="00B679C0">
              <w:t>Комплексний</w:t>
            </w:r>
            <w:proofErr w:type="spellEnd"/>
            <w:r w:rsidR="00B679C0">
              <w:t xml:space="preserve"> атлас / О. </w:t>
            </w:r>
            <w:proofErr w:type="spellStart"/>
            <w:r w:rsidR="00B679C0">
              <w:t>Шаблій</w:t>
            </w:r>
            <w:proofErr w:type="spellEnd"/>
            <w:r w:rsidR="00B679C0">
              <w:t xml:space="preserve">, С. </w:t>
            </w:r>
            <w:proofErr w:type="spellStart"/>
            <w:r w:rsidR="00B679C0">
              <w:t>Матковський</w:t>
            </w:r>
            <w:proofErr w:type="spellEnd"/>
            <w:r w:rsidR="00B679C0">
              <w:t xml:space="preserve">, О. </w:t>
            </w:r>
            <w:proofErr w:type="spellStart"/>
            <w:r w:rsidR="00B679C0">
              <w:t>Вісьтак</w:t>
            </w:r>
            <w:proofErr w:type="spellEnd"/>
            <w:r w:rsidR="00B679C0">
              <w:t xml:space="preserve"> та </w:t>
            </w:r>
            <w:proofErr w:type="spellStart"/>
            <w:r w:rsidR="00B679C0">
              <w:t>ін</w:t>
            </w:r>
            <w:proofErr w:type="spellEnd"/>
            <w:r w:rsidR="00B679C0">
              <w:t>. – К.: ДНВП «</w:t>
            </w:r>
            <w:proofErr w:type="spellStart"/>
            <w:r w:rsidR="00B679C0">
              <w:t>Картографія</w:t>
            </w:r>
            <w:proofErr w:type="spellEnd"/>
            <w:r w:rsidR="00B679C0">
              <w:t xml:space="preserve">», 2012. </w:t>
            </w:r>
          </w:p>
          <w:p w:rsidR="00DC251F" w:rsidRDefault="002D0059" w:rsidP="00B679C0">
            <w:pPr>
              <w:pStyle w:val="10"/>
              <w:tabs>
                <w:tab w:val="left" w:pos="317"/>
              </w:tabs>
              <w:spacing w:line="276" w:lineRule="auto"/>
              <w:ind w:left="29"/>
              <w:rPr>
                <w:lang w:val="uk-UA"/>
              </w:rPr>
            </w:pPr>
            <w:r>
              <w:rPr>
                <w:lang w:val="uk-UA"/>
              </w:rPr>
              <w:t>10</w:t>
            </w:r>
            <w:r w:rsidR="00B679C0">
              <w:t xml:space="preserve">. </w:t>
            </w:r>
            <w:proofErr w:type="spellStart"/>
            <w:r w:rsidR="00B679C0">
              <w:t>Назарук</w:t>
            </w:r>
            <w:proofErr w:type="spellEnd"/>
            <w:r w:rsidR="00B679C0">
              <w:t xml:space="preserve"> М.М. </w:t>
            </w:r>
            <w:proofErr w:type="spellStart"/>
            <w:r w:rsidR="00B679C0">
              <w:t>Львів</w:t>
            </w:r>
            <w:proofErr w:type="spellEnd"/>
            <w:r w:rsidR="00B679C0">
              <w:t xml:space="preserve"> у ХХ </w:t>
            </w:r>
            <w:proofErr w:type="spellStart"/>
            <w:r w:rsidR="00B679C0">
              <w:t>столітті</w:t>
            </w:r>
            <w:proofErr w:type="spellEnd"/>
            <w:r w:rsidR="00B679C0">
              <w:t xml:space="preserve">. </w:t>
            </w:r>
            <w:proofErr w:type="spellStart"/>
            <w:r w:rsidR="00B679C0">
              <w:t>Соціально-екологічний</w:t>
            </w:r>
            <w:proofErr w:type="spellEnd"/>
            <w:r w:rsidR="00B679C0">
              <w:t xml:space="preserve"> </w:t>
            </w:r>
            <w:proofErr w:type="spellStart"/>
            <w:r w:rsidR="00B679C0">
              <w:t>аналіз</w:t>
            </w:r>
            <w:proofErr w:type="spellEnd"/>
            <w:r w:rsidR="00B679C0">
              <w:t xml:space="preserve">. – </w:t>
            </w:r>
            <w:proofErr w:type="spellStart"/>
            <w:r w:rsidR="00B679C0">
              <w:t>Львів</w:t>
            </w:r>
            <w:proofErr w:type="spellEnd"/>
            <w:r w:rsidR="00B679C0">
              <w:t xml:space="preserve">, 2008. </w:t>
            </w:r>
          </w:p>
          <w:p w:rsidR="00DC251F" w:rsidRDefault="002D0059" w:rsidP="00B679C0">
            <w:pPr>
              <w:pStyle w:val="10"/>
              <w:tabs>
                <w:tab w:val="left" w:pos="317"/>
              </w:tabs>
              <w:spacing w:line="276" w:lineRule="auto"/>
              <w:ind w:left="29"/>
              <w:rPr>
                <w:lang w:val="uk-UA"/>
              </w:rPr>
            </w:pPr>
            <w:r>
              <w:rPr>
                <w:lang w:val="uk-UA"/>
              </w:rPr>
              <w:t>11</w:t>
            </w:r>
            <w:r w:rsidR="00B679C0" w:rsidRPr="00DC251F">
              <w:rPr>
                <w:lang w:val="uk-UA"/>
              </w:rPr>
              <w:t xml:space="preserve">. </w:t>
            </w:r>
            <w:proofErr w:type="spellStart"/>
            <w:r w:rsidR="00B679C0" w:rsidRPr="00DC251F">
              <w:rPr>
                <w:lang w:val="uk-UA"/>
              </w:rPr>
              <w:t>Посацький</w:t>
            </w:r>
            <w:proofErr w:type="spellEnd"/>
            <w:r w:rsidR="00B679C0" w:rsidRPr="00DC251F">
              <w:rPr>
                <w:lang w:val="uk-UA"/>
              </w:rPr>
              <w:t xml:space="preserve"> Б.С. Простір міста і міська культура (на зламі ХХ–ХХІ століття): Монографія – Львів: Видавництво Національного університету “Львівська Політехніка”, 2007. </w:t>
            </w:r>
          </w:p>
          <w:p w:rsidR="00DC251F" w:rsidRDefault="002D0059" w:rsidP="00B679C0">
            <w:pPr>
              <w:pStyle w:val="10"/>
              <w:tabs>
                <w:tab w:val="left" w:pos="317"/>
              </w:tabs>
              <w:spacing w:line="276" w:lineRule="auto"/>
              <w:ind w:left="29"/>
              <w:rPr>
                <w:lang w:val="uk-UA"/>
              </w:rPr>
            </w:pPr>
            <w:r>
              <w:rPr>
                <w:lang w:val="uk-UA"/>
              </w:rPr>
              <w:t>12</w:t>
            </w:r>
            <w:r w:rsidR="00B679C0">
              <w:t xml:space="preserve">. </w:t>
            </w:r>
            <w:proofErr w:type="spellStart"/>
            <w:r w:rsidR="00B679C0">
              <w:t>Салій</w:t>
            </w:r>
            <w:proofErr w:type="spellEnd"/>
            <w:r w:rsidR="00B679C0">
              <w:t xml:space="preserve"> І. М. </w:t>
            </w:r>
            <w:proofErr w:type="spellStart"/>
            <w:r w:rsidR="00B679C0">
              <w:t>Урбанізація</w:t>
            </w:r>
            <w:proofErr w:type="spellEnd"/>
            <w:r w:rsidR="00B679C0">
              <w:t xml:space="preserve"> в </w:t>
            </w:r>
            <w:proofErr w:type="spellStart"/>
            <w:r w:rsidR="00B679C0">
              <w:t>Україні</w:t>
            </w:r>
            <w:proofErr w:type="spellEnd"/>
            <w:r w:rsidR="00B679C0">
              <w:t xml:space="preserve">: </w:t>
            </w:r>
            <w:proofErr w:type="spellStart"/>
            <w:r w:rsidR="00B679C0">
              <w:t>соціальний</w:t>
            </w:r>
            <w:proofErr w:type="spellEnd"/>
            <w:r w:rsidR="00B679C0">
              <w:t xml:space="preserve"> та </w:t>
            </w:r>
            <w:proofErr w:type="spellStart"/>
            <w:r w:rsidR="00B679C0">
              <w:t>управлінський</w:t>
            </w:r>
            <w:proofErr w:type="spellEnd"/>
            <w:r w:rsidR="00B679C0">
              <w:t xml:space="preserve"> </w:t>
            </w:r>
            <w:proofErr w:type="spellStart"/>
            <w:r w:rsidR="00B679C0">
              <w:t>аспекти</w:t>
            </w:r>
            <w:proofErr w:type="spellEnd"/>
            <w:r w:rsidR="00B679C0">
              <w:t xml:space="preserve">. – К.: Наук. думка, 2005. – 302 с. </w:t>
            </w:r>
          </w:p>
          <w:p w:rsidR="00DC251F" w:rsidRDefault="002D0059" w:rsidP="00B679C0">
            <w:pPr>
              <w:pStyle w:val="10"/>
              <w:tabs>
                <w:tab w:val="left" w:pos="317"/>
              </w:tabs>
              <w:spacing w:line="276" w:lineRule="auto"/>
              <w:ind w:left="29"/>
              <w:rPr>
                <w:lang w:val="uk-UA"/>
              </w:rPr>
            </w:pPr>
            <w:r>
              <w:rPr>
                <w:lang w:val="uk-UA"/>
              </w:rPr>
              <w:t>13</w:t>
            </w:r>
            <w:r w:rsidR="00B679C0">
              <w:t xml:space="preserve">. </w:t>
            </w:r>
            <w:proofErr w:type="spellStart"/>
            <w:r w:rsidR="00B679C0">
              <w:t>Україна</w:t>
            </w:r>
            <w:proofErr w:type="spellEnd"/>
            <w:r w:rsidR="00B679C0">
              <w:t xml:space="preserve">. </w:t>
            </w:r>
            <w:proofErr w:type="spellStart"/>
            <w:r w:rsidR="00B679C0">
              <w:t>Огляд</w:t>
            </w:r>
            <w:proofErr w:type="spellEnd"/>
            <w:r w:rsidR="00B679C0">
              <w:t xml:space="preserve"> </w:t>
            </w:r>
            <w:proofErr w:type="spellStart"/>
            <w:r w:rsidR="00B679C0">
              <w:t>урбанізації</w:t>
            </w:r>
            <w:proofErr w:type="spellEnd"/>
            <w:r w:rsidR="00B679C0">
              <w:t xml:space="preserve">. – </w:t>
            </w:r>
            <w:proofErr w:type="spellStart"/>
            <w:r w:rsidR="00B679C0">
              <w:t>Міжнародний</w:t>
            </w:r>
            <w:proofErr w:type="spellEnd"/>
            <w:r w:rsidR="00B679C0">
              <w:t xml:space="preserve"> банк </w:t>
            </w:r>
            <w:proofErr w:type="spellStart"/>
            <w:r w:rsidR="00B679C0">
              <w:t>реконструкції</w:t>
            </w:r>
            <w:proofErr w:type="spellEnd"/>
            <w:r w:rsidR="00B679C0">
              <w:t xml:space="preserve"> та </w:t>
            </w:r>
            <w:proofErr w:type="spellStart"/>
            <w:r w:rsidR="00B679C0">
              <w:t>розвитку</w:t>
            </w:r>
            <w:proofErr w:type="spellEnd"/>
            <w:r w:rsidR="00B679C0">
              <w:t xml:space="preserve"> / </w:t>
            </w:r>
            <w:proofErr w:type="spellStart"/>
            <w:r w:rsidR="00B679C0">
              <w:t>Світовий</w:t>
            </w:r>
            <w:proofErr w:type="spellEnd"/>
            <w:r w:rsidR="00B679C0">
              <w:t xml:space="preserve"> банк, 2015. – 195 с. </w:t>
            </w:r>
          </w:p>
          <w:p w:rsidR="002D0059" w:rsidRDefault="002D0059" w:rsidP="002D0059">
            <w:pPr>
              <w:pStyle w:val="10"/>
              <w:tabs>
                <w:tab w:val="left" w:pos="317"/>
              </w:tabs>
              <w:spacing w:line="276" w:lineRule="auto"/>
              <w:ind w:left="29"/>
              <w:rPr>
                <w:lang w:val="uk-UA"/>
              </w:rPr>
            </w:pPr>
            <w:r>
              <w:rPr>
                <w:lang w:val="uk-UA"/>
              </w:rPr>
              <w:t>14</w:t>
            </w:r>
            <w:r w:rsidR="00B679C0">
              <w:t xml:space="preserve">. </w:t>
            </w:r>
            <w:proofErr w:type="spellStart"/>
            <w:r w:rsidR="00B679C0">
              <w:t>Урбаністична</w:t>
            </w:r>
            <w:proofErr w:type="spellEnd"/>
            <w:r w:rsidR="00B679C0">
              <w:t xml:space="preserve"> </w:t>
            </w:r>
            <w:proofErr w:type="spellStart"/>
            <w:r w:rsidR="00B679C0">
              <w:t>Україна</w:t>
            </w:r>
            <w:proofErr w:type="spellEnd"/>
            <w:r w:rsidR="00B679C0">
              <w:t xml:space="preserve">: в </w:t>
            </w:r>
            <w:proofErr w:type="spellStart"/>
            <w:r w:rsidR="00B679C0">
              <w:t>епіцентрі</w:t>
            </w:r>
            <w:proofErr w:type="spellEnd"/>
            <w:r w:rsidR="00B679C0">
              <w:t xml:space="preserve"> </w:t>
            </w:r>
            <w:proofErr w:type="spellStart"/>
            <w:r w:rsidR="00B679C0">
              <w:t>просторових</w:t>
            </w:r>
            <w:proofErr w:type="spellEnd"/>
            <w:r w:rsidR="00B679C0">
              <w:t xml:space="preserve"> </w:t>
            </w:r>
            <w:proofErr w:type="spellStart"/>
            <w:r w:rsidR="00B679C0">
              <w:t>змін</w:t>
            </w:r>
            <w:proofErr w:type="spellEnd"/>
            <w:r w:rsidR="00B679C0">
              <w:t xml:space="preserve">: </w:t>
            </w:r>
            <w:proofErr w:type="spellStart"/>
            <w:r w:rsidR="00B679C0">
              <w:t>монографія</w:t>
            </w:r>
            <w:proofErr w:type="spellEnd"/>
            <w:r w:rsidR="00B679C0">
              <w:t xml:space="preserve"> / за ред. К. Мезенцева, Я. </w:t>
            </w:r>
            <w:proofErr w:type="spellStart"/>
            <w:r w:rsidR="00B679C0">
              <w:t>Олійника</w:t>
            </w:r>
            <w:proofErr w:type="spellEnd"/>
            <w:r w:rsidR="00B679C0">
              <w:t xml:space="preserve">, Н. </w:t>
            </w:r>
            <w:proofErr w:type="spellStart"/>
            <w:r w:rsidR="00B679C0">
              <w:t>Мезенцевої</w:t>
            </w:r>
            <w:proofErr w:type="spellEnd"/>
            <w:r w:rsidR="00B679C0">
              <w:t xml:space="preserve">. – </w:t>
            </w:r>
            <w:proofErr w:type="spellStart"/>
            <w:r w:rsidR="00B679C0">
              <w:t>Київ</w:t>
            </w:r>
            <w:proofErr w:type="spellEnd"/>
            <w:r w:rsidR="00B679C0">
              <w:t xml:space="preserve">: </w:t>
            </w:r>
            <w:proofErr w:type="spellStart"/>
            <w:r w:rsidR="00B679C0">
              <w:t>Видавництво</w:t>
            </w:r>
            <w:proofErr w:type="spellEnd"/>
            <w:r w:rsidR="00B679C0">
              <w:t xml:space="preserve"> «</w:t>
            </w:r>
            <w:proofErr w:type="spellStart"/>
            <w:r w:rsidR="00B679C0">
              <w:t>Фенікс</w:t>
            </w:r>
            <w:proofErr w:type="spellEnd"/>
            <w:r w:rsidR="00B679C0">
              <w:t xml:space="preserve">», 2017. – 438 с. </w:t>
            </w:r>
          </w:p>
          <w:p w:rsidR="0013054D" w:rsidRPr="008807BD" w:rsidRDefault="0013054D" w:rsidP="0013054D">
            <w:pPr>
              <w:ind w:left="720"/>
              <w:jc w:val="center"/>
              <w:rPr>
                <w:b/>
                <w:szCs w:val="28"/>
                <w:lang w:val="uk-UA"/>
              </w:rPr>
            </w:pPr>
            <w:r w:rsidRPr="008807BD">
              <w:rPr>
                <w:b/>
                <w:szCs w:val="28"/>
                <w:lang w:val="uk-UA"/>
              </w:rPr>
              <w:t>Бібліотеки</w:t>
            </w:r>
          </w:p>
          <w:p w:rsidR="0013054D" w:rsidRPr="0013054D" w:rsidRDefault="0013054D" w:rsidP="0013054D">
            <w:pPr>
              <w:shd w:val="clear" w:color="auto" w:fill="FFFFFF"/>
              <w:ind w:right="600"/>
              <w:outlineLvl w:val="1"/>
              <w:rPr>
                <w:shd w:val="clear" w:color="auto" w:fill="FFFFFF"/>
                <w:lang w:val="uk-UA"/>
              </w:rPr>
            </w:pPr>
            <w:r w:rsidRPr="0013054D">
              <w:rPr>
                <w:lang w:val="uk-UA"/>
              </w:rPr>
              <w:t xml:space="preserve">1. Івано-Франківська обласна універсальна наукова бібліотека імені І. Франка </w:t>
            </w:r>
            <w:r w:rsidRPr="0013054D">
              <w:rPr>
                <w:shd w:val="clear" w:color="auto" w:fill="FFFFFF"/>
                <w:lang w:val="uk-UA"/>
              </w:rPr>
              <w:t>вулиця В'ячеслава Чорновола, 22, Івано-Франківськ, Івано-Франківська область.</w:t>
            </w:r>
          </w:p>
          <w:p w:rsidR="0013054D" w:rsidRPr="0013054D" w:rsidRDefault="0013054D" w:rsidP="0013054D">
            <w:pPr>
              <w:pStyle w:val="2"/>
              <w:shd w:val="clear" w:color="auto" w:fill="FFFFFF"/>
              <w:spacing w:before="0"/>
              <w:ind w:right="600"/>
              <w:outlineLvl w:val="1"/>
              <w:rPr>
                <w:rFonts w:ascii="Times New Roman" w:hAnsi="Times New Roman" w:cs="Times New Roman"/>
                <w:b w:val="0"/>
                <w:bCs w:val="0"/>
                <w:color w:val="auto"/>
                <w:sz w:val="24"/>
                <w:szCs w:val="24"/>
              </w:rPr>
            </w:pPr>
            <w:r w:rsidRPr="0013054D">
              <w:rPr>
                <w:rFonts w:ascii="Times New Roman" w:hAnsi="Times New Roman" w:cs="Times New Roman"/>
                <w:b w:val="0"/>
                <w:bCs w:val="0"/>
                <w:color w:val="auto"/>
                <w:sz w:val="24"/>
                <w:szCs w:val="24"/>
                <w:lang w:val="uk-UA"/>
              </w:rPr>
              <w:t xml:space="preserve">2. </w:t>
            </w:r>
            <w:proofErr w:type="spellStart"/>
            <w:r w:rsidRPr="0013054D">
              <w:rPr>
                <w:rFonts w:ascii="Times New Roman" w:hAnsi="Times New Roman" w:cs="Times New Roman"/>
                <w:b w:val="0"/>
                <w:bCs w:val="0"/>
                <w:color w:val="auto"/>
                <w:sz w:val="24"/>
                <w:szCs w:val="24"/>
              </w:rPr>
              <w:t>Наукова</w:t>
            </w:r>
            <w:proofErr w:type="spellEnd"/>
            <w:r w:rsidRPr="0013054D">
              <w:rPr>
                <w:rFonts w:ascii="Times New Roman" w:hAnsi="Times New Roman" w:cs="Times New Roman"/>
                <w:b w:val="0"/>
                <w:bCs w:val="0"/>
                <w:color w:val="auto"/>
                <w:sz w:val="24"/>
                <w:szCs w:val="24"/>
              </w:rPr>
              <w:t xml:space="preserve"> </w:t>
            </w:r>
            <w:proofErr w:type="spellStart"/>
            <w:r w:rsidRPr="0013054D">
              <w:rPr>
                <w:rFonts w:ascii="Times New Roman" w:hAnsi="Times New Roman" w:cs="Times New Roman"/>
                <w:b w:val="0"/>
                <w:bCs w:val="0"/>
                <w:color w:val="auto"/>
                <w:sz w:val="24"/>
                <w:szCs w:val="24"/>
              </w:rPr>
              <w:t>бібліотека</w:t>
            </w:r>
            <w:proofErr w:type="spellEnd"/>
            <w:r w:rsidRPr="0013054D">
              <w:rPr>
                <w:rFonts w:ascii="Times New Roman" w:hAnsi="Times New Roman" w:cs="Times New Roman"/>
                <w:b w:val="0"/>
                <w:bCs w:val="0"/>
                <w:color w:val="auto"/>
                <w:sz w:val="24"/>
                <w:szCs w:val="24"/>
              </w:rPr>
              <w:t xml:space="preserve"> ПНУ </w:t>
            </w:r>
            <w:proofErr w:type="spellStart"/>
            <w:r w:rsidRPr="0013054D">
              <w:rPr>
                <w:rFonts w:ascii="Times New Roman" w:hAnsi="Times New Roman" w:cs="Times New Roman"/>
                <w:b w:val="0"/>
                <w:bCs w:val="0"/>
                <w:color w:val="auto"/>
                <w:sz w:val="24"/>
                <w:szCs w:val="24"/>
              </w:rPr>
              <w:t>ім</w:t>
            </w:r>
            <w:proofErr w:type="spellEnd"/>
            <w:r w:rsidRPr="0013054D">
              <w:rPr>
                <w:rFonts w:ascii="Times New Roman" w:hAnsi="Times New Roman" w:cs="Times New Roman"/>
                <w:b w:val="0"/>
                <w:bCs w:val="0"/>
                <w:color w:val="auto"/>
                <w:sz w:val="24"/>
                <w:szCs w:val="24"/>
              </w:rPr>
              <w:t xml:space="preserve">. Василя </w:t>
            </w:r>
            <w:proofErr w:type="spellStart"/>
            <w:r w:rsidRPr="0013054D">
              <w:rPr>
                <w:rFonts w:ascii="Times New Roman" w:hAnsi="Times New Roman" w:cs="Times New Roman"/>
                <w:b w:val="0"/>
                <w:bCs w:val="0"/>
                <w:color w:val="auto"/>
                <w:sz w:val="24"/>
                <w:szCs w:val="24"/>
              </w:rPr>
              <w:t>Стефаника</w:t>
            </w:r>
            <w:proofErr w:type="spellEnd"/>
            <w:r w:rsidRPr="0013054D">
              <w:rPr>
                <w:rFonts w:ascii="Times New Roman" w:hAnsi="Times New Roman" w:cs="Times New Roman"/>
                <w:b w:val="0"/>
                <w:bCs w:val="0"/>
                <w:color w:val="auto"/>
                <w:sz w:val="24"/>
                <w:szCs w:val="24"/>
                <w:lang w:val="uk-UA"/>
              </w:rPr>
              <w:t xml:space="preserve"> </w:t>
            </w:r>
            <w:proofErr w:type="spellStart"/>
            <w:r w:rsidRPr="0013054D">
              <w:rPr>
                <w:rFonts w:ascii="Times New Roman" w:hAnsi="Times New Roman" w:cs="Times New Roman"/>
                <w:b w:val="0"/>
                <w:color w:val="auto"/>
                <w:sz w:val="24"/>
                <w:szCs w:val="24"/>
                <w:shd w:val="clear" w:color="auto" w:fill="FFFFFF"/>
              </w:rPr>
              <w:t>вулиця</w:t>
            </w:r>
            <w:proofErr w:type="spellEnd"/>
            <w:r w:rsidRPr="0013054D">
              <w:rPr>
                <w:rFonts w:ascii="Times New Roman" w:hAnsi="Times New Roman" w:cs="Times New Roman"/>
                <w:b w:val="0"/>
                <w:color w:val="auto"/>
                <w:sz w:val="24"/>
                <w:szCs w:val="24"/>
                <w:shd w:val="clear" w:color="auto" w:fill="FFFFFF"/>
              </w:rPr>
              <w:t xml:space="preserve"> </w:t>
            </w:r>
            <w:proofErr w:type="spellStart"/>
            <w:r w:rsidRPr="0013054D">
              <w:rPr>
                <w:rFonts w:ascii="Times New Roman" w:hAnsi="Times New Roman" w:cs="Times New Roman"/>
                <w:b w:val="0"/>
                <w:color w:val="auto"/>
                <w:sz w:val="24"/>
                <w:szCs w:val="24"/>
                <w:shd w:val="clear" w:color="auto" w:fill="FFFFFF"/>
              </w:rPr>
              <w:t>Шевченка</w:t>
            </w:r>
            <w:proofErr w:type="spellEnd"/>
            <w:r w:rsidRPr="0013054D">
              <w:rPr>
                <w:rFonts w:ascii="Times New Roman" w:hAnsi="Times New Roman" w:cs="Times New Roman"/>
                <w:b w:val="0"/>
                <w:color w:val="auto"/>
                <w:sz w:val="24"/>
                <w:szCs w:val="24"/>
                <w:shd w:val="clear" w:color="auto" w:fill="FFFFFF"/>
              </w:rPr>
              <w:t xml:space="preserve">, 57, </w:t>
            </w:r>
            <w:proofErr w:type="spellStart"/>
            <w:r w:rsidRPr="0013054D">
              <w:rPr>
                <w:rFonts w:ascii="Times New Roman" w:hAnsi="Times New Roman" w:cs="Times New Roman"/>
                <w:b w:val="0"/>
                <w:color w:val="auto"/>
                <w:sz w:val="24"/>
                <w:szCs w:val="24"/>
                <w:shd w:val="clear" w:color="auto" w:fill="FFFFFF"/>
              </w:rPr>
              <w:t>Івано-Франківськ</w:t>
            </w:r>
            <w:proofErr w:type="spellEnd"/>
            <w:r w:rsidRPr="0013054D">
              <w:rPr>
                <w:rFonts w:ascii="Times New Roman" w:hAnsi="Times New Roman" w:cs="Times New Roman"/>
                <w:b w:val="0"/>
                <w:color w:val="auto"/>
                <w:sz w:val="24"/>
                <w:szCs w:val="24"/>
                <w:shd w:val="clear" w:color="auto" w:fill="FFFFFF"/>
              </w:rPr>
              <w:t xml:space="preserve">, </w:t>
            </w:r>
            <w:proofErr w:type="spellStart"/>
            <w:r w:rsidRPr="0013054D">
              <w:rPr>
                <w:rFonts w:ascii="Times New Roman" w:hAnsi="Times New Roman" w:cs="Times New Roman"/>
                <w:b w:val="0"/>
                <w:color w:val="auto"/>
                <w:sz w:val="24"/>
                <w:szCs w:val="24"/>
                <w:shd w:val="clear" w:color="auto" w:fill="FFFFFF"/>
              </w:rPr>
              <w:t>Івано-Франківська</w:t>
            </w:r>
            <w:proofErr w:type="spellEnd"/>
            <w:r w:rsidRPr="0013054D">
              <w:rPr>
                <w:rFonts w:ascii="Times New Roman" w:hAnsi="Times New Roman" w:cs="Times New Roman"/>
                <w:b w:val="0"/>
                <w:color w:val="auto"/>
                <w:sz w:val="24"/>
                <w:szCs w:val="24"/>
                <w:shd w:val="clear" w:color="auto" w:fill="FFFFFF"/>
              </w:rPr>
              <w:t xml:space="preserve"> область</w:t>
            </w:r>
            <w:r w:rsidRPr="0013054D">
              <w:rPr>
                <w:rFonts w:ascii="Times New Roman" w:hAnsi="Times New Roman" w:cs="Times New Roman"/>
                <w:b w:val="0"/>
                <w:color w:val="auto"/>
                <w:sz w:val="24"/>
                <w:szCs w:val="24"/>
                <w:lang w:val="uk-UA"/>
              </w:rPr>
              <w:t xml:space="preserve"> </w:t>
            </w:r>
          </w:p>
          <w:p w:rsidR="00656860" w:rsidRPr="0013054D" w:rsidRDefault="0013054D" w:rsidP="0013054D">
            <w:pPr>
              <w:shd w:val="clear" w:color="auto" w:fill="FFFFFF"/>
              <w:ind w:right="600"/>
              <w:outlineLvl w:val="1"/>
              <w:rPr>
                <w:lang w:val="uk-UA"/>
              </w:rPr>
            </w:pPr>
            <w:r w:rsidRPr="0013054D">
              <w:rPr>
                <w:bCs/>
                <w:lang w:val="uk-UA"/>
              </w:rPr>
              <w:t>3.</w:t>
            </w:r>
            <w:proofErr w:type="spellStart"/>
            <w:r w:rsidRPr="0013054D">
              <w:rPr>
                <w:bCs/>
              </w:rPr>
              <w:t>Читальний</w:t>
            </w:r>
            <w:proofErr w:type="spellEnd"/>
            <w:r w:rsidRPr="0013054D">
              <w:rPr>
                <w:bCs/>
              </w:rPr>
              <w:t xml:space="preserve"> зал </w:t>
            </w:r>
            <w:proofErr w:type="spellStart"/>
            <w:r w:rsidRPr="0013054D">
              <w:rPr>
                <w:bCs/>
              </w:rPr>
              <w:t>центральної</w:t>
            </w:r>
            <w:proofErr w:type="spellEnd"/>
            <w:r w:rsidRPr="0013054D">
              <w:rPr>
                <w:bCs/>
              </w:rPr>
              <w:t xml:space="preserve"> </w:t>
            </w:r>
            <w:proofErr w:type="spellStart"/>
            <w:r w:rsidRPr="0013054D">
              <w:rPr>
                <w:bCs/>
              </w:rPr>
              <w:t>міської</w:t>
            </w:r>
            <w:proofErr w:type="spellEnd"/>
            <w:r w:rsidRPr="0013054D">
              <w:rPr>
                <w:bCs/>
              </w:rPr>
              <w:t xml:space="preserve"> </w:t>
            </w:r>
            <w:proofErr w:type="spellStart"/>
            <w:r w:rsidRPr="0013054D">
              <w:rPr>
                <w:bCs/>
              </w:rPr>
              <w:t>бібліотеки</w:t>
            </w:r>
            <w:proofErr w:type="spellEnd"/>
            <w:r w:rsidRPr="0013054D">
              <w:rPr>
                <w:lang w:val="uk-UA"/>
              </w:rPr>
              <w:t xml:space="preserve"> </w:t>
            </w:r>
            <w:proofErr w:type="spellStart"/>
            <w:r w:rsidRPr="0013054D">
              <w:rPr>
                <w:shd w:val="clear" w:color="auto" w:fill="FFFFFF"/>
              </w:rPr>
              <w:t>вулиця</w:t>
            </w:r>
            <w:proofErr w:type="spellEnd"/>
            <w:r w:rsidRPr="0013054D">
              <w:rPr>
                <w:shd w:val="clear" w:color="auto" w:fill="FFFFFF"/>
              </w:rPr>
              <w:t xml:space="preserve"> </w:t>
            </w:r>
            <w:proofErr w:type="spellStart"/>
            <w:r w:rsidRPr="0013054D">
              <w:rPr>
                <w:shd w:val="clear" w:color="auto" w:fill="FFFFFF"/>
              </w:rPr>
              <w:t>Пилипа</w:t>
            </w:r>
            <w:proofErr w:type="spellEnd"/>
            <w:r w:rsidRPr="0013054D">
              <w:rPr>
                <w:shd w:val="clear" w:color="auto" w:fill="FFFFFF"/>
              </w:rPr>
              <w:t xml:space="preserve"> Орлика, </w:t>
            </w:r>
            <w:proofErr w:type="spellStart"/>
            <w:r w:rsidRPr="0013054D">
              <w:rPr>
                <w:shd w:val="clear" w:color="auto" w:fill="FFFFFF"/>
              </w:rPr>
              <w:t>Івано-Франківськ</w:t>
            </w:r>
            <w:proofErr w:type="spellEnd"/>
            <w:r w:rsidRPr="0013054D">
              <w:rPr>
                <w:shd w:val="clear" w:color="auto" w:fill="FFFFFF"/>
              </w:rPr>
              <w:t xml:space="preserve">, </w:t>
            </w:r>
            <w:proofErr w:type="spellStart"/>
            <w:r w:rsidRPr="0013054D">
              <w:rPr>
                <w:shd w:val="clear" w:color="auto" w:fill="FFFFFF"/>
              </w:rPr>
              <w:t>Івано-Франківська</w:t>
            </w:r>
            <w:proofErr w:type="spellEnd"/>
            <w:r w:rsidRPr="0013054D">
              <w:rPr>
                <w:shd w:val="clear" w:color="auto" w:fill="FFFFFF"/>
              </w:rPr>
              <w:t xml:space="preserve"> область</w:t>
            </w:r>
            <w:r w:rsidRPr="0013054D">
              <w:rPr>
                <w:shd w:val="clear" w:color="auto" w:fill="FFFFFF"/>
                <w:lang w:val="uk-UA"/>
              </w:rPr>
              <w:t>.</w:t>
            </w:r>
          </w:p>
          <w:p w:rsidR="00656860" w:rsidRPr="00656860" w:rsidRDefault="00656860" w:rsidP="00B679C0">
            <w:pPr>
              <w:pStyle w:val="10"/>
              <w:tabs>
                <w:tab w:val="left" w:pos="317"/>
              </w:tabs>
              <w:spacing w:line="276" w:lineRule="auto"/>
              <w:ind w:left="29"/>
              <w:rPr>
                <w:sz w:val="24"/>
                <w:szCs w:val="24"/>
                <w:lang w:val="uk-UA"/>
              </w:rPr>
            </w:pPr>
          </w:p>
        </w:tc>
      </w:tr>
    </w:tbl>
    <w:p w:rsidR="002C2330" w:rsidRPr="00656860" w:rsidRDefault="002C2330" w:rsidP="00395013">
      <w:pPr>
        <w:jc w:val="both"/>
        <w:rPr>
          <w:sz w:val="28"/>
          <w:szCs w:val="28"/>
        </w:rPr>
      </w:pPr>
    </w:p>
    <w:p w:rsidR="002C2330" w:rsidRDefault="002C2330" w:rsidP="00395013">
      <w:pPr>
        <w:jc w:val="both"/>
        <w:rPr>
          <w:sz w:val="28"/>
          <w:szCs w:val="28"/>
          <w:lang w:val="uk-UA"/>
        </w:rPr>
      </w:pPr>
    </w:p>
    <w:p w:rsidR="00395013" w:rsidRPr="00C67355" w:rsidRDefault="00395013" w:rsidP="00395013">
      <w:pPr>
        <w:jc w:val="both"/>
        <w:rPr>
          <w:lang w:val="uk-UA"/>
        </w:rPr>
      </w:pPr>
    </w:p>
    <w:p w:rsidR="00395013" w:rsidRDefault="00395013" w:rsidP="00395013">
      <w:pPr>
        <w:jc w:val="both"/>
        <w:rPr>
          <w:sz w:val="28"/>
          <w:szCs w:val="28"/>
          <w:lang w:val="uk-UA"/>
        </w:rPr>
      </w:pPr>
    </w:p>
    <w:p w:rsidR="00F9137E" w:rsidRDefault="00F9137E" w:rsidP="00395013">
      <w:pPr>
        <w:jc w:val="both"/>
        <w:rPr>
          <w:lang w:val="uk-UA"/>
        </w:rPr>
      </w:pPr>
    </w:p>
    <w:p w:rsidR="00395013" w:rsidRDefault="00395013" w:rsidP="00395013">
      <w:pPr>
        <w:jc w:val="both"/>
        <w:rPr>
          <w:sz w:val="28"/>
          <w:szCs w:val="28"/>
          <w:lang w:val="uk-UA"/>
        </w:rPr>
      </w:pPr>
    </w:p>
    <w:p w:rsidR="00335A19" w:rsidRPr="00784AB3" w:rsidRDefault="00D74B80" w:rsidP="0084333C">
      <w:pPr>
        <w:jc w:val="center"/>
        <w:rPr>
          <w:b/>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2D0059">
        <w:rPr>
          <w:b/>
          <w:sz w:val="28"/>
          <w:szCs w:val="28"/>
          <w:lang w:val="uk-UA"/>
        </w:rPr>
        <w:t xml:space="preserve"> </w:t>
      </w:r>
      <w:proofErr w:type="spellStart"/>
      <w:r w:rsidR="00DC251F">
        <w:rPr>
          <w:b/>
          <w:sz w:val="28"/>
          <w:szCs w:val="28"/>
          <w:lang w:val="uk-UA"/>
        </w:rPr>
        <w:t>Закутинська</w:t>
      </w:r>
      <w:proofErr w:type="spellEnd"/>
      <w:r w:rsidR="002D0059">
        <w:rPr>
          <w:b/>
          <w:sz w:val="28"/>
          <w:szCs w:val="28"/>
          <w:lang w:val="uk-UA"/>
        </w:rPr>
        <w:t xml:space="preserve"> І.І.</w:t>
      </w:r>
    </w:p>
    <w:sectPr w:rsidR="00335A19" w:rsidRPr="00784AB3" w:rsidSect="002D7C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619C1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2420F5"/>
    <w:multiLevelType w:val="hybridMultilevel"/>
    <w:tmpl w:val="CB5C131A"/>
    <w:lvl w:ilvl="0" w:tplc="C4520E1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0768F1"/>
    <w:multiLevelType w:val="hybridMultilevel"/>
    <w:tmpl w:val="ED7A084C"/>
    <w:lvl w:ilvl="0" w:tplc="9AB21790">
      <w:start w:val="1"/>
      <w:numFmt w:val="decimal"/>
      <w:lvlText w:val="%1."/>
      <w:lvlJc w:val="left"/>
      <w:pPr>
        <w:ind w:left="340" w:hanging="360"/>
      </w:pPr>
      <w:rPr>
        <w:rFonts w:hint="default"/>
        <w:b w:val="0"/>
      </w:rPr>
    </w:lvl>
    <w:lvl w:ilvl="1" w:tplc="04220019" w:tentative="1">
      <w:start w:val="1"/>
      <w:numFmt w:val="lowerLetter"/>
      <w:lvlText w:val="%2."/>
      <w:lvlJc w:val="left"/>
      <w:pPr>
        <w:ind w:left="1060" w:hanging="360"/>
      </w:pPr>
    </w:lvl>
    <w:lvl w:ilvl="2" w:tplc="0422001B" w:tentative="1">
      <w:start w:val="1"/>
      <w:numFmt w:val="lowerRoman"/>
      <w:lvlText w:val="%3."/>
      <w:lvlJc w:val="right"/>
      <w:pPr>
        <w:ind w:left="1780" w:hanging="180"/>
      </w:pPr>
    </w:lvl>
    <w:lvl w:ilvl="3" w:tplc="0422000F" w:tentative="1">
      <w:start w:val="1"/>
      <w:numFmt w:val="decimal"/>
      <w:lvlText w:val="%4."/>
      <w:lvlJc w:val="left"/>
      <w:pPr>
        <w:ind w:left="2500" w:hanging="360"/>
      </w:pPr>
    </w:lvl>
    <w:lvl w:ilvl="4" w:tplc="04220019" w:tentative="1">
      <w:start w:val="1"/>
      <w:numFmt w:val="lowerLetter"/>
      <w:lvlText w:val="%5."/>
      <w:lvlJc w:val="left"/>
      <w:pPr>
        <w:ind w:left="3220" w:hanging="360"/>
      </w:pPr>
    </w:lvl>
    <w:lvl w:ilvl="5" w:tplc="0422001B" w:tentative="1">
      <w:start w:val="1"/>
      <w:numFmt w:val="lowerRoman"/>
      <w:lvlText w:val="%6."/>
      <w:lvlJc w:val="right"/>
      <w:pPr>
        <w:ind w:left="3940" w:hanging="180"/>
      </w:pPr>
    </w:lvl>
    <w:lvl w:ilvl="6" w:tplc="0422000F" w:tentative="1">
      <w:start w:val="1"/>
      <w:numFmt w:val="decimal"/>
      <w:lvlText w:val="%7."/>
      <w:lvlJc w:val="left"/>
      <w:pPr>
        <w:ind w:left="4660" w:hanging="360"/>
      </w:pPr>
    </w:lvl>
    <w:lvl w:ilvl="7" w:tplc="04220019" w:tentative="1">
      <w:start w:val="1"/>
      <w:numFmt w:val="lowerLetter"/>
      <w:lvlText w:val="%8."/>
      <w:lvlJc w:val="left"/>
      <w:pPr>
        <w:ind w:left="5380" w:hanging="360"/>
      </w:pPr>
    </w:lvl>
    <w:lvl w:ilvl="8" w:tplc="0422001B" w:tentative="1">
      <w:start w:val="1"/>
      <w:numFmt w:val="lowerRoman"/>
      <w:lvlText w:val="%9."/>
      <w:lvlJc w:val="right"/>
      <w:pPr>
        <w:ind w:left="6100" w:hanging="180"/>
      </w:pPr>
    </w:lvl>
  </w:abstractNum>
  <w:abstractNum w:abstractNumId="4" w15:restartNumberingAfterBreak="0">
    <w:nsid w:val="1A80636B"/>
    <w:multiLevelType w:val="multilevel"/>
    <w:tmpl w:val="619C1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BB76B7E"/>
    <w:multiLevelType w:val="hybridMultilevel"/>
    <w:tmpl w:val="3984ECA0"/>
    <w:lvl w:ilvl="0" w:tplc="853264B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AC2E87"/>
    <w:multiLevelType w:val="hybridMultilevel"/>
    <w:tmpl w:val="4F480B16"/>
    <w:lvl w:ilvl="0" w:tplc="75C447BE">
      <w:start w:val="1"/>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5BF105E"/>
    <w:multiLevelType w:val="hybridMultilevel"/>
    <w:tmpl w:val="D6145038"/>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8" w15:restartNumberingAfterBreak="0">
    <w:nsid w:val="391108C6"/>
    <w:multiLevelType w:val="multilevel"/>
    <w:tmpl w:val="0FB02916"/>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41145737"/>
    <w:multiLevelType w:val="hybridMultilevel"/>
    <w:tmpl w:val="359C321E"/>
    <w:lvl w:ilvl="0" w:tplc="EF9CF61A">
      <w:start w:val="1"/>
      <w:numFmt w:val="decimal"/>
      <w:lvlText w:val="%1."/>
      <w:lvlJc w:val="left"/>
      <w:pPr>
        <w:ind w:left="38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2833C4"/>
    <w:multiLevelType w:val="multilevel"/>
    <w:tmpl w:val="619C1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74576BB"/>
    <w:multiLevelType w:val="hybridMultilevel"/>
    <w:tmpl w:val="CFB632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9FA308B"/>
    <w:multiLevelType w:val="multilevel"/>
    <w:tmpl w:val="764233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sz w:val="24"/>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7797DA7"/>
    <w:multiLevelType w:val="hybridMultilevel"/>
    <w:tmpl w:val="8D186608"/>
    <w:lvl w:ilvl="0" w:tplc="989631C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8729A3"/>
    <w:multiLevelType w:val="hybridMultilevel"/>
    <w:tmpl w:val="1048FC7A"/>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5" w15:restartNumberingAfterBreak="0">
    <w:nsid w:val="5D781BB9"/>
    <w:multiLevelType w:val="hybridMultilevel"/>
    <w:tmpl w:val="6D1EA904"/>
    <w:lvl w:ilvl="0" w:tplc="0419000F">
      <w:start w:val="1"/>
      <w:numFmt w:val="decimal"/>
      <w:lvlText w:val="%1."/>
      <w:lvlJc w:val="left"/>
      <w:pPr>
        <w:ind w:left="764" w:hanging="360"/>
      </w:pPr>
    </w:lvl>
    <w:lvl w:ilvl="1" w:tplc="04190019" w:tentative="1">
      <w:start w:val="1"/>
      <w:numFmt w:val="lowerLetter"/>
      <w:lvlText w:val="%2."/>
      <w:lvlJc w:val="left"/>
      <w:pPr>
        <w:ind w:left="1484" w:hanging="360"/>
      </w:pPr>
    </w:lvl>
    <w:lvl w:ilvl="2" w:tplc="0419001B" w:tentative="1">
      <w:start w:val="1"/>
      <w:numFmt w:val="lowerRoman"/>
      <w:lvlText w:val="%3."/>
      <w:lvlJc w:val="right"/>
      <w:pPr>
        <w:ind w:left="2204" w:hanging="180"/>
      </w:pPr>
    </w:lvl>
    <w:lvl w:ilvl="3" w:tplc="0419000F">
      <w:start w:val="1"/>
      <w:numFmt w:val="decimal"/>
      <w:lvlText w:val="%4."/>
      <w:lvlJc w:val="left"/>
      <w:pPr>
        <w:ind w:left="2924" w:hanging="360"/>
      </w:pPr>
    </w:lvl>
    <w:lvl w:ilvl="4" w:tplc="04190019" w:tentative="1">
      <w:start w:val="1"/>
      <w:numFmt w:val="lowerLetter"/>
      <w:lvlText w:val="%5."/>
      <w:lvlJc w:val="left"/>
      <w:pPr>
        <w:ind w:left="3644" w:hanging="360"/>
      </w:pPr>
    </w:lvl>
    <w:lvl w:ilvl="5" w:tplc="0419001B" w:tentative="1">
      <w:start w:val="1"/>
      <w:numFmt w:val="lowerRoman"/>
      <w:lvlText w:val="%6."/>
      <w:lvlJc w:val="right"/>
      <w:pPr>
        <w:ind w:left="4364" w:hanging="180"/>
      </w:pPr>
    </w:lvl>
    <w:lvl w:ilvl="6" w:tplc="0419000F" w:tentative="1">
      <w:start w:val="1"/>
      <w:numFmt w:val="decimal"/>
      <w:lvlText w:val="%7."/>
      <w:lvlJc w:val="left"/>
      <w:pPr>
        <w:ind w:left="5084" w:hanging="360"/>
      </w:pPr>
    </w:lvl>
    <w:lvl w:ilvl="7" w:tplc="04190019" w:tentative="1">
      <w:start w:val="1"/>
      <w:numFmt w:val="lowerLetter"/>
      <w:lvlText w:val="%8."/>
      <w:lvlJc w:val="left"/>
      <w:pPr>
        <w:ind w:left="5804" w:hanging="360"/>
      </w:pPr>
    </w:lvl>
    <w:lvl w:ilvl="8" w:tplc="0419001B" w:tentative="1">
      <w:start w:val="1"/>
      <w:numFmt w:val="lowerRoman"/>
      <w:lvlText w:val="%9."/>
      <w:lvlJc w:val="right"/>
      <w:pPr>
        <w:ind w:left="6524" w:hanging="180"/>
      </w:pPr>
    </w:lvl>
  </w:abstractNum>
  <w:abstractNum w:abstractNumId="16" w15:restartNumberingAfterBreak="0">
    <w:nsid w:val="637B29D5"/>
    <w:multiLevelType w:val="hybridMultilevel"/>
    <w:tmpl w:val="40FC6B38"/>
    <w:lvl w:ilvl="0" w:tplc="C8AC18D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530138"/>
    <w:multiLevelType w:val="hybridMultilevel"/>
    <w:tmpl w:val="DC62550E"/>
    <w:lvl w:ilvl="0" w:tplc="0419000F">
      <w:start w:val="1"/>
      <w:numFmt w:val="decimal"/>
      <w:lvlText w:val="%1."/>
      <w:lvlJc w:val="left"/>
      <w:pPr>
        <w:ind w:left="764" w:hanging="360"/>
      </w:pPr>
    </w:lvl>
    <w:lvl w:ilvl="1" w:tplc="04190019" w:tentative="1">
      <w:start w:val="1"/>
      <w:numFmt w:val="lowerLetter"/>
      <w:lvlText w:val="%2."/>
      <w:lvlJc w:val="left"/>
      <w:pPr>
        <w:ind w:left="1484" w:hanging="360"/>
      </w:pPr>
    </w:lvl>
    <w:lvl w:ilvl="2" w:tplc="0419001B" w:tentative="1">
      <w:start w:val="1"/>
      <w:numFmt w:val="lowerRoman"/>
      <w:lvlText w:val="%3."/>
      <w:lvlJc w:val="right"/>
      <w:pPr>
        <w:ind w:left="2204" w:hanging="180"/>
      </w:pPr>
    </w:lvl>
    <w:lvl w:ilvl="3" w:tplc="0419000F" w:tentative="1">
      <w:start w:val="1"/>
      <w:numFmt w:val="decimal"/>
      <w:lvlText w:val="%4."/>
      <w:lvlJc w:val="left"/>
      <w:pPr>
        <w:ind w:left="2924" w:hanging="360"/>
      </w:pPr>
    </w:lvl>
    <w:lvl w:ilvl="4" w:tplc="04190019" w:tentative="1">
      <w:start w:val="1"/>
      <w:numFmt w:val="lowerLetter"/>
      <w:lvlText w:val="%5."/>
      <w:lvlJc w:val="left"/>
      <w:pPr>
        <w:ind w:left="3644" w:hanging="360"/>
      </w:pPr>
    </w:lvl>
    <w:lvl w:ilvl="5" w:tplc="0419001B" w:tentative="1">
      <w:start w:val="1"/>
      <w:numFmt w:val="lowerRoman"/>
      <w:lvlText w:val="%6."/>
      <w:lvlJc w:val="right"/>
      <w:pPr>
        <w:ind w:left="4364" w:hanging="180"/>
      </w:pPr>
    </w:lvl>
    <w:lvl w:ilvl="6" w:tplc="0419000F" w:tentative="1">
      <w:start w:val="1"/>
      <w:numFmt w:val="decimal"/>
      <w:lvlText w:val="%7."/>
      <w:lvlJc w:val="left"/>
      <w:pPr>
        <w:ind w:left="5084" w:hanging="360"/>
      </w:pPr>
    </w:lvl>
    <w:lvl w:ilvl="7" w:tplc="04190019" w:tentative="1">
      <w:start w:val="1"/>
      <w:numFmt w:val="lowerLetter"/>
      <w:lvlText w:val="%8."/>
      <w:lvlJc w:val="left"/>
      <w:pPr>
        <w:ind w:left="5804" w:hanging="360"/>
      </w:pPr>
    </w:lvl>
    <w:lvl w:ilvl="8" w:tplc="0419001B" w:tentative="1">
      <w:start w:val="1"/>
      <w:numFmt w:val="lowerRoman"/>
      <w:lvlText w:val="%9."/>
      <w:lvlJc w:val="right"/>
      <w:pPr>
        <w:ind w:left="6524" w:hanging="180"/>
      </w:pPr>
    </w:lvl>
  </w:abstractNum>
  <w:abstractNum w:abstractNumId="18" w15:restartNumberingAfterBreak="0">
    <w:nsid w:val="6DB1737A"/>
    <w:multiLevelType w:val="multilevel"/>
    <w:tmpl w:val="619C1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DF6556D"/>
    <w:multiLevelType w:val="hybridMultilevel"/>
    <w:tmpl w:val="1D6297FE"/>
    <w:lvl w:ilvl="0" w:tplc="853264BE">
      <w:start w:val="1"/>
      <w:numFmt w:val="decimal"/>
      <w:lvlText w:val="%1."/>
      <w:lvlJc w:val="left"/>
      <w:pPr>
        <w:ind w:left="990" w:hanging="63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45D6AC9"/>
    <w:multiLevelType w:val="hybridMultilevel"/>
    <w:tmpl w:val="F43A18D0"/>
    <w:lvl w:ilvl="0" w:tplc="EDA69DCC">
      <w:start w:val="1"/>
      <w:numFmt w:val="decimal"/>
      <w:lvlText w:val="%1."/>
      <w:lvlJc w:val="left"/>
      <w:pPr>
        <w:ind w:left="40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93481C"/>
    <w:multiLevelType w:val="hybridMultilevel"/>
    <w:tmpl w:val="25E0870A"/>
    <w:lvl w:ilvl="0" w:tplc="78B8887A">
      <w:start w:val="1"/>
      <w:numFmt w:val="decimal"/>
      <w:lvlText w:val="%1."/>
      <w:lvlJc w:val="left"/>
      <w:pPr>
        <w:ind w:left="356" w:hanging="360"/>
      </w:pPr>
      <w:rPr>
        <w:rFonts w:hint="default"/>
      </w:rPr>
    </w:lvl>
    <w:lvl w:ilvl="1" w:tplc="04220019" w:tentative="1">
      <w:start w:val="1"/>
      <w:numFmt w:val="lowerLetter"/>
      <w:lvlText w:val="%2."/>
      <w:lvlJc w:val="left"/>
      <w:pPr>
        <w:ind w:left="1076" w:hanging="360"/>
      </w:pPr>
    </w:lvl>
    <w:lvl w:ilvl="2" w:tplc="0422001B" w:tentative="1">
      <w:start w:val="1"/>
      <w:numFmt w:val="lowerRoman"/>
      <w:lvlText w:val="%3."/>
      <w:lvlJc w:val="right"/>
      <w:pPr>
        <w:ind w:left="1796" w:hanging="180"/>
      </w:pPr>
    </w:lvl>
    <w:lvl w:ilvl="3" w:tplc="0422000F" w:tentative="1">
      <w:start w:val="1"/>
      <w:numFmt w:val="decimal"/>
      <w:lvlText w:val="%4."/>
      <w:lvlJc w:val="left"/>
      <w:pPr>
        <w:ind w:left="2516" w:hanging="360"/>
      </w:pPr>
    </w:lvl>
    <w:lvl w:ilvl="4" w:tplc="04220019" w:tentative="1">
      <w:start w:val="1"/>
      <w:numFmt w:val="lowerLetter"/>
      <w:lvlText w:val="%5."/>
      <w:lvlJc w:val="left"/>
      <w:pPr>
        <w:ind w:left="3236" w:hanging="360"/>
      </w:pPr>
    </w:lvl>
    <w:lvl w:ilvl="5" w:tplc="0422001B" w:tentative="1">
      <w:start w:val="1"/>
      <w:numFmt w:val="lowerRoman"/>
      <w:lvlText w:val="%6."/>
      <w:lvlJc w:val="right"/>
      <w:pPr>
        <w:ind w:left="3956" w:hanging="180"/>
      </w:pPr>
    </w:lvl>
    <w:lvl w:ilvl="6" w:tplc="0422000F" w:tentative="1">
      <w:start w:val="1"/>
      <w:numFmt w:val="decimal"/>
      <w:lvlText w:val="%7."/>
      <w:lvlJc w:val="left"/>
      <w:pPr>
        <w:ind w:left="4676" w:hanging="360"/>
      </w:pPr>
    </w:lvl>
    <w:lvl w:ilvl="7" w:tplc="04220019" w:tentative="1">
      <w:start w:val="1"/>
      <w:numFmt w:val="lowerLetter"/>
      <w:lvlText w:val="%8."/>
      <w:lvlJc w:val="left"/>
      <w:pPr>
        <w:ind w:left="5396" w:hanging="360"/>
      </w:pPr>
    </w:lvl>
    <w:lvl w:ilvl="8" w:tplc="0422001B" w:tentative="1">
      <w:start w:val="1"/>
      <w:numFmt w:val="lowerRoman"/>
      <w:lvlText w:val="%9."/>
      <w:lvlJc w:val="right"/>
      <w:pPr>
        <w:ind w:left="6116" w:hanging="180"/>
      </w:pPr>
    </w:lvl>
  </w:abstractNum>
  <w:abstractNum w:abstractNumId="22" w15:restartNumberingAfterBreak="0">
    <w:nsid w:val="7D6B49C1"/>
    <w:multiLevelType w:val="multilevel"/>
    <w:tmpl w:val="619C1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11"/>
  </w:num>
  <w:num w:numId="3">
    <w:abstractNumId w:val="19"/>
  </w:num>
  <w:num w:numId="4">
    <w:abstractNumId w:val="14"/>
  </w:num>
  <w:num w:numId="5">
    <w:abstractNumId w:val="7"/>
  </w:num>
  <w:num w:numId="6">
    <w:abstractNumId w:val="22"/>
  </w:num>
  <w:num w:numId="7">
    <w:abstractNumId w:val="12"/>
  </w:num>
  <w:num w:numId="8">
    <w:abstractNumId w:val="5"/>
  </w:num>
  <w:num w:numId="9">
    <w:abstractNumId w:val="20"/>
  </w:num>
  <w:num w:numId="10">
    <w:abstractNumId w:val="10"/>
  </w:num>
  <w:num w:numId="11">
    <w:abstractNumId w:val="18"/>
  </w:num>
  <w:num w:numId="12">
    <w:abstractNumId w:val="17"/>
  </w:num>
  <w:num w:numId="13">
    <w:abstractNumId w:val="9"/>
  </w:num>
  <w:num w:numId="14">
    <w:abstractNumId w:val="16"/>
  </w:num>
  <w:num w:numId="15">
    <w:abstractNumId w:val="3"/>
  </w:num>
  <w:num w:numId="16">
    <w:abstractNumId w:val="21"/>
  </w:num>
  <w:num w:numId="17">
    <w:abstractNumId w:val="4"/>
  </w:num>
  <w:num w:numId="18">
    <w:abstractNumId w:val="6"/>
  </w:num>
  <w:num w:numId="19">
    <w:abstractNumId w:val="15"/>
  </w:num>
  <w:num w:numId="20">
    <w:abstractNumId w:val="13"/>
  </w:num>
  <w:num w:numId="21">
    <w:abstractNumId w:val="2"/>
  </w:num>
  <w:num w:numId="2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43B93"/>
    <w:rsid w:val="00071F79"/>
    <w:rsid w:val="00072283"/>
    <w:rsid w:val="000C46E3"/>
    <w:rsid w:val="000E3F61"/>
    <w:rsid w:val="000F6979"/>
    <w:rsid w:val="001039A3"/>
    <w:rsid w:val="0012769C"/>
    <w:rsid w:val="0013054D"/>
    <w:rsid w:val="001478AC"/>
    <w:rsid w:val="00151BC4"/>
    <w:rsid w:val="00153D3C"/>
    <w:rsid w:val="00170309"/>
    <w:rsid w:val="0017498F"/>
    <w:rsid w:val="00193CEB"/>
    <w:rsid w:val="001F45C3"/>
    <w:rsid w:val="00254871"/>
    <w:rsid w:val="00255765"/>
    <w:rsid w:val="002A03DE"/>
    <w:rsid w:val="002C2330"/>
    <w:rsid w:val="002C45EC"/>
    <w:rsid w:val="002D0059"/>
    <w:rsid w:val="002D44BF"/>
    <w:rsid w:val="002D7CCC"/>
    <w:rsid w:val="00335A19"/>
    <w:rsid w:val="00356045"/>
    <w:rsid w:val="00373614"/>
    <w:rsid w:val="0038342F"/>
    <w:rsid w:val="00395013"/>
    <w:rsid w:val="003E0039"/>
    <w:rsid w:val="00441B50"/>
    <w:rsid w:val="00483A45"/>
    <w:rsid w:val="004A13F2"/>
    <w:rsid w:val="004A5911"/>
    <w:rsid w:val="004C2FFB"/>
    <w:rsid w:val="004E555C"/>
    <w:rsid w:val="004F2834"/>
    <w:rsid w:val="004F7AFF"/>
    <w:rsid w:val="00524775"/>
    <w:rsid w:val="005633DB"/>
    <w:rsid w:val="005808C0"/>
    <w:rsid w:val="005A6F79"/>
    <w:rsid w:val="0063380F"/>
    <w:rsid w:val="00654CF9"/>
    <w:rsid w:val="00656860"/>
    <w:rsid w:val="006A14B2"/>
    <w:rsid w:val="006F53A0"/>
    <w:rsid w:val="00731C00"/>
    <w:rsid w:val="00784AB3"/>
    <w:rsid w:val="00792E47"/>
    <w:rsid w:val="007B0E44"/>
    <w:rsid w:val="007E4785"/>
    <w:rsid w:val="00840404"/>
    <w:rsid w:val="0084333C"/>
    <w:rsid w:val="008807BD"/>
    <w:rsid w:val="008A1B87"/>
    <w:rsid w:val="008A3592"/>
    <w:rsid w:val="008F3BC9"/>
    <w:rsid w:val="0093096A"/>
    <w:rsid w:val="00933474"/>
    <w:rsid w:val="00937237"/>
    <w:rsid w:val="00946CE5"/>
    <w:rsid w:val="009506C9"/>
    <w:rsid w:val="0095499A"/>
    <w:rsid w:val="00985F47"/>
    <w:rsid w:val="0099215A"/>
    <w:rsid w:val="009A03C1"/>
    <w:rsid w:val="009A2779"/>
    <w:rsid w:val="009E0CB5"/>
    <w:rsid w:val="009F6432"/>
    <w:rsid w:val="00A402FD"/>
    <w:rsid w:val="00A44EC8"/>
    <w:rsid w:val="00A83D64"/>
    <w:rsid w:val="00AB2665"/>
    <w:rsid w:val="00AB324B"/>
    <w:rsid w:val="00AC76DC"/>
    <w:rsid w:val="00AF6344"/>
    <w:rsid w:val="00B02796"/>
    <w:rsid w:val="00B10A22"/>
    <w:rsid w:val="00B34D52"/>
    <w:rsid w:val="00B639C8"/>
    <w:rsid w:val="00B679C0"/>
    <w:rsid w:val="00B93336"/>
    <w:rsid w:val="00BA72B4"/>
    <w:rsid w:val="00BC1FE1"/>
    <w:rsid w:val="00BC32A7"/>
    <w:rsid w:val="00BD55F5"/>
    <w:rsid w:val="00C67355"/>
    <w:rsid w:val="00C81B4F"/>
    <w:rsid w:val="00CA1BE2"/>
    <w:rsid w:val="00D01F4E"/>
    <w:rsid w:val="00D74B80"/>
    <w:rsid w:val="00DC251F"/>
    <w:rsid w:val="00DC3ABB"/>
    <w:rsid w:val="00DD3FAA"/>
    <w:rsid w:val="00DF1986"/>
    <w:rsid w:val="00E22394"/>
    <w:rsid w:val="00EE1819"/>
    <w:rsid w:val="00EE4289"/>
    <w:rsid w:val="00EF63B7"/>
    <w:rsid w:val="00F468DB"/>
    <w:rsid w:val="00F71319"/>
    <w:rsid w:val="00F9137E"/>
    <w:rsid w:val="00F960A5"/>
    <w:rsid w:val="00FB16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5ABA"/>
  <w15:docId w15:val="{090656E0-765B-43F7-A7F9-EBBAEF96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unhideWhenUsed/>
    <w:qFormat/>
    <w:rsid w:val="0013054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441B50"/>
    <w:rPr>
      <w:color w:val="0000FF" w:themeColor="hyperlink"/>
      <w:u w:val="single"/>
    </w:rPr>
  </w:style>
  <w:style w:type="paragraph" w:customStyle="1" w:styleId="10">
    <w:name w:val="Основний текст1"/>
    <w:basedOn w:val="a"/>
    <w:link w:val="a9"/>
    <w:rsid w:val="00B02796"/>
    <w:pPr>
      <w:shd w:val="clear" w:color="auto" w:fill="FFFFFF"/>
      <w:spacing w:line="211" w:lineRule="exact"/>
      <w:jc w:val="both"/>
    </w:pPr>
    <w:rPr>
      <w:rFonts w:eastAsia="Arial Unicode MS"/>
      <w:sz w:val="21"/>
      <w:szCs w:val="21"/>
      <w:lang w:eastAsia="uk-UA"/>
    </w:rPr>
  </w:style>
  <w:style w:type="character" w:customStyle="1" w:styleId="a9">
    <w:name w:val="Основний текст_"/>
    <w:link w:val="10"/>
    <w:locked/>
    <w:rsid w:val="00B02796"/>
    <w:rPr>
      <w:rFonts w:ascii="Times New Roman" w:eastAsia="Arial Unicode MS" w:hAnsi="Times New Roman" w:cs="Times New Roman"/>
      <w:sz w:val="21"/>
      <w:szCs w:val="21"/>
      <w:shd w:val="clear" w:color="auto" w:fill="FFFFFF"/>
      <w:lang w:val="ru-RU" w:eastAsia="uk-UA"/>
    </w:rPr>
  </w:style>
  <w:style w:type="paragraph" w:customStyle="1" w:styleId="11">
    <w:name w:val="Заголовок1"/>
    <w:basedOn w:val="a"/>
    <w:next w:val="aa"/>
    <w:rsid w:val="004A5911"/>
    <w:pPr>
      <w:suppressAutoHyphens/>
      <w:jc w:val="center"/>
    </w:pPr>
    <w:rPr>
      <w:b/>
      <w:sz w:val="32"/>
      <w:szCs w:val="20"/>
      <w:lang w:val="uk-UA" w:eastAsia="zh-CN"/>
    </w:rPr>
  </w:style>
  <w:style w:type="paragraph" w:styleId="aa">
    <w:name w:val="Body Text"/>
    <w:basedOn w:val="a"/>
    <w:link w:val="ab"/>
    <w:uiPriority w:val="99"/>
    <w:semiHidden/>
    <w:unhideWhenUsed/>
    <w:rsid w:val="004A5911"/>
    <w:pPr>
      <w:spacing w:after="120"/>
    </w:pPr>
  </w:style>
  <w:style w:type="character" w:customStyle="1" w:styleId="ab">
    <w:name w:val="Основной текст Знак"/>
    <w:basedOn w:val="a0"/>
    <w:link w:val="aa"/>
    <w:uiPriority w:val="99"/>
    <w:semiHidden/>
    <w:rsid w:val="004A5911"/>
    <w:rPr>
      <w:rFonts w:ascii="Times New Roman" w:eastAsia="Times New Roman" w:hAnsi="Times New Roman" w:cs="Times New Roman"/>
      <w:sz w:val="24"/>
      <w:szCs w:val="24"/>
      <w:lang w:val="ru-RU" w:eastAsia="ru-RU"/>
    </w:rPr>
  </w:style>
  <w:style w:type="paragraph" w:styleId="ac">
    <w:name w:val="No Spacing"/>
    <w:uiPriority w:val="1"/>
    <w:qFormat/>
    <w:rsid w:val="003E0039"/>
    <w:pPr>
      <w:spacing w:after="0"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13054D"/>
    <w:rPr>
      <w:rFonts w:asciiTheme="majorHAnsi" w:eastAsiaTheme="majorEastAsia" w:hAnsiTheme="majorHAnsi" w:cstheme="majorBidi"/>
      <w:b/>
      <w:bCs/>
      <w:color w:val="4F81BD" w:themeColor="accent1"/>
      <w:sz w:val="26"/>
      <w:szCs w:val="26"/>
      <w:lang w:val="ru-RU" w:eastAsia="ru-RU"/>
    </w:rPr>
  </w:style>
  <w:style w:type="paragraph" w:styleId="ad">
    <w:name w:val="Normal (Web)"/>
    <w:basedOn w:val="a"/>
    <w:uiPriority w:val="99"/>
    <w:semiHidden/>
    <w:unhideWhenUsed/>
    <w:rsid w:val="00B34D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916799">
      <w:bodyDiv w:val="1"/>
      <w:marLeft w:val="0"/>
      <w:marRight w:val="0"/>
      <w:marTop w:val="0"/>
      <w:marBottom w:val="0"/>
      <w:divBdr>
        <w:top w:val="none" w:sz="0" w:space="0" w:color="auto"/>
        <w:left w:val="none" w:sz="0" w:space="0" w:color="auto"/>
        <w:bottom w:val="none" w:sz="0" w:space="0" w:color="auto"/>
        <w:right w:val="none" w:sz="0" w:space="0" w:color="auto"/>
      </w:divBdr>
    </w:div>
    <w:div w:id="1161198286">
      <w:bodyDiv w:val="1"/>
      <w:marLeft w:val="0"/>
      <w:marRight w:val="0"/>
      <w:marTop w:val="0"/>
      <w:marBottom w:val="0"/>
      <w:divBdr>
        <w:top w:val="none" w:sz="0" w:space="0" w:color="auto"/>
        <w:left w:val="none" w:sz="0" w:space="0" w:color="auto"/>
        <w:bottom w:val="none" w:sz="0" w:space="0" w:color="auto"/>
        <w:right w:val="none" w:sz="0" w:space="0" w:color="auto"/>
      </w:divBdr>
    </w:div>
    <w:div w:id="176163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u.edu.ua/wp-content/uploads/2021/02/%D0%9A%D0%BE%D0%B4%D0%B5%D0%BA%D1%81.FR12.pdf" TargetMode="External"/><Relationship Id="rId3" Type="http://schemas.openxmlformats.org/officeDocument/2006/relationships/styles" Target="styles.xml"/><Relationship Id="rId7" Type="http://schemas.openxmlformats.org/officeDocument/2006/relationships/hyperlink" Target="https://pnu.edu.ua/wp-content/uploads/2021/02/%D0%9D%D0%B0%D0%BA%D0%B0%D0%B7-%E2%84%96627_27.09.2018.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learn.pu.if.u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learn.pnu.edu.ua/" TargetMode="External"/><Relationship Id="rId4" Type="http://schemas.openxmlformats.org/officeDocument/2006/relationships/settings" Target="settings.xml"/><Relationship Id="rId9" Type="http://schemas.openxmlformats.org/officeDocument/2006/relationships/hyperlink" Target="https://nmv.pnu.edu.ua/wp-content/uploads/sites/118/2019/11/PORYaDOK-Orhanizatsii-Ta-Provedennia-Otsiniuvannia-Uspishnosti-Studentiv-Prykarpatskoho-Natsionalnoho-Universytetu-Im.-Vasylia-Stefanyk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F30F0-BE4D-4466-8D06-E0A3A4621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2651</Words>
  <Characters>15114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Марта Гасюк</cp:lastModifiedBy>
  <cp:revision>2</cp:revision>
  <cp:lastPrinted>2020-10-13T06:35:00Z</cp:lastPrinted>
  <dcterms:created xsi:type="dcterms:W3CDTF">2021-12-28T17:32:00Z</dcterms:created>
  <dcterms:modified xsi:type="dcterms:W3CDTF">2021-12-28T17:32:00Z</dcterms:modified>
</cp:coreProperties>
</file>