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DFF63" w14:textId="77777777" w:rsidR="007F41BE" w:rsidRDefault="007F41BE" w:rsidP="007F41BE">
      <w:pPr>
        <w:spacing w:line="321" w:lineRule="auto"/>
        <w:ind w:left="1243" w:right="1735"/>
        <w:jc w:val="center"/>
        <w:rPr>
          <w:b/>
          <w:sz w:val="28"/>
          <w:szCs w:val="28"/>
        </w:rPr>
      </w:pPr>
      <w:bookmarkStart w:id="0" w:name="_GoBack"/>
      <w:bookmarkEnd w:id="0"/>
      <w:r>
        <w:rPr>
          <w:b/>
          <w:sz w:val="28"/>
          <w:szCs w:val="28"/>
        </w:rPr>
        <w:t>МІНІСТЕРСТВО ОСВІТИ І НАУКИ УКРАЇНИ</w:t>
      </w:r>
    </w:p>
    <w:p w14:paraId="324B27A5" w14:textId="77777777" w:rsidR="007F41BE" w:rsidRDefault="007F41BE" w:rsidP="007F41BE">
      <w:pPr>
        <w:spacing w:before="2"/>
        <w:ind w:left="1243" w:right="1740"/>
        <w:jc w:val="center"/>
        <w:rPr>
          <w:b/>
          <w:sz w:val="28"/>
          <w:szCs w:val="28"/>
        </w:rPr>
      </w:pPr>
      <w:bookmarkStart w:id="1" w:name="_heading=h.gjdgxs" w:colFirst="0" w:colLast="0"/>
      <w:bookmarkEnd w:id="1"/>
      <w:r>
        <w:rPr>
          <w:b/>
          <w:sz w:val="28"/>
          <w:szCs w:val="28"/>
        </w:rPr>
        <w:t>«ПРИКАРПАТСЬКИЙ НАЦІОНАЛЬНИЙ УНІВЕРСИТЕТ   ІМЕНІ ВАСИЛЯ СТЕФАНИКА»</w:t>
      </w:r>
    </w:p>
    <w:p w14:paraId="083CC501" w14:textId="77777777" w:rsidR="007F41BE" w:rsidRDefault="007F41BE" w:rsidP="007F41BE">
      <w:pPr>
        <w:pBdr>
          <w:top w:val="nil"/>
          <w:left w:val="nil"/>
          <w:bottom w:val="nil"/>
          <w:right w:val="nil"/>
          <w:between w:val="nil"/>
        </w:pBdr>
        <w:spacing w:before="6"/>
        <w:rPr>
          <w:b/>
          <w:color w:val="000000"/>
          <w:sz w:val="25"/>
          <w:szCs w:val="25"/>
        </w:rPr>
      </w:pPr>
      <w:r>
        <w:rPr>
          <w:noProof/>
          <w:lang w:val="en-US" w:eastAsia="en-US"/>
        </w:rPr>
        <w:drawing>
          <wp:anchor distT="0" distB="0" distL="0" distR="0" simplePos="0" relativeHeight="251659264" behindDoc="0" locked="0" layoutInCell="1" hidden="0" allowOverlap="1" wp14:anchorId="06CB2566" wp14:editId="3A6676AC">
            <wp:simplePos x="0" y="0"/>
            <wp:positionH relativeFrom="column">
              <wp:posOffset>2604770</wp:posOffset>
            </wp:positionH>
            <wp:positionV relativeFrom="paragraph">
              <wp:posOffset>208280</wp:posOffset>
            </wp:positionV>
            <wp:extent cx="1590675" cy="1583055"/>
            <wp:effectExtent l="0" t="0" r="0" b="0"/>
            <wp:wrapTopAndBottom distT="0" distB="0"/>
            <wp:docPr id="9" name="image1.png" descr="C:\Users\Макарук\Desktop\Силабус\logo_PNU.png"/>
            <wp:cNvGraphicFramePr/>
            <a:graphic xmlns:a="http://schemas.openxmlformats.org/drawingml/2006/main">
              <a:graphicData uri="http://schemas.openxmlformats.org/drawingml/2006/picture">
                <pic:pic xmlns:pic="http://schemas.openxmlformats.org/drawingml/2006/picture">
                  <pic:nvPicPr>
                    <pic:cNvPr id="0" name="image1.png" descr="C:\Users\Макарук\Desktop\Силабус\logo_PNU.png"/>
                    <pic:cNvPicPr preferRelativeResize="0"/>
                  </pic:nvPicPr>
                  <pic:blipFill>
                    <a:blip r:embed="rId8"/>
                    <a:srcRect/>
                    <a:stretch>
                      <a:fillRect/>
                    </a:stretch>
                  </pic:blipFill>
                  <pic:spPr>
                    <a:xfrm>
                      <a:off x="0" y="0"/>
                      <a:ext cx="1590675" cy="1583055"/>
                    </a:xfrm>
                    <a:prstGeom prst="rect">
                      <a:avLst/>
                    </a:prstGeom>
                    <a:ln/>
                  </pic:spPr>
                </pic:pic>
              </a:graphicData>
            </a:graphic>
          </wp:anchor>
        </w:drawing>
      </w:r>
    </w:p>
    <w:p w14:paraId="1E5E6599" w14:textId="77777777" w:rsidR="007F41BE" w:rsidRDefault="007F41BE" w:rsidP="007F41BE">
      <w:pPr>
        <w:pBdr>
          <w:top w:val="nil"/>
          <w:left w:val="nil"/>
          <w:bottom w:val="nil"/>
          <w:right w:val="nil"/>
          <w:between w:val="nil"/>
        </w:pBdr>
        <w:rPr>
          <w:b/>
          <w:color w:val="000000"/>
          <w:sz w:val="26"/>
          <w:szCs w:val="26"/>
        </w:rPr>
      </w:pPr>
    </w:p>
    <w:p w14:paraId="24FF3657" w14:textId="77777777" w:rsidR="007F41BE" w:rsidRDefault="007F41BE" w:rsidP="007F41BE">
      <w:pPr>
        <w:pBdr>
          <w:top w:val="nil"/>
          <w:left w:val="nil"/>
          <w:bottom w:val="nil"/>
          <w:right w:val="nil"/>
          <w:between w:val="nil"/>
        </w:pBdr>
        <w:tabs>
          <w:tab w:val="left" w:pos="4580"/>
        </w:tabs>
        <w:spacing w:before="1"/>
        <w:ind w:right="428"/>
        <w:jc w:val="center"/>
        <w:rPr>
          <w:color w:val="000000"/>
          <w:sz w:val="28"/>
          <w:szCs w:val="28"/>
        </w:rPr>
      </w:pPr>
    </w:p>
    <w:p w14:paraId="6DD45B9A" w14:textId="07E37C4E" w:rsidR="007F41BE" w:rsidRDefault="007F41BE" w:rsidP="007F41BE">
      <w:pPr>
        <w:pBdr>
          <w:top w:val="nil"/>
          <w:left w:val="nil"/>
          <w:bottom w:val="nil"/>
          <w:right w:val="nil"/>
          <w:between w:val="nil"/>
        </w:pBdr>
        <w:tabs>
          <w:tab w:val="left" w:pos="4580"/>
        </w:tabs>
        <w:spacing w:before="1"/>
        <w:ind w:right="428"/>
        <w:jc w:val="center"/>
        <w:rPr>
          <w:b/>
          <w:color w:val="000000"/>
          <w:sz w:val="28"/>
          <w:szCs w:val="28"/>
        </w:rPr>
      </w:pPr>
      <w:r>
        <w:rPr>
          <w:b/>
          <w:color w:val="000000"/>
          <w:sz w:val="28"/>
          <w:szCs w:val="28"/>
        </w:rPr>
        <w:t xml:space="preserve">Факультет </w:t>
      </w:r>
      <w:r w:rsidRPr="00E20849">
        <w:rPr>
          <w:b/>
          <w:color w:val="000000"/>
          <w:sz w:val="28"/>
          <w:szCs w:val="28"/>
          <w:lang w:val="uk-UA"/>
        </w:rPr>
        <w:t>природничих</w:t>
      </w:r>
      <w:r>
        <w:rPr>
          <w:b/>
          <w:color w:val="000000"/>
          <w:sz w:val="28"/>
          <w:szCs w:val="28"/>
        </w:rPr>
        <w:t xml:space="preserve"> наук</w:t>
      </w:r>
    </w:p>
    <w:p w14:paraId="3D246B51" w14:textId="77777777" w:rsidR="007F41BE" w:rsidRDefault="007F41BE" w:rsidP="007F41BE">
      <w:pPr>
        <w:pBdr>
          <w:top w:val="nil"/>
          <w:left w:val="nil"/>
          <w:bottom w:val="nil"/>
          <w:right w:val="nil"/>
          <w:between w:val="nil"/>
        </w:pBdr>
        <w:tabs>
          <w:tab w:val="left" w:pos="4580"/>
        </w:tabs>
        <w:spacing w:before="1"/>
        <w:ind w:right="428"/>
        <w:jc w:val="center"/>
        <w:rPr>
          <w:b/>
          <w:color w:val="000000"/>
          <w:sz w:val="28"/>
          <w:szCs w:val="28"/>
        </w:rPr>
      </w:pPr>
    </w:p>
    <w:p w14:paraId="2F7148B7" w14:textId="54ADA5F4" w:rsidR="00395013" w:rsidRDefault="00E20849" w:rsidP="00395013">
      <w:pPr>
        <w:jc w:val="center"/>
        <w:rPr>
          <w:sz w:val="28"/>
          <w:szCs w:val="28"/>
          <w:lang w:val="uk-UA"/>
        </w:rPr>
      </w:pPr>
      <w:r>
        <w:rPr>
          <w:sz w:val="28"/>
          <w:szCs w:val="28"/>
          <w:lang w:val="uk-UA"/>
        </w:rPr>
        <w:t xml:space="preserve">Кафедра </w:t>
      </w:r>
      <w:r w:rsidR="00E5265F" w:rsidRPr="00E5265F">
        <w:rPr>
          <w:lang w:val="uk-UA"/>
        </w:rPr>
        <w:t xml:space="preserve"> </w:t>
      </w:r>
      <w:r w:rsidR="00A4014B" w:rsidRPr="00A4014B">
        <w:rPr>
          <w:b/>
          <w:bCs/>
          <w:sz w:val="28"/>
          <w:szCs w:val="28"/>
          <w:lang w:val="uk-UA"/>
        </w:rPr>
        <w:t xml:space="preserve">географії і природознавства </w:t>
      </w:r>
    </w:p>
    <w:p w14:paraId="27FF5F30" w14:textId="77777777" w:rsidR="00395013" w:rsidRDefault="00395013" w:rsidP="00395013">
      <w:pPr>
        <w:jc w:val="center"/>
        <w:rPr>
          <w:sz w:val="28"/>
          <w:szCs w:val="28"/>
          <w:lang w:val="uk-UA"/>
        </w:rPr>
      </w:pPr>
    </w:p>
    <w:p w14:paraId="0AF36B97" w14:textId="77777777" w:rsidR="00395013" w:rsidRDefault="00395013" w:rsidP="00395013">
      <w:pPr>
        <w:jc w:val="center"/>
        <w:rPr>
          <w:sz w:val="28"/>
          <w:szCs w:val="28"/>
          <w:lang w:val="uk-UA"/>
        </w:rPr>
      </w:pPr>
    </w:p>
    <w:p w14:paraId="37732758" w14:textId="77777777" w:rsidR="00395013" w:rsidRDefault="00395013"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14:paraId="57B92A3E" w14:textId="77777777" w:rsidR="00395013" w:rsidRDefault="00395013" w:rsidP="00395013">
      <w:pPr>
        <w:jc w:val="center"/>
        <w:rPr>
          <w:b/>
          <w:sz w:val="28"/>
          <w:szCs w:val="28"/>
          <w:lang w:val="uk-UA"/>
        </w:rPr>
      </w:pPr>
    </w:p>
    <w:p w14:paraId="75966D1A" w14:textId="4BA70F07" w:rsidR="00395013" w:rsidRDefault="00C179F5" w:rsidP="00395013">
      <w:pPr>
        <w:jc w:val="center"/>
        <w:rPr>
          <w:b/>
          <w:sz w:val="28"/>
          <w:szCs w:val="28"/>
          <w:u w:val="single"/>
          <w:lang w:val="uk-UA"/>
        </w:rPr>
      </w:pPr>
      <w:r w:rsidRPr="00C179F5">
        <w:rPr>
          <w:b/>
          <w:sz w:val="28"/>
          <w:szCs w:val="28"/>
          <w:u w:val="single"/>
          <w:lang w:val="uk-UA"/>
        </w:rPr>
        <w:t>Географічні задачі та методика їх розв'язування</w:t>
      </w:r>
    </w:p>
    <w:p w14:paraId="26E483D2" w14:textId="77777777" w:rsidR="001B2A7E" w:rsidRDefault="001B2A7E" w:rsidP="00395013">
      <w:pPr>
        <w:jc w:val="center"/>
        <w:rPr>
          <w:b/>
          <w:sz w:val="28"/>
          <w:szCs w:val="28"/>
          <w:u w:val="single"/>
          <w:lang w:val="uk-UA"/>
        </w:rPr>
      </w:pPr>
    </w:p>
    <w:p w14:paraId="27A1CF0E" w14:textId="77777777" w:rsidR="00395013" w:rsidRDefault="00B93336" w:rsidP="00B93336">
      <w:pPr>
        <w:rPr>
          <w:sz w:val="28"/>
          <w:szCs w:val="28"/>
          <w:lang w:val="uk-UA"/>
        </w:rPr>
      </w:pPr>
      <w:r>
        <w:rPr>
          <w:sz w:val="28"/>
          <w:szCs w:val="28"/>
          <w:lang w:val="uk-UA"/>
        </w:rPr>
        <w:t xml:space="preserve">                           </w:t>
      </w:r>
      <w:r w:rsidR="00B10A22">
        <w:rPr>
          <w:sz w:val="28"/>
          <w:szCs w:val="28"/>
          <w:lang w:val="uk-UA"/>
        </w:rPr>
        <w:t xml:space="preserve">Освітня </w:t>
      </w:r>
      <w:r w:rsidR="00C67355" w:rsidRPr="00B93336">
        <w:rPr>
          <w:sz w:val="28"/>
          <w:szCs w:val="28"/>
        </w:rPr>
        <w:t>про</w:t>
      </w:r>
      <w:r w:rsidR="00B10A22">
        <w:rPr>
          <w:sz w:val="28"/>
          <w:szCs w:val="28"/>
          <w:lang w:val="uk-UA"/>
        </w:rPr>
        <w:t>грама _</w:t>
      </w:r>
      <w:r w:rsidR="00DF163C" w:rsidRPr="00DF163C">
        <w:rPr>
          <w:b/>
          <w:sz w:val="28"/>
          <w:szCs w:val="28"/>
        </w:rPr>
        <w:t xml:space="preserve"> </w:t>
      </w:r>
      <w:bookmarkStart w:id="2" w:name="_Hlk26556894"/>
      <w:r w:rsidR="009D27FB">
        <w:rPr>
          <w:b/>
          <w:sz w:val="28"/>
          <w:szCs w:val="28"/>
          <w:lang w:val="uk-UA"/>
        </w:rPr>
        <w:t>Середня освіта</w:t>
      </w:r>
      <w:bookmarkEnd w:id="2"/>
      <w:r w:rsidR="009D27FB">
        <w:rPr>
          <w:b/>
          <w:sz w:val="28"/>
          <w:szCs w:val="28"/>
          <w:lang w:val="uk-UA"/>
        </w:rPr>
        <w:t xml:space="preserve"> (</w:t>
      </w:r>
      <w:r w:rsidR="00A4014B">
        <w:rPr>
          <w:b/>
          <w:sz w:val="28"/>
          <w:szCs w:val="28"/>
          <w:lang w:val="uk-UA"/>
        </w:rPr>
        <w:t>Географія</w:t>
      </w:r>
      <w:r w:rsidR="009D27FB">
        <w:rPr>
          <w:b/>
          <w:sz w:val="28"/>
          <w:szCs w:val="28"/>
          <w:lang w:val="uk-UA"/>
        </w:rPr>
        <w:t>)</w:t>
      </w:r>
    </w:p>
    <w:p w14:paraId="644E00DF" w14:textId="77777777" w:rsidR="006C01BB" w:rsidRDefault="00B93336" w:rsidP="00B93336">
      <w:pPr>
        <w:rPr>
          <w:sz w:val="28"/>
          <w:szCs w:val="28"/>
          <w:lang w:val="uk-UA"/>
        </w:rPr>
      </w:pPr>
      <w:r w:rsidRPr="00B80F5B">
        <w:rPr>
          <w:sz w:val="28"/>
          <w:szCs w:val="28"/>
          <w:lang w:val="uk-UA"/>
        </w:rPr>
        <w:t xml:space="preserve">                          </w:t>
      </w:r>
    </w:p>
    <w:p w14:paraId="059115AB" w14:textId="387ACACB" w:rsidR="00B10A22" w:rsidRDefault="006C01BB" w:rsidP="00B93336">
      <w:pPr>
        <w:rPr>
          <w:b/>
          <w:sz w:val="28"/>
          <w:szCs w:val="28"/>
          <w:lang w:val="uk-UA"/>
        </w:rPr>
      </w:pPr>
      <w:r>
        <w:rPr>
          <w:sz w:val="28"/>
          <w:szCs w:val="28"/>
          <w:lang w:val="uk-UA"/>
        </w:rPr>
        <w:t xml:space="preserve">                          </w:t>
      </w:r>
      <w:r w:rsidR="00B93336" w:rsidRPr="00B80F5B">
        <w:rPr>
          <w:sz w:val="28"/>
          <w:szCs w:val="28"/>
          <w:lang w:val="uk-UA"/>
        </w:rPr>
        <w:t xml:space="preserve"> </w:t>
      </w:r>
      <w:r w:rsidR="00B10A22" w:rsidRPr="00B80F5B">
        <w:rPr>
          <w:sz w:val="28"/>
          <w:szCs w:val="28"/>
          <w:lang w:val="uk-UA"/>
        </w:rPr>
        <w:t>Спеціальність ____</w:t>
      </w:r>
      <w:r w:rsidR="009D27FB">
        <w:rPr>
          <w:b/>
          <w:bCs/>
          <w:sz w:val="28"/>
          <w:szCs w:val="28"/>
          <w:lang w:val="uk-UA"/>
        </w:rPr>
        <w:t>014</w:t>
      </w:r>
      <w:r w:rsidR="001B2A7E" w:rsidRPr="00B80F5B">
        <w:rPr>
          <w:b/>
          <w:bCs/>
          <w:sz w:val="28"/>
          <w:szCs w:val="28"/>
          <w:lang w:val="uk-UA"/>
        </w:rPr>
        <w:t xml:space="preserve"> </w:t>
      </w:r>
      <w:r w:rsidR="009D27FB">
        <w:rPr>
          <w:b/>
          <w:sz w:val="28"/>
          <w:szCs w:val="28"/>
          <w:lang w:val="uk-UA"/>
        </w:rPr>
        <w:t>Середня освіта</w:t>
      </w:r>
    </w:p>
    <w:p w14:paraId="1A98A332" w14:textId="77777777" w:rsidR="006C01BB" w:rsidRDefault="006C01BB" w:rsidP="00B93336">
      <w:pPr>
        <w:rPr>
          <w:sz w:val="28"/>
          <w:szCs w:val="28"/>
          <w:lang w:val="uk-UA"/>
        </w:rPr>
      </w:pPr>
    </w:p>
    <w:p w14:paraId="50EE8AAE" w14:textId="59C2A09E" w:rsidR="00B10A22" w:rsidRPr="00B80F5B" w:rsidRDefault="00B93336" w:rsidP="00B93336">
      <w:pPr>
        <w:rPr>
          <w:sz w:val="28"/>
          <w:szCs w:val="28"/>
          <w:lang w:val="uk-UA"/>
        </w:rPr>
      </w:pPr>
      <w:r w:rsidRPr="00B80F5B">
        <w:rPr>
          <w:sz w:val="28"/>
          <w:szCs w:val="28"/>
          <w:lang w:val="uk-UA"/>
        </w:rPr>
        <w:t xml:space="preserve">                           </w:t>
      </w:r>
      <w:r w:rsidR="00B10A22" w:rsidRPr="00B80F5B">
        <w:rPr>
          <w:sz w:val="28"/>
          <w:szCs w:val="28"/>
          <w:lang w:val="uk-UA"/>
        </w:rPr>
        <w:t>Галузь знань _____</w:t>
      </w:r>
      <w:r w:rsidR="009D27FB">
        <w:rPr>
          <w:b/>
          <w:sz w:val="28"/>
          <w:szCs w:val="28"/>
          <w:lang w:val="uk-UA"/>
        </w:rPr>
        <w:t>01</w:t>
      </w:r>
      <w:r w:rsidR="00B80F5B" w:rsidRPr="007A1A3A">
        <w:rPr>
          <w:b/>
          <w:sz w:val="28"/>
          <w:szCs w:val="28"/>
          <w:lang w:val="uk-UA"/>
        </w:rPr>
        <w:t xml:space="preserve"> </w:t>
      </w:r>
      <w:r w:rsidR="009D27FB">
        <w:rPr>
          <w:b/>
          <w:sz w:val="28"/>
          <w:szCs w:val="28"/>
          <w:lang w:val="uk-UA"/>
        </w:rPr>
        <w:t>Освіта/Педагогіка</w:t>
      </w:r>
    </w:p>
    <w:p w14:paraId="6A4B253A" w14:textId="77777777" w:rsidR="00395013" w:rsidRDefault="00395013" w:rsidP="00395013">
      <w:pPr>
        <w:jc w:val="center"/>
        <w:rPr>
          <w:sz w:val="28"/>
          <w:szCs w:val="28"/>
          <w:lang w:val="uk-UA"/>
        </w:rPr>
      </w:pPr>
    </w:p>
    <w:p w14:paraId="5FE0111D" w14:textId="77777777" w:rsidR="00395013" w:rsidRDefault="00395013" w:rsidP="00395013">
      <w:pPr>
        <w:jc w:val="both"/>
        <w:rPr>
          <w:sz w:val="28"/>
          <w:szCs w:val="28"/>
          <w:lang w:val="uk-UA"/>
        </w:rPr>
      </w:pPr>
    </w:p>
    <w:p w14:paraId="31FD66B8" w14:textId="77777777" w:rsidR="00395013" w:rsidRDefault="00395013" w:rsidP="00395013">
      <w:pPr>
        <w:jc w:val="both"/>
        <w:rPr>
          <w:sz w:val="28"/>
          <w:szCs w:val="28"/>
          <w:lang w:val="uk-UA"/>
        </w:rPr>
      </w:pPr>
    </w:p>
    <w:p w14:paraId="7027D2BE" w14:textId="77777777" w:rsidR="007376B0" w:rsidRDefault="007376B0" w:rsidP="00395013">
      <w:pPr>
        <w:jc w:val="both"/>
        <w:rPr>
          <w:sz w:val="28"/>
          <w:szCs w:val="28"/>
          <w:lang w:val="uk-UA"/>
        </w:rPr>
      </w:pPr>
    </w:p>
    <w:p w14:paraId="42CCB7FD" w14:textId="77777777" w:rsidR="00157455" w:rsidRPr="00157455" w:rsidRDefault="00157455" w:rsidP="00157455">
      <w:pPr>
        <w:jc w:val="right"/>
        <w:rPr>
          <w:sz w:val="28"/>
          <w:szCs w:val="28"/>
          <w:lang w:val="uk-UA"/>
        </w:rPr>
      </w:pPr>
      <w:bookmarkStart w:id="3" w:name="_Hlk81848742"/>
      <w:r w:rsidRPr="00157455">
        <w:rPr>
          <w:sz w:val="28"/>
          <w:szCs w:val="28"/>
          <w:lang w:val="uk-UA"/>
        </w:rPr>
        <w:t>Затверджено на засіданні кафедри</w:t>
      </w:r>
    </w:p>
    <w:p w14:paraId="42BB2D37" w14:textId="7C84712C" w:rsidR="00395013" w:rsidRDefault="00157455" w:rsidP="00157455">
      <w:pPr>
        <w:jc w:val="right"/>
        <w:rPr>
          <w:sz w:val="28"/>
          <w:szCs w:val="28"/>
          <w:lang w:val="uk-UA"/>
        </w:rPr>
      </w:pPr>
      <w:r w:rsidRPr="00157455">
        <w:rPr>
          <w:sz w:val="28"/>
          <w:szCs w:val="28"/>
          <w:lang w:val="uk-UA"/>
        </w:rPr>
        <w:t>Протокол №</w:t>
      </w:r>
      <w:r w:rsidR="00E20849">
        <w:rPr>
          <w:sz w:val="28"/>
          <w:szCs w:val="28"/>
          <w:lang w:val="uk-UA"/>
        </w:rPr>
        <w:t xml:space="preserve"> 5</w:t>
      </w:r>
      <w:r w:rsidRPr="00157455">
        <w:rPr>
          <w:sz w:val="28"/>
          <w:szCs w:val="28"/>
          <w:lang w:val="uk-UA"/>
        </w:rPr>
        <w:t xml:space="preserve">  від “</w:t>
      </w:r>
      <w:r w:rsidR="00E20849">
        <w:rPr>
          <w:sz w:val="28"/>
          <w:szCs w:val="28"/>
          <w:lang w:val="uk-UA"/>
        </w:rPr>
        <w:t>22</w:t>
      </w:r>
      <w:r w:rsidRPr="00157455">
        <w:rPr>
          <w:sz w:val="28"/>
          <w:szCs w:val="28"/>
          <w:lang w:val="uk-UA"/>
        </w:rPr>
        <w:t xml:space="preserve">” </w:t>
      </w:r>
      <w:r w:rsidR="00E20849">
        <w:rPr>
          <w:sz w:val="28"/>
          <w:szCs w:val="28"/>
          <w:lang w:val="uk-UA"/>
        </w:rPr>
        <w:t>грудня</w:t>
      </w:r>
      <w:r w:rsidRPr="00157455">
        <w:rPr>
          <w:sz w:val="28"/>
          <w:szCs w:val="28"/>
          <w:lang w:val="uk-UA"/>
        </w:rPr>
        <w:t xml:space="preserve"> 202</w:t>
      </w:r>
      <w:r w:rsidR="00E20849">
        <w:rPr>
          <w:sz w:val="28"/>
          <w:szCs w:val="28"/>
          <w:lang w:val="uk-UA"/>
        </w:rPr>
        <w:t>1</w:t>
      </w:r>
      <w:r w:rsidRPr="00157455">
        <w:rPr>
          <w:sz w:val="28"/>
          <w:szCs w:val="28"/>
          <w:lang w:val="uk-UA"/>
        </w:rPr>
        <w:t xml:space="preserve"> р.</w:t>
      </w:r>
      <w:bookmarkEnd w:id="3"/>
      <w:r w:rsidR="00395013">
        <w:rPr>
          <w:sz w:val="28"/>
          <w:szCs w:val="28"/>
          <w:lang w:val="uk-UA"/>
        </w:rPr>
        <w:t xml:space="preserve"> </w:t>
      </w:r>
      <w:r w:rsidR="00494AC8">
        <w:rPr>
          <w:sz w:val="28"/>
          <w:szCs w:val="28"/>
          <w:lang w:val="uk-UA"/>
        </w:rPr>
        <w:t xml:space="preserve"> </w:t>
      </w:r>
      <w:r w:rsidR="00395013">
        <w:rPr>
          <w:sz w:val="28"/>
          <w:szCs w:val="28"/>
          <w:lang w:val="uk-UA"/>
        </w:rPr>
        <w:t xml:space="preserve"> </w:t>
      </w:r>
    </w:p>
    <w:p w14:paraId="21C27BB0" w14:textId="77777777" w:rsidR="00395013" w:rsidRDefault="00395013" w:rsidP="00395013">
      <w:pPr>
        <w:jc w:val="both"/>
        <w:rPr>
          <w:sz w:val="28"/>
          <w:szCs w:val="28"/>
          <w:lang w:val="uk-UA"/>
        </w:rPr>
      </w:pPr>
    </w:p>
    <w:p w14:paraId="3D0FC736" w14:textId="77777777" w:rsidR="00395013" w:rsidRDefault="00395013" w:rsidP="00395013">
      <w:pPr>
        <w:jc w:val="both"/>
        <w:rPr>
          <w:sz w:val="28"/>
          <w:szCs w:val="28"/>
          <w:lang w:val="uk-UA"/>
        </w:rPr>
      </w:pPr>
    </w:p>
    <w:p w14:paraId="215A25E8" w14:textId="77777777" w:rsidR="00395013" w:rsidRDefault="00395013" w:rsidP="00395013">
      <w:pPr>
        <w:jc w:val="center"/>
        <w:rPr>
          <w:sz w:val="28"/>
          <w:szCs w:val="28"/>
          <w:lang w:val="uk-UA"/>
        </w:rPr>
      </w:pPr>
    </w:p>
    <w:p w14:paraId="1F558327" w14:textId="77777777" w:rsidR="00395013" w:rsidRDefault="00395013" w:rsidP="00395013">
      <w:pPr>
        <w:jc w:val="center"/>
        <w:rPr>
          <w:sz w:val="28"/>
          <w:szCs w:val="28"/>
          <w:lang w:val="uk-UA"/>
        </w:rPr>
      </w:pPr>
    </w:p>
    <w:p w14:paraId="2E952EA2" w14:textId="77777777" w:rsidR="00BC32A7" w:rsidRDefault="00BC32A7" w:rsidP="00395013">
      <w:pPr>
        <w:jc w:val="center"/>
        <w:rPr>
          <w:sz w:val="28"/>
          <w:szCs w:val="28"/>
          <w:lang w:val="uk-UA"/>
        </w:rPr>
      </w:pPr>
    </w:p>
    <w:p w14:paraId="2C2AD0EC" w14:textId="77777777" w:rsidR="00BC32A7" w:rsidRDefault="00BC32A7" w:rsidP="00395013">
      <w:pPr>
        <w:jc w:val="center"/>
        <w:rPr>
          <w:sz w:val="28"/>
          <w:szCs w:val="28"/>
          <w:lang w:val="uk-UA"/>
        </w:rPr>
      </w:pPr>
    </w:p>
    <w:p w14:paraId="019DBFEF" w14:textId="77777777" w:rsidR="00BC32A7" w:rsidRDefault="00BC32A7" w:rsidP="00395013">
      <w:pPr>
        <w:jc w:val="center"/>
        <w:rPr>
          <w:sz w:val="28"/>
          <w:szCs w:val="28"/>
          <w:lang w:val="uk-UA"/>
        </w:rPr>
      </w:pPr>
    </w:p>
    <w:p w14:paraId="1BD8F145" w14:textId="77777777" w:rsidR="00BC32A7" w:rsidRDefault="00BC32A7" w:rsidP="00395013">
      <w:pPr>
        <w:jc w:val="center"/>
        <w:rPr>
          <w:sz w:val="28"/>
          <w:szCs w:val="28"/>
          <w:lang w:val="uk-UA"/>
        </w:rPr>
      </w:pPr>
    </w:p>
    <w:p w14:paraId="6CAC9571" w14:textId="77777777" w:rsidR="00395013" w:rsidRDefault="00395013" w:rsidP="00395013">
      <w:pPr>
        <w:jc w:val="center"/>
        <w:rPr>
          <w:sz w:val="28"/>
          <w:szCs w:val="28"/>
          <w:lang w:val="uk-UA"/>
        </w:rPr>
      </w:pPr>
    </w:p>
    <w:p w14:paraId="33EE104B" w14:textId="48CA87DB" w:rsidR="00395013" w:rsidRPr="00BC32A7" w:rsidRDefault="00395013" w:rsidP="00BC32A7">
      <w:pPr>
        <w:jc w:val="center"/>
        <w:rPr>
          <w:sz w:val="28"/>
          <w:szCs w:val="28"/>
          <w:lang w:val="uk-UA"/>
        </w:rPr>
      </w:pPr>
      <w:r>
        <w:rPr>
          <w:sz w:val="28"/>
          <w:szCs w:val="28"/>
          <w:lang w:val="uk-UA"/>
        </w:rPr>
        <w:t xml:space="preserve">м. Івано-Франківськ </w:t>
      </w:r>
      <w:r w:rsidR="001B2A7E">
        <w:rPr>
          <w:sz w:val="28"/>
          <w:szCs w:val="28"/>
          <w:lang w:val="uk-UA"/>
        </w:rPr>
        <w:t>–</w:t>
      </w:r>
      <w:r>
        <w:rPr>
          <w:sz w:val="28"/>
          <w:szCs w:val="28"/>
          <w:lang w:val="uk-UA"/>
        </w:rPr>
        <w:t xml:space="preserve"> 20</w:t>
      </w:r>
      <w:r w:rsidR="003F319E">
        <w:rPr>
          <w:sz w:val="28"/>
          <w:szCs w:val="28"/>
          <w:lang w:val="uk-UA"/>
        </w:rPr>
        <w:t>2</w:t>
      </w:r>
      <w:r w:rsidR="00E20849">
        <w:rPr>
          <w:sz w:val="28"/>
          <w:szCs w:val="28"/>
          <w:lang w:val="uk-UA"/>
        </w:rPr>
        <w:t>1</w:t>
      </w:r>
      <w:r w:rsidR="006C01BB">
        <w:rPr>
          <w:sz w:val="28"/>
          <w:szCs w:val="28"/>
          <w:lang w:val="uk-UA"/>
        </w:rPr>
        <w:t xml:space="preserve"> р.</w:t>
      </w:r>
    </w:p>
    <w:p w14:paraId="4EF3CF42" w14:textId="77777777" w:rsidR="00395013" w:rsidRDefault="00395013" w:rsidP="00395013">
      <w:pPr>
        <w:jc w:val="center"/>
        <w:rPr>
          <w:b/>
          <w:sz w:val="28"/>
          <w:szCs w:val="28"/>
          <w:lang w:val="uk-UA"/>
        </w:rPr>
      </w:pPr>
    </w:p>
    <w:p w14:paraId="7A62F1C9" w14:textId="77777777" w:rsidR="00395013" w:rsidRDefault="00395013" w:rsidP="00395013">
      <w:pPr>
        <w:jc w:val="center"/>
        <w:rPr>
          <w:b/>
          <w:sz w:val="28"/>
          <w:szCs w:val="28"/>
          <w:lang w:val="uk-UA"/>
        </w:rPr>
      </w:pPr>
      <w:r>
        <w:rPr>
          <w:b/>
          <w:sz w:val="28"/>
          <w:szCs w:val="28"/>
          <w:lang w:val="uk-UA"/>
        </w:rPr>
        <w:lastRenderedPageBreak/>
        <w:t>ЗМІСТ</w:t>
      </w:r>
    </w:p>
    <w:p w14:paraId="40E2B1EB" w14:textId="77777777" w:rsidR="00B10A22" w:rsidRDefault="00B10A22" w:rsidP="00193CEB">
      <w:pPr>
        <w:spacing w:line="360" w:lineRule="auto"/>
        <w:ind w:firstLine="567"/>
        <w:jc w:val="center"/>
        <w:rPr>
          <w:b/>
          <w:sz w:val="28"/>
          <w:szCs w:val="28"/>
          <w:lang w:val="uk-UA"/>
        </w:rPr>
      </w:pPr>
    </w:p>
    <w:p w14:paraId="4184DF26"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spacing w:line="322" w:lineRule="auto"/>
        <w:ind w:hanging="282"/>
        <w:jc w:val="both"/>
        <w:rPr>
          <w:color w:val="000000"/>
          <w:sz w:val="28"/>
          <w:szCs w:val="28"/>
        </w:rPr>
      </w:pPr>
      <w:r>
        <w:rPr>
          <w:color w:val="000000"/>
          <w:sz w:val="28"/>
          <w:szCs w:val="28"/>
        </w:rPr>
        <w:t>Загальна інформація</w:t>
      </w:r>
    </w:p>
    <w:p w14:paraId="21719C95" w14:textId="77777777" w:rsidR="00CA085D" w:rsidRDefault="00CA085D" w:rsidP="00CA085D">
      <w:pPr>
        <w:pBdr>
          <w:top w:val="nil"/>
          <w:left w:val="nil"/>
          <w:bottom w:val="nil"/>
          <w:right w:val="nil"/>
          <w:between w:val="nil"/>
        </w:pBdr>
        <w:spacing w:before="2"/>
        <w:rPr>
          <w:color w:val="000000"/>
          <w:sz w:val="28"/>
          <w:szCs w:val="28"/>
        </w:rPr>
      </w:pPr>
    </w:p>
    <w:p w14:paraId="1E90C990"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ind w:hanging="282"/>
        <w:jc w:val="both"/>
        <w:rPr>
          <w:color w:val="000000"/>
          <w:sz w:val="28"/>
          <w:szCs w:val="28"/>
        </w:rPr>
      </w:pPr>
      <w:r>
        <w:rPr>
          <w:color w:val="000000"/>
          <w:sz w:val="28"/>
          <w:szCs w:val="28"/>
        </w:rPr>
        <w:t>Опис дисципліни</w:t>
      </w:r>
    </w:p>
    <w:p w14:paraId="33914D17" w14:textId="77777777" w:rsidR="00CA085D" w:rsidRDefault="00CA085D" w:rsidP="00CA085D">
      <w:pPr>
        <w:pBdr>
          <w:top w:val="nil"/>
          <w:left w:val="nil"/>
          <w:bottom w:val="nil"/>
          <w:right w:val="nil"/>
          <w:between w:val="nil"/>
        </w:pBdr>
        <w:spacing w:before="10"/>
        <w:rPr>
          <w:color w:val="000000"/>
          <w:sz w:val="27"/>
          <w:szCs w:val="27"/>
        </w:rPr>
      </w:pPr>
    </w:p>
    <w:p w14:paraId="68473289"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spacing w:before="1"/>
        <w:ind w:hanging="282"/>
        <w:jc w:val="both"/>
        <w:rPr>
          <w:color w:val="000000"/>
          <w:sz w:val="28"/>
          <w:szCs w:val="28"/>
        </w:rPr>
      </w:pPr>
      <w:r>
        <w:rPr>
          <w:color w:val="000000"/>
          <w:sz w:val="28"/>
          <w:szCs w:val="28"/>
        </w:rPr>
        <w:t xml:space="preserve">Структура курсу </w:t>
      </w:r>
    </w:p>
    <w:p w14:paraId="0E6AA10B" w14:textId="77777777" w:rsidR="00CA085D" w:rsidRDefault="00CA085D" w:rsidP="00CA085D">
      <w:pPr>
        <w:pBdr>
          <w:top w:val="nil"/>
          <w:left w:val="nil"/>
          <w:bottom w:val="nil"/>
          <w:right w:val="nil"/>
          <w:between w:val="nil"/>
        </w:pBdr>
        <w:spacing w:before="10"/>
        <w:rPr>
          <w:color w:val="000000"/>
          <w:sz w:val="27"/>
          <w:szCs w:val="27"/>
        </w:rPr>
      </w:pPr>
    </w:p>
    <w:p w14:paraId="2BB0CC5C"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ind w:hanging="282"/>
        <w:jc w:val="both"/>
        <w:rPr>
          <w:color w:val="000000"/>
          <w:sz w:val="28"/>
          <w:szCs w:val="28"/>
        </w:rPr>
      </w:pPr>
      <w:r>
        <w:rPr>
          <w:color w:val="000000"/>
          <w:sz w:val="28"/>
          <w:szCs w:val="28"/>
        </w:rPr>
        <w:t>Система оцінювання курсу (зразок)</w:t>
      </w:r>
    </w:p>
    <w:p w14:paraId="389CA317" w14:textId="77777777" w:rsidR="00CA085D" w:rsidRDefault="00CA085D" w:rsidP="00CA085D">
      <w:pPr>
        <w:pBdr>
          <w:top w:val="nil"/>
          <w:left w:val="nil"/>
          <w:bottom w:val="nil"/>
          <w:right w:val="nil"/>
          <w:between w:val="nil"/>
        </w:pBdr>
        <w:spacing w:before="2"/>
        <w:rPr>
          <w:color w:val="000000"/>
          <w:sz w:val="28"/>
          <w:szCs w:val="28"/>
        </w:rPr>
      </w:pPr>
    </w:p>
    <w:p w14:paraId="6C296FA3"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spacing w:before="1"/>
        <w:ind w:hanging="282"/>
        <w:jc w:val="both"/>
        <w:rPr>
          <w:color w:val="000000"/>
          <w:sz w:val="28"/>
          <w:szCs w:val="28"/>
        </w:rPr>
      </w:pPr>
      <w:r>
        <w:rPr>
          <w:color w:val="000000"/>
          <w:sz w:val="28"/>
          <w:szCs w:val="28"/>
        </w:rPr>
        <w:t>Ресурсне забезпечення</w:t>
      </w:r>
    </w:p>
    <w:p w14:paraId="0CACA898" w14:textId="77777777" w:rsidR="00CA085D" w:rsidRDefault="00CA085D" w:rsidP="00CA085D">
      <w:pPr>
        <w:pBdr>
          <w:top w:val="nil"/>
          <w:left w:val="nil"/>
          <w:bottom w:val="nil"/>
          <w:right w:val="nil"/>
          <w:between w:val="nil"/>
        </w:pBdr>
        <w:spacing w:before="11"/>
        <w:rPr>
          <w:color w:val="000000"/>
          <w:sz w:val="27"/>
          <w:szCs w:val="27"/>
        </w:rPr>
      </w:pPr>
    </w:p>
    <w:p w14:paraId="56CC83BE" w14:textId="77777777" w:rsidR="00CA085D" w:rsidRDefault="00CA085D" w:rsidP="00CA085D">
      <w:pPr>
        <w:widowControl w:val="0"/>
        <w:numPr>
          <w:ilvl w:val="2"/>
          <w:numId w:val="7"/>
        </w:numPr>
        <w:pBdr>
          <w:top w:val="nil"/>
          <w:left w:val="nil"/>
          <w:bottom w:val="nil"/>
          <w:right w:val="nil"/>
          <w:between w:val="nil"/>
        </w:pBdr>
        <w:tabs>
          <w:tab w:val="left" w:pos="1064"/>
        </w:tabs>
        <w:autoSpaceDE w:val="0"/>
        <w:autoSpaceDN w:val="0"/>
        <w:ind w:hanging="282"/>
        <w:jc w:val="both"/>
        <w:rPr>
          <w:color w:val="000000"/>
          <w:sz w:val="28"/>
          <w:szCs w:val="28"/>
        </w:rPr>
      </w:pPr>
      <w:r>
        <w:rPr>
          <w:color w:val="000000"/>
          <w:sz w:val="28"/>
          <w:szCs w:val="28"/>
        </w:rPr>
        <w:t>Контактна інформація</w:t>
      </w:r>
    </w:p>
    <w:p w14:paraId="7EE6F686" w14:textId="77777777" w:rsidR="00CA085D" w:rsidRDefault="00CA085D" w:rsidP="00CA085D">
      <w:pPr>
        <w:pBdr>
          <w:top w:val="nil"/>
          <w:left w:val="nil"/>
          <w:bottom w:val="nil"/>
          <w:right w:val="nil"/>
          <w:between w:val="nil"/>
        </w:pBdr>
        <w:spacing w:before="1"/>
        <w:rPr>
          <w:color w:val="000000"/>
          <w:sz w:val="28"/>
          <w:szCs w:val="28"/>
        </w:rPr>
      </w:pPr>
    </w:p>
    <w:p w14:paraId="7D8C5F19" w14:textId="79142411" w:rsidR="00CA085D" w:rsidRDefault="00CA085D" w:rsidP="00CA085D">
      <w:pPr>
        <w:widowControl w:val="0"/>
        <w:numPr>
          <w:ilvl w:val="2"/>
          <w:numId w:val="7"/>
        </w:numPr>
        <w:pBdr>
          <w:top w:val="nil"/>
          <w:left w:val="nil"/>
          <w:bottom w:val="nil"/>
          <w:right w:val="nil"/>
          <w:between w:val="nil"/>
        </w:pBdr>
        <w:tabs>
          <w:tab w:val="left" w:pos="1064"/>
        </w:tabs>
        <w:autoSpaceDE w:val="0"/>
        <w:autoSpaceDN w:val="0"/>
        <w:spacing w:before="1"/>
        <w:ind w:hanging="282"/>
        <w:jc w:val="both"/>
        <w:rPr>
          <w:color w:val="000000"/>
          <w:sz w:val="28"/>
          <w:szCs w:val="28"/>
        </w:rPr>
      </w:pPr>
      <w:r>
        <w:rPr>
          <w:color w:val="000000"/>
          <w:sz w:val="28"/>
          <w:szCs w:val="28"/>
        </w:rPr>
        <w:t>Політика навчальної дисципліни</w:t>
      </w:r>
    </w:p>
    <w:p w14:paraId="0A0FF970" w14:textId="77777777" w:rsidR="00AE7F67" w:rsidRDefault="00AE7F67" w:rsidP="00AE7F67">
      <w:pPr>
        <w:pStyle w:val="a5"/>
        <w:rPr>
          <w:color w:val="000000"/>
          <w:sz w:val="28"/>
          <w:szCs w:val="28"/>
        </w:rPr>
      </w:pPr>
    </w:p>
    <w:p w14:paraId="14B8A148" w14:textId="21E0EC98"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CE151D1" w14:textId="7B0CAD84"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3069A50E" w14:textId="5FEDC68D"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3FE6FF77" w14:textId="1BE355D2"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7B6007BE" w14:textId="2E15F58B"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1B79902B" w14:textId="219C7DB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B8FA2E3" w14:textId="206883EE"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49A1468" w14:textId="060DB68C"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5720C764" w14:textId="1F8E1974"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29732D9D" w14:textId="42A9BBE6"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49A348F" w14:textId="2ADF08CC"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9615273" w14:textId="35A4E589"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120697DB" w14:textId="21FC734B"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CDFC9B4" w14:textId="6049E6D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E29A80A" w14:textId="6F204A9E"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4DB7813" w14:textId="329A414D"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2C7FCFD" w14:textId="2D4163D5"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09FA7C3" w14:textId="47F3C552"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DE5C0B0" w14:textId="221E215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78F1D4C1" w14:textId="707BDB42"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5A976996" w14:textId="7DBA8E02"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78E6DFDB" w14:textId="4C26BB96"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4F73A0B" w14:textId="1B7A759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43FDE12C" w14:textId="7DB41B1D"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01812857" w14:textId="52F54E5F"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27CC7844" w14:textId="77777777" w:rsidR="00AE7F67" w:rsidRDefault="00AE7F67" w:rsidP="00AE7F67">
      <w:pPr>
        <w:widowControl w:val="0"/>
        <w:pBdr>
          <w:top w:val="nil"/>
          <w:left w:val="nil"/>
          <w:bottom w:val="nil"/>
          <w:right w:val="nil"/>
          <w:between w:val="nil"/>
        </w:pBdr>
        <w:tabs>
          <w:tab w:val="left" w:pos="1064"/>
        </w:tabs>
        <w:autoSpaceDE w:val="0"/>
        <w:autoSpaceDN w:val="0"/>
        <w:spacing w:before="1"/>
        <w:jc w:val="both"/>
        <w:rPr>
          <w:color w:val="000000"/>
          <w:sz w:val="28"/>
          <w:szCs w:val="28"/>
        </w:rPr>
      </w:pPr>
    </w:p>
    <w:p w14:paraId="69695283" w14:textId="385F4A1D" w:rsidR="00B10A22" w:rsidRDefault="00B10A22" w:rsidP="00193CEB">
      <w:pPr>
        <w:pStyle w:val="1"/>
        <w:widowControl w:val="0"/>
        <w:spacing w:line="360" w:lineRule="auto"/>
        <w:ind w:firstLine="567"/>
        <w:rPr>
          <w:rFonts w:ascii="Times New Roman" w:eastAsia="Times New Roman" w:hAnsi="Times New Roman" w:cs="Times New Roman"/>
          <w:b/>
          <w:sz w:val="28"/>
          <w:szCs w:val="28"/>
        </w:rPr>
      </w:pPr>
    </w:p>
    <w:p w14:paraId="4CED69A5" w14:textId="77777777" w:rsidR="00CA085D" w:rsidRDefault="00CA085D" w:rsidP="00CA085D">
      <w:pPr>
        <w:widowControl w:val="0"/>
        <w:numPr>
          <w:ilvl w:val="3"/>
          <w:numId w:val="7"/>
        </w:numPr>
        <w:pBdr>
          <w:top w:val="nil"/>
          <w:left w:val="nil"/>
          <w:bottom w:val="nil"/>
          <w:right w:val="nil"/>
          <w:between w:val="nil"/>
        </w:pBdr>
        <w:tabs>
          <w:tab w:val="left" w:pos="4120"/>
        </w:tabs>
        <w:autoSpaceDE w:val="0"/>
        <w:autoSpaceDN w:val="0"/>
        <w:rPr>
          <w:b/>
          <w:color w:val="000000"/>
          <w:sz w:val="28"/>
          <w:szCs w:val="28"/>
        </w:rPr>
      </w:pPr>
      <w:r>
        <w:rPr>
          <w:b/>
          <w:color w:val="000000"/>
          <w:sz w:val="28"/>
          <w:szCs w:val="28"/>
        </w:rPr>
        <w:t>Загальна інформація</w:t>
      </w:r>
    </w:p>
    <w:tbl>
      <w:tblPr>
        <w:tblW w:w="95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78"/>
        <w:gridCol w:w="5494"/>
      </w:tblGrid>
      <w:tr w:rsidR="00CA085D" w14:paraId="2A37FF77" w14:textId="77777777" w:rsidTr="009A2C05">
        <w:trPr>
          <w:trHeight w:val="323"/>
        </w:trPr>
        <w:tc>
          <w:tcPr>
            <w:tcW w:w="4078" w:type="dxa"/>
          </w:tcPr>
          <w:p w14:paraId="4AFAAF7D" w14:textId="77777777" w:rsidR="00CA085D" w:rsidRDefault="00CA085D" w:rsidP="009A2C05">
            <w:pPr>
              <w:pBdr>
                <w:top w:val="nil"/>
                <w:left w:val="nil"/>
                <w:bottom w:val="nil"/>
                <w:right w:val="nil"/>
                <w:between w:val="nil"/>
              </w:pBdr>
              <w:spacing w:line="304" w:lineRule="auto"/>
              <w:ind w:left="107"/>
              <w:rPr>
                <w:color w:val="000000"/>
                <w:sz w:val="28"/>
                <w:szCs w:val="28"/>
              </w:rPr>
            </w:pPr>
            <w:r>
              <w:rPr>
                <w:color w:val="000000"/>
                <w:sz w:val="28"/>
                <w:szCs w:val="28"/>
              </w:rPr>
              <w:t>Назва дисципліни</w:t>
            </w:r>
          </w:p>
        </w:tc>
        <w:tc>
          <w:tcPr>
            <w:tcW w:w="5494" w:type="dxa"/>
          </w:tcPr>
          <w:p w14:paraId="0E2B325E" w14:textId="0FA62FA9" w:rsidR="00CA085D" w:rsidRPr="006C01BB" w:rsidRDefault="00C179F5" w:rsidP="009A2C05">
            <w:pPr>
              <w:pBdr>
                <w:top w:val="nil"/>
                <w:left w:val="nil"/>
                <w:bottom w:val="nil"/>
                <w:right w:val="nil"/>
                <w:between w:val="nil"/>
              </w:pBdr>
              <w:rPr>
                <w:color w:val="000000"/>
                <w:sz w:val="28"/>
                <w:szCs w:val="28"/>
              </w:rPr>
            </w:pPr>
            <w:r w:rsidRPr="00C179F5">
              <w:rPr>
                <w:sz w:val="28"/>
                <w:szCs w:val="28"/>
                <w:lang w:val="uk-UA"/>
              </w:rPr>
              <w:t>Географічні задачі та методика їх розв'язування</w:t>
            </w:r>
          </w:p>
        </w:tc>
      </w:tr>
      <w:tr w:rsidR="00CA085D" w14:paraId="35937DC3" w14:textId="77777777" w:rsidTr="009A2C05">
        <w:trPr>
          <w:trHeight w:val="321"/>
        </w:trPr>
        <w:tc>
          <w:tcPr>
            <w:tcW w:w="4078" w:type="dxa"/>
          </w:tcPr>
          <w:p w14:paraId="41503E5D" w14:textId="77777777" w:rsidR="00CA085D" w:rsidRDefault="00CA085D" w:rsidP="009A2C05">
            <w:pPr>
              <w:pBdr>
                <w:top w:val="nil"/>
                <w:left w:val="nil"/>
                <w:bottom w:val="nil"/>
                <w:right w:val="nil"/>
                <w:between w:val="nil"/>
              </w:pBdr>
              <w:spacing w:line="301" w:lineRule="auto"/>
              <w:ind w:left="107"/>
              <w:rPr>
                <w:color w:val="000000"/>
                <w:sz w:val="28"/>
                <w:szCs w:val="28"/>
              </w:rPr>
            </w:pPr>
            <w:r>
              <w:rPr>
                <w:color w:val="000000"/>
                <w:sz w:val="28"/>
                <w:szCs w:val="28"/>
              </w:rPr>
              <w:t>Освітня програма</w:t>
            </w:r>
          </w:p>
        </w:tc>
        <w:tc>
          <w:tcPr>
            <w:tcW w:w="5494" w:type="dxa"/>
          </w:tcPr>
          <w:p w14:paraId="3E755039" w14:textId="548262E0" w:rsidR="00CA085D" w:rsidRPr="006C01BB" w:rsidRDefault="00CA085D" w:rsidP="009A2C05">
            <w:pPr>
              <w:pBdr>
                <w:top w:val="nil"/>
                <w:left w:val="nil"/>
                <w:bottom w:val="nil"/>
                <w:right w:val="nil"/>
                <w:between w:val="nil"/>
              </w:pBdr>
              <w:rPr>
                <w:color w:val="000000"/>
                <w:sz w:val="28"/>
                <w:szCs w:val="28"/>
              </w:rPr>
            </w:pPr>
            <w:r w:rsidRPr="006C01BB">
              <w:rPr>
                <w:sz w:val="28"/>
                <w:szCs w:val="28"/>
                <w:lang w:val="uk-UA"/>
              </w:rPr>
              <w:t>Середня освіта (Географія)</w:t>
            </w:r>
          </w:p>
        </w:tc>
      </w:tr>
      <w:tr w:rsidR="00CA085D" w14:paraId="4A2A6B46" w14:textId="77777777" w:rsidTr="009A2C05">
        <w:trPr>
          <w:trHeight w:val="321"/>
        </w:trPr>
        <w:tc>
          <w:tcPr>
            <w:tcW w:w="4078" w:type="dxa"/>
          </w:tcPr>
          <w:p w14:paraId="764C809F" w14:textId="77777777" w:rsidR="00CA085D" w:rsidRDefault="00CA085D" w:rsidP="009A2C05">
            <w:pPr>
              <w:pBdr>
                <w:top w:val="nil"/>
                <w:left w:val="nil"/>
                <w:bottom w:val="nil"/>
                <w:right w:val="nil"/>
                <w:between w:val="nil"/>
              </w:pBdr>
              <w:spacing w:line="301" w:lineRule="auto"/>
              <w:ind w:left="107"/>
              <w:rPr>
                <w:color w:val="000000"/>
                <w:sz w:val="28"/>
                <w:szCs w:val="28"/>
              </w:rPr>
            </w:pPr>
            <w:r>
              <w:rPr>
                <w:color w:val="000000"/>
                <w:sz w:val="28"/>
                <w:szCs w:val="28"/>
              </w:rPr>
              <w:t>Спеціалізація (за наявності)</w:t>
            </w:r>
          </w:p>
        </w:tc>
        <w:tc>
          <w:tcPr>
            <w:tcW w:w="5494" w:type="dxa"/>
          </w:tcPr>
          <w:p w14:paraId="6FEF4B58" w14:textId="4580A97E" w:rsidR="00CA085D" w:rsidRPr="006C01BB" w:rsidRDefault="00CA085D" w:rsidP="009A2C05">
            <w:pPr>
              <w:pBdr>
                <w:top w:val="nil"/>
                <w:left w:val="nil"/>
                <w:bottom w:val="nil"/>
                <w:right w:val="nil"/>
                <w:between w:val="nil"/>
              </w:pBdr>
              <w:rPr>
                <w:color w:val="000000"/>
                <w:sz w:val="28"/>
                <w:szCs w:val="28"/>
              </w:rPr>
            </w:pPr>
            <w:r w:rsidRPr="006C01BB">
              <w:rPr>
                <w:sz w:val="28"/>
                <w:szCs w:val="28"/>
                <w:lang w:val="uk-UA"/>
              </w:rPr>
              <w:t>014.07 Середня освіта (Географія)</w:t>
            </w:r>
          </w:p>
        </w:tc>
      </w:tr>
      <w:tr w:rsidR="00CA085D" w14:paraId="63E5E6CE" w14:textId="77777777" w:rsidTr="009A2C05">
        <w:trPr>
          <w:trHeight w:val="323"/>
        </w:trPr>
        <w:tc>
          <w:tcPr>
            <w:tcW w:w="4078" w:type="dxa"/>
          </w:tcPr>
          <w:p w14:paraId="58624374" w14:textId="77777777" w:rsidR="00CA085D" w:rsidRDefault="00CA085D" w:rsidP="009A2C05">
            <w:pPr>
              <w:pBdr>
                <w:top w:val="nil"/>
                <w:left w:val="nil"/>
                <w:bottom w:val="nil"/>
                <w:right w:val="nil"/>
                <w:between w:val="nil"/>
              </w:pBdr>
              <w:spacing w:line="304" w:lineRule="auto"/>
              <w:ind w:left="107"/>
              <w:rPr>
                <w:color w:val="000000"/>
                <w:sz w:val="28"/>
                <w:szCs w:val="28"/>
              </w:rPr>
            </w:pPr>
            <w:r>
              <w:rPr>
                <w:color w:val="000000"/>
                <w:sz w:val="28"/>
                <w:szCs w:val="28"/>
              </w:rPr>
              <w:t>Спеціальність</w:t>
            </w:r>
          </w:p>
        </w:tc>
        <w:tc>
          <w:tcPr>
            <w:tcW w:w="5494" w:type="dxa"/>
          </w:tcPr>
          <w:p w14:paraId="4CC2AFFA" w14:textId="28C2BC85" w:rsidR="00CA085D" w:rsidRPr="006C01BB" w:rsidRDefault="00CA085D" w:rsidP="009A2C05">
            <w:pPr>
              <w:pBdr>
                <w:top w:val="nil"/>
                <w:left w:val="nil"/>
                <w:bottom w:val="nil"/>
                <w:right w:val="nil"/>
                <w:between w:val="nil"/>
              </w:pBdr>
              <w:rPr>
                <w:color w:val="000000"/>
                <w:sz w:val="28"/>
                <w:szCs w:val="28"/>
              </w:rPr>
            </w:pPr>
            <w:r w:rsidRPr="006C01BB">
              <w:rPr>
                <w:sz w:val="28"/>
                <w:szCs w:val="28"/>
                <w:lang w:val="uk-UA"/>
              </w:rPr>
              <w:t>014 Середня освіта</w:t>
            </w:r>
          </w:p>
        </w:tc>
      </w:tr>
      <w:tr w:rsidR="00CA085D" w14:paraId="7E56DE6A" w14:textId="77777777" w:rsidTr="009A2C05">
        <w:trPr>
          <w:trHeight w:val="321"/>
        </w:trPr>
        <w:tc>
          <w:tcPr>
            <w:tcW w:w="4078" w:type="dxa"/>
          </w:tcPr>
          <w:p w14:paraId="05D456A3" w14:textId="77777777" w:rsidR="00CA085D" w:rsidRDefault="00CA085D" w:rsidP="009A2C05">
            <w:pPr>
              <w:pBdr>
                <w:top w:val="nil"/>
                <w:left w:val="nil"/>
                <w:bottom w:val="nil"/>
                <w:right w:val="nil"/>
                <w:between w:val="nil"/>
              </w:pBdr>
              <w:spacing w:line="302" w:lineRule="auto"/>
              <w:ind w:left="107"/>
              <w:rPr>
                <w:color w:val="000000"/>
                <w:sz w:val="28"/>
                <w:szCs w:val="28"/>
              </w:rPr>
            </w:pPr>
            <w:r>
              <w:rPr>
                <w:color w:val="000000"/>
                <w:sz w:val="28"/>
                <w:szCs w:val="28"/>
              </w:rPr>
              <w:t>Галузь знань</w:t>
            </w:r>
          </w:p>
        </w:tc>
        <w:tc>
          <w:tcPr>
            <w:tcW w:w="5494" w:type="dxa"/>
          </w:tcPr>
          <w:p w14:paraId="3E0C70F9" w14:textId="0E15AF38" w:rsidR="00CA085D" w:rsidRPr="006C01BB" w:rsidRDefault="00277BB4" w:rsidP="009A2C05">
            <w:pPr>
              <w:pBdr>
                <w:top w:val="nil"/>
                <w:left w:val="nil"/>
                <w:bottom w:val="nil"/>
                <w:right w:val="nil"/>
                <w:between w:val="nil"/>
              </w:pBdr>
              <w:rPr>
                <w:color w:val="000000"/>
                <w:sz w:val="28"/>
                <w:szCs w:val="28"/>
              </w:rPr>
            </w:pPr>
            <w:r w:rsidRPr="006C01BB">
              <w:rPr>
                <w:sz w:val="28"/>
                <w:szCs w:val="28"/>
                <w:lang w:val="uk-UA"/>
              </w:rPr>
              <w:t>01 Освіта/Педагогіка</w:t>
            </w:r>
          </w:p>
        </w:tc>
      </w:tr>
      <w:tr w:rsidR="00CA085D" w14:paraId="5A76FA1B" w14:textId="77777777" w:rsidTr="009A2C05">
        <w:trPr>
          <w:trHeight w:val="321"/>
        </w:trPr>
        <w:tc>
          <w:tcPr>
            <w:tcW w:w="4078" w:type="dxa"/>
          </w:tcPr>
          <w:p w14:paraId="659F802B" w14:textId="77777777" w:rsidR="00CA085D" w:rsidRDefault="00CA085D" w:rsidP="009A2C05">
            <w:pPr>
              <w:pBdr>
                <w:top w:val="nil"/>
                <w:left w:val="nil"/>
                <w:bottom w:val="nil"/>
                <w:right w:val="nil"/>
                <w:between w:val="nil"/>
              </w:pBdr>
              <w:spacing w:line="301" w:lineRule="auto"/>
              <w:ind w:left="107"/>
              <w:rPr>
                <w:color w:val="000000"/>
                <w:sz w:val="28"/>
                <w:szCs w:val="28"/>
              </w:rPr>
            </w:pPr>
            <w:r>
              <w:rPr>
                <w:color w:val="000000"/>
                <w:sz w:val="28"/>
                <w:szCs w:val="28"/>
              </w:rPr>
              <w:t>Освітній рівень</w:t>
            </w:r>
          </w:p>
        </w:tc>
        <w:tc>
          <w:tcPr>
            <w:tcW w:w="5494" w:type="dxa"/>
          </w:tcPr>
          <w:p w14:paraId="3304CE9C" w14:textId="0A277926" w:rsidR="00CA085D" w:rsidRPr="006C01BB" w:rsidRDefault="00CA085D" w:rsidP="009A2C05">
            <w:pPr>
              <w:pBdr>
                <w:top w:val="nil"/>
                <w:left w:val="nil"/>
                <w:bottom w:val="nil"/>
                <w:right w:val="nil"/>
                <w:between w:val="nil"/>
              </w:pBdr>
              <w:spacing w:line="301" w:lineRule="auto"/>
              <w:ind w:left="107"/>
              <w:rPr>
                <w:color w:val="000000"/>
                <w:sz w:val="28"/>
                <w:szCs w:val="28"/>
              </w:rPr>
            </w:pPr>
            <w:r w:rsidRPr="006C01BB">
              <w:rPr>
                <w:color w:val="000000"/>
                <w:sz w:val="28"/>
                <w:szCs w:val="28"/>
              </w:rPr>
              <w:t>(</w:t>
            </w:r>
            <w:r w:rsidR="00EC5C22">
              <w:rPr>
                <w:color w:val="000000"/>
                <w:sz w:val="28"/>
                <w:szCs w:val="28"/>
                <w:lang w:val="uk-UA"/>
              </w:rPr>
              <w:t>бакалав</w:t>
            </w:r>
            <w:r w:rsidRPr="006C01BB">
              <w:rPr>
                <w:color w:val="000000"/>
                <w:sz w:val="28"/>
                <w:szCs w:val="28"/>
              </w:rPr>
              <w:t>р)</w:t>
            </w:r>
          </w:p>
        </w:tc>
      </w:tr>
      <w:tr w:rsidR="00CA085D" w14:paraId="053E3989" w14:textId="77777777" w:rsidTr="009A2C05">
        <w:trPr>
          <w:trHeight w:val="323"/>
        </w:trPr>
        <w:tc>
          <w:tcPr>
            <w:tcW w:w="4078" w:type="dxa"/>
          </w:tcPr>
          <w:p w14:paraId="2165C9EF" w14:textId="77777777" w:rsidR="00CA085D" w:rsidRDefault="00CA085D" w:rsidP="009A2C05">
            <w:pPr>
              <w:pBdr>
                <w:top w:val="nil"/>
                <w:left w:val="nil"/>
                <w:bottom w:val="nil"/>
                <w:right w:val="nil"/>
                <w:between w:val="nil"/>
              </w:pBdr>
              <w:spacing w:line="304" w:lineRule="auto"/>
              <w:ind w:left="107"/>
              <w:rPr>
                <w:color w:val="000000"/>
                <w:sz w:val="28"/>
                <w:szCs w:val="28"/>
              </w:rPr>
            </w:pPr>
            <w:r>
              <w:rPr>
                <w:color w:val="000000"/>
                <w:sz w:val="28"/>
                <w:szCs w:val="28"/>
              </w:rPr>
              <w:t>Статус дисципліни</w:t>
            </w:r>
          </w:p>
        </w:tc>
        <w:tc>
          <w:tcPr>
            <w:tcW w:w="5494" w:type="dxa"/>
          </w:tcPr>
          <w:p w14:paraId="59008D6B" w14:textId="042A5C36" w:rsidR="00CA085D" w:rsidRPr="006C01BB" w:rsidRDefault="00CA085D" w:rsidP="009A2C05">
            <w:pPr>
              <w:pBdr>
                <w:top w:val="nil"/>
                <w:left w:val="nil"/>
                <w:bottom w:val="nil"/>
                <w:right w:val="nil"/>
                <w:between w:val="nil"/>
              </w:pBdr>
              <w:spacing w:line="304" w:lineRule="auto"/>
              <w:ind w:left="107"/>
              <w:rPr>
                <w:color w:val="000000"/>
                <w:sz w:val="28"/>
                <w:szCs w:val="28"/>
              </w:rPr>
            </w:pPr>
            <w:r w:rsidRPr="006C01BB">
              <w:rPr>
                <w:color w:val="000000"/>
                <w:sz w:val="28"/>
                <w:szCs w:val="28"/>
              </w:rPr>
              <w:t>(</w:t>
            </w:r>
            <w:r w:rsidR="00EC5C22">
              <w:rPr>
                <w:color w:val="000000"/>
                <w:sz w:val="28"/>
                <w:szCs w:val="28"/>
                <w:lang w:val="uk-UA"/>
              </w:rPr>
              <w:t>вибірков</w:t>
            </w:r>
            <w:r w:rsidRPr="006C01BB">
              <w:rPr>
                <w:color w:val="000000"/>
                <w:sz w:val="28"/>
                <w:szCs w:val="28"/>
              </w:rPr>
              <w:t>а)</w:t>
            </w:r>
          </w:p>
        </w:tc>
      </w:tr>
      <w:tr w:rsidR="00CA085D" w14:paraId="75B0A6DA" w14:textId="77777777" w:rsidTr="009A2C05">
        <w:trPr>
          <w:trHeight w:val="321"/>
        </w:trPr>
        <w:tc>
          <w:tcPr>
            <w:tcW w:w="4078" w:type="dxa"/>
          </w:tcPr>
          <w:p w14:paraId="3F31F351" w14:textId="77777777" w:rsidR="00CA085D" w:rsidRDefault="00CA085D" w:rsidP="009A2C05">
            <w:pPr>
              <w:pBdr>
                <w:top w:val="nil"/>
                <w:left w:val="nil"/>
                <w:bottom w:val="nil"/>
                <w:right w:val="nil"/>
                <w:between w:val="nil"/>
              </w:pBdr>
              <w:spacing w:line="301" w:lineRule="auto"/>
              <w:ind w:left="107"/>
              <w:rPr>
                <w:color w:val="000000"/>
                <w:sz w:val="28"/>
                <w:szCs w:val="28"/>
              </w:rPr>
            </w:pPr>
            <w:r>
              <w:rPr>
                <w:color w:val="000000"/>
                <w:sz w:val="28"/>
                <w:szCs w:val="28"/>
              </w:rPr>
              <w:t>Курс / семестр</w:t>
            </w:r>
          </w:p>
        </w:tc>
        <w:tc>
          <w:tcPr>
            <w:tcW w:w="5494" w:type="dxa"/>
          </w:tcPr>
          <w:p w14:paraId="7A504D41" w14:textId="63DA6AA2" w:rsidR="00CA085D" w:rsidRPr="006C01BB" w:rsidRDefault="008F1FF1" w:rsidP="009A2C05">
            <w:pPr>
              <w:pBdr>
                <w:top w:val="nil"/>
                <w:left w:val="nil"/>
                <w:bottom w:val="nil"/>
                <w:right w:val="nil"/>
                <w:between w:val="nil"/>
              </w:pBdr>
              <w:rPr>
                <w:color w:val="000000"/>
                <w:sz w:val="28"/>
                <w:szCs w:val="28"/>
                <w:lang w:val="uk-UA"/>
              </w:rPr>
            </w:pPr>
            <w:r>
              <w:rPr>
                <w:color w:val="000000"/>
                <w:sz w:val="28"/>
                <w:szCs w:val="28"/>
                <w:lang w:val="uk-UA"/>
              </w:rPr>
              <w:t>Треті</w:t>
            </w:r>
            <w:r w:rsidR="00277BB4" w:rsidRPr="006C01BB">
              <w:rPr>
                <w:color w:val="000000"/>
                <w:sz w:val="28"/>
                <w:szCs w:val="28"/>
                <w:lang w:val="uk-UA"/>
              </w:rPr>
              <w:t>й/</w:t>
            </w:r>
            <w:r>
              <w:rPr>
                <w:color w:val="000000"/>
                <w:sz w:val="28"/>
                <w:szCs w:val="28"/>
                <w:lang w:val="uk-UA"/>
              </w:rPr>
              <w:t>шост</w:t>
            </w:r>
            <w:r w:rsidR="00277BB4" w:rsidRPr="006C01BB">
              <w:rPr>
                <w:color w:val="000000"/>
                <w:sz w:val="28"/>
                <w:szCs w:val="28"/>
                <w:lang w:val="uk-UA"/>
              </w:rPr>
              <w:t>ий</w:t>
            </w:r>
          </w:p>
        </w:tc>
      </w:tr>
      <w:tr w:rsidR="00CA085D" w14:paraId="3EC2C41B" w14:textId="77777777" w:rsidTr="009A2C05">
        <w:trPr>
          <w:trHeight w:val="964"/>
        </w:trPr>
        <w:tc>
          <w:tcPr>
            <w:tcW w:w="4078" w:type="dxa"/>
          </w:tcPr>
          <w:p w14:paraId="14FDFD4C" w14:textId="77777777" w:rsidR="00CA085D" w:rsidRPr="009A4175" w:rsidRDefault="00CA085D" w:rsidP="009A2C05">
            <w:pPr>
              <w:pBdr>
                <w:top w:val="nil"/>
                <w:left w:val="nil"/>
                <w:bottom w:val="nil"/>
                <w:right w:val="nil"/>
                <w:between w:val="nil"/>
              </w:pBdr>
              <w:ind w:left="107" w:right="483"/>
              <w:rPr>
                <w:color w:val="000000"/>
                <w:sz w:val="28"/>
                <w:szCs w:val="28"/>
              </w:rPr>
            </w:pPr>
            <w:r w:rsidRPr="009A4175">
              <w:rPr>
                <w:color w:val="000000"/>
                <w:sz w:val="28"/>
                <w:szCs w:val="28"/>
              </w:rPr>
              <w:t>Розподіл за видами занять та годинами навчання (якщо</w:t>
            </w:r>
          </w:p>
          <w:p w14:paraId="6EEB0913" w14:textId="77777777" w:rsidR="00CA085D" w:rsidRDefault="00CA085D" w:rsidP="009A2C05">
            <w:pPr>
              <w:pBdr>
                <w:top w:val="nil"/>
                <w:left w:val="nil"/>
                <w:bottom w:val="nil"/>
                <w:right w:val="nil"/>
                <w:between w:val="nil"/>
              </w:pBdr>
              <w:spacing w:line="300" w:lineRule="auto"/>
              <w:ind w:left="107"/>
              <w:rPr>
                <w:color w:val="000000"/>
                <w:sz w:val="28"/>
                <w:szCs w:val="28"/>
              </w:rPr>
            </w:pPr>
            <w:r>
              <w:rPr>
                <w:color w:val="000000"/>
                <w:sz w:val="28"/>
                <w:szCs w:val="28"/>
              </w:rPr>
              <w:t>передбачені інші види, додати)</w:t>
            </w:r>
          </w:p>
        </w:tc>
        <w:tc>
          <w:tcPr>
            <w:tcW w:w="5494" w:type="dxa"/>
          </w:tcPr>
          <w:p w14:paraId="49C80E25" w14:textId="31F6C1C3" w:rsidR="00CA085D" w:rsidRPr="006C01BB" w:rsidRDefault="00CA085D" w:rsidP="009A2C05">
            <w:pPr>
              <w:pBdr>
                <w:top w:val="nil"/>
                <w:left w:val="nil"/>
                <w:bottom w:val="nil"/>
                <w:right w:val="nil"/>
                <w:between w:val="nil"/>
              </w:pBdr>
              <w:spacing w:line="322" w:lineRule="auto"/>
              <w:ind w:left="141"/>
              <w:rPr>
                <w:color w:val="000000"/>
                <w:sz w:val="28"/>
                <w:szCs w:val="28"/>
              </w:rPr>
            </w:pPr>
            <w:r w:rsidRPr="006C01BB">
              <w:rPr>
                <w:color w:val="000000"/>
                <w:sz w:val="28"/>
                <w:szCs w:val="28"/>
              </w:rPr>
              <w:t>Лекції – Х</w:t>
            </w:r>
            <w:r w:rsidR="008F1FF1">
              <w:rPr>
                <w:color w:val="000000"/>
                <w:sz w:val="28"/>
                <w:szCs w:val="28"/>
                <w:lang w:val="uk-UA"/>
              </w:rPr>
              <w:t>Х</w:t>
            </w:r>
            <w:r w:rsidR="00277BB4" w:rsidRPr="006C01BB">
              <w:rPr>
                <w:color w:val="000000"/>
                <w:sz w:val="28"/>
                <w:szCs w:val="28"/>
                <w:lang w:val="uk-UA"/>
              </w:rPr>
              <w:t>І</w:t>
            </w:r>
            <w:r w:rsidR="008F1FF1" w:rsidRPr="008F1FF1">
              <w:rPr>
                <w:color w:val="000000"/>
                <w:sz w:val="28"/>
                <w:szCs w:val="28"/>
                <w:lang w:val="uk-UA"/>
              </w:rPr>
              <w:t>V</w:t>
            </w:r>
            <w:r w:rsidRPr="006C01BB">
              <w:rPr>
                <w:color w:val="000000"/>
                <w:sz w:val="28"/>
                <w:szCs w:val="28"/>
              </w:rPr>
              <w:t xml:space="preserve"> год.</w:t>
            </w:r>
          </w:p>
          <w:p w14:paraId="0A1548B7" w14:textId="1CE7C8B3" w:rsidR="00277BB4" w:rsidRPr="006C01BB" w:rsidRDefault="00CA085D" w:rsidP="00277BB4">
            <w:pPr>
              <w:pBdr>
                <w:top w:val="nil"/>
                <w:left w:val="nil"/>
                <w:bottom w:val="nil"/>
                <w:right w:val="nil"/>
                <w:between w:val="nil"/>
              </w:pBdr>
              <w:tabs>
                <w:tab w:val="left" w:pos="3493"/>
              </w:tabs>
              <w:spacing w:line="322" w:lineRule="auto"/>
              <w:ind w:left="141" w:right="655"/>
              <w:rPr>
                <w:color w:val="000000"/>
                <w:sz w:val="28"/>
                <w:szCs w:val="28"/>
              </w:rPr>
            </w:pPr>
            <w:r w:rsidRPr="006C01BB">
              <w:rPr>
                <w:color w:val="000000"/>
                <w:sz w:val="28"/>
                <w:szCs w:val="28"/>
              </w:rPr>
              <w:t xml:space="preserve">Семінарські заняття – </w:t>
            </w:r>
            <w:r w:rsidR="008F1FF1">
              <w:rPr>
                <w:color w:val="000000"/>
                <w:sz w:val="28"/>
                <w:szCs w:val="28"/>
                <w:lang w:val="uk-UA"/>
              </w:rPr>
              <w:t>ХХ</w:t>
            </w:r>
            <w:r w:rsidRPr="006C01BB">
              <w:rPr>
                <w:color w:val="000000"/>
                <w:sz w:val="28"/>
                <w:szCs w:val="28"/>
              </w:rPr>
              <w:t>Х</w:t>
            </w:r>
            <w:r w:rsidR="00277BB4" w:rsidRPr="006C01BB">
              <w:rPr>
                <w:color w:val="000000"/>
                <w:sz w:val="28"/>
                <w:szCs w:val="28"/>
                <w:lang w:val="en-US"/>
              </w:rPr>
              <w:t>V</w:t>
            </w:r>
            <w:r w:rsidR="00277BB4" w:rsidRPr="006C01BB">
              <w:rPr>
                <w:color w:val="000000"/>
                <w:sz w:val="28"/>
                <w:szCs w:val="28"/>
                <w:lang w:val="uk-UA"/>
              </w:rPr>
              <w:t>ІІ г</w:t>
            </w:r>
            <w:r w:rsidRPr="006C01BB">
              <w:rPr>
                <w:color w:val="000000"/>
                <w:sz w:val="28"/>
                <w:szCs w:val="28"/>
              </w:rPr>
              <w:t xml:space="preserve">од. </w:t>
            </w:r>
          </w:p>
          <w:p w14:paraId="1AD37F2E" w14:textId="1053151E" w:rsidR="00CA085D" w:rsidRPr="006C01BB" w:rsidRDefault="00CA085D" w:rsidP="00277BB4">
            <w:pPr>
              <w:pBdr>
                <w:top w:val="nil"/>
                <w:left w:val="nil"/>
                <w:bottom w:val="nil"/>
                <w:right w:val="nil"/>
                <w:between w:val="nil"/>
              </w:pBdr>
              <w:spacing w:line="322" w:lineRule="auto"/>
              <w:ind w:left="141" w:right="1081"/>
              <w:rPr>
                <w:color w:val="000000"/>
                <w:sz w:val="28"/>
                <w:szCs w:val="28"/>
              </w:rPr>
            </w:pPr>
            <w:r w:rsidRPr="006C01BB">
              <w:rPr>
                <w:color w:val="000000"/>
                <w:sz w:val="28"/>
                <w:szCs w:val="28"/>
              </w:rPr>
              <w:t xml:space="preserve">Самостійна робота – </w:t>
            </w:r>
            <w:r w:rsidR="008F1FF1">
              <w:rPr>
                <w:color w:val="000000"/>
                <w:sz w:val="28"/>
                <w:szCs w:val="28"/>
                <w:lang w:val="uk-UA"/>
              </w:rPr>
              <w:t>С</w:t>
            </w:r>
            <w:r w:rsidRPr="006C01BB">
              <w:rPr>
                <w:color w:val="000000"/>
                <w:sz w:val="28"/>
                <w:szCs w:val="28"/>
              </w:rPr>
              <w:t>Х</w:t>
            </w:r>
            <w:r w:rsidR="008F1FF1">
              <w:rPr>
                <w:color w:val="000000"/>
                <w:sz w:val="28"/>
                <w:szCs w:val="28"/>
                <w:lang w:val="uk-UA"/>
              </w:rPr>
              <w:t>Х</w:t>
            </w:r>
            <w:r w:rsidRPr="006C01BB">
              <w:rPr>
                <w:color w:val="000000"/>
                <w:sz w:val="28"/>
                <w:szCs w:val="28"/>
              </w:rPr>
              <w:t xml:space="preserve"> год.</w:t>
            </w:r>
          </w:p>
        </w:tc>
      </w:tr>
      <w:tr w:rsidR="00CA085D" w14:paraId="4341ABAB" w14:textId="77777777" w:rsidTr="009A2C05">
        <w:trPr>
          <w:trHeight w:val="322"/>
        </w:trPr>
        <w:tc>
          <w:tcPr>
            <w:tcW w:w="4078" w:type="dxa"/>
          </w:tcPr>
          <w:p w14:paraId="50EA02B8" w14:textId="77777777" w:rsidR="00CA085D" w:rsidRDefault="00CA085D" w:rsidP="009A2C05">
            <w:pPr>
              <w:pBdr>
                <w:top w:val="nil"/>
                <w:left w:val="nil"/>
                <w:bottom w:val="nil"/>
                <w:right w:val="nil"/>
                <w:between w:val="nil"/>
              </w:pBdr>
              <w:spacing w:before="1" w:line="301" w:lineRule="auto"/>
              <w:ind w:left="107"/>
              <w:rPr>
                <w:color w:val="000000"/>
                <w:sz w:val="28"/>
                <w:szCs w:val="28"/>
              </w:rPr>
            </w:pPr>
            <w:r>
              <w:rPr>
                <w:color w:val="000000"/>
                <w:sz w:val="28"/>
                <w:szCs w:val="28"/>
              </w:rPr>
              <w:t>Мова викладання</w:t>
            </w:r>
          </w:p>
        </w:tc>
        <w:tc>
          <w:tcPr>
            <w:tcW w:w="5494" w:type="dxa"/>
          </w:tcPr>
          <w:p w14:paraId="3C772E8D" w14:textId="55E4628A" w:rsidR="00CA085D" w:rsidRPr="006C01BB" w:rsidRDefault="006C01BB" w:rsidP="009A2C05">
            <w:pPr>
              <w:pBdr>
                <w:top w:val="nil"/>
                <w:left w:val="nil"/>
                <w:bottom w:val="nil"/>
                <w:right w:val="nil"/>
                <w:between w:val="nil"/>
              </w:pBdr>
              <w:rPr>
                <w:color w:val="000000"/>
                <w:sz w:val="28"/>
                <w:szCs w:val="28"/>
                <w:lang w:val="uk-UA"/>
              </w:rPr>
            </w:pPr>
            <w:r w:rsidRPr="006C01BB">
              <w:rPr>
                <w:color w:val="000000"/>
                <w:sz w:val="28"/>
                <w:szCs w:val="28"/>
                <w:lang w:val="uk-UA"/>
              </w:rPr>
              <w:t>українська</w:t>
            </w:r>
          </w:p>
        </w:tc>
      </w:tr>
      <w:tr w:rsidR="00CA085D" w14:paraId="43F6BA31" w14:textId="77777777" w:rsidTr="009A2C05">
        <w:trPr>
          <w:trHeight w:val="642"/>
        </w:trPr>
        <w:tc>
          <w:tcPr>
            <w:tcW w:w="4078" w:type="dxa"/>
          </w:tcPr>
          <w:p w14:paraId="49638DCC" w14:textId="77777777" w:rsidR="00CA085D" w:rsidRPr="009A4175" w:rsidRDefault="00CA085D" w:rsidP="009A2C05">
            <w:pPr>
              <w:pBdr>
                <w:top w:val="nil"/>
                <w:left w:val="nil"/>
                <w:bottom w:val="nil"/>
                <w:right w:val="nil"/>
                <w:between w:val="nil"/>
              </w:pBdr>
              <w:spacing w:line="322" w:lineRule="auto"/>
              <w:ind w:left="107"/>
              <w:rPr>
                <w:color w:val="000000"/>
                <w:sz w:val="28"/>
                <w:szCs w:val="28"/>
              </w:rPr>
            </w:pPr>
            <w:r w:rsidRPr="009A4175">
              <w:rPr>
                <w:color w:val="000000"/>
                <w:sz w:val="28"/>
                <w:szCs w:val="28"/>
              </w:rPr>
              <w:t>Посилання на сайт</w:t>
            </w:r>
          </w:p>
          <w:p w14:paraId="0B439A50" w14:textId="77777777" w:rsidR="00CA085D" w:rsidRPr="009A4175" w:rsidRDefault="00CA085D" w:rsidP="009A2C05">
            <w:pPr>
              <w:pBdr>
                <w:top w:val="nil"/>
                <w:left w:val="nil"/>
                <w:bottom w:val="nil"/>
                <w:right w:val="nil"/>
                <w:between w:val="nil"/>
              </w:pBdr>
              <w:spacing w:line="301" w:lineRule="auto"/>
              <w:ind w:left="107"/>
              <w:rPr>
                <w:color w:val="000000"/>
                <w:sz w:val="28"/>
                <w:szCs w:val="28"/>
              </w:rPr>
            </w:pPr>
            <w:r w:rsidRPr="009A4175">
              <w:rPr>
                <w:color w:val="000000"/>
                <w:sz w:val="28"/>
                <w:szCs w:val="28"/>
              </w:rPr>
              <w:t>дистанційного навчання</w:t>
            </w:r>
          </w:p>
        </w:tc>
        <w:tc>
          <w:tcPr>
            <w:tcW w:w="5494" w:type="dxa"/>
          </w:tcPr>
          <w:p w14:paraId="1C3724E9" w14:textId="3A752DBA" w:rsidR="00110B9F" w:rsidRDefault="00005FCD" w:rsidP="009A2C05">
            <w:pPr>
              <w:pBdr>
                <w:top w:val="nil"/>
                <w:left w:val="nil"/>
                <w:bottom w:val="nil"/>
                <w:right w:val="nil"/>
                <w:between w:val="nil"/>
              </w:pBdr>
            </w:pPr>
            <w:hyperlink r:id="rId9" w:history="1">
              <w:r w:rsidR="00937423" w:rsidRPr="008E377B">
                <w:rPr>
                  <w:rStyle w:val="a8"/>
                </w:rPr>
                <w:t>https://d-learn.pnu.edu.ua/index.php?mod=course&amp;action=ReviewOneCourse&amp;id_cat=146&amp;id_cou=4301</w:t>
              </w:r>
            </w:hyperlink>
          </w:p>
          <w:p w14:paraId="3B83A250" w14:textId="4CC427C9" w:rsidR="00937423" w:rsidRPr="006C01BB" w:rsidRDefault="00937423" w:rsidP="009A2C05">
            <w:pPr>
              <w:pBdr>
                <w:top w:val="nil"/>
                <w:left w:val="nil"/>
                <w:bottom w:val="nil"/>
                <w:right w:val="nil"/>
                <w:between w:val="nil"/>
              </w:pBdr>
              <w:rPr>
                <w:color w:val="000000"/>
                <w:sz w:val="28"/>
                <w:szCs w:val="28"/>
              </w:rPr>
            </w:pPr>
          </w:p>
        </w:tc>
      </w:tr>
    </w:tbl>
    <w:p w14:paraId="3AAB03BE" w14:textId="77777777" w:rsidR="00CA085D" w:rsidRPr="00CA085D" w:rsidRDefault="00CA085D" w:rsidP="00193CEB">
      <w:pPr>
        <w:pStyle w:val="1"/>
        <w:widowControl w:val="0"/>
        <w:spacing w:line="360" w:lineRule="auto"/>
        <w:ind w:firstLine="567"/>
        <w:rPr>
          <w:rFonts w:ascii="Times New Roman" w:eastAsia="Times New Roman" w:hAnsi="Times New Roman" w:cs="Times New Roman"/>
          <w:b/>
          <w:sz w:val="28"/>
          <w:szCs w:val="28"/>
          <w:lang w:val="ru-RU"/>
        </w:rPr>
      </w:pPr>
    </w:p>
    <w:p w14:paraId="1281598E" w14:textId="77777777" w:rsidR="002C2330" w:rsidRDefault="002C2330" w:rsidP="00395013">
      <w:pPr>
        <w:jc w:val="both"/>
        <w:rPr>
          <w:sz w:val="28"/>
          <w:szCs w:val="28"/>
          <w:lang w:val="uk-UA"/>
        </w:rPr>
      </w:pPr>
    </w:p>
    <w:p w14:paraId="71010F8E" w14:textId="77777777" w:rsidR="002C2330" w:rsidRDefault="002C2330" w:rsidP="00395013">
      <w:pPr>
        <w:jc w:val="both"/>
        <w:rPr>
          <w:sz w:val="28"/>
          <w:szCs w:val="28"/>
          <w:lang w:val="uk-UA"/>
        </w:rPr>
      </w:pPr>
    </w:p>
    <w:p w14:paraId="7066F46B" w14:textId="141115AB" w:rsidR="006C01BB" w:rsidRDefault="00F67C93" w:rsidP="00F67C93">
      <w:pPr>
        <w:widowControl w:val="0"/>
        <w:pBdr>
          <w:top w:val="nil"/>
          <w:left w:val="nil"/>
          <w:bottom w:val="nil"/>
          <w:right w:val="nil"/>
          <w:between w:val="nil"/>
        </w:pBdr>
        <w:tabs>
          <w:tab w:val="left" w:pos="4074"/>
        </w:tabs>
        <w:autoSpaceDE w:val="0"/>
        <w:autoSpaceDN w:val="0"/>
        <w:spacing w:before="1"/>
        <w:ind w:left="3838"/>
        <w:rPr>
          <w:b/>
          <w:color w:val="000000"/>
          <w:sz w:val="28"/>
          <w:szCs w:val="28"/>
        </w:rPr>
      </w:pPr>
      <w:r>
        <w:rPr>
          <w:b/>
          <w:color w:val="000000"/>
          <w:sz w:val="28"/>
          <w:szCs w:val="28"/>
          <w:lang w:val="uk-UA"/>
        </w:rPr>
        <w:t>2.</w:t>
      </w:r>
      <w:r w:rsidR="006C01BB">
        <w:rPr>
          <w:b/>
          <w:color w:val="000000"/>
          <w:sz w:val="28"/>
          <w:szCs w:val="28"/>
        </w:rPr>
        <w:t>Опис дисципліни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9412BE" w:rsidRPr="00F5167C" w14:paraId="2EB868B7" w14:textId="77777777" w:rsidTr="009A2C05">
        <w:tc>
          <w:tcPr>
            <w:tcW w:w="9345" w:type="dxa"/>
            <w:shd w:val="clear" w:color="auto" w:fill="auto"/>
          </w:tcPr>
          <w:p w14:paraId="3C0933D9" w14:textId="77777777" w:rsidR="009412BE" w:rsidRDefault="009412BE" w:rsidP="009A2C05">
            <w:pPr>
              <w:jc w:val="center"/>
              <w:rPr>
                <w:b/>
                <w:lang w:val="uk-UA"/>
              </w:rPr>
            </w:pPr>
          </w:p>
          <w:p w14:paraId="4816D363" w14:textId="77777777" w:rsidR="009412BE" w:rsidRPr="00F5167C" w:rsidRDefault="009412BE" w:rsidP="009A2C05">
            <w:pPr>
              <w:jc w:val="center"/>
              <w:rPr>
                <w:sz w:val="22"/>
                <w:szCs w:val="22"/>
                <w:lang w:val="uk-UA"/>
              </w:rPr>
            </w:pPr>
            <w:r w:rsidRPr="00F5167C">
              <w:rPr>
                <w:b/>
              </w:rPr>
              <w:t xml:space="preserve">Мета </w:t>
            </w:r>
            <w:r w:rsidRPr="00F5167C">
              <w:rPr>
                <w:b/>
                <w:lang w:val="uk-UA"/>
              </w:rPr>
              <w:t xml:space="preserve">та цілі </w:t>
            </w:r>
            <w:r w:rsidRPr="00F5167C">
              <w:rPr>
                <w:b/>
              </w:rPr>
              <w:t>курсу</w:t>
            </w:r>
            <w:r w:rsidRPr="00F5167C">
              <w:rPr>
                <w:b/>
                <w:lang w:val="uk-UA"/>
              </w:rPr>
              <w:t xml:space="preserve"> </w:t>
            </w:r>
          </w:p>
        </w:tc>
      </w:tr>
      <w:tr w:rsidR="009412BE" w:rsidRPr="00F5167C" w14:paraId="67A98953" w14:textId="77777777" w:rsidTr="009A2C05">
        <w:tc>
          <w:tcPr>
            <w:tcW w:w="9345" w:type="dxa"/>
            <w:shd w:val="clear" w:color="auto" w:fill="auto"/>
          </w:tcPr>
          <w:p w14:paraId="33321CD2" w14:textId="77777777" w:rsidR="00C179F5" w:rsidRPr="00C179F5" w:rsidRDefault="00C179F5" w:rsidP="00C179F5">
            <w:pPr>
              <w:ind w:firstLine="709"/>
              <w:jc w:val="both"/>
              <w:rPr>
                <w:sz w:val="22"/>
                <w:szCs w:val="22"/>
              </w:rPr>
            </w:pPr>
            <w:r w:rsidRPr="00C179F5">
              <w:rPr>
                <w:sz w:val="22"/>
                <w:szCs w:val="22"/>
              </w:rPr>
              <w:t>Курс покликаний допомогти студентам глибше пізнати сутність фізико-географічних та соціально-економічних процесів, які відбуваються у географічній оболонці (антропосфері), через розв’язування розрахункових задач. Комплекс задач дозволяє проаналізувати просторові аспекти поширення певних явищ і процесів, виробити первинні навички їх опрацювання чи знаходження даних, яких не вистачає, для конкретних географічних досліджень, що будуть здійснюватися у процесі навчально-дослідницької діяльності та написанні дипломних робіт на старших курсах.</w:t>
            </w:r>
          </w:p>
          <w:p w14:paraId="248876A3" w14:textId="77777777" w:rsidR="00C179F5" w:rsidRPr="00C179F5" w:rsidRDefault="00C179F5" w:rsidP="00C179F5">
            <w:pPr>
              <w:ind w:firstLine="709"/>
              <w:jc w:val="both"/>
              <w:rPr>
                <w:sz w:val="22"/>
                <w:szCs w:val="22"/>
              </w:rPr>
            </w:pPr>
            <w:r w:rsidRPr="00C179F5">
              <w:rPr>
                <w:sz w:val="22"/>
                <w:szCs w:val="22"/>
              </w:rPr>
              <w:t>Студенти повинні Знати:</w:t>
            </w:r>
          </w:p>
          <w:p w14:paraId="223C1698" w14:textId="77777777" w:rsidR="00C179F5" w:rsidRPr="00C179F5" w:rsidRDefault="00C179F5" w:rsidP="00C179F5">
            <w:pPr>
              <w:ind w:firstLine="709"/>
              <w:jc w:val="both"/>
              <w:rPr>
                <w:sz w:val="22"/>
                <w:szCs w:val="22"/>
              </w:rPr>
            </w:pPr>
            <w:r w:rsidRPr="00C179F5">
              <w:rPr>
                <w:sz w:val="22"/>
                <w:szCs w:val="22"/>
              </w:rPr>
              <w:t>-</w:t>
            </w:r>
            <w:r w:rsidRPr="00C179F5">
              <w:rPr>
                <w:sz w:val="22"/>
                <w:szCs w:val="22"/>
              </w:rPr>
              <w:tab/>
              <w:t>теоретичні основи географічних наук на яких базуються географічні задачі;</w:t>
            </w:r>
          </w:p>
          <w:p w14:paraId="763B94B7" w14:textId="77777777" w:rsidR="00C179F5" w:rsidRPr="00C179F5" w:rsidRDefault="00C179F5" w:rsidP="00C179F5">
            <w:pPr>
              <w:ind w:firstLine="709"/>
              <w:jc w:val="both"/>
              <w:rPr>
                <w:sz w:val="22"/>
                <w:szCs w:val="22"/>
              </w:rPr>
            </w:pPr>
            <w:r w:rsidRPr="00C179F5">
              <w:rPr>
                <w:sz w:val="22"/>
                <w:szCs w:val="22"/>
              </w:rPr>
              <w:t>-</w:t>
            </w:r>
            <w:r w:rsidRPr="00C179F5">
              <w:rPr>
                <w:sz w:val="22"/>
                <w:szCs w:val="22"/>
              </w:rPr>
              <w:tab/>
              <w:t>особливості побудови задач з різних змістових блоків;</w:t>
            </w:r>
          </w:p>
          <w:p w14:paraId="66C525F7" w14:textId="77777777" w:rsidR="00C179F5" w:rsidRPr="00C179F5" w:rsidRDefault="00C179F5" w:rsidP="00C179F5">
            <w:pPr>
              <w:ind w:firstLine="709"/>
              <w:jc w:val="both"/>
              <w:rPr>
                <w:sz w:val="22"/>
                <w:szCs w:val="22"/>
              </w:rPr>
            </w:pPr>
            <w:r w:rsidRPr="00C179F5">
              <w:rPr>
                <w:sz w:val="22"/>
                <w:szCs w:val="22"/>
              </w:rPr>
              <w:t>-</w:t>
            </w:r>
            <w:r w:rsidRPr="00C179F5">
              <w:rPr>
                <w:sz w:val="22"/>
                <w:szCs w:val="22"/>
              </w:rPr>
              <w:tab/>
              <w:t xml:space="preserve"> математичні закономірності і співвідношення, алгоритми, які найчастіше використовуються для розв’язування географічних задач.</w:t>
            </w:r>
          </w:p>
          <w:p w14:paraId="344E6DBE" w14:textId="77777777" w:rsidR="00C179F5" w:rsidRPr="00C179F5" w:rsidRDefault="00C179F5" w:rsidP="00C179F5">
            <w:pPr>
              <w:ind w:firstLine="709"/>
              <w:jc w:val="both"/>
              <w:rPr>
                <w:sz w:val="22"/>
                <w:szCs w:val="22"/>
              </w:rPr>
            </w:pPr>
            <w:r w:rsidRPr="00C179F5">
              <w:rPr>
                <w:sz w:val="22"/>
                <w:szCs w:val="22"/>
              </w:rPr>
              <w:t>Уміти:</w:t>
            </w:r>
          </w:p>
          <w:p w14:paraId="3FD4D2E9" w14:textId="77777777" w:rsidR="00C179F5" w:rsidRPr="00C179F5" w:rsidRDefault="00C179F5" w:rsidP="00C179F5">
            <w:pPr>
              <w:ind w:firstLine="709"/>
              <w:jc w:val="both"/>
              <w:rPr>
                <w:sz w:val="22"/>
                <w:szCs w:val="22"/>
              </w:rPr>
            </w:pPr>
            <w:r w:rsidRPr="00C179F5">
              <w:rPr>
                <w:sz w:val="22"/>
                <w:szCs w:val="22"/>
              </w:rPr>
              <w:t xml:space="preserve"> -</w:t>
            </w:r>
            <w:r w:rsidRPr="00C179F5">
              <w:rPr>
                <w:sz w:val="22"/>
                <w:szCs w:val="22"/>
              </w:rPr>
              <w:tab/>
              <w:t xml:space="preserve">коректно і повно відображати хід розв’язку задач; </w:t>
            </w:r>
          </w:p>
          <w:p w14:paraId="62AC1A05" w14:textId="77777777" w:rsidR="00C179F5" w:rsidRPr="00C179F5" w:rsidRDefault="00C179F5" w:rsidP="00C179F5">
            <w:pPr>
              <w:ind w:firstLine="709"/>
              <w:jc w:val="both"/>
              <w:rPr>
                <w:sz w:val="22"/>
                <w:szCs w:val="22"/>
              </w:rPr>
            </w:pPr>
            <w:r w:rsidRPr="00C179F5">
              <w:rPr>
                <w:sz w:val="22"/>
                <w:szCs w:val="22"/>
              </w:rPr>
              <w:t>-</w:t>
            </w:r>
            <w:r w:rsidRPr="00C179F5">
              <w:rPr>
                <w:sz w:val="22"/>
                <w:szCs w:val="22"/>
              </w:rPr>
              <w:tab/>
              <w:t>розв’язувати задачі на знаходження найкоротшої відстані між двома точками на поверхні земної кулі, радіусу видимого горизонту;</w:t>
            </w:r>
          </w:p>
          <w:p w14:paraId="7F6F28CD" w14:textId="77777777" w:rsidR="00C179F5" w:rsidRPr="00C179F5" w:rsidRDefault="00C179F5" w:rsidP="00C179F5">
            <w:pPr>
              <w:ind w:firstLine="709"/>
              <w:jc w:val="both"/>
              <w:rPr>
                <w:sz w:val="22"/>
                <w:szCs w:val="22"/>
              </w:rPr>
            </w:pPr>
            <w:r w:rsidRPr="00C179F5">
              <w:rPr>
                <w:sz w:val="22"/>
                <w:szCs w:val="22"/>
              </w:rPr>
              <w:t>-</w:t>
            </w:r>
            <w:r w:rsidRPr="00C179F5">
              <w:rPr>
                <w:sz w:val="22"/>
                <w:szCs w:val="22"/>
              </w:rPr>
              <w:tab/>
              <w:t>розв’язувати задачі на встановлення географічних координат точок протилежних, найбільш віддалених, протяжності об’єктів чи відстаней вздовж меридіанів та паралелей, визначення місцевого і поясного часу, тривалості дня, кута падіння сонячних променів;</w:t>
            </w:r>
          </w:p>
          <w:p w14:paraId="667D2B65" w14:textId="77777777" w:rsidR="00C179F5" w:rsidRPr="00C179F5" w:rsidRDefault="00C179F5" w:rsidP="00C179F5">
            <w:pPr>
              <w:ind w:firstLine="709"/>
              <w:jc w:val="both"/>
              <w:rPr>
                <w:sz w:val="22"/>
                <w:szCs w:val="22"/>
              </w:rPr>
            </w:pPr>
            <w:r w:rsidRPr="00C179F5">
              <w:rPr>
                <w:sz w:val="22"/>
                <w:szCs w:val="22"/>
              </w:rPr>
              <w:t>-</w:t>
            </w:r>
            <w:r w:rsidRPr="00C179F5">
              <w:rPr>
                <w:sz w:val="22"/>
                <w:szCs w:val="22"/>
              </w:rPr>
              <w:tab/>
              <w:t>враховувати властивості картографічних проекції для визначення масштабу, відстаней і напрямків на дрібномасштабних картах;</w:t>
            </w:r>
          </w:p>
          <w:p w14:paraId="6AF6A352" w14:textId="77777777" w:rsidR="00C179F5" w:rsidRPr="00C179F5" w:rsidRDefault="00C179F5" w:rsidP="00C179F5">
            <w:pPr>
              <w:ind w:firstLine="709"/>
              <w:jc w:val="both"/>
              <w:rPr>
                <w:sz w:val="22"/>
                <w:szCs w:val="22"/>
              </w:rPr>
            </w:pPr>
            <w:r w:rsidRPr="00C179F5">
              <w:rPr>
                <w:sz w:val="22"/>
                <w:szCs w:val="22"/>
              </w:rPr>
              <w:t>-</w:t>
            </w:r>
            <w:r w:rsidRPr="00C179F5">
              <w:rPr>
                <w:sz w:val="22"/>
                <w:szCs w:val="22"/>
              </w:rPr>
              <w:tab/>
              <w:t>розв’язувати задачі на визначення відстаней, напрямків, прямокутних і географічних координат, площ на топографічних картах, азимута сходу чи заходу Сонця;</w:t>
            </w:r>
          </w:p>
          <w:p w14:paraId="12E474A2" w14:textId="77777777" w:rsidR="00C179F5" w:rsidRPr="00C179F5" w:rsidRDefault="00C179F5" w:rsidP="00C179F5">
            <w:pPr>
              <w:ind w:firstLine="709"/>
              <w:jc w:val="both"/>
              <w:rPr>
                <w:sz w:val="22"/>
                <w:szCs w:val="22"/>
              </w:rPr>
            </w:pPr>
            <w:r w:rsidRPr="00C179F5">
              <w:rPr>
                <w:sz w:val="22"/>
                <w:szCs w:val="22"/>
              </w:rPr>
              <w:t>-</w:t>
            </w:r>
            <w:r w:rsidRPr="00C179F5">
              <w:rPr>
                <w:sz w:val="22"/>
                <w:szCs w:val="22"/>
              </w:rPr>
              <w:tab/>
              <w:t>розв’язувати задачі на визначення питомої частки складових літосфери, процесів седиментації, величини сонячної радіації, метеорологічних показників середньої солоності водойм, складових водного балансу, біологічної продуктивності;</w:t>
            </w:r>
          </w:p>
          <w:p w14:paraId="615B176F" w14:textId="77777777" w:rsidR="00C179F5" w:rsidRPr="00C179F5" w:rsidRDefault="00C179F5" w:rsidP="00C179F5">
            <w:pPr>
              <w:ind w:firstLine="709"/>
              <w:jc w:val="both"/>
              <w:rPr>
                <w:sz w:val="22"/>
                <w:szCs w:val="22"/>
              </w:rPr>
            </w:pPr>
            <w:r w:rsidRPr="00C179F5">
              <w:rPr>
                <w:sz w:val="22"/>
                <w:szCs w:val="22"/>
              </w:rPr>
              <w:t>-</w:t>
            </w:r>
            <w:r w:rsidRPr="00C179F5">
              <w:rPr>
                <w:sz w:val="22"/>
                <w:szCs w:val="22"/>
              </w:rPr>
              <w:tab/>
              <w:t>розв’язувати задачі на визначення складових природного і механічного приросту населення, густоти, урбанізаційних процесів, зайнятості;</w:t>
            </w:r>
          </w:p>
          <w:p w14:paraId="7E9EDA15" w14:textId="77777777" w:rsidR="00C179F5" w:rsidRPr="00C179F5" w:rsidRDefault="00C179F5" w:rsidP="00C179F5">
            <w:pPr>
              <w:ind w:firstLine="709"/>
              <w:jc w:val="both"/>
              <w:rPr>
                <w:sz w:val="22"/>
                <w:szCs w:val="22"/>
              </w:rPr>
            </w:pPr>
            <w:r w:rsidRPr="00C179F5">
              <w:rPr>
                <w:sz w:val="22"/>
                <w:szCs w:val="22"/>
              </w:rPr>
              <w:t>-</w:t>
            </w:r>
            <w:r w:rsidRPr="00C179F5">
              <w:rPr>
                <w:sz w:val="22"/>
                <w:szCs w:val="22"/>
              </w:rPr>
              <w:tab/>
              <w:t xml:space="preserve">розв’язувати задачі на визначення складових ВВП, затрат виробництва, тенденцій зміни статистичних величин, які характеризують економічну діяльність; </w:t>
            </w:r>
          </w:p>
          <w:p w14:paraId="259BDE3D" w14:textId="2F2152E3" w:rsidR="009412BE" w:rsidRPr="00F5167C" w:rsidRDefault="00C179F5" w:rsidP="00C179F5">
            <w:pPr>
              <w:jc w:val="both"/>
              <w:rPr>
                <w:sz w:val="22"/>
                <w:szCs w:val="22"/>
                <w:lang w:val="uk-UA"/>
              </w:rPr>
            </w:pPr>
            <w:r w:rsidRPr="00C179F5">
              <w:rPr>
                <w:sz w:val="22"/>
                <w:szCs w:val="22"/>
              </w:rPr>
              <w:t>-</w:t>
            </w:r>
            <w:r w:rsidRPr="00C179F5">
              <w:rPr>
                <w:sz w:val="22"/>
                <w:szCs w:val="22"/>
              </w:rPr>
              <w:tab/>
              <w:t>коректно формулювати умови нових задач.</w:t>
            </w:r>
          </w:p>
        </w:tc>
      </w:tr>
      <w:tr w:rsidR="009412BE" w:rsidRPr="00F5167C" w14:paraId="7A7DE77D" w14:textId="77777777" w:rsidTr="009A2C05">
        <w:tc>
          <w:tcPr>
            <w:tcW w:w="9345" w:type="dxa"/>
            <w:shd w:val="clear" w:color="auto" w:fill="auto"/>
          </w:tcPr>
          <w:p w14:paraId="6E0613B6" w14:textId="77777777" w:rsidR="009412BE" w:rsidRDefault="009412BE" w:rsidP="009A2C05">
            <w:pPr>
              <w:jc w:val="center"/>
              <w:rPr>
                <w:b/>
                <w:lang w:val="uk-UA"/>
              </w:rPr>
            </w:pPr>
          </w:p>
          <w:p w14:paraId="7A2F0FCB" w14:textId="77777777" w:rsidR="009412BE" w:rsidRPr="00F5167C" w:rsidRDefault="009412BE" w:rsidP="009A2C05">
            <w:pPr>
              <w:jc w:val="center"/>
              <w:rPr>
                <w:b/>
                <w:lang w:val="uk-UA"/>
              </w:rPr>
            </w:pPr>
            <w:r>
              <w:rPr>
                <w:b/>
                <w:lang w:val="uk-UA"/>
              </w:rPr>
              <w:t>К</w:t>
            </w:r>
            <w:r w:rsidRPr="00F5167C">
              <w:rPr>
                <w:b/>
                <w:lang w:val="uk-UA"/>
              </w:rPr>
              <w:t>омпетентності</w:t>
            </w:r>
          </w:p>
        </w:tc>
      </w:tr>
      <w:tr w:rsidR="009412BE" w:rsidRPr="00937423" w14:paraId="373EC2E0" w14:textId="77777777" w:rsidTr="009A2C05">
        <w:tc>
          <w:tcPr>
            <w:tcW w:w="9345" w:type="dxa"/>
            <w:shd w:val="clear" w:color="auto" w:fill="auto"/>
          </w:tcPr>
          <w:p w14:paraId="410304E0" w14:textId="77777777" w:rsidR="00C179F5" w:rsidRPr="00C179F5" w:rsidRDefault="00C179F5" w:rsidP="00C179F5">
            <w:pPr>
              <w:jc w:val="both"/>
              <w:rPr>
                <w:rStyle w:val="rvts0"/>
                <w:lang w:val="uk-UA"/>
              </w:rPr>
            </w:pPr>
            <w:r w:rsidRPr="00C179F5">
              <w:rPr>
                <w:rStyle w:val="rvts0"/>
                <w:lang w:val="uk-UA"/>
              </w:rPr>
              <w:t xml:space="preserve">ЗК01. Здатність застосовувати знання у практичних ситуаціях. </w:t>
            </w:r>
          </w:p>
          <w:p w14:paraId="2BDEE06A" w14:textId="77777777" w:rsidR="00C179F5" w:rsidRPr="00C179F5" w:rsidRDefault="00C179F5" w:rsidP="00C179F5">
            <w:pPr>
              <w:jc w:val="both"/>
              <w:rPr>
                <w:rStyle w:val="rvts0"/>
                <w:lang w:val="uk-UA"/>
              </w:rPr>
            </w:pPr>
            <w:r w:rsidRPr="00C179F5">
              <w:rPr>
                <w:rStyle w:val="rvts0"/>
                <w:lang w:val="uk-UA"/>
              </w:rPr>
              <w:t xml:space="preserve">ЗК06. Здатність до проведення досліджень на відповідному рівні. </w:t>
            </w:r>
          </w:p>
          <w:p w14:paraId="20541096" w14:textId="77777777" w:rsidR="00C179F5" w:rsidRPr="00C179F5" w:rsidRDefault="00C179F5" w:rsidP="00C179F5">
            <w:pPr>
              <w:jc w:val="both"/>
              <w:rPr>
                <w:rStyle w:val="rvts0"/>
                <w:lang w:val="uk-UA"/>
              </w:rPr>
            </w:pPr>
            <w:r w:rsidRPr="00C179F5">
              <w:rPr>
                <w:rStyle w:val="rvts0"/>
                <w:lang w:val="uk-UA"/>
              </w:rPr>
              <w:t xml:space="preserve">ЗК07. Здатність до пошуку, оброблення та аналізу інформації з різних джерел.  </w:t>
            </w:r>
          </w:p>
          <w:p w14:paraId="540D084F" w14:textId="77777777" w:rsidR="00C179F5" w:rsidRPr="00C179F5" w:rsidRDefault="00C179F5" w:rsidP="00C179F5">
            <w:pPr>
              <w:jc w:val="both"/>
              <w:rPr>
                <w:rStyle w:val="rvts0"/>
                <w:lang w:val="uk-UA"/>
              </w:rPr>
            </w:pPr>
            <w:r w:rsidRPr="00C179F5">
              <w:rPr>
                <w:rStyle w:val="rvts0"/>
                <w:lang w:val="uk-UA"/>
              </w:rPr>
              <w:t xml:space="preserve">СК01. Здатність брати участь у плануванні та виконанні наукових та науково-технічних проектів. </w:t>
            </w:r>
          </w:p>
          <w:p w14:paraId="130492EC" w14:textId="77777777" w:rsidR="00C179F5" w:rsidRPr="00C179F5" w:rsidRDefault="00C179F5" w:rsidP="00C179F5">
            <w:pPr>
              <w:jc w:val="both"/>
              <w:rPr>
                <w:rStyle w:val="rvts0"/>
                <w:lang w:val="uk-UA"/>
              </w:rPr>
            </w:pPr>
            <w:r w:rsidRPr="00C179F5">
              <w:rPr>
                <w:rStyle w:val="rvts0"/>
                <w:lang w:val="uk-UA"/>
              </w:rPr>
              <w:t xml:space="preserve">СК08. Самостійно досліджувати природні матеріали та статистичні дані (у відповідності до спеціалізації) в польових і лабораторних умовах, описувати, аналізувати, документувати і презентувати результати. </w:t>
            </w:r>
          </w:p>
          <w:p w14:paraId="631208CC" w14:textId="68930C40" w:rsidR="004D72C4" w:rsidRPr="00937423" w:rsidRDefault="00C179F5" w:rsidP="004D72C4">
            <w:pPr>
              <w:jc w:val="both"/>
              <w:rPr>
                <w:rStyle w:val="rvts0"/>
                <w:lang w:val="uk-UA"/>
              </w:rPr>
            </w:pPr>
            <w:r w:rsidRPr="00C179F5">
              <w:rPr>
                <w:rStyle w:val="rvts0"/>
                <w:lang w:val="uk-UA"/>
              </w:rPr>
              <w:t>СК16. Здатність до організації пошуку способів виконання практичних завдань за зразком або алгоритмом.</w:t>
            </w:r>
          </w:p>
          <w:p w14:paraId="4ADDBA3E" w14:textId="6BE8F529" w:rsidR="004D72C4" w:rsidRPr="004D72C4" w:rsidRDefault="004D72C4" w:rsidP="004D72C4">
            <w:pPr>
              <w:jc w:val="both"/>
              <w:rPr>
                <w:lang w:val="uk-UA"/>
              </w:rPr>
            </w:pPr>
          </w:p>
        </w:tc>
      </w:tr>
      <w:tr w:rsidR="009412BE" w:rsidRPr="00F5167C" w14:paraId="3A4EC547" w14:textId="77777777" w:rsidTr="009A2C05">
        <w:tc>
          <w:tcPr>
            <w:tcW w:w="9345" w:type="dxa"/>
            <w:shd w:val="clear" w:color="auto" w:fill="auto"/>
          </w:tcPr>
          <w:p w14:paraId="7DC6E9DB" w14:textId="77777777" w:rsidR="009412BE" w:rsidRPr="004D72C4" w:rsidRDefault="009412BE" w:rsidP="009A2C05">
            <w:pPr>
              <w:jc w:val="center"/>
              <w:rPr>
                <w:b/>
                <w:lang w:val="uk-UA"/>
              </w:rPr>
            </w:pPr>
          </w:p>
          <w:p w14:paraId="530678A2" w14:textId="77777777" w:rsidR="009412BE" w:rsidRPr="004F6CC5" w:rsidRDefault="009412BE" w:rsidP="009A2C05">
            <w:pPr>
              <w:jc w:val="center"/>
              <w:rPr>
                <w:sz w:val="22"/>
                <w:szCs w:val="22"/>
                <w:lang w:val="uk-UA"/>
              </w:rPr>
            </w:pPr>
            <w:r w:rsidRPr="009412BE">
              <w:rPr>
                <w:b/>
              </w:rPr>
              <w:t>Програмні результати навчання</w:t>
            </w:r>
          </w:p>
        </w:tc>
      </w:tr>
      <w:tr w:rsidR="009412BE" w:rsidRPr="00C7395E" w14:paraId="128F3F0B" w14:textId="77777777" w:rsidTr="009A2C05">
        <w:tc>
          <w:tcPr>
            <w:tcW w:w="9345" w:type="dxa"/>
            <w:shd w:val="clear" w:color="auto" w:fill="auto"/>
          </w:tcPr>
          <w:p w14:paraId="0548651C" w14:textId="77777777" w:rsidR="00C179F5" w:rsidRPr="00C179F5" w:rsidRDefault="00C179F5" w:rsidP="00C179F5">
            <w:pPr>
              <w:autoSpaceDE w:val="0"/>
              <w:autoSpaceDN w:val="0"/>
              <w:adjustRightInd w:val="0"/>
              <w:jc w:val="both"/>
              <w:rPr>
                <w:lang w:val="uk-UA"/>
              </w:rPr>
            </w:pPr>
            <w:r w:rsidRPr="00C179F5">
              <w:rPr>
                <w:lang w:val="uk-UA"/>
              </w:rPr>
              <w:t xml:space="preserve">ПР05. Збирати, обробляти та аналізувати інформацію в області географічних наук. </w:t>
            </w:r>
          </w:p>
          <w:p w14:paraId="455B8783" w14:textId="77777777" w:rsidR="00C179F5" w:rsidRPr="00C179F5" w:rsidRDefault="00C179F5" w:rsidP="00C179F5">
            <w:pPr>
              <w:autoSpaceDE w:val="0"/>
              <w:autoSpaceDN w:val="0"/>
              <w:adjustRightInd w:val="0"/>
              <w:jc w:val="both"/>
              <w:rPr>
                <w:lang w:val="uk-UA"/>
              </w:rPr>
            </w:pPr>
            <w:r w:rsidRPr="00C179F5">
              <w:rPr>
                <w:lang w:val="uk-UA"/>
              </w:rPr>
              <w:t xml:space="preserve">ПР08. Застосовувати моделі, методи фізики, хімії, геології, екології, математики, інформаційних технологій тощо при вивченні природних та суспільних процесів формування і розвитку геосфер. </w:t>
            </w:r>
          </w:p>
          <w:p w14:paraId="47188410" w14:textId="636A8A19" w:rsidR="009412BE" w:rsidRPr="00C179F5" w:rsidRDefault="00C179F5" w:rsidP="00C179F5">
            <w:pPr>
              <w:autoSpaceDE w:val="0"/>
              <w:autoSpaceDN w:val="0"/>
              <w:adjustRightInd w:val="0"/>
              <w:jc w:val="both"/>
              <w:rPr>
                <w:lang w:val="uk-UA"/>
              </w:rPr>
            </w:pPr>
            <w:r w:rsidRPr="00C179F5">
              <w:rPr>
                <w:lang w:val="uk-UA"/>
              </w:rPr>
              <w:t>ПР15. Навички роботи із сучасною приладною базою та загальні й спеціалізовані методи роботи з географічними об'єктами, явищами та процесами в польових і лабораторних умовах, здійснювати аналіз й оцінку стану природних та природно-антропогенних геосистем для розвитку туризму</w:t>
            </w:r>
          </w:p>
        </w:tc>
      </w:tr>
    </w:tbl>
    <w:p w14:paraId="134F98DB" w14:textId="1C724BAF" w:rsidR="009412BE" w:rsidRDefault="009412BE"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lang w:val="uk-UA"/>
        </w:rPr>
      </w:pPr>
    </w:p>
    <w:p w14:paraId="70A903EC" w14:textId="7FE29E48" w:rsidR="009412BE" w:rsidRDefault="00F67C93" w:rsidP="00F67C93">
      <w:pPr>
        <w:widowControl w:val="0"/>
        <w:pBdr>
          <w:top w:val="nil"/>
          <w:left w:val="nil"/>
          <w:bottom w:val="nil"/>
          <w:right w:val="nil"/>
          <w:between w:val="nil"/>
        </w:pBdr>
        <w:tabs>
          <w:tab w:val="left" w:pos="3558"/>
        </w:tabs>
        <w:autoSpaceDE w:val="0"/>
        <w:autoSpaceDN w:val="0"/>
        <w:ind w:left="3838"/>
        <w:rPr>
          <w:b/>
          <w:color w:val="000000"/>
          <w:sz w:val="28"/>
          <w:szCs w:val="28"/>
        </w:rPr>
      </w:pPr>
      <w:r>
        <w:rPr>
          <w:b/>
          <w:color w:val="000000"/>
          <w:sz w:val="28"/>
          <w:szCs w:val="28"/>
          <w:lang w:val="uk-UA"/>
        </w:rPr>
        <w:t>3.</w:t>
      </w:r>
      <w:r w:rsidR="009412BE">
        <w:rPr>
          <w:b/>
          <w:color w:val="000000"/>
          <w:sz w:val="28"/>
          <w:szCs w:val="28"/>
        </w:rPr>
        <w:t>Структура курсу</w:t>
      </w:r>
    </w:p>
    <w:tbl>
      <w:tblPr>
        <w:tblW w:w="983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5"/>
        <w:gridCol w:w="1757"/>
        <w:gridCol w:w="5528"/>
        <w:gridCol w:w="1751"/>
      </w:tblGrid>
      <w:tr w:rsidR="009412BE" w14:paraId="0066105C" w14:textId="77777777" w:rsidTr="00EB3F1B">
        <w:trPr>
          <w:trHeight w:val="323"/>
        </w:trPr>
        <w:tc>
          <w:tcPr>
            <w:tcW w:w="795" w:type="dxa"/>
          </w:tcPr>
          <w:p w14:paraId="1F085DF0" w14:textId="77777777" w:rsidR="009412BE" w:rsidRDefault="009412BE" w:rsidP="009A2C05">
            <w:pPr>
              <w:pBdr>
                <w:top w:val="nil"/>
                <w:left w:val="nil"/>
                <w:bottom w:val="nil"/>
                <w:right w:val="nil"/>
                <w:between w:val="nil"/>
              </w:pBdr>
              <w:spacing w:line="304" w:lineRule="auto"/>
              <w:ind w:right="39"/>
              <w:jc w:val="center"/>
              <w:rPr>
                <w:color w:val="000000"/>
                <w:sz w:val="28"/>
                <w:szCs w:val="28"/>
              </w:rPr>
            </w:pPr>
            <w:r>
              <w:rPr>
                <w:color w:val="000000"/>
                <w:sz w:val="28"/>
                <w:szCs w:val="28"/>
              </w:rPr>
              <w:t>№</w:t>
            </w:r>
          </w:p>
        </w:tc>
        <w:tc>
          <w:tcPr>
            <w:tcW w:w="1757" w:type="dxa"/>
          </w:tcPr>
          <w:p w14:paraId="1F087491" w14:textId="77777777" w:rsidR="009412BE" w:rsidRDefault="009412BE" w:rsidP="009A2C05">
            <w:pPr>
              <w:pBdr>
                <w:top w:val="nil"/>
                <w:left w:val="nil"/>
                <w:bottom w:val="nil"/>
                <w:right w:val="nil"/>
                <w:between w:val="nil"/>
              </w:pBdr>
              <w:spacing w:line="304" w:lineRule="auto"/>
              <w:ind w:left="511"/>
              <w:rPr>
                <w:color w:val="000000"/>
                <w:sz w:val="28"/>
                <w:szCs w:val="28"/>
              </w:rPr>
            </w:pPr>
            <w:r>
              <w:rPr>
                <w:color w:val="000000"/>
                <w:sz w:val="28"/>
                <w:szCs w:val="28"/>
              </w:rPr>
              <w:t>Тема</w:t>
            </w:r>
          </w:p>
        </w:tc>
        <w:tc>
          <w:tcPr>
            <w:tcW w:w="5528" w:type="dxa"/>
          </w:tcPr>
          <w:p w14:paraId="226C90E1" w14:textId="77777777" w:rsidR="009412BE" w:rsidRDefault="009412BE" w:rsidP="009A2C05">
            <w:pPr>
              <w:pBdr>
                <w:top w:val="nil"/>
                <w:left w:val="nil"/>
                <w:bottom w:val="nil"/>
                <w:right w:val="nil"/>
                <w:between w:val="nil"/>
              </w:pBdr>
              <w:spacing w:line="304" w:lineRule="auto"/>
              <w:ind w:left="1772"/>
              <w:rPr>
                <w:color w:val="000000"/>
                <w:sz w:val="28"/>
                <w:szCs w:val="28"/>
              </w:rPr>
            </w:pPr>
            <w:r>
              <w:rPr>
                <w:color w:val="000000"/>
                <w:sz w:val="28"/>
                <w:szCs w:val="28"/>
              </w:rPr>
              <w:t>Результати навчання</w:t>
            </w:r>
          </w:p>
        </w:tc>
        <w:tc>
          <w:tcPr>
            <w:tcW w:w="1751" w:type="dxa"/>
          </w:tcPr>
          <w:p w14:paraId="39FED60A" w14:textId="77777777" w:rsidR="009412BE" w:rsidRDefault="009412BE" w:rsidP="009A2C05">
            <w:pPr>
              <w:pBdr>
                <w:top w:val="nil"/>
                <w:left w:val="nil"/>
                <w:bottom w:val="nil"/>
                <w:right w:val="nil"/>
                <w:between w:val="nil"/>
              </w:pBdr>
              <w:spacing w:line="304" w:lineRule="auto"/>
              <w:ind w:left="145"/>
              <w:rPr>
                <w:color w:val="000000"/>
                <w:sz w:val="28"/>
                <w:szCs w:val="28"/>
              </w:rPr>
            </w:pPr>
            <w:r>
              <w:rPr>
                <w:color w:val="000000"/>
                <w:sz w:val="28"/>
                <w:szCs w:val="28"/>
              </w:rPr>
              <w:t>Завдання</w:t>
            </w:r>
          </w:p>
        </w:tc>
      </w:tr>
      <w:tr w:rsidR="009412BE" w14:paraId="0189E537" w14:textId="77777777" w:rsidTr="00EB3F1B">
        <w:trPr>
          <w:trHeight w:val="964"/>
        </w:trPr>
        <w:tc>
          <w:tcPr>
            <w:tcW w:w="795" w:type="dxa"/>
          </w:tcPr>
          <w:p w14:paraId="668E3AEA" w14:textId="77777777" w:rsidR="009412BE" w:rsidRDefault="009412BE" w:rsidP="00EB3F1B">
            <w:pPr>
              <w:pBdr>
                <w:top w:val="nil"/>
                <w:left w:val="nil"/>
                <w:bottom w:val="nil"/>
                <w:right w:val="nil"/>
                <w:between w:val="nil"/>
              </w:pBdr>
              <w:ind w:left="90" w:right="184"/>
              <w:jc w:val="center"/>
              <w:rPr>
                <w:color w:val="000000"/>
                <w:sz w:val="28"/>
                <w:szCs w:val="28"/>
              </w:rPr>
            </w:pPr>
            <w:r>
              <w:rPr>
                <w:color w:val="000000"/>
                <w:sz w:val="28"/>
                <w:szCs w:val="28"/>
              </w:rPr>
              <w:t>1.</w:t>
            </w:r>
          </w:p>
        </w:tc>
        <w:tc>
          <w:tcPr>
            <w:tcW w:w="1757" w:type="dxa"/>
          </w:tcPr>
          <w:p w14:paraId="65EB8416" w14:textId="2A362B88" w:rsidR="009412BE" w:rsidRDefault="00C179F5" w:rsidP="00A75023">
            <w:pPr>
              <w:pBdr>
                <w:top w:val="nil"/>
                <w:left w:val="nil"/>
                <w:bottom w:val="nil"/>
                <w:right w:val="nil"/>
                <w:between w:val="nil"/>
              </w:pBdr>
              <w:rPr>
                <w:color w:val="000000"/>
                <w:sz w:val="28"/>
                <w:szCs w:val="28"/>
              </w:rPr>
            </w:pPr>
            <w:r w:rsidRPr="00C179F5">
              <w:rPr>
                <w:color w:val="000000"/>
                <w:sz w:val="28"/>
                <w:szCs w:val="28"/>
              </w:rPr>
              <w:t>Форма і розміри Землі.</w:t>
            </w:r>
          </w:p>
        </w:tc>
        <w:tc>
          <w:tcPr>
            <w:tcW w:w="5528" w:type="dxa"/>
          </w:tcPr>
          <w:p w14:paraId="0E883C25" w14:textId="77777777" w:rsidR="009412BE" w:rsidRDefault="00684A03" w:rsidP="004D72C4">
            <w:pPr>
              <w:pBdr>
                <w:top w:val="nil"/>
                <w:left w:val="nil"/>
                <w:bottom w:val="nil"/>
                <w:right w:val="nil"/>
                <w:between w:val="nil"/>
              </w:pBdr>
              <w:ind w:left="108" w:right="533"/>
              <w:rPr>
                <w:color w:val="000000"/>
                <w:sz w:val="28"/>
                <w:szCs w:val="28"/>
                <w:lang w:val="uk-UA"/>
              </w:rPr>
            </w:pPr>
            <w:r>
              <w:rPr>
                <w:color w:val="000000"/>
                <w:sz w:val="28"/>
                <w:szCs w:val="28"/>
                <w:lang w:val="uk-UA"/>
              </w:rPr>
              <w:t>Вміти розв’зувати задачі про:</w:t>
            </w:r>
          </w:p>
          <w:p w14:paraId="758200F2" w14:textId="77777777" w:rsidR="00684A03" w:rsidRPr="00684A03" w:rsidRDefault="00684A03" w:rsidP="00684A03">
            <w:pPr>
              <w:pBdr>
                <w:top w:val="nil"/>
                <w:left w:val="nil"/>
                <w:bottom w:val="nil"/>
                <w:right w:val="nil"/>
                <w:between w:val="nil"/>
              </w:pBdr>
              <w:ind w:left="108" w:right="533"/>
              <w:rPr>
                <w:color w:val="000000"/>
                <w:sz w:val="28"/>
                <w:szCs w:val="28"/>
              </w:rPr>
            </w:pPr>
            <w:r w:rsidRPr="00684A03">
              <w:rPr>
                <w:color w:val="000000"/>
                <w:sz w:val="28"/>
                <w:szCs w:val="28"/>
              </w:rPr>
              <w:t>Абсолютні висоти та радіус видимого горизонту.</w:t>
            </w:r>
          </w:p>
          <w:p w14:paraId="173722AD" w14:textId="176B48C4" w:rsidR="00684A03" w:rsidRDefault="00684A03" w:rsidP="00684A03">
            <w:pPr>
              <w:pBdr>
                <w:top w:val="nil"/>
                <w:left w:val="nil"/>
                <w:bottom w:val="nil"/>
                <w:right w:val="nil"/>
                <w:between w:val="nil"/>
              </w:pBdr>
              <w:ind w:left="108" w:right="533"/>
              <w:rPr>
                <w:color w:val="000000"/>
                <w:sz w:val="28"/>
                <w:szCs w:val="28"/>
              </w:rPr>
            </w:pPr>
            <w:r w:rsidRPr="00684A03">
              <w:rPr>
                <w:color w:val="000000"/>
                <w:sz w:val="28"/>
                <w:szCs w:val="28"/>
              </w:rPr>
              <w:t>Градусна сітка Землі та її елементи. Система географічних координат. Глобус – точна модель Землі.</w:t>
            </w:r>
          </w:p>
        </w:tc>
        <w:tc>
          <w:tcPr>
            <w:tcW w:w="1751" w:type="dxa"/>
          </w:tcPr>
          <w:p w14:paraId="393A02CB" w14:textId="44E55A9D" w:rsidR="009412BE" w:rsidRDefault="009412BE" w:rsidP="00EB3F1B">
            <w:pPr>
              <w:pBdr>
                <w:top w:val="nil"/>
                <w:left w:val="nil"/>
                <w:bottom w:val="nil"/>
                <w:right w:val="nil"/>
                <w:between w:val="nil"/>
              </w:pBdr>
              <w:ind w:left="142" w:right="165"/>
              <w:rPr>
                <w:color w:val="000000"/>
                <w:sz w:val="28"/>
                <w:szCs w:val="28"/>
              </w:rPr>
            </w:pPr>
            <w:r>
              <w:rPr>
                <w:color w:val="000000"/>
                <w:sz w:val="28"/>
                <w:szCs w:val="28"/>
              </w:rPr>
              <w:t>Тести</w:t>
            </w:r>
            <w:r w:rsidR="00EB3F1B">
              <w:rPr>
                <w:color w:val="000000"/>
                <w:sz w:val="28"/>
                <w:szCs w:val="28"/>
                <w:lang w:val="uk-UA"/>
              </w:rPr>
              <w:t xml:space="preserve"> та</w:t>
            </w:r>
            <w:r>
              <w:rPr>
                <w:color w:val="000000"/>
                <w:sz w:val="28"/>
                <w:szCs w:val="28"/>
              </w:rPr>
              <w:t xml:space="preserve"> </w:t>
            </w:r>
            <w:r w:rsidR="00C10836">
              <w:rPr>
                <w:color w:val="000000"/>
                <w:sz w:val="28"/>
                <w:szCs w:val="28"/>
                <w:lang w:val="uk-UA"/>
              </w:rPr>
              <w:t>задачі</w:t>
            </w:r>
            <w:r w:rsidR="00EB3F1B">
              <w:rPr>
                <w:color w:val="000000"/>
                <w:sz w:val="28"/>
                <w:szCs w:val="28"/>
                <w:lang w:val="uk-UA"/>
              </w:rPr>
              <w:t>.</w:t>
            </w:r>
            <w:r>
              <w:rPr>
                <w:color w:val="000000"/>
                <w:sz w:val="28"/>
                <w:szCs w:val="28"/>
              </w:rPr>
              <w:t xml:space="preserve"> </w:t>
            </w:r>
          </w:p>
        </w:tc>
      </w:tr>
      <w:tr w:rsidR="009412BE" w14:paraId="77C1F398" w14:textId="77777777" w:rsidTr="00EB3F1B">
        <w:trPr>
          <w:trHeight w:val="1288"/>
        </w:trPr>
        <w:tc>
          <w:tcPr>
            <w:tcW w:w="795" w:type="dxa"/>
          </w:tcPr>
          <w:p w14:paraId="222B1CB0" w14:textId="4DFAE44B" w:rsidR="009412BE" w:rsidRPr="00EB3F1B" w:rsidRDefault="00EB3F1B" w:rsidP="00EB3F1B">
            <w:pPr>
              <w:pBdr>
                <w:top w:val="nil"/>
                <w:left w:val="nil"/>
                <w:bottom w:val="nil"/>
                <w:right w:val="nil"/>
                <w:between w:val="nil"/>
              </w:pBdr>
              <w:rPr>
                <w:color w:val="000000"/>
                <w:sz w:val="26"/>
                <w:szCs w:val="26"/>
                <w:lang w:val="uk-UA"/>
              </w:rPr>
            </w:pPr>
            <w:r>
              <w:rPr>
                <w:color w:val="000000"/>
                <w:sz w:val="26"/>
                <w:szCs w:val="26"/>
                <w:lang w:val="uk-UA"/>
              </w:rPr>
              <w:t>2.</w:t>
            </w:r>
          </w:p>
        </w:tc>
        <w:tc>
          <w:tcPr>
            <w:tcW w:w="1757" w:type="dxa"/>
          </w:tcPr>
          <w:p w14:paraId="6AF85E22" w14:textId="1CCCE092" w:rsidR="009412BE" w:rsidRDefault="00684A03" w:rsidP="00A75023">
            <w:pPr>
              <w:pBdr>
                <w:top w:val="nil"/>
                <w:left w:val="nil"/>
                <w:bottom w:val="nil"/>
                <w:right w:val="nil"/>
                <w:between w:val="nil"/>
              </w:pBdr>
              <w:ind w:right="78"/>
              <w:rPr>
                <w:color w:val="000000"/>
                <w:sz w:val="28"/>
                <w:szCs w:val="28"/>
              </w:rPr>
            </w:pPr>
            <w:r w:rsidRPr="00684A03">
              <w:rPr>
                <w:color w:val="000000"/>
                <w:sz w:val="28"/>
                <w:szCs w:val="28"/>
              </w:rPr>
              <w:t>Рухи Землі та їх наслідки.</w:t>
            </w:r>
          </w:p>
        </w:tc>
        <w:tc>
          <w:tcPr>
            <w:tcW w:w="5528" w:type="dxa"/>
          </w:tcPr>
          <w:p w14:paraId="028BDB6F" w14:textId="77777777" w:rsidR="009412BE" w:rsidRDefault="00684A03" w:rsidP="00A75023">
            <w:pPr>
              <w:pBdr>
                <w:top w:val="nil"/>
                <w:left w:val="nil"/>
                <w:bottom w:val="nil"/>
                <w:right w:val="nil"/>
                <w:between w:val="nil"/>
              </w:pBdr>
              <w:ind w:left="108"/>
              <w:jc w:val="both"/>
              <w:rPr>
                <w:color w:val="000000"/>
                <w:sz w:val="28"/>
                <w:szCs w:val="28"/>
                <w:lang w:val="uk-UA"/>
              </w:rPr>
            </w:pPr>
            <w:r>
              <w:rPr>
                <w:color w:val="000000"/>
                <w:sz w:val="28"/>
                <w:szCs w:val="28"/>
                <w:lang w:val="uk-UA"/>
              </w:rPr>
              <w:t>Вміти розв’зувати задачі про:</w:t>
            </w:r>
          </w:p>
          <w:p w14:paraId="1A246C76" w14:textId="747CDEDE" w:rsidR="00684A03" w:rsidRDefault="00684A03" w:rsidP="00A75023">
            <w:pPr>
              <w:pBdr>
                <w:top w:val="nil"/>
                <w:left w:val="nil"/>
                <w:bottom w:val="nil"/>
                <w:right w:val="nil"/>
                <w:between w:val="nil"/>
              </w:pBdr>
              <w:ind w:left="108"/>
              <w:jc w:val="both"/>
              <w:rPr>
                <w:color w:val="000000"/>
                <w:sz w:val="28"/>
                <w:szCs w:val="28"/>
              </w:rPr>
            </w:pPr>
            <w:r w:rsidRPr="00684A03">
              <w:rPr>
                <w:color w:val="000000"/>
                <w:sz w:val="28"/>
                <w:szCs w:val="28"/>
              </w:rPr>
              <w:t>Добовий рух Землі. Місцевий і поясний час, лінія зміни дат. Річний рух Землі та його наслідки. Тропіки і полярні кола.</w:t>
            </w:r>
          </w:p>
        </w:tc>
        <w:tc>
          <w:tcPr>
            <w:tcW w:w="1751" w:type="dxa"/>
          </w:tcPr>
          <w:p w14:paraId="0261A9F6" w14:textId="29ADFD98" w:rsidR="009412BE" w:rsidRDefault="00C10836" w:rsidP="00EB3F1B">
            <w:pPr>
              <w:pBdr>
                <w:top w:val="nil"/>
                <w:left w:val="nil"/>
                <w:bottom w:val="nil"/>
                <w:right w:val="nil"/>
                <w:between w:val="nil"/>
              </w:pBdr>
              <w:rPr>
                <w:color w:val="000000"/>
                <w:sz w:val="26"/>
                <w:szCs w:val="26"/>
              </w:rPr>
            </w:pPr>
            <w:r>
              <w:rPr>
                <w:color w:val="000000"/>
                <w:sz w:val="28"/>
                <w:szCs w:val="28"/>
              </w:rPr>
              <w:t>Тести</w:t>
            </w:r>
            <w:r>
              <w:rPr>
                <w:color w:val="000000"/>
                <w:sz w:val="28"/>
                <w:szCs w:val="28"/>
                <w:lang w:val="uk-UA"/>
              </w:rPr>
              <w:t xml:space="preserve"> та</w:t>
            </w:r>
            <w:r>
              <w:rPr>
                <w:color w:val="000000"/>
                <w:sz w:val="28"/>
                <w:szCs w:val="28"/>
              </w:rPr>
              <w:t xml:space="preserve"> </w:t>
            </w:r>
            <w:r>
              <w:rPr>
                <w:color w:val="000000"/>
                <w:sz w:val="28"/>
                <w:szCs w:val="28"/>
                <w:lang w:val="uk-UA"/>
              </w:rPr>
              <w:t>задачі.</w:t>
            </w:r>
          </w:p>
        </w:tc>
      </w:tr>
      <w:tr w:rsidR="00EB3F1B" w14:paraId="6F98385F" w14:textId="77777777" w:rsidTr="00EB3F1B">
        <w:trPr>
          <w:trHeight w:val="1288"/>
        </w:trPr>
        <w:tc>
          <w:tcPr>
            <w:tcW w:w="795" w:type="dxa"/>
          </w:tcPr>
          <w:p w14:paraId="0E1267FF" w14:textId="4D5B06FE" w:rsidR="00EB3F1B" w:rsidRPr="00EB3F1B" w:rsidRDefault="00EB3F1B" w:rsidP="00EB3F1B">
            <w:pPr>
              <w:pBdr>
                <w:top w:val="nil"/>
                <w:left w:val="nil"/>
                <w:bottom w:val="nil"/>
                <w:right w:val="nil"/>
                <w:between w:val="nil"/>
              </w:pBdr>
              <w:rPr>
                <w:color w:val="000000"/>
                <w:sz w:val="26"/>
                <w:szCs w:val="26"/>
                <w:lang w:val="uk-UA"/>
              </w:rPr>
            </w:pPr>
            <w:r>
              <w:rPr>
                <w:color w:val="000000"/>
                <w:sz w:val="26"/>
                <w:szCs w:val="26"/>
                <w:lang w:val="uk-UA"/>
              </w:rPr>
              <w:t>3.</w:t>
            </w:r>
          </w:p>
        </w:tc>
        <w:tc>
          <w:tcPr>
            <w:tcW w:w="1757" w:type="dxa"/>
          </w:tcPr>
          <w:p w14:paraId="732C5363" w14:textId="29683835" w:rsidR="00EB3F1B" w:rsidRDefault="00684A03" w:rsidP="00A75023">
            <w:pPr>
              <w:pBdr>
                <w:top w:val="nil"/>
                <w:left w:val="nil"/>
                <w:bottom w:val="nil"/>
                <w:right w:val="nil"/>
                <w:between w:val="nil"/>
              </w:pBdr>
              <w:ind w:right="78"/>
              <w:rPr>
                <w:color w:val="000000"/>
                <w:sz w:val="28"/>
                <w:szCs w:val="28"/>
              </w:rPr>
            </w:pPr>
            <w:r w:rsidRPr="00684A03">
              <w:rPr>
                <w:rFonts w:ascii="Arial" w:hAnsi="Arial" w:cs="Arial"/>
                <w:lang w:val="uk-UA"/>
              </w:rPr>
              <w:t>Зображення Землі на дрібномасштабних картах.</w:t>
            </w:r>
          </w:p>
        </w:tc>
        <w:tc>
          <w:tcPr>
            <w:tcW w:w="5528" w:type="dxa"/>
          </w:tcPr>
          <w:p w14:paraId="4CB31ACF" w14:textId="77777777" w:rsidR="00EB3F1B" w:rsidRDefault="00684A03" w:rsidP="00A75023">
            <w:pPr>
              <w:widowControl w:val="0"/>
              <w:snapToGrid w:val="0"/>
              <w:jc w:val="both"/>
              <w:rPr>
                <w:rFonts w:ascii="Arial" w:hAnsi="Arial" w:cs="Arial"/>
                <w:lang w:val="uk-UA"/>
              </w:rPr>
            </w:pPr>
            <w:r w:rsidRPr="00684A03">
              <w:rPr>
                <w:rFonts w:ascii="Arial" w:hAnsi="Arial" w:cs="Arial"/>
                <w:lang w:val="uk-UA"/>
              </w:rPr>
              <w:t>Вміти розв’зувати задачі про:</w:t>
            </w:r>
          </w:p>
          <w:p w14:paraId="0687EE2F" w14:textId="3ED7EB77" w:rsidR="00684A03" w:rsidRPr="00A75023" w:rsidRDefault="00684A03" w:rsidP="00A75023">
            <w:pPr>
              <w:widowControl w:val="0"/>
              <w:snapToGrid w:val="0"/>
              <w:jc w:val="both"/>
              <w:rPr>
                <w:color w:val="000000"/>
                <w:sz w:val="28"/>
                <w:szCs w:val="28"/>
                <w:lang w:val="uk-UA"/>
              </w:rPr>
            </w:pPr>
            <w:r w:rsidRPr="00684A03">
              <w:rPr>
                <w:color w:val="000000"/>
                <w:sz w:val="28"/>
                <w:szCs w:val="28"/>
                <w:lang w:val="uk-UA"/>
              </w:rPr>
              <w:t>Картографічні проекції. Визначення масштабу, відстаней і напрямків на дрібномасштабних картах</w:t>
            </w:r>
          </w:p>
        </w:tc>
        <w:tc>
          <w:tcPr>
            <w:tcW w:w="1751" w:type="dxa"/>
          </w:tcPr>
          <w:p w14:paraId="27C9463C" w14:textId="2E1AD7DA" w:rsidR="00EB3F1B" w:rsidRDefault="00C10836" w:rsidP="00EB3F1B">
            <w:pPr>
              <w:pBdr>
                <w:top w:val="nil"/>
                <w:left w:val="nil"/>
                <w:bottom w:val="nil"/>
                <w:right w:val="nil"/>
                <w:between w:val="nil"/>
              </w:pBdr>
              <w:rPr>
                <w:color w:val="000000"/>
                <w:sz w:val="26"/>
                <w:szCs w:val="26"/>
              </w:rPr>
            </w:pPr>
            <w:r>
              <w:rPr>
                <w:color w:val="000000"/>
                <w:sz w:val="28"/>
                <w:szCs w:val="28"/>
              </w:rPr>
              <w:t>Тести</w:t>
            </w:r>
            <w:r>
              <w:rPr>
                <w:color w:val="000000"/>
                <w:sz w:val="28"/>
                <w:szCs w:val="28"/>
                <w:lang w:val="uk-UA"/>
              </w:rPr>
              <w:t xml:space="preserve"> та</w:t>
            </w:r>
            <w:r>
              <w:rPr>
                <w:color w:val="000000"/>
                <w:sz w:val="28"/>
                <w:szCs w:val="28"/>
              </w:rPr>
              <w:t xml:space="preserve"> </w:t>
            </w:r>
            <w:r>
              <w:rPr>
                <w:color w:val="000000"/>
                <w:sz w:val="28"/>
                <w:szCs w:val="28"/>
                <w:lang w:val="uk-UA"/>
              </w:rPr>
              <w:t>задачі.</w:t>
            </w:r>
          </w:p>
        </w:tc>
      </w:tr>
      <w:tr w:rsidR="00EB3F1B" w14:paraId="0C6C7CF2" w14:textId="77777777" w:rsidTr="00EB3F1B">
        <w:trPr>
          <w:trHeight w:val="1288"/>
        </w:trPr>
        <w:tc>
          <w:tcPr>
            <w:tcW w:w="795" w:type="dxa"/>
          </w:tcPr>
          <w:p w14:paraId="5BCD3A4D" w14:textId="748849D6" w:rsidR="00EB3F1B" w:rsidRPr="00EB3F1B" w:rsidRDefault="00EB3F1B" w:rsidP="00EB3F1B">
            <w:pPr>
              <w:pBdr>
                <w:top w:val="nil"/>
                <w:left w:val="nil"/>
                <w:bottom w:val="nil"/>
                <w:right w:val="nil"/>
                <w:between w:val="nil"/>
              </w:pBdr>
              <w:rPr>
                <w:color w:val="000000"/>
                <w:sz w:val="26"/>
                <w:szCs w:val="26"/>
                <w:lang w:val="uk-UA"/>
              </w:rPr>
            </w:pPr>
            <w:r>
              <w:rPr>
                <w:color w:val="000000"/>
                <w:sz w:val="26"/>
                <w:szCs w:val="26"/>
                <w:lang w:val="uk-UA"/>
              </w:rPr>
              <w:t>4.</w:t>
            </w:r>
          </w:p>
        </w:tc>
        <w:tc>
          <w:tcPr>
            <w:tcW w:w="1757" w:type="dxa"/>
          </w:tcPr>
          <w:p w14:paraId="6B428F0F" w14:textId="7D888558" w:rsidR="00EB3F1B" w:rsidRDefault="00684A03" w:rsidP="00A75023">
            <w:pPr>
              <w:pBdr>
                <w:top w:val="nil"/>
                <w:left w:val="nil"/>
                <w:bottom w:val="nil"/>
                <w:right w:val="nil"/>
                <w:between w:val="nil"/>
              </w:pBdr>
              <w:ind w:right="78"/>
              <w:rPr>
                <w:color w:val="000000"/>
                <w:sz w:val="28"/>
                <w:szCs w:val="28"/>
              </w:rPr>
            </w:pPr>
            <w:r w:rsidRPr="00684A03">
              <w:rPr>
                <w:rFonts w:ascii="Arial" w:hAnsi="Arial" w:cs="Arial"/>
              </w:rPr>
              <w:t>Топографічні плани і карти</w:t>
            </w:r>
          </w:p>
        </w:tc>
        <w:tc>
          <w:tcPr>
            <w:tcW w:w="5528" w:type="dxa"/>
          </w:tcPr>
          <w:p w14:paraId="75795464" w14:textId="77777777" w:rsidR="00EB3F1B" w:rsidRDefault="00684A03" w:rsidP="00A75023">
            <w:pPr>
              <w:pBdr>
                <w:top w:val="nil"/>
                <w:left w:val="nil"/>
                <w:bottom w:val="nil"/>
                <w:right w:val="nil"/>
                <w:between w:val="nil"/>
              </w:pBdr>
              <w:ind w:left="33" w:right="171"/>
              <w:jc w:val="both"/>
              <w:rPr>
                <w:rFonts w:ascii="Arial" w:hAnsi="Arial" w:cs="Arial"/>
                <w:lang w:val="uk-UA"/>
              </w:rPr>
            </w:pPr>
            <w:r w:rsidRPr="00684A03">
              <w:rPr>
                <w:rFonts w:ascii="Arial" w:hAnsi="Arial" w:cs="Arial"/>
                <w:lang w:val="uk-UA"/>
              </w:rPr>
              <w:t>Вміти розв’зувати задачі про:</w:t>
            </w:r>
          </w:p>
          <w:p w14:paraId="737732A6" w14:textId="6C8E59F8" w:rsidR="00684A03" w:rsidRPr="00EC5C22" w:rsidRDefault="00684A03" w:rsidP="00A75023">
            <w:pPr>
              <w:pBdr>
                <w:top w:val="nil"/>
                <w:left w:val="nil"/>
                <w:bottom w:val="nil"/>
                <w:right w:val="nil"/>
                <w:between w:val="nil"/>
              </w:pBdr>
              <w:ind w:left="33" w:right="171"/>
              <w:jc w:val="both"/>
              <w:rPr>
                <w:color w:val="000000"/>
                <w:sz w:val="28"/>
                <w:szCs w:val="28"/>
                <w:lang w:val="uk-UA"/>
              </w:rPr>
            </w:pPr>
            <w:r w:rsidRPr="00684A03">
              <w:rPr>
                <w:color w:val="000000"/>
                <w:sz w:val="28"/>
                <w:szCs w:val="28"/>
                <w:lang w:val="uk-UA"/>
              </w:rPr>
              <w:t>особливості побудови, прямокутні та географічні координати. Напрямки на топографічній карті і місцевості.</w:t>
            </w:r>
          </w:p>
        </w:tc>
        <w:tc>
          <w:tcPr>
            <w:tcW w:w="1751" w:type="dxa"/>
          </w:tcPr>
          <w:p w14:paraId="3EDF026A" w14:textId="7DEC8F75" w:rsidR="00EB3F1B" w:rsidRDefault="00C10836" w:rsidP="00EB3F1B">
            <w:pPr>
              <w:pBdr>
                <w:top w:val="nil"/>
                <w:left w:val="nil"/>
                <w:bottom w:val="nil"/>
                <w:right w:val="nil"/>
                <w:between w:val="nil"/>
              </w:pBdr>
              <w:rPr>
                <w:color w:val="000000"/>
                <w:sz w:val="28"/>
                <w:szCs w:val="28"/>
              </w:rPr>
            </w:pPr>
            <w:r>
              <w:rPr>
                <w:color w:val="000000"/>
                <w:sz w:val="28"/>
                <w:szCs w:val="28"/>
              </w:rPr>
              <w:t>Тести</w:t>
            </w:r>
            <w:r>
              <w:rPr>
                <w:color w:val="000000"/>
                <w:sz w:val="28"/>
                <w:szCs w:val="28"/>
                <w:lang w:val="uk-UA"/>
              </w:rPr>
              <w:t xml:space="preserve"> та</w:t>
            </w:r>
            <w:r>
              <w:rPr>
                <w:color w:val="000000"/>
                <w:sz w:val="28"/>
                <w:szCs w:val="28"/>
              </w:rPr>
              <w:t xml:space="preserve"> </w:t>
            </w:r>
            <w:r>
              <w:rPr>
                <w:color w:val="000000"/>
                <w:sz w:val="28"/>
                <w:szCs w:val="28"/>
                <w:lang w:val="uk-UA"/>
              </w:rPr>
              <w:t>задачі.</w:t>
            </w:r>
          </w:p>
        </w:tc>
      </w:tr>
      <w:tr w:rsidR="00EB3F1B" w14:paraId="17594A45" w14:textId="77777777" w:rsidTr="00EB3F1B">
        <w:trPr>
          <w:trHeight w:val="1288"/>
        </w:trPr>
        <w:tc>
          <w:tcPr>
            <w:tcW w:w="795" w:type="dxa"/>
          </w:tcPr>
          <w:p w14:paraId="7153E12A" w14:textId="3B1CE05B" w:rsidR="00EB3F1B" w:rsidRPr="00EB3F1B" w:rsidRDefault="00EB3F1B" w:rsidP="00EB3F1B">
            <w:pPr>
              <w:pBdr>
                <w:top w:val="nil"/>
                <w:left w:val="nil"/>
                <w:bottom w:val="nil"/>
                <w:right w:val="nil"/>
                <w:between w:val="nil"/>
              </w:pBdr>
              <w:rPr>
                <w:color w:val="000000"/>
                <w:sz w:val="26"/>
                <w:szCs w:val="26"/>
                <w:lang w:val="uk-UA"/>
              </w:rPr>
            </w:pPr>
            <w:bookmarkStart w:id="4" w:name="_Hlk91552957"/>
            <w:r>
              <w:rPr>
                <w:color w:val="000000"/>
                <w:sz w:val="26"/>
                <w:szCs w:val="26"/>
                <w:lang w:val="uk-UA"/>
              </w:rPr>
              <w:t>5.</w:t>
            </w:r>
          </w:p>
        </w:tc>
        <w:tc>
          <w:tcPr>
            <w:tcW w:w="1757" w:type="dxa"/>
          </w:tcPr>
          <w:p w14:paraId="39F1F4AE" w14:textId="0DC91B3F" w:rsidR="00EB3F1B" w:rsidRDefault="00A14BD7" w:rsidP="00A75023">
            <w:pPr>
              <w:pBdr>
                <w:top w:val="nil"/>
                <w:left w:val="nil"/>
                <w:bottom w:val="nil"/>
                <w:right w:val="nil"/>
                <w:between w:val="nil"/>
              </w:pBdr>
              <w:ind w:right="78"/>
              <w:rPr>
                <w:color w:val="000000"/>
                <w:sz w:val="28"/>
                <w:szCs w:val="28"/>
              </w:rPr>
            </w:pPr>
            <w:r w:rsidRPr="00A14BD7">
              <w:rPr>
                <w:rFonts w:ascii="Arial" w:hAnsi="Arial" w:cs="Arial"/>
                <w:lang w:val="uk-UA"/>
              </w:rPr>
              <w:t>Природні оболонки ландшафт</w:t>
            </w:r>
            <w:r w:rsidR="00C10836">
              <w:rPr>
                <w:rFonts w:ascii="Arial" w:hAnsi="Arial" w:cs="Arial"/>
                <w:lang w:val="uk-UA"/>
              </w:rPr>
              <w:t>-</w:t>
            </w:r>
            <w:r w:rsidRPr="00A14BD7">
              <w:rPr>
                <w:rFonts w:ascii="Arial" w:hAnsi="Arial" w:cs="Arial"/>
                <w:lang w:val="uk-UA"/>
              </w:rPr>
              <w:t>ної сфери</w:t>
            </w:r>
            <w:r w:rsidR="00A75023" w:rsidRPr="00A75023">
              <w:rPr>
                <w:rFonts w:ascii="Arial" w:hAnsi="Arial" w:cs="Arial"/>
                <w:lang w:val="uk-UA"/>
              </w:rPr>
              <w:t>.</w:t>
            </w:r>
            <w:r w:rsidR="00C10836">
              <w:rPr>
                <w:rFonts w:ascii="Arial" w:hAnsi="Arial" w:cs="Arial"/>
                <w:lang w:val="uk-UA"/>
              </w:rPr>
              <w:t xml:space="preserve"> Літосфера</w:t>
            </w:r>
          </w:p>
        </w:tc>
        <w:tc>
          <w:tcPr>
            <w:tcW w:w="5528" w:type="dxa"/>
          </w:tcPr>
          <w:p w14:paraId="1C044D75" w14:textId="77777777" w:rsidR="00EB3F1B" w:rsidRDefault="00684A03" w:rsidP="00EB3F1B">
            <w:pPr>
              <w:pBdr>
                <w:top w:val="nil"/>
                <w:left w:val="nil"/>
                <w:bottom w:val="nil"/>
                <w:right w:val="nil"/>
                <w:between w:val="nil"/>
              </w:pBdr>
              <w:ind w:left="108" w:right="171"/>
              <w:jc w:val="both"/>
              <w:rPr>
                <w:rFonts w:ascii="Arial" w:hAnsi="Arial" w:cs="Arial"/>
                <w:lang w:val="uk-UA"/>
              </w:rPr>
            </w:pPr>
            <w:r w:rsidRPr="00684A03">
              <w:rPr>
                <w:rFonts w:ascii="Arial" w:hAnsi="Arial" w:cs="Arial"/>
                <w:lang w:val="uk-UA"/>
              </w:rPr>
              <w:t>Вміти розв’зувати задачі про:</w:t>
            </w:r>
          </w:p>
          <w:p w14:paraId="12448AC2" w14:textId="3E267E9C" w:rsidR="00A14BD7" w:rsidRPr="00453612" w:rsidRDefault="00A14BD7" w:rsidP="00EB3F1B">
            <w:pPr>
              <w:pBdr>
                <w:top w:val="nil"/>
                <w:left w:val="nil"/>
                <w:bottom w:val="nil"/>
                <w:right w:val="nil"/>
                <w:between w:val="nil"/>
              </w:pBdr>
              <w:ind w:left="108" w:right="171"/>
              <w:jc w:val="both"/>
              <w:rPr>
                <w:color w:val="000000"/>
                <w:sz w:val="28"/>
                <w:szCs w:val="28"/>
                <w:lang w:val="uk-UA"/>
              </w:rPr>
            </w:pPr>
            <w:r w:rsidRPr="00A14BD7">
              <w:rPr>
                <w:color w:val="000000"/>
                <w:sz w:val="28"/>
                <w:szCs w:val="28"/>
                <w:lang w:val="uk-UA"/>
              </w:rPr>
              <w:t>Задачі на визначення  питомої частки складових літосфери, процесів седиментації</w:t>
            </w:r>
            <w:r w:rsidR="00C10836">
              <w:rPr>
                <w:color w:val="000000"/>
                <w:sz w:val="28"/>
                <w:szCs w:val="28"/>
                <w:lang w:val="uk-UA"/>
              </w:rPr>
              <w:t>.</w:t>
            </w:r>
          </w:p>
        </w:tc>
        <w:tc>
          <w:tcPr>
            <w:tcW w:w="1751" w:type="dxa"/>
          </w:tcPr>
          <w:p w14:paraId="6A8BFC41" w14:textId="420018BF" w:rsidR="00EB3F1B" w:rsidRDefault="00C10836" w:rsidP="00EB3F1B">
            <w:pPr>
              <w:pBdr>
                <w:top w:val="nil"/>
                <w:left w:val="nil"/>
                <w:bottom w:val="nil"/>
                <w:right w:val="nil"/>
                <w:between w:val="nil"/>
              </w:pBdr>
              <w:rPr>
                <w:color w:val="000000"/>
                <w:sz w:val="28"/>
                <w:szCs w:val="28"/>
              </w:rPr>
            </w:pPr>
            <w:r>
              <w:rPr>
                <w:color w:val="000000"/>
                <w:sz w:val="28"/>
                <w:szCs w:val="28"/>
              </w:rPr>
              <w:t>Тести</w:t>
            </w:r>
            <w:r>
              <w:rPr>
                <w:color w:val="000000"/>
                <w:sz w:val="28"/>
                <w:szCs w:val="28"/>
                <w:lang w:val="uk-UA"/>
              </w:rPr>
              <w:t xml:space="preserve"> та</w:t>
            </w:r>
            <w:r>
              <w:rPr>
                <w:color w:val="000000"/>
                <w:sz w:val="28"/>
                <w:szCs w:val="28"/>
              </w:rPr>
              <w:t xml:space="preserve"> </w:t>
            </w:r>
            <w:r>
              <w:rPr>
                <w:color w:val="000000"/>
                <w:sz w:val="28"/>
                <w:szCs w:val="28"/>
                <w:lang w:val="uk-UA"/>
              </w:rPr>
              <w:t>задачі.</w:t>
            </w:r>
          </w:p>
        </w:tc>
      </w:tr>
      <w:tr w:rsidR="00C10836" w14:paraId="5991C077" w14:textId="77777777" w:rsidTr="00EB3F1B">
        <w:trPr>
          <w:trHeight w:val="1288"/>
        </w:trPr>
        <w:tc>
          <w:tcPr>
            <w:tcW w:w="795" w:type="dxa"/>
          </w:tcPr>
          <w:p w14:paraId="748C6928" w14:textId="25851AFD" w:rsidR="00C10836" w:rsidRDefault="00C10836" w:rsidP="00C10836">
            <w:pPr>
              <w:pBdr>
                <w:top w:val="nil"/>
                <w:left w:val="nil"/>
                <w:bottom w:val="nil"/>
                <w:right w:val="nil"/>
                <w:between w:val="nil"/>
              </w:pBdr>
              <w:rPr>
                <w:color w:val="000000"/>
                <w:sz w:val="26"/>
                <w:szCs w:val="26"/>
                <w:lang w:val="uk-UA"/>
              </w:rPr>
            </w:pPr>
            <w:r>
              <w:rPr>
                <w:color w:val="000000"/>
                <w:sz w:val="26"/>
                <w:szCs w:val="26"/>
                <w:lang w:val="uk-UA"/>
              </w:rPr>
              <w:t>5.</w:t>
            </w:r>
          </w:p>
        </w:tc>
        <w:tc>
          <w:tcPr>
            <w:tcW w:w="1757" w:type="dxa"/>
          </w:tcPr>
          <w:p w14:paraId="2CE1EFA5" w14:textId="77777777" w:rsidR="00C10836" w:rsidRDefault="00C10836" w:rsidP="00C10836">
            <w:pPr>
              <w:pBdr>
                <w:top w:val="nil"/>
                <w:left w:val="nil"/>
                <w:bottom w:val="nil"/>
                <w:right w:val="nil"/>
                <w:between w:val="nil"/>
              </w:pBdr>
              <w:ind w:right="78"/>
              <w:rPr>
                <w:rFonts w:ascii="Arial" w:hAnsi="Arial" w:cs="Arial"/>
                <w:lang w:val="uk-UA"/>
              </w:rPr>
            </w:pPr>
            <w:r w:rsidRPr="00A14BD7">
              <w:rPr>
                <w:rFonts w:ascii="Arial" w:hAnsi="Arial" w:cs="Arial"/>
                <w:lang w:val="uk-UA"/>
              </w:rPr>
              <w:t>Природні оболонки ландшафтної сфери</w:t>
            </w:r>
            <w:r w:rsidRPr="00A75023">
              <w:rPr>
                <w:rFonts w:ascii="Arial" w:hAnsi="Arial" w:cs="Arial"/>
                <w:lang w:val="uk-UA"/>
              </w:rPr>
              <w:t>.</w:t>
            </w:r>
          </w:p>
          <w:p w14:paraId="49AB18B8" w14:textId="2E23C24E" w:rsidR="00C10836" w:rsidRPr="00A14BD7" w:rsidRDefault="00C10836" w:rsidP="00C10836">
            <w:pPr>
              <w:pBdr>
                <w:top w:val="nil"/>
                <w:left w:val="nil"/>
                <w:bottom w:val="nil"/>
                <w:right w:val="nil"/>
                <w:between w:val="nil"/>
              </w:pBdr>
              <w:ind w:right="78"/>
              <w:rPr>
                <w:rFonts w:ascii="Arial" w:hAnsi="Arial" w:cs="Arial"/>
                <w:lang w:val="uk-UA"/>
              </w:rPr>
            </w:pPr>
            <w:r>
              <w:rPr>
                <w:rFonts w:ascii="Arial" w:hAnsi="Arial" w:cs="Arial"/>
                <w:lang w:val="uk-UA"/>
              </w:rPr>
              <w:t>Атмосфера</w:t>
            </w:r>
          </w:p>
        </w:tc>
        <w:tc>
          <w:tcPr>
            <w:tcW w:w="5528" w:type="dxa"/>
          </w:tcPr>
          <w:p w14:paraId="23B60A24" w14:textId="77777777" w:rsidR="00C10836" w:rsidRDefault="00C10836" w:rsidP="00C10836">
            <w:pPr>
              <w:pBdr>
                <w:top w:val="nil"/>
                <w:left w:val="nil"/>
                <w:bottom w:val="nil"/>
                <w:right w:val="nil"/>
                <w:between w:val="nil"/>
              </w:pBdr>
              <w:ind w:left="108" w:right="171"/>
              <w:jc w:val="both"/>
              <w:rPr>
                <w:rFonts w:ascii="Arial" w:hAnsi="Arial" w:cs="Arial"/>
                <w:lang w:val="uk-UA"/>
              </w:rPr>
            </w:pPr>
            <w:r w:rsidRPr="00684A03">
              <w:rPr>
                <w:rFonts w:ascii="Arial" w:hAnsi="Arial" w:cs="Arial"/>
                <w:lang w:val="uk-UA"/>
              </w:rPr>
              <w:t>Вміти розв’зувати задачі про:</w:t>
            </w:r>
          </w:p>
          <w:p w14:paraId="43E027FB" w14:textId="4CC95D5C" w:rsidR="00C10836" w:rsidRPr="00684A03" w:rsidRDefault="00C10836" w:rsidP="00C10836">
            <w:pPr>
              <w:pBdr>
                <w:top w:val="nil"/>
                <w:left w:val="nil"/>
                <w:bottom w:val="nil"/>
                <w:right w:val="nil"/>
                <w:between w:val="nil"/>
              </w:pBdr>
              <w:ind w:left="108" w:right="171"/>
              <w:jc w:val="both"/>
              <w:rPr>
                <w:rFonts w:ascii="Arial" w:hAnsi="Arial" w:cs="Arial"/>
                <w:lang w:val="uk-UA"/>
              </w:rPr>
            </w:pPr>
            <w:r w:rsidRPr="00A14BD7">
              <w:rPr>
                <w:color w:val="000000"/>
                <w:sz w:val="28"/>
                <w:szCs w:val="28"/>
                <w:lang w:val="uk-UA"/>
              </w:rPr>
              <w:t>Задачі на визначення  величини сонячної радіації, метеорологічних показників</w:t>
            </w:r>
            <w:r>
              <w:rPr>
                <w:color w:val="000000"/>
                <w:sz w:val="28"/>
                <w:szCs w:val="28"/>
                <w:lang w:val="uk-UA"/>
              </w:rPr>
              <w:t>.</w:t>
            </w:r>
          </w:p>
        </w:tc>
        <w:tc>
          <w:tcPr>
            <w:tcW w:w="1751" w:type="dxa"/>
          </w:tcPr>
          <w:p w14:paraId="096A998F" w14:textId="6AF8E5FC" w:rsidR="00C10836" w:rsidRDefault="00C10836" w:rsidP="00C10836">
            <w:pPr>
              <w:pBdr>
                <w:top w:val="nil"/>
                <w:left w:val="nil"/>
                <w:bottom w:val="nil"/>
                <w:right w:val="nil"/>
                <w:between w:val="nil"/>
              </w:pBdr>
              <w:rPr>
                <w:color w:val="000000"/>
                <w:sz w:val="28"/>
                <w:szCs w:val="28"/>
              </w:rPr>
            </w:pPr>
            <w:r>
              <w:rPr>
                <w:color w:val="000000"/>
                <w:sz w:val="28"/>
                <w:szCs w:val="28"/>
              </w:rPr>
              <w:t>Тести</w:t>
            </w:r>
            <w:r>
              <w:rPr>
                <w:color w:val="000000"/>
                <w:sz w:val="28"/>
                <w:szCs w:val="28"/>
                <w:lang w:val="uk-UA"/>
              </w:rPr>
              <w:t xml:space="preserve"> та</w:t>
            </w:r>
            <w:r>
              <w:rPr>
                <w:color w:val="000000"/>
                <w:sz w:val="28"/>
                <w:szCs w:val="28"/>
              </w:rPr>
              <w:t xml:space="preserve"> </w:t>
            </w:r>
            <w:r>
              <w:rPr>
                <w:color w:val="000000"/>
                <w:sz w:val="28"/>
                <w:szCs w:val="28"/>
                <w:lang w:val="uk-UA"/>
              </w:rPr>
              <w:t>задачі.</w:t>
            </w:r>
          </w:p>
        </w:tc>
      </w:tr>
      <w:tr w:rsidR="00C10836" w14:paraId="50551FA7" w14:textId="77777777" w:rsidTr="00EB3F1B">
        <w:trPr>
          <w:trHeight w:val="1288"/>
        </w:trPr>
        <w:tc>
          <w:tcPr>
            <w:tcW w:w="795" w:type="dxa"/>
          </w:tcPr>
          <w:p w14:paraId="5BB4BA6A" w14:textId="4148BEEC" w:rsidR="00C10836" w:rsidRDefault="00C10836" w:rsidP="00C10836">
            <w:pPr>
              <w:pBdr>
                <w:top w:val="nil"/>
                <w:left w:val="nil"/>
                <w:bottom w:val="nil"/>
                <w:right w:val="nil"/>
                <w:between w:val="nil"/>
              </w:pBdr>
              <w:rPr>
                <w:color w:val="000000"/>
                <w:sz w:val="26"/>
                <w:szCs w:val="26"/>
                <w:lang w:val="uk-UA"/>
              </w:rPr>
            </w:pPr>
            <w:r>
              <w:rPr>
                <w:color w:val="000000"/>
                <w:sz w:val="26"/>
                <w:szCs w:val="26"/>
                <w:lang w:val="uk-UA"/>
              </w:rPr>
              <w:t>5.</w:t>
            </w:r>
          </w:p>
        </w:tc>
        <w:tc>
          <w:tcPr>
            <w:tcW w:w="1757" w:type="dxa"/>
          </w:tcPr>
          <w:p w14:paraId="3F604A00" w14:textId="670D6B1E" w:rsidR="00C10836" w:rsidRPr="00A14BD7" w:rsidRDefault="00C10836" w:rsidP="00C10836">
            <w:pPr>
              <w:pBdr>
                <w:top w:val="nil"/>
                <w:left w:val="nil"/>
                <w:bottom w:val="nil"/>
                <w:right w:val="nil"/>
                <w:between w:val="nil"/>
              </w:pBdr>
              <w:ind w:right="78"/>
              <w:rPr>
                <w:rFonts w:ascii="Arial" w:hAnsi="Arial" w:cs="Arial"/>
                <w:lang w:val="uk-UA"/>
              </w:rPr>
            </w:pPr>
            <w:r w:rsidRPr="00A14BD7">
              <w:rPr>
                <w:rFonts w:ascii="Arial" w:hAnsi="Arial" w:cs="Arial"/>
                <w:lang w:val="uk-UA"/>
              </w:rPr>
              <w:t>Природні оболонки ландшафтної сфери</w:t>
            </w:r>
            <w:r w:rsidRPr="00A75023">
              <w:rPr>
                <w:rFonts w:ascii="Arial" w:hAnsi="Arial" w:cs="Arial"/>
                <w:lang w:val="uk-UA"/>
              </w:rPr>
              <w:t>.</w:t>
            </w:r>
            <w:r>
              <w:rPr>
                <w:rFonts w:ascii="Arial" w:hAnsi="Arial" w:cs="Arial"/>
                <w:lang w:val="uk-UA"/>
              </w:rPr>
              <w:t xml:space="preserve"> Гідро- і біосфера</w:t>
            </w:r>
          </w:p>
        </w:tc>
        <w:tc>
          <w:tcPr>
            <w:tcW w:w="5528" w:type="dxa"/>
          </w:tcPr>
          <w:p w14:paraId="59684246" w14:textId="77777777" w:rsidR="00C10836" w:rsidRDefault="00C10836" w:rsidP="00C10836">
            <w:pPr>
              <w:pBdr>
                <w:top w:val="nil"/>
                <w:left w:val="nil"/>
                <w:bottom w:val="nil"/>
                <w:right w:val="nil"/>
                <w:between w:val="nil"/>
              </w:pBdr>
              <w:ind w:left="108" w:right="171"/>
              <w:jc w:val="both"/>
              <w:rPr>
                <w:rFonts w:ascii="Arial" w:hAnsi="Arial" w:cs="Arial"/>
                <w:lang w:val="uk-UA"/>
              </w:rPr>
            </w:pPr>
            <w:r w:rsidRPr="00684A03">
              <w:rPr>
                <w:rFonts w:ascii="Arial" w:hAnsi="Arial" w:cs="Arial"/>
                <w:lang w:val="uk-UA"/>
              </w:rPr>
              <w:t>Вміти розв’зувати задачі про:</w:t>
            </w:r>
          </w:p>
          <w:p w14:paraId="6C03C581" w14:textId="08D346A7" w:rsidR="00C10836" w:rsidRPr="00684A03" w:rsidRDefault="00C10836" w:rsidP="00C10836">
            <w:pPr>
              <w:pBdr>
                <w:top w:val="nil"/>
                <w:left w:val="nil"/>
                <w:bottom w:val="nil"/>
                <w:right w:val="nil"/>
                <w:between w:val="nil"/>
              </w:pBdr>
              <w:ind w:left="108" w:right="171"/>
              <w:jc w:val="both"/>
              <w:rPr>
                <w:rFonts w:ascii="Arial" w:hAnsi="Arial" w:cs="Arial"/>
                <w:lang w:val="uk-UA"/>
              </w:rPr>
            </w:pPr>
            <w:r w:rsidRPr="00A14BD7">
              <w:rPr>
                <w:color w:val="000000"/>
                <w:sz w:val="28"/>
                <w:szCs w:val="28"/>
                <w:lang w:val="uk-UA"/>
              </w:rPr>
              <w:t>Задачі на визначення  складових водного балансу, біологічної продуктивності</w:t>
            </w:r>
          </w:p>
        </w:tc>
        <w:tc>
          <w:tcPr>
            <w:tcW w:w="1751" w:type="dxa"/>
          </w:tcPr>
          <w:p w14:paraId="67BCC818" w14:textId="5E4795AE" w:rsidR="00C10836" w:rsidRDefault="00C10836" w:rsidP="00C10836">
            <w:pPr>
              <w:pBdr>
                <w:top w:val="nil"/>
                <w:left w:val="nil"/>
                <w:bottom w:val="nil"/>
                <w:right w:val="nil"/>
                <w:between w:val="nil"/>
              </w:pBdr>
              <w:rPr>
                <w:color w:val="000000"/>
                <w:sz w:val="28"/>
                <w:szCs w:val="28"/>
              </w:rPr>
            </w:pPr>
            <w:r>
              <w:rPr>
                <w:color w:val="000000"/>
                <w:sz w:val="28"/>
                <w:szCs w:val="28"/>
              </w:rPr>
              <w:t>Тести</w:t>
            </w:r>
            <w:r>
              <w:rPr>
                <w:color w:val="000000"/>
                <w:sz w:val="28"/>
                <w:szCs w:val="28"/>
                <w:lang w:val="uk-UA"/>
              </w:rPr>
              <w:t xml:space="preserve"> та</w:t>
            </w:r>
            <w:r>
              <w:rPr>
                <w:color w:val="000000"/>
                <w:sz w:val="28"/>
                <w:szCs w:val="28"/>
              </w:rPr>
              <w:t xml:space="preserve"> </w:t>
            </w:r>
            <w:r>
              <w:rPr>
                <w:color w:val="000000"/>
                <w:sz w:val="28"/>
                <w:szCs w:val="28"/>
                <w:lang w:val="uk-UA"/>
              </w:rPr>
              <w:t>задачі.</w:t>
            </w:r>
          </w:p>
        </w:tc>
      </w:tr>
      <w:tr w:rsidR="00C10836" w14:paraId="6FB3AC9E" w14:textId="77777777" w:rsidTr="00EB3F1B">
        <w:trPr>
          <w:trHeight w:val="1288"/>
        </w:trPr>
        <w:tc>
          <w:tcPr>
            <w:tcW w:w="795" w:type="dxa"/>
          </w:tcPr>
          <w:p w14:paraId="7CAE58EE" w14:textId="455B659D" w:rsidR="00C10836" w:rsidRPr="00EB3F1B" w:rsidRDefault="00C10836" w:rsidP="00C10836">
            <w:pPr>
              <w:pBdr>
                <w:top w:val="nil"/>
                <w:left w:val="nil"/>
                <w:bottom w:val="nil"/>
                <w:right w:val="nil"/>
                <w:between w:val="nil"/>
              </w:pBdr>
              <w:rPr>
                <w:color w:val="000000"/>
                <w:sz w:val="26"/>
                <w:szCs w:val="26"/>
                <w:lang w:val="uk-UA"/>
              </w:rPr>
            </w:pPr>
            <w:r>
              <w:rPr>
                <w:color w:val="000000"/>
                <w:sz w:val="26"/>
                <w:szCs w:val="26"/>
                <w:lang w:val="uk-UA"/>
              </w:rPr>
              <w:t>8.</w:t>
            </w:r>
          </w:p>
        </w:tc>
        <w:tc>
          <w:tcPr>
            <w:tcW w:w="1757" w:type="dxa"/>
          </w:tcPr>
          <w:p w14:paraId="47968E95" w14:textId="7E6C234F" w:rsidR="00C10836" w:rsidRDefault="00C10836" w:rsidP="00C10836">
            <w:pPr>
              <w:pBdr>
                <w:top w:val="nil"/>
                <w:left w:val="nil"/>
                <w:bottom w:val="nil"/>
                <w:right w:val="nil"/>
                <w:between w:val="nil"/>
              </w:pBdr>
              <w:ind w:right="78"/>
              <w:rPr>
                <w:color w:val="000000"/>
                <w:sz w:val="28"/>
                <w:szCs w:val="28"/>
              </w:rPr>
            </w:pPr>
            <w:r w:rsidRPr="00A14BD7">
              <w:rPr>
                <w:rFonts w:ascii="Arial" w:hAnsi="Arial" w:cs="Arial"/>
              </w:rPr>
              <w:t>Соціо- і техносфера</w:t>
            </w:r>
          </w:p>
        </w:tc>
        <w:tc>
          <w:tcPr>
            <w:tcW w:w="5528" w:type="dxa"/>
          </w:tcPr>
          <w:p w14:paraId="4317C2A2" w14:textId="77777777" w:rsidR="00C10836" w:rsidRDefault="00C10836" w:rsidP="00C10836">
            <w:pPr>
              <w:pBdr>
                <w:top w:val="nil"/>
                <w:left w:val="nil"/>
                <w:bottom w:val="nil"/>
                <w:right w:val="nil"/>
                <w:between w:val="nil"/>
              </w:pBdr>
              <w:ind w:left="108" w:right="171"/>
              <w:jc w:val="both"/>
              <w:rPr>
                <w:rFonts w:ascii="Arial" w:hAnsi="Arial" w:cs="Arial"/>
              </w:rPr>
            </w:pPr>
            <w:r w:rsidRPr="00684A03">
              <w:rPr>
                <w:rFonts w:ascii="Arial" w:hAnsi="Arial" w:cs="Arial"/>
              </w:rPr>
              <w:t>Вміти розв’зувати задачі про:</w:t>
            </w:r>
          </w:p>
          <w:p w14:paraId="75E8C829" w14:textId="5689B55E" w:rsidR="00C10836" w:rsidRPr="009A4175" w:rsidRDefault="00C10836" w:rsidP="00C10836">
            <w:pPr>
              <w:pBdr>
                <w:top w:val="nil"/>
                <w:left w:val="nil"/>
                <w:bottom w:val="nil"/>
                <w:right w:val="nil"/>
                <w:between w:val="nil"/>
              </w:pBdr>
              <w:ind w:left="108" w:right="171"/>
              <w:jc w:val="both"/>
              <w:rPr>
                <w:color w:val="000000"/>
                <w:sz w:val="28"/>
                <w:szCs w:val="28"/>
              </w:rPr>
            </w:pPr>
            <w:r w:rsidRPr="00A14BD7">
              <w:rPr>
                <w:color w:val="000000"/>
                <w:sz w:val="28"/>
                <w:szCs w:val="28"/>
              </w:rPr>
              <w:t>визначення складових природного і механічного приросту, густоти населення, урбанізаційних процесів, зайнятості,  складових ВВП, затрат виробництва, тенденцій зміни статистичних величин, які характеризують господарську діяльність</w:t>
            </w:r>
          </w:p>
        </w:tc>
        <w:tc>
          <w:tcPr>
            <w:tcW w:w="1751" w:type="dxa"/>
          </w:tcPr>
          <w:p w14:paraId="7E53CB85" w14:textId="4E27C5C2" w:rsidR="00C10836" w:rsidRDefault="00C10836" w:rsidP="00C10836">
            <w:pPr>
              <w:pBdr>
                <w:top w:val="nil"/>
                <w:left w:val="nil"/>
                <w:bottom w:val="nil"/>
                <w:right w:val="nil"/>
                <w:between w:val="nil"/>
              </w:pBdr>
              <w:rPr>
                <w:color w:val="000000"/>
                <w:sz w:val="28"/>
                <w:szCs w:val="28"/>
              </w:rPr>
            </w:pPr>
            <w:r>
              <w:rPr>
                <w:color w:val="000000"/>
                <w:sz w:val="28"/>
                <w:szCs w:val="28"/>
              </w:rPr>
              <w:t>Тести</w:t>
            </w:r>
            <w:r>
              <w:rPr>
                <w:color w:val="000000"/>
                <w:sz w:val="28"/>
                <w:szCs w:val="28"/>
                <w:lang w:val="uk-UA"/>
              </w:rPr>
              <w:t xml:space="preserve"> та</w:t>
            </w:r>
            <w:r>
              <w:rPr>
                <w:color w:val="000000"/>
                <w:sz w:val="28"/>
                <w:szCs w:val="28"/>
              </w:rPr>
              <w:t xml:space="preserve"> </w:t>
            </w:r>
            <w:r>
              <w:rPr>
                <w:color w:val="000000"/>
                <w:sz w:val="28"/>
                <w:szCs w:val="28"/>
                <w:lang w:val="uk-UA"/>
              </w:rPr>
              <w:t>задачі.</w:t>
            </w:r>
          </w:p>
        </w:tc>
      </w:tr>
      <w:bookmarkEnd w:id="4"/>
    </w:tbl>
    <w:p w14:paraId="44E58B20" w14:textId="77777777" w:rsidR="009412BE" w:rsidRPr="009412BE" w:rsidRDefault="009412BE"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lang w:val="uk-UA"/>
        </w:rPr>
      </w:pPr>
    </w:p>
    <w:p w14:paraId="6D30B48D" w14:textId="2D8F6536" w:rsidR="00F67C93" w:rsidRDefault="00F67C93" w:rsidP="00F67C93">
      <w:pPr>
        <w:widowControl w:val="0"/>
        <w:pBdr>
          <w:top w:val="nil"/>
          <w:left w:val="nil"/>
          <w:bottom w:val="nil"/>
          <w:right w:val="nil"/>
          <w:between w:val="nil"/>
        </w:pBdr>
        <w:tabs>
          <w:tab w:val="left" w:pos="3210"/>
        </w:tabs>
        <w:autoSpaceDE w:val="0"/>
        <w:autoSpaceDN w:val="0"/>
        <w:spacing w:before="90"/>
        <w:ind w:left="3838"/>
        <w:rPr>
          <w:b/>
          <w:color w:val="000000"/>
          <w:sz w:val="28"/>
          <w:szCs w:val="28"/>
        </w:rPr>
      </w:pPr>
      <w:r>
        <w:rPr>
          <w:b/>
          <w:color w:val="000000"/>
          <w:sz w:val="28"/>
          <w:szCs w:val="28"/>
          <w:lang w:val="uk-UA"/>
        </w:rPr>
        <w:t>4.</w:t>
      </w:r>
      <w:r>
        <w:rPr>
          <w:b/>
          <w:color w:val="000000"/>
          <w:sz w:val="28"/>
          <w:szCs w:val="28"/>
        </w:rPr>
        <w:t>Система оцінювання курсу</w:t>
      </w: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5"/>
      </w:tblGrid>
      <w:tr w:rsidR="00F67C93" w14:paraId="0D15C6A0" w14:textId="77777777" w:rsidTr="009A2C05">
        <w:tc>
          <w:tcPr>
            <w:tcW w:w="4814" w:type="dxa"/>
          </w:tcPr>
          <w:p w14:paraId="008B831B" w14:textId="77777777" w:rsidR="00F67C93" w:rsidRPr="009A4175" w:rsidRDefault="00F67C93" w:rsidP="009A2C05">
            <w:pPr>
              <w:rPr>
                <w:sz w:val="28"/>
                <w:szCs w:val="28"/>
              </w:rPr>
            </w:pPr>
            <w:r w:rsidRPr="009A4175">
              <w:rPr>
                <w:sz w:val="28"/>
                <w:szCs w:val="28"/>
              </w:rPr>
              <w:t>Загальна система оцінювання навчальної дисципліни</w:t>
            </w:r>
          </w:p>
        </w:tc>
        <w:tc>
          <w:tcPr>
            <w:tcW w:w="4815" w:type="dxa"/>
          </w:tcPr>
          <w:p w14:paraId="03315C48" w14:textId="77777777" w:rsidR="00F67C93" w:rsidRPr="009A4175" w:rsidRDefault="00F67C93" w:rsidP="009A2C05">
            <w:pPr>
              <w:jc w:val="center"/>
              <w:rPr>
                <w:sz w:val="28"/>
                <w:szCs w:val="28"/>
              </w:rPr>
            </w:pPr>
            <w:r w:rsidRPr="009A4175">
              <w:rPr>
                <w:sz w:val="28"/>
                <w:szCs w:val="28"/>
              </w:rPr>
              <w:t xml:space="preserve">Система контролю знань здійснюється через: </w:t>
            </w:r>
          </w:p>
          <w:p w14:paraId="07BD53F2" w14:textId="4BBD5713" w:rsidR="00F67C93" w:rsidRDefault="00F67C93" w:rsidP="009A2C05">
            <w:pPr>
              <w:jc w:val="center"/>
              <w:rPr>
                <w:sz w:val="28"/>
                <w:szCs w:val="28"/>
              </w:rPr>
            </w:pPr>
            <w:r>
              <w:rPr>
                <w:sz w:val="28"/>
                <w:szCs w:val="28"/>
              </w:rPr>
              <w:t xml:space="preserve">поточний контроль – </w:t>
            </w:r>
            <w:r w:rsidR="00A14BD7">
              <w:rPr>
                <w:sz w:val="28"/>
                <w:szCs w:val="28"/>
                <w:lang w:val="uk-UA"/>
              </w:rPr>
              <w:t>10</w:t>
            </w:r>
            <w:r>
              <w:rPr>
                <w:sz w:val="28"/>
                <w:szCs w:val="28"/>
              </w:rPr>
              <w:t xml:space="preserve">0 балів; </w:t>
            </w:r>
          </w:p>
          <w:p w14:paraId="57CA75CB" w14:textId="00BF78B2" w:rsidR="00F67C93" w:rsidRDefault="00F67C93" w:rsidP="00F67C93">
            <w:pPr>
              <w:jc w:val="center"/>
              <w:rPr>
                <w:color w:val="000000"/>
                <w:sz w:val="28"/>
                <w:szCs w:val="28"/>
              </w:rPr>
            </w:pPr>
          </w:p>
        </w:tc>
      </w:tr>
    </w:tbl>
    <w:p w14:paraId="56BEB4F3" w14:textId="47AC035B" w:rsidR="00F67C93" w:rsidRDefault="00F67C93"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1709615A" w14:textId="7F35F300" w:rsidR="009412BE" w:rsidRDefault="009412BE" w:rsidP="009412BE">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0216E393" w14:textId="0C56C24F" w:rsidR="00F67C93" w:rsidRDefault="00F67C93" w:rsidP="008C6302">
      <w:pPr>
        <w:widowControl w:val="0"/>
        <w:pBdr>
          <w:top w:val="nil"/>
          <w:left w:val="nil"/>
          <w:bottom w:val="nil"/>
          <w:right w:val="nil"/>
          <w:between w:val="nil"/>
        </w:pBdr>
        <w:autoSpaceDE w:val="0"/>
        <w:autoSpaceDN w:val="0"/>
        <w:ind w:left="3838" w:hanging="4122"/>
        <w:jc w:val="center"/>
        <w:rPr>
          <w:b/>
          <w:color w:val="000000"/>
          <w:sz w:val="26"/>
          <w:szCs w:val="26"/>
        </w:rPr>
      </w:pPr>
      <w:r>
        <w:rPr>
          <w:b/>
          <w:color w:val="000000"/>
          <w:sz w:val="28"/>
          <w:szCs w:val="28"/>
          <w:lang w:val="uk-UA"/>
        </w:rPr>
        <w:t>5.</w:t>
      </w:r>
      <w:r>
        <w:rPr>
          <w:b/>
          <w:color w:val="000000"/>
          <w:sz w:val="28"/>
          <w:szCs w:val="28"/>
        </w:rPr>
        <w:t>Накопичування балів під час вивчення дисципліни</w:t>
      </w:r>
    </w:p>
    <w:p w14:paraId="43253ACB" w14:textId="3866B943" w:rsidR="00F67C93" w:rsidRDefault="00F67C93" w:rsidP="00F67C93">
      <w:pPr>
        <w:jc w:val="center"/>
        <w:rPr>
          <w:b/>
          <w:color w:val="FF0000"/>
          <w:sz w:val="28"/>
          <w:szCs w:val="28"/>
        </w:rPr>
      </w:pPr>
    </w:p>
    <w:tbl>
      <w:tblPr>
        <w:tblW w:w="96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5"/>
      </w:tblGrid>
      <w:tr w:rsidR="00F67C93" w14:paraId="693DBD6B" w14:textId="77777777" w:rsidTr="009A2C05">
        <w:tc>
          <w:tcPr>
            <w:tcW w:w="4814" w:type="dxa"/>
          </w:tcPr>
          <w:p w14:paraId="064D6707" w14:textId="77777777" w:rsidR="00F67C93" w:rsidRDefault="00F67C93" w:rsidP="009A2C05">
            <w:pPr>
              <w:jc w:val="center"/>
              <w:rPr>
                <w:sz w:val="28"/>
                <w:szCs w:val="28"/>
              </w:rPr>
            </w:pPr>
            <w:r>
              <w:rPr>
                <w:sz w:val="28"/>
                <w:szCs w:val="28"/>
              </w:rPr>
              <w:t xml:space="preserve">Вид навчальної роботи </w:t>
            </w:r>
          </w:p>
        </w:tc>
        <w:tc>
          <w:tcPr>
            <w:tcW w:w="4815" w:type="dxa"/>
          </w:tcPr>
          <w:p w14:paraId="62762386" w14:textId="77777777" w:rsidR="00F67C93" w:rsidRDefault="00F67C93" w:rsidP="009A2C05">
            <w:pPr>
              <w:jc w:val="center"/>
              <w:rPr>
                <w:sz w:val="28"/>
                <w:szCs w:val="28"/>
              </w:rPr>
            </w:pPr>
            <w:r>
              <w:rPr>
                <w:sz w:val="28"/>
                <w:szCs w:val="28"/>
              </w:rPr>
              <w:t>Максимальна кількість балів</w:t>
            </w:r>
          </w:p>
        </w:tc>
      </w:tr>
      <w:tr w:rsidR="00F67C93" w14:paraId="52684FE1" w14:textId="77777777" w:rsidTr="009A2C05">
        <w:tc>
          <w:tcPr>
            <w:tcW w:w="4814" w:type="dxa"/>
          </w:tcPr>
          <w:p w14:paraId="0098A7BD" w14:textId="77777777" w:rsidR="00F67C93" w:rsidRDefault="00F67C93" w:rsidP="009A2C05">
            <w:pPr>
              <w:jc w:val="center"/>
              <w:rPr>
                <w:b/>
                <w:sz w:val="28"/>
                <w:szCs w:val="28"/>
              </w:rPr>
            </w:pPr>
            <w:r>
              <w:rPr>
                <w:b/>
                <w:sz w:val="28"/>
                <w:szCs w:val="28"/>
              </w:rPr>
              <w:t>Поточний контроль</w:t>
            </w:r>
          </w:p>
        </w:tc>
        <w:tc>
          <w:tcPr>
            <w:tcW w:w="4815" w:type="dxa"/>
          </w:tcPr>
          <w:p w14:paraId="7B67A66B" w14:textId="3370D4D8" w:rsidR="00F67C93" w:rsidRDefault="00767999" w:rsidP="009A2C05">
            <w:pPr>
              <w:jc w:val="center"/>
              <w:rPr>
                <w:b/>
                <w:sz w:val="28"/>
                <w:szCs w:val="28"/>
              </w:rPr>
            </w:pPr>
            <w:r>
              <w:rPr>
                <w:b/>
                <w:sz w:val="28"/>
                <w:szCs w:val="28"/>
                <w:lang w:val="uk-UA"/>
              </w:rPr>
              <w:t>10</w:t>
            </w:r>
            <w:r w:rsidR="00F67C93">
              <w:rPr>
                <w:b/>
                <w:sz w:val="28"/>
                <w:szCs w:val="28"/>
              </w:rPr>
              <w:t>0</w:t>
            </w:r>
          </w:p>
        </w:tc>
      </w:tr>
      <w:tr w:rsidR="00F67C93" w14:paraId="26EAD08F" w14:textId="77777777" w:rsidTr="009A2C05">
        <w:tc>
          <w:tcPr>
            <w:tcW w:w="4814" w:type="dxa"/>
          </w:tcPr>
          <w:p w14:paraId="06CD5D9B" w14:textId="77777777" w:rsidR="00F67C93" w:rsidRDefault="00F67C93" w:rsidP="009A2C05">
            <w:pPr>
              <w:jc w:val="center"/>
              <w:rPr>
                <w:sz w:val="28"/>
                <w:szCs w:val="28"/>
              </w:rPr>
            </w:pPr>
            <w:r>
              <w:rPr>
                <w:sz w:val="28"/>
                <w:szCs w:val="28"/>
              </w:rPr>
              <w:t>Лекція</w:t>
            </w:r>
          </w:p>
        </w:tc>
        <w:tc>
          <w:tcPr>
            <w:tcW w:w="4815" w:type="dxa"/>
          </w:tcPr>
          <w:p w14:paraId="0F8CC83F" w14:textId="1DEEFA8E" w:rsidR="00F67C93" w:rsidRDefault="00F67C93" w:rsidP="009A2C05">
            <w:pPr>
              <w:jc w:val="center"/>
              <w:rPr>
                <w:sz w:val="28"/>
                <w:szCs w:val="28"/>
              </w:rPr>
            </w:pPr>
            <w:r>
              <w:rPr>
                <w:sz w:val="28"/>
                <w:szCs w:val="28"/>
              </w:rPr>
              <w:t>0</w:t>
            </w:r>
          </w:p>
        </w:tc>
      </w:tr>
      <w:tr w:rsidR="00F67C93" w14:paraId="32EF10C9" w14:textId="77777777" w:rsidTr="009A2C05">
        <w:tc>
          <w:tcPr>
            <w:tcW w:w="4814" w:type="dxa"/>
          </w:tcPr>
          <w:p w14:paraId="7F3177BA" w14:textId="1D986B33" w:rsidR="00F67C93" w:rsidRDefault="00A14BD7" w:rsidP="009A2C05">
            <w:pPr>
              <w:jc w:val="center"/>
              <w:rPr>
                <w:sz w:val="28"/>
                <w:szCs w:val="28"/>
              </w:rPr>
            </w:pPr>
            <w:r>
              <w:rPr>
                <w:sz w:val="28"/>
                <w:szCs w:val="28"/>
                <w:lang w:val="uk-UA"/>
              </w:rPr>
              <w:t>Практичн</w:t>
            </w:r>
            <w:r w:rsidR="008C6302">
              <w:rPr>
                <w:sz w:val="28"/>
                <w:szCs w:val="28"/>
                <w:lang w:val="uk-UA"/>
              </w:rPr>
              <w:t>і</w:t>
            </w:r>
            <w:r w:rsidR="00F67C93">
              <w:rPr>
                <w:sz w:val="28"/>
                <w:szCs w:val="28"/>
              </w:rPr>
              <w:t xml:space="preserve"> заняття</w:t>
            </w:r>
          </w:p>
        </w:tc>
        <w:tc>
          <w:tcPr>
            <w:tcW w:w="4815" w:type="dxa"/>
          </w:tcPr>
          <w:p w14:paraId="27CB0798" w14:textId="7FCAB4D3" w:rsidR="00F67C93" w:rsidRDefault="00A14BD7" w:rsidP="009A2C05">
            <w:pPr>
              <w:jc w:val="center"/>
              <w:rPr>
                <w:sz w:val="28"/>
                <w:szCs w:val="28"/>
              </w:rPr>
            </w:pPr>
            <w:r>
              <w:rPr>
                <w:sz w:val="28"/>
                <w:szCs w:val="28"/>
                <w:lang w:val="uk-UA"/>
              </w:rPr>
              <w:t>10</w:t>
            </w:r>
            <w:r w:rsidR="00F67C93">
              <w:rPr>
                <w:sz w:val="28"/>
                <w:szCs w:val="28"/>
              </w:rPr>
              <w:t>0</w:t>
            </w:r>
          </w:p>
        </w:tc>
      </w:tr>
      <w:tr w:rsidR="00F67C93" w14:paraId="47A8FAE1" w14:textId="77777777" w:rsidTr="009A2C05">
        <w:tc>
          <w:tcPr>
            <w:tcW w:w="4814" w:type="dxa"/>
          </w:tcPr>
          <w:p w14:paraId="1330C3C4" w14:textId="77777777" w:rsidR="00F67C93" w:rsidRDefault="00F67C93" w:rsidP="009A2C05">
            <w:pPr>
              <w:jc w:val="center"/>
              <w:rPr>
                <w:b/>
                <w:sz w:val="28"/>
                <w:szCs w:val="28"/>
              </w:rPr>
            </w:pPr>
            <w:r>
              <w:rPr>
                <w:b/>
                <w:sz w:val="28"/>
                <w:szCs w:val="28"/>
              </w:rPr>
              <w:t>Разом</w:t>
            </w:r>
          </w:p>
        </w:tc>
        <w:tc>
          <w:tcPr>
            <w:tcW w:w="4815" w:type="dxa"/>
          </w:tcPr>
          <w:p w14:paraId="50D2F25F" w14:textId="77777777" w:rsidR="00F67C93" w:rsidRDefault="00F67C93" w:rsidP="009A2C05">
            <w:pPr>
              <w:jc w:val="center"/>
              <w:rPr>
                <w:b/>
                <w:sz w:val="28"/>
                <w:szCs w:val="28"/>
              </w:rPr>
            </w:pPr>
            <w:r>
              <w:rPr>
                <w:b/>
                <w:sz w:val="28"/>
                <w:szCs w:val="28"/>
              </w:rPr>
              <w:t>100</w:t>
            </w:r>
          </w:p>
        </w:tc>
      </w:tr>
    </w:tbl>
    <w:p w14:paraId="38AD77CF" w14:textId="77777777" w:rsidR="00F67C93" w:rsidRDefault="00F67C93" w:rsidP="00F67C93">
      <w:pPr>
        <w:jc w:val="center"/>
        <w:rPr>
          <w:sz w:val="28"/>
          <w:szCs w:val="28"/>
        </w:rPr>
      </w:pPr>
    </w:p>
    <w:p w14:paraId="19EDA25E" w14:textId="4F08EE57" w:rsidR="00AE7F67" w:rsidRDefault="00AE7F67" w:rsidP="00F67C93">
      <w:pPr>
        <w:pBdr>
          <w:top w:val="nil"/>
          <w:left w:val="nil"/>
          <w:bottom w:val="nil"/>
          <w:right w:val="nil"/>
          <w:between w:val="nil"/>
        </w:pBdr>
        <w:spacing w:line="360" w:lineRule="auto"/>
        <w:ind w:firstLine="709"/>
        <w:jc w:val="both"/>
        <w:rPr>
          <w:b/>
          <w:color w:val="000000"/>
          <w:sz w:val="28"/>
          <w:szCs w:val="28"/>
          <w:lang w:val="uk-UA"/>
        </w:rPr>
      </w:pPr>
    </w:p>
    <w:p w14:paraId="24AC7146" w14:textId="068252F7" w:rsidR="00767999" w:rsidRDefault="00767999" w:rsidP="00F67C93">
      <w:pPr>
        <w:pBdr>
          <w:top w:val="nil"/>
          <w:left w:val="nil"/>
          <w:bottom w:val="nil"/>
          <w:right w:val="nil"/>
          <w:between w:val="nil"/>
        </w:pBdr>
        <w:spacing w:line="360" w:lineRule="auto"/>
        <w:ind w:firstLine="709"/>
        <w:jc w:val="both"/>
        <w:rPr>
          <w:b/>
          <w:color w:val="000000"/>
          <w:sz w:val="28"/>
          <w:szCs w:val="28"/>
          <w:lang w:val="uk-UA"/>
        </w:rPr>
      </w:pPr>
    </w:p>
    <w:p w14:paraId="4E8CF83E" w14:textId="77777777" w:rsidR="00186B90" w:rsidRDefault="00186B90" w:rsidP="00186B90">
      <w:pPr>
        <w:pBdr>
          <w:top w:val="nil"/>
          <w:left w:val="nil"/>
          <w:bottom w:val="nil"/>
          <w:right w:val="nil"/>
          <w:between w:val="nil"/>
        </w:pBdr>
        <w:spacing w:line="360" w:lineRule="auto"/>
        <w:ind w:firstLine="709"/>
        <w:jc w:val="both"/>
        <w:rPr>
          <w:b/>
          <w:color w:val="000000"/>
          <w:sz w:val="28"/>
          <w:szCs w:val="28"/>
        </w:rPr>
      </w:pPr>
      <w:bookmarkStart w:id="5" w:name="_Hlk91571479"/>
      <w:r>
        <w:rPr>
          <w:b/>
          <w:color w:val="000000"/>
          <w:sz w:val="28"/>
          <w:szCs w:val="28"/>
          <w:lang w:val="uk-UA"/>
        </w:rPr>
        <w:t>М</w:t>
      </w:r>
      <w:r>
        <w:rPr>
          <w:b/>
          <w:color w:val="000000"/>
          <w:sz w:val="28"/>
          <w:szCs w:val="28"/>
        </w:rPr>
        <w:t>етоди оцінювання у вигляді таблиці</w:t>
      </w:r>
    </w:p>
    <w:tbl>
      <w:tblPr>
        <w:tblW w:w="9619" w:type="dxa"/>
        <w:tblLayout w:type="fixed"/>
        <w:tblLook w:val="0400" w:firstRow="0" w:lastRow="0" w:firstColumn="0" w:lastColumn="0" w:noHBand="0" w:noVBand="1"/>
      </w:tblPr>
      <w:tblGrid>
        <w:gridCol w:w="695"/>
        <w:gridCol w:w="436"/>
        <w:gridCol w:w="479"/>
        <w:gridCol w:w="481"/>
        <w:gridCol w:w="481"/>
        <w:gridCol w:w="481"/>
        <w:gridCol w:w="481"/>
        <w:gridCol w:w="481"/>
        <w:gridCol w:w="481"/>
        <w:gridCol w:w="633"/>
        <w:gridCol w:w="531"/>
        <w:gridCol w:w="439"/>
        <w:gridCol w:w="489"/>
        <w:gridCol w:w="489"/>
        <w:gridCol w:w="489"/>
        <w:gridCol w:w="489"/>
        <w:gridCol w:w="489"/>
        <w:gridCol w:w="475"/>
        <w:gridCol w:w="600"/>
      </w:tblGrid>
      <w:tr w:rsidR="00186B90" w14:paraId="60663B7C" w14:textId="77777777" w:rsidTr="00C25A06">
        <w:trPr>
          <w:trHeight w:val="203"/>
        </w:trPr>
        <w:tc>
          <w:tcPr>
            <w:tcW w:w="695" w:type="dxa"/>
            <w:vMerge w:val="restart"/>
            <w:tcBorders>
              <w:top w:val="single" w:sz="8" w:space="0" w:color="000000"/>
              <w:left w:val="single" w:sz="8" w:space="0" w:color="000000"/>
              <w:right w:val="single" w:sz="8" w:space="0" w:color="000000"/>
            </w:tcBorders>
          </w:tcPr>
          <w:p w14:paraId="111C3938" w14:textId="77777777" w:rsidR="00186B90" w:rsidRDefault="00186B90" w:rsidP="00C25A06">
            <w:pPr>
              <w:ind w:left="113" w:right="113"/>
              <w:jc w:val="center"/>
              <w:rPr>
                <w:b/>
              </w:rPr>
            </w:pPr>
            <w:r>
              <w:rPr>
                <w:b/>
              </w:rPr>
              <w:t>Вид навчальної роботи</w:t>
            </w:r>
          </w:p>
        </w:tc>
        <w:tc>
          <w:tcPr>
            <w:tcW w:w="8924" w:type="dxa"/>
            <w:gridSpan w:val="18"/>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2CBD2E5" w14:textId="77777777" w:rsidR="00186B90" w:rsidRDefault="00186B90" w:rsidP="00C25A06">
            <w:pPr>
              <w:jc w:val="center"/>
              <w:rPr>
                <w:b/>
              </w:rPr>
            </w:pPr>
            <w:r>
              <w:rPr>
                <w:b/>
              </w:rPr>
              <w:t>Поточний контроль</w:t>
            </w:r>
          </w:p>
        </w:tc>
      </w:tr>
      <w:tr w:rsidR="00186B90" w14:paraId="3F74B69D" w14:textId="77777777" w:rsidTr="00C25A06">
        <w:trPr>
          <w:trHeight w:val="2605"/>
        </w:trPr>
        <w:tc>
          <w:tcPr>
            <w:tcW w:w="695" w:type="dxa"/>
            <w:vMerge/>
            <w:tcBorders>
              <w:top w:val="single" w:sz="8" w:space="0" w:color="000000"/>
              <w:left w:val="single" w:sz="8" w:space="0" w:color="000000"/>
              <w:right w:val="single" w:sz="8" w:space="0" w:color="000000"/>
            </w:tcBorders>
          </w:tcPr>
          <w:p w14:paraId="4D04E8E7" w14:textId="77777777" w:rsidR="00186B90" w:rsidRDefault="00186B90" w:rsidP="00186B90">
            <w:pPr>
              <w:pBdr>
                <w:top w:val="nil"/>
                <w:left w:val="nil"/>
                <w:bottom w:val="nil"/>
                <w:right w:val="nil"/>
                <w:between w:val="nil"/>
              </w:pBdr>
              <w:spacing w:line="276" w:lineRule="auto"/>
              <w:rPr>
                <w:b/>
              </w:rPr>
            </w:pPr>
          </w:p>
        </w:tc>
        <w:tc>
          <w:tcPr>
            <w:tcW w:w="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067C321" w14:textId="77777777" w:rsidR="00186B90" w:rsidRDefault="00186B90" w:rsidP="00186B90">
            <w:pPr>
              <w:ind w:left="113" w:right="113"/>
              <w:jc w:val="center"/>
              <w:rPr>
                <w:b/>
              </w:rPr>
            </w:pPr>
            <w:r>
              <w:rPr>
                <w:b/>
              </w:rPr>
              <w:t>Лекція 1</w:t>
            </w:r>
          </w:p>
        </w:tc>
        <w:tc>
          <w:tcPr>
            <w:tcW w:w="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7B5A154" w14:textId="77777777" w:rsidR="00186B90" w:rsidRDefault="00186B90" w:rsidP="00186B90">
            <w:pPr>
              <w:ind w:left="113" w:right="113"/>
              <w:jc w:val="center"/>
              <w:rPr>
                <w:b/>
              </w:rPr>
            </w:pPr>
            <w:r>
              <w:rPr>
                <w:b/>
              </w:rPr>
              <w:t>Лекція 2</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DFAF346" w14:textId="77777777" w:rsidR="00186B90" w:rsidRDefault="00186B90" w:rsidP="00186B90">
            <w:pPr>
              <w:ind w:left="113" w:right="113"/>
              <w:jc w:val="center"/>
              <w:rPr>
                <w:b/>
              </w:rPr>
            </w:pPr>
            <w:r>
              <w:rPr>
                <w:b/>
              </w:rPr>
              <w:t>Лекція 3</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F53A384" w14:textId="77777777" w:rsidR="00186B90" w:rsidRDefault="00186B90" w:rsidP="00186B90">
            <w:pPr>
              <w:ind w:left="113" w:right="113"/>
              <w:jc w:val="center"/>
              <w:rPr>
                <w:b/>
              </w:rPr>
            </w:pPr>
            <w:r>
              <w:rPr>
                <w:b/>
              </w:rPr>
              <w:t>Лекція 4</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6B4C5B0" w14:textId="77777777" w:rsidR="00186B90" w:rsidRDefault="00186B90" w:rsidP="00186B90">
            <w:pPr>
              <w:ind w:left="113" w:right="113"/>
              <w:jc w:val="center"/>
              <w:rPr>
                <w:b/>
              </w:rPr>
            </w:pPr>
            <w:r>
              <w:rPr>
                <w:b/>
              </w:rPr>
              <w:t>Лекція 5</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010B665" w14:textId="77777777" w:rsidR="00186B90" w:rsidRDefault="00186B90" w:rsidP="00186B90">
            <w:pPr>
              <w:ind w:left="113" w:right="113"/>
              <w:jc w:val="center"/>
              <w:rPr>
                <w:b/>
              </w:rPr>
            </w:pPr>
            <w:r>
              <w:rPr>
                <w:b/>
              </w:rPr>
              <w:t>Лекція 6</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322925" w14:textId="77777777" w:rsidR="00186B90" w:rsidRPr="00D4610E" w:rsidRDefault="00186B90" w:rsidP="00186B90">
            <w:pPr>
              <w:ind w:left="113" w:right="113"/>
              <w:jc w:val="center"/>
              <w:rPr>
                <w:b/>
                <w:lang w:val="uk-UA"/>
              </w:rPr>
            </w:pPr>
            <w:r>
              <w:rPr>
                <w:b/>
              </w:rPr>
              <w:t xml:space="preserve">Лекція </w:t>
            </w:r>
            <w:r>
              <w:rPr>
                <w:b/>
                <w:lang w:val="uk-UA"/>
              </w:rPr>
              <w:t>7</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B612BDD" w14:textId="7264EA98" w:rsidR="00186B90" w:rsidRDefault="00186B90" w:rsidP="00186B90">
            <w:pPr>
              <w:ind w:left="113" w:right="113"/>
              <w:jc w:val="center"/>
              <w:rPr>
                <w:b/>
              </w:rPr>
            </w:pPr>
            <w:r>
              <w:rPr>
                <w:b/>
              </w:rPr>
              <w:t xml:space="preserve">Лекція </w:t>
            </w:r>
            <w:r>
              <w:rPr>
                <w:b/>
                <w:lang w:val="uk-UA"/>
              </w:rPr>
              <w:t>8</w:t>
            </w:r>
          </w:p>
        </w:tc>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9DC7255" w14:textId="52835826" w:rsidR="00186B90" w:rsidRDefault="00186B90" w:rsidP="00186B90">
            <w:pPr>
              <w:ind w:left="113" w:right="113"/>
              <w:jc w:val="center"/>
              <w:rPr>
                <w:b/>
              </w:rPr>
            </w:pPr>
            <w:r>
              <w:rPr>
                <w:b/>
              </w:rPr>
              <w:t>Практичне заняття 1</w:t>
            </w:r>
          </w:p>
        </w:tc>
        <w:tc>
          <w:tcPr>
            <w:tcW w:w="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91B17CC" w14:textId="13D97CFA" w:rsidR="00186B90" w:rsidRDefault="00186B90" w:rsidP="00186B90">
            <w:pPr>
              <w:ind w:left="113" w:right="113"/>
              <w:jc w:val="center"/>
              <w:rPr>
                <w:b/>
              </w:rPr>
            </w:pPr>
            <w:r>
              <w:rPr>
                <w:b/>
              </w:rPr>
              <w:t>Практичне заняття 2</w:t>
            </w:r>
          </w:p>
        </w:tc>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F6CBCC2" w14:textId="199C4E20" w:rsidR="00186B90" w:rsidRDefault="00186B90" w:rsidP="00186B90">
            <w:pPr>
              <w:ind w:left="113" w:right="113"/>
              <w:jc w:val="center"/>
              <w:rPr>
                <w:b/>
              </w:rPr>
            </w:pPr>
            <w:r>
              <w:rPr>
                <w:b/>
              </w:rPr>
              <w:t>Практичне заняття 3</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9923B8A" w14:textId="1C6DEA28" w:rsidR="00186B90" w:rsidRDefault="00186B90" w:rsidP="00186B90">
            <w:pPr>
              <w:ind w:left="113" w:right="113"/>
              <w:jc w:val="center"/>
              <w:rPr>
                <w:b/>
              </w:rPr>
            </w:pPr>
            <w:r>
              <w:rPr>
                <w:b/>
              </w:rPr>
              <w:t>Практичне заняття 4</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A02E78A" w14:textId="3FBCD3C7" w:rsidR="00186B90" w:rsidRDefault="00186B90" w:rsidP="00186B90">
            <w:pPr>
              <w:ind w:left="113" w:right="113"/>
              <w:jc w:val="center"/>
              <w:rPr>
                <w:b/>
              </w:rPr>
            </w:pPr>
            <w:r>
              <w:rPr>
                <w:b/>
              </w:rPr>
              <w:t>Практичне заняття 5</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C795AC6" w14:textId="4A154B90" w:rsidR="00186B90" w:rsidRPr="008C6302" w:rsidRDefault="00186B90" w:rsidP="00186B90">
            <w:pPr>
              <w:ind w:left="113" w:right="113"/>
              <w:jc w:val="center"/>
              <w:rPr>
                <w:b/>
                <w:lang w:val="uk-UA"/>
              </w:rPr>
            </w:pPr>
            <w:r>
              <w:rPr>
                <w:b/>
              </w:rPr>
              <w:t>Практичне заняття 6</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69C15E7" w14:textId="2E00BE16" w:rsidR="00186B90" w:rsidRPr="008C6302" w:rsidRDefault="00186B90" w:rsidP="00186B90">
            <w:pPr>
              <w:ind w:left="113" w:right="113"/>
              <w:jc w:val="center"/>
              <w:rPr>
                <w:b/>
                <w:lang w:val="uk-UA"/>
              </w:rPr>
            </w:pPr>
            <w:r>
              <w:rPr>
                <w:b/>
              </w:rPr>
              <w:t>Практичне заняття 7</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D010CB1" w14:textId="3A1CE89F" w:rsidR="00186B90" w:rsidRDefault="00186B90" w:rsidP="00186B90">
            <w:pPr>
              <w:ind w:left="113" w:right="113"/>
              <w:jc w:val="center"/>
              <w:rPr>
                <w:b/>
              </w:rPr>
            </w:pPr>
          </w:p>
        </w:tc>
        <w:tc>
          <w:tcPr>
            <w:tcW w:w="4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C50D0F8" w14:textId="77777777" w:rsidR="00186B90" w:rsidRDefault="00186B90" w:rsidP="00186B90">
            <w:pPr>
              <w:ind w:left="113" w:right="113"/>
              <w:jc w:val="center"/>
              <w:rPr>
                <w:b/>
              </w:rPr>
            </w:pPr>
            <w:r>
              <w:rPr>
                <w:b/>
              </w:rPr>
              <w:t>Індивідуальні завдання</w:t>
            </w:r>
          </w:p>
        </w:tc>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36D9EE0" w14:textId="77777777" w:rsidR="00186B90" w:rsidRDefault="00186B90" w:rsidP="00186B90">
            <w:pPr>
              <w:ind w:left="113" w:right="113"/>
              <w:jc w:val="center"/>
              <w:rPr>
                <w:b/>
              </w:rPr>
            </w:pPr>
            <w:r>
              <w:rPr>
                <w:b/>
              </w:rPr>
              <w:t>Самостійна робота</w:t>
            </w:r>
          </w:p>
        </w:tc>
      </w:tr>
      <w:tr w:rsidR="00186B90" w14:paraId="79C5F492" w14:textId="77777777" w:rsidTr="00C25A06">
        <w:trPr>
          <w:trHeight w:val="1383"/>
        </w:trPr>
        <w:tc>
          <w:tcPr>
            <w:tcW w:w="695" w:type="dxa"/>
            <w:tcBorders>
              <w:top w:val="single" w:sz="8" w:space="0" w:color="000000"/>
              <w:left w:val="single" w:sz="8" w:space="0" w:color="000000"/>
              <w:bottom w:val="single" w:sz="8" w:space="0" w:color="000000"/>
              <w:right w:val="single" w:sz="8" w:space="0" w:color="000000"/>
            </w:tcBorders>
          </w:tcPr>
          <w:p w14:paraId="7B8E8A8F" w14:textId="77777777" w:rsidR="00186B90" w:rsidRDefault="00186B90" w:rsidP="00C25A06">
            <w:pPr>
              <w:ind w:left="113" w:right="113"/>
              <w:jc w:val="center"/>
              <w:rPr>
                <w:b/>
              </w:rPr>
            </w:pPr>
            <w:r>
              <w:rPr>
                <w:b/>
              </w:rPr>
              <w:t>Кількість балів</w:t>
            </w:r>
          </w:p>
        </w:tc>
        <w:tc>
          <w:tcPr>
            <w:tcW w:w="436"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6694E0" w14:textId="77777777" w:rsidR="00186B90" w:rsidRPr="008C6302" w:rsidRDefault="00186B90" w:rsidP="00C25A06">
            <w:pPr>
              <w:jc w:val="center"/>
              <w:rPr>
                <w:b/>
                <w:lang w:val="uk-UA"/>
              </w:rPr>
            </w:pPr>
            <w:r>
              <w:rPr>
                <w:b/>
                <w:lang w:val="uk-UA"/>
              </w:rPr>
              <w:t>0</w:t>
            </w:r>
          </w:p>
        </w:tc>
        <w:tc>
          <w:tcPr>
            <w:tcW w:w="47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86A11D8" w14:textId="77777777" w:rsidR="00186B90" w:rsidRPr="008C6302" w:rsidRDefault="00186B90" w:rsidP="00C25A06">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83B555A" w14:textId="77777777" w:rsidR="00186B90" w:rsidRPr="008C6302" w:rsidRDefault="00186B90" w:rsidP="00C25A06">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74614EC" w14:textId="77777777" w:rsidR="00186B90" w:rsidRPr="008C6302" w:rsidRDefault="00186B90" w:rsidP="00C25A06">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269D5031" w14:textId="77777777" w:rsidR="00186B90" w:rsidRPr="008C6302" w:rsidRDefault="00186B90" w:rsidP="00C25A06">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7C1A32F3" w14:textId="77777777" w:rsidR="00186B90" w:rsidRPr="008C6302" w:rsidRDefault="00186B90" w:rsidP="00C25A06">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4219B9A" w14:textId="77777777" w:rsidR="00186B90" w:rsidRPr="00D4610E" w:rsidRDefault="00186B90" w:rsidP="00C25A06">
            <w:pPr>
              <w:jc w:val="center"/>
              <w:rPr>
                <w:b/>
                <w:lang w:val="uk-UA"/>
              </w:rPr>
            </w:pPr>
            <w:r>
              <w:rPr>
                <w:b/>
                <w:lang w:val="uk-UA"/>
              </w:rPr>
              <w:t>0</w:t>
            </w:r>
          </w:p>
        </w:tc>
        <w:tc>
          <w:tcPr>
            <w:tcW w:w="48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5B1838" w14:textId="2B512C43" w:rsidR="00186B90" w:rsidRPr="00032F59" w:rsidRDefault="00186B90" w:rsidP="00C25A06">
            <w:pPr>
              <w:jc w:val="center"/>
              <w:rPr>
                <w:b/>
                <w:lang w:val="uk-UA"/>
              </w:rPr>
            </w:pPr>
            <w:r>
              <w:rPr>
                <w:b/>
                <w:lang w:val="uk-UA"/>
              </w:rPr>
              <w:t>0</w:t>
            </w:r>
          </w:p>
        </w:tc>
        <w:tc>
          <w:tcPr>
            <w:tcW w:w="63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09BCFBCE" w14:textId="77777777" w:rsidR="00186B90" w:rsidRPr="00032F59" w:rsidRDefault="00186B90" w:rsidP="00C25A06">
            <w:pPr>
              <w:jc w:val="center"/>
              <w:rPr>
                <w:b/>
                <w:lang w:val="uk-UA"/>
              </w:rPr>
            </w:pPr>
            <w:r>
              <w:rPr>
                <w:b/>
                <w:lang w:val="uk-UA"/>
              </w:rPr>
              <w:t>4</w:t>
            </w:r>
          </w:p>
        </w:tc>
        <w:tc>
          <w:tcPr>
            <w:tcW w:w="53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214D10C" w14:textId="77777777" w:rsidR="00186B90" w:rsidRDefault="00186B90" w:rsidP="00C25A06">
            <w:pPr>
              <w:jc w:val="center"/>
              <w:rPr>
                <w:b/>
              </w:rPr>
            </w:pPr>
            <w:r>
              <w:rPr>
                <w:b/>
              </w:rPr>
              <w:t>4 </w:t>
            </w:r>
          </w:p>
        </w:tc>
        <w:tc>
          <w:tcPr>
            <w:tcW w:w="43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3A49093" w14:textId="77777777" w:rsidR="00186B90" w:rsidRDefault="00186B90" w:rsidP="00C25A06">
            <w:pPr>
              <w:jc w:val="center"/>
              <w:rPr>
                <w:b/>
              </w:rPr>
            </w:pPr>
            <w:r>
              <w:rPr>
                <w:b/>
              </w:rPr>
              <w:t> 4</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3B4B41BA" w14:textId="77777777" w:rsidR="00186B90" w:rsidRDefault="00186B90" w:rsidP="00C25A06">
            <w:pPr>
              <w:jc w:val="center"/>
              <w:rPr>
                <w:b/>
              </w:rPr>
            </w:pPr>
            <w:r>
              <w:rPr>
                <w:b/>
              </w:rPr>
              <w:t> 4</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254CBE" w14:textId="77777777" w:rsidR="00186B90" w:rsidRDefault="00186B90" w:rsidP="00C25A06">
            <w:pPr>
              <w:jc w:val="center"/>
              <w:rPr>
                <w:b/>
              </w:rPr>
            </w:pPr>
            <w:r>
              <w:rPr>
                <w:b/>
              </w:rPr>
              <w:t>4 </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EFDFC80" w14:textId="77777777" w:rsidR="00186B90" w:rsidRDefault="00186B90" w:rsidP="00C25A06">
            <w:pPr>
              <w:jc w:val="center"/>
              <w:rPr>
                <w:b/>
              </w:rPr>
            </w:pPr>
            <w:r>
              <w:rPr>
                <w:b/>
              </w:rPr>
              <w:t>4 </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0CC8E6C" w14:textId="77777777" w:rsidR="00186B90" w:rsidRPr="00032F59" w:rsidRDefault="00186B90" w:rsidP="00C25A06">
            <w:pPr>
              <w:jc w:val="center"/>
              <w:rPr>
                <w:b/>
                <w:lang w:val="uk-UA"/>
              </w:rPr>
            </w:pPr>
            <w:r>
              <w:rPr>
                <w:b/>
                <w:lang w:val="uk-UA"/>
              </w:rPr>
              <w:t>4</w:t>
            </w:r>
          </w:p>
        </w:tc>
        <w:tc>
          <w:tcPr>
            <w:tcW w:w="48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280897F" w14:textId="27677852" w:rsidR="00186B90" w:rsidRPr="00032F59" w:rsidRDefault="00186B90" w:rsidP="00C25A06">
            <w:pPr>
              <w:jc w:val="center"/>
              <w:rPr>
                <w:b/>
                <w:lang w:val="uk-UA"/>
              </w:rPr>
            </w:pPr>
          </w:p>
        </w:tc>
        <w:tc>
          <w:tcPr>
            <w:tcW w:w="47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682792D1" w14:textId="77777777" w:rsidR="00186B90" w:rsidRPr="00032F59" w:rsidRDefault="00186B90" w:rsidP="00C25A06">
            <w:pPr>
              <w:jc w:val="center"/>
              <w:rPr>
                <w:b/>
                <w:lang w:val="uk-UA"/>
              </w:rPr>
            </w:pPr>
            <w:r>
              <w:rPr>
                <w:b/>
                <w:lang w:val="uk-UA"/>
              </w:rPr>
              <w:t>4</w:t>
            </w:r>
          </w:p>
        </w:tc>
        <w:tc>
          <w:tcPr>
            <w:tcW w:w="60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385948" w14:textId="77777777" w:rsidR="00186B90" w:rsidRDefault="00186B90" w:rsidP="00C25A06">
            <w:pPr>
              <w:jc w:val="center"/>
              <w:rPr>
                <w:b/>
              </w:rPr>
            </w:pPr>
            <w:r>
              <w:rPr>
                <w:b/>
              </w:rPr>
              <w:t>10</w:t>
            </w:r>
          </w:p>
        </w:tc>
      </w:tr>
    </w:tbl>
    <w:p w14:paraId="3A4487F1" w14:textId="77777777" w:rsidR="00186B90" w:rsidRDefault="00186B90" w:rsidP="00186B90">
      <w:pPr>
        <w:pBdr>
          <w:top w:val="nil"/>
          <w:left w:val="nil"/>
          <w:bottom w:val="nil"/>
          <w:right w:val="nil"/>
          <w:between w:val="nil"/>
        </w:pBdr>
        <w:ind w:left="720"/>
        <w:jc w:val="both"/>
        <w:rPr>
          <w:color w:val="000000"/>
          <w:sz w:val="28"/>
          <w:szCs w:val="28"/>
        </w:rPr>
      </w:pPr>
    </w:p>
    <w:p w14:paraId="721FE89D" w14:textId="77777777" w:rsidR="00186B90" w:rsidRDefault="00186B90" w:rsidP="00186B90">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4D2BB47D" w14:textId="77777777" w:rsidR="00186B90" w:rsidRDefault="00186B90" w:rsidP="00186B90">
      <w:pPr>
        <w:widowControl w:val="0"/>
        <w:pBdr>
          <w:top w:val="nil"/>
          <w:left w:val="nil"/>
          <w:bottom w:val="nil"/>
          <w:right w:val="nil"/>
          <w:between w:val="nil"/>
        </w:pBdr>
        <w:tabs>
          <w:tab w:val="left" w:pos="4074"/>
        </w:tabs>
        <w:autoSpaceDE w:val="0"/>
        <w:autoSpaceDN w:val="0"/>
        <w:spacing w:before="1"/>
        <w:ind w:left="4119"/>
        <w:rPr>
          <w:b/>
          <w:color w:val="000000"/>
          <w:sz w:val="28"/>
          <w:szCs w:val="28"/>
        </w:rPr>
      </w:pPr>
    </w:p>
    <w:p w14:paraId="20B7F727" w14:textId="77777777" w:rsidR="00186B90" w:rsidRDefault="00186B90" w:rsidP="00186B90">
      <w:pPr>
        <w:tabs>
          <w:tab w:val="left" w:pos="1037"/>
        </w:tabs>
        <w:spacing w:before="1"/>
        <w:jc w:val="center"/>
        <w:rPr>
          <w:b/>
          <w:color w:val="000000"/>
          <w:sz w:val="28"/>
          <w:szCs w:val="28"/>
        </w:rPr>
      </w:pPr>
      <w:r>
        <w:rPr>
          <w:b/>
          <w:color w:val="000000"/>
          <w:sz w:val="28"/>
          <w:szCs w:val="28"/>
        </w:rPr>
        <w:t xml:space="preserve">Оцінювання відповідно до графіку навчального процесу </w:t>
      </w:r>
    </w:p>
    <w:p w14:paraId="4C91618B" w14:textId="77777777" w:rsidR="00186B90" w:rsidRDefault="00186B90" w:rsidP="00186B90">
      <w:pPr>
        <w:tabs>
          <w:tab w:val="left" w:pos="1037"/>
        </w:tabs>
        <w:spacing w:before="1"/>
        <w:jc w:val="center"/>
        <w:rPr>
          <w:b/>
          <w:color w:val="000000"/>
          <w:sz w:val="28"/>
          <w:szCs w:val="28"/>
        </w:rPr>
      </w:pPr>
    </w:p>
    <w:tbl>
      <w:tblPr>
        <w:tblW w:w="9868"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4"/>
        <w:gridCol w:w="286"/>
        <w:gridCol w:w="284"/>
        <w:gridCol w:w="425"/>
        <w:gridCol w:w="284"/>
        <w:gridCol w:w="283"/>
        <w:gridCol w:w="284"/>
        <w:gridCol w:w="283"/>
        <w:gridCol w:w="284"/>
        <w:gridCol w:w="283"/>
        <w:gridCol w:w="567"/>
        <w:gridCol w:w="567"/>
        <w:gridCol w:w="567"/>
        <w:gridCol w:w="567"/>
        <w:gridCol w:w="567"/>
        <w:gridCol w:w="567"/>
        <w:gridCol w:w="567"/>
        <w:gridCol w:w="565"/>
        <w:gridCol w:w="774"/>
      </w:tblGrid>
      <w:tr w:rsidR="00186B90" w14:paraId="01097244" w14:textId="77777777" w:rsidTr="00C25A06">
        <w:trPr>
          <w:trHeight w:val="251"/>
        </w:trPr>
        <w:tc>
          <w:tcPr>
            <w:tcW w:w="1864" w:type="dxa"/>
            <w:vMerge w:val="restart"/>
          </w:tcPr>
          <w:p w14:paraId="0057EB31" w14:textId="77777777" w:rsidR="00186B90" w:rsidRPr="00491A93" w:rsidRDefault="00186B90" w:rsidP="00C25A06">
            <w:pPr>
              <w:pBdr>
                <w:top w:val="nil"/>
                <w:left w:val="nil"/>
                <w:bottom w:val="nil"/>
                <w:right w:val="nil"/>
                <w:between w:val="nil"/>
              </w:pBdr>
              <w:spacing w:line="252" w:lineRule="auto"/>
              <w:ind w:left="59" w:right="118"/>
              <w:rPr>
                <w:color w:val="000000"/>
                <w:sz w:val="22"/>
                <w:szCs w:val="22"/>
              </w:rPr>
            </w:pPr>
            <w:r w:rsidRPr="00491A93">
              <w:rPr>
                <w:color w:val="000000"/>
                <w:sz w:val="22"/>
                <w:szCs w:val="22"/>
              </w:rPr>
              <w:t>Ви</w:t>
            </w:r>
            <w:r>
              <w:rPr>
                <w:color w:val="000000"/>
                <w:sz w:val="22"/>
                <w:szCs w:val="22"/>
                <w:lang w:val="uk-UA"/>
              </w:rPr>
              <w:t>д</w:t>
            </w:r>
            <w:r w:rsidRPr="00491A93">
              <w:rPr>
                <w:color w:val="000000"/>
                <w:sz w:val="22"/>
                <w:szCs w:val="22"/>
              </w:rPr>
              <w:t>и</w:t>
            </w:r>
            <w:r>
              <w:rPr>
                <w:color w:val="000000"/>
                <w:sz w:val="22"/>
                <w:szCs w:val="22"/>
                <w:lang w:val="uk-UA"/>
              </w:rPr>
              <w:t xml:space="preserve"> </w:t>
            </w:r>
            <w:r w:rsidRPr="00491A93">
              <w:rPr>
                <w:color w:val="000000"/>
                <w:sz w:val="22"/>
                <w:szCs w:val="22"/>
              </w:rPr>
              <w:t>навчальної роботи</w:t>
            </w:r>
          </w:p>
        </w:tc>
        <w:tc>
          <w:tcPr>
            <w:tcW w:w="7230" w:type="dxa"/>
            <w:gridSpan w:val="17"/>
          </w:tcPr>
          <w:p w14:paraId="47E6542C" w14:textId="77777777" w:rsidR="00186B90" w:rsidRPr="00491A93" w:rsidRDefault="00186B90" w:rsidP="00C25A06">
            <w:pPr>
              <w:pBdr>
                <w:top w:val="nil"/>
                <w:left w:val="nil"/>
                <w:bottom w:val="nil"/>
                <w:right w:val="nil"/>
                <w:between w:val="nil"/>
              </w:pBdr>
              <w:spacing w:line="232" w:lineRule="auto"/>
              <w:ind w:left="2813" w:right="2810"/>
              <w:jc w:val="center"/>
              <w:rPr>
                <w:color w:val="000000"/>
                <w:sz w:val="22"/>
                <w:szCs w:val="22"/>
              </w:rPr>
            </w:pPr>
            <w:r w:rsidRPr="00491A93">
              <w:rPr>
                <w:color w:val="000000"/>
                <w:sz w:val="22"/>
                <w:szCs w:val="22"/>
              </w:rPr>
              <w:t>Навчальні тижні</w:t>
            </w:r>
          </w:p>
        </w:tc>
        <w:tc>
          <w:tcPr>
            <w:tcW w:w="774" w:type="dxa"/>
            <w:vMerge w:val="restart"/>
          </w:tcPr>
          <w:p w14:paraId="6A37FD9D" w14:textId="77777777" w:rsidR="00186B90" w:rsidRPr="00491A93" w:rsidRDefault="00186B90" w:rsidP="00C25A06">
            <w:pPr>
              <w:pBdr>
                <w:top w:val="nil"/>
                <w:left w:val="nil"/>
                <w:bottom w:val="nil"/>
                <w:right w:val="nil"/>
                <w:between w:val="nil"/>
              </w:pBdr>
              <w:spacing w:before="130"/>
              <w:rPr>
                <w:color w:val="000000"/>
                <w:sz w:val="22"/>
                <w:szCs w:val="22"/>
              </w:rPr>
            </w:pPr>
            <w:r w:rsidRPr="00491A93">
              <w:rPr>
                <w:color w:val="000000"/>
                <w:sz w:val="22"/>
                <w:szCs w:val="22"/>
              </w:rPr>
              <w:t>Разом</w:t>
            </w:r>
          </w:p>
        </w:tc>
      </w:tr>
      <w:tr w:rsidR="00186B90" w14:paraId="75E2A1E1" w14:textId="77777777" w:rsidTr="00C25A06">
        <w:trPr>
          <w:trHeight w:val="253"/>
        </w:trPr>
        <w:tc>
          <w:tcPr>
            <w:tcW w:w="1864" w:type="dxa"/>
            <w:vMerge/>
          </w:tcPr>
          <w:p w14:paraId="62714257" w14:textId="77777777" w:rsidR="00186B90" w:rsidRPr="00491A93" w:rsidRDefault="00186B90" w:rsidP="00C25A06">
            <w:pPr>
              <w:pBdr>
                <w:top w:val="nil"/>
                <w:left w:val="nil"/>
                <w:bottom w:val="nil"/>
                <w:right w:val="nil"/>
                <w:between w:val="nil"/>
              </w:pBdr>
              <w:spacing w:line="276" w:lineRule="auto"/>
              <w:rPr>
                <w:color w:val="000000"/>
                <w:sz w:val="22"/>
                <w:szCs w:val="22"/>
              </w:rPr>
            </w:pPr>
          </w:p>
        </w:tc>
        <w:tc>
          <w:tcPr>
            <w:tcW w:w="286" w:type="dxa"/>
          </w:tcPr>
          <w:p w14:paraId="2E0AE0D2" w14:textId="77777777" w:rsidR="00186B90" w:rsidRPr="00491A93" w:rsidRDefault="00186B90" w:rsidP="00C25A06">
            <w:pPr>
              <w:pBdr>
                <w:top w:val="nil"/>
                <w:left w:val="nil"/>
                <w:bottom w:val="nil"/>
                <w:right w:val="nil"/>
                <w:between w:val="nil"/>
              </w:pBdr>
              <w:spacing w:line="234" w:lineRule="auto"/>
              <w:ind w:left="13"/>
              <w:jc w:val="center"/>
              <w:rPr>
                <w:color w:val="000000"/>
                <w:spacing w:val="-12"/>
                <w:sz w:val="22"/>
                <w:szCs w:val="22"/>
              </w:rPr>
            </w:pPr>
            <w:r w:rsidRPr="00491A93">
              <w:rPr>
                <w:color w:val="000000"/>
                <w:spacing w:val="-12"/>
                <w:sz w:val="22"/>
                <w:szCs w:val="22"/>
              </w:rPr>
              <w:t>1</w:t>
            </w:r>
          </w:p>
        </w:tc>
        <w:tc>
          <w:tcPr>
            <w:tcW w:w="284" w:type="dxa"/>
          </w:tcPr>
          <w:p w14:paraId="725F95BA" w14:textId="77777777" w:rsidR="00186B90" w:rsidRPr="00491A93" w:rsidRDefault="00186B90" w:rsidP="00C25A06">
            <w:pPr>
              <w:pBdr>
                <w:top w:val="nil"/>
                <w:left w:val="nil"/>
                <w:bottom w:val="nil"/>
                <w:right w:val="nil"/>
                <w:between w:val="nil"/>
              </w:pBdr>
              <w:spacing w:line="234" w:lineRule="auto"/>
              <w:ind w:left="10"/>
              <w:jc w:val="center"/>
              <w:rPr>
                <w:color w:val="000000"/>
                <w:spacing w:val="-12"/>
                <w:sz w:val="22"/>
                <w:szCs w:val="22"/>
              </w:rPr>
            </w:pPr>
            <w:r w:rsidRPr="00491A93">
              <w:rPr>
                <w:color w:val="000000"/>
                <w:spacing w:val="-12"/>
                <w:sz w:val="22"/>
                <w:szCs w:val="22"/>
              </w:rPr>
              <w:t>2</w:t>
            </w:r>
          </w:p>
        </w:tc>
        <w:tc>
          <w:tcPr>
            <w:tcW w:w="425" w:type="dxa"/>
          </w:tcPr>
          <w:p w14:paraId="57FFFEAC" w14:textId="77777777" w:rsidR="00186B90" w:rsidRPr="00491A93" w:rsidRDefault="00186B90" w:rsidP="00C25A06">
            <w:pPr>
              <w:pBdr>
                <w:top w:val="nil"/>
                <w:left w:val="nil"/>
                <w:bottom w:val="nil"/>
                <w:right w:val="nil"/>
                <w:between w:val="nil"/>
              </w:pBdr>
              <w:spacing w:line="234" w:lineRule="auto"/>
              <w:ind w:left="10"/>
              <w:jc w:val="center"/>
              <w:rPr>
                <w:color w:val="000000"/>
                <w:spacing w:val="-12"/>
                <w:sz w:val="22"/>
                <w:szCs w:val="22"/>
              </w:rPr>
            </w:pPr>
            <w:r w:rsidRPr="00491A93">
              <w:rPr>
                <w:color w:val="000000"/>
                <w:spacing w:val="-12"/>
                <w:sz w:val="22"/>
                <w:szCs w:val="22"/>
              </w:rPr>
              <w:t>3</w:t>
            </w:r>
          </w:p>
        </w:tc>
        <w:tc>
          <w:tcPr>
            <w:tcW w:w="284" w:type="dxa"/>
          </w:tcPr>
          <w:p w14:paraId="12DA014D" w14:textId="77777777" w:rsidR="00186B90" w:rsidRPr="00491A93" w:rsidRDefault="00186B90" w:rsidP="00C25A06">
            <w:pPr>
              <w:pBdr>
                <w:top w:val="nil"/>
                <w:left w:val="nil"/>
                <w:bottom w:val="nil"/>
                <w:right w:val="nil"/>
                <w:between w:val="nil"/>
              </w:pBdr>
              <w:spacing w:line="234" w:lineRule="auto"/>
              <w:rPr>
                <w:color w:val="000000"/>
                <w:spacing w:val="-12"/>
                <w:sz w:val="22"/>
                <w:szCs w:val="22"/>
              </w:rPr>
            </w:pPr>
            <w:r w:rsidRPr="00491A93">
              <w:rPr>
                <w:color w:val="000000"/>
                <w:spacing w:val="-12"/>
                <w:sz w:val="22"/>
                <w:szCs w:val="22"/>
              </w:rPr>
              <w:t>4</w:t>
            </w:r>
          </w:p>
        </w:tc>
        <w:tc>
          <w:tcPr>
            <w:tcW w:w="283" w:type="dxa"/>
          </w:tcPr>
          <w:p w14:paraId="5070A144" w14:textId="77777777" w:rsidR="00186B90" w:rsidRPr="00491A93" w:rsidRDefault="00186B90" w:rsidP="00C25A06">
            <w:pPr>
              <w:pBdr>
                <w:top w:val="nil"/>
                <w:left w:val="nil"/>
                <w:bottom w:val="nil"/>
                <w:right w:val="nil"/>
                <w:between w:val="nil"/>
              </w:pBdr>
              <w:spacing w:line="234" w:lineRule="auto"/>
              <w:ind w:left="8"/>
              <w:jc w:val="center"/>
              <w:rPr>
                <w:color w:val="000000"/>
                <w:spacing w:val="-12"/>
                <w:sz w:val="22"/>
                <w:szCs w:val="22"/>
              </w:rPr>
            </w:pPr>
            <w:r w:rsidRPr="00491A93">
              <w:rPr>
                <w:color w:val="000000"/>
                <w:spacing w:val="-12"/>
                <w:sz w:val="22"/>
                <w:szCs w:val="22"/>
              </w:rPr>
              <w:t>5</w:t>
            </w:r>
          </w:p>
        </w:tc>
        <w:tc>
          <w:tcPr>
            <w:tcW w:w="284" w:type="dxa"/>
          </w:tcPr>
          <w:p w14:paraId="0BE793AF" w14:textId="77777777" w:rsidR="00186B90" w:rsidRPr="00491A93" w:rsidRDefault="00186B90" w:rsidP="00C25A06">
            <w:pPr>
              <w:pBdr>
                <w:top w:val="nil"/>
                <w:left w:val="nil"/>
                <w:bottom w:val="nil"/>
                <w:right w:val="nil"/>
                <w:between w:val="nil"/>
              </w:pBdr>
              <w:spacing w:line="234" w:lineRule="auto"/>
              <w:rPr>
                <w:color w:val="000000"/>
                <w:spacing w:val="-12"/>
                <w:sz w:val="22"/>
                <w:szCs w:val="22"/>
              </w:rPr>
            </w:pPr>
            <w:r w:rsidRPr="00491A93">
              <w:rPr>
                <w:color w:val="000000"/>
                <w:spacing w:val="-12"/>
                <w:sz w:val="22"/>
                <w:szCs w:val="22"/>
              </w:rPr>
              <w:t>6</w:t>
            </w:r>
          </w:p>
        </w:tc>
        <w:tc>
          <w:tcPr>
            <w:tcW w:w="283" w:type="dxa"/>
          </w:tcPr>
          <w:p w14:paraId="4E195C37" w14:textId="77777777" w:rsidR="00186B90" w:rsidRPr="00491A93" w:rsidRDefault="00186B90" w:rsidP="00C25A06">
            <w:pPr>
              <w:pBdr>
                <w:top w:val="nil"/>
                <w:left w:val="nil"/>
                <w:bottom w:val="nil"/>
                <w:right w:val="nil"/>
                <w:between w:val="nil"/>
              </w:pBdr>
              <w:spacing w:line="234" w:lineRule="auto"/>
              <w:ind w:left="8"/>
              <w:rPr>
                <w:color w:val="000000"/>
                <w:spacing w:val="-12"/>
                <w:sz w:val="22"/>
                <w:szCs w:val="22"/>
              </w:rPr>
            </w:pPr>
            <w:r w:rsidRPr="00491A93">
              <w:rPr>
                <w:color w:val="000000"/>
                <w:spacing w:val="-12"/>
                <w:sz w:val="22"/>
                <w:szCs w:val="22"/>
              </w:rPr>
              <w:t>7</w:t>
            </w:r>
          </w:p>
        </w:tc>
        <w:tc>
          <w:tcPr>
            <w:tcW w:w="284" w:type="dxa"/>
          </w:tcPr>
          <w:p w14:paraId="3DF39A4C" w14:textId="77777777" w:rsidR="00186B90" w:rsidRPr="00491A93" w:rsidRDefault="00186B90" w:rsidP="00C25A06">
            <w:pPr>
              <w:pBdr>
                <w:top w:val="nil"/>
                <w:left w:val="nil"/>
                <w:bottom w:val="nil"/>
                <w:right w:val="nil"/>
                <w:between w:val="nil"/>
              </w:pBdr>
              <w:spacing w:line="234" w:lineRule="auto"/>
              <w:ind w:left="10"/>
              <w:jc w:val="center"/>
              <w:rPr>
                <w:color w:val="000000"/>
                <w:spacing w:val="-12"/>
                <w:sz w:val="22"/>
                <w:szCs w:val="22"/>
              </w:rPr>
            </w:pPr>
            <w:r w:rsidRPr="00491A93">
              <w:rPr>
                <w:color w:val="000000"/>
                <w:spacing w:val="-12"/>
                <w:sz w:val="22"/>
                <w:szCs w:val="22"/>
              </w:rPr>
              <w:t>8</w:t>
            </w:r>
          </w:p>
        </w:tc>
        <w:tc>
          <w:tcPr>
            <w:tcW w:w="283" w:type="dxa"/>
          </w:tcPr>
          <w:p w14:paraId="45733A2A" w14:textId="77777777" w:rsidR="00186B90" w:rsidRPr="00491A93" w:rsidRDefault="00186B90" w:rsidP="00C25A06">
            <w:pPr>
              <w:pBdr>
                <w:top w:val="nil"/>
                <w:left w:val="nil"/>
                <w:bottom w:val="nil"/>
                <w:right w:val="nil"/>
                <w:between w:val="nil"/>
              </w:pBdr>
              <w:spacing w:line="234" w:lineRule="auto"/>
              <w:ind w:left="9"/>
              <w:jc w:val="center"/>
              <w:rPr>
                <w:color w:val="000000"/>
                <w:spacing w:val="-12"/>
                <w:sz w:val="22"/>
                <w:szCs w:val="22"/>
              </w:rPr>
            </w:pPr>
            <w:r w:rsidRPr="00491A93">
              <w:rPr>
                <w:color w:val="000000"/>
                <w:spacing w:val="-12"/>
                <w:sz w:val="22"/>
                <w:szCs w:val="22"/>
              </w:rPr>
              <w:t>9</w:t>
            </w:r>
          </w:p>
        </w:tc>
        <w:tc>
          <w:tcPr>
            <w:tcW w:w="567" w:type="dxa"/>
          </w:tcPr>
          <w:p w14:paraId="708B2DF4" w14:textId="77777777" w:rsidR="00186B90" w:rsidRPr="00491A93" w:rsidRDefault="00186B90" w:rsidP="00C25A06">
            <w:pPr>
              <w:pBdr>
                <w:top w:val="nil"/>
                <w:left w:val="nil"/>
                <w:bottom w:val="nil"/>
                <w:right w:val="nil"/>
                <w:between w:val="nil"/>
              </w:pBdr>
              <w:spacing w:line="234" w:lineRule="auto"/>
              <w:ind w:left="80" w:right="75"/>
              <w:jc w:val="center"/>
              <w:rPr>
                <w:color w:val="000000"/>
                <w:spacing w:val="-12"/>
                <w:sz w:val="22"/>
                <w:szCs w:val="22"/>
              </w:rPr>
            </w:pPr>
            <w:r w:rsidRPr="00491A93">
              <w:rPr>
                <w:color w:val="000000"/>
                <w:spacing w:val="-12"/>
                <w:sz w:val="22"/>
                <w:szCs w:val="22"/>
              </w:rPr>
              <w:t>10</w:t>
            </w:r>
          </w:p>
        </w:tc>
        <w:tc>
          <w:tcPr>
            <w:tcW w:w="567" w:type="dxa"/>
          </w:tcPr>
          <w:p w14:paraId="266EDB89" w14:textId="77777777" w:rsidR="00186B90" w:rsidRPr="00491A93" w:rsidRDefault="00186B90" w:rsidP="00C25A06">
            <w:pPr>
              <w:pBdr>
                <w:top w:val="nil"/>
                <w:left w:val="nil"/>
                <w:bottom w:val="nil"/>
                <w:right w:val="nil"/>
                <w:between w:val="nil"/>
              </w:pBdr>
              <w:spacing w:line="234" w:lineRule="auto"/>
              <w:ind w:left="104"/>
              <w:rPr>
                <w:color w:val="000000"/>
                <w:spacing w:val="-12"/>
                <w:sz w:val="22"/>
                <w:szCs w:val="22"/>
              </w:rPr>
            </w:pPr>
            <w:r w:rsidRPr="00491A93">
              <w:rPr>
                <w:color w:val="000000"/>
                <w:spacing w:val="-12"/>
                <w:sz w:val="22"/>
                <w:szCs w:val="22"/>
              </w:rPr>
              <w:t>11</w:t>
            </w:r>
          </w:p>
        </w:tc>
        <w:tc>
          <w:tcPr>
            <w:tcW w:w="567" w:type="dxa"/>
          </w:tcPr>
          <w:p w14:paraId="05E8CDD8" w14:textId="77777777" w:rsidR="00186B90" w:rsidRPr="00491A93" w:rsidRDefault="00186B90" w:rsidP="00C25A06">
            <w:pPr>
              <w:pBdr>
                <w:top w:val="nil"/>
                <w:left w:val="nil"/>
                <w:bottom w:val="nil"/>
                <w:right w:val="nil"/>
                <w:between w:val="nil"/>
              </w:pBdr>
              <w:spacing w:line="234" w:lineRule="auto"/>
              <w:ind w:right="76"/>
              <w:rPr>
                <w:color w:val="000000"/>
                <w:spacing w:val="-12"/>
                <w:sz w:val="22"/>
                <w:szCs w:val="22"/>
              </w:rPr>
            </w:pPr>
            <w:r w:rsidRPr="00491A93">
              <w:rPr>
                <w:color w:val="000000"/>
                <w:spacing w:val="-12"/>
                <w:sz w:val="22"/>
                <w:szCs w:val="22"/>
              </w:rPr>
              <w:t>12</w:t>
            </w:r>
          </w:p>
        </w:tc>
        <w:tc>
          <w:tcPr>
            <w:tcW w:w="567" w:type="dxa"/>
          </w:tcPr>
          <w:p w14:paraId="4F2D9E5A" w14:textId="77777777" w:rsidR="00186B90" w:rsidRPr="00491A93" w:rsidRDefault="00186B90" w:rsidP="00C25A06">
            <w:pPr>
              <w:pBdr>
                <w:top w:val="nil"/>
                <w:left w:val="nil"/>
                <w:bottom w:val="nil"/>
                <w:right w:val="nil"/>
                <w:between w:val="nil"/>
              </w:pBdr>
              <w:spacing w:line="234" w:lineRule="auto"/>
              <w:ind w:right="103"/>
              <w:rPr>
                <w:color w:val="000000"/>
                <w:spacing w:val="-12"/>
                <w:sz w:val="22"/>
                <w:szCs w:val="22"/>
              </w:rPr>
            </w:pPr>
            <w:r w:rsidRPr="00491A93">
              <w:rPr>
                <w:color w:val="000000"/>
                <w:spacing w:val="-12"/>
                <w:sz w:val="22"/>
                <w:szCs w:val="22"/>
              </w:rPr>
              <w:t>13</w:t>
            </w:r>
          </w:p>
        </w:tc>
        <w:tc>
          <w:tcPr>
            <w:tcW w:w="567" w:type="dxa"/>
          </w:tcPr>
          <w:p w14:paraId="2420B618" w14:textId="77777777" w:rsidR="00186B90" w:rsidRPr="00491A93" w:rsidRDefault="00186B90" w:rsidP="00C25A06">
            <w:pPr>
              <w:pBdr>
                <w:top w:val="nil"/>
                <w:left w:val="nil"/>
                <w:bottom w:val="nil"/>
                <w:right w:val="nil"/>
                <w:between w:val="nil"/>
              </w:pBdr>
              <w:spacing w:line="234" w:lineRule="auto"/>
              <w:rPr>
                <w:color w:val="000000"/>
                <w:spacing w:val="-12"/>
                <w:sz w:val="22"/>
                <w:szCs w:val="22"/>
              </w:rPr>
            </w:pPr>
            <w:r w:rsidRPr="00491A93">
              <w:rPr>
                <w:color w:val="000000"/>
                <w:spacing w:val="-12"/>
                <w:sz w:val="22"/>
                <w:szCs w:val="22"/>
              </w:rPr>
              <w:t>14</w:t>
            </w:r>
          </w:p>
        </w:tc>
        <w:tc>
          <w:tcPr>
            <w:tcW w:w="567" w:type="dxa"/>
          </w:tcPr>
          <w:p w14:paraId="15F67091" w14:textId="77777777" w:rsidR="00186B90" w:rsidRPr="00491A93" w:rsidRDefault="00186B90" w:rsidP="00C25A06">
            <w:pPr>
              <w:pBdr>
                <w:top w:val="nil"/>
                <w:left w:val="nil"/>
                <w:bottom w:val="nil"/>
                <w:right w:val="nil"/>
                <w:between w:val="nil"/>
              </w:pBdr>
              <w:spacing w:line="234" w:lineRule="auto"/>
              <w:ind w:right="80"/>
              <w:rPr>
                <w:color w:val="000000"/>
                <w:spacing w:val="-12"/>
                <w:sz w:val="22"/>
                <w:szCs w:val="22"/>
              </w:rPr>
            </w:pPr>
            <w:r w:rsidRPr="00491A93">
              <w:rPr>
                <w:color w:val="000000"/>
                <w:spacing w:val="-12"/>
                <w:sz w:val="22"/>
                <w:szCs w:val="22"/>
              </w:rPr>
              <w:t>15</w:t>
            </w:r>
          </w:p>
        </w:tc>
        <w:tc>
          <w:tcPr>
            <w:tcW w:w="567" w:type="dxa"/>
          </w:tcPr>
          <w:p w14:paraId="2A4926D8" w14:textId="77777777" w:rsidR="00186B90" w:rsidRPr="00491A93" w:rsidRDefault="00186B90" w:rsidP="00C25A06">
            <w:pPr>
              <w:pBdr>
                <w:top w:val="nil"/>
                <w:left w:val="nil"/>
                <w:bottom w:val="nil"/>
                <w:right w:val="nil"/>
                <w:between w:val="nil"/>
              </w:pBdr>
              <w:spacing w:line="234" w:lineRule="auto"/>
              <w:ind w:left="74" w:right="81"/>
              <w:jc w:val="center"/>
              <w:rPr>
                <w:color w:val="000000"/>
                <w:spacing w:val="-12"/>
                <w:sz w:val="22"/>
                <w:szCs w:val="22"/>
              </w:rPr>
            </w:pPr>
            <w:r w:rsidRPr="00491A93">
              <w:rPr>
                <w:color w:val="000000"/>
                <w:spacing w:val="-12"/>
                <w:sz w:val="22"/>
                <w:szCs w:val="22"/>
              </w:rPr>
              <w:t>16</w:t>
            </w:r>
          </w:p>
        </w:tc>
        <w:tc>
          <w:tcPr>
            <w:tcW w:w="565" w:type="dxa"/>
          </w:tcPr>
          <w:p w14:paraId="536400D6" w14:textId="77777777" w:rsidR="00186B90" w:rsidRPr="00491A93" w:rsidRDefault="00186B90" w:rsidP="00C25A06">
            <w:pPr>
              <w:pBdr>
                <w:top w:val="nil"/>
                <w:left w:val="nil"/>
                <w:bottom w:val="nil"/>
                <w:right w:val="nil"/>
                <w:between w:val="nil"/>
              </w:pBdr>
              <w:spacing w:line="234" w:lineRule="auto"/>
              <w:ind w:right="105"/>
              <w:jc w:val="right"/>
              <w:rPr>
                <w:color w:val="000000"/>
                <w:spacing w:val="-12"/>
                <w:sz w:val="22"/>
                <w:szCs w:val="22"/>
              </w:rPr>
            </w:pPr>
            <w:r w:rsidRPr="00491A93">
              <w:rPr>
                <w:color w:val="000000"/>
                <w:spacing w:val="-12"/>
                <w:sz w:val="22"/>
                <w:szCs w:val="22"/>
              </w:rPr>
              <w:t>17</w:t>
            </w:r>
          </w:p>
        </w:tc>
        <w:tc>
          <w:tcPr>
            <w:tcW w:w="774" w:type="dxa"/>
            <w:vMerge/>
          </w:tcPr>
          <w:p w14:paraId="3E80FFD0" w14:textId="77777777" w:rsidR="00186B90" w:rsidRPr="00491A93" w:rsidRDefault="00186B90" w:rsidP="00C25A06">
            <w:pPr>
              <w:pBdr>
                <w:top w:val="nil"/>
                <w:left w:val="nil"/>
                <w:bottom w:val="nil"/>
                <w:right w:val="nil"/>
                <w:between w:val="nil"/>
              </w:pBdr>
              <w:spacing w:line="276" w:lineRule="auto"/>
              <w:rPr>
                <w:color w:val="000000"/>
                <w:sz w:val="22"/>
                <w:szCs w:val="22"/>
              </w:rPr>
            </w:pPr>
          </w:p>
        </w:tc>
      </w:tr>
      <w:tr w:rsidR="00186B90" w14:paraId="3B3E100A" w14:textId="77777777" w:rsidTr="00C25A06">
        <w:trPr>
          <w:trHeight w:val="251"/>
        </w:trPr>
        <w:tc>
          <w:tcPr>
            <w:tcW w:w="1864" w:type="dxa"/>
          </w:tcPr>
          <w:p w14:paraId="12693458" w14:textId="77777777" w:rsidR="00186B90" w:rsidRPr="00491A93" w:rsidRDefault="00186B90" w:rsidP="00C25A06">
            <w:pPr>
              <w:pBdr>
                <w:top w:val="nil"/>
                <w:left w:val="nil"/>
                <w:bottom w:val="nil"/>
                <w:right w:val="nil"/>
                <w:between w:val="nil"/>
              </w:pBdr>
              <w:spacing w:line="232" w:lineRule="auto"/>
              <w:ind w:left="107"/>
              <w:rPr>
                <w:color w:val="000000"/>
                <w:sz w:val="22"/>
                <w:szCs w:val="22"/>
              </w:rPr>
            </w:pPr>
            <w:r w:rsidRPr="00491A93">
              <w:rPr>
                <w:color w:val="000000"/>
                <w:sz w:val="22"/>
                <w:szCs w:val="22"/>
              </w:rPr>
              <w:t>Лекції</w:t>
            </w:r>
          </w:p>
        </w:tc>
        <w:tc>
          <w:tcPr>
            <w:tcW w:w="286" w:type="dxa"/>
          </w:tcPr>
          <w:p w14:paraId="6909D454" w14:textId="77777777" w:rsidR="00186B90" w:rsidRPr="000E1B62" w:rsidRDefault="00186B90" w:rsidP="00C25A06">
            <w:pPr>
              <w:pBdr>
                <w:top w:val="nil"/>
                <w:left w:val="nil"/>
                <w:bottom w:val="nil"/>
                <w:right w:val="nil"/>
                <w:between w:val="nil"/>
              </w:pBdr>
              <w:spacing w:line="232" w:lineRule="auto"/>
              <w:ind w:left="13"/>
              <w:jc w:val="center"/>
              <w:rPr>
                <w:color w:val="000000"/>
                <w:spacing w:val="-12"/>
                <w:sz w:val="22"/>
                <w:szCs w:val="22"/>
                <w:lang w:val="uk-UA"/>
              </w:rPr>
            </w:pPr>
            <w:r>
              <w:rPr>
                <w:color w:val="000000"/>
                <w:spacing w:val="-12"/>
                <w:sz w:val="22"/>
                <w:szCs w:val="22"/>
                <w:lang w:val="uk-UA"/>
              </w:rPr>
              <w:t>0</w:t>
            </w:r>
          </w:p>
        </w:tc>
        <w:tc>
          <w:tcPr>
            <w:tcW w:w="284" w:type="dxa"/>
          </w:tcPr>
          <w:p w14:paraId="39239BD8" w14:textId="77777777" w:rsidR="00186B90" w:rsidRPr="00491A93" w:rsidRDefault="00186B90" w:rsidP="00C25A06">
            <w:pPr>
              <w:pBdr>
                <w:top w:val="nil"/>
                <w:left w:val="nil"/>
                <w:bottom w:val="nil"/>
                <w:right w:val="nil"/>
                <w:between w:val="nil"/>
              </w:pBdr>
              <w:rPr>
                <w:color w:val="000000"/>
                <w:spacing w:val="-12"/>
                <w:sz w:val="22"/>
                <w:szCs w:val="22"/>
              </w:rPr>
            </w:pPr>
          </w:p>
        </w:tc>
        <w:tc>
          <w:tcPr>
            <w:tcW w:w="425" w:type="dxa"/>
          </w:tcPr>
          <w:p w14:paraId="261E7494" w14:textId="77777777" w:rsidR="00186B90" w:rsidRPr="00491A93" w:rsidRDefault="00186B90" w:rsidP="00C25A06">
            <w:pPr>
              <w:pBdr>
                <w:top w:val="nil"/>
                <w:left w:val="nil"/>
                <w:bottom w:val="nil"/>
                <w:right w:val="nil"/>
                <w:between w:val="nil"/>
              </w:pBdr>
              <w:spacing w:line="232" w:lineRule="auto"/>
              <w:ind w:left="10"/>
              <w:jc w:val="center"/>
              <w:rPr>
                <w:color w:val="000000"/>
                <w:spacing w:val="-12"/>
                <w:sz w:val="22"/>
                <w:szCs w:val="22"/>
              </w:rPr>
            </w:pPr>
            <w:r>
              <w:rPr>
                <w:color w:val="000000"/>
                <w:spacing w:val="-12"/>
                <w:sz w:val="22"/>
                <w:szCs w:val="22"/>
                <w:lang w:val="uk-UA"/>
              </w:rPr>
              <w:t>0</w:t>
            </w:r>
          </w:p>
        </w:tc>
        <w:tc>
          <w:tcPr>
            <w:tcW w:w="284" w:type="dxa"/>
          </w:tcPr>
          <w:p w14:paraId="796B13B3" w14:textId="77777777" w:rsidR="00186B90" w:rsidRPr="000E1B62" w:rsidRDefault="00186B90" w:rsidP="00C25A06">
            <w:pPr>
              <w:pBdr>
                <w:top w:val="nil"/>
                <w:left w:val="nil"/>
                <w:bottom w:val="nil"/>
                <w:right w:val="nil"/>
                <w:between w:val="nil"/>
              </w:pBdr>
              <w:rPr>
                <w:color w:val="000000"/>
                <w:spacing w:val="-12"/>
                <w:sz w:val="22"/>
                <w:szCs w:val="22"/>
                <w:lang w:val="uk-UA"/>
              </w:rPr>
            </w:pPr>
          </w:p>
        </w:tc>
        <w:tc>
          <w:tcPr>
            <w:tcW w:w="283" w:type="dxa"/>
          </w:tcPr>
          <w:p w14:paraId="1BDFB43D" w14:textId="77777777" w:rsidR="00186B90" w:rsidRPr="00491A93" w:rsidRDefault="00186B90" w:rsidP="00C25A06">
            <w:pPr>
              <w:pBdr>
                <w:top w:val="nil"/>
                <w:left w:val="nil"/>
                <w:bottom w:val="nil"/>
                <w:right w:val="nil"/>
                <w:between w:val="nil"/>
              </w:pBdr>
              <w:spacing w:line="232" w:lineRule="auto"/>
              <w:ind w:left="8"/>
              <w:jc w:val="center"/>
              <w:rPr>
                <w:color w:val="000000"/>
                <w:spacing w:val="-12"/>
                <w:sz w:val="22"/>
                <w:szCs w:val="22"/>
              </w:rPr>
            </w:pPr>
            <w:r>
              <w:rPr>
                <w:color w:val="000000"/>
                <w:spacing w:val="-12"/>
                <w:sz w:val="22"/>
                <w:szCs w:val="22"/>
                <w:lang w:val="uk-UA"/>
              </w:rPr>
              <w:t>0</w:t>
            </w:r>
          </w:p>
        </w:tc>
        <w:tc>
          <w:tcPr>
            <w:tcW w:w="284" w:type="dxa"/>
          </w:tcPr>
          <w:p w14:paraId="70124586" w14:textId="77777777" w:rsidR="00186B90" w:rsidRPr="0034630F" w:rsidRDefault="00186B90" w:rsidP="00C25A06">
            <w:pPr>
              <w:pBdr>
                <w:top w:val="nil"/>
                <w:left w:val="nil"/>
                <w:bottom w:val="nil"/>
                <w:right w:val="nil"/>
                <w:between w:val="nil"/>
              </w:pBdr>
              <w:rPr>
                <w:color w:val="000000"/>
                <w:spacing w:val="-12"/>
                <w:sz w:val="22"/>
                <w:szCs w:val="22"/>
                <w:lang w:val="uk-UA"/>
              </w:rPr>
            </w:pPr>
          </w:p>
        </w:tc>
        <w:tc>
          <w:tcPr>
            <w:tcW w:w="283" w:type="dxa"/>
          </w:tcPr>
          <w:p w14:paraId="08021CD2" w14:textId="77777777" w:rsidR="00186B90" w:rsidRPr="00491A93" w:rsidRDefault="00186B90" w:rsidP="00C25A06">
            <w:pPr>
              <w:pBdr>
                <w:top w:val="nil"/>
                <w:left w:val="nil"/>
                <w:bottom w:val="nil"/>
                <w:right w:val="nil"/>
                <w:between w:val="nil"/>
              </w:pBdr>
              <w:spacing w:line="232" w:lineRule="auto"/>
              <w:ind w:left="8"/>
              <w:jc w:val="center"/>
              <w:rPr>
                <w:color w:val="000000"/>
                <w:spacing w:val="-12"/>
                <w:sz w:val="22"/>
                <w:szCs w:val="22"/>
              </w:rPr>
            </w:pPr>
            <w:r>
              <w:rPr>
                <w:color w:val="000000"/>
                <w:spacing w:val="-12"/>
                <w:sz w:val="22"/>
                <w:szCs w:val="22"/>
                <w:lang w:val="uk-UA"/>
              </w:rPr>
              <w:t>0</w:t>
            </w:r>
          </w:p>
        </w:tc>
        <w:tc>
          <w:tcPr>
            <w:tcW w:w="284" w:type="dxa"/>
          </w:tcPr>
          <w:p w14:paraId="54185092" w14:textId="77777777" w:rsidR="00186B90" w:rsidRPr="0034630F" w:rsidRDefault="00186B90" w:rsidP="00C25A06">
            <w:pPr>
              <w:pBdr>
                <w:top w:val="nil"/>
                <w:left w:val="nil"/>
                <w:bottom w:val="nil"/>
                <w:right w:val="nil"/>
                <w:between w:val="nil"/>
              </w:pBdr>
              <w:rPr>
                <w:color w:val="000000"/>
                <w:spacing w:val="-12"/>
                <w:sz w:val="22"/>
                <w:szCs w:val="22"/>
                <w:lang w:val="uk-UA"/>
              </w:rPr>
            </w:pPr>
          </w:p>
        </w:tc>
        <w:tc>
          <w:tcPr>
            <w:tcW w:w="283" w:type="dxa"/>
          </w:tcPr>
          <w:p w14:paraId="43D7D84A" w14:textId="77777777" w:rsidR="00186B90" w:rsidRPr="00491A93" w:rsidRDefault="00186B90" w:rsidP="00C25A06">
            <w:pPr>
              <w:pBdr>
                <w:top w:val="nil"/>
                <w:left w:val="nil"/>
                <w:bottom w:val="nil"/>
                <w:right w:val="nil"/>
                <w:between w:val="nil"/>
              </w:pBdr>
              <w:spacing w:line="232" w:lineRule="auto"/>
              <w:ind w:left="9"/>
              <w:jc w:val="center"/>
              <w:rPr>
                <w:color w:val="000000"/>
                <w:spacing w:val="-12"/>
                <w:sz w:val="22"/>
                <w:szCs w:val="22"/>
              </w:rPr>
            </w:pPr>
            <w:r>
              <w:rPr>
                <w:color w:val="000000"/>
                <w:spacing w:val="-12"/>
                <w:sz w:val="22"/>
                <w:szCs w:val="22"/>
                <w:lang w:val="uk-UA"/>
              </w:rPr>
              <w:t>0</w:t>
            </w:r>
          </w:p>
        </w:tc>
        <w:tc>
          <w:tcPr>
            <w:tcW w:w="567" w:type="dxa"/>
          </w:tcPr>
          <w:p w14:paraId="4A917443" w14:textId="77777777" w:rsidR="00186B90" w:rsidRPr="00491A93" w:rsidRDefault="00186B90" w:rsidP="00C25A06">
            <w:pPr>
              <w:pBdr>
                <w:top w:val="nil"/>
                <w:left w:val="nil"/>
                <w:bottom w:val="nil"/>
                <w:right w:val="nil"/>
                <w:between w:val="nil"/>
              </w:pBdr>
              <w:rPr>
                <w:color w:val="000000"/>
                <w:spacing w:val="-12"/>
                <w:sz w:val="22"/>
                <w:szCs w:val="22"/>
              </w:rPr>
            </w:pPr>
          </w:p>
        </w:tc>
        <w:tc>
          <w:tcPr>
            <w:tcW w:w="567" w:type="dxa"/>
          </w:tcPr>
          <w:p w14:paraId="4925FEF6" w14:textId="77777777" w:rsidR="00186B90" w:rsidRPr="0034630F" w:rsidRDefault="00186B90" w:rsidP="00C25A06">
            <w:pPr>
              <w:pBdr>
                <w:top w:val="nil"/>
                <w:left w:val="nil"/>
                <w:bottom w:val="nil"/>
                <w:right w:val="nil"/>
                <w:between w:val="nil"/>
              </w:pBdr>
              <w:spacing w:line="232" w:lineRule="auto"/>
              <w:ind w:left="160"/>
              <w:rPr>
                <w:color w:val="000000"/>
                <w:spacing w:val="-12"/>
                <w:sz w:val="22"/>
                <w:szCs w:val="22"/>
                <w:lang w:val="uk-UA"/>
              </w:rPr>
            </w:pPr>
            <w:r>
              <w:rPr>
                <w:color w:val="000000"/>
                <w:spacing w:val="-12"/>
                <w:sz w:val="22"/>
                <w:szCs w:val="22"/>
                <w:lang w:val="uk-UA"/>
              </w:rPr>
              <w:t>0</w:t>
            </w:r>
          </w:p>
        </w:tc>
        <w:tc>
          <w:tcPr>
            <w:tcW w:w="567" w:type="dxa"/>
          </w:tcPr>
          <w:p w14:paraId="51B30E4A" w14:textId="77777777" w:rsidR="00186B90" w:rsidRPr="00491A93" w:rsidRDefault="00186B90" w:rsidP="00C25A06">
            <w:pPr>
              <w:pBdr>
                <w:top w:val="nil"/>
                <w:left w:val="nil"/>
                <w:bottom w:val="nil"/>
                <w:right w:val="nil"/>
                <w:between w:val="nil"/>
              </w:pBdr>
              <w:rPr>
                <w:color w:val="000000"/>
                <w:spacing w:val="-12"/>
                <w:sz w:val="22"/>
                <w:szCs w:val="22"/>
              </w:rPr>
            </w:pPr>
          </w:p>
        </w:tc>
        <w:tc>
          <w:tcPr>
            <w:tcW w:w="567" w:type="dxa"/>
          </w:tcPr>
          <w:p w14:paraId="5D380E70" w14:textId="77777777" w:rsidR="00186B90" w:rsidRPr="0034630F" w:rsidRDefault="00186B90" w:rsidP="00C25A06">
            <w:pPr>
              <w:pBdr>
                <w:top w:val="nil"/>
                <w:left w:val="nil"/>
                <w:bottom w:val="nil"/>
                <w:right w:val="nil"/>
                <w:between w:val="nil"/>
              </w:pBdr>
              <w:spacing w:line="232" w:lineRule="auto"/>
              <w:ind w:right="158"/>
              <w:jc w:val="right"/>
              <w:rPr>
                <w:color w:val="000000"/>
                <w:spacing w:val="-12"/>
                <w:sz w:val="22"/>
                <w:szCs w:val="22"/>
                <w:lang w:val="uk-UA"/>
              </w:rPr>
            </w:pPr>
          </w:p>
        </w:tc>
        <w:tc>
          <w:tcPr>
            <w:tcW w:w="567" w:type="dxa"/>
          </w:tcPr>
          <w:p w14:paraId="4A8ECB8F" w14:textId="77777777" w:rsidR="00186B90" w:rsidRPr="000E1B62" w:rsidRDefault="00186B90" w:rsidP="00C25A06">
            <w:pPr>
              <w:pBdr>
                <w:top w:val="nil"/>
                <w:left w:val="nil"/>
                <w:bottom w:val="nil"/>
                <w:right w:val="nil"/>
                <w:between w:val="nil"/>
              </w:pBdr>
              <w:rPr>
                <w:color w:val="000000"/>
                <w:spacing w:val="-12"/>
                <w:sz w:val="22"/>
                <w:szCs w:val="22"/>
                <w:lang w:val="uk-UA"/>
              </w:rPr>
            </w:pPr>
          </w:p>
        </w:tc>
        <w:tc>
          <w:tcPr>
            <w:tcW w:w="567" w:type="dxa"/>
          </w:tcPr>
          <w:p w14:paraId="632403DD" w14:textId="77777777" w:rsidR="00186B90" w:rsidRPr="00491A93" w:rsidRDefault="00186B90" w:rsidP="00C25A06">
            <w:pPr>
              <w:pBdr>
                <w:top w:val="nil"/>
                <w:left w:val="nil"/>
                <w:bottom w:val="nil"/>
                <w:right w:val="nil"/>
                <w:between w:val="nil"/>
              </w:pBdr>
              <w:spacing w:line="232" w:lineRule="auto"/>
              <w:jc w:val="center"/>
              <w:rPr>
                <w:color w:val="000000"/>
                <w:spacing w:val="-12"/>
                <w:sz w:val="22"/>
                <w:szCs w:val="22"/>
              </w:rPr>
            </w:pPr>
          </w:p>
        </w:tc>
        <w:tc>
          <w:tcPr>
            <w:tcW w:w="567" w:type="dxa"/>
          </w:tcPr>
          <w:p w14:paraId="77B52A18" w14:textId="77777777" w:rsidR="00186B90" w:rsidRPr="00491A93" w:rsidRDefault="00186B90" w:rsidP="00C25A06">
            <w:pPr>
              <w:pBdr>
                <w:top w:val="nil"/>
                <w:left w:val="nil"/>
                <w:bottom w:val="nil"/>
                <w:right w:val="nil"/>
                <w:between w:val="nil"/>
              </w:pBdr>
              <w:rPr>
                <w:color w:val="000000"/>
                <w:spacing w:val="-12"/>
                <w:sz w:val="22"/>
                <w:szCs w:val="22"/>
              </w:rPr>
            </w:pPr>
          </w:p>
        </w:tc>
        <w:tc>
          <w:tcPr>
            <w:tcW w:w="565" w:type="dxa"/>
          </w:tcPr>
          <w:p w14:paraId="7C1CE1BC" w14:textId="77777777" w:rsidR="00186B90" w:rsidRPr="00491A93" w:rsidRDefault="00186B90" w:rsidP="00C25A06">
            <w:pPr>
              <w:pBdr>
                <w:top w:val="nil"/>
                <w:left w:val="nil"/>
                <w:bottom w:val="nil"/>
                <w:right w:val="nil"/>
                <w:between w:val="nil"/>
              </w:pBdr>
              <w:rPr>
                <w:color w:val="000000"/>
                <w:spacing w:val="-12"/>
                <w:sz w:val="22"/>
                <w:szCs w:val="22"/>
              </w:rPr>
            </w:pPr>
          </w:p>
        </w:tc>
        <w:tc>
          <w:tcPr>
            <w:tcW w:w="774" w:type="dxa"/>
          </w:tcPr>
          <w:p w14:paraId="7B0CF5C9" w14:textId="77777777" w:rsidR="00186B90" w:rsidRPr="00491A93" w:rsidRDefault="00186B90" w:rsidP="00C25A06">
            <w:pPr>
              <w:pBdr>
                <w:top w:val="nil"/>
                <w:left w:val="nil"/>
                <w:bottom w:val="nil"/>
                <w:right w:val="nil"/>
                <w:between w:val="nil"/>
              </w:pBdr>
              <w:spacing w:line="232" w:lineRule="auto"/>
              <w:ind w:right="8"/>
              <w:jc w:val="right"/>
              <w:rPr>
                <w:color w:val="000000"/>
                <w:sz w:val="22"/>
                <w:szCs w:val="22"/>
              </w:rPr>
            </w:pPr>
            <w:r w:rsidRPr="00491A93">
              <w:rPr>
                <w:color w:val="000000"/>
                <w:sz w:val="22"/>
                <w:szCs w:val="22"/>
              </w:rPr>
              <w:t>8</w:t>
            </w:r>
          </w:p>
        </w:tc>
      </w:tr>
      <w:tr w:rsidR="00FF1F7A" w14:paraId="2FD994B6" w14:textId="77777777" w:rsidTr="00C25A06">
        <w:trPr>
          <w:trHeight w:val="253"/>
        </w:trPr>
        <w:tc>
          <w:tcPr>
            <w:tcW w:w="1864" w:type="dxa"/>
          </w:tcPr>
          <w:p w14:paraId="56FA1863" w14:textId="77777777" w:rsidR="00FF1F7A" w:rsidRPr="00491A93" w:rsidRDefault="00FF1F7A" w:rsidP="00FF1F7A">
            <w:pPr>
              <w:pBdr>
                <w:top w:val="nil"/>
                <w:left w:val="nil"/>
                <w:bottom w:val="nil"/>
                <w:right w:val="nil"/>
                <w:between w:val="nil"/>
              </w:pBdr>
              <w:spacing w:before="1" w:line="233" w:lineRule="auto"/>
              <w:ind w:left="107" w:hanging="107"/>
              <w:rPr>
                <w:color w:val="000000"/>
                <w:sz w:val="22"/>
                <w:szCs w:val="22"/>
              </w:rPr>
            </w:pPr>
            <w:r w:rsidRPr="00491A93">
              <w:rPr>
                <w:color w:val="000000"/>
                <w:sz w:val="22"/>
                <w:szCs w:val="22"/>
              </w:rPr>
              <w:t>Семінарські з-тя</w:t>
            </w:r>
          </w:p>
        </w:tc>
        <w:tc>
          <w:tcPr>
            <w:tcW w:w="286" w:type="dxa"/>
          </w:tcPr>
          <w:p w14:paraId="5386761D" w14:textId="77777777" w:rsidR="00FF1F7A" w:rsidRPr="00491A93" w:rsidRDefault="00FF1F7A" w:rsidP="00FF1F7A">
            <w:pPr>
              <w:pBdr>
                <w:top w:val="nil"/>
                <w:left w:val="nil"/>
                <w:bottom w:val="nil"/>
                <w:right w:val="nil"/>
                <w:between w:val="nil"/>
              </w:pBdr>
              <w:rPr>
                <w:color w:val="000000"/>
                <w:spacing w:val="-12"/>
                <w:sz w:val="22"/>
                <w:szCs w:val="22"/>
              </w:rPr>
            </w:pPr>
          </w:p>
        </w:tc>
        <w:tc>
          <w:tcPr>
            <w:tcW w:w="284" w:type="dxa"/>
          </w:tcPr>
          <w:p w14:paraId="686E22CE" w14:textId="69300CC0" w:rsidR="00FF1F7A" w:rsidRPr="00FF1F7A" w:rsidRDefault="00FF1F7A" w:rsidP="00FF1F7A">
            <w:pPr>
              <w:pBdr>
                <w:top w:val="nil"/>
                <w:left w:val="nil"/>
                <w:bottom w:val="nil"/>
                <w:right w:val="nil"/>
                <w:between w:val="nil"/>
              </w:pBdr>
              <w:spacing w:before="1" w:line="233" w:lineRule="auto"/>
              <w:ind w:left="10"/>
              <w:jc w:val="center"/>
              <w:rPr>
                <w:color w:val="000000"/>
                <w:spacing w:val="-12"/>
                <w:sz w:val="22"/>
                <w:szCs w:val="22"/>
                <w:lang w:val="uk-UA"/>
              </w:rPr>
            </w:pPr>
            <w:r>
              <w:rPr>
                <w:color w:val="000000"/>
                <w:spacing w:val="-12"/>
                <w:sz w:val="22"/>
                <w:szCs w:val="22"/>
                <w:lang w:val="uk-UA"/>
              </w:rPr>
              <w:t>8</w:t>
            </w:r>
          </w:p>
        </w:tc>
        <w:tc>
          <w:tcPr>
            <w:tcW w:w="425" w:type="dxa"/>
          </w:tcPr>
          <w:p w14:paraId="643A24BB" w14:textId="77777777" w:rsidR="00FF1F7A" w:rsidRPr="006B02B9" w:rsidRDefault="00FF1F7A" w:rsidP="00FF1F7A">
            <w:pPr>
              <w:pBdr>
                <w:top w:val="nil"/>
                <w:left w:val="nil"/>
                <w:bottom w:val="nil"/>
                <w:right w:val="nil"/>
                <w:between w:val="nil"/>
              </w:pBdr>
              <w:rPr>
                <w:color w:val="000000"/>
                <w:spacing w:val="-12"/>
                <w:sz w:val="22"/>
                <w:szCs w:val="22"/>
                <w:lang w:val="uk-UA"/>
              </w:rPr>
            </w:pPr>
          </w:p>
        </w:tc>
        <w:tc>
          <w:tcPr>
            <w:tcW w:w="284" w:type="dxa"/>
          </w:tcPr>
          <w:p w14:paraId="25A0095B" w14:textId="36C00407" w:rsidR="00FF1F7A" w:rsidRPr="00491A93" w:rsidRDefault="00FF1F7A" w:rsidP="00FF1F7A">
            <w:pPr>
              <w:pBdr>
                <w:top w:val="nil"/>
                <w:left w:val="nil"/>
                <w:bottom w:val="nil"/>
                <w:right w:val="nil"/>
                <w:between w:val="nil"/>
              </w:pBdr>
              <w:spacing w:before="1" w:line="233" w:lineRule="auto"/>
              <w:ind w:left="6"/>
              <w:jc w:val="center"/>
              <w:rPr>
                <w:color w:val="000000"/>
                <w:spacing w:val="-12"/>
                <w:sz w:val="22"/>
                <w:szCs w:val="22"/>
              </w:rPr>
            </w:pPr>
            <w:r>
              <w:rPr>
                <w:color w:val="000000"/>
                <w:spacing w:val="-12"/>
                <w:sz w:val="22"/>
                <w:szCs w:val="22"/>
                <w:lang w:val="uk-UA"/>
              </w:rPr>
              <w:t>8</w:t>
            </w:r>
          </w:p>
        </w:tc>
        <w:tc>
          <w:tcPr>
            <w:tcW w:w="283" w:type="dxa"/>
          </w:tcPr>
          <w:p w14:paraId="07939F5C" w14:textId="77777777" w:rsidR="00FF1F7A" w:rsidRPr="000E1B62" w:rsidRDefault="00FF1F7A" w:rsidP="00FF1F7A">
            <w:pPr>
              <w:pBdr>
                <w:top w:val="nil"/>
                <w:left w:val="nil"/>
                <w:bottom w:val="nil"/>
                <w:right w:val="nil"/>
                <w:between w:val="nil"/>
              </w:pBdr>
              <w:rPr>
                <w:color w:val="000000"/>
                <w:spacing w:val="-12"/>
                <w:sz w:val="22"/>
                <w:szCs w:val="22"/>
                <w:lang w:val="uk-UA"/>
              </w:rPr>
            </w:pPr>
          </w:p>
        </w:tc>
        <w:tc>
          <w:tcPr>
            <w:tcW w:w="284" w:type="dxa"/>
          </w:tcPr>
          <w:p w14:paraId="455541D9" w14:textId="09565A31" w:rsidR="00FF1F7A" w:rsidRPr="00491A93" w:rsidRDefault="00FF1F7A" w:rsidP="00FF1F7A">
            <w:pPr>
              <w:pBdr>
                <w:top w:val="nil"/>
                <w:left w:val="nil"/>
                <w:bottom w:val="nil"/>
                <w:right w:val="nil"/>
                <w:between w:val="nil"/>
              </w:pBdr>
              <w:spacing w:before="1" w:line="233" w:lineRule="auto"/>
              <w:rPr>
                <w:color w:val="000000"/>
                <w:spacing w:val="-12"/>
                <w:sz w:val="22"/>
                <w:szCs w:val="22"/>
              </w:rPr>
            </w:pPr>
            <w:r>
              <w:rPr>
                <w:color w:val="000000"/>
                <w:spacing w:val="-12"/>
                <w:sz w:val="22"/>
                <w:szCs w:val="22"/>
                <w:lang w:val="uk-UA"/>
              </w:rPr>
              <w:t>8</w:t>
            </w:r>
          </w:p>
        </w:tc>
        <w:tc>
          <w:tcPr>
            <w:tcW w:w="283" w:type="dxa"/>
          </w:tcPr>
          <w:p w14:paraId="72CBE8DC" w14:textId="77777777" w:rsidR="00FF1F7A" w:rsidRPr="00491A93" w:rsidRDefault="00FF1F7A" w:rsidP="00FF1F7A">
            <w:pPr>
              <w:pBdr>
                <w:top w:val="nil"/>
                <w:left w:val="nil"/>
                <w:bottom w:val="nil"/>
                <w:right w:val="nil"/>
                <w:between w:val="nil"/>
              </w:pBdr>
              <w:rPr>
                <w:color w:val="000000"/>
                <w:spacing w:val="-12"/>
                <w:sz w:val="22"/>
                <w:szCs w:val="22"/>
              </w:rPr>
            </w:pPr>
          </w:p>
        </w:tc>
        <w:tc>
          <w:tcPr>
            <w:tcW w:w="284" w:type="dxa"/>
          </w:tcPr>
          <w:p w14:paraId="13B1479F" w14:textId="1199D234" w:rsidR="00FF1F7A" w:rsidRPr="00491A93" w:rsidRDefault="00FF1F7A" w:rsidP="00FF1F7A">
            <w:pPr>
              <w:pBdr>
                <w:top w:val="nil"/>
                <w:left w:val="nil"/>
                <w:bottom w:val="nil"/>
                <w:right w:val="nil"/>
                <w:between w:val="nil"/>
              </w:pBdr>
              <w:spacing w:before="1" w:line="233" w:lineRule="auto"/>
              <w:ind w:left="10"/>
              <w:jc w:val="center"/>
              <w:rPr>
                <w:color w:val="000000"/>
                <w:spacing w:val="-12"/>
                <w:sz w:val="22"/>
                <w:szCs w:val="22"/>
              </w:rPr>
            </w:pPr>
            <w:r>
              <w:rPr>
                <w:color w:val="000000"/>
                <w:spacing w:val="-12"/>
                <w:sz w:val="22"/>
                <w:szCs w:val="22"/>
                <w:lang w:val="uk-UA"/>
              </w:rPr>
              <w:t>8</w:t>
            </w:r>
          </w:p>
        </w:tc>
        <w:tc>
          <w:tcPr>
            <w:tcW w:w="283" w:type="dxa"/>
          </w:tcPr>
          <w:p w14:paraId="13155071" w14:textId="77777777" w:rsidR="00FF1F7A" w:rsidRPr="00491A93" w:rsidRDefault="00FF1F7A" w:rsidP="00FF1F7A">
            <w:pPr>
              <w:pBdr>
                <w:top w:val="nil"/>
                <w:left w:val="nil"/>
                <w:bottom w:val="nil"/>
                <w:right w:val="nil"/>
                <w:between w:val="nil"/>
              </w:pBdr>
              <w:rPr>
                <w:color w:val="000000"/>
                <w:spacing w:val="-12"/>
                <w:sz w:val="22"/>
                <w:szCs w:val="22"/>
              </w:rPr>
            </w:pPr>
          </w:p>
        </w:tc>
        <w:tc>
          <w:tcPr>
            <w:tcW w:w="567" w:type="dxa"/>
          </w:tcPr>
          <w:p w14:paraId="33BBC2F0" w14:textId="036B90F9" w:rsidR="00FF1F7A" w:rsidRPr="00491A93" w:rsidRDefault="00FF1F7A" w:rsidP="00FF1F7A">
            <w:pPr>
              <w:pBdr>
                <w:top w:val="nil"/>
                <w:left w:val="nil"/>
                <w:bottom w:val="nil"/>
                <w:right w:val="nil"/>
                <w:between w:val="nil"/>
              </w:pBdr>
              <w:spacing w:before="1" w:line="233" w:lineRule="auto"/>
              <w:ind w:left="5"/>
              <w:jc w:val="center"/>
              <w:rPr>
                <w:color w:val="000000"/>
                <w:spacing w:val="-12"/>
                <w:sz w:val="22"/>
                <w:szCs w:val="22"/>
              </w:rPr>
            </w:pPr>
            <w:r>
              <w:rPr>
                <w:color w:val="000000"/>
                <w:spacing w:val="-12"/>
                <w:sz w:val="22"/>
                <w:szCs w:val="22"/>
                <w:lang w:val="uk-UA"/>
              </w:rPr>
              <w:t>8</w:t>
            </w:r>
          </w:p>
        </w:tc>
        <w:tc>
          <w:tcPr>
            <w:tcW w:w="567" w:type="dxa"/>
          </w:tcPr>
          <w:p w14:paraId="45323A64" w14:textId="77777777" w:rsidR="00FF1F7A" w:rsidRPr="00491A93" w:rsidRDefault="00FF1F7A" w:rsidP="00FF1F7A">
            <w:pPr>
              <w:pBdr>
                <w:top w:val="nil"/>
                <w:left w:val="nil"/>
                <w:bottom w:val="nil"/>
                <w:right w:val="nil"/>
                <w:between w:val="nil"/>
              </w:pBdr>
              <w:rPr>
                <w:color w:val="000000"/>
                <w:spacing w:val="-12"/>
                <w:sz w:val="22"/>
                <w:szCs w:val="22"/>
              </w:rPr>
            </w:pPr>
          </w:p>
        </w:tc>
        <w:tc>
          <w:tcPr>
            <w:tcW w:w="567" w:type="dxa"/>
          </w:tcPr>
          <w:p w14:paraId="32F6F9ED" w14:textId="2B0DD8FA" w:rsidR="00FF1F7A" w:rsidRPr="000E1B62" w:rsidRDefault="00FF1F7A" w:rsidP="00FF1F7A">
            <w:pPr>
              <w:pBdr>
                <w:top w:val="nil"/>
                <w:left w:val="nil"/>
                <w:bottom w:val="nil"/>
                <w:right w:val="nil"/>
                <w:between w:val="nil"/>
              </w:pBdr>
              <w:spacing w:before="1" w:line="233" w:lineRule="auto"/>
              <w:ind w:left="4"/>
              <w:jc w:val="center"/>
              <w:rPr>
                <w:color w:val="000000"/>
                <w:spacing w:val="-12"/>
                <w:sz w:val="22"/>
                <w:szCs w:val="22"/>
                <w:lang w:val="uk-UA"/>
              </w:rPr>
            </w:pPr>
            <w:r>
              <w:rPr>
                <w:color w:val="000000"/>
                <w:spacing w:val="-12"/>
                <w:sz w:val="22"/>
                <w:szCs w:val="22"/>
                <w:lang w:val="uk-UA"/>
              </w:rPr>
              <w:t>8</w:t>
            </w:r>
          </w:p>
        </w:tc>
        <w:tc>
          <w:tcPr>
            <w:tcW w:w="567" w:type="dxa"/>
          </w:tcPr>
          <w:p w14:paraId="47DECCA4" w14:textId="15E9D2C7" w:rsidR="00FF1F7A" w:rsidRPr="002A6B18" w:rsidRDefault="00FF1F7A" w:rsidP="00FF1F7A">
            <w:pPr>
              <w:pBdr>
                <w:top w:val="nil"/>
                <w:left w:val="nil"/>
                <w:bottom w:val="nil"/>
                <w:right w:val="nil"/>
                <w:between w:val="nil"/>
              </w:pBdr>
              <w:rPr>
                <w:color w:val="000000"/>
                <w:spacing w:val="-12"/>
                <w:sz w:val="22"/>
                <w:szCs w:val="22"/>
                <w:lang w:val="uk-UA"/>
              </w:rPr>
            </w:pPr>
            <w:r>
              <w:rPr>
                <w:color w:val="000000"/>
                <w:spacing w:val="-12"/>
                <w:sz w:val="22"/>
                <w:szCs w:val="22"/>
                <w:lang w:val="uk-UA"/>
              </w:rPr>
              <w:t>8</w:t>
            </w:r>
          </w:p>
        </w:tc>
        <w:tc>
          <w:tcPr>
            <w:tcW w:w="567" w:type="dxa"/>
          </w:tcPr>
          <w:p w14:paraId="495D9DB9" w14:textId="2E0B5FDE" w:rsidR="00FF1F7A" w:rsidRPr="000E1B62" w:rsidRDefault="00FF1F7A" w:rsidP="00FF1F7A">
            <w:pPr>
              <w:pBdr>
                <w:top w:val="nil"/>
                <w:left w:val="nil"/>
                <w:bottom w:val="nil"/>
                <w:right w:val="nil"/>
                <w:between w:val="nil"/>
              </w:pBdr>
              <w:rPr>
                <w:color w:val="000000"/>
                <w:spacing w:val="-12"/>
                <w:sz w:val="22"/>
                <w:szCs w:val="22"/>
                <w:lang w:val="uk-UA"/>
              </w:rPr>
            </w:pPr>
            <w:r>
              <w:rPr>
                <w:color w:val="000000"/>
                <w:spacing w:val="-12"/>
                <w:sz w:val="22"/>
                <w:szCs w:val="22"/>
                <w:lang w:val="uk-UA"/>
              </w:rPr>
              <w:t>8</w:t>
            </w:r>
          </w:p>
        </w:tc>
        <w:tc>
          <w:tcPr>
            <w:tcW w:w="567" w:type="dxa"/>
          </w:tcPr>
          <w:p w14:paraId="27789C7F" w14:textId="22DC0BC9" w:rsidR="00FF1F7A" w:rsidRPr="0034630F" w:rsidRDefault="00FF1F7A" w:rsidP="00FF1F7A">
            <w:pPr>
              <w:pBdr>
                <w:top w:val="nil"/>
                <w:left w:val="nil"/>
                <w:bottom w:val="nil"/>
                <w:right w:val="nil"/>
                <w:between w:val="nil"/>
              </w:pBdr>
              <w:rPr>
                <w:color w:val="000000"/>
                <w:spacing w:val="-12"/>
                <w:sz w:val="22"/>
                <w:szCs w:val="22"/>
                <w:lang w:val="uk-UA"/>
              </w:rPr>
            </w:pPr>
            <w:r>
              <w:rPr>
                <w:color w:val="000000"/>
                <w:spacing w:val="-12"/>
                <w:sz w:val="22"/>
                <w:szCs w:val="22"/>
                <w:lang w:val="uk-UA"/>
              </w:rPr>
              <w:t>8</w:t>
            </w:r>
          </w:p>
        </w:tc>
        <w:tc>
          <w:tcPr>
            <w:tcW w:w="567" w:type="dxa"/>
          </w:tcPr>
          <w:p w14:paraId="59188941" w14:textId="77777777" w:rsidR="00FF1F7A" w:rsidRPr="00491A93" w:rsidRDefault="00FF1F7A" w:rsidP="00FF1F7A">
            <w:pPr>
              <w:pBdr>
                <w:top w:val="nil"/>
                <w:left w:val="nil"/>
                <w:bottom w:val="nil"/>
                <w:right w:val="nil"/>
                <w:between w:val="nil"/>
              </w:pBdr>
              <w:rPr>
                <w:color w:val="000000"/>
                <w:spacing w:val="-12"/>
                <w:sz w:val="22"/>
                <w:szCs w:val="22"/>
              </w:rPr>
            </w:pPr>
          </w:p>
        </w:tc>
        <w:tc>
          <w:tcPr>
            <w:tcW w:w="565" w:type="dxa"/>
          </w:tcPr>
          <w:p w14:paraId="1D5669A4" w14:textId="77777777" w:rsidR="00FF1F7A" w:rsidRPr="00491A93" w:rsidRDefault="00FF1F7A" w:rsidP="00FF1F7A">
            <w:pPr>
              <w:pBdr>
                <w:top w:val="nil"/>
                <w:left w:val="nil"/>
                <w:bottom w:val="nil"/>
                <w:right w:val="nil"/>
                <w:between w:val="nil"/>
              </w:pBdr>
              <w:rPr>
                <w:color w:val="000000"/>
                <w:spacing w:val="-12"/>
                <w:sz w:val="22"/>
                <w:szCs w:val="22"/>
              </w:rPr>
            </w:pPr>
          </w:p>
        </w:tc>
        <w:tc>
          <w:tcPr>
            <w:tcW w:w="774" w:type="dxa"/>
          </w:tcPr>
          <w:p w14:paraId="171F890E" w14:textId="134487FB" w:rsidR="00FF1F7A" w:rsidRPr="005E23ED" w:rsidRDefault="00FF1F7A" w:rsidP="00FF1F7A">
            <w:pPr>
              <w:pBdr>
                <w:top w:val="nil"/>
                <w:left w:val="nil"/>
                <w:bottom w:val="nil"/>
                <w:right w:val="nil"/>
                <w:between w:val="nil"/>
              </w:pBdr>
              <w:spacing w:before="1" w:line="233" w:lineRule="auto"/>
              <w:ind w:right="201"/>
              <w:rPr>
                <w:color w:val="000000"/>
                <w:sz w:val="22"/>
                <w:szCs w:val="22"/>
                <w:lang w:val="uk-UA"/>
              </w:rPr>
            </w:pPr>
            <w:r>
              <w:rPr>
                <w:color w:val="000000"/>
                <w:sz w:val="22"/>
                <w:szCs w:val="22"/>
                <w:lang w:val="uk-UA"/>
              </w:rPr>
              <w:t xml:space="preserve">  86</w:t>
            </w:r>
          </w:p>
        </w:tc>
      </w:tr>
      <w:tr w:rsidR="00FF1F7A" w14:paraId="1FD41519" w14:textId="77777777" w:rsidTr="00C25A06">
        <w:trPr>
          <w:trHeight w:val="253"/>
        </w:trPr>
        <w:tc>
          <w:tcPr>
            <w:tcW w:w="1864" w:type="dxa"/>
          </w:tcPr>
          <w:p w14:paraId="492ACD8D" w14:textId="77777777" w:rsidR="00FF1F7A" w:rsidRPr="00491A93" w:rsidRDefault="00FF1F7A" w:rsidP="00FF1F7A">
            <w:pPr>
              <w:pBdr>
                <w:top w:val="nil"/>
                <w:left w:val="nil"/>
                <w:bottom w:val="nil"/>
                <w:right w:val="nil"/>
                <w:between w:val="nil"/>
              </w:pBdr>
              <w:spacing w:line="234" w:lineRule="auto"/>
              <w:ind w:left="107" w:hanging="107"/>
              <w:rPr>
                <w:color w:val="000000"/>
                <w:sz w:val="22"/>
                <w:szCs w:val="22"/>
              </w:rPr>
            </w:pPr>
            <w:r w:rsidRPr="00491A93">
              <w:rPr>
                <w:color w:val="000000"/>
                <w:sz w:val="22"/>
                <w:szCs w:val="22"/>
              </w:rPr>
              <w:t>Самостійна р-та</w:t>
            </w:r>
          </w:p>
        </w:tc>
        <w:tc>
          <w:tcPr>
            <w:tcW w:w="286" w:type="dxa"/>
          </w:tcPr>
          <w:p w14:paraId="0A1C8659" w14:textId="77777777" w:rsidR="00FF1F7A" w:rsidRPr="00491A93" w:rsidRDefault="00FF1F7A" w:rsidP="00FF1F7A">
            <w:pPr>
              <w:pBdr>
                <w:top w:val="nil"/>
                <w:left w:val="nil"/>
                <w:bottom w:val="nil"/>
                <w:right w:val="nil"/>
                <w:between w:val="nil"/>
              </w:pBdr>
              <w:rPr>
                <w:color w:val="000000"/>
                <w:spacing w:val="-12"/>
                <w:sz w:val="22"/>
                <w:szCs w:val="22"/>
              </w:rPr>
            </w:pPr>
          </w:p>
        </w:tc>
        <w:tc>
          <w:tcPr>
            <w:tcW w:w="284" w:type="dxa"/>
          </w:tcPr>
          <w:p w14:paraId="035ABBEF" w14:textId="77777777" w:rsidR="00FF1F7A" w:rsidRPr="00491A93" w:rsidRDefault="00FF1F7A" w:rsidP="00FF1F7A">
            <w:pPr>
              <w:pBdr>
                <w:top w:val="nil"/>
                <w:left w:val="nil"/>
                <w:bottom w:val="nil"/>
                <w:right w:val="nil"/>
                <w:between w:val="nil"/>
              </w:pBdr>
              <w:rPr>
                <w:color w:val="000000"/>
                <w:spacing w:val="-12"/>
                <w:sz w:val="22"/>
                <w:szCs w:val="22"/>
              </w:rPr>
            </w:pPr>
          </w:p>
        </w:tc>
        <w:tc>
          <w:tcPr>
            <w:tcW w:w="425" w:type="dxa"/>
          </w:tcPr>
          <w:p w14:paraId="4AE86AC2" w14:textId="77777777" w:rsidR="00FF1F7A" w:rsidRPr="00491A93" w:rsidRDefault="00FF1F7A" w:rsidP="00FF1F7A">
            <w:pPr>
              <w:pBdr>
                <w:top w:val="nil"/>
                <w:left w:val="nil"/>
                <w:bottom w:val="nil"/>
                <w:right w:val="nil"/>
                <w:between w:val="nil"/>
              </w:pBdr>
              <w:rPr>
                <w:color w:val="000000"/>
                <w:spacing w:val="-12"/>
                <w:sz w:val="22"/>
                <w:szCs w:val="22"/>
              </w:rPr>
            </w:pPr>
          </w:p>
        </w:tc>
        <w:tc>
          <w:tcPr>
            <w:tcW w:w="284" w:type="dxa"/>
          </w:tcPr>
          <w:p w14:paraId="51547163" w14:textId="77777777" w:rsidR="00FF1F7A" w:rsidRPr="00491A93" w:rsidRDefault="00FF1F7A" w:rsidP="00FF1F7A">
            <w:pPr>
              <w:pBdr>
                <w:top w:val="nil"/>
                <w:left w:val="nil"/>
                <w:bottom w:val="nil"/>
                <w:right w:val="nil"/>
                <w:between w:val="nil"/>
              </w:pBdr>
              <w:rPr>
                <w:color w:val="000000"/>
                <w:spacing w:val="-12"/>
                <w:sz w:val="22"/>
                <w:szCs w:val="22"/>
              </w:rPr>
            </w:pPr>
          </w:p>
        </w:tc>
        <w:tc>
          <w:tcPr>
            <w:tcW w:w="283" w:type="dxa"/>
          </w:tcPr>
          <w:p w14:paraId="2F8EC5CC" w14:textId="77777777" w:rsidR="00FF1F7A" w:rsidRPr="00491A93" w:rsidRDefault="00FF1F7A" w:rsidP="00FF1F7A">
            <w:pPr>
              <w:pBdr>
                <w:top w:val="nil"/>
                <w:left w:val="nil"/>
                <w:bottom w:val="nil"/>
                <w:right w:val="nil"/>
                <w:between w:val="nil"/>
              </w:pBdr>
              <w:rPr>
                <w:color w:val="000000"/>
                <w:spacing w:val="-12"/>
                <w:sz w:val="22"/>
                <w:szCs w:val="22"/>
              </w:rPr>
            </w:pPr>
          </w:p>
        </w:tc>
        <w:tc>
          <w:tcPr>
            <w:tcW w:w="284" w:type="dxa"/>
          </w:tcPr>
          <w:p w14:paraId="1346ECFE" w14:textId="77777777" w:rsidR="00FF1F7A" w:rsidRPr="00491A93" w:rsidRDefault="00FF1F7A" w:rsidP="00FF1F7A">
            <w:pPr>
              <w:pBdr>
                <w:top w:val="nil"/>
                <w:left w:val="nil"/>
                <w:bottom w:val="nil"/>
                <w:right w:val="nil"/>
                <w:between w:val="nil"/>
              </w:pBdr>
              <w:rPr>
                <w:color w:val="000000"/>
                <w:spacing w:val="-12"/>
                <w:sz w:val="22"/>
                <w:szCs w:val="22"/>
              </w:rPr>
            </w:pPr>
          </w:p>
        </w:tc>
        <w:tc>
          <w:tcPr>
            <w:tcW w:w="283" w:type="dxa"/>
          </w:tcPr>
          <w:p w14:paraId="22FE837F" w14:textId="77777777" w:rsidR="00FF1F7A" w:rsidRPr="00491A93" w:rsidRDefault="00FF1F7A" w:rsidP="00FF1F7A">
            <w:pPr>
              <w:pBdr>
                <w:top w:val="nil"/>
                <w:left w:val="nil"/>
                <w:bottom w:val="nil"/>
                <w:right w:val="nil"/>
                <w:between w:val="nil"/>
              </w:pBdr>
              <w:rPr>
                <w:color w:val="000000"/>
                <w:spacing w:val="-12"/>
                <w:sz w:val="22"/>
                <w:szCs w:val="22"/>
              </w:rPr>
            </w:pPr>
          </w:p>
        </w:tc>
        <w:tc>
          <w:tcPr>
            <w:tcW w:w="284" w:type="dxa"/>
          </w:tcPr>
          <w:p w14:paraId="190773F5" w14:textId="77777777" w:rsidR="00FF1F7A" w:rsidRPr="00491A93" w:rsidRDefault="00FF1F7A" w:rsidP="00FF1F7A">
            <w:pPr>
              <w:pBdr>
                <w:top w:val="nil"/>
                <w:left w:val="nil"/>
                <w:bottom w:val="nil"/>
                <w:right w:val="nil"/>
                <w:between w:val="nil"/>
              </w:pBdr>
              <w:rPr>
                <w:color w:val="000000"/>
                <w:spacing w:val="-12"/>
                <w:sz w:val="22"/>
                <w:szCs w:val="22"/>
              </w:rPr>
            </w:pPr>
          </w:p>
        </w:tc>
        <w:tc>
          <w:tcPr>
            <w:tcW w:w="283" w:type="dxa"/>
          </w:tcPr>
          <w:p w14:paraId="4DF84928" w14:textId="77777777" w:rsidR="00FF1F7A" w:rsidRPr="00491A93" w:rsidRDefault="00FF1F7A" w:rsidP="00FF1F7A">
            <w:pPr>
              <w:pBdr>
                <w:top w:val="nil"/>
                <w:left w:val="nil"/>
                <w:bottom w:val="nil"/>
                <w:right w:val="nil"/>
                <w:between w:val="nil"/>
              </w:pBdr>
              <w:rPr>
                <w:color w:val="000000"/>
                <w:spacing w:val="-12"/>
                <w:sz w:val="22"/>
                <w:szCs w:val="22"/>
              </w:rPr>
            </w:pPr>
          </w:p>
        </w:tc>
        <w:tc>
          <w:tcPr>
            <w:tcW w:w="567" w:type="dxa"/>
          </w:tcPr>
          <w:p w14:paraId="491B647D" w14:textId="77777777" w:rsidR="00FF1F7A" w:rsidRPr="00491A93" w:rsidRDefault="00FF1F7A" w:rsidP="00FF1F7A">
            <w:pPr>
              <w:pBdr>
                <w:top w:val="nil"/>
                <w:left w:val="nil"/>
                <w:bottom w:val="nil"/>
                <w:right w:val="nil"/>
                <w:between w:val="nil"/>
              </w:pBdr>
              <w:rPr>
                <w:color w:val="000000"/>
                <w:spacing w:val="-12"/>
                <w:sz w:val="22"/>
                <w:szCs w:val="22"/>
              </w:rPr>
            </w:pPr>
          </w:p>
        </w:tc>
        <w:tc>
          <w:tcPr>
            <w:tcW w:w="567" w:type="dxa"/>
          </w:tcPr>
          <w:p w14:paraId="3AEAEAE6" w14:textId="77777777" w:rsidR="00FF1F7A" w:rsidRPr="00491A93" w:rsidRDefault="00FF1F7A" w:rsidP="00FF1F7A">
            <w:pPr>
              <w:pBdr>
                <w:top w:val="nil"/>
                <w:left w:val="nil"/>
                <w:bottom w:val="nil"/>
                <w:right w:val="nil"/>
                <w:between w:val="nil"/>
              </w:pBdr>
              <w:rPr>
                <w:color w:val="000000"/>
                <w:spacing w:val="-12"/>
                <w:sz w:val="22"/>
                <w:szCs w:val="22"/>
              </w:rPr>
            </w:pPr>
          </w:p>
        </w:tc>
        <w:tc>
          <w:tcPr>
            <w:tcW w:w="567" w:type="dxa"/>
          </w:tcPr>
          <w:p w14:paraId="61424B13" w14:textId="77777777" w:rsidR="00FF1F7A" w:rsidRPr="00491A93" w:rsidRDefault="00FF1F7A" w:rsidP="00FF1F7A">
            <w:pPr>
              <w:pBdr>
                <w:top w:val="nil"/>
                <w:left w:val="nil"/>
                <w:bottom w:val="nil"/>
                <w:right w:val="nil"/>
                <w:between w:val="nil"/>
              </w:pBdr>
              <w:rPr>
                <w:color w:val="000000"/>
                <w:spacing w:val="-12"/>
                <w:sz w:val="22"/>
                <w:szCs w:val="22"/>
              </w:rPr>
            </w:pPr>
          </w:p>
        </w:tc>
        <w:tc>
          <w:tcPr>
            <w:tcW w:w="567" w:type="dxa"/>
          </w:tcPr>
          <w:p w14:paraId="474709B8" w14:textId="77777777" w:rsidR="00FF1F7A" w:rsidRPr="00491A93" w:rsidRDefault="00FF1F7A" w:rsidP="00FF1F7A">
            <w:pPr>
              <w:pBdr>
                <w:top w:val="nil"/>
                <w:left w:val="nil"/>
                <w:bottom w:val="nil"/>
                <w:right w:val="nil"/>
                <w:between w:val="nil"/>
              </w:pBdr>
              <w:rPr>
                <w:color w:val="000000"/>
                <w:spacing w:val="-12"/>
                <w:sz w:val="22"/>
                <w:szCs w:val="22"/>
              </w:rPr>
            </w:pPr>
          </w:p>
        </w:tc>
        <w:tc>
          <w:tcPr>
            <w:tcW w:w="567" w:type="dxa"/>
          </w:tcPr>
          <w:p w14:paraId="0B4CAE51" w14:textId="77777777" w:rsidR="00FF1F7A" w:rsidRPr="000E1B62" w:rsidRDefault="00FF1F7A" w:rsidP="00FF1F7A">
            <w:pPr>
              <w:pBdr>
                <w:top w:val="nil"/>
                <w:left w:val="nil"/>
                <w:bottom w:val="nil"/>
                <w:right w:val="nil"/>
                <w:between w:val="nil"/>
              </w:pBdr>
              <w:spacing w:line="234" w:lineRule="auto"/>
              <w:ind w:left="100"/>
              <w:rPr>
                <w:color w:val="000000"/>
                <w:spacing w:val="-12"/>
                <w:sz w:val="22"/>
                <w:szCs w:val="22"/>
                <w:lang w:val="uk-UA"/>
              </w:rPr>
            </w:pPr>
          </w:p>
        </w:tc>
        <w:tc>
          <w:tcPr>
            <w:tcW w:w="567" w:type="dxa"/>
          </w:tcPr>
          <w:p w14:paraId="17C7FE12" w14:textId="77777777" w:rsidR="00FF1F7A" w:rsidRPr="00491A93" w:rsidRDefault="00FF1F7A" w:rsidP="00FF1F7A">
            <w:pPr>
              <w:pBdr>
                <w:top w:val="nil"/>
                <w:left w:val="nil"/>
                <w:bottom w:val="nil"/>
                <w:right w:val="nil"/>
                <w:between w:val="nil"/>
              </w:pBdr>
              <w:rPr>
                <w:color w:val="000000"/>
                <w:spacing w:val="-12"/>
                <w:sz w:val="22"/>
                <w:szCs w:val="22"/>
              </w:rPr>
            </w:pPr>
          </w:p>
        </w:tc>
        <w:tc>
          <w:tcPr>
            <w:tcW w:w="567" w:type="dxa"/>
          </w:tcPr>
          <w:p w14:paraId="6E6AA532" w14:textId="77777777" w:rsidR="00FF1F7A" w:rsidRPr="000E1B62" w:rsidRDefault="00FF1F7A" w:rsidP="00FF1F7A">
            <w:pPr>
              <w:pBdr>
                <w:top w:val="nil"/>
                <w:left w:val="nil"/>
                <w:bottom w:val="nil"/>
                <w:right w:val="nil"/>
                <w:between w:val="nil"/>
              </w:pBdr>
              <w:rPr>
                <w:color w:val="000000"/>
                <w:spacing w:val="-12"/>
                <w:sz w:val="22"/>
                <w:szCs w:val="22"/>
                <w:lang w:val="uk-UA"/>
              </w:rPr>
            </w:pPr>
            <w:r>
              <w:rPr>
                <w:color w:val="000000"/>
                <w:spacing w:val="-12"/>
                <w:sz w:val="22"/>
                <w:szCs w:val="22"/>
                <w:lang w:val="uk-UA"/>
              </w:rPr>
              <w:t>10</w:t>
            </w:r>
          </w:p>
        </w:tc>
        <w:tc>
          <w:tcPr>
            <w:tcW w:w="565" w:type="dxa"/>
          </w:tcPr>
          <w:p w14:paraId="0C5052E6" w14:textId="77777777" w:rsidR="00FF1F7A" w:rsidRPr="00491A93" w:rsidRDefault="00FF1F7A" w:rsidP="00FF1F7A">
            <w:pPr>
              <w:pBdr>
                <w:top w:val="nil"/>
                <w:left w:val="nil"/>
                <w:bottom w:val="nil"/>
                <w:right w:val="nil"/>
                <w:between w:val="nil"/>
              </w:pBdr>
              <w:rPr>
                <w:color w:val="000000"/>
                <w:spacing w:val="-12"/>
                <w:sz w:val="22"/>
                <w:szCs w:val="22"/>
              </w:rPr>
            </w:pPr>
          </w:p>
        </w:tc>
        <w:tc>
          <w:tcPr>
            <w:tcW w:w="774" w:type="dxa"/>
          </w:tcPr>
          <w:p w14:paraId="0088EC0B" w14:textId="77777777" w:rsidR="00FF1F7A" w:rsidRPr="00491A93" w:rsidRDefault="00FF1F7A" w:rsidP="00FF1F7A">
            <w:pPr>
              <w:pBdr>
                <w:top w:val="nil"/>
                <w:left w:val="nil"/>
                <w:bottom w:val="nil"/>
                <w:right w:val="nil"/>
                <w:between w:val="nil"/>
              </w:pBdr>
              <w:spacing w:line="234" w:lineRule="auto"/>
              <w:ind w:right="201"/>
              <w:jc w:val="right"/>
              <w:rPr>
                <w:color w:val="000000"/>
                <w:sz w:val="22"/>
                <w:szCs w:val="22"/>
              </w:rPr>
            </w:pPr>
            <w:r w:rsidRPr="00491A93">
              <w:rPr>
                <w:color w:val="000000"/>
                <w:sz w:val="22"/>
                <w:szCs w:val="22"/>
              </w:rPr>
              <w:t>10</w:t>
            </w:r>
          </w:p>
        </w:tc>
      </w:tr>
      <w:tr w:rsidR="00FF1F7A" w14:paraId="7AF1AA3D" w14:textId="77777777" w:rsidTr="00C25A06">
        <w:trPr>
          <w:trHeight w:val="503"/>
        </w:trPr>
        <w:tc>
          <w:tcPr>
            <w:tcW w:w="1864" w:type="dxa"/>
          </w:tcPr>
          <w:p w14:paraId="263A3547" w14:textId="77777777" w:rsidR="00FF1F7A" w:rsidRPr="00491A93" w:rsidRDefault="00FF1F7A" w:rsidP="00FF1F7A">
            <w:pPr>
              <w:pBdr>
                <w:top w:val="nil"/>
                <w:left w:val="nil"/>
                <w:bottom w:val="nil"/>
                <w:right w:val="nil"/>
                <w:between w:val="nil"/>
              </w:pBdr>
              <w:spacing w:line="252" w:lineRule="auto"/>
              <w:ind w:left="107" w:right="433" w:hanging="190"/>
              <w:rPr>
                <w:color w:val="000000"/>
                <w:sz w:val="22"/>
                <w:szCs w:val="22"/>
              </w:rPr>
            </w:pPr>
            <w:r w:rsidRPr="00491A93">
              <w:rPr>
                <w:color w:val="000000"/>
                <w:sz w:val="22"/>
                <w:szCs w:val="22"/>
              </w:rPr>
              <w:t>Індивідуальні завдання</w:t>
            </w:r>
          </w:p>
        </w:tc>
        <w:tc>
          <w:tcPr>
            <w:tcW w:w="286" w:type="dxa"/>
          </w:tcPr>
          <w:p w14:paraId="221AB7EE" w14:textId="77777777" w:rsidR="00FF1F7A" w:rsidRPr="00491A93" w:rsidRDefault="00FF1F7A" w:rsidP="00FF1F7A">
            <w:pPr>
              <w:pBdr>
                <w:top w:val="nil"/>
                <w:left w:val="nil"/>
                <w:bottom w:val="nil"/>
                <w:right w:val="nil"/>
                <w:between w:val="nil"/>
              </w:pBdr>
              <w:rPr>
                <w:color w:val="000000"/>
                <w:spacing w:val="-12"/>
                <w:sz w:val="22"/>
                <w:szCs w:val="22"/>
              </w:rPr>
            </w:pPr>
          </w:p>
        </w:tc>
        <w:tc>
          <w:tcPr>
            <w:tcW w:w="284" w:type="dxa"/>
          </w:tcPr>
          <w:p w14:paraId="760EDA18" w14:textId="77777777" w:rsidR="00FF1F7A" w:rsidRPr="00491A93" w:rsidRDefault="00FF1F7A" w:rsidP="00FF1F7A">
            <w:pPr>
              <w:pBdr>
                <w:top w:val="nil"/>
                <w:left w:val="nil"/>
                <w:bottom w:val="nil"/>
                <w:right w:val="nil"/>
                <w:between w:val="nil"/>
              </w:pBdr>
              <w:rPr>
                <w:color w:val="000000"/>
                <w:spacing w:val="-12"/>
                <w:sz w:val="22"/>
                <w:szCs w:val="22"/>
              </w:rPr>
            </w:pPr>
          </w:p>
        </w:tc>
        <w:tc>
          <w:tcPr>
            <w:tcW w:w="425" w:type="dxa"/>
          </w:tcPr>
          <w:p w14:paraId="32D1CEDB" w14:textId="77777777" w:rsidR="00FF1F7A" w:rsidRPr="00491A93" w:rsidRDefault="00FF1F7A" w:rsidP="00FF1F7A">
            <w:pPr>
              <w:pBdr>
                <w:top w:val="nil"/>
                <w:left w:val="nil"/>
                <w:bottom w:val="nil"/>
                <w:right w:val="nil"/>
                <w:between w:val="nil"/>
              </w:pBdr>
              <w:rPr>
                <w:color w:val="000000"/>
                <w:spacing w:val="-12"/>
                <w:sz w:val="22"/>
                <w:szCs w:val="22"/>
              </w:rPr>
            </w:pPr>
          </w:p>
        </w:tc>
        <w:tc>
          <w:tcPr>
            <w:tcW w:w="284" w:type="dxa"/>
          </w:tcPr>
          <w:p w14:paraId="35F97AA8" w14:textId="77777777" w:rsidR="00FF1F7A" w:rsidRPr="00491A93" w:rsidRDefault="00FF1F7A" w:rsidP="00FF1F7A">
            <w:pPr>
              <w:pBdr>
                <w:top w:val="nil"/>
                <w:left w:val="nil"/>
                <w:bottom w:val="nil"/>
                <w:right w:val="nil"/>
                <w:between w:val="nil"/>
              </w:pBdr>
              <w:rPr>
                <w:color w:val="000000"/>
                <w:spacing w:val="-12"/>
                <w:sz w:val="22"/>
                <w:szCs w:val="22"/>
              </w:rPr>
            </w:pPr>
          </w:p>
        </w:tc>
        <w:tc>
          <w:tcPr>
            <w:tcW w:w="283" w:type="dxa"/>
          </w:tcPr>
          <w:p w14:paraId="3EE3435E" w14:textId="77777777" w:rsidR="00FF1F7A" w:rsidRPr="00491A93" w:rsidRDefault="00FF1F7A" w:rsidP="00FF1F7A">
            <w:pPr>
              <w:pBdr>
                <w:top w:val="nil"/>
                <w:left w:val="nil"/>
                <w:bottom w:val="nil"/>
                <w:right w:val="nil"/>
                <w:between w:val="nil"/>
              </w:pBdr>
              <w:rPr>
                <w:color w:val="000000"/>
                <w:spacing w:val="-12"/>
                <w:sz w:val="22"/>
                <w:szCs w:val="22"/>
              </w:rPr>
            </w:pPr>
          </w:p>
        </w:tc>
        <w:tc>
          <w:tcPr>
            <w:tcW w:w="284" w:type="dxa"/>
          </w:tcPr>
          <w:p w14:paraId="2F9C39CD" w14:textId="77777777" w:rsidR="00FF1F7A" w:rsidRPr="00491A93" w:rsidRDefault="00FF1F7A" w:rsidP="00FF1F7A">
            <w:pPr>
              <w:pBdr>
                <w:top w:val="nil"/>
                <w:left w:val="nil"/>
                <w:bottom w:val="nil"/>
                <w:right w:val="nil"/>
                <w:between w:val="nil"/>
              </w:pBdr>
              <w:rPr>
                <w:color w:val="000000"/>
                <w:spacing w:val="-12"/>
                <w:sz w:val="22"/>
                <w:szCs w:val="22"/>
              </w:rPr>
            </w:pPr>
          </w:p>
        </w:tc>
        <w:tc>
          <w:tcPr>
            <w:tcW w:w="283" w:type="dxa"/>
          </w:tcPr>
          <w:p w14:paraId="17624059" w14:textId="77777777" w:rsidR="00FF1F7A" w:rsidRPr="00491A93" w:rsidRDefault="00FF1F7A" w:rsidP="00FF1F7A">
            <w:pPr>
              <w:pBdr>
                <w:top w:val="nil"/>
                <w:left w:val="nil"/>
                <w:bottom w:val="nil"/>
                <w:right w:val="nil"/>
                <w:between w:val="nil"/>
              </w:pBdr>
              <w:rPr>
                <w:color w:val="000000"/>
                <w:spacing w:val="-12"/>
                <w:sz w:val="22"/>
                <w:szCs w:val="22"/>
              </w:rPr>
            </w:pPr>
          </w:p>
        </w:tc>
        <w:tc>
          <w:tcPr>
            <w:tcW w:w="284" w:type="dxa"/>
          </w:tcPr>
          <w:p w14:paraId="2F4B45C3" w14:textId="77777777" w:rsidR="00FF1F7A" w:rsidRPr="00491A93" w:rsidRDefault="00FF1F7A" w:rsidP="00FF1F7A">
            <w:pPr>
              <w:pBdr>
                <w:top w:val="nil"/>
                <w:left w:val="nil"/>
                <w:bottom w:val="nil"/>
                <w:right w:val="nil"/>
                <w:between w:val="nil"/>
              </w:pBdr>
              <w:rPr>
                <w:color w:val="000000"/>
                <w:spacing w:val="-12"/>
                <w:sz w:val="22"/>
                <w:szCs w:val="22"/>
              </w:rPr>
            </w:pPr>
          </w:p>
        </w:tc>
        <w:tc>
          <w:tcPr>
            <w:tcW w:w="283" w:type="dxa"/>
          </w:tcPr>
          <w:p w14:paraId="75C022DA" w14:textId="77777777" w:rsidR="00FF1F7A" w:rsidRPr="00491A93" w:rsidRDefault="00FF1F7A" w:rsidP="00FF1F7A">
            <w:pPr>
              <w:pBdr>
                <w:top w:val="nil"/>
                <w:left w:val="nil"/>
                <w:bottom w:val="nil"/>
                <w:right w:val="nil"/>
                <w:between w:val="nil"/>
              </w:pBdr>
              <w:rPr>
                <w:color w:val="000000"/>
                <w:spacing w:val="-12"/>
                <w:sz w:val="22"/>
                <w:szCs w:val="22"/>
              </w:rPr>
            </w:pPr>
          </w:p>
        </w:tc>
        <w:tc>
          <w:tcPr>
            <w:tcW w:w="567" w:type="dxa"/>
          </w:tcPr>
          <w:p w14:paraId="6705FD4E" w14:textId="77777777" w:rsidR="00FF1F7A" w:rsidRPr="00491A93" w:rsidRDefault="00FF1F7A" w:rsidP="00FF1F7A">
            <w:pPr>
              <w:pBdr>
                <w:top w:val="nil"/>
                <w:left w:val="nil"/>
                <w:bottom w:val="nil"/>
                <w:right w:val="nil"/>
                <w:between w:val="nil"/>
              </w:pBdr>
              <w:rPr>
                <w:color w:val="000000"/>
                <w:spacing w:val="-12"/>
                <w:sz w:val="22"/>
                <w:szCs w:val="22"/>
              </w:rPr>
            </w:pPr>
          </w:p>
        </w:tc>
        <w:tc>
          <w:tcPr>
            <w:tcW w:w="567" w:type="dxa"/>
          </w:tcPr>
          <w:p w14:paraId="6BD379C4" w14:textId="77777777" w:rsidR="00FF1F7A" w:rsidRPr="00491A93" w:rsidRDefault="00FF1F7A" w:rsidP="00FF1F7A">
            <w:pPr>
              <w:pBdr>
                <w:top w:val="nil"/>
                <w:left w:val="nil"/>
                <w:bottom w:val="nil"/>
                <w:right w:val="nil"/>
                <w:between w:val="nil"/>
              </w:pBdr>
              <w:rPr>
                <w:color w:val="000000"/>
                <w:spacing w:val="-12"/>
                <w:sz w:val="22"/>
                <w:szCs w:val="22"/>
              </w:rPr>
            </w:pPr>
          </w:p>
        </w:tc>
        <w:tc>
          <w:tcPr>
            <w:tcW w:w="567" w:type="dxa"/>
          </w:tcPr>
          <w:p w14:paraId="2AF34BA4" w14:textId="77777777" w:rsidR="00FF1F7A" w:rsidRPr="00491A93" w:rsidRDefault="00FF1F7A" w:rsidP="00FF1F7A">
            <w:pPr>
              <w:pBdr>
                <w:top w:val="nil"/>
                <w:left w:val="nil"/>
                <w:bottom w:val="nil"/>
                <w:right w:val="nil"/>
                <w:between w:val="nil"/>
              </w:pBdr>
              <w:rPr>
                <w:color w:val="000000"/>
                <w:spacing w:val="-12"/>
                <w:sz w:val="22"/>
                <w:szCs w:val="22"/>
              </w:rPr>
            </w:pPr>
          </w:p>
        </w:tc>
        <w:tc>
          <w:tcPr>
            <w:tcW w:w="567" w:type="dxa"/>
          </w:tcPr>
          <w:p w14:paraId="52A99ABC" w14:textId="77777777" w:rsidR="00FF1F7A" w:rsidRPr="00491A93" w:rsidRDefault="00FF1F7A" w:rsidP="00FF1F7A">
            <w:pPr>
              <w:pBdr>
                <w:top w:val="nil"/>
                <w:left w:val="nil"/>
                <w:bottom w:val="nil"/>
                <w:right w:val="nil"/>
                <w:between w:val="nil"/>
              </w:pBdr>
              <w:rPr>
                <w:color w:val="000000"/>
                <w:spacing w:val="-12"/>
                <w:sz w:val="22"/>
                <w:szCs w:val="22"/>
              </w:rPr>
            </w:pPr>
          </w:p>
        </w:tc>
        <w:tc>
          <w:tcPr>
            <w:tcW w:w="567" w:type="dxa"/>
          </w:tcPr>
          <w:p w14:paraId="4FA1F510" w14:textId="77777777" w:rsidR="00FF1F7A" w:rsidRPr="000E1B62" w:rsidRDefault="00FF1F7A" w:rsidP="00FF1F7A">
            <w:pPr>
              <w:pBdr>
                <w:top w:val="nil"/>
                <w:left w:val="nil"/>
                <w:bottom w:val="nil"/>
                <w:right w:val="nil"/>
                <w:between w:val="nil"/>
              </w:pBdr>
              <w:rPr>
                <w:color w:val="000000"/>
                <w:spacing w:val="-12"/>
                <w:sz w:val="22"/>
                <w:szCs w:val="22"/>
                <w:lang w:val="uk-UA"/>
              </w:rPr>
            </w:pPr>
            <w:r>
              <w:rPr>
                <w:color w:val="000000"/>
                <w:spacing w:val="-12"/>
                <w:sz w:val="22"/>
                <w:szCs w:val="22"/>
                <w:lang w:val="uk-UA"/>
              </w:rPr>
              <w:t>4</w:t>
            </w:r>
          </w:p>
        </w:tc>
        <w:tc>
          <w:tcPr>
            <w:tcW w:w="567" w:type="dxa"/>
          </w:tcPr>
          <w:p w14:paraId="13434DB1" w14:textId="77777777" w:rsidR="00FF1F7A" w:rsidRPr="00491A93" w:rsidRDefault="00FF1F7A" w:rsidP="00FF1F7A">
            <w:pPr>
              <w:pBdr>
                <w:top w:val="nil"/>
                <w:left w:val="nil"/>
                <w:bottom w:val="nil"/>
                <w:right w:val="nil"/>
                <w:between w:val="nil"/>
              </w:pBdr>
              <w:rPr>
                <w:color w:val="000000"/>
                <w:spacing w:val="-12"/>
                <w:sz w:val="22"/>
                <w:szCs w:val="22"/>
              </w:rPr>
            </w:pPr>
          </w:p>
        </w:tc>
        <w:tc>
          <w:tcPr>
            <w:tcW w:w="567" w:type="dxa"/>
          </w:tcPr>
          <w:p w14:paraId="180841D7" w14:textId="77777777" w:rsidR="00FF1F7A" w:rsidRPr="00491A93" w:rsidRDefault="00FF1F7A" w:rsidP="00FF1F7A">
            <w:pPr>
              <w:pBdr>
                <w:top w:val="nil"/>
                <w:left w:val="nil"/>
                <w:bottom w:val="nil"/>
                <w:right w:val="nil"/>
                <w:between w:val="nil"/>
              </w:pBdr>
              <w:spacing w:line="251" w:lineRule="auto"/>
              <w:ind w:right="7"/>
              <w:jc w:val="center"/>
              <w:rPr>
                <w:color w:val="000000"/>
                <w:spacing w:val="-12"/>
                <w:sz w:val="22"/>
                <w:szCs w:val="22"/>
              </w:rPr>
            </w:pPr>
          </w:p>
        </w:tc>
        <w:tc>
          <w:tcPr>
            <w:tcW w:w="565" w:type="dxa"/>
          </w:tcPr>
          <w:p w14:paraId="0FD293F9" w14:textId="77777777" w:rsidR="00FF1F7A" w:rsidRPr="00491A93" w:rsidRDefault="00FF1F7A" w:rsidP="00FF1F7A">
            <w:pPr>
              <w:pBdr>
                <w:top w:val="nil"/>
                <w:left w:val="nil"/>
                <w:bottom w:val="nil"/>
                <w:right w:val="nil"/>
                <w:between w:val="nil"/>
              </w:pBdr>
              <w:rPr>
                <w:color w:val="000000"/>
                <w:spacing w:val="-12"/>
                <w:sz w:val="22"/>
                <w:szCs w:val="22"/>
              </w:rPr>
            </w:pPr>
          </w:p>
        </w:tc>
        <w:tc>
          <w:tcPr>
            <w:tcW w:w="774" w:type="dxa"/>
          </w:tcPr>
          <w:p w14:paraId="1C837A25" w14:textId="77777777" w:rsidR="00FF1F7A" w:rsidRPr="00491A93" w:rsidRDefault="00FF1F7A" w:rsidP="00FF1F7A">
            <w:pPr>
              <w:pBdr>
                <w:top w:val="nil"/>
                <w:left w:val="nil"/>
                <w:bottom w:val="nil"/>
                <w:right w:val="nil"/>
                <w:between w:val="nil"/>
              </w:pBdr>
              <w:spacing w:line="251" w:lineRule="auto"/>
              <w:ind w:right="8"/>
              <w:jc w:val="right"/>
              <w:rPr>
                <w:color w:val="000000"/>
                <w:sz w:val="22"/>
                <w:szCs w:val="22"/>
              </w:rPr>
            </w:pPr>
            <w:r w:rsidRPr="00491A93">
              <w:rPr>
                <w:color w:val="000000"/>
                <w:sz w:val="22"/>
                <w:szCs w:val="22"/>
              </w:rPr>
              <w:t>4</w:t>
            </w:r>
          </w:p>
        </w:tc>
      </w:tr>
      <w:tr w:rsidR="00FF1F7A" w14:paraId="6301AA78" w14:textId="77777777" w:rsidTr="00C25A06">
        <w:trPr>
          <w:trHeight w:val="254"/>
        </w:trPr>
        <w:tc>
          <w:tcPr>
            <w:tcW w:w="1864" w:type="dxa"/>
          </w:tcPr>
          <w:p w14:paraId="10C76FCB" w14:textId="77777777" w:rsidR="00FF1F7A" w:rsidRPr="00491A93" w:rsidRDefault="00FF1F7A" w:rsidP="00FF1F7A">
            <w:pPr>
              <w:pBdr>
                <w:top w:val="nil"/>
                <w:left w:val="nil"/>
                <w:bottom w:val="nil"/>
                <w:right w:val="nil"/>
                <w:between w:val="nil"/>
              </w:pBdr>
              <w:spacing w:line="234" w:lineRule="auto"/>
              <w:ind w:left="107" w:hanging="190"/>
              <w:rPr>
                <w:color w:val="000000"/>
                <w:sz w:val="22"/>
                <w:szCs w:val="22"/>
              </w:rPr>
            </w:pPr>
            <w:r w:rsidRPr="00491A93">
              <w:rPr>
                <w:color w:val="000000"/>
                <w:sz w:val="22"/>
                <w:szCs w:val="22"/>
              </w:rPr>
              <w:t>Всього за тиж-нь</w:t>
            </w:r>
          </w:p>
        </w:tc>
        <w:tc>
          <w:tcPr>
            <w:tcW w:w="286" w:type="dxa"/>
          </w:tcPr>
          <w:p w14:paraId="4E186EED" w14:textId="77777777" w:rsidR="00FF1F7A" w:rsidRPr="0034630F" w:rsidRDefault="00FF1F7A" w:rsidP="00FF1F7A">
            <w:pPr>
              <w:pBdr>
                <w:top w:val="nil"/>
                <w:left w:val="nil"/>
                <w:bottom w:val="nil"/>
                <w:right w:val="nil"/>
                <w:between w:val="nil"/>
              </w:pBdr>
              <w:spacing w:line="234" w:lineRule="auto"/>
              <w:ind w:left="13"/>
              <w:jc w:val="center"/>
              <w:rPr>
                <w:color w:val="000000"/>
                <w:spacing w:val="-12"/>
                <w:sz w:val="22"/>
                <w:szCs w:val="22"/>
                <w:lang w:val="uk-UA"/>
              </w:rPr>
            </w:pPr>
            <w:r>
              <w:rPr>
                <w:color w:val="000000"/>
                <w:spacing w:val="-12"/>
                <w:sz w:val="22"/>
                <w:szCs w:val="22"/>
                <w:lang w:val="uk-UA"/>
              </w:rPr>
              <w:t>0</w:t>
            </w:r>
          </w:p>
        </w:tc>
        <w:tc>
          <w:tcPr>
            <w:tcW w:w="284" w:type="dxa"/>
          </w:tcPr>
          <w:p w14:paraId="1A644C12" w14:textId="2C5A4B8B" w:rsidR="00FF1F7A" w:rsidRPr="00FF1F7A" w:rsidRDefault="00FF1F7A" w:rsidP="00FF1F7A">
            <w:pPr>
              <w:pBdr>
                <w:top w:val="nil"/>
                <w:left w:val="nil"/>
                <w:bottom w:val="nil"/>
                <w:right w:val="nil"/>
                <w:between w:val="nil"/>
              </w:pBdr>
              <w:spacing w:line="234" w:lineRule="auto"/>
              <w:ind w:left="10"/>
              <w:jc w:val="center"/>
              <w:rPr>
                <w:color w:val="000000"/>
                <w:spacing w:val="-12"/>
                <w:sz w:val="22"/>
                <w:szCs w:val="22"/>
                <w:lang w:val="uk-UA"/>
              </w:rPr>
            </w:pPr>
            <w:r>
              <w:rPr>
                <w:color w:val="000000"/>
                <w:spacing w:val="-12"/>
                <w:sz w:val="22"/>
                <w:szCs w:val="22"/>
                <w:lang w:val="uk-UA"/>
              </w:rPr>
              <w:t>8</w:t>
            </w:r>
          </w:p>
        </w:tc>
        <w:tc>
          <w:tcPr>
            <w:tcW w:w="425" w:type="dxa"/>
          </w:tcPr>
          <w:p w14:paraId="14C71D71" w14:textId="77777777" w:rsidR="00FF1F7A" w:rsidRPr="0034630F" w:rsidRDefault="00FF1F7A" w:rsidP="00FF1F7A">
            <w:pPr>
              <w:pBdr>
                <w:top w:val="nil"/>
                <w:left w:val="nil"/>
                <w:bottom w:val="nil"/>
                <w:right w:val="nil"/>
                <w:between w:val="nil"/>
              </w:pBdr>
              <w:spacing w:line="234" w:lineRule="auto"/>
              <w:ind w:left="10"/>
              <w:jc w:val="center"/>
              <w:rPr>
                <w:color w:val="000000"/>
                <w:spacing w:val="-12"/>
                <w:sz w:val="22"/>
                <w:szCs w:val="22"/>
                <w:lang w:val="uk-UA"/>
              </w:rPr>
            </w:pPr>
            <w:r>
              <w:rPr>
                <w:color w:val="000000"/>
                <w:spacing w:val="-12"/>
                <w:sz w:val="22"/>
                <w:szCs w:val="22"/>
                <w:lang w:val="uk-UA"/>
              </w:rPr>
              <w:t>0</w:t>
            </w:r>
          </w:p>
        </w:tc>
        <w:tc>
          <w:tcPr>
            <w:tcW w:w="284" w:type="dxa"/>
          </w:tcPr>
          <w:p w14:paraId="35C135CB" w14:textId="37180069" w:rsidR="00FF1F7A" w:rsidRPr="0034630F" w:rsidRDefault="00FF1F7A" w:rsidP="00FF1F7A">
            <w:pPr>
              <w:pBdr>
                <w:top w:val="nil"/>
                <w:left w:val="nil"/>
                <w:bottom w:val="nil"/>
                <w:right w:val="nil"/>
                <w:between w:val="nil"/>
              </w:pBdr>
              <w:spacing w:line="234" w:lineRule="auto"/>
              <w:ind w:left="6"/>
              <w:jc w:val="center"/>
              <w:rPr>
                <w:color w:val="000000"/>
                <w:spacing w:val="-12"/>
                <w:sz w:val="22"/>
                <w:szCs w:val="22"/>
                <w:lang w:val="uk-UA"/>
              </w:rPr>
            </w:pPr>
            <w:r>
              <w:rPr>
                <w:color w:val="000000"/>
                <w:spacing w:val="-12"/>
                <w:sz w:val="22"/>
                <w:szCs w:val="22"/>
                <w:lang w:val="uk-UA"/>
              </w:rPr>
              <w:t>8</w:t>
            </w:r>
          </w:p>
        </w:tc>
        <w:tc>
          <w:tcPr>
            <w:tcW w:w="283" w:type="dxa"/>
          </w:tcPr>
          <w:p w14:paraId="503979FF" w14:textId="77777777" w:rsidR="00FF1F7A" w:rsidRPr="0034630F" w:rsidRDefault="00FF1F7A" w:rsidP="00FF1F7A">
            <w:pPr>
              <w:pBdr>
                <w:top w:val="nil"/>
                <w:left w:val="nil"/>
                <w:bottom w:val="nil"/>
                <w:right w:val="nil"/>
                <w:between w:val="nil"/>
              </w:pBdr>
              <w:spacing w:line="234" w:lineRule="auto"/>
              <w:ind w:left="8"/>
              <w:jc w:val="center"/>
              <w:rPr>
                <w:color w:val="000000"/>
                <w:spacing w:val="-12"/>
                <w:sz w:val="22"/>
                <w:szCs w:val="22"/>
                <w:lang w:val="uk-UA"/>
              </w:rPr>
            </w:pPr>
            <w:r>
              <w:rPr>
                <w:color w:val="000000"/>
                <w:spacing w:val="-12"/>
                <w:sz w:val="22"/>
                <w:szCs w:val="22"/>
                <w:lang w:val="uk-UA"/>
              </w:rPr>
              <w:t>0</w:t>
            </w:r>
          </w:p>
        </w:tc>
        <w:tc>
          <w:tcPr>
            <w:tcW w:w="284" w:type="dxa"/>
          </w:tcPr>
          <w:p w14:paraId="480A0FE4" w14:textId="275F9189" w:rsidR="00FF1F7A" w:rsidRPr="00491A93" w:rsidRDefault="00FF1F7A" w:rsidP="00FF1F7A">
            <w:pPr>
              <w:pBdr>
                <w:top w:val="nil"/>
                <w:left w:val="nil"/>
                <w:bottom w:val="nil"/>
                <w:right w:val="nil"/>
                <w:between w:val="nil"/>
              </w:pBdr>
              <w:spacing w:line="234" w:lineRule="auto"/>
              <w:rPr>
                <w:color w:val="000000"/>
                <w:spacing w:val="-12"/>
                <w:sz w:val="22"/>
                <w:szCs w:val="22"/>
              </w:rPr>
            </w:pPr>
            <w:r>
              <w:rPr>
                <w:color w:val="000000"/>
                <w:spacing w:val="-12"/>
                <w:sz w:val="22"/>
                <w:szCs w:val="22"/>
                <w:lang w:val="uk-UA"/>
              </w:rPr>
              <w:t>8</w:t>
            </w:r>
          </w:p>
        </w:tc>
        <w:tc>
          <w:tcPr>
            <w:tcW w:w="283" w:type="dxa"/>
          </w:tcPr>
          <w:p w14:paraId="45107904" w14:textId="77777777" w:rsidR="00FF1F7A" w:rsidRPr="0034630F" w:rsidRDefault="00FF1F7A" w:rsidP="00FF1F7A">
            <w:pPr>
              <w:pBdr>
                <w:top w:val="nil"/>
                <w:left w:val="nil"/>
                <w:bottom w:val="nil"/>
                <w:right w:val="nil"/>
                <w:between w:val="nil"/>
              </w:pBdr>
              <w:spacing w:line="234" w:lineRule="auto"/>
              <w:ind w:left="8"/>
              <w:jc w:val="center"/>
              <w:rPr>
                <w:color w:val="000000"/>
                <w:spacing w:val="-12"/>
                <w:sz w:val="22"/>
                <w:szCs w:val="22"/>
                <w:lang w:val="uk-UA"/>
              </w:rPr>
            </w:pPr>
            <w:r>
              <w:rPr>
                <w:color w:val="000000"/>
                <w:spacing w:val="-12"/>
                <w:sz w:val="22"/>
                <w:szCs w:val="22"/>
                <w:lang w:val="uk-UA"/>
              </w:rPr>
              <w:t>0</w:t>
            </w:r>
          </w:p>
        </w:tc>
        <w:tc>
          <w:tcPr>
            <w:tcW w:w="284" w:type="dxa"/>
          </w:tcPr>
          <w:p w14:paraId="23FF6A78" w14:textId="0DB15D12" w:rsidR="00FF1F7A" w:rsidRPr="0034630F" w:rsidRDefault="00FF1F7A" w:rsidP="00FF1F7A">
            <w:pPr>
              <w:pBdr>
                <w:top w:val="nil"/>
                <w:left w:val="nil"/>
                <w:bottom w:val="nil"/>
                <w:right w:val="nil"/>
                <w:between w:val="nil"/>
              </w:pBdr>
              <w:spacing w:line="234" w:lineRule="auto"/>
              <w:ind w:left="10"/>
              <w:jc w:val="center"/>
              <w:rPr>
                <w:color w:val="000000"/>
                <w:spacing w:val="-12"/>
                <w:sz w:val="22"/>
                <w:szCs w:val="22"/>
                <w:lang w:val="uk-UA"/>
              </w:rPr>
            </w:pPr>
            <w:r>
              <w:rPr>
                <w:color w:val="000000"/>
                <w:spacing w:val="-12"/>
                <w:sz w:val="22"/>
                <w:szCs w:val="22"/>
                <w:lang w:val="uk-UA"/>
              </w:rPr>
              <w:t>8</w:t>
            </w:r>
          </w:p>
        </w:tc>
        <w:tc>
          <w:tcPr>
            <w:tcW w:w="283" w:type="dxa"/>
          </w:tcPr>
          <w:p w14:paraId="18A4332C" w14:textId="77777777" w:rsidR="00FF1F7A" w:rsidRPr="0034630F" w:rsidRDefault="00FF1F7A" w:rsidP="00FF1F7A">
            <w:pPr>
              <w:pBdr>
                <w:top w:val="nil"/>
                <w:left w:val="nil"/>
                <w:bottom w:val="nil"/>
                <w:right w:val="nil"/>
                <w:between w:val="nil"/>
              </w:pBdr>
              <w:spacing w:line="234" w:lineRule="auto"/>
              <w:ind w:left="9"/>
              <w:jc w:val="center"/>
              <w:rPr>
                <w:color w:val="000000"/>
                <w:spacing w:val="-12"/>
                <w:sz w:val="22"/>
                <w:szCs w:val="22"/>
                <w:lang w:val="uk-UA"/>
              </w:rPr>
            </w:pPr>
            <w:r>
              <w:rPr>
                <w:color w:val="000000"/>
                <w:spacing w:val="-12"/>
                <w:sz w:val="22"/>
                <w:szCs w:val="22"/>
                <w:lang w:val="uk-UA"/>
              </w:rPr>
              <w:t>0</w:t>
            </w:r>
          </w:p>
        </w:tc>
        <w:tc>
          <w:tcPr>
            <w:tcW w:w="567" w:type="dxa"/>
          </w:tcPr>
          <w:p w14:paraId="6E4BCD96" w14:textId="6E9DCB82" w:rsidR="00FF1F7A" w:rsidRPr="00491A93" w:rsidRDefault="00FF1F7A" w:rsidP="00FF1F7A">
            <w:pPr>
              <w:pBdr>
                <w:top w:val="nil"/>
                <w:left w:val="nil"/>
                <w:bottom w:val="nil"/>
                <w:right w:val="nil"/>
                <w:between w:val="nil"/>
              </w:pBdr>
              <w:spacing w:line="234" w:lineRule="auto"/>
              <w:ind w:left="5"/>
              <w:jc w:val="center"/>
              <w:rPr>
                <w:color w:val="000000"/>
                <w:spacing w:val="-12"/>
                <w:sz w:val="22"/>
                <w:szCs w:val="22"/>
              </w:rPr>
            </w:pPr>
            <w:r>
              <w:rPr>
                <w:color w:val="000000"/>
                <w:spacing w:val="-12"/>
                <w:sz w:val="22"/>
                <w:szCs w:val="22"/>
                <w:lang w:val="uk-UA"/>
              </w:rPr>
              <w:t>8</w:t>
            </w:r>
          </w:p>
        </w:tc>
        <w:tc>
          <w:tcPr>
            <w:tcW w:w="567" w:type="dxa"/>
          </w:tcPr>
          <w:p w14:paraId="6D1AF2F1" w14:textId="77777777" w:rsidR="00FF1F7A" w:rsidRPr="0034630F" w:rsidRDefault="00FF1F7A" w:rsidP="00FF1F7A">
            <w:pPr>
              <w:pBdr>
                <w:top w:val="nil"/>
                <w:left w:val="nil"/>
                <w:bottom w:val="nil"/>
                <w:right w:val="nil"/>
                <w:between w:val="nil"/>
              </w:pBdr>
              <w:spacing w:line="234" w:lineRule="auto"/>
              <w:ind w:left="160"/>
              <w:rPr>
                <w:color w:val="000000"/>
                <w:spacing w:val="-12"/>
                <w:sz w:val="22"/>
                <w:szCs w:val="22"/>
                <w:lang w:val="uk-UA"/>
              </w:rPr>
            </w:pPr>
            <w:r>
              <w:rPr>
                <w:color w:val="000000"/>
                <w:spacing w:val="-12"/>
                <w:sz w:val="22"/>
                <w:szCs w:val="22"/>
                <w:lang w:val="uk-UA"/>
              </w:rPr>
              <w:t>0</w:t>
            </w:r>
          </w:p>
        </w:tc>
        <w:tc>
          <w:tcPr>
            <w:tcW w:w="567" w:type="dxa"/>
          </w:tcPr>
          <w:p w14:paraId="3DE706B4" w14:textId="1D8DA7A7" w:rsidR="00FF1F7A" w:rsidRPr="0034630F" w:rsidRDefault="00FF1F7A" w:rsidP="00FF1F7A">
            <w:pPr>
              <w:pBdr>
                <w:top w:val="nil"/>
                <w:left w:val="nil"/>
                <w:bottom w:val="nil"/>
                <w:right w:val="nil"/>
                <w:between w:val="nil"/>
              </w:pBdr>
              <w:spacing w:line="234" w:lineRule="auto"/>
              <w:ind w:left="4"/>
              <w:jc w:val="center"/>
              <w:rPr>
                <w:color w:val="000000"/>
                <w:spacing w:val="-12"/>
                <w:sz w:val="22"/>
                <w:szCs w:val="22"/>
                <w:lang w:val="uk-UA"/>
              </w:rPr>
            </w:pPr>
            <w:r>
              <w:rPr>
                <w:color w:val="000000"/>
                <w:spacing w:val="-12"/>
                <w:sz w:val="22"/>
                <w:szCs w:val="22"/>
                <w:lang w:val="uk-UA"/>
              </w:rPr>
              <w:t>8</w:t>
            </w:r>
          </w:p>
        </w:tc>
        <w:tc>
          <w:tcPr>
            <w:tcW w:w="567" w:type="dxa"/>
          </w:tcPr>
          <w:p w14:paraId="62F90AAB" w14:textId="4E7E6D45" w:rsidR="00FF1F7A" w:rsidRPr="0034630F" w:rsidRDefault="00FF1F7A" w:rsidP="00FF1F7A">
            <w:pPr>
              <w:pBdr>
                <w:top w:val="nil"/>
                <w:left w:val="nil"/>
                <w:bottom w:val="nil"/>
                <w:right w:val="nil"/>
                <w:between w:val="nil"/>
              </w:pBdr>
              <w:spacing w:line="234" w:lineRule="auto"/>
              <w:ind w:right="158"/>
              <w:jc w:val="right"/>
              <w:rPr>
                <w:color w:val="000000"/>
                <w:spacing w:val="-12"/>
                <w:sz w:val="22"/>
                <w:szCs w:val="22"/>
                <w:lang w:val="uk-UA"/>
              </w:rPr>
            </w:pPr>
            <w:r>
              <w:rPr>
                <w:color w:val="000000"/>
                <w:spacing w:val="-12"/>
                <w:sz w:val="22"/>
                <w:szCs w:val="22"/>
                <w:lang w:val="uk-UA"/>
              </w:rPr>
              <w:t>8</w:t>
            </w:r>
          </w:p>
        </w:tc>
        <w:tc>
          <w:tcPr>
            <w:tcW w:w="567" w:type="dxa"/>
          </w:tcPr>
          <w:p w14:paraId="071B35D0" w14:textId="01278516" w:rsidR="00FF1F7A" w:rsidRPr="0034630F" w:rsidRDefault="00FF1F7A" w:rsidP="00FF1F7A">
            <w:pPr>
              <w:pBdr>
                <w:top w:val="nil"/>
                <w:left w:val="nil"/>
                <w:bottom w:val="nil"/>
                <w:right w:val="nil"/>
                <w:between w:val="nil"/>
              </w:pBdr>
              <w:spacing w:line="234" w:lineRule="auto"/>
              <w:ind w:left="100"/>
              <w:rPr>
                <w:color w:val="000000"/>
                <w:spacing w:val="-12"/>
                <w:sz w:val="22"/>
                <w:szCs w:val="22"/>
                <w:lang w:val="uk-UA"/>
              </w:rPr>
            </w:pPr>
            <w:r>
              <w:rPr>
                <w:color w:val="000000"/>
                <w:spacing w:val="-12"/>
                <w:sz w:val="22"/>
                <w:szCs w:val="22"/>
                <w:lang w:val="uk-UA"/>
              </w:rPr>
              <w:t>12</w:t>
            </w:r>
          </w:p>
        </w:tc>
        <w:tc>
          <w:tcPr>
            <w:tcW w:w="567" w:type="dxa"/>
          </w:tcPr>
          <w:p w14:paraId="39EC316C" w14:textId="5ECEAF03" w:rsidR="00FF1F7A" w:rsidRPr="0034630F" w:rsidRDefault="00FF1F7A" w:rsidP="00FF1F7A">
            <w:pPr>
              <w:pBdr>
                <w:top w:val="nil"/>
                <w:left w:val="nil"/>
                <w:bottom w:val="nil"/>
                <w:right w:val="nil"/>
                <w:between w:val="nil"/>
              </w:pBdr>
              <w:spacing w:line="234" w:lineRule="auto"/>
              <w:jc w:val="center"/>
              <w:rPr>
                <w:color w:val="000000"/>
                <w:spacing w:val="-12"/>
                <w:sz w:val="22"/>
                <w:szCs w:val="22"/>
                <w:lang w:val="uk-UA"/>
              </w:rPr>
            </w:pPr>
            <w:r>
              <w:rPr>
                <w:color w:val="000000"/>
                <w:spacing w:val="-12"/>
                <w:sz w:val="22"/>
                <w:szCs w:val="22"/>
                <w:lang w:val="uk-UA"/>
              </w:rPr>
              <w:t>8</w:t>
            </w:r>
          </w:p>
        </w:tc>
        <w:tc>
          <w:tcPr>
            <w:tcW w:w="567" w:type="dxa"/>
          </w:tcPr>
          <w:p w14:paraId="3530D34D" w14:textId="77777777" w:rsidR="00FF1F7A" w:rsidRPr="0034630F" w:rsidRDefault="00FF1F7A" w:rsidP="00FF1F7A">
            <w:pPr>
              <w:pBdr>
                <w:top w:val="nil"/>
                <w:left w:val="nil"/>
                <w:bottom w:val="nil"/>
                <w:right w:val="nil"/>
                <w:between w:val="nil"/>
              </w:pBdr>
              <w:spacing w:line="234" w:lineRule="auto"/>
              <w:ind w:right="7"/>
              <w:jc w:val="center"/>
              <w:rPr>
                <w:color w:val="000000"/>
                <w:spacing w:val="-12"/>
                <w:sz w:val="22"/>
                <w:szCs w:val="22"/>
                <w:lang w:val="uk-UA"/>
              </w:rPr>
            </w:pPr>
            <w:r>
              <w:rPr>
                <w:color w:val="000000"/>
                <w:spacing w:val="-12"/>
                <w:sz w:val="22"/>
                <w:szCs w:val="22"/>
                <w:lang w:val="uk-UA"/>
              </w:rPr>
              <w:t>10</w:t>
            </w:r>
          </w:p>
        </w:tc>
        <w:tc>
          <w:tcPr>
            <w:tcW w:w="565" w:type="dxa"/>
          </w:tcPr>
          <w:p w14:paraId="2D270D5C" w14:textId="77777777" w:rsidR="00FF1F7A" w:rsidRPr="00491A93" w:rsidRDefault="00FF1F7A" w:rsidP="00FF1F7A">
            <w:pPr>
              <w:pBdr>
                <w:top w:val="nil"/>
                <w:left w:val="nil"/>
                <w:bottom w:val="nil"/>
                <w:right w:val="nil"/>
                <w:between w:val="nil"/>
              </w:pBdr>
              <w:spacing w:line="234" w:lineRule="auto"/>
              <w:ind w:right="105"/>
              <w:jc w:val="right"/>
              <w:rPr>
                <w:color w:val="000000"/>
                <w:spacing w:val="-12"/>
                <w:sz w:val="22"/>
                <w:szCs w:val="22"/>
              </w:rPr>
            </w:pPr>
            <w:r w:rsidRPr="00491A93">
              <w:rPr>
                <w:color w:val="000000"/>
                <w:spacing w:val="-12"/>
                <w:sz w:val="22"/>
                <w:szCs w:val="22"/>
              </w:rPr>
              <w:t>50</w:t>
            </w:r>
          </w:p>
        </w:tc>
        <w:tc>
          <w:tcPr>
            <w:tcW w:w="774" w:type="dxa"/>
          </w:tcPr>
          <w:p w14:paraId="4E385AD6" w14:textId="77777777" w:rsidR="00FF1F7A" w:rsidRPr="00491A93" w:rsidRDefault="00FF1F7A" w:rsidP="00FF1F7A">
            <w:pPr>
              <w:pBdr>
                <w:top w:val="nil"/>
                <w:left w:val="nil"/>
                <w:bottom w:val="nil"/>
                <w:right w:val="nil"/>
                <w:between w:val="nil"/>
              </w:pBdr>
              <w:spacing w:line="234" w:lineRule="auto"/>
              <w:ind w:right="201"/>
              <w:jc w:val="right"/>
              <w:rPr>
                <w:color w:val="000000"/>
                <w:sz w:val="22"/>
                <w:szCs w:val="22"/>
              </w:rPr>
            </w:pPr>
            <w:r w:rsidRPr="00491A93">
              <w:rPr>
                <w:color w:val="000000"/>
                <w:sz w:val="22"/>
                <w:szCs w:val="22"/>
              </w:rPr>
              <w:t>100</w:t>
            </w:r>
          </w:p>
        </w:tc>
      </w:tr>
    </w:tbl>
    <w:p w14:paraId="51F5988E" w14:textId="77777777" w:rsidR="00186B90" w:rsidRDefault="00186B90" w:rsidP="00186B90">
      <w:pPr>
        <w:spacing w:line="360" w:lineRule="auto"/>
        <w:jc w:val="center"/>
        <w:rPr>
          <w:b/>
          <w:sz w:val="18"/>
          <w:szCs w:val="18"/>
        </w:rPr>
      </w:pPr>
    </w:p>
    <w:p w14:paraId="55EA6D0E" w14:textId="77777777" w:rsidR="00186B90" w:rsidRDefault="00186B90" w:rsidP="00186B90">
      <w:pPr>
        <w:pBdr>
          <w:top w:val="nil"/>
          <w:left w:val="nil"/>
          <w:bottom w:val="nil"/>
          <w:right w:val="nil"/>
          <w:between w:val="nil"/>
        </w:pBdr>
        <w:ind w:left="720"/>
        <w:jc w:val="both"/>
        <w:rPr>
          <w:color w:val="000000"/>
          <w:sz w:val="28"/>
          <w:szCs w:val="28"/>
        </w:rPr>
      </w:pPr>
    </w:p>
    <w:bookmarkEnd w:id="5"/>
    <w:p w14:paraId="1D669A63" w14:textId="77777777" w:rsidR="00186B90" w:rsidRDefault="00186B90" w:rsidP="00186B90">
      <w:pPr>
        <w:spacing w:line="360" w:lineRule="auto"/>
        <w:jc w:val="center"/>
        <w:rPr>
          <w:b/>
          <w:sz w:val="28"/>
          <w:szCs w:val="28"/>
        </w:rPr>
      </w:pPr>
    </w:p>
    <w:p w14:paraId="01A0BC85" w14:textId="77777777" w:rsidR="002A24A3" w:rsidRDefault="002A24A3" w:rsidP="002A24A3">
      <w:pPr>
        <w:spacing w:line="360" w:lineRule="auto"/>
        <w:rPr>
          <w:b/>
          <w:i/>
          <w:sz w:val="28"/>
          <w:szCs w:val="28"/>
        </w:rPr>
      </w:pPr>
      <w:r>
        <w:rPr>
          <w:b/>
          <w:i/>
          <w:sz w:val="28"/>
          <w:szCs w:val="28"/>
        </w:rPr>
        <w:t xml:space="preserve">Методи поточного контролю: </w:t>
      </w:r>
    </w:p>
    <w:p w14:paraId="066C5995" w14:textId="0A8F0B2E" w:rsidR="002A24A3" w:rsidRPr="00AE7F67" w:rsidRDefault="00005FCD" w:rsidP="002A24A3">
      <w:pPr>
        <w:spacing w:line="360" w:lineRule="auto"/>
        <w:rPr>
          <w:sz w:val="28"/>
          <w:szCs w:val="28"/>
        </w:rPr>
      </w:pPr>
      <w:sdt>
        <w:sdtPr>
          <w:tag w:val="goog_rdk_1"/>
          <w:id w:val="1300654205"/>
        </w:sdtPr>
        <w:sdtEndPr/>
        <w:sdtContent>
          <w:r w:rsidR="002A24A3" w:rsidRPr="00AE7F67">
            <w:rPr>
              <w:rFonts w:eastAsia="Gungsuh"/>
              <w:sz w:val="28"/>
              <w:szCs w:val="28"/>
            </w:rPr>
            <w:t xml:space="preserve">∙ Усний контроль (в ході бесіди, доповіді, читання тексту, повідомлення на задану тему та ін.); </w:t>
          </w:r>
        </w:sdtContent>
      </w:sdt>
    </w:p>
    <w:p w14:paraId="05B56962" w14:textId="2F2EEA44" w:rsidR="002A24A3" w:rsidRPr="00AE7F67" w:rsidRDefault="00005FCD" w:rsidP="002A24A3">
      <w:pPr>
        <w:spacing w:line="360" w:lineRule="auto"/>
        <w:rPr>
          <w:sz w:val="28"/>
          <w:szCs w:val="28"/>
        </w:rPr>
      </w:pPr>
      <w:sdt>
        <w:sdtPr>
          <w:tag w:val="goog_rdk_2"/>
          <w:id w:val="-901215674"/>
        </w:sdtPr>
        <w:sdtEndPr/>
        <w:sdtContent>
          <w:r w:rsidR="002A24A3" w:rsidRPr="00AE7F67">
            <w:rPr>
              <w:rFonts w:eastAsia="Gungsuh"/>
              <w:sz w:val="28"/>
              <w:szCs w:val="28"/>
            </w:rPr>
            <w:t>∙ Письмовий контроль (</w:t>
          </w:r>
          <w:r w:rsidR="00186B90">
            <w:rPr>
              <w:rFonts w:eastAsia="Gungsuh"/>
              <w:sz w:val="28"/>
              <w:szCs w:val="28"/>
              <w:lang w:val="uk-UA"/>
            </w:rPr>
            <w:t>самостійні роботи</w:t>
          </w:r>
          <w:r w:rsidR="002A24A3" w:rsidRPr="00AE7F67">
            <w:rPr>
              <w:rFonts w:eastAsia="Gungsuh"/>
              <w:sz w:val="28"/>
              <w:szCs w:val="28"/>
            </w:rPr>
            <w:t xml:space="preserve">); </w:t>
          </w:r>
        </w:sdtContent>
      </w:sdt>
    </w:p>
    <w:p w14:paraId="14A6B6B2" w14:textId="77777777" w:rsidR="002A24A3" w:rsidRPr="00AE7F67" w:rsidRDefault="00005FCD" w:rsidP="002A24A3">
      <w:pPr>
        <w:spacing w:line="360" w:lineRule="auto"/>
        <w:rPr>
          <w:sz w:val="28"/>
          <w:szCs w:val="28"/>
        </w:rPr>
      </w:pPr>
      <w:sdt>
        <w:sdtPr>
          <w:tag w:val="goog_rdk_6"/>
          <w:id w:val="-1908679486"/>
        </w:sdtPr>
        <w:sdtEndPr/>
        <w:sdtContent>
          <w:r w:rsidR="002A24A3" w:rsidRPr="00AE7F67">
            <w:rPr>
              <w:rFonts w:eastAsia="Gungsuh"/>
              <w:sz w:val="28"/>
              <w:szCs w:val="28"/>
            </w:rPr>
            <w:t xml:space="preserve">∙ Тестовий контроль; </w:t>
          </w:r>
        </w:sdtContent>
      </w:sdt>
    </w:p>
    <w:p w14:paraId="6929FE2A" w14:textId="77777777" w:rsidR="002A24A3" w:rsidRDefault="002A24A3" w:rsidP="002A24A3">
      <w:pPr>
        <w:pBdr>
          <w:top w:val="nil"/>
          <w:left w:val="nil"/>
          <w:bottom w:val="nil"/>
          <w:right w:val="nil"/>
          <w:between w:val="nil"/>
        </w:pBdr>
        <w:spacing w:before="11"/>
        <w:rPr>
          <w:color w:val="000000"/>
          <w:sz w:val="23"/>
          <w:szCs w:val="23"/>
        </w:rPr>
      </w:pPr>
    </w:p>
    <w:p w14:paraId="0B0871D8" w14:textId="234114EC" w:rsidR="002A24A3" w:rsidRPr="00E651E0" w:rsidRDefault="002A24A3" w:rsidP="00E651E0">
      <w:pPr>
        <w:pStyle w:val="a5"/>
        <w:widowControl w:val="0"/>
        <w:numPr>
          <w:ilvl w:val="0"/>
          <w:numId w:val="13"/>
        </w:numPr>
        <w:pBdr>
          <w:top w:val="nil"/>
          <w:left w:val="nil"/>
          <w:bottom w:val="nil"/>
          <w:right w:val="nil"/>
          <w:between w:val="nil"/>
        </w:pBdr>
        <w:tabs>
          <w:tab w:val="left" w:pos="3743"/>
        </w:tabs>
        <w:autoSpaceDE w:val="0"/>
        <w:autoSpaceDN w:val="0"/>
        <w:rPr>
          <w:b/>
          <w:color w:val="000000"/>
          <w:sz w:val="28"/>
          <w:szCs w:val="28"/>
        </w:rPr>
      </w:pPr>
      <w:r w:rsidRPr="00E651E0">
        <w:rPr>
          <w:b/>
          <w:color w:val="000000"/>
          <w:sz w:val="28"/>
          <w:szCs w:val="28"/>
        </w:rPr>
        <w:t>Ресурсне забезпечення</w:t>
      </w:r>
    </w:p>
    <w:tbl>
      <w:tblPr>
        <w:tblW w:w="957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86"/>
        <w:gridCol w:w="4786"/>
      </w:tblGrid>
      <w:tr w:rsidR="002A24A3" w14:paraId="3B720D57" w14:textId="77777777" w:rsidTr="009A2C05">
        <w:trPr>
          <w:trHeight w:val="642"/>
        </w:trPr>
        <w:tc>
          <w:tcPr>
            <w:tcW w:w="4786" w:type="dxa"/>
          </w:tcPr>
          <w:p w14:paraId="5E04241D" w14:textId="77777777" w:rsidR="002A24A3" w:rsidRDefault="002A24A3" w:rsidP="009A2C05">
            <w:pPr>
              <w:pBdr>
                <w:top w:val="nil"/>
                <w:left w:val="nil"/>
                <w:bottom w:val="nil"/>
                <w:right w:val="nil"/>
                <w:between w:val="nil"/>
              </w:pBdr>
              <w:ind w:left="107"/>
              <w:rPr>
                <w:color w:val="000000"/>
                <w:sz w:val="28"/>
                <w:szCs w:val="28"/>
              </w:rPr>
            </w:pPr>
            <w:r>
              <w:rPr>
                <w:color w:val="000000"/>
                <w:sz w:val="28"/>
                <w:szCs w:val="28"/>
              </w:rPr>
              <w:t>Матеріально-технічне забезпечення</w:t>
            </w:r>
          </w:p>
        </w:tc>
        <w:tc>
          <w:tcPr>
            <w:tcW w:w="4786" w:type="dxa"/>
          </w:tcPr>
          <w:p w14:paraId="5FEA52A9" w14:textId="77777777" w:rsidR="002A24A3" w:rsidRPr="009A4175" w:rsidRDefault="002A24A3" w:rsidP="009A2C05">
            <w:pPr>
              <w:pBdr>
                <w:top w:val="nil"/>
                <w:left w:val="nil"/>
                <w:bottom w:val="nil"/>
                <w:right w:val="nil"/>
                <w:between w:val="nil"/>
              </w:pBdr>
              <w:spacing w:line="322" w:lineRule="auto"/>
              <w:ind w:left="107" w:right="1495"/>
              <w:rPr>
                <w:color w:val="000000"/>
                <w:sz w:val="28"/>
                <w:szCs w:val="28"/>
              </w:rPr>
            </w:pPr>
            <w:r w:rsidRPr="009A4175">
              <w:rPr>
                <w:color w:val="000000"/>
                <w:sz w:val="28"/>
                <w:szCs w:val="28"/>
              </w:rPr>
              <w:t>Мультимедіа, лабораторії, комп’ютери та інше</w:t>
            </w:r>
          </w:p>
        </w:tc>
      </w:tr>
      <w:tr w:rsidR="002A24A3" w:rsidRPr="00C7395E" w14:paraId="6BF25B96" w14:textId="77777777" w:rsidTr="009A2C05">
        <w:trPr>
          <w:trHeight w:val="642"/>
        </w:trPr>
        <w:tc>
          <w:tcPr>
            <w:tcW w:w="4786" w:type="dxa"/>
          </w:tcPr>
          <w:p w14:paraId="798233DB" w14:textId="77777777" w:rsidR="002A24A3" w:rsidRDefault="00E651E0" w:rsidP="009A2C05">
            <w:pPr>
              <w:pBdr>
                <w:top w:val="nil"/>
                <w:left w:val="nil"/>
                <w:bottom w:val="nil"/>
                <w:right w:val="nil"/>
                <w:between w:val="nil"/>
              </w:pBdr>
              <w:ind w:left="107"/>
              <w:rPr>
                <w:color w:val="000000"/>
                <w:sz w:val="28"/>
                <w:szCs w:val="28"/>
                <w:lang w:val="uk-UA"/>
              </w:rPr>
            </w:pPr>
            <w:r>
              <w:rPr>
                <w:color w:val="000000"/>
                <w:sz w:val="28"/>
                <w:szCs w:val="28"/>
                <w:lang w:val="uk-UA"/>
              </w:rPr>
              <w:t xml:space="preserve">Тексти лекцій </w:t>
            </w:r>
          </w:p>
          <w:p w14:paraId="791FDB06" w14:textId="50B79E9C" w:rsidR="00E651E0" w:rsidRDefault="00E651E0" w:rsidP="009A2C05">
            <w:pPr>
              <w:pBdr>
                <w:top w:val="nil"/>
                <w:left w:val="nil"/>
                <w:bottom w:val="nil"/>
                <w:right w:val="nil"/>
                <w:between w:val="nil"/>
              </w:pBdr>
              <w:ind w:left="107"/>
              <w:rPr>
                <w:color w:val="000000"/>
                <w:sz w:val="28"/>
                <w:szCs w:val="28"/>
                <w:lang w:val="uk-UA"/>
              </w:rPr>
            </w:pPr>
            <w:r>
              <w:rPr>
                <w:color w:val="000000"/>
                <w:sz w:val="28"/>
                <w:szCs w:val="28"/>
                <w:lang w:val="uk-UA"/>
              </w:rPr>
              <w:t>Питання до тем</w:t>
            </w:r>
          </w:p>
          <w:p w14:paraId="21768452" w14:textId="36009DEF" w:rsidR="00E651E0" w:rsidRPr="00E651E0" w:rsidRDefault="00E651E0" w:rsidP="009A2C05">
            <w:pPr>
              <w:pBdr>
                <w:top w:val="nil"/>
                <w:left w:val="nil"/>
                <w:bottom w:val="nil"/>
                <w:right w:val="nil"/>
                <w:between w:val="nil"/>
              </w:pBdr>
              <w:ind w:left="107"/>
              <w:rPr>
                <w:color w:val="000000"/>
                <w:sz w:val="28"/>
                <w:szCs w:val="28"/>
                <w:lang w:val="uk-UA"/>
              </w:rPr>
            </w:pPr>
            <w:r>
              <w:rPr>
                <w:color w:val="000000"/>
                <w:sz w:val="28"/>
                <w:szCs w:val="28"/>
                <w:lang w:val="uk-UA"/>
              </w:rPr>
              <w:t>Тести із тем</w:t>
            </w:r>
          </w:p>
        </w:tc>
        <w:tc>
          <w:tcPr>
            <w:tcW w:w="4786" w:type="dxa"/>
          </w:tcPr>
          <w:p w14:paraId="5ABEFCBA" w14:textId="566524AD" w:rsidR="00B73A41" w:rsidRPr="00C179F5" w:rsidRDefault="00C179F5" w:rsidP="00431CF2">
            <w:pPr>
              <w:pBdr>
                <w:top w:val="nil"/>
                <w:left w:val="nil"/>
                <w:bottom w:val="nil"/>
                <w:right w:val="nil"/>
                <w:between w:val="nil"/>
              </w:pBdr>
              <w:spacing w:line="322" w:lineRule="auto"/>
              <w:ind w:left="107" w:right="1495"/>
              <w:rPr>
                <w:color w:val="000000"/>
                <w:sz w:val="28"/>
                <w:szCs w:val="28"/>
                <w:lang w:val="uk-UA"/>
              </w:rPr>
            </w:pPr>
            <w:r w:rsidRPr="00C179F5">
              <w:t>https</w:t>
            </w:r>
            <w:r w:rsidRPr="00C179F5">
              <w:rPr>
                <w:lang w:val="uk-UA"/>
              </w:rPr>
              <w:t>://</w:t>
            </w:r>
            <w:r w:rsidRPr="00C179F5">
              <w:t>d</w:t>
            </w:r>
            <w:r w:rsidRPr="00C179F5">
              <w:rPr>
                <w:lang w:val="uk-UA"/>
              </w:rPr>
              <w:t>-</w:t>
            </w:r>
            <w:r w:rsidRPr="00C179F5">
              <w:t>learn</w:t>
            </w:r>
            <w:r w:rsidRPr="00C179F5">
              <w:rPr>
                <w:lang w:val="uk-UA"/>
              </w:rPr>
              <w:t>.</w:t>
            </w:r>
            <w:r w:rsidRPr="00C179F5">
              <w:t>pnu</w:t>
            </w:r>
            <w:r w:rsidRPr="00C179F5">
              <w:rPr>
                <w:lang w:val="uk-UA"/>
              </w:rPr>
              <w:t>.</w:t>
            </w:r>
            <w:r w:rsidRPr="00C179F5">
              <w:t>edu</w:t>
            </w:r>
            <w:r w:rsidRPr="00C179F5">
              <w:rPr>
                <w:lang w:val="uk-UA"/>
              </w:rPr>
              <w:t>.</w:t>
            </w:r>
            <w:r w:rsidRPr="00C179F5">
              <w:t>ua</w:t>
            </w:r>
            <w:r w:rsidRPr="00C179F5">
              <w:rPr>
                <w:lang w:val="uk-UA"/>
              </w:rPr>
              <w:t>/</w:t>
            </w:r>
            <w:r w:rsidRPr="00C179F5">
              <w:t>index</w:t>
            </w:r>
            <w:r w:rsidRPr="00C179F5">
              <w:rPr>
                <w:lang w:val="uk-UA"/>
              </w:rPr>
              <w:t>.</w:t>
            </w:r>
            <w:r w:rsidRPr="00C179F5">
              <w:t>php</w:t>
            </w:r>
            <w:r w:rsidRPr="00C179F5">
              <w:rPr>
                <w:lang w:val="uk-UA"/>
              </w:rPr>
              <w:t>?</w:t>
            </w:r>
            <w:r w:rsidRPr="00C179F5">
              <w:t>mod</w:t>
            </w:r>
            <w:r w:rsidRPr="00C179F5">
              <w:rPr>
                <w:lang w:val="uk-UA"/>
              </w:rPr>
              <w:t>=</w:t>
            </w:r>
            <w:r w:rsidRPr="00C179F5">
              <w:t>course</w:t>
            </w:r>
            <w:r w:rsidRPr="00C179F5">
              <w:rPr>
                <w:lang w:val="uk-UA"/>
              </w:rPr>
              <w:t>&amp;</w:t>
            </w:r>
            <w:r w:rsidRPr="00C179F5">
              <w:t>action</w:t>
            </w:r>
            <w:r w:rsidRPr="00C179F5">
              <w:rPr>
                <w:lang w:val="uk-UA"/>
              </w:rPr>
              <w:t>=</w:t>
            </w:r>
            <w:r w:rsidRPr="00C179F5">
              <w:t>ReviewOneCourse</w:t>
            </w:r>
            <w:r w:rsidRPr="00C179F5">
              <w:rPr>
                <w:lang w:val="uk-UA"/>
              </w:rPr>
              <w:t>&amp;</w:t>
            </w:r>
            <w:r w:rsidRPr="00C179F5">
              <w:t>id</w:t>
            </w:r>
            <w:r w:rsidRPr="00C179F5">
              <w:rPr>
                <w:lang w:val="uk-UA"/>
              </w:rPr>
              <w:t>_</w:t>
            </w:r>
            <w:r w:rsidRPr="00C179F5">
              <w:t>cat</w:t>
            </w:r>
            <w:r w:rsidRPr="00C179F5">
              <w:rPr>
                <w:lang w:val="uk-UA"/>
              </w:rPr>
              <w:t>=146&amp;</w:t>
            </w:r>
            <w:r w:rsidRPr="00C179F5">
              <w:t>id</w:t>
            </w:r>
            <w:r w:rsidRPr="00C179F5">
              <w:rPr>
                <w:lang w:val="uk-UA"/>
              </w:rPr>
              <w:t>_</w:t>
            </w:r>
            <w:r w:rsidRPr="00C179F5">
              <w:t>cou</w:t>
            </w:r>
            <w:r w:rsidRPr="00C179F5">
              <w:rPr>
                <w:lang w:val="uk-UA"/>
              </w:rPr>
              <w:t>=4301</w:t>
            </w:r>
          </w:p>
        </w:tc>
      </w:tr>
      <w:tr w:rsidR="002A24A3" w14:paraId="4C0D011A" w14:textId="77777777" w:rsidTr="009A2C05">
        <w:trPr>
          <w:trHeight w:val="400"/>
        </w:trPr>
        <w:tc>
          <w:tcPr>
            <w:tcW w:w="9572" w:type="dxa"/>
            <w:gridSpan w:val="2"/>
          </w:tcPr>
          <w:p w14:paraId="4BB07889" w14:textId="77777777" w:rsidR="002A24A3" w:rsidRDefault="002A24A3" w:rsidP="009A2C05">
            <w:pPr>
              <w:pBdr>
                <w:top w:val="nil"/>
                <w:left w:val="nil"/>
                <w:bottom w:val="nil"/>
                <w:right w:val="nil"/>
                <w:between w:val="nil"/>
              </w:pBdr>
              <w:spacing w:line="321" w:lineRule="auto"/>
              <w:ind w:left="4094"/>
              <w:rPr>
                <w:color w:val="000000"/>
                <w:sz w:val="28"/>
                <w:szCs w:val="28"/>
              </w:rPr>
            </w:pPr>
            <w:r>
              <w:rPr>
                <w:color w:val="000000"/>
                <w:sz w:val="28"/>
                <w:szCs w:val="28"/>
              </w:rPr>
              <w:t>Література:</w:t>
            </w:r>
          </w:p>
        </w:tc>
      </w:tr>
      <w:tr w:rsidR="002A24A3" w:rsidRPr="00A14BD7" w14:paraId="7B32116C" w14:textId="77777777" w:rsidTr="009A2C05">
        <w:trPr>
          <w:trHeight w:val="486"/>
        </w:trPr>
        <w:tc>
          <w:tcPr>
            <w:tcW w:w="9572" w:type="dxa"/>
            <w:gridSpan w:val="2"/>
          </w:tcPr>
          <w:p w14:paraId="16145503" w14:textId="77777777" w:rsidR="00A14BD7" w:rsidRDefault="00A14BD7" w:rsidP="00A14BD7">
            <w:pPr>
              <w:jc w:val="both"/>
              <w:rPr>
                <w:sz w:val="22"/>
                <w:szCs w:val="22"/>
              </w:rPr>
            </w:pPr>
            <w:r w:rsidRPr="007B2BF1">
              <w:rPr>
                <w:b/>
                <w:bCs/>
                <w:sz w:val="22"/>
                <w:szCs w:val="22"/>
              </w:rPr>
              <w:t>1</w:t>
            </w:r>
            <w:r w:rsidRPr="00BC49CE">
              <w:rPr>
                <w:sz w:val="22"/>
                <w:szCs w:val="22"/>
              </w:rPr>
              <w:t>.</w:t>
            </w:r>
            <w:r>
              <w:rPr>
                <w:sz w:val="22"/>
                <w:szCs w:val="22"/>
              </w:rPr>
              <w:t xml:space="preserve"> </w:t>
            </w:r>
            <w:r w:rsidRPr="007949DC">
              <w:rPr>
                <w:sz w:val="22"/>
                <w:szCs w:val="22"/>
              </w:rPr>
              <w:t>Булава Л. М.  Готуємось до географічних олімпіад. – Х.: Вид група «Основа», 2008</w:t>
            </w:r>
            <w:r w:rsidRPr="00BC49CE">
              <w:rPr>
                <w:sz w:val="22"/>
                <w:szCs w:val="22"/>
              </w:rPr>
              <w:t>. – 1</w:t>
            </w:r>
            <w:r>
              <w:rPr>
                <w:sz w:val="22"/>
                <w:szCs w:val="22"/>
              </w:rPr>
              <w:t>1</w:t>
            </w:r>
            <w:r w:rsidRPr="00BC49CE">
              <w:rPr>
                <w:sz w:val="22"/>
                <w:szCs w:val="22"/>
              </w:rPr>
              <w:t>8 с.</w:t>
            </w:r>
          </w:p>
          <w:p w14:paraId="250E1CB3" w14:textId="77777777" w:rsidR="00A14BD7" w:rsidRPr="007949DC" w:rsidRDefault="00A14BD7" w:rsidP="00A14BD7">
            <w:pPr>
              <w:jc w:val="both"/>
              <w:rPr>
                <w:sz w:val="22"/>
                <w:szCs w:val="22"/>
              </w:rPr>
            </w:pPr>
            <w:r w:rsidRPr="007949DC">
              <w:rPr>
                <w:b/>
                <w:bCs/>
                <w:sz w:val="22"/>
                <w:szCs w:val="22"/>
              </w:rPr>
              <w:t xml:space="preserve">2. </w:t>
            </w:r>
            <w:r w:rsidRPr="007949DC">
              <w:rPr>
                <w:sz w:val="22"/>
                <w:szCs w:val="22"/>
              </w:rPr>
              <w:t>Гілецький Й.Р. Географічні задачі та їх розв’язування. – Тернопіль: Мандрівець, 201</w:t>
            </w:r>
            <w:r>
              <w:rPr>
                <w:sz w:val="22"/>
                <w:szCs w:val="22"/>
              </w:rPr>
              <w:t>6</w:t>
            </w:r>
            <w:r w:rsidRPr="007949DC">
              <w:rPr>
                <w:sz w:val="22"/>
                <w:szCs w:val="22"/>
              </w:rPr>
              <w:t>. — 136 с.</w:t>
            </w:r>
          </w:p>
          <w:p w14:paraId="296FB2E1" w14:textId="77777777" w:rsidR="00A14BD7" w:rsidRPr="007949DC" w:rsidRDefault="00A14BD7" w:rsidP="00A14BD7">
            <w:pPr>
              <w:jc w:val="both"/>
              <w:rPr>
                <w:sz w:val="22"/>
                <w:szCs w:val="22"/>
              </w:rPr>
            </w:pPr>
            <w:r w:rsidRPr="007949DC">
              <w:rPr>
                <w:b/>
                <w:bCs/>
                <w:sz w:val="22"/>
                <w:szCs w:val="22"/>
              </w:rPr>
              <w:t>3.</w:t>
            </w:r>
            <w:r>
              <w:rPr>
                <w:b/>
                <w:bCs/>
                <w:sz w:val="22"/>
                <w:szCs w:val="22"/>
              </w:rPr>
              <w:t xml:space="preserve"> </w:t>
            </w:r>
            <w:r w:rsidRPr="007949DC">
              <w:rPr>
                <w:sz w:val="22"/>
                <w:szCs w:val="22"/>
              </w:rPr>
              <w:t>Голиков А.П., Черванев И.Г., Трофимов А.М.</w:t>
            </w:r>
            <w:r>
              <w:rPr>
                <w:sz w:val="22"/>
                <w:szCs w:val="22"/>
              </w:rPr>
              <w:t xml:space="preserve"> </w:t>
            </w:r>
            <w:r w:rsidRPr="007949DC">
              <w:rPr>
                <w:sz w:val="22"/>
                <w:szCs w:val="22"/>
              </w:rPr>
              <w:t>Математические методы в географии. – Харків: Вища школа, 1986.</w:t>
            </w:r>
            <w:r>
              <w:rPr>
                <w:sz w:val="22"/>
                <w:szCs w:val="22"/>
              </w:rPr>
              <w:t xml:space="preserve"> </w:t>
            </w:r>
            <w:r w:rsidRPr="007949DC">
              <w:rPr>
                <w:sz w:val="22"/>
                <w:szCs w:val="22"/>
              </w:rPr>
              <w:t>– 1</w:t>
            </w:r>
            <w:r>
              <w:rPr>
                <w:sz w:val="22"/>
                <w:szCs w:val="22"/>
              </w:rPr>
              <w:t>6</w:t>
            </w:r>
            <w:r w:rsidRPr="007949DC">
              <w:rPr>
                <w:sz w:val="22"/>
                <w:szCs w:val="22"/>
              </w:rPr>
              <w:t xml:space="preserve">0 </w:t>
            </w:r>
            <w:r w:rsidRPr="00B87E2F">
              <w:rPr>
                <w:sz w:val="22"/>
                <w:szCs w:val="22"/>
              </w:rPr>
              <w:t>с</w:t>
            </w:r>
            <w:r w:rsidRPr="007949DC">
              <w:rPr>
                <w:sz w:val="22"/>
                <w:szCs w:val="22"/>
              </w:rPr>
              <w:t>.</w:t>
            </w:r>
          </w:p>
          <w:p w14:paraId="3D2E2FE4" w14:textId="77777777" w:rsidR="00A14BD7" w:rsidRDefault="00A14BD7" w:rsidP="00A14BD7">
            <w:pPr>
              <w:jc w:val="both"/>
              <w:rPr>
                <w:sz w:val="22"/>
                <w:szCs w:val="22"/>
              </w:rPr>
            </w:pPr>
            <w:r w:rsidRPr="007949DC">
              <w:rPr>
                <w:b/>
                <w:bCs/>
                <w:sz w:val="22"/>
                <w:szCs w:val="22"/>
              </w:rPr>
              <w:t>4.</w:t>
            </w:r>
            <w:r>
              <w:rPr>
                <w:sz w:val="22"/>
                <w:szCs w:val="22"/>
              </w:rPr>
              <w:t xml:space="preserve"> </w:t>
            </w:r>
            <w:r w:rsidRPr="007949DC">
              <w:rPr>
                <w:sz w:val="22"/>
                <w:szCs w:val="22"/>
              </w:rPr>
              <w:t xml:space="preserve">Жемеров О. О. Олімпіадні завдання з розв’язками. – Х.: Вид група «Основа», 2005. – 120 </w:t>
            </w:r>
            <w:r w:rsidRPr="00B87E2F">
              <w:rPr>
                <w:sz w:val="22"/>
                <w:szCs w:val="22"/>
              </w:rPr>
              <w:t>с</w:t>
            </w:r>
            <w:r w:rsidRPr="007949DC">
              <w:rPr>
                <w:sz w:val="22"/>
                <w:szCs w:val="22"/>
              </w:rPr>
              <w:t>.</w:t>
            </w:r>
          </w:p>
          <w:p w14:paraId="2FF0029D" w14:textId="77777777" w:rsidR="00A14BD7" w:rsidRPr="007949DC" w:rsidRDefault="00A14BD7" w:rsidP="00A14BD7">
            <w:pPr>
              <w:jc w:val="both"/>
              <w:rPr>
                <w:sz w:val="22"/>
                <w:szCs w:val="22"/>
              </w:rPr>
            </w:pPr>
            <w:r w:rsidRPr="007949DC">
              <w:rPr>
                <w:b/>
                <w:bCs/>
                <w:sz w:val="22"/>
                <w:szCs w:val="22"/>
              </w:rPr>
              <w:t>5.</w:t>
            </w:r>
            <w:r>
              <w:rPr>
                <w:sz w:val="22"/>
                <w:szCs w:val="22"/>
              </w:rPr>
              <w:t xml:space="preserve"> </w:t>
            </w:r>
            <w:r w:rsidRPr="007949DC">
              <w:rPr>
                <w:sz w:val="22"/>
                <w:szCs w:val="22"/>
              </w:rPr>
              <w:t>Левицкий И.Ю., Евглевская Я.В.</w:t>
            </w:r>
            <w:r w:rsidRPr="007949DC">
              <w:rPr>
                <w:sz w:val="22"/>
                <w:szCs w:val="22"/>
              </w:rPr>
              <w:tab/>
              <w:t>Решение задач по географических картах. – М.: Просвещение, 1996. – 1</w:t>
            </w:r>
            <w:r>
              <w:rPr>
                <w:sz w:val="22"/>
                <w:szCs w:val="22"/>
              </w:rPr>
              <w:t>6</w:t>
            </w:r>
            <w:r w:rsidRPr="007949DC">
              <w:rPr>
                <w:sz w:val="22"/>
                <w:szCs w:val="22"/>
              </w:rPr>
              <w:t xml:space="preserve">0 </w:t>
            </w:r>
            <w:r w:rsidRPr="00B87E2F">
              <w:rPr>
                <w:sz w:val="22"/>
                <w:szCs w:val="22"/>
              </w:rPr>
              <w:t>с</w:t>
            </w:r>
            <w:r w:rsidRPr="007949DC">
              <w:rPr>
                <w:sz w:val="22"/>
                <w:szCs w:val="22"/>
              </w:rPr>
              <w:t>.</w:t>
            </w:r>
          </w:p>
          <w:p w14:paraId="29F01A6A" w14:textId="25A11123" w:rsidR="002A24A3" w:rsidRPr="00A14BD7" w:rsidRDefault="00A14BD7" w:rsidP="00A14BD7">
            <w:pPr>
              <w:pBdr>
                <w:top w:val="nil"/>
                <w:left w:val="nil"/>
                <w:bottom w:val="nil"/>
                <w:right w:val="nil"/>
                <w:between w:val="nil"/>
              </w:pBdr>
              <w:spacing w:line="321" w:lineRule="auto"/>
              <w:rPr>
                <w:color w:val="000000"/>
                <w:sz w:val="28"/>
                <w:szCs w:val="28"/>
              </w:rPr>
            </w:pPr>
            <w:r w:rsidRPr="007949DC">
              <w:rPr>
                <w:b/>
                <w:bCs/>
                <w:sz w:val="22"/>
                <w:szCs w:val="22"/>
              </w:rPr>
              <w:t>6.</w:t>
            </w:r>
            <w:r>
              <w:rPr>
                <w:b/>
                <w:bCs/>
                <w:sz w:val="22"/>
                <w:szCs w:val="22"/>
              </w:rPr>
              <w:t xml:space="preserve"> </w:t>
            </w:r>
            <w:r w:rsidRPr="007949DC">
              <w:rPr>
                <w:sz w:val="22"/>
                <w:szCs w:val="22"/>
              </w:rPr>
              <w:t>Шаблій О.І.</w:t>
            </w:r>
            <w:r w:rsidRPr="007949DC">
              <w:rPr>
                <w:sz w:val="22"/>
                <w:szCs w:val="22"/>
              </w:rPr>
              <w:tab/>
              <w:t>Математичні методи в економічній географії. – Львів: Вища школа, 1984. – 1</w:t>
            </w:r>
            <w:r>
              <w:rPr>
                <w:sz w:val="22"/>
                <w:szCs w:val="22"/>
              </w:rPr>
              <w:t>48</w:t>
            </w:r>
            <w:r w:rsidRPr="007949DC">
              <w:rPr>
                <w:sz w:val="22"/>
                <w:szCs w:val="22"/>
              </w:rPr>
              <w:t xml:space="preserve"> </w:t>
            </w:r>
            <w:r w:rsidRPr="00B87E2F">
              <w:rPr>
                <w:sz w:val="22"/>
                <w:szCs w:val="22"/>
              </w:rPr>
              <w:t>с</w:t>
            </w:r>
            <w:r w:rsidRPr="007949DC">
              <w:rPr>
                <w:sz w:val="22"/>
                <w:szCs w:val="22"/>
              </w:rPr>
              <w:t>.</w:t>
            </w:r>
          </w:p>
        </w:tc>
      </w:tr>
    </w:tbl>
    <w:p w14:paraId="4AD34FEC" w14:textId="77777777" w:rsidR="002A24A3" w:rsidRPr="00A14BD7" w:rsidRDefault="002A24A3" w:rsidP="002A24A3">
      <w:pPr>
        <w:pBdr>
          <w:top w:val="nil"/>
          <w:left w:val="nil"/>
          <w:bottom w:val="nil"/>
          <w:right w:val="nil"/>
          <w:between w:val="nil"/>
        </w:pBdr>
        <w:rPr>
          <w:b/>
          <w:color w:val="000000"/>
          <w:sz w:val="28"/>
          <w:szCs w:val="28"/>
        </w:rPr>
      </w:pPr>
    </w:p>
    <w:p w14:paraId="27ADFBF5" w14:textId="621511AC" w:rsidR="002A24A3" w:rsidRPr="001C0500" w:rsidRDefault="002A24A3" w:rsidP="001C0500">
      <w:pPr>
        <w:pStyle w:val="a5"/>
        <w:widowControl w:val="0"/>
        <w:numPr>
          <w:ilvl w:val="0"/>
          <w:numId w:val="13"/>
        </w:numPr>
        <w:pBdr>
          <w:top w:val="nil"/>
          <w:left w:val="nil"/>
          <w:bottom w:val="nil"/>
          <w:right w:val="nil"/>
          <w:between w:val="nil"/>
        </w:pBdr>
        <w:tabs>
          <w:tab w:val="left" w:pos="3726"/>
        </w:tabs>
        <w:autoSpaceDE w:val="0"/>
        <w:autoSpaceDN w:val="0"/>
        <w:rPr>
          <w:b/>
          <w:color w:val="000000"/>
          <w:sz w:val="28"/>
          <w:szCs w:val="28"/>
        </w:rPr>
      </w:pPr>
      <w:r w:rsidRPr="001C0500">
        <w:rPr>
          <w:b/>
          <w:color w:val="000000"/>
          <w:sz w:val="28"/>
          <w:szCs w:val="28"/>
        </w:rPr>
        <w:t>Контактна інформація</w:t>
      </w:r>
    </w:p>
    <w:tbl>
      <w:tblPr>
        <w:tblW w:w="9574"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45"/>
        <w:gridCol w:w="4929"/>
      </w:tblGrid>
      <w:tr w:rsidR="002A24A3" w14:paraId="34275784" w14:textId="77777777" w:rsidTr="009A2C05">
        <w:trPr>
          <w:trHeight w:val="645"/>
        </w:trPr>
        <w:tc>
          <w:tcPr>
            <w:tcW w:w="4645" w:type="dxa"/>
          </w:tcPr>
          <w:p w14:paraId="58A7BD12" w14:textId="77777777" w:rsidR="002A24A3" w:rsidRDefault="002A24A3" w:rsidP="009A2C05">
            <w:pPr>
              <w:pBdr>
                <w:top w:val="nil"/>
                <w:left w:val="nil"/>
                <w:bottom w:val="nil"/>
                <w:right w:val="nil"/>
                <w:between w:val="nil"/>
              </w:pBdr>
              <w:spacing w:before="2"/>
              <w:ind w:left="107"/>
              <w:rPr>
                <w:color w:val="000000"/>
                <w:sz w:val="28"/>
                <w:szCs w:val="28"/>
              </w:rPr>
            </w:pPr>
            <w:r>
              <w:rPr>
                <w:color w:val="000000"/>
                <w:sz w:val="28"/>
                <w:szCs w:val="28"/>
              </w:rPr>
              <w:t>Кафедра</w:t>
            </w:r>
          </w:p>
        </w:tc>
        <w:tc>
          <w:tcPr>
            <w:tcW w:w="4929" w:type="dxa"/>
          </w:tcPr>
          <w:p w14:paraId="1075F255" w14:textId="0027B313" w:rsidR="00407106" w:rsidRPr="00407106" w:rsidRDefault="00407106" w:rsidP="00AE7F67">
            <w:pPr>
              <w:pBdr>
                <w:top w:val="nil"/>
                <w:left w:val="nil"/>
                <w:bottom w:val="nil"/>
                <w:right w:val="nil"/>
                <w:between w:val="nil"/>
              </w:pBdr>
              <w:ind w:left="107" w:right="309"/>
              <w:rPr>
                <w:color w:val="000000"/>
                <w:sz w:val="28"/>
                <w:szCs w:val="28"/>
                <w:lang w:val="uk-UA"/>
              </w:rPr>
            </w:pPr>
            <w:r w:rsidRPr="00407106">
              <w:rPr>
                <w:color w:val="000000"/>
                <w:sz w:val="28"/>
                <w:szCs w:val="28"/>
              </w:rPr>
              <w:t>Кафедра географії та природознавства</w:t>
            </w:r>
            <w:r w:rsidR="002A24A3" w:rsidRPr="009A4175">
              <w:rPr>
                <w:color w:val="000000"/>
                <w:sz w:val="28"/>
                <w:szCs w:val="28"/>
              </w:rPr>
              <w:t xml:space="preserve">, </w:t>
            </w:r>
            <w:r w:rsidRPr="00407106">
              <w:rPr>
                <w:color w:val="000000"/>
                <w:sz w:val="28"/>
                <w:szCs w:val="28"/>
              </w:rPr>
              <w:t>вул. Галицька, 201</w:t>
            </w:r>
            <w:r>
              <w:rPr>
                <w:color w:val="000000"/>
                <w:sz w:val="28"/>
                <w:szCs w:val="28"/>
                <w:lang w:val="uk-UA"/>
              </w:rPr>
              <w:t xml:space="preserve">, </w:t>
            </w:r>
          </w:p>
          <w:p w14:paraId="5A34C985" w14:textId="648D90EE" w:rsidR="00407106" w:rsidRDefault="00407106" w:rsidP="00AE7F67">
            <w:pPr>
              <w:pBdr>
                <w:top w:val="nil"/>
                <w:left w:val="nil"/>
                <w:bottom w:val="nil"/>
                <w:right w:val="nil"/>
                <w:between w:val="nil"/>
              </w:pBdr>
              <w:tabs>
                <w:tab w:val="left" w:pos="4396"/>
              </w:tabs>
              <w:ind w:left="107" w:right="309"/>
              <w:rPr>
                <w:color w:val="000000"/>
                <w:sz w:val="28"/>
                <w:szCs w:val="28"/>
              </w:rPr>
            </w:pPr>
            <w:r w:rsidRPr="00407106">
              <w:rPr>
                <w:color w:val="000000"/>
                <w:sz w:val="28"/>
                <w:szCs w:val="28"/>
              </w:rPr>
              <w:t>м. Івано-Франківськ, 76008</w:t>
            </w:r>
            <w:r w:rsidR="002A24A3" w:rsidRPr="009A4175">
              <w:rPr>
                <w:color w:val="000000"/>
                <w:sz w:val="28"/>
                <w:szCs w:val="28"/>
              </w:rPr>
              <w:t>, кабінет</w:t>
            </w:r>
            <w:r w:rsidR="00E20849">
              <w:rPr>
                <w:color w:val="000000"/>
                <w:sz w:val="28"/>
                <w:szCs w:val="28"/>
                <w:lang w:val="uk-UA"/>
              </w:rPr>
              <w:t xml:space="preserve"> 206</w:t>
            </w:r>
          </w:p>
          <w:p w14:paraId="360D37ED" w14:textId="624DB565" w:rsidR="002A24A3" w:rsidRPr="00407106" w:rsidRDefault="00407106" w:rsidP="00AE7F67">
            <w:pPr>
              <w:pBdr>
                <w:top w:val="nil"/>
                <w:left w:val="nil"/>
                <w:bottom w:val="nil"/>
                <w:right w:val="nil"/>
                <w:between w:val="nil"/>
              </w:pBdr>
              <w:tabs>
                <w:tab w:val="left" w:pos="4396"/>
              </w:tabs>
              <w:ind w:left="107" w:right="309"/>
              <w:rPr>
                <w:color w:val="000000"/>
                <w:sz w:val="28"/>
                <w:szCs w:val="28"/>
                <w:lang w:val="uk-UA"/>
              </w:rPr>
            </w:pPr>
            <w:r>
              <w:rPr>
                <w:color w:val="000000"/>
                <w:sz w:val="28"/>
                <w:szCs w:val="28"/>
                <w:lang w:val="uk-UA"/>
              </w:rPr>
              <w:t xml:space="preserve">сайт: </w:t>
            </w:r>
            <w:r w:rsidRPr="00407106">
              <w:rPr>
                <w:color w:val="000000"/>
                <w:sz w:val="28"/>
                <w:szCs w:val="28"/>
              </w:rPr>
              <w:t>https://kgip.pnu.edu.ua</w:t>
            </w:r>
            <w:r w:rsidR="002A24A3" w:rsidRPr="009A4175">
              <w:rPr>
                <w:color w:val="000000"/>
                <w:sz w:val="28"/>
                <w:szCs w:val="28"/>
              </w:rPr>
              <w:t>, електронна адреса</w:t>
            </w:r>
            <w:r>
              <w:rPr>
                <w:color w:val="000000"/>
                <w:sz w:val="28"/>
                <w:szCs w:val="28"/>
                <w:lang w:val="uk-UA"/>
              </w:rPr>
              <w:t xml:space="preserve"> </w:t>
            </w:r>
            <w:hyperlink r:id="rId10" w:history="1">
              <w:r w:rsidRPr="00407106">
                <w:rPr>
                  <w:rFonts w:ascii="Roboto" w:hAnsi="Roboto"/>
                  <w:color w:val="FFFFFF"/>
                  <w:sz w:val="20"/>
                  <w:szCs w:val="20"/>
                  <w:u w:val="single"/>
                  <w:shd w:val="clear" w:color="auto" w:fill="253B80"/>
                </w:rPr>
                <w:t>kgp@pnu.edu.ua</w:t>
              </w:r>
            </w:hyperlink>
          </w:p>
        </w:tc>
      </w:tr>
      <w:tr w:rsidR="002A24A3" w14:paraId="214C7EA0" w14:textId="77777777" w:rsidTr="009A2C05">
        <w:trPr>
          <w:trHeight w:val="642"/>
        </w:trPr>
        <w:tc>
          <w:tcPr>
            <w:tcW w:w="4645" w:type="dxa"/>
          </w:tcPr>
          <w:p w14:paraId="64552351" w14:textId="15A4F32A" w:rsidR="002A24A3" w:rsidRDefault="002A24A3" w:rsidP="009A2C05">
            <w:pPr>
              <w:pBdr>
                <w:top w:val="nil"/>
                <w:left w:val="nil"/>
                <w:bottom w:val="nil"/>
                <w:right w:val="nil"/>
                <w:between w:val="nil"/>
              </w:pBdr>
              <w:spacing w:line="322" w:lineRule="auto"/>
              <w:ind w:left="107"/>
              <w:rPr>
                <w:color w:val="000000"/>
                <w:sz w:val="28"/>
                <w:szCs w:val="28"/>
              </w:rPr>
            </w:pPr>
            <w:r>
              <w:rPr>
                <w:color w:val="000000"/>
                <w:sz w:val="28"/>
                <w:szCs w:val="28"/>
              </w:rPr>
              <w:t>Викладач</w:t>
            </w:r>
          </w:p>
          <w:p w14:paraId="3138B564" w14:textId="2F4C96C6" w:rsidR="002A24A3" w:rsidRDefault="002A24A3" w:rsidP="009A2C05">
            <w:pPr>
              <w:pBdr>
                <w:top w:val="nil"/>
                <w:left w:val="nil"/>
                <w:bottom w:val="nil"/>
                <w:right w:val="nil"/>
                <w:between w:val="nil"/>
              </w:pBdr>
              <w:spacing w:line="301" w:lineRule="auto"/>
              <w:ind w:left="107"/>
              <w:rPr>
                <w:color w:val="000000"/>
                <w:sz w:val="28"/>
                <w:szCs w:val="28"/>
              </w:rPr>
            </w:pPr>
          </w:p>
        </w:tc>
        <w:tc>
          <w:tcPr>
            <w:tcW w:w="4929" w:type="dxa"/>
          </w:tcPr>
          <w:p w14:paraId="6793846F" w14:textId="35B91D04" w:rsidR="002A24A3" w:rsidRPr="00AE7F67" w:rsidRDefault="00407106" w:rsidP="00AE7F67">
            <w:pPr>
              <w:pBdr>
                <w:top w:val="nil"/>
                <w:left w:val="nil"/>
                <w:bottom w:val="nil"/>
                <w:right w:val="nil"/>
                <w:between w:val="nil"/>
              </w:pBdr>
              <w:rPr>
                <w:color w:val="000000"/>
                <w:sz w:val="28"/>
                <w:szCs w:val="28"/>
              </w:rPr>
            </w:pPr>
            <w:r w:rsidRPr="00AE7F67">
              <w:rPr>
                <w:sz w:val="28"/>
                <w:szCs w:val="28"/>
                <w:lang w:val="uk-UA"/>
              </w:rPr>
              <w:t>Доц. Гілецький Й.Р.</w:t>
            </w:r>
          </w:p>
        </w:tc>
      </w:tr>
      <w:tr w:rsidR="002A24A3" w14:paraId="1B72B38F" w14:textId="77777777" w:rsidTr="009A2C05">
        <w:trPr>
          <w:trHeight w:val="323"/>
        </w:trPr>
        <w:tc>
          <w:tcPr>
            <w:tcW w:w="4645" w:type="dxa"/>
          </w:tcPr>
          <w:p w14:paraId="0EA293F9" w14:textId="77777777" w:rsidR="002A24A3" w:rsidRDefault="002A24A3" w:rsidP="009A2C05">
            <w:pPr>
              <w:pBdr>
                <w:top w:val="nil"/>
                <w:left w:val="nil"/>
                <w:bottom w:val="nil"/>
                <w:right w:val="nil"/>
                <w:between w:val="nil"/>
              </w:pBdr>
              <w:spacing w:before="2" w:line="301" w:lineRule="auto"/>
              <w:ind w:left="107"/>
              <w:rPr>
                <w:color w:val="000000"/>
                <w:sz w:val="28"/>
                <w:szCs w:val="28"/>
              </w:rPr>
            </w:pPr>
            <w:r>
              <w:rPr>
                <w:color w:val="000000"/>
                <w:sz w:val="28"/>
                <w:szCs w:val="28"/>
              </w:rPr>
              <w:t>Контактна інформація викладача</w:t>
            </w:r>
          </w:p>
        </w:tc>
        <w:tc>
          <w:tcPr>
            <w:tcW w:w="4929" w:type="dxa"/>
          </w:tcPr>
          <w:p w14:paraId="0E523CEB" w14:textId="77777777" w:rsidR="00407106" w:rsidRPr="00407106" w:rsidRDefault="002A24A3" w:rsidP="00AE7F67">
            <w:pPr>
              <w:rPr>
                <w:color w:val="000000"/>
                <w:sz w:val="28"/>
                <w:szCs w:val="28"/>
                <w:lang w:val="uk-UA"/>
              </w:rPr>
            </w:pPr>
            <w:r>
              <w:rPr>
                <w:color w:val="000000"/>
                <w:sz w:val="28"/>
                <w:szCs w:val="28"/>
              </w:rPr>
              <w:t>Електронна адреса</w:t>
            </w:r>
            <w:r w:rsidR="00407106">
              <w:rPr>
                <w:color w:val="000000"/>
                <w:sz w:val="28"/>
                <w:szCs w:val="28"/>
                <w:lang w:val="uk-UA"/>
              </w:rPr>
              <w:t xml:space="preserve">: </w:t>
            </w:r>
            <w:r w:rsidR="00407106" w:rsidRPr="00407106">
              <w:rPr>
                <w:color w:val="000000"/>
                <w:sz w:val="28"/>
                <w:szCs w:val="28"/>
                <w:lang w:val="uk-UA"/>
              </w:rPr>
              <w:t>yosyp.hiletskyi@pnu.edu.ua</w:t>
            </w:r>
          </w:p>
          <w:p w14:paraId="0E1374C0" w14:textId="10926F0F" w:rsidR="002A24A3" w:rsidRPr="00407106" w:rsidRDefault="00E20849" w:rsidP="00E20849">
            <w:pPr>
              <w:rPr>
                <w:color w:val="000000"/>
                <w:sz w:val="28"/>
                <w:szCs w:val="28"/>
                <w:lang w:val="uk-UA"/>
              </w:rPr>
            </w:pPr>
            <w:r>
              <w:rPr>
                <w:color w:val="000000"/>
                <w:sz w:val="28"/>
                <w:szCs w:val="28"/>
                <w:lang w:val="uk-UA"/>
              </w:rPr>
              <w:t>096-607-1716</w:t>
            </w:r>
          </w:p>
        </w:tc>
      </w:tr>
    </w:tbl>
    <w:p w14:paraId="1A5F2535" w14:textId="77777777" w:rsidR="002A24A3" w:rsidRDefault="002A24A3" w:rsidP="002A24A3">
      <w:pPr>
        <w:spacing w:line="301" w:lineRule="auto"/>
        <w:rPr>
          <w:sz w:val="28"/>
          <w:szCs w:val="28"/>
        </w:rPr>
      </w:pPr>
    </w:p>
    <w:p w14:paraId="11A8A91E" w14:textId="77777777" w:rsidR="00186B90" w:rsidRDefault="00186B90" w:rsidP="002A24A3">
      <w:pPr>
        <w:jc w:val="center"/>
        <w:rPr>
          <w:b/>
          <w:sz w:val="28"/>
          <w:szCs w:val="28"/>
        </w:rPr>
      </w:pPr>
    </w:p>
    <w:p w14:paraId="797BF293" w14:textId="77777777" w:rsidR="00186B90" w:rsidRDefault="00186B90" w:rsidP="002A24A3">
      <w:pPr>
        <w:jc w:val="center"/>
        <w:rPr>
          <w:b/>
          <w:sz w:val="28"/>
          <w:szCs w:val="28"/>
        </w:rPr>
      </w:pPr>
    </w:p>
    <w:p w14:paraId="4F2314D4" w14:textId="0E6CA829" w:rsidR="002A24A3" w:rsidRDefault="002A24A3" w:rsidP="002A24A3">
      <w:pPr>
        <w:jc w:val="center"/>
        <w:rPr>
          <w:b/>
          <w:sz w:val="28"/>
          <w:szCs w:val="28"/>
        </w:rPr>
      </w:pPr>
      <w:r>
        <w:rPr>
          <w:b/>
          <w:sz w:val="28"/>
          <w:szCs w:val="28"/>
        </w:rPr>
        <w:t>8. Політика навчальної дисципліни</w:t>
      </w:r>
    </w:p>
    <w:p w14:paraId="0FE2FA29" w14:textId="77777777" w:rsidR="002A24A3" w:rsidRDefault="002A24A3" w:rsidP="002A24A3">
      <w:pPr>
        <w:rPr>
          <w:sz w:val="28"/>
          <w:szCs w:val="28"/>
        </w:rPr>
      </w:pPr>
    </w:p>
    <w:tbl>
      <w:tblPr>
        <w:tblW w:w="937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8"/>
        <w:gridCol w:w="4301"/>
      </w:tblGrid>
      <w:tr w:rsidR="002A24A3" w:rsidRPr="00C7395E" w14:paraId="270D30F1" w14:textId="77777777" w:rsidTr="009A2C05">
        <w:tc>
          <w:tcPr>
            <w:tcW w:w="5078" w:type="dxa"/>
          </w:tcPr>
          <w:p w14:paraId="11A3B503" w14:textId="77777777" w:rsidR="002A24A3" w:rsidRDefault="002A24A3" w:rsidP="009A2C05">
            <w:pPr>
              <w:rPr>
                <w:sz w:val="28"/>
                <w:szCs w:val="28"/>
              </w:rPr>
            </w:pPr>
            <w:r>
              <w:rPr>
                <w:sz w:val="28"/>
                <w:szCs w:val="28"/>
              </w:rPr>
              <w:t>Академічна доброчесність</w:t>
            </w:r>
          </w:p>
        </w:tc>
        <w:tc>
          <w:tcPr>
            <w:tcW w:w="4301" w:type="dxa"/>
          </w:tcPr>
          <w:p w14:paraId="1C360872" w14:textId="77777777" w:rsidR="00344545" w:rsidRPr="005C6F4C" w:rsidRDefault="00344545" w:rsidP="00344545">
            <w:pPr>
              <w:spacing w:line="276" w:lineRule="auto"/>
              <w:ind w:firstLine="460"/>
              <w:jc w:val="both"/>
            </w:pPr>
            <w:r w:rsidRPr="005C6F4C">
              <w:t xml:space="preserve">Академічна доброчесність здобувачів вищої освіти є важливою умовою для опанування результатів навчання за дисципліною і отримання задовільної оцінки з поточного та підсумкового контролів. Академічна доброчесність базується на засудженні практик списування (виконання письмових робіт із залученням зовнішніх джерел інформації, крім дозволених для використання), плагіату (відтворення опублікованих текстів інших авторів без зазначення авторства), фабрикації (вигадування даних чи фактів, що використовуються в освітньому процесі). Політика щодо академічної доброчесності регламентується положенням: «Положення про запобігання академічному плагіату у ДВНЗ “Прикарпатський національний університет імені Василя Стефаника”» </w:t>
            </w:r>
            <w:hyperlink r:id="rId11" w:history="1">
              <w:r w:rsidRPr="005844AF">
                <w:rPr>
                  <w:rStyle w:val="a8"/>
                </w:rPr>
                <w:t>https://pnu.edu.ua/wpcontent/uploads/2021/02/%D0%9D%D0%B0%D0%BA%D0%B0%D0%B7-%E2%84%96627_27.09.2018.pdf</w:t>
              </w:r>
            </w:hyperlink>
            <w:r w:rsidRPr="005C6F4C">
              <w:t>.</w:t>
            </w:r>
          </w:p>
          <w:p w14:paraId="5FEECBA3" w14:textId="77777777" w:rsidR="00344545" w:rsidRPr="005C6F4C" w:rsidRDefault="00344545" w:rsidP="00344545">
            <w:pPr>
              <w:pStyle w:val="ad"/>
              <w:spacing w:line="276" w:lineRule="auto"/>
              <w:ind w:firstLine="460"/>
              <w:jc w:val="both"/>
              <w:rPr>
                <w:rFonts w:ascii="Times New Roman" w:hAnsi="Times New Roman"/>
                <w:sz w:val="24"/>
                <w:szCs w:val="24"/>
              </w:rPr>
            </w:pPr>
            <w:r w:rsidRPr="005C6F4C">
              <w:rPr>
                <w:rFonts w:ascii="Times New Roman" w:hAnsi="Times New Roman"/>
                <w:sz w:val="24"/>
                <w:szCs w:val="24"/>
              </w:rPr>
              <w:t>У разі порушення здобувачем вищої освіти академічної доброчесності (списування, плагіат, фабрикація), робота оцінюється незадовільно та має бути виконана повторно. При цьому викладач залишає за собою право змінити тему завдання.</w:t>
            </w:r>
          </w:p>
          <w:p w14:paraId="67071E54" w14:textId="77777777" w:rsidR="00344545" w:rsidRPr="005C6F4C" w:rsidRDefault="00344545" w:rsidP="00344545">
            <w:pPr>
              <w:pStyle w:val="ad"/>
              <w:spacing w:line="276" w:lineRule="auto"/>
              <w:ind w:firstLine="460"/>
              <w:rPr>
                <w:rFonts w:ascii="Times New Roman" w:hAnsi="Times New Roman"/>
                <w:sz w:val="24"/>
                <w:szCs w:val="24"/>
              </w:rPr>
            </w:pPr>
            <w:r w:rsidRPr="005C6F4C">
              <w:rPr>
                <w:rFonts w:ascii="Times New Roman" w:hAnsi="Times New Roman"/>
                <w:sz w:val="24"/>
                <w:szCs w:val="24"/>
              </w:rPr>
              <w:t xml:space="preserve"> В Університеті діють морально-етичні принципи та правила поведінки викладачів і студентів,  яких слід дотримуватися у своїй діяльності, прописані в Кодексі честі ДВНЗ «Прикарпатський національний університет імені Василя Стефаника» </w:t>
            </w:r>
            <w:hyperlink r:id="rId12" w:history="1">
              <w:r w:rsidRPr="005844AF">
                <w:rPr>
                  <w:rStyle w:val="a8"/>
                </w:rPr>
                <w:t>https://pnu.edu.ua/wpcontent/uploads/2021/02/%D0%9A%D0%BE%D0%B4%D0%B5%D0%BA%D1%81.FR12.pdf</w:t>
              </w:r>
            </w:hyperlink>
          </w:p>
          <w:p w14:paraId="5063FDD2" w14:textId="77777777" w:rsidR="002A24A3" w:rsidRPr="00344545" w:rsidRDefault="002A24A3" w:rsidP="009A2C05">
            <w:pPr>
              <w:rPr>
                <w:sz w:val="28"/>
                <w:szCs w:val="28"/>
                <w:lang w:val="uk-UA"/>
              </w:rPr>
            </w:pPr>
          </w:p>
        </w:tc>
      </w:tr>
      <w:tr w:rsidR="002A24A3" w14:paraId="77498FAA" w14:textId="77777777" w:rsidTr="009A2C05">
        <w:tc>
          <w:tcPr>
            <w:tcW w:w="5078" w:type="dxa"/>
          </w:tcPr>
          <w:p w14:paraId="401B4440" w14:textId="77777777" w:rsidR="002A24A3" w:rsidRDefault="002A24A3" w:rsidP="009A2C05">
            <w:pPr>
              <w:rPr>
                <w:sz w:val="28"/>
                <w:szCs w:val="28"/>
              </w:rPr>
            </w:pPr>
            <w:r>
              <w:rPr>
                <w:sz w:val="28"/>
                <w:szCs w:val="28"/>
              </w:rPr>
              <w:t>Пропуски занять (відпрацювання)</w:t>
            </w:r>
          </w:p>
        </w:tc>
        <w:tc>
          <w:tcPr>
            <w:tcW w:w="4301" w:type="dxa"/>
          </w:tcPr>
          <w:p w14:paraId="4560A871" w14:textId="77777777" w:rsidR="00344545" w:rsidRPr="005C6F4C" w:rsidRDefault="00344545" w:rsidP="00344545">
            <w:pPr>
              <w:pStyle w:val="ad"/>
              <w:spacing w:line="276" w:lineRule="auto"/>
              <w:ind w:firstLine="460"/>
              <w:jc w:val="both"/>
              <w:rPr>
                <w:rFonts w:ascii="Times New Roman" w:hAnsi="Times New Roman"/>
                <w:sz w:val="24"/>
                <w:szCs w:val="24"/>
              </w:rPr>
            </w:pPr>
            <w:r w:rsidRPr="005C6F4C">
              <w:rPr>
                <w:rFonts w:ascii="Times New Roman" w:hAnsi="Times New Roman"/>
                <w:sz w:val="24"/>
                <w:szCs w:val="24"/>
              </w:rPr>
              <w:t xml:space="preserve">Ліквідація академічної заборгованості, перескладання змістових модулів та оскарження результатів оцінювання проводиться згідно порядку прописаного в  «Порядок організації та проведення оцінювання успішності студентів ДВНЗ “Прикарпатський національний університет ім. В. Стефаника” (введено в дію наказом ректора №799 від 26.11.2019)» </w:t>
            </w:r>
            <w:hyperlink r:id="rId13" w:history="1">
              <w:r w:rsidRPr="005C6F4C">
                <w:rPr>
                  <w:rStyle w:val="a8"/>
                </w:rPr>
                <w:t>https://nmv.pnu.edu.ua/wp-content/uploads/sites/118/2019/11/PORYaDOK-Orhanizatsii-Ta-Provedennia-Otsiniuvannia-Uspishnosti-Studentiv-Prykarpatskoho-Natsionalnoho-Universytetu-Im.-Vasylia-Stefanyka.pdf</w:t>
              </w:r>
            </w:hyperlink>
          </w:p>
          <w:p w14:paraId="711615A7" w14:textId="77777777" w:rsidR="002A24A3" w:rsidRPr="00344545" w:rsidRDefault="002A24A3" w:rsidP="009A2C05">
            <w:pPr>
              <w:rPr>
                <w:sz w:val="28"/>
                <w:szCs w:val="28"/>
                <w:lang w:val="uk-UA"/>
              </w:rPr>
            </w:pPr>
          </w:p>
        </w:tc>
      </w:tr>
      <w:tr w:rsidR="002A24A3" w14:paraId="5D4A6955" w14:textId="77777777" w:rsidTr="009A2C05">
        <w:tc>
          <w:tcPr>
            <w:tcW w:w="5078" w:type="dxa"/>
          </w:tcPr>
          <w:p w14:paraId="5C197174" w14:textId="77777777" w:rsidR="002A24A3" w:rsidRPr="009A4175" w:rsidRDefault="002A24A3" w:rsidP="009A2C05">
            <w:pPr>
              <w:rPr>
                <w:sz w:val="28"/>
                <w:szCs w:val="28"/>
              </w:rPr>
            </w:pPr>
            <w:r w:rsidRPr="009A4175">
              <w:rPr>
                <w:sz w:val="28"/>
                <w:szCs w:val="28"/>
              </w:rPr>
              <w:t>Виконання завдання пізніше встановленого терміну</w:t>
            </w:r>
          </w:p>
        </w:tc>
        <w:tc>
          <w:tcPr>
            <w:tcW w:w="4301" w:type="dxa"/>
          </w:tcPr>
          <w:p w14:paraId="5722635A" w14:textId="1F5DE335" w:rsidR="002A24A3" w:rsidRPr="00344545" w:rsidRDefault="00344545" w:rsidP="009A2C05">
            <w:pPr>
              <w:rPr>
                <w:sz w:val="28"/>
                <w:szCs w:val="28"/>
                <w:lang w:val="uk-UA"/>
              </w:rPr>
            </w:pPr>
            <w:r>
              <w:rPr>
                <w:sz w:val="28"/>
                <w:szCs w:val="28"/>
                <w:lang w:val="uk-UA"/>
              </w:rPr>
              <w:t xml:space="preserve">До дати проведення </w:t>
            </w:r>
            <w:r w:rsidR="00431CF2">
              <w:rPr>
                <w:sz w:val="28"/>
                <w:szCs w:val="28"/>
                <w:lang w:val="uk-UA"/>
              </w:rPr>
              <w:t>останнього практичного заняття</w:t>
            </w:r>
            <w:r>
              <w:rPr>
                <w:sz w:val="28"/>
                <w:szCs w:val="28"/>
                <w:lang w:val="uk-UA"/>
              </w:rPr>
              <w:t xml:space="preserve"> пройти тестування з усіх пропущених контролів і виконати індивідуальне завдання </w:t>
            </w:r>
          </w:p>
        </w:tc>
      </w:tr>
      <w:tr w:rsidR="002A24A3" w14:paraId="50B70280" w14:textId="77777777" w:rsidTr="009A2C05">
        <w:tc>
          <w:tcPr>
            <w:tcW w:w="5078" w:type="dxa"/>
          </w:tcPr>
          <w:p w14:paraId="0AB7C277" w14:textId="77777777" w:rsidR="002A24A3" w:rsidRPr="009A4175" w:rsidRDefault="002A24A3" w:rsidP="009A2C05">
            <w:pPr>
              <w:rPr>
                <w:sz w:val="28"/>
                <w:szCs w:val="28"/>
              </w:rPr>
            </w:pPr>
            <w:r w:rsidRPr="009A4175">
              <w:rPr>
                <w:sz w:val="28"/>
                <w:szCs w:val="28"/>
              </w:rPr>
              <w:t>Невідповідна поведінка під час заняття</w:t>
            </w:r>
          </w:p>
        </w:tc>
        <w:tc>
          <w:tcPr>
            <w:tcW w:w="4301" w:type="dxa"/>
          </w:tcPr>
          <w:p w14:paraId="46AC07E0" w14:textId="77777777" w:rsidR="002A24A3" w:rsidRPr="009A4175" w:rsidRDefault="002A24A3" w:rsidP="009A2C05">
            <w:pPr>
              <w:rPr>
                <w:sz w:val="28"/>
                <w:szCs w:val="28"/>
              </w:rPr>
            </w:pPr>
          </w:p>
        </w:tc>
      </w:tr>
      <w:tr w:rsidR="002A24A3" w14:paraId="7A5363ED" w14:textId="77777777" w:rsidTr="009A2C05">
        <w:tc>
          <w:tcPr>
            <w:tcW w:w="5078" w:type="dxa"/>
          </w:tcPr>
          <w:p w14:paraId="17E7D872" w14:textId="77777777" w:rsidR="002A24A3" w:rsidRDefault="002A24A3" w:rsidP="009A2C05">
            <w:pPr>
              <w:rPr>
                <w:sz w:val="28"/>
                <w:szCs w:val="28"/>
              </w:rPr>
            </w:pPr>
            <w:r>
              <w:rPr>
                <w:sz w:val="28"/>
                <w:szCs w:val="28"/>
              </w:rPr>
              <w:t>Додаткові бали</w:t>
            </w:r>
          </w:p>
        </w:tc>
        <w:tc>
          <w:tcPr>
            <w:tcW w:w="4301" w:type="dxa"/>
          </w:tcPr>
          <w:p w14:paraId="34674F21" w14:textId="77777777" w:rsidR="002A24A3" w:rsidRDefault="002A24A3" w:rsidP="009A2C05">
            <w:pPr>
              <w:rPr>
                <w:sz w:val="28"/>
                <w:szCs w:val="28"/>
              </w:rPr>
            </w:pPr>
          </w:p>
        </w:tc>
      </w:tr>
      <w:tr w:rsidR="002A24A3" w14:paraId="4D9EBCE5" w14:textId="77777777" w:rsidTr="009A2C05">
        <w:tc>
          <w:tcPr>
            <w:tcW w:w="5078" w:type="dxa"/>
          </w:tcPr>
          <w:p w14:paraId="6C2D6B1D" w14:textId="77777777" w:rsidR="002A24A3" w:rsidRDefault="002A24A3" w:rsidP="009A2C05">
            <w:pPr>
              <w:rPr>
                <w:sz w:val="28"/>
                <w:szCs w:val="28"/>
              </w:rPr>
            </w:pPr>
            <w:r>
              <w:rPr>
                <w:sz w:val="28"/>
                <w:szCs w:val="28"/>
              </w:rPr>
              <w:t>Неформальна освіта</w:t>
            </w:r>
          </w:p>
        </w:tc>
        <w:tc>
          <w:tcPr>
            <w:tcW w:w="4301" w:type="dxa"/>
          </w:tcPr>
          <w:p w14:paraId="343F85A7" w14:textId="77777777" w:rsidR="002A24A3" w:rsidRDefault="002A24A3" w:rsidP="009A2C05">
            <w:pPr>
              <w:rPr>
                <w:sz w:val="28"/>
                <w:szCs w:val="28"/>
                <w:lang w:val="uk-UA"/>
              </w:rPr>
            </w:pPr>
            <w:r>
              <w:rPr>
                <w:sz w:val="28"/>
                <w:szCs w:val="28"/>
              </w:rPr>
              <w:t>Можливість зарахування. Рекомендовані платформи</w:t>
            </w:r>
            <w:r w:rsidR="00344545">
              <w:rPr>
                <w:sz w:val="28"/>
                <w:szCs w:val="28"/>
                <w:lang w:val="uk-UA"/>
              </w:rPr>
              <w:t>:</w:t>
            </w:r>
          </w:p>
          <w:p w14:paraId="257326A8" w14:textId="1ED19EFB" w:rsidR="00344545" w:rsidRPr="00344545" w:rsidRDefault="001C0500" w:rsidP="009A2C05">
            <w:pPr>
              <w:rPr>
                <w:sz w:val="28"/>
                <w:szCs w:val="28"/>
                <w:lang w:val="uk-UA"/>
              </w:rPr>
            </w:pPr>
            <w:r w:rsidRPr="001C0500">
              <w:rPr>
                <w:sz w:val="28"/>
                <w:szCs w:val="28"/>
                <w:lang w:val="uk-UA"/>
              </w:rPr>
              <w:t>Prometheus</w:t>
            </w:r>
          </w:p>
        </w:tc>
      </w:tr>
    </w:tbl>
    <w:p w14:paraId="5DC16A11" w14:textId="77777777" w:rsidR="002A24A3" w:rsidRDefault="002A24A3" w:rsidP="002A24A3">
      <w:pPr>
        <w:rPr>
          <w:sz w:val="28"/>
          <w:szCs w:val="28"/>
        </w:rPr>
      </w:pPr>
    </w:p>
    <w:p w14:paraId="7A2AA731" w14:textId="77777777" w:rsidR="00467A30" w:rsidRPr="00C67355" w:rsidRDefault="00467A30" w:rsidP="00395013">
      <w:pPr>
        <w:jc w:val="both"/>
        <w:rPr>
          <w:lang w:val="uk-UA"/>
        </w:rPr>
      </w:pPr>
    </w:p>
    <w:p w14:paraId="515CEE06" w14:textId="40BE3A8D" w:rsidR="00335A19" w:rsidRDefault="00D74B80" w:rsidP="00395013">
      <w:pPr>
        <w:jc w:val="center"/>
        <w:rPr>
          <w:b/>
          <w:sz w:val="28"/>
          <w:szCs w:val="28"/>
          <w:lang w:val="uk-UA"/>
        </w:rPr>
      </w:pPr>
      <w:r>
        <w:rPr>
          <w:b/>
          <w:sz w:val="28"/>
          <w:szCs w:val="28"/>
          <w:lang w:val="uk-UA"/>
        </w:rPr>
        <w:t>В</w:t>
      </w:r>
      <w:r w:rsidR="00335A19">
        <w:rPr>
          <w:b/>
          <w:sz w:val="28"/>
          <w:szCs w:val="28"/>
          <w:lang w:val="uk-UA"/>
        </w:rPr>
        <w:t xml:space="preserve">икладач </w:t>
      </w:r>
      <w:r>
        <w:rPr>
          <w:b/>
          <w:sz w:val="28"/>
          <w:szCs w:val="28"/>
          <w:lang w:val="uk-UA"/>
        </w:rPr>
        <w:t>_________________</w:t>
      </w:r>
      <w:r w:rsidR="004D249D">
        <w:rPr>
          <w:b/>
          <w:sz w:val="28"/>
          <w:szCs w:val="28"/>
          <w:lang w:val="uk-UA"/>
        </w:rPr>
        <w:t>Й.Р.Гілецький</w:t>
      </w:r>
    </w:p>
    <w:sectPr w:rsidR="00335A19" w:rsidSect="00EB3F1B">
      <w:pgSz w:w="11906" w:h="16838"/>
      <w:pgMar w:top="1134"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AE8FA2" w14:textId="77777777" w:rsidR="00005FCD" w:rsidRDefault="00005FCD" w:rsidP="006C01BB">
      <w:r>
        <w:separator/>
      </w:r>
    </w:p>
  </w:endnote>
  <w:endnote w:type="continuationSeparator" w:id="0">
    <w:p w14:paraId="0AE1BB78" w14:textId="77777777" w:rsidR="00005FCD" w:rsidRDefault="00005FCD" w:rsidP="006C0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49FB4" w14:textId="77777777" w:rsidR="00005FCD" w:rsidRDefault="00005FCD" w:rsidP="006C01BB">
      <w:r>
        <w:separator/>
      </w:r>
    </w:p>
  </w:footnote>
  <w:footnote w:type="continuationSeparator" w:id="0">
    <w:p w14:paraId="592BB1E9" w14:textId="77777777" w:rsidR="00005FCD" w:rsidRDefault="00005FCD" w:rsidP="006C01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15:restartNumberingAfterBreak="0">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2CC4896"/>
    <w:multiLevelType w:val="hybridMultilevel"/>
    <w:tmpl w:val="B5727DE8"/>
    <w:lvl w:ilvl="0" w:tplc="7FD6A328">
      <w:start w:val="6"/>
      <w:numFmt w:val="decimal"/>
      <w:lvlText w:val="%1."/>
      <w:lvlJc w:val="left"/>
      <w:pPr>
        <w:ind w:left="4198" w:hanging="360"/>
      </w:pPr>
      <w:rPr>
        <w:rFonts w:hint="default"/>
      </w:rPr>
    </w:lvl>
    <w:lvl w:ilvl="1" w:tplc="04220019" w:tentative="1">
      <w:start w:val="1"/>
      <w:numFmt w:val="lowerLetter"/>
      <w:lvlText w:val="%2."/>
      <w:lvlJc w:val="left"/>
      <w:pPr>
        <w:ind w:left="4918" w:hanging="360"/>
      </w:pPr>
    </w:lvl>
    <w:lvl w:ilvl="2" w:tplc="0422001B" w:tentative="1">
      <w:start w:val="1"/>
      <w:numFmt w:val="lowerRoman"/>
      <w:lvlText w:val="%3."/>
      <w:lvlJc w:val="right"/>
      <w:pPr>
        <w:ind w:left="5638" w:hanging="180"/>
      </w:pPr>
    </w:lvl>
    <w:lvl w:ilvl="3" w:tplc="0422000F">
      <w:start w:val="1"/>
      <w:numFmt w:val="decimal"/>
      <w:lvlText w:val="%4."/>
      <w:lvlJc w:val="left"/>
      <w:pPr>
        <w:ind w:left="6358" w:hanging="360"/>
      </w:pPr>
    </w:lvl>
    <w:lvl w:ilvl="4" w:tplc="04220019" w:tentative="1">
      <w:start w:val="1"/>
      <w:numFmt w:val="lowerLetter"/>
      <w:lvlText w:val="%5."/>
      <w:lvlJc w:val="left"/>
      <w:pPr>
        <w:ind w:left="7078" w:hanging="360"/>
      </w:pPr>
    </w:lvl>
    <w:lvl w:ilvl="5" w:tplc="0422001B" w:tentative="1">
      <w:start w:val="1"/>
      <w:numFmt w:val="lowerRoman"/>
      <w:lvlText w:val="%6."/>
      <w:lvlJc w:val="right"/>
      <w:pPr>
        <w:ind w:left="7798" w:hanging="180"/>
      </w:pPr>
    </w:lvl>
    <w:lvl w:ilvl="6" w:tplc="0422000F" w:tentative="1">
      <w:start w:val="1"/>
      <w:numFmt w:val="decimal"/>
      <w:lvlText w:val="%7."/>
      <w:lvlJc w:val="left"/>
      <w:pPr>
        <w:ind w:left="8518" w:hanging="360"/>
      </w:pPr>
    </w:lvl>
    <w:lvl w:ilvl="7" w:tplc="04220019" w:tentative="1">
      <w:start w:val="1"/>
      <w:numFmt w:val="lowerLetter"/>
      <w:lvlText w:val="%8."/>
      <w:lvlJc w:val="left"/>
      <w:pPr>
        <w:ind w:left="9238" w:hanging="360"/>
      </w:pPr>
    </w:lvl>
    <w:lvl w:ilvl="8" w:tplc="0422001B" w:tentative="1">
      <w:start w:val="1"/>
      <w:numFmt w:val="lowerRoman"/>
      <w:lvlText w:val="%9."/>
      <w:lvlJc w:val="right"/>
      <w:pPr>
        <w:ind w:left="9958" w:hanging="180"/>
      </w:pPr>
    </w:lvl>
  </w:abstractNum>
  <w:abstractNum w:abstractNumId="3" w15:restartNumberingAfterBreak="0">
    <w:nsid w:val="16933C75"/>
    <w:multiLevelType w:val="multilevel"/>
    <w:tmpl w:val="DE1C58F8"/>
    <w:lvl w:ilvl="0">
      <w:start w:val="2"/>
      <w:numFmt w:val="decimal"/>
      <w:lvlText w:val="%1"/>
      <w:lvlJc w:val="left"/>
      <w:pPr>
        <w:ind w:left="948" w:hanging="493"/>
      </w:pPr>
    </w:lvl>
    <w:lvl w:ilvl="1">
      <w:start w:val="1"/>
      <w:numFmt w:val="decimal"/>
      <w:lvlText w:val="%1.%2."/>
      <w:lvlJc w:val="left"/>
      <w:pPr>
        <w:ind w:left="948" w:hanging="493"/>
      </w:pPr>
      <w:rPr>
        <w:rFonts w:ascii="Times New Roman" w:eastAsia="Times New Roman" w:hAnsi="Times New Roman" w:cs="Times New Roman"/>
        <w:sz w:val="28"/>
        <w:szCs w:val="28"/>
      </w:rPr>
    </w:lvl>
    <w:lvl w:ilvl="2">
      <w:start w:val="1"/>
      <w:numFmt w:val="decimal"/>
      <w:lvlText w:val="%3."/>
      <w:lvlJc w:val="left"/>
      <w:pPr>
        <w:ind w:left="991" w:hanging="281"/>
      </w:pPr>
      <w:rPr>
        <w:rFonts w:ascii="Times New Roman" w:eastAsia="Times New Roman" w:hAnsi="Times New Roman" w:cs="Times New Roman"/>
        <w:color w:val="000000"/>
        <w:sz w:val="28"/>
        <w:szCs w:val="28"/>
      </w:rPr>
    </w:lvl>
    <w:lvl w:ilvl="3">
      <w:start w:val="1"/>
      <w:numFmt w:val="decimal"/>
      <w:lvlText w:val="%4."/>
      <w:lvlJc w:val="left"/>
      <w:pPr>
        <w:ind w:left="4119" w:hanging="281"/>
      </w:pPr>
      <w:rPr>
        <w:b/>
      </w:rPr>
    </w:lvl>
    <w:lvl w:ilvl="4">
      <w:start w:val="1"/>
      <w:numFmt w:val="bullet"/>
      <w:lvlText w:val="•"/>
      <w:lvlJc w:val="left"/>
      <w:pPr>
        <w:ind w:left="5731" w:hanging="281"/>
      </w:pPr>
    </w:lvl>
    <w:lvl w:ilvl="5">
      <w:start w:val="1"/>
      <w:numFmt w:val="bullet"/>
      <w:lvlText w:val="•"/>
      <w:lvlJc w:val="left"/>
      <w:pPr>
        <w:ind w:left="6537" w:hanging="281"/>
      </w:pPr>
    </w:lvl>
    <w:lvl w:ilvl="6">
      <w:start w:val="1"/>
      <w:numFmt w:val="bullet"/>
      <w:lvlText w:val="•"/>
      <w:lvlJc w:val="left"/>
      <w:pPr>
        <w:ind w:left="7343" w:hanging="281"/>
      </w:pPr>
    </w:lvl>
    <w:lvl w:ilvl="7">
      <w:start w:val="1"/>
      <w:numFmt w:val="bullet"/>
      <w:lvlText w:val="•"/>
      <w:lvlJc w:val="left"/>
      <w:pPr>
        <w:ind w:left="8149" w:hanging="281"/>
      </w:pPr>
    </w:lvl>
    <w:lvl w:ilvl="8">
      <w:start w:val="1"/>
      <w:numFmt w:val="bullet"/>
      <w:lvlText w:val="•"/>
      <w:lvlJc w:val="left"/>
      <w:pPr>
        <w:ind w:left="8954" w:hanging="281"/>
      </w:pPr>
    </w:lvl>
  </w:abstractNum>
  <w:abstractNum w:abstractNumId="4" w15:restartNumberingAfterBreak="0">
    <w:nsid w:val="20231DE5"/>
    <w:multiLevelType w:val="multilevel"/>
    <w:tmpl w:val="DE1C58F8"/>
    <w:lvl w:ilvl="0">
      <w:start w:val="2"/>
      <w:numFmt w:val="decimal"/>
      <w:lvlText w:val="%1"/>
      <w:lvlJc w:val="left"/>
      <w:pPr>
        <w:ind w:left="948" w:hanging="493"/>
      </w:pPr>
    </w:lvl>
    <w:lvl w:ilvl="1">
      <w:start w:val="1"/>
      <w:numFmt w:val="decimal"/>
      <w:lvlText w:val="%1.%2."/>
      <w:lvlJc w:val="left"/>
      <w:pPr>
        <w:ind w:left="948" w:hanging="493"/>
      </w:pPr>
      <w:rPr>
        <w:rFonts w:ascii="Times New Roman" w:eastAsia="Times New Roman" w:hAnsi="Times New Roman" w:cs="Times New Roman"/>
        <w:sz w:val="28"/>
        <w:szCs w:val="28"/>
      </w:rPr>
    </w:lvl>
    <w:lvl w:ilvl="2">
      <w:start w:val="1"/>
      <w:numFmt w:val="decimal"/>
      <w:lvlText w:val="%3."/>
      <w:lvlJc w:val="left"/>
      <w:pPr>
        <w:ind w:left="991" w:hanging="281"/>
      </w:pPr>
      <w:rPr>
        <w:rFonts w:ascii="Times New Roman" w:eastAsia="Times New Roman" w:hAnsi="Times New Roman" w:cs="Times New Roman"/>
        <w:color w:val="000000"/>
        <w:sz w:val="28"/>
        <w:szCs w:val="28"/>
      </w:rPr>
    </w:lvl>
    <w:lvl w:ilvl="3">
      <w:start w:val="1"/>
      <w:numFmt w:val="decimal"/>
      <w:lvlText w:val="%4."/>
      <w:lvlJc w:val="left"/>
      <w:pPr>
        <w:ind w:left="4119" w:hanging="281"/>
      </w:pPr>
      <w:rPr>
        <w:b/>
      </w:rPr>
    </w:lvl>
    <w:lvl w:ilvl="4">
      <w:start w:val="1"/>
      <w:numFmt w:val="bullet"/>
      <w:lvlText w:val="•"/>
      <w:lvlJc w:val="left"/>
      <w:pPr>
        <w:ind w:left="5731" w:hanging="281"/>
      </w:pPr>
    </w:lvl>
    <w:lvl w:ilvl="5">
      <w:start w:val="1"/>
      <w:numFmt w:val="bullet"/>
      <w:lvlText w:val="•"/>
      <w:lvlJc w:val="left"/>
      <w:pPr>
        <w:ind w:left="6537" w:hanging="281"/>
      </w:pPr>
    </w:lvl>
    <w:lvl w:ilvl="6">
      <w:start w:val="1"/>
      <w:numFmt w:val="bullet"/>
      <w:lvlText w:val="•"/>
      <w:lvlJc w:val="left"/>
      <w:pPr>
        <w:ind w:left="7343" w:hanging="281"/>
      </w:pPr>
    </w:lvl>
    <w:lvl w:ilvl="7">
      <w:start w:val="1"/>
      <w:numFmt w:val="bullet"/>
      <w:lvlText w:val="•"/>
      <w:lvlJc w:val="left"/>
      <w:pPr>
        <w:ind w:left="8149" w:hanging="281"/>
      </w:pPr>
    </w:lvl>
    <w:lvl w:ilvl="8">
      <w:start w:val="1"/>
      <w:numFmt w:val="bullet"/>
      <w:lvlText w:val="•"/>
      <w:lvlJc w:val="left"/>
      <w:pPr>
        <w:ind w:left="8954" w:hanging="281"/>
      </w:pPr>
    </w:lvl>
  </w:abstractNum>
  <w:abstractNum w:abstractNumId="5" w15:restartNumberingAfterBreak="0">
    <w:nsid w:val="21142FD5"/>
    <w:multiLevelType w:val="multilevel"/>
    <w:tmpl w:val="DE1C58F8"/>
    <w:lvl w:ilvl="0">
      <w:start w:val="2"/>
      <w:numFmt w:val="decimal"/>
      <w:lvlText w:val="%1"/>
      <w:lvlJc w:val="left"/>
      <w:pPr>
        <w:ind w:left="948" w:hanging="493"/>
      </w:pPr>
    </w:lvl>
    <w:lvl w:ilvl="1">
      <w:start w:val="1"/>
      <w:numFmt w:val="decimal"/>
      <w:lvlText w:val="%1.%2."/>
      <w:lvlJc w:val="left"/>
      <w:pPr>
        <w:ind w:left="948" w:hanging="493"/>
      </w:pPr>
      <w:rPr>
        <w:rFonts w:ascii="Times New Roman" w:eastAsia="Times New Roman" w:hAnsi="Times New Roman" w:cs="Times New Roman"/>
        <w:sz w:val="28"/>
        <w:szCs w:val="28"/>
      </w:rPr>
    </w:lvl>
    <w:lvl w:ilvl="2">
      <w:start w:val="1"/>
      <w:numFmt w:val="decimal"/>
      <w:lvlText w:val="%3."/>
      <w:lvlJc w:val="left"/>
      <w:pPr>
        <w:ind w:left="991" w:hanging="281"/>
      </w:pPr>
      <w:rPr>
        <w:rFonts w:ascii="Times New Roman" w:eastAsia="Times New Roman" w:hAnsi="Times New Roman" w:cs="Times New Roman"/>
        <w:color w:val="000000"/>
        <w:sz w:val="28"/>
        <w:szCs w:val="28"/>
      </w:rPr>
    </w:lvl>
    <w:lvl w:ilvl="3">
      <w:start w:val="1"/>
      <w:numFmt w:val="decimal"/>
      <w:lvlText w:val="%4."/>
      <w:lvlJc w:val="left"/>
      <w:pPr>
        <w:ind w:left="4119" w:hanging="281"/>
      </w:pPr>
      <w:rPr>
        <w:b/>
      </w:rPr>
    </w:lvl>
    <w:lvl w:ilvl="4">
      <w:start w:val="1"/>
      <w:numFmt w:val="bullet"/>
      <w:lvlText w:val="•"/>
      <w:lvlJc w:val="left"/>
      <w:pPr>
        <w:ind w:left="5731" w:hanging="281"/>
      </w:pPr>
    </w:lvl>
    <w:lvl w:ilvl="5">
      <w:start w:val="1"/>
      <w:numFmt w:val="bullet"/>
      <w:lvlText w:val="•"/>
      <w:lvlJc w:val="left"/>
      <w:pPr>
        <w:ind w:left="6537" w:hanging="281"/>
      </w:pPr>
    </w:lvl>
    <w:lvl w:ilvl="6">
      <w:start w:val="1"/>
      <w:numFmt w:val="bullet"/>
      <w:lvlText w:val="•"/>
      <w:lvlJc w:val="left"/>
      <w:pPr>
        <w:ind w:left="7343" w:hanging="281"/>
      </w:pPr>
    </w:lvl>
    <w:lvl w:ilvl="7">
      <w:start w:val="1"/>
      <w:numFmt w:val="bullet"/>
      <w:lvlText w:val="•"/>
      <w:lvlJc w:val="left"/>
      <w:pPr>
        <w:ind w:left="8149" w:hanging="281"/>
      </w:pPr>
    </w:lvl>
    <w:lvl w:ilvl="8">
      <w:start w:val="1"/>
      <w:numFmt w:val="bullet"/>
      <w:lvlText w:val="•"/>
      <w:lvlJc w:val="left"/>
      <w:pPr>
        <w:ind w:left="8954" w:hanging="281"/>
      </w:pPr>
    </w:lvl>
  </w:abstractNum>
  <w:abstractNum w:abstractNumId="6" w15:restartNumberingAfterBreak="0">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E487E8B"/>
    <w:multiLevelType w:val="multilevel"/>
    <w:tmpl w:val="DE1C58F8"/>
    <w:lvl w:ilvl="0">
      <w:start w:val="2"/>
      <w:numFmt w:val="decimal"/>
      <w:lvlText w:val="%1"/>
      <w:lvlJc w:val="left"/>
      <w:pPr>
        <w:ind w:left="948" w:hanging="493"/>
      </w:pPr>
    </w:lvl>
    <w:lvl w:ilvl="1">
      <w:start w:val="1"/>
      <w:numFmt w:val="decimal"/>
      <w:lvlText w:val="%1.%2."/>
      <w:lvlJc w:val="left"/>
      <w:pPr>
        <w:ind w:left="948" w:hanging="493"/>
      </w:pPr>
      <w:rPr>
        <w:rFonts w:ascii="Times New Roman" w:eastAsia="Times New Roman" w:hAnsi="Times New Roman" w:cs="Times New Roman"/>
        <w:sz w:val="28"/>
        <w:szCs w:val="28"/>
      </w:rPr>
    </w:lvl>
    <w:lvl w:ilvl="2">
      <w:start w:val="1"/>
      <w:numFmt w:val="decimal"/>
      <w:lvlText w:val="%3."/>
      <w:lvlJc w:val="left"/>
      <w:pPr>
        <w:ind w:left="991" w:hanging="281"/>
      </w:pPr>
      <w:rPr>
        <w:rFonts w:ascii="Times New Roman" w:eastAsia="Times New Roman" w:hAnsi="Times New Roman" w:cs="Times New Roman"/>
        <w:color w:val="000000"/>
        <w:sz w:val="28"/>
        <w:szCs w:val="28"/>
      </w:rPr>
    </w:lvl>
    <w:lvl w:ilvl="3">
      <w:start w:val="1"/>
      <w:numFmt w:val="decimal"/>
      <w:lvlText w:val="%4."/>
      <w:lvlJc w:val="left"/>
      <w:pPr>
        <w:ind w:left="4119" w:hanging="281"/>
      </w:pPr>
      <w:rPr>
        <w:b/>
      </w:rPr>
    </w:lvl>
    <w:lvl w:ilvl="4">
      <w:start w:val="1"/>
      <w:numFmt w:val="bullet"/>
      <w:lvlText w:val="•"/>
      <w:lvlJc w:val="left"/>
      <w:pPr>
        <w:ind w:left="5731" w:hanging="281"/>
      </w:pPr>
    </w:lvl>
    <w:lvl w:ilvl="5">
      <w:start w:val="1"/>
      <w:numFmt w:val="bullet"/>
      <w:lvlText w:val="•"/>
      <w:lvlJc w:val="left"/>
      <w:pPr>
        <w:ind w:left="6537" w:hanging="281"/>
      </w:pPr>
    </w:lvl>
    <w:lvl w:ilvl="6">
      <w:start w:val="1"/>
      <w:numFmt w:val="bullet"/>
      <w:lvlText w:val="•"/>
      <w:lvlJc w:val="left"/>
      <w:pPr>
        <w:ind w:left="7343" w:hanging="281"/>
      </w:pPr>
    </w:lvl>
    <w:lvl w:ilvl="7">
      <w:start w:val="1"/>
      <w:numFmt w:val="bullet"/>
      <w:lvlText w:val="•"/>
      <w:lvlJc w:val="left"/>
      <w:pPr>
        <w:ind w:left="8149" w:hanging="281"/>
      </w:pPr>
    </w:lvl>
    <w:lvl w:ilvl="8">
      <w:start w:val="1"/>
      <w:numFmt w:val="bullet"/>
      <w:lvlText w:val="•"/>
      <w:lvlJc w:val="left"/>
      <w:pPr>
        <w:ind w:left="8954" w:hanging="281"/>
      </w:pPr>
    </w:lvl>
  </w:abstractNum>
  <w:abstractNum w:abstractNumId="9" w15:restartNumberingAfterBreak="0">
    <w:nsid w:val="42561021"/>
    <w:multiLevelType w:val="multilevel"/>
    <w:tmpl w:val="C958E7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7594127E"/>
    <w:multiLevelType w:val="multilevel"/>
    <w:tmpl w:val="5F1ABC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6"/>
  </w:num>
  <w:num w:numId="3">
    <w:abstractNumId w:val="0"/>
  </w:num>
  <w:num w:numId="4">
    <w:abstractNumId w:val="11"/>
  </w:num>
  <w:num w:numId="5">
    <w:abstractNumId w:val="1"/>
  </w:num>
  <w:num w:numId="6">
    <w:abstractNumId w:val="7"/>
  </w:num>
  <w:num w:numId="7">
    <w:abstractNumId w:val="8"/>
  </w:num>
  <w:num w:numId="8">
    <w:abstractNumId w:val="5"/>
  </w:num>
  <w:num w:numId="9">
    <w:abstractNumId w:val="3"/>
  </w:num>
  <w:num w:numId="10">
    <w:abstractNumId w:val="9"/>
  </w:num>
  <w:num w:numId="11">
    <w:abstractNumId w:val="4"/>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013"/>
    <w:rsid w:val="00005FCD"/>
    <w:rsid w:val="00013A63"/>
    <w:rsid w:val="00032F59"/>
    <w:rsid w:val="00034F55"/>
    <w:rsid w:val="00037380"/>
    <w:rsid w:val="00072283"/>
    <w:rsid w:val="0009210B"/>
    <w:rsid w:val="000C328C"/>
    <w:rsid w:val="000C46E3"/>
    <w:rsid w:val="000E1B62"/>
    <w:rsid w:val="000F1259"/>
    <w:rsid w:val="001039A3"/>
    <w:rsid w:val="00107899"/>
    <w:rsid w:val="00110B9F"/>
    <w:rsid w:val="00112792"/>
    <w:rsid w:val="00122864"/>
    <w:rsid w:val="0014304D"/>
    <w:rsid w:val="00146C2F"/>
    <w:rsid w:val="00151BC4"/>
    <w:rsid w:val="00157455"/>
    <w:rsid w:val="00186B90"/>
    <w:rsid w:val="00192236"/>
    <w:rsid w:val="00193CEB"/>
    <w:rsid w:val="0019424F"/>
    <w:rsid w:val="001B2A7E"/>
    <w:rsid w:val="001B6E4F"/>
    <w:rsid w:val="001C0500"/>
    <w:rsid w:val="001C5F60"/>
    <w:rsid w:val="001D415D"/>
    <w:rsid w:val="001D770E"/>
    <w:rsid w:val="001E2615"/>
    <w:rsid w:val="001F0500"/>
    <w:rsid w:val="001F49B3"/>
    <w:rsid w:val="00206573"/>
    <w:rsid w:val="0024627E"/>
    <w:rsid w:val="00254871"/>
    <w:rsid w:val="00255F41"/>
    <w:rsid w:val="00272C75"/>
    <w:rsid w:val="00277BB4"/>
    <w:rsid w:val="002A24A3"/>
    <w:rsid w:val="002B2CE0"/>
    <w:rsid w:val="002B2F73"/>
    <w:rsid w:val="002B555A"/>
    <w:rsid w:val="002C1C54"/>
    <w:rsid w:val="002C2330"/>
    <w:rsid w:val="002F2FD8"/>
    <w:rsid w:val="00311613"/>
    <w:rsid w:val="00313532"/>
    <w:rsid w:val="00335A19"/>
    <w:rsid w:val="003378F9"/>
    <w:rsid w:val="00344545"/>
    <w:rsid w:val="0034630F"/>
    <w:rsid w:val="003541D1"/>
    <w:rsid w:val="00373614"/>
    <w:rsid w:val="00395013"/>
    <w:rsid w:val="003F319E"/>
    <w:rsid w:val="003F580C"/>
    <w:rsid w:val="004005E0"/>
    <w:rsid w:val="00407106"/>
    <w:rsid w:val="00411F3C"/>
    <w:rsid w:val="00425E10"/>
    <w:rsid w:val="00431CF2"/>
    <w:rsid w:val="0044003E"/>
    <w:rsid w:val="00453612"/>
    <w:rsid w:val="00455C0E"/>
    <w:rsid w:val="00467A30"/>
    <w:rsid w:val="00483A45"/>
    <w:rsid w:val="00484519"/>
    <w:rsid w:val="00491A93"/>
    <w:rsid w:val="00494AC8"/>
    <w:rsid w:val="004A25F8"/>
    <w:rsid w:val="004D1312"/>
    <w:rsid w:val="004D249D"/>
    <w:rsid w:val="004D72C4"/>
    <w:rsid w:val="004E55ED"/>
    <w:rsid w:val="004F313E"/>
    <w:rsid w:val="004F6CC5"/>
    <w:rsid w:val="004F7AFF"/>
    <w:rsid w:val="005655F3"/>
    <w:rsid w:val="005D0EB3"/>
    <w:rsid w:val="005E23ED"/>
    <w:rsid w:val="005F4D0F"/>
    <w:rsid w:val="00617AB1"/>
    <w:rsid w:val="0062561F"/>
    <w:rsid w:val="006403A2"/>
    <w:rsid w:val="006474C1"/>
    <w:rsid w:val="00654CF9"/>
    <w:rsid w:val="00667F66"/>
    <w:rsid w:val="00672F78"/>
    <w:rsid w:val="00684A03"/>
    <w:rsid w:val="0069569A"/>
    <w:rsid w:val="006959A0"/>
    <w:rsid w:val="00695CCC"/>
    <w:rsid w:val="006A14B2"/>
    <w:rsid w:val="006B02B9"/>
    <w:rsid w:val="006C01BB"/>
    <w:rsid w:val="006F344B"/>
    <w:rsid w:val="00723E4E"/>
    <w:rsid w:val="007376B0"/>
    <w:rsid w:val="00767999"/>
    <w:rsid w:val="007809CA"/>
    <w:rsid w:val="00784AB3"/>
    <w:rsid w:val="007867CD"/>
    <w:rsid w:val="00792415"/>
    <w:rsid w:val="007A1A3A"/>
    <w:rsid w:val="007A31C0"/>
    <w:rsid w:val="007B1FBC"/>
    <w:rsid w:val="007B2BF1"/>
    <w:rsid w:val="007D1125"/>
    <w:rsid w:val="007F41BE"/>
    <w:rsid w:val="00835D97"/>
    <w:rsid w:val="008404FD"/>
    <w:rsid w:val="00873A06"/>
    <w:rsid w:val="00887D32"/>
    <w:rsid w:val="008C2784"/>
    <w:rsid w:val="008C6302"/>
    <w:rsid w:val="008D7E5C"/>
    <w:rsid w:val="008E559C"/>
    <w:rsid w:val="008F1FF1"/>
    <w:rsid w:val="00916F29"/>
    <w:rsid w:val="00931AD4"/>
    <w:rsid w:val="00937423"/>
    <w:rsid w:val="009412BE"/>
    <w:rsid w:val="00945B81"/>
    <w:rsid w:val="009506C9"/>
    <w:rsid w:val="0095499A"/>
    <w:rsid w:val="00984013"/>
    <w:rsid w:val="00992134"/>
    <w:rsid w:val="009A2779"/>
    <w:rsid w:val="009D27FB"/>
    <w:rsid w:val="009F38B1"/>
    <w:rsid w:val="00A0393D"/>
    <w:rsid w:val="00A14BD7"/>
    <w:rsid w:val="00A35156"/>
    <w:rsid w:val="00A4014B"/>
    <w:rsid w:val="00A626C7"/>
    <w:rsid w:val="00A6473A"/>
    <w:rsid w:val="00A71A48"/>
    <w:rsid w:val="00A75023"/>
    <w:rsid w:val="00A844C2"/>
    <w:rsid w:val="00AA5457"/>
    <w:rsid w:val="00AB324B"/>
    <w:rsid w:val="00AC5D54"/>
    <w:rsid w:val="00AC76DC"/>
    <w:rsid w:val="00AE7F67"/>
    <w:rsid w:val="00B10A22"/>
    <w:rsid w:val="00B16B56"/>
    <w:rsid w:val="00B2661E"/>
    <w:rsid w:val="00B67C4C"/>
    <w:rsid w:val="00B73A41"/>
    <w:rsid w:val="00B80F5B"/>
    <w:rsid w:val="00B8108B"/>
    <w:rsid w:val="00B87E2F"/>
    <w:rsid w:val="00B93336"/>
    <w:rsid w:val="00BA0351"/>
    <w:rsid w:val="00BC32A7"/>
    <w:rsid w:val="00BC49CE"/>
    <w:rsid w:val="00BD6085"/>
    <w:rsid w:val="00BF0083"/>
    <w:rsid w:val="00BF0B51"/>
    <w:rsid w:val="00BF5C4E"/>
    <w:rsid w:val="00C10836"/>
    <w:rsid w:val="00C179F5"/>
    <w:rsid w:val="00C67246"/>
    <w:rsid w:val="00C67355"/>
    <w:rsid w:val="00C7395E"/>
    <w:rsid w:val="00C81B4F"/>
    <w:rsid w:val="00C82BC9"/>
    <w:rsid w:val="00CA085D"/>
    <w:rsid w:val="00CA1BE2"/>
    <w:rsid w:val="00CB67F9"/>
    <w:rsid w:val="00CD0BF8"/>
    <w:rsid w:val="00CF7609"/>
    <w:rsid w:val="00D03449"/>
    <w:rsid w:val="00D1767F"/>
    <w:rsid w:val="00D20D1F"/>
    <w:rsid w:val="00D21D44"/>
    <w:rsid w:val="00D40294"/>
    <w:rsid w:val="00D652F0"/>
    <w:rsid w:val="00D7477C"/>
    <w:rsid w:val="00D74B80"/>
    <w:rsid w:val="00D77F7C"/>
    <w:rsid w:val="00DB2389"/>
    <w:rsid w:val="00DD5BAC"/>
    <w:rsid w:val="00DF163C"/>
    <w:rsid w:val="00E0114D"/>
    <w:rsid w:val="00E20849"/>
    <w:rsid w:val="00E3151E"/>
    <w:rsid w:val="00E5265F"/>
    <w:rsid w:val="00E52910"/>
    <w:rsid w:val="00E651E0"/>
    <w:rsid w:val="00E84F2F"/>
    <w:rsid w:val="00EB3F1B"/>
    <w:rsid w:val="00EC5C22"/>
    <w:rsid w:val="00ED0307"/>
    <w:rsid w:val="00ED6A24"/>
    <w:rsid w:val="00EE1819"/>
    <w:rsid w:val="00EE4289"/>
    <w:rsid w:val="00F5167C"/>
    <w:rsid w:val="00F67C93"/>
    <w:rsid w:val="00F9137E"/>
    <w:rsid w:val="00F955E4"/>
    <w:rsid w:val="00FA5215"/>
    <w:rsid w:val="00FB1E9C"/>
    <w:rsid w:val="00FF1F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8C3E2"/>
  <w15:chartTrackingRefBased/>
  <w15:docId w15:val="{8625BD01-2B57-4A4F-9695-E7D1D64E5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013"/>
    <w:rPr>
      <w:rFonts w:ascii="Times New Roman" w:eastAsia="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line="276" w:lineRule="auto"/>
    </w:pPr>
    <w:rPr>
      <w:rFonts w:ascii="Arial" w:eastAsia="Arial" w:hAnsi="Arial" w:cs="Arial"/>
      <w:sz w:val="22"/>
      <w:szCs w:val="22"/>
    </w:rPr>
  </w:style>
  <w:style w:type="table" w:styleId="a6">
    <w:name w:val="Table Grid"/>
    <w:basedOn w:val="a1"/>
    <w:uiPriority w:val="59"/>
    <w:rsid w:val="002C23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uiPriority w:val="19"/>
    <w:qFormat/>
    <w:rsid w:val="00AC76DC"/>
    <w:rPr>
      <w:i/>
      <w:iCs/>
      <w:color w:val="808080"/>
    </w:rPr>
  </w:style>
  <w:style w:type="character" w:styleId="a8">
    <w:name w:val="Hyperlink"/>
    <w:uiPriority w:val="99"/>
    <w:unhideWhenUsed/>
    <w:rsid w:val="0009210B"/>
    <w:rPr>
      <w:color w:val="0563C1"/>
      <w:u w:val="single"/>
    </w:rPr>
  </w:style>
  <w:style w:type="character" w:customStyle="1" w:styleId="UnresolvedMention">
    <w:name w:val="Unresolved Mention"/>
    <w:uiPriority w:val="99"/>
    <w:semiHidden/>
    <w:unhideWhenUsed/>
    <w:rsid w:val="00112792"/>
    <w:rPr>
      <w:color w:val="605E5C"/>
      <w:shd w:val="clear" w:color="auto" w:fill="E1DFDD"/>
    </w:rPr>
  </w:style>
  <w:style w:type="character" w:styleId="a9">
    <w:name w:val="FollowedHyperlink"/>
    <w:uiPriority w:val="99"/>
    <w:semiHidden/>
    <w:unhideWhenUsed/>
    <w:rsid w:val="00112792"/>
    <w:rPr>
      <w:color w:val="954F72"/>
      <w:u w:val="single"/>
    </w:rPr>
  </w:style>
  <w:style w:type="paragraph" w:styleId="aa">
    <w:name w:val="Body Text"/>
    <w:basedOn w:val="a"/>
    <w:link w:val="ab"/>
    <w:uiPriority w:val="99"/>
    <w:semiHidden/>
    <w:unhideWhenUsed/>
    <w:rsid w:val="00107899"/>
    <w:pPr>
      <w:spacing w:after="120"/>
    </w:pPr>
  </w:style>
  <w:style w:type="character" w:customStyle="1" w:styleId="ab">
    <w:name w:val="Основной текст Знак"/>
    <w:link w:val="aa"/>
    <w:uiPriority w:val="99"/>
    <w:semiHidden/>
    <w:rsid w:val="00107899"/>
    <w:rPr>
      <w:rFonts w:ascii="Times New Roman" w:eastAsia="Times New Roman" w:hAnsi="Times New Roman"/>
      <w:sz w:val="24"/>
      <w:szCs w:val="24"/>
      <w:lang w:val="ru-RU" w:eastAsia="ru-RU"/>
    </w:rPr>
  </w:style>
  <w:style w:type="paragraph" w:customStyle="1" w:styleId="Default">
    <w:name w:val="Default"/>
    <w:rsid w:val="007376B0"/>
    <w:pPr>
      <w:autoSpaceDE w:val="0"/>
      <w:autoSpaceDN w:val="0"/>
      <w:adjustRightInd w:val="0"/>
    </w:pPr>
    <w:rPr>
      <w:rFonts w:ascii="Times New Roman" w:eastAsia="Times New Roman" w:hAnsi="Times New Roman"/>
      <w:color w:val="000000"/>
      <w:sz w:val="24"/>
      <w:szCs w:val="24"/>
    </w:rPr>
  </w:style>
  <w:style w:type="paragraph" w:styleId="HTML">
    <w:name w:val="HTML Preformatted"/>
    <w:basedOn w:val="a"/>
    <w:link w:val="HTML0"/>
    <w:uiPriority w:val="99"/>
    <w:unhideWhenUsed/>
    <w:rsid w:val="003135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rsid w:val="00313532"/>
    <w:rPr>
      <w:rFonts w:ascii="Courier New" w:eastAsia="Times New Roman" w:hAnsi="Courier New"/>
      <w:lang w:val="ru-RU" w:eastAsia="ru-RU"/>
    </w:rPr>
  </w:style>
  <w:style w:type="paragraph" w:styleId="ac">
    <w:name w:val="Normal (Web)"/>
    <w:basedOn w:val="a"/>
    <w:uiPriority w:val="99"/>
    <w:unhideWhenUsed/>
    <w:rsid w:val="00313532"/>
    <w:pPr>
      <w:spacing w:before="100" w:beforeAutospacing="1" w:after="100" w:afterAutospacing="1"/>
    </w:pPr>
    <w:rPr>
      <w:lang w:val="uk-UA" w:eastAsia="uk-UA"/>
    </w:rPr>
  </w:style>
  <w:style w:type="character" w:customStyle="1" w:styleId="rvts0">
    <w:name w:val="rvts0"/>
    <w:rsid w:val="00CD0BF8"/>
  </w:style>
  <w:style w:type="paragraph" w:styleId="ad">
    <w:name w:val="No Spacing"/>
    <w:uiPriority w:val="1"/>
    <w:qFormat/>
    <w:rsid w:val="00BF5C4E"/>
    <w:rPr>
      <w:sz w:val="22"/>
      <w:szCs w:val="22"/>
      <w:lang w:eastAsia="en-US"/>
    </w:rPr>
  </w:style>
  <w:style w:type="paragraph" w:styleId="ae">
    <w:name w:val="header"/>
    <w:basedOn w:val="a"/>
    <w:link w:val="af"/>
    <w:uiPriority w:val="99"/>
    <w:unhideWhenUsed/>
    <w:rsid w:val="006C01BB"/>
    <w:pPr>
      <w:tabs>
        <w:tab w:val="center" w:pos="4819"/>
        <w:tab w:val="right" w:pos="9639"/>
      </w:tabs>
    </w:pPr>
  </w:style>
  <w:style w:type="character" w:customStyle="1" w:styleId="af">
    <w:name w:val="Верхний колонтитул Знак"/>
    <w:basedOn w:val="a0"/>
    <w:link w:val="ae"/>
    <w:uiPriority w:val="99"/>
    <w:rsid w:val="006C01BB"/>
    <w:rPr>
      <w:rFonts w:ascii="Times New Roman" w:eastAsia="Times New Roman" w:hAnsi="Times New Roman"/>
      <w:sz w:val="24"/>
      <w:szCs w:val="24"/>
      <w:lang w:val="ru-RU" w:eastAsia="ru-RU"/>
    </w:rPr>
  </w:style>
  <w:style w:type="paragraph" w:styleId="af0">
    <w:name w:val="footer"/>
    <w:basedOn w:val="a"/>
    <w:link w:val="af1"/>
    <w:uiPriority w:val="99"/>
    <w:unhideWhenUsed/>
    <w:rsid w:val="006C01BB"/>
    <w:pPr>
      <w:tabs>
        <w:tab w:val="center" w:pos="4819"/>
        <w:tab w:val="right" w:pos="9639"/>
      </w:tabs>
    </w:pPr>
  </w:style>
  <w:style w:type="character" w:customStyle="1" w:styleId="af1">
    <w:name w:val="Нижний колонтитул Знак"/>
    <w:basedOn w:val="a0"/>
    <w:link w:val="af0"/>
    <w:uiPriority w:val="99"/>
    <w:rsid w:val="006C01BB"/>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447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nmv.pnu.edu.ua/wp-content/uploads/sites/118/2019/11/PORYaDOK-Orhanizatsii-Ta-Provedennia-Otsiniuvannia-Uspishnosti-Studentiv-Prykarpatskoho-Natsionalnoho-Universytetu-Im.-Vasylia-Stefanyk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nu.edu.ua/wpcontent/uploads/2021/02/%D0%9A%D0%BE%D0%B4%D0%B5%D0%BA%D1%81.FR12.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nu.edu.ua/wpcontent/uploads/2021/02/%D0%9D%D0%B0%D0%BA%D0%B0%D0%B7-%E2%84%96627_27.09.2018.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gp@pnu.edu.ua" TargetMode="External"/><Relationship Id="rId4" Type="http://schemas.openxmlformats.org/officeDocument/2006/relationships/settings" Target="settings.xml"/><Relationship Id="rId9" Type="http://schemas.openxmlformats.org/officeDocument/2006/relationships/hyperlink" Target="https://d-learn.pnu.edu.ua/index.php?mod=course&amp;action=ReviewOneCourse&amp;id_cat=146&amp;id_cou=430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1C79A9-4010-4514-8AA5-7F0A18F6D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1788</Words>
  <Characters>10193</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11958</CharactersWithSpaces>
  <SharedDoc>false</SharedDoc>
  <HLinks>
    <vt:vector size="30" baseType="variant">
      <vt:variant>
        <vt:i4>7208999</vt:i4>
      </vt:variant>
      <vt:variant>
        <vt:i4>12</vt:i4>
      </vt:variant>
      <vt:variant>
        <vt:i4>0</vt:i4>
      </vt:variant>
      <vt:variant>
        <vt:i4>5</vt:i4>
      </vt:variant>
      <vt:variant>
        <vt:lpwstr>https://d-learn.pnu.edu.ua/</vt:lpwstr>
      </vt:variant>
      <vt:variant>
        <vt:lpwstr/>
      </vt:variant>
      <vt:variant>
        <vt:i4>4587547</vt:i4>
      </vt:variant>
      <vt:variant>
        <vt:i4>9</vt:i4>
      </vt:variant>
      <vt:variant>
        <vt:i4>0</vt:i4>
      </vt:variant>
      <vt:variant>
        <vt:i4>5</vt:i4>
      </vt:variant>
      <vt:variant>
        <vt:lpwstr>https://nmv.pnu.edu.ua/wp-content/uploads/sites/118/2019/11/PORYaDOK-Orhanizatsii-Ta-Provedennia-Otsiniuvannia-Uspishnosti-Studentiv-Prykarpatskoho-Natsionalnoho-Universytetu-Im.-Vasylia-Stefanyka.pdf</vt:lpwstr>
      </vt:variant>
      <vt:variant>
        <vt:lpwstr/>
      </vt:variant>
      <vt:variant>
        <vt:i4>8323111</vt:i4>
      </vt:variant>
      <vt:variant>
        <vt:i4>6</vt:i4>
      </vt:variant>
      <vt:variant>
        <vt:i4>0</vt:i4>
      </vt:variant>
      <vt:variant>
        <vt:i4>5</vt:i4>
      </vt:variant>
      <vt:variant>
        <vt:lpwstr>https://pnu.edu.ua/wpcontent/uploads/2021/02/%D0%9A%D0%BE%D0%B4%D0%B5%D0%BA%D1%81.FR12.pdf</vt:lpwstr>
      </vt:variant>
      <vt:variant>
        <vt:lpwstr/>
      </vt:variant>
      <vt:variant>
        <vt:i4>2490396</vt:i4>
      </vt:variant>
      <vt:variant>
        <vt:i4>3</vt:i4>
      </vt:variant>
      <vt:variant>
        <vt:i4>0</vt:i4>
      </vt:variant>
      <vt:variant>
        <vt:i4>5</vt:i4>
      </vt:variant>
      <vt:variant>
        <vt:lpwstr>https://pnu.edu.ua/wpcontent/uploads/2021/02/%D0%9D%D0%B0%D0%BA%D0%B0%D0%B7-%E2%84%96627_27.09.2018.pdf</vt:lpwstr>
      </vt:variant>
      <vt:variant>
        <vt:lpwstr/>
      </vt:variant>
      <vt:variant>
        <vt:i4>655422</vt:i4>
      </vt:variant>
      <vt:variant>
        <vt:i4>0</vt:i4>
      </vt:variant>
      <vt:variant>
        <vt:i4>0</vt:i4>
      </vt:variant>
      <vt:variant>
        <vt:i4>5</vt:i4>
      </vt:variant>
      <vt:variant>
        <vt:lpwstr>mailto:yosyp.hiletskyi@pnu.edu.ua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cp:lastModifiedBy>Марта Гасюк</cp:lastModifiedBy>
  <cp:revision>2</cp:revision>
  <cp:lastPrinted>2019-09-27T06:35:00Z</cp:lastPrinted>
  <dcterms:created xsi:type="dcterms:W3CDTF">2021-12-29T14:47:00Z</dcterms:created>
  <dcterms:modified xsi:type="dcterms:W3CDTF">2021-12-29T14:47:00Z</dcterms:modified>
</cp:coreProperties>
</file>