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480" w:rsidRDefault="00895480" w:rsidP="008954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МІНІСТЕРСТВО ОСВІТИ І НАУКИ УКРАЇНИ</w:t>
      </w:r>
    </w:p>
    <w:p w:rsidR="00895480" w:rsidRDefault="00895480" w:rsidP="008954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ДВНЗ </w:t>
      </w:r>
      <w:r>
        <w:rPr>
          <w:b/>
          <w:bCs/>
          <w:sz w:val="28"/>
          <w:szCs w:val="28"/>
          <w:lang w:val="ru-RU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ПРИКАРПАТСЬКИЙ НАЦІОНАЛЬНИЙ УНІВЕРСИТЕТ</w:t>
      </w:r>
    </w:p>
    <w:p w:rsidR="00895480" w:rsidRDefault="00895480" w:rsidP="008954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ІМЕНІ ВАСИЛЯ СТЕФАНИКА</w:t>
      </w:r>
      <w:r>
        <w:rPr>
          <w:b/>
          <w:bCs/>
          <w:sz w:val="28"/>
          <w:szCs w:val="28"/>
          <w:lang w:val="ru-RU"/>
        </w:rPr>
        <w:t>»</w:t>
      </w:r>
    </w:p>
    <w:p w:rsidR="00895480" w:rsidRPr="00636538" w:rsidRDefault="00895480" w:rsidP="00636538">
      <w:pPr>
        <w:widowControl w:val="0"/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:rsidR="00895480" w:rsidRPr="00636538" w:rsidRDefault="00FB4028" w:rsidP="008954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hyperlink r:id="rId6" w:history="1">
        <w:r w:rsidR="00636538" w:rsidRPr="00636538">
          <w:rPr>
            <w:rStyle w:val="a7"/>
            <w:rFonts w:ascii="Times New Roman" w:hAnsi="Times New Roman" w:cs="Times New Roman"/>
            <w:shd w:val="clear" w:color="auto" w:fill="FFFFFF"/>
          </w:rPr>
          <w:t>Факультет фізичного виховання і спорту</w:t>
        </w:r>
      </w:hyperlink>
    </w:p>
    <w:p w:rsidR="00895480" w:rsidRPr="00636538" w:rsidRDefault="00895480" w:rsidP="006365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36538">
        <w:rPr>
          <w:rFonts w:ascii="Times New Roman" w:hAnsi="Times New Roman" w:cs="Times New Roman"/>
          <w:sz w:val="28"/>
          <w:szCs w:val="28"/>
        </w:rPr>
        <w:t xml:space="preserve">Кафедра </w:t>
      </w:r>
      <w:proofErr w:type="spellStart"/>
      <w:r w:rsidRPr="00636538">
        <w:rPr>
          <w:rFonts w:ascii="Times New Roman" w:hAnsi="Times New Roman" w:cs="Times New Roman"/>
          <w:sz w:val="28"/>
          <w:szCs w:val="28"/>
          <w:u w:val="single"/>
          <w:lang w:val="ru-RU"/>
        </w:rPr>
        <w:t>фізичного</w:t>
      </w:r>
      <w:proofErr w:type="spellEnd"/>
      <w:r w:rsidRPr="00636538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636538">
        <w:rPr>
          <w:rFonts w:ascii="Times New Roman" w:hAnsi="Times New Roman" w:cs="Times New Roman"/>
          <w:sz w:val="28"/>
          <w:szCs w:val="28"/>
          <w:u w:val="single"/>
          <w:lang w:val="ru-RU"/>
        </w:rPr>
        <w:t>виховання</w:t>
      </w:r>
      <w:proofErr w:type="spellEnd"/>
    </w:p>
    <w:p w:rsidR="00895480" w:rsidRPr="00636538" w:rsidRDefault="00895480" w:rsidP="008954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36538" w:rsidRDefault="00895480" w:rsidP="006365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36538">
        <w:rPr>
          <w:rFonts w:ascii="Times New Roman" w:hAnsi="Times New Roman" w:cs="Times New Roman"/>
          <w:b/>
          <w:bCs/>
          <w:sz w:val="28"/>
          <w:szCs w:val="28"/>
        </w:rPr>
        <w:t>СИЛАБУС НАВЧАЛЬНОЇ ДИСЦИПЛІНИ</w:t>
      </w:r>
    </w:p>
    <w:p w:rsidR="00895480" w:rsidRPr="00636538" w:rsidRDefault="00895480" w:rsidP="006365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36538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Фізичн</w:t>
      </w:r>
      <w:r w:rsidR="0014258E" w:rsidRPr="00636538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е</w:t>
      </w:r>
      <w:proofErr w:type="spellEnd"/>
      <w:r w:rsidR="0014258E" w:rsidRPr="00636538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proofErr w:type="spellStart"/>
      <w:r w:rsidR="0014258E" w:rsidRPr="00636538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виховання</w:t>
      </w:r>
      <w:proofErr w:type="spellEnd"/>
    </w:p>
    <w:p w:rsidR="00636538" w:rsidRPr="00636538" w:rsidRDefault="00636538" w:rsidP="00636538">
      <w:pPr>
        <w:pStyle w:val="1"/>
        <w:shd w:val="clear" w:color="auto" w:fill="auto"/>
        <w:spacing w:after="0" w:line="360" w:lineRule="auto"/>
        <w:jc w:val="center"/>
        <w:rPr>
          <w:rFonts w:cs="Times New Roman"/>
          <w:sz w:val="24"/>
          <w:szCs w:val="24"/>
        </w:rPr>
      </w:pPr>
      <w:r w:rsidRPr="00636538">
        <w:rPr>
          <w:rFonts w:cs="Times New Roman"/>
          <w:b/>
          <w:bCs/>
          <w:sz w:val="24"/>
          <w:szCs w:val="24"/>
        </w:rPr>
        <w:t>«</w:t>
      </w:r>
      <w:r w:rsidRPr="00636538">
        <w:rPr>
          <w:rFonts w:cs="Times New Roman"/>
          <w:b/>
          <w:bCs/>
          <w:sz w:val="24"/>
          <w:szCs w:val="24"/>
          <w:u w:val="single"/>
        </w:rPr>
        <w:t>Середня освіта (Географія)</w:t>
      </w:r>
      <w:r w:rsidRPr="00636538">
        <w:rPr>
          <w:rFonts w:cs="Times New Roman"/>
          <w:b/>
          <w:bCs/>
          <w:sz w:val="24"/>
          <w:szCs w:val="24"/>
        </w:rPr>
        <w:t>»</w:t>
      </w:r>
    </w:p>
    <w:p w:rsidR="00636538" w:rsidRPr="00636538" w:rsidRDefault="00636538" w:rsidP="00636538">
      <w:pPr>
        <w:pStyle w:val="1"/>
        <w:shd w:val="clear" w:color="auto" w:fill="auto"/>
        <w:spacing w:after="0" w:line="360" w:lineRule="auto"/>
        <w:jc w:val="center"/>
        <w:rPr>
          <w:rFonts w:cs="Times New Roman"/>
          <w:sz w:val="24"/>
          <w:szCs w:val="24"/>
        </w:rPr>
      </w:pPr>
      <w:bookmarkStart w:id="0" w:name="_GoBack"/>
      <w:bookmarkEnd w:id="0"/>
      <w:r w:rsidRPr="00636538">
        <w:rPr>
          <w:rFonts w:cs="Times New Roman"/>
          <w:b/>
          <w:bCs/>
          <w:sz w:val="24"/>
          <w:szCs w:val="24"/>
        </w:rPr>
        <w:t xml:space="preserve">за спеціальністю </w:t>
      </w:r>
      <w:r w:rsidRPr="00636538">
        <w:rPr>
          <w:rFonts w:cs="Times New Roman"/>
          <w:b/>
          <w:bCs/>
          <w:sz w:val="24"/>
          <w:szCs w:val="24"/>
          <w:u w:val="single"/>
        </w:rPr>
        <w:t>014 Середня освіта (Географія)</w:t>
      </w:r>
      <w:r w:rsidRPr="00636538">
        <w:rPr>
          <w:rFonts w:cs="Times New Roman"/>
          <w:b/>
          <w:bCs/>
          <w:sz w:val="24"/>
          <w:szCs w:val="24"/>
          <w:u w:val="single"/>
        </w:rPr>
        <w:br/>
      </w:r>
      <w:r w:rsidRPr="00636538">
        <w:rPr>
          <w:rFonts w:cs="Times New Roman"/>
          <w:b/>
          <w:bCs/>
          <w:sz w:val="24"/>
          <w:szCs w:val="24"/>
        </w:rPr>
        <w:t xml:space="preserve">галузі знань </w:t>
      </w:r>
      <w:r w:rsidRPr="00636538">
        <w:rPr>
          <w:rFonts w:cs="Times New Roman"/>
          <w:b/>
          <w:bCs/>
          <w:sz w:val="24"/>
          <w:szCs w:val="24"/>
          <w:u w:val="single"/>
        </w:rPr>
        <w:t>01 Освіта</w:t>
      </w:r>
    </w:p>
    <w:p w:rsidR="00895480" w:rsidRPr="00636538" w:rsidRDefault="00895480" w:rsidP="008954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p w:rsidR="00895480" w:rsidRPr="00636538" w:rsidRDefault="00895480" w:rsidP="0089548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636538"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895480" w:rsidRPr="00636538" w:rsidRDefault="00895480" w:rsidP="0089548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636538">
        <w:rPr>
          <w:rFonts w:ascii="Times New Roman" w:hAnsi="Times New Roman" w:cs="Times New Roman"/>
          <w:sz w:val="28"/>
          <w:szCs w:val="28"/>
        </w:rPr>
        <w:t xml:space="preserve">Протокол № 1 від “28” серпня 2019 р.  </w:t>
      </w:r>
    </w:p>
    <w:p w:rsidR="00895480" w:rsidRPr="00636538" w:rsidRDefault="00895480" w:rsidP="008954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636538">
        <w:rPr>
          <w:rFonts w:ascii="Times New Roman" w:hAnsi="Times New Roman" w:cs="Times New Roman"/>
          <w:sz w:val="28"/>
          <w:szCs w:val="28"/>
        </w:rPr>
        <w:t>м. Івано-Франківськ - 2019</w:t>
      </w:r>
    </w:p>
    <w:p w:rsidR="00895480" w:rsidRDefault="00895480" w:rsidP="008954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36538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ЗМІСТ</w:t>
      </w:r>
    </w:p>
    <w:p w:rsidR="00895480" w:rsidRDefault="00895480" w:rsidP="00895480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895480" w:rsidRDefault="00895480" w:rsidP="008954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Загальна інформація</w:t>
      </w:r>
    </w:p>
    <w:p w:rsidR="00895480" w:rsidRDefault="00895480" w:rsidP="008954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Анотація до курсу</w:t>
      </w:r>
    </w:p>
    <w:p w:rsidR="00895480" w:rsidRDefault="00895480" w:rsidP="008954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Мета та цілі курсу</w:t>
      </w:r>
    </w:p>
    <w:p w:rsidR="00895480" w:rsidRDefault="00895480" w:rsidP="008954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Результати навчання (компетентності)</w:t>
      </w:r>
    </w:p>
    <w:p w:rsidR="00895480" w:rsidRDefault="00895480" w:rsidP="008954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Організація навчання курсу</w:t>
      </w:r>
    </w:p>
    <w:p w:rsidR="00895480" w:rsidRDefault="00895480" w:rsidP="008954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Система оцінювання курсу</w:t>
      </w:r>
    </w:p>
    <w:p w:rsidR="00895480" w:rsidRDefault="00895480" w:rsidP="008954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Політика курсу</w:t>
      </w:r>
    </w:p>
    <w:p w:rsidR="00895480" w:rsidRDefault="00895480" w:rsidP="008954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Рекомендована література</w:t>
      </w: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-632" w:type="dxa"/>
        <w:tblLayout w:type="fixed"/>
        <w:tblLook w:val="04A0" w:firstRow="1" w:lastRow="0" w:firstColumn="1" w:lastColumn="0" w:noHBand="0" w:noVBand="1"/>
      </w:tblPr>
      <w:tblGrid>
        <w:gridCol w:w="1595"/>
        <w:gridCol w:w="797"/>
        <w:gridCol w:w="798"/>
        <w:gridCol w:w="957"/>
        <w:gridCol w:w="1416"/>
        <w:gridCol w:w="852"/>
        <w:gridCol w:w="743"/>
        <w:gridCol w:w="798"/>
        <w:gridCol w:w="797"/>
        <w:gridCol w:w="1596"/>
      </w:tblGrid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lastRenderedPageBreak/>
              <w:t xml:space="preserve">1.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Загальна інформація</w:t>
            </w:r>
          </w:p>
        </w:tc>
      </w:tr>
      <w:tr w:rsidR="00895480" w:rsidTr="00895480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Назва дисципліни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Фізичн</w:t>
            </w:r>
            <w:r w:rsidR="0014258E">
              <w:rPr>
                <w:rFonts w:ascii="Calibri" w:hAnsi="Calibri" w:cs="Calibri"/>
                <w:sz w:val="28"/>
                <w:szCs w:val="28"/>
              </w:rPr>
              <w:t>е виховання</w:t>
            </w:r>
          </w:p>
        </w:tc>
      </w:tr>
      <w:tr w:rsidR="00895480" w:rsidTr="00895480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Викладач (-і)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Файчак Роман Іванович</w:t>
            </w:r>
          </w:p>
        </w:tc>
      </w:tr>
      <w:tr w:rsidR="00895480" w:rsidTr="00895480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Контактний телефон викладача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0666472634</w:t>
            </w:r>
          </w:p>
        </w:tc>
      </w:tr>
      <w:tr w:rsidR="00895480" w:rsidTr="00895480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E-mail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викладача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romfay@meta.ua</w:t>
            </w:r>
          </w:p>
        </w:tc>
      </w:tr>
      <w:tr w:rsidR="00895480" w:rsidTr="00895480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Формат дисципліни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позакредитна</w:t>
            </w:r>
          </w:p>
        </w:tc>
      </w:tr>
      <w:tr w:rsidR="00895480" w:rsidTr="00895480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Обсяг дисципліни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300 год</w:t>
            </w:r>
          </w:p>
        </w:tc>
      </w:tr>
      <w:tr w:rsidR="00895480" w:rsidTr="00895480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480" w:rsidRDefault="00FB4028">
            <w:pPr>
              <w:shd w:val="clear" w:color="auto" w:fill="FFFFFF" w:themeFill="background1"/>
              <w:spacing w:after="0" w:line="240" w:lineRule="auto"/>
              <w:rPr>
                <w:rStyle w:val="a5"/>
                <w:rFonts w:ascii="Arial" w:eastAsia="Times New Roman" w:hAnsi="Arial" w:cs="Arial"/>
                <w:color w:val="auto"/>
                <w:sz w:val="24"/>
                <w:szCs w:val="24"/>
                <w:shd w:val="clear" w:color="auto" w:fill="FFFFFF"/>
              </w:rPr>
            </w:pPr>
            <w:hyperlink r:id="rId7" w:history="1">
              <w:r w:rsidR="00895480">
                <w:rPr>
                  <w:rStyle w:val="a5"/>
                  <w:rFonts w:ascii="Arial" w:eastAsia="Times New Roman" w:hAnsi="Arial" w:cs="Arial"/>
                  <w:color w:val="auto"/>
                  <w:sz w:val="24"/>
                  <w:szCs w:val="24"/>
                  <w:u w:val="none"/>
                </w:rPr>
                <w:t>www.d-learn.pu.if.ua</w:t>
              </w:r>
            </w:hyperlink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895480" w:rsidTr="00895480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480" w:rsidRDefault="00FB4028">
            <w:pPr>
              <w:spacing w:after="0" w:line="240" w:lineRule="auto"/>
              <w:rPr>
                <w:rStyle w:val="a5"/>
                <w:rFonts w:ascii="Arial" w:eastAsia="Times New Roman" w:hAnsi="Arial" w:cs="Arial"/>
                <w:color w:val="auto"/>
                <w:sz w:val="24"/>
                <w:szCs w:val="24"/>
                <w:shd w:val="clear" w:color="auto" w:fill="FFFFFF"/>
              </w:rPr>
            </w:pPr>
            <w:hyperlink r:id="rId8" w:history="1">
              <w:r w:rsidR="00895480">
                <w:rPr>
                  <w:rStyle w:val="a5"/>
                  <w:rFonts w:ascii="Arial" w:eastAsia="Times New Roman" w:hAnsi="Arial" w:cs="Arial"/>
                  <w:color w:val="auto"/>
                  <w:sz w:val="24"/>
                  <w:szCs w:val="24"/>
                  <w:u w:val="none"/>
                </w:rPr>
                <w:t>https://pnu.edu.ua</w:t>
              </w:r>
            </w:hyperlink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2.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Анотація до курсу</w:t>
            </w: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Робоча програма з </w:t>
            </w:r>
            <w:r w:rsidR="0014258E">
              <w:rPr>
                <w:rFonts w:ascii="Times New Roman" w:hAnsi="Times New Roman" w:cs="Times New Roman"/>
                <w:b/>
                <w:sz w:val="28"/>
                <w:szCs w:val="28"/>
              </w:rPr>
              <w:t>фізичного виховання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студентів 1-2 курсу за всіма напрямками підготовки та спеціальностями Прикарпатського університету імені Василя Стефаника</w:t>
            </w:r>
          </w:p>
          <w:p w:rsidR="00895480" w:rsidRDefault="0089548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Даний предмет вивчає соціально-виховний процес цілеспрямованого систематичного впливу на людину фізичними вправами, натуральними силами природи, гігієнічними факторами з метою зміцнення здоров’я, розвитку рухових якостей, вдосконалення морфологічних та функціональних можливостей, формування та покращення головних життєво важливих рухових навичок та вмінь, а також пов’язаних з ними знань, забезпечення готовності людини до активної участі в суспільному, виробничому та культурному житті.</w:t>
            </w: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3.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Мета та цілі курсу </w:t>
            </w: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480" w:rsidRDefault="00895480">
            <w:pPr>
              <w:pStyle w:val="a3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Метою</w:t>
            </w:r>
            <w:r w:rsidR="001425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фізичного виховання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студентів Прикарпатського національного університету імені Василя Стефаника є формування здорового способу життя та навику ефективного використання рі</w:t>
            </w:r>
            <w:r w:rsidR="00047E4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зних засобів фізичної культури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 спорту для збереження та зміцнення здоров’я, психофізичної підготовки і самопідготовки до майбутньої професійної діяльності.</w:t>
            </w:r>
          </w:p>
          <w:p w:rsidR="00895480" w:rsidRDefault="00895480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вивчення дисципліни- навчити студентів: формувати </w:t>
            </w:r>
            <w:r w:rsidR="0014258E">
              <w:rPr>
                <w:rFonts w:ascii="Times New Roman" w:hAnsi="Times New Roman" w:cs="Times New Roman"/>
                <w:sz w:val="28"/>
                <w:szCs w:val="28"/>
              </w:rPr>
              <w:t>розуміння ролі фізичного виховання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розвитку особистості і підготуванню її до професійної діяльності, мотиваційно-ціннісного ставлення до фізичної культури, установлення на здоровий спосіб життя, фізичне вдосконалення і самовиховання, потреби в регулярних заняттях фізичними вправами і спортом;</w:t>
            </w:r>
          </w:p>
          <w:p w:rsidR="00895480" w:rsidRDefault="00895480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-формувати системи знань з фізичної культури та здорового способу життя, необхідних в процесі життєдіяльності, навчання, роботі, сімейному фізичному вихованні;</w:t>
            </w:r>
          </w:p>
          <w:p w:rsidR="00895480" w:rsidRDefault="00895480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-оволодівати системою практичних умінь і навичок занять головними видами і формами раціональної фізкультурної діяльності, забезпечення, зберігання і зміцнення здоров'я, розвиток й удосконалення психофізичних можливостей, якостей і властивостей особистості.</w:t>
            </w:r>
          </w:p>
          <w:p w:rsidR="00895480" w:rsidRDefault="00895480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480" w:rsidRDefault="00895480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E47" w:rsidRDefault="00047E47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E47" w:rsidRDefault="00047E47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480" w:rsidRDefault="00895480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lastRenderedPageBreak/>
              <w:t xml:space="preserve">4.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Результати навчання (компетентності)</w:t>
            </w:r>
          </w:p>
          <w:p w:rsidR="00636538" w:rsidRDefault="00636538" w:rsidP="00636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</w:t>
            </w:r>
            <w:r w:rsidRPr="00636538">
              <w:rPr>
                <w:rFonts w:ascii="Times New Roman" w:hAnsi="Times New Roman" w:cs="Times New Roman"/>
                <w:sz w:val="24"/>
                <w:szCs w:val="24"/>
              </w:rPr>
              <w:t>датність до абстрактного мислення, аналізу та синтезу,</w:t>
            </w:r>
            <w:r w:rsidRPr="00636538">
              <w:rPr>
                <w:rFonts w:ascii="Times New Roman" w:hAnsi="Times New Roman" w:cs="Times New Roman"/>
              </w:rPr>
              <w:t xml:space="preserve"> у процесі </w:t>
            </w:r>
            <w:r w:rsidRPr="00636538">
              <w:rPr>
                <w:rFonts w:ascii="Times New Roman" w:hAnsi="Times New Roman" w:cs="Times New Roman"/>
                <w:sz w:val="24"/>
                <w:szCs w:val="24"/>
              </w:rPr>
              <w:t xml:space="preserve">виявлення та оцінки педагогічних проблеми, вироблення </w:t>
            </w:r>
            <w:proofErr w:type="gramStart"/>
            <w:r w:rsidRPr="006365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36538">
              <w:rPr>
                <w:rFonts w:ascii="Times New Roman" w:hAnsi="Times New Roman" w:cs="Times New Roman"/>
                <w:sz w:val="24"/>
                <w:szCs w:val="24"/>
              </w:rPr>
              <w:t>ішень щодо їх усунення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636538" w:rsidRDefault="00636538" w:rsidP="00636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з</w:t>
            </w:r>
            <w:r w:rsidRPr="00D669AF">
              <w:rPr>
                <w:rFonts w:ascii="Times New Roman" w:hAnsi="Times New Roman"/>
                <w:sz w:val="24"/>
                <w:szCs w:val="24"/>
              </w:rPr>
              <w:t xml:space="preserve">датність спілкуватися </w:t>
            </w:r>
            <w:proofErr w:type="gramStart"/>
            <w:r w:rsidRPr="00D669A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669AF">
              <w:rPr>
                <w:rFonts w:ascii="Times New Roman" w:hAnsi="Times New Roman"/>
                <w:sz w:val="24"/>
                <w:szCs w:val="24"/>
              </w:rPr>
              <w:t>ідною мовою як усно, так і письмово. Включає комунікаційні навички, включно із здатністю спілкуватися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сфері професійної діяльності</w:t>
            </w:r>
            <w:r w:rsidRPr="006365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36538" w:rsidRDefault="00636538" w:rsidP="00636538">
            <w:pPr>
              <w:pStyle w:val="10"/>
              <w:shd w:val="clear" w:color="auto" w:fill="FFFFFF"/>
              <w:tabs>
                <w:tab w:val="left" w:pos="495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 з</w:t>
            </w:r>
            <w:r w:rsidRPr="00D669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датність до творчого пошуку, </w:t>
            </w:r>
            <w:proofErr w:type="gramStart"/>
            <w:r w:rsidRPr="00D669AF">
              <w:rPr>
                <w:rFonts w:ascii="Times New Roman" w:hAnsi="Times New Roman"/>
                <w:sz w:val="24"/>
                <w:szCs w:val="24"/>
                <w:lang w:val="uk-UA"/>
              </w:rPr>
              <w:t>нестандартного</w:t>
            </w:r>
            <w:proofErr w:type="gramEnd"/>
            <w:r w:rsidRPr="00D669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розв’язання педагогічних проблем і ситуацій, ефективного розв’язання освітніх проблем нестандартними способами;</w:t>
            </w:r>
          </w:p>
          <w:p w:rsidR="00636538" w:rsidRPr="00636538" w:rsidRDefault="00636538" w:rsidP="00636538">
            <w:pPr>
              <w:pStyle w:val="10"/>
              <w:shd w:val="clear" w:color="auto" w:fill="FFFFFF"/>
              <w:tabs>
                <w:tab w:val="left" w:pos="495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з</w:t>
            </w:r>
            <w:r w:rsidRPr="00D669AF">
              <w:rPr>
                <w:rFonts w:ascii="Times New Roman" w:hAnsi="Times New Roman"/>
                <w:sz w:val="24"/>
                <w:szCs w:val="24"/>
                <w:lang w:val="uk-UA"/>
              </w:rPr>
              <w:t>датність застосовувати знання, уміння, цінності й досвід практичної діяльності в ділянці збереження здоров’я в освітньому середовищі основної і старшої школи та створення психолого-педагогічних умов для формування здорового способу життя учнів.</w:t>
            </w: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 w:rsidP="0063653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5.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Організація навчання курсу</w:t>
            </w: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Обсяг курсу</w:t>
            </w:r>
          </w:p>
        </w:tc>
      </w:tr>
      <w:tr w:rsidR="00895480" w:rsidTr="00895480">
        <w:trPr>
          <w:trHeight w:val="1"/>
        </w:trPr>
        <w:tc>
          <w:tcPr>
            <w:tcW w:w="64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Вид заняття</w:t>
            </w:r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Загальна кількість годин</w:t>
            </w:r>
          </w:p>
        </w:tc>
      </w:tr>
      <w:tr w:rsidR="00895480" w:rsidTr="00895480">
        <w:trPr>
          <w:trHeight w:val="1"/>
        </w:trPr>
        <w:tc>
          <w:tcPr>
            <w:tcW w:w="64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лекції</w:t>
            </w:r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</w:t>
            </w:r>
          </w:p>
        </w:tc>
      </w:tr>
      <w:tr w:rsidR="00895480" w:rsidTr="00895480">
        <w:trPr>
          <w:trHeight w:val="1"/>
        </w:trPr>
        <w:tc>
          <w:tcPr>
            <w:tcW w:w="64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0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124</w:t>
            </w:r>
          </w:p>
        </w:tc>
      </w:tr>
      <w:tr w:rsidR="00895480" w:rsidTr="00895480">
        <w:trPr>
          <w:trHeight w:val="1"/>
        </w:trPr>
        <w:tc>
          <w:tcPr>
            <w:tcW w:w="64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самостійна робота</w:t>
            </w:r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0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176</w:t>
            </w: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Ознаки курсу</w:t>
            </w:r>
          </w:p>
        </w:tc>
      </w:tr>
      <w:tr w:rsidR="00895480" w:rsidTr="00895480">
        <w:trPr>
          <w:trHeight w:val="1"/>
        </w:trPr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Семестр</w:t>
            </w:r>
          </w:p>
        </w:tc>
        <w:tc>
          <w:tcPr>
            <w:tcW w:w="3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5480" w:rsidRPr="00636538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636538">
              <w:rPr>
                <w:rFonts w:ascii="Times New Roman CYR" w:hAnsi="Times New Roman CYR" w:cs="Times New Roman CYR"/>
                <w:sz w:val="28"/>
                <w:szCs w:val="28"/>
              </w:rPr>
              <w:t>Спеціальність</w:t>
            </w:r>
          </w:p>
        </w:tc>
        <w:tc>
          <w:tcPr>
            <w:tcW w:w="2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Курс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рік навчання)</w:t>
            </w:r>
          </w:p>
        </w:tc>
        <w:tc>
          <w:tcPr>
            <w:tcW w:w="23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Нормативний /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вибірковий</w:t>
            </w:r>
          </w:p>
        </w:tc>
      </w:tr>
      <w:tr w:rsidR="00895480" w:rsidTr="00895480">
        <w:trPr>
          <w:trHeight w:val="1"/>
        </w:trPr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1-4</w:t>
            </w:r>
          </w:p>
        </w:tc>
        <w:tc>
          <w:tcPr>
            <w:tcW w:w="3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480" w:rsidRPr="00636538" w:rsidRDefault="00636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63653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Середня освіта (Географія</w:t>
            </w:r>
          </w:p>
        </w:tc>
        <w:tc>
          <w:tcPr>
            <w:tcW w:w="2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1-2</w:t>
            </w:r>
          </w:p>
        </w:tc>
        <w:tc>
          <w:tcPr>
            <w:tcW w:w="23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Тематика курсу</w:t>
            </w:r>
          </w:p>
        </w:tc>
      </w:tr>
      <w:tr w:rsidR="00895480" w:rsidTr="00895480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Тема, план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Форма заняття</w:t>
            </w:r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Література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Завдання, год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Вага оцінки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Термін виконання</w:t>
            </w:r>
          </w:p>
        </w:tc>
      </w:tr>
      <w:tr w:rsidR="00895480" w:rsidTr="00895480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480" w:rsidRDefault="00895480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480" w:rsidRDefault="00895480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480" w:rsidRDefault="00895480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480" w:rsidRDefault="00895480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Рухливі ігри</w:t>
            </w:r>
          </w:p>
          <w:p w:rsidR="00895480" w:rsidRDefault="00895480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480" w:rsidRDefault="00895480">
            <w:pPr>
              <w:tabs>
                <w:tab w:val="left" w:pos="65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 атлетика</w:t>
            </w:r>
          </w:p>
          <w:p w:rsidR="00895480" w:rsidRDefault="00895480">
            <w:pPr>
              <w:tabs>
                <w:tab w:val="left" w:pos="65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480" w:rsidRDefault="0089548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Крос</w:t>
            </w:r>
          </w:p>
          <w:p w:rsidR="00895480" w:rsidRDefault="0089548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480" w:rsidRDefault="0089548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  <w:p w:rsidR="00895480" w:rsidRDefault="0089548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480" w:rsidRDefault="0089548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895480" w:rsidRDefault="0089548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480" w:rsidRDefault="0089548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:rsidR="00895480" w:rsidRDefault="0089548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480" w:rsidRDefault="0089548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Плавання</w:t>
            </w:r>
          </w:p>
          <w:p w:rsidR="00895480" w:rsidRDefault="0089548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480" w:rsidRDefault="0089548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Лижний спорт</w:t>
            </w:r>
          </w:p>
          <w:p w:rsidR="00895480" w:rsidRDefault="0089548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480" w:rsidRDefault="0089548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Гімнастика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практична</w:t>
            </w:r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Присяжнюк С.І. Фізичне виховання: Навч. посібник / С.І. Присяжнюк. – К.: Центр учбової літератури, 2008. – 504 с.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Канішевський С.М. Науково-методичні та організаційні основи фізичного самоудосконалення студентства. / С.М. Канішевський - К.: ІЗМН, 2007. - 270 с.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Шиян Б. М. Теорія і методика фізичного виховання школярів. Частина І. - Тернопіль: Навчальна книга - Богдан, 2008. - 272 с.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Практичні навички та знання</w:t>
            </w:r>
          </w:p>
          <w:p w:rsidR="00895480" w:rsidRDefault="000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  <w:r w:rsidR="00895480">
              <w:rPr>
                <w:rFonts w:ascii="Calibri" w:hAnsi="Calibri" w:cs="Calibri"/>
                <w:sz w:val="28"/>
                <w:szCs w:val="28"/>
              </w:rPr>
              <w:t>0 год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895480" w:rsidRDefault="000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  <w:r w:rsidR="00895480">
              <w:rPr>
                <w:rFonts w:ascii="Calibri" w:hAnsi="Calibri" w:cs="Calibri"/>
                <w:sz w:val="28"/>
                <w:szCs w:val="28"/>
              </w:rPr>
              <w:t>0 год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895480" w:rsidRDefault="000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16</w:t>
            </w:r>
            <w:r w:rsidR="00895480">
              <w:rPr>
                <w:rFonts w:ascii="Calibri" w:hAnsi="Calibri" w:cs="Calibri"/>
                <w:sz w:val="28"/>
                <w:szCs w:val="28"/>
              </w:rPr>
              <w:t xml:space="preserve"> год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895480" w:rsidRDefault="000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16</w:t>
            </w:r>
            <w:r w:rsidR="00895480">
              <w:rPr>
                <w:rFonts w:ascii="Calibri" w:hAnsi="Calibri" w:cs="Calibri"/>
                <w:sz w:val="28"/>
                <w:szCs w:val="28"/>
              </w:rPr>
              <w:t xml:space="preserve">  год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895480" w:rsidRDefault="000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20</w:t>
            </w:r>
            <w:r w:rsidR="00895480">
              <w:rPr>
                <w:rFonts w:ascii="Calibri" w:hAnsi="Calibri" w:cs="Calibri"/>
                <w:sz w:val="28"/>
                <w:szCs w:val="28"/>
              </w:rPr>
              <w:t xml:space="preserve"> год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895480" w:rsidRDefault="000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12</w:t>
            </w:r>
            <w:r w:rsidR="00895480">
              <w:rPr>
                <w:rFonts w:ascii="Calibri" w:hAnsi="Calibri" w:cs="Calibri"/>
                <w:sz w:val="28"/>
                <w:szCs w:val="28"/>
              </w:rPr>
              <w:t xml:space="preserve"> год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895480" w:rsidRDefault="000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  <w:r w:rsidR="00895480">
              <w:rPr>
                <w:rFonts w:ascii="Calibri" w:hAnsi="Calibri" w:cs="Calibri"/>
                <w:sz w:val="28"/>
                <w:szCs w:val="28"/>
              </w:rPr>
              <w:t>0 год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895480" w:rsidRDefault="000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  <w:r w:rsidR="00895480">
              <w:rPr>
                <w:rFonts w:ascii="Calibri" w:hAnsi="Calibri" w:cs="Calibri"/>
                <w:sz w:val="28"/>
                <w:szCs w:val="28"/>
              </w:rPr>
              <w:t>0 год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895480" w:rsidRDefault="000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  <w:r w:rsidR="00895480">
              <w:rPr>
                <w:rFonts w:ascii="Calibri" w:hAnsi="Calibri" w:cs="Calibri"/>
                <w:sz w:val="28"/>
                <w:szCs w:val="28"/>
              </w:rPr>
              <w:t>0 год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</w:t>
            </w:r>
            <w:r w:rsidR="00453A66">
              <w:rPr>
                <w:rFonts w:ascii="Calibri" w:hAnsi="Calibri" w:cs="Calibri"/>
                <w:sz w:val="28"/>
                <w:szCs w:val="28"/>
              </w:rPr>
              <w:t>атестація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1-2 курс</w:t>
            </w: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6.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Система оцінювання курсу</w:t>
            </w:r>
          </w:p>
          <w:tbl>
            <w:tblPr>
              <w:tblW w:w="5000" w:type="pct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4"/>
              <w:gridCol w:w="3589"/>
              <w:gridCol w:w="804"/>
              <w:gridCol w:w="1176"/>
              <w:gridCol w:w="1361"/>
              <w:gridCol w:w="1361"/>
              <w:gridCol w:w="1392"/>
            </w:tblGrid>
            <w:tr w:rsidR="00895480">
              <w:tc>
                <w:tcPr>
                  <w:tcW w:w="42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" w:name="n33"/>
                  <w:bookmarkEnd w:id="1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№ з/п</w:t>
                  </w:r>
                </w:p>
              </w:tc>
              <w:tc>
                <w:tcPr>
                  <w:tcW w:w="34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Види тестів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Стать</w:t>
                  </w:r>
                </w:p>
              </w:tc>
              <w:tc>
                <w:tcPr>
                  <w:tcW w:w="5100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Нормативи, бали</w:t>
                  </w:r>
                </w:p>
              </w:tc>
            </w:tr>
            <w:tr w:rsidR="00895480">
              <w:tc>
                <w:tcPr>
                  <w:tcW w:w="42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8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895480">
              <w:trPr>
                <w:trHeight w:val="255"/>
              </w:trPr>
              <w:tc>
                <w:tcPr>
                  <w:tcW w:w="42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Рівномірний біг 3000 м, хв.,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2000 м, хв.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13,0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13,3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14,2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15,3</w:t>
                  </w:r>
                </w:p>
              </w:tc>
            </w:tr>
            <w:tr w:rsidR="00895480">
              <w:tc>
                <w:tcPr>
                  <w:tcW w:w="42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8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10,3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11,15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11,5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12,3</w:t>
                  </w:r>
                </w:p>
              </w:tc>
            </w:tr>
            <w:tr w:rsidR="00895480">
              <w:trPr>
                <w:trHeight w:val="420"/>
              </w:trPr>
              <w:tc>
                <w:tcPr>
                  <w:tcW w:w="42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Підтягування на перекладині, разів, або стрибок у довжину з місця, см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</w:t>
                  </w:r>
                </w:p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95480">
              <w:trPr>
                <w:trHeight w:val="420"/>
              </w:trPr>
              <w:tc>
                <w:tcPr>
                  <w:tcW w:w="42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8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260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235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205</w:t>
                  </w:r>
                </w:p>
              </w:tc>
            </w:tr>
            <w:tr w:rsidR="00895480">
              <w:tc>
                <w:tcPr>
                  <w:tcW w:w="42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Згинання і розгинання рук в упорі лежачи, разів, або стрибок у довжину з місця, см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</w:t>
                  </w:r>
                </w:p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</w:tr>
            <w:tr w:rsidR="00895480">
              <w:tc>
                <w:tcPr>
                  <w:tcW w:w="42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8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185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165</w:t>
                  </w:r>
                </w:p>
              </w:tc>
            </w:tr>
            <w:tr w:rsidR="00895480">
              <w:tc>
                <w:tcPr>
                  <w:tcW w:w="42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Біг на 100 м, с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13,2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14,0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14,3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15,0</w:t>
                  </w:r>
                </w:p>
              </w:tc>
            </w:tr>
            <w:tr w:rsidR="00895480">
              <w:tc>
                <w:tcPr>
                  <w:tcW w:w="42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8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14,8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15,5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16,3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17,0</w:t>
                  </w:r>
                </w:p>
              </w:tc>
            </w:tr>
            <w:tr w:rsidR="00895480">
              <w:tc>
                <w:tcPr>
                  <w:tcW w:w="42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Човниковий біг 4 х 9 м, с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9,0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9,6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10,4</w:t>
                  </w:r>
                </w:p>
              </w:tc>
            </w:tr>
            <w:tr w:rsidR="00895480">
              <w:tc>
                <w:tcPr>
                  <w:tcW w:w="42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8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10,4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10,8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11,3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11,6</w:t>
                  </w:r>
                </w:p>
              </w:tc>
            </w:tr>
            <w:tr w:rsidR="00895480">
              <w:tc>
                <w:tcPr>
                  <w:tcW w:w="42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Нахил тулуба вперед з положення сидячи, см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95480">
              <w:tc>
                <w:tcPr>
                  <w:tcW w:w="42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8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outset" w:sz="2" w:space="0" w:color="auto"/>
                    <w:right w:val="outset" w:sz="2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</w:tbl>
          <w:p w:rsidR="00895480" w:rsidRDefault="00895480">
            <w:pPr>
              <w:spacing w:after="0"/>
              <w:rPr>
                <w:rFonts w:cs="Times New Roman"/>
              </w:rPr>
            </w:pPr>
          </w:p>
        </w:tc>
      </w:tr>
      <w:tr w:rsidR="00895480" w:rsidTr="00895480">
        <w:trPr>
          <w:trHeight w:val="1"/>
        </w:trPr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Загальна система оцінювання курсу</w:t>
            </w:r>
          </w:p>
        </w:tc>
        <w:tc>
          <w:tcPr>
            <w:tcW w:w="71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Нормативи рівня фізичної підготовленості для студентів</w:t>
            </w:r>
          </w:p>
        </w:tc>
      </w:tr>
      <w:tr w:rsidR="00895480" w:rsidTr="00895480">
        <w:trPr>
          <w:trHeight w:val="1"/>
        </w:trPr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Вимоги до письмової роботи</w:t>
            </w:r>
          </w:p>
        </w:tc>
        <w:tc>
          <w:tcPr>
            <w:tcW w:w="71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</w:t>
            </w:r>
          </w:p>
        </w:tc>
      </w:tr>
      <w:tr w:rsidR="00895480" w:rsidTr="00895480">
        <w:trPr>
          <w:trHeight w:val="1"/>
        </w:trPr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Семінарські заняття</w:t>
            </w:r>
          </w:p>
        </w:tc>
        <w:tc>
          <w:tcPr>
            <w:tcW w:w="71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</w:t>
            </w:r>
          </w:p>
        </w:tc>
      </w:tr>
      <w:tr w:rsidR="00895480" w:rsidTr="00895480">
        <w:trPr>
          <w:trHeight w:val="1"/>
        </w:trPr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Умови допуску до підсумкового контролю</w:t>
            </w:r>
          </w:p>
        </w:tc>
        <w:tc>
          <w:tcPr>
            <w:tcW w:w="71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медичного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огляду</w:t>
            </w:r>
            <w:proofErr w:type="spellEnd"/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7.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Політика курсу</w:t>
            </w: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  <w:p w:rsidR="00895480" w:rsidRDefault="00047E47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Рухливі ігри (6 год), Легка атлетика (10 год), Кросс (8 год), Футбол (8год), Волейбол (1</w:t>
            </w:r>
            <w:r w:rsidR="00895480">
              <w:rPr>
                <w:rFonts w:ascii="Times New Roman" w:hAnsi="Times New Roman" w:cs="Times New Roman"/>
                <w:sz w:val="28"/>
                <w:szCs w:val="28"/>
              </w:rPr>
              <w:t xml:space="preserve">0год),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Баскетбол (6год), Плавання (4год), Лижний спорт (6</w:t>
            </w:r>
            <w:r w:rsidR="00895480">
              <w:rPr>
                <w:rFonts w:ascii="Times New Roman" w:hAnsi="Times New Roman" w:cs="Times New Roman"/>
                <w:sz w:val="28"/>
                <w:szCs w:val="28"/>
              </w:rPr>
              <w:t>год), Гімнастика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(4</w:t>
            </w:r>
            <w:r w:rsidR="00895480">
              <w:rPr>
                <w:rFonts w:ascii="Calibri" w:hAnsi="Calibri" w:cs="Calibri"/>
                <w:sz w:val="28"/>
                <w:szCs w:val="28"/>
              </w:rPr>
              <w:t>год).</w:t>
            </w:r>
          </w:p>
          <w:p w:rsidR="00895480" w:rsidRDefault="00895480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</w:p>
          <w:p w:rsidR="00895480" w:rsidRDefault="00047E47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Рухливі ігри (4 год), Легка атлетика (10 год), Кросс (8 год), Футбол (8), Волейбол (10год), Баскетбол (6год), Плавання (6год), Лижний спорт (4</w:t>
            </w:r>
            <w:r w:rsidR="00895480">
              <w:rPr>
                <w:rFonts w:ascii="Times New Roman" w:hAnsi="Times New Roman" w:cs="Times New Roman"/>
                <w:sz w:val="28"/>
                <w:szCs w:val="28"/>
              </w:rPr>
              <w:t>год), Гімнастика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(6</w:t>
            </w:r>
            <w:r w:rsidR="00895480">
              <w:rPr>
                <w:rFonts w:ascii="Calibri" w:hAnsi="Calibri" w:cs="Calibri"/>
                <w:sz w:val="28"/>
                <w:szCs w:val="28"/>
              </w:rPr>
              <w:t>год).</w:t>
            </w: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8.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Рекомендована література</w:t>
            </w: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Грибан Г.П. Контроль і самоконтроль при самостійних заняттях фізичними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вправами. Методичні розробки для викладачів кафедри фізичного виховання та студентів / Г.П. Грибан, Ф.Г. Опанасюк. – Житомир, ДАУ, 2005. – 27 с.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Дубогай О.Д.. Методика фізичного виховання студентів віднесених за станом здоров’я до спеціальної медичної групи: навчальний посібник. / О.Д. Дубогай, В.І. Завацький, Ю.О. Короп. – Луцьк.: Надстир’я, 2007. - 220 с.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Закорко І.П. Спеціальна фізична підготовка: Організаційнометодичні вказівки до викладання курсу. / І.П.Закорко. - К.: РВВ КІВС, 2001. - 33 с.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Канішевський С.М. Науково-методичні та організаційні основи фізичного самоудосконалення студентства. / С.М. Канішевський - К.: ІЗМН, 2007. - 270 с.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Киселевська С.М. Студентський оздоровчий фітнес: Навч. пос. / С.М. Киселевська. – К.: Прінт-Експрес, 2010. – 304 с.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Куц О.С. Фізкультурно-оздоровча робота з учнівською молоддю. / О.С. Куц. – Київ-Вінниця: Контингент-ПРИМ, 2005. - 113 с.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Опанасюк Ф.Г. Основи розвитку фізичних якостей студентів: Навч.- метод. посіб. / Ф.Г. Опанасюк, Г.П. Грибан. – Житомир: Вид-во “Державний агроекологічний університет”, 2006. – 332 с.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Присяжнюк С.І. Фізичне виховання. Теоретичний розділ: Навч. посібник: / С.І. Присяжнюк, В.П. Краснов, М.О. Третьяков та ін. – К.: Центр учбової літератури, 2007. – 192 с.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Романчук В.М. Розвиток витривалості у процесі самостійних студентів: метод. рекомендації / В.М. Романчук, Г.П. Грибан, О.М. Боярчук. – Житомир: ЖВІ НАУ, 2010. – 36 с.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Хорошуха М.Ф. Основи здоров’я: Навч. пос. / М.Ф. Хорошуха, О.О. Приймаков, В.Г. Ткачук. – К.: Видавництво НПУ імені М.П. Драгоманова, 2009. – 372 с.</w:t>
            </w:r>
          </w:p>
        </w:tc>
      </w:tr>
    </w:tbl>
    <w:p w:rsidR="00895480" w:rsidRDefault="00895480" w:rsidP="0089548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Викладач 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Файчак Роман Іванович</w:t>
      </w:r>
    </w:p>
    <w:p w:rsidR="00895480" w:rsidRDefault="00895480" w:rsidP="008954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E0334" w:rsidRDefault="00AE0334"/>
    <w:sectPr w:rsidR="00AE0334" w:rsidSect="005525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33E5D0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6CA70BA2"/>
    <w:multiLevelType w:val="hybridMultilevel"/>
    <w:tmpl w:val="F878B52E"/>
    <w:lvl w:ilvl="0" w:tplc="072A3F20">
      <w:start w:val="2"/>
      <w:numFmt w:val="bullet"/>
      <w:lvlText w:val="-"/>
      <w:lvlJc w:val="left"/>
      <w:pPr>
        <w:ind w:left="42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Symbol" w:hint="default"/>
        </w:rPr>
      </w:lvl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480"/>
    <w:rsid w:val="00047E47"/>
    <w:rsid w:val="0014258E"/>
    <w:rsid w:val="00453A66"/>
    <w:rsid w:val="00552596"/>
    <w:rsid w:val="00636538"/>
    <w:rsid w:val="007C190E"/>
    <w:rsid w:val="00833F76"/>
    <w:rsid w:val="00895480"/>
    <w:rsid w:val="00AE0334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95480"/>
    <w:pPr>
      <w:spacing w:after="120"/>
      <w:ind w:left="283"/>
    </w:pPr>
    <w:rPr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95480"/>
    <w:rPr>
      <w:lang w:val="ru-RU" w:eastAsia="ru-RU"/>
    </w:rPr>
  </w:style>
  <w:style w:type="character" w:styleId="a5">
    <w:name w:val="Hyperlink"/>
    <w:basedOn w:val="a0"/>
    <w:uiPriority w:val="99"/>
    <w:semiHidden/>
    <w:unhideWhenUsed/>
    <w:rsid w:val="00895480"/>
    <w:rPr>
      <w:color w:val="0000FF"/>
      <w:u w:val="single"/>
    </w:rPr>
  </w:style>
  <w:style w:type="character" w:customStyle="1" w:styleId="a6">
    <w:name w:val="Основний текст_"/>
    <w:link w:val="1"/>
    <w:rsid w:val="0063653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ий текст1"/>
    <w:basedOn w:val="a"/>
    <w:link w:val="a6"/>
    <w:rsid w:val="00636538"/>
    <w:pPr>
      <w:widowControl w:val="0"/>
      <w:shd w:val="clear" w:color="auto" w:fill="FFFFFF"/>
      <w:spacing w:after="120" w:line="240" w:lineRule="auto"/>
    </w:pPr>
    <w:rPr>
      <w:rFonts w:ascii="Times New Roman" w:eastAsia="Times New Roman" w:hAnsi="Times New Roman"/>
      <w:sz w:val="28"/>
      <w:szCs w:val="28"/>
    </w:rPr>
  </w:style>
  <w:style w:type="character" w:styleId="a7">
    <w:name w:val="Strong"/>
    <w:basedOn w:val="a0"/>
    <w:uiPriority w:val="22"/>
    <w:qFormat/>
    <w:rsid w:val="00636538"/>
    <w:rPr>
      <w:b/>
      <w:bCs/>
    </w:rPr>
  </w:style>
  <w:style w:type="paragraph" w:customStyle="1" w:styleId="10">
    <w:name w:val="Абзац списка1"/>
    <w:basedOn w:val="a"/>
    <w:uiPriority w:val="99"/>
    <w:qFormat/>
    <w:rsid w:val="00636538"/>
    <w:pPr>
      <w:ind w:left="720"/>
      <w:contextualSpacing/>
    </w:pPr>
    <w:rPr>
      <w:rFonts w:ascii="Calibri" w:eastAsia="Calibri" w:hAnsi="Calibri" w:cs="Times New Roman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95480"/>
    <w:pPr>
      <w:spacing w:after="120"/>
      <w:ind w:left="283"/>
    </w:pPr>
    <w:rPr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95480"/>
    <w:rPr>
      <w:lang w:val="ru-RU" w:eastAsia="ru-RU"/>
    </w:rPr>
  </w:style>
  <w:style w:type="character" w:styleId="a5">
    <w:name w:val="Hyperlink"/>
    <w:basedOn w:val="a0"/>
    <w:uiPriority w:val="99"/>
    <w:semiHidden/>
    <w:unhideWhenUsed/>
    <w:rsid w:val="00895480"/>
    <w:rPr>
      <w:color w:val="0000FF"/>
      <w:u w:val="single"/>
    </w:rPr>
  </w:style>
  <w:style w:type="character" w:customStyle="1" w:styleId="a6">
    <w:name w:val="Основний текст_"/>
    <w:link w:val="1"/>
    <w:rsid w:val="0063653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ий текст1"/>
    <w:basedOn w:val="a"/>
    <w:link w:val="a6"/>
    <w:rsid w:val="00636538"/>
    <w:pPr>
      <w:widowControl w:val="0"/>
      <w:shd w:val="clear" w:color="auto" w:fill="FFFFFF"/>
      <w:spacing w:after="120" w:line="240" w:lineRule="auto"/>
    </w:pPr>
    <w:rPr>
      <w:rFonts w:ascii="Times New Roman" w:eastAsia="Times New Roman" w:hAnsi="Times New Roman"/>
      <w:sz w:val="28"/>
      <w:szCs w:val="28"/>
    </w:rPr>
  </w:style>
  <w:style w:type="character" w:styleId="a7">
    <w:name w:val="Strong"/>
    <w:basedOn w:val="a0"/>
    <w:uiPriority w:val="22"/>
    <w:qFormat/>
    <w:rsid w:val="00636538"/>
    <w:rPr>
      <w:b/>
      <w:bCs/>
    </w:rPr>
  </w:style>
  <w:style w:type="paragraph" w:customStyle="1" w:styleId="10">
    <w:name w:val="Абзац списка1"/>
    <w:basedOn w:val="a"/>
    <w:uiPriority w:val="99"/>
    <w:qFormat/>
    <w:rsid w:val="00636538"/>
    <w:pPr>
      <w:ind w:left="720"/>
      <w:contextualSpacing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-learn.pu.if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fvs.pnu.edu.u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4831</Words>
  <Characters>2754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Кафедра</cp:lastModifiedBy>
  <cp:revision>4</cp:revision>
  <dcterms:created xsi:type="dcterms:W3CDTF">2020-02-06T10:07:00Z</dcterms:created>
  <dcterms:modified xsi:type="dcterms:W3CDTF">2020-02-07T09:19:00Z</dcterms:modified>
</cp:coreProperties>
</file>