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637901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637901">
        <w:rPr>
          <w:sz w:val="28"/>
          <w:szCs w:val="28"/>
          <w:lang w:val="uk-UA"/>
        </w:rPr>
        <w:t>географії та природознавства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37901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БІОГЕОГРАФІЯ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32474D">
        <w:rPr>
          <w:sz w:val="28"/>
          <w:szCs w:val="28"/>
          <w:u w:val="single"/>
          <w:lang w:val="uk-UA"/>
        </w:rPr>
        <w:t>Географія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</w:t>
      </w:r>
      <w:r w:rsidR="00637901">
        <w:rPr>
          <w:sz w:val="28"/>
          <w:szCs w:val="28"/>
          <w:lang w:val="uk-UA"/>
        </w:rPr>
        <w:t xml:space="preserve"> </w:t>
      </w:r>
      <w:r w:rsidR="00637901" w:rsidRPr="00637901">
        <w:rPr>
          <w:sz w:val="28"/>
          <w:szCs w:val="28"/>
          <w:u w:val="single"/>
          <w:lang w:val="uk-UA"/>
        </w:rPr>
        <w:t>10</w:t>
      </w:r>
      <w:r w:rsidR="0032474D">
        <w:rPr>
          <w:sz w:val="28"/>
          <w:szCs w:val="28"/>
          <w:u w:val="single"/>
          <w:lang w:val="uk-UA"/>
        </w:rPr>
        <w:t>6</w:t>
      </w:r>
      <w:r w:rsidR="00637901" w:rsidRPr="00637901">
        <w:rPr>
          <w:sz w:val="28"/>
          <w:szCs w:val="28"/>
          <w:u w:val="single"/>
          <w:lang w:val="uk-UA"/>
        </w:rPr>
        <w:t xml:space="preserve"> </w:t>
      </w:r>
      <w:r w:rsidR="0032474D">
        <w:rPr>
          <w:sz w:val="28"/>
          <w:szCs w:val="28"/>
          <w:u w:val="single"/>
          <w:lang w:val="uk-UA"/>
        </w:rPr>
        <w:t>Географія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637901" w:rsidRPr="00637901">
        <w:rPr>
          <w:sz w:val="28"/>
          <w:szCs w:val="28"/>
          <w:u w:val="single"/>
          <w:lang w:val="uk-UA"/>
        </w:rPr>
        <w:t>10 Природничі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63790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637901">
        <w:rPr>
          <w:sz w:val="28"/>
          <w:szCs w:val="28"/>
          <w:lang w:val="uk-UA"/>
        </w:rPr>
        <w:t>15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637901">
        <w:rPr>
          <w:sz w:val="28"/>
          <w:szCs w:val="28"/>
          <w:lang w:val="uk-UA"/>
        </w:rPr>
        <w:t>вересня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7"/>
        <w:gridCol w:w="648"/>
        <w:gridCol w:w="768"/>
        <w:gridCol w:w="165"/>
        <w:gridCol w:w="1305"/>
        <w:gridCol w:w="781"/>
        <w:gridCol w:w="605"/>
        <w:gridCol w:w="674"/>
        <w:gridCol w:w="546"/>
        <w:gridCol w:w="1586"/>
      </w:tblGrid>
      <w:tr w:rsidR="00C67355" w:rsidRPr="00C67355" w:rsidTr="00B66797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331335">
        <w:tc>
          <w:tcPr>
            <w:tcW w:w="3881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690" w:type="dxa"/>
            <w:gridSpan w:val="6"/>
          </w:tcPr>
          <w:p w:rsidR="002C2330" w:rsidRPr="00C67355" w:rsidRDefault="006379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Біогеографія</w:t>
            </w:r>
          </w:p>
        </w:tc>
      </w:tr>
      <w:tr w:rsidR="00071F79" w:rsidRPr="00C67355" w:rsidTr="00331335">
        <w:tc>
          <w:tcPr>
            <w:tcW w:w="3881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690" w:type="dxa"/>
            <w:gridSpan w:val="6"/>
          </w:tcPr>
          <w:p w:rsidR="00071F79" w:rsidRPr="00C67355" w:rsidRDefault="006379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(бакалаврський) </w:t>
            </w:r>
          </w:p>
        </w:tc>
      </w:tr>
      <w:tr w:rsidR="002C2330" w:rsidRPr="00C67355" w:rsidTr="00331335">
        <w:tc>
          <w:tcPr>
            <w:tcW w:w="3881" w:type="dxa"/>
            <w:gridSpan w:val="4"/>
          </w:tcPr>
          <w:p w:rsidR="002C2330" w:rsidRPr="00C67355" w:rsidRDefault="00637901" w:rsidP="00EE18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5690" w:type="dxa"/>
            <w:gridSpan w:val="6"/>
          </w:tcPr>
          <w:p w:rsidR="002C2330" w:rsidRPr="00C67355" w:rsidRDefault="006379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Атаманюк Ярослава Дмитрівна</w:t>
            </w:r>
          </w:p>
        </w:tc>
      </w:tr>
      <w:tr w:rsidR="002C2330" w:rsidRPr="00C67355" w:rsidTr="00331335">
        <w:tc>
          <w:tcPr>
            <w:tcW w:w="3881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690" w:type="dxa"/>
            <w:gridSpan w:val="6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637901" w:rsidTr="00331335">
        <w:tc>
          <w:tcPr>
            <w:tcW w:w="3881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690" w:type="dxa"/>
            <w:gridSpan w:val="6"/>
          </w:tcPr>
          <w:p w:rsidR="002C2330" w:rsidRPr="00637901" w:rsidRDefault="00637901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yaroslava</w:t>
            </w:r>
            <w:proofErr w:type="spellEnd"/>
            <w:r w:rsidRPr="00637901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atamaniuk</w:t>
            </w:r>
            <w:proofErr w:type="spellEnd"/>
            <w:r w:rsidRPr="00637901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637901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637901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2C2330" w:rsidRPr="00C67355" w:rsidTr="00331335">
        <w:tc>
          <w:tcPr>
            <w:tcW w:w="388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690" w:type="dxa"/>
            <w:gridSpan w:val="6"/>
          </w:tcPr>
          <w:p w:rsidR="00637901" w:rsidRDefault="00637901" w:rsidP="00395013">
            <w:pPr>
              <w:jc w:val="both"/>
            </w:pPr>
            <w:r>
              <w:t xml:space="preserve">2. Цикл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. </w:t>
            </w:r>
          </w:p>
          <w:p w:rsidR="00637901" w:rsidRDefault="00637901" w:rsidP="00395013">
            <w:pPr>
              <w:jc w:val="both"/>
            </w:pPr>
            <w:r>
              <w:t xml:space="preserve">2.1 </w:t>
            </w:r>
            <w:proofErr w:type="spellStart"/>
            <w:r>
              <w:t>Обов’язкові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  <w:p w:rsidR="002C2330" w:rsidRPr="00C67355" w:rsidRDefault="00637901" w:rsidP="00395013">
            <w:pPr>
              <w:jc w:val="both"/>
              <w:rPr>
                <w:lang w:val="uk-UA"/>
              </w:rPr>
            </w:pPr>
            <w:r>
              <w:t xml:space="preserve">2.1.1 Теоретична </w:t>
            </w:r>
            <w:proofErr w:type="spellStart"/>
            <w:r>
              <w:t>підготовка</w:t>
            </w:r>
            <w:proofErr w:type="spellEnd"/>
          </w:p>
        </w:tc>
      </w:tr>
      <w:tr w:rsidR="002C2330" w:rsidRPr="00C67355" w:rsidTr="00331335">
        <w:tc>
          <w:tcPr>
            <w:tcW w:w="388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690" w:type="dxa"/>
            <w:gridSpan w:val="6"/>
          </w:tcPr>
          <w:p w:rsidR="002C2330" w:rsidRPr="00C67355" w:rsidRDefault="006B57EB" w:rsidP="0032474D">
            <w:pPr>
              <w:jc w:val="both"/>
              <w:rPr>
                <w:lang w:val="uk-UA"/>
              </w:rPr>
            </w:pPr>
            <w:proofErr w:type="spellStart"/>
            <w:r>
              <w:t>Кредити</w:t>
            </w:r>
            <w:proofErr w:type="spellEnd"/>
            <w:r>
              <w:t xml:space="preserve"> ЄКТС - </w:t>
            </w:r>
            <w:r w:rsidR="0032474D">
              <w:rPr>
                <w:lang w:val="uk-UA"/>
              </w:rPr>
              <w:t>6</w:t>
            </w:r>
            <w:r>
              <w:t xml:space="preserve"> (</w:t>
            </w:r>
            <w:r w:rsidR="0032474D">
              <w:rPr>
                <w:lang w:val="uk-UA"/>
              </w:rPr>
              <w:t>18</w:t>
            </w:r>
            <w:r>
              <w:t>0 год.)</w:t>
            </w:r>
          </w:p>
        </w:tc>
      </w:tr>
      <w:tr w:rsidR="002C2330" w:rsidRPr="00D20CC4" w:rsidTr="00331335">
        <w:tc>
          <w:tcPr>
            <w:tcW w:w="388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690" w:type="dxa"/>
            <w:gridSpan w:val="6"/>
          </w:tcPr>
          <w:p w:rsidR="002C2330" w:rsidRPr="00C67355" w:rsidRDefault="00D20CC4" w:rsidP="00395013">
            <w:pPr>
              <w:jc w:val="both"/>
              <w:rPr>
                <w:lang w:val="uk-UA"/>
              </w:rPr>
            </w:pPr>
            <w:hyperlink r:id="rId6" w:history="1">
              <w:r w:rsidRPr="00753514">
                <w:rPr>
                  <w:rStyle w:val="a8"/>
                  <w:lang w:val="uk-UA"/>
                </w:rPr>
                <w:t>http://www.d-learn.pu.if.ua/</w:t>
              </w:r>
            </w:hyperlink>
          </w:p>
        </w:tc>
      </w:tr>
      <w:tr w:rsidR="002C2330" w:rsidRPr="00D20CC4" w:rsidTr="00331335">
        <w:tc>
          <w:tcPr>
            <w:tcW w:w="388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690" w:type="dxa"/>
            <w:gridSpan w:val="6"/>
          </w:tcPr>
          <w:p w:rsidR="002C2330" w:rsidRPr="00D20CC4" w:rsidRDefault="00D20CC4" w:rsidP="00D20CC4">
            <w:pPr>
              <w:jc w:val="both"/>
              <w:rPr>
                <w:lang w:val="uk-UA"/>
              </w:rPr>
            </w:pPr>
            <w:r w:rsidRPr="00753514">
              <w:rPr>
                <w:lang w:val="uk-UA"/>
              </w:rPr>
              <w:t xml:space="preserve">Щотижня </w:t>
            </w:r>
            <w:r w:rsidRPr="00753514">
              <w:rPr>
                <w:color w:val="000000"/>
                <w:lang w:val="uk-UA"/>
              </w:rPr>
              <w:t>онлайн-консультації</w:t>
            </w:r>
            <w:r w:rsidRPr="00D20CC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згідно розкладу</w:t>
            </w:r>
          </w:p>
        </w:tc>
      </w:tr>
      <w:tr w:rsidR="00C67355" w:rsidRPr="00C67355" w:rsidTr="00B66797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B66797">
        <w:tc>
          <w:tcPr>
            <w:tcW w:w="9571" w:type="dxa"/>
            <w:gridSpan w:val="10"/>
          </w:tcPr>
          <w:p w:rsidR="00C67355" w:rsidRPr="00C67355" w:rsidRDefault="00D20CC4" w:rsidP="0032474D">
            <w:pPr>
              <w:jc w:val="both"/>
              <w:rPr>
                <w:lang w:val="uk-UA"/>
              </w:rPr>
            </w:pPr>
            <w:r w:rsidRPr="00753514">
              <w:rPr>
                <w:lang w:val="uk-UA"/>
              </w:rPr>
              <w:t xml:space="preserve">Програма вивчення нормативної навчальної дисципліни «біогеографія» складена відповідно до освітньо-професійної програми підготовки бакалаврів за освітньою програмою </w:t>
            </w:r>
            <w:r w:rsidR="0032474D">
              <w:rPr>
                <w:lang w:val="uk-UA"/>
              </w:rPr>
              <w:t>Географія</w:t>
            </w:r>
            <w:r w:rsidRPr="00753514">
              <w:rPr>
                <w:lang w:val="uk-UA"/>
              </w:rPr>
              <w:t>, спеціальність 10</w:t>
            </w:r>
            <w:r w:rsidR="0032474D">
              <w:rPr>
                <w:lang w:val="uk-UA"/>
              </w:rPr>
              <w:t>6</w:t>
            </w:r>
            <w:r w:rsidRPr="00753514">
              <w:rPr>
                <w:lang w:val="uk-UA"/>
              </w:rPr>
              <w:t xml:space="preserve"> </w:t>
            </w:r>
            <w:r w:rsidR="0032474D">
              <w:rPr>
                <w:lang w:val="uk-UA"/>
              </w:rPr>
              <w:t>Географія</w:t>
            </w:r>
            <w:r w:rsidRPr="00753514">
              <w:rPr>
                <w:lang w:val="uk-UA"/>
              </w:rPr>
              <w:t>, галузь знань 10 Природничі науки.</w:t>
            </w:r>
          </w:p>
        </w:tc>
      </w:tr>
      <w:tr w:rsidR="00C67355" w:rsidRPr="00C67355" w:rsidTr="00B66797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D20CC4" w:rsidTr="00B66797">
        <w:tc>
          <w:tcPr>
            <w:tcW w:w="9571" w:type="dxa"/>
            <w:gridSpan w:val="10"/>
          </w:tcPr>
          <w:p w:rsidR="00D20CC4" w:rsidRPr="00753514" w:rsidRDefault="00D20CC4" w:rsidP="00D20CC4">
            <w:pPr>
              <w:pStyle w:val="a9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753514">
              <w:rPr>
                <w:sz w:val="24"/>
                <w:szCs w:val="24"/>
              </w:rPr>
              <w:t xml:space="preserve">Мета – </w:t>
            </w:r>
            <w:r w:rsidRPr="00753514">
              <w:rPr>
                <w:b w:val="0"/>
                <w:sz w:val="24"/>
                <w:szCs w:val="24"/>
              </w:rPr>
              <w:t>формування  знань про біосферу Землі, як одну із сфер географічної оболонки, та її складові – біогеоценози.</w:t>
            </w:r>
          </w:p>
          <w:p w:rsidR="00D20CC4" w:rsidRPr="00753514" w:rsidRDefault="00D20CC4" w:rsidP="00D20CC4">
            <w:pPr>
              <w:pStyle w:val="a3"/>
              <w:spacing w:after="0"/>
              <w:ind w:left="0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Цілі:</w:t>
            </w:r>
          </w:p>
          <w:p w:rsidR="00D20CC4" w:rsidRPr="00753514" w:rsidRDefault="00D20CC4" w:rsidP="00D20CC4">
            <w:pPr>
              <w:pStyle w:val="a3"/>
              <w:numPr>
                <w:ilvl w:val="0"/>
                <w:numId w:val="7"/>
              </w:numPr>
              <w:tabs>
                <w:tab w:val="clear" w:pos="814"/>
                <w:tab w:val="num" w:pos="384"/>
              </w:tabs>
              <w:spacing w:after="0"/>
              <w:ind w:left="0" w:firstLine="567"/>
              <w:jc w:val="both"/>
              <w:rPr>
                <w:lang w:val="uk-UA"/>
              </w:rPr>
            </w:pPr>
            <w:r w:rsidRPr="00753514">
              <w:rPr>
                <w:lang w:val="uk-UA"/>
              </w:rPr>
              <w:t>формування знань про закономірності будови, розвитку й функціонування біосфери у взаємозв’язку з іншими сферами географічної оболонки;</w:t>
            </w:r>
          </w:p>
          <w:p w:rsidR="00D20CC4" w:rsidRPr="00753514" w:rsidRDefault="00D20CC4" w:rsidP="00D20CC4">
            <w:pPr>
              <w:pStyle w:val="a3"/>
              <w:numPr>
                <w:ilvl w:val="0"/>
                <w:numId w:val="7"/>
              </w:numPr>
              <w:tabs>
                <w:tab w:val="clear" w:pos="814"/>
                <w:tab w:val="num" w:pos="384"/>
              </w:tabs>
              <w:spacing w:after="0"/>
              <w:ind w:left="0" w:firstLine="567"/>
              <w:jc w:val="both"/>
              <w:rPr>
                <w:lang w:val="uk-UA"/>
              </w:rPr>
            </w:pPr>
            <w:r w:rsidRPr="00753514">
              <w:rPr>
                <w:lang w:val="uk-UA"/>
              </w:rPr>
              <w:t>вивчення географічних закономірностей поширення видів організмів і їх систематичних груп (основ учення про популяції, конкретні флори й фауни);</w:t>
            </w:r>
          </w:p>
          <w:p w:rsidR="00D20CC4" w:rsidRPr="00753514" w:rsidRDefault="00D20CC4" w:rsidP="00D20CC4">
            <w:pPr>
              <w:pStyle w:val="a3"/>
              <w:numPr>
                <w:ilvl w:val="0"/>
                <w:numId w:val="7"/>
              </w:numPr>
              <w:tabs>
                <w:tab w:val="clear" w:pos="814"/>
                <w:tab w:val="num" w:pos="384"/>
              </w:tabs>
              <w:spacing w:after="0"/>
              <w:ind w:left="0" w:firstLine="567"/>
              <w:jc w:val="both"/>
              <w:rPr>
                <w:lang w:val="uk-UA"/>
              </w:rPr>
            </w:pPr>
            <w:r w:rsidRPr="00753514">
              <w:rPr>
                <w:lang w:val="uk-UA"/>
              </w:rPr>
              <w:t>поглиблення знань про біогеоценози (їх структуру, функціонування і розвиток);</w:t>
            </w:r>
          </w:p>
          <w:p w:rsidR="00D20CC4" w:rsidRPr="00753514" w:rsidRDefault="00D20CC4" w:rsidP="00D20CC4">
            <w:pPr>
              <w:pStyle w:val="a3"/>
              <w:numPr>
                <w:ilvl w:val="0"/>
                <w:numId w:val="7"/>
              </w:numPr>
              <w:tabs>
                <w:tab w:val="clear" w:pos="814"/>
                <w:tab w:val="num" w:pos="384"/>
              </w:tabs>
              <w:spacing w:after="0"/>
              <w:ind w:left="0" w:firstLine="567"/>
              <w:jc w:val="both"/>
              <w:rPr>
                <w:lang w:val="uk-UA"/>
              </w:rPr>
            </w:pPr>
            <w:r w:rsidRPr="00753514">
              <w:rPr>
                <w:lang w:val="uk-UA"/>
              </w:rPr>
              <w:t xml:space="preserve"> вивчення географічних закономірностей поширення біогеоценозів;</w:t>
            </w:r>
          </w:p>
          <w:p w:rsidR="00C67355" w:rsidRPr="00D20CC4" w:rsidRDefault="00D20CC4" w:rsidP="00D20CC4">
            <w:pPr>
              <w:pStyle w:val="a3"/>
              <w:numPr>
                <w:ilvl w:val="0"/>
                <w:numId w:val="7"/>
              </w:numPr>
              <w:tabs>
                <w:tab w:val="clear" w:pos="814"/>
                <w:tab w:val="num" w:pos="384"/>
              </w:tabs>
              <w:spacing w:after="0"/>
              <w:ind w:left="0" w:firstLine="567"/>
              <w:jc w:val="both"/>
              <w:rPr>
                <w:szCs w:val="22"/>
                <w:lang w:val="uk-UA"/>
              </w:rPr>
            </w:pPr>
            <w:r w:rsidRPr="00753514">
              <w:rPr>
                <w:lang w:val="uk-UA"/>
              </w:rPr>
              <w:t>формування вмінь аналізу взаємозв'язків у межах біогеоценозів.</w:t>
            </w:r>
          </w:p>
        </w:tc>
      </w:tr>
      <w:tr w:rsidR="001039A3" w:rsidRPr="00C67355" w:rsidTr="00B66797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84333C" w:rsidRPr="00B66797" w:rsidTr="00B66797">
        <w:tc>
          <w:tcPr>
            <w:tcW w:w="9571" w:type="dxa"/>
            <w:gridSpan w:val="10"/>
          </w:tcPr>
          <w:p w:rsidR="00B66797" w:rsidRDefault="00B66797" w:rsidP="00B6679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Гнучкість мислення (С2)</w:t>
            </w:r>
            <w:r>
              <w:rPr>
                <w:sz w:val="21"/>
                <w:szCs w:val="21"/>
              </w:rPr>
              <w:t xml:space="preserve">. Набуття гнучкого мислення, відкритість до застосування знань з природничих дисциплін та </w:t>
            </w:r>
            <w:proofErr w:type="spellStart"/>
            <w:r>
              <w:rPr>
                <w:sz w:val="21"/>
                <w:szCs w:val="21"/>
              </w:rPr>
              <w:t>компетентностей</w:t>
            </w:r>
            <w:proofErr w:type="spellEnd"/>
            <w:r>
              <w:rPr>
                <w:sz w:val="21"/>
                <w:szCs w:val="21"/>
              </w:rPr>
              <w:t xml:space="preserve"> в широкому діапазоні можливих місць роботи та повсякденному житті. </w:t>
            </w:r>
          </w:p>
          <w:p w:rsidR="00B66797" w:rsidRDefault="00B66797" w:rsidP="00B6679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Глибокі знання та розуміння(С9). </w:t>
            </w:r>
            <w:r>
              <w:rPr>
                <w:sz w:val="21"/>
                <w:szCs w:val="21"/>
              </w:rPr>
              <w:t xml:space="preserve">Здатність аналізувати географічні об’єкти та феномени як природного походження, так і технічні та техногенні, з погляду фундаментальних науково-географічних підходів і знань, а також на основі відповідних картографічних та </w:t>
            </w:r>
            <w:proofErr w:type="spellStart"/>
            <w:r>
              <w:rPr>
                <w:sz w:val="21"/>
                <w:szCs w:val="21"/>
              </w:rPr>
              <w:t>геоінформаційних</w:t>
            </w:r>
            <w:proofErr w:type="spellEnd"/>
            <w:r>
              <w:rPr>
                <w:sz w:val="21"/>
                <w:szCs w:val="21"/>
              </w:rPr>
              <w:t xml:space="preserve"> методів. </w:t>
            </w:r>
          </w:p>
          <w:p w:rsidR="00B66797" w:rsidRDefault="00B66797" w:rsidP="00B6679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Здатність до самонавчання (С16). </w:t>
            </w:r>
            <w:r>
              <w:rPr>
                <w:sz w:val="21"/>
                <w:szCs w:val="21"/>
              </w:rPr>
              <w:t xml:space="preserve">Здатність шляхом самостійного навчання освоїти нові області, використовуючи здобуті знання з природничих дисциплін. </w:t>
            </w:r>
          </w:p>
          <w:p w:rsidR="00B66797" w:rsidRDefault="00B66797" w:rsidP="00B6679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Інструментальні (С7) </w:t>
            </w:r>
            <w:r>
              <w:rPr>
                <w:sz w:val="21"/>
                <w:szCs w:val="21"/>
              </w:rPr>
              <w:t xml:space="preserve">Здатність до організації пошуку способів виконання практичних завдань за зразком або алгоритмом. </w:t>
            </w:r>
          </w:p>
          <w:p w:rsidR="000F1082" w:rsidRPr="00FB7A26" w:rsidRDefault="00FB7A26" w:rsidP="00FB7A26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Етичні установки (С6). </w:t>
            </w:r>
            <w:r>
              <w:rPr>
                <w:sz w:val="21"/>
                <w:szCs w:val="21"/>
              </w:rPr>
              <w:t xml:space="preserve">Дотримання етичних принципів як з погляду професійної чесності, так і з погляду розуміння можливого впливу досягнень з природничих наук на соціальну сферу; </w:t>
            </w:r>
          </w:p>
        </w:tc>
      </w:tr>
      <w:tr w:rsidR="0084333C" w:rsidRPr="00C67355" w:rsidTr="00B66797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1039A3" w:rsidRPr="00B66797" w:rsidTr="00B66797">
        <w:tc>
          <w:tcPr>
            <w:tcW w:w="9571" w:type="dxa"/>
            <w:gridSpan w:val="10"/>
          </w:tcPr>
          <w:p w:rsidR="00B66797" w:rsidRDefault="00B66797" w:rsidP="00B6679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B66797">
              <w:rPr>
                <w:sz w:val="22"/>
                <w:szCs w:val="22"/>
                <w:lang w:val="ru-RU"/>
              </w:rPr>
              <w:t xml:space="preserve">1 </w:t>
            </w:r>
            <w:r>
              <w:rPr>
                <w:sz w:val="22"/>
                <w:szCs w:val="22"/>
              </w:rPr>
              <w:t xml:space="preserve">Знання основних категорій і концепцій фізичної та суспільної географії </w:t>
            </w:r>
          </w:p>
          <w:p w:rsidR="00B66797" w:rsidRDefault="00B66797" w:rsidP="00B6679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B66797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 xml:space="preserve">Розуміння значення ландшафтного різноманіття для збереження стійкості географічного середовища, уявлення про різноманітність рекреаційних ландшафтів </w:t>
            </w:r>
          </w:p>
          <w:p w:rsidR="00B66797" w:rsidRDefault="00B66797" w:rsidP="00B6679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4Поглиблені знання про принципи структурної й функціональної організації географічних об'єктів, явищ і процесів, професійне володіння методами систематизації, типолог</w:t>
            </w:r>
            <w:r w:rsidR="00FB7A26">
              <w:rPr>
                <w:sz w:val="22"/>
                <w:szCs w:val="22"/>
              </w:rPr>
              <w:t>ії та класифікації</w:t>
            </w:r>
            <w:r>
              <w:rPr>
                <w:sz w:val="22"/>
                <w:szCs w:val="22"/>
              </w:rPr>
              <w:t xml:space="preserve">; </w:t>
            </w:r>
          </w:p>
          <w:p w:rsidR="00B66797" w:rsidRDefault="00B66797" w:rsidP="00B6679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5</w:t>
            </w:r>
            <w:r w:rsidRPr="00B667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Поглиблені знання про систему набуття професійної географічної науково-дослідної інформації, принципи моніторингу та оцінки стану ландшафтів, суспільно-територіальних систем і територіально-виробничих комплексів, професійне володіння методами спостереження, опису, параметризації, ідентифікації географічних об'єктів,</w:t>
            </w:r>
            <w:r w:rsidR="00FB7A26">
              <w:rPr>
                <w:sz w:val="22"/>
                <w:szCs w:val="22"/>
              </w:rPr>
              <w:t xml:space="preserve"> явищ та процесів</w:t>
            </w:r>
            <w:r>
              <w:rPr>
                <w:sz w:val="22"/>
                <w:szCs w:val="22"/>
              </w:rPr>
              <w:t xml:space="preserve">; </w:t>
            </w:r>
          </w:p>
          <w:p w:rsidR="00B66797" w:rsidRDefault="00B66797" w:rsidP="00B6679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D</w:t>
            </w:r>
            <w:r>
              <w:rPr>
                <w:sz w:val="22"/>
                <w:szCs w:val="22"/>
              </w:rPr>
              <w:t xml:space="preserve">7 Поглиблені знання географічних та </w:t>
            </w:r>
            <w:proofErr w:type="spellStart"/>
            <w:r>
              <w:rPr>
                <w:sz w:val="22"/>
                <w:szCs w:val="22"/>
              </w:rPr>
              <w:t>геоекологічних</w:t>
            </w:r>
            <w:proofErr w:type="spellEnd"/>
            <w:r>
              <w:rPr>
                <w:sz w:val="22"/>
                <w:szCs w:val="22"/>
              </w:rPr>
              <w:t xml:space="preserve"> принципів раціонального природокористування й охорони природи, здатність планувати, організовувати та реалізувати оптимізаційні заходи </w:t>
            </w:r>
            <w:r w:rsidR="00FB7A26">
              <w:rPr>
                <w:sz w:val="22"/>
                <w:szCs w:val="22"/>
              </w:rPr>
              <w:t>в практичній діяльності;</w:t>
            </w:r>
            <w:r>
              <w:rPr>
                <w:sz w:val="22"/>
                <w:szCs w:val="22"/>
              </w:rPr>
              <w:t xml:space="preserve"> </w:t>
            </w:r>
          </w:p>
          <w:p w:rsidR="000F1082" w:rsidRPr="00FB7A26" w:rsidRDefault="00B66797" w:rsidP="00FB7A26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FB7A26">
              <w:rPr>
                <w:sz w:val="22"/>
                <w:szCs w:val="22"/>
                <w:lang w:val="ru-RU"/>
              </w:rPr>
              <w:t>16</w:t>
            </w:r>
            <w:r w:rsidR="00FB7A26" w:rsidRPr="00FB7A26">
              <w:rPr>
                <w:sz w:val="22"/>
                <w:szCs w:val="22"/>
                <w:lang w:val="ru-RU"/>
              </w:rPr>
              <w:t xml:space="preserve"> </w:t>
            </w:r>
            <w:r w:rsidR="00FB7A26">
              <w:rPr>
                <w:sz w:val="21"/>
                <w:szCs w:val="21"/>
              </w:rPr>
              <w:t>Готовність до роботи з науковою і методичною літературою, картографічними матеріалами та іншими</w:t>
            </w:r>
            <w:r w:rsidR="00FB7A26">
              <w:rPr>
                <w:sz w:val="21"/>
                <w:szCs w:val="21"/>
              </w:rPr>
              <w:t xml:space="preserve"> джерелами інформації.</w:t>
            </w:r>
            <w:bookmarkStart w:id="0" w:name="_GoBack"/>
            <w:bookmarkEnd w:id="0"/>
          </w:p>
        </w:tc>
      </w:tr>
      <w:tr w:rsidR="00C67355" w:rsidRPr="00C67355" w:rsidTr="00B66797">
        <w:tc>
          <w:tcPr>
            <w:tcW w:w="9571" w:type="dxa"/>
            <w:gridSpan w:val="10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B66797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331335">
        <w:tc>
          <w:tcPr>
            <w:tcW w:w="6022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549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331335">
        <w:tc>
          <w:tcPr>
            <w:tcW w:w="6022" w:type="dxa"/>
            <w:gridSpan w:val="6"/>
          </w:tcPr>
          <w:p w:rsidR="000C46E3" w:rsidRDefault="000C46E3" w:rsidP="00B6679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549" w:type="dxa"/>
            <w:gridSpan w:val="4"/>
          </w:tcPr>
          <w:p w:rsidR="000C46E3" w:rsidRPr="000C46E3" w:rsidRDefault="009E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 год</w:t>
            </w:r>
          </w:p>
        </w:tc>
      </w:tr>
      <w:tr w:rsidR="000C46E3" w:rsidRPr="00C67355" w:rsidTr="00331335">
        <w:tc>
          <w:tcPr>
            <w:tcW w:w="6022" w:type="dxa"/>
            <w:gridSpan w:val="6"/>
          </w:tcPr>
          <w:p w:rsidR="000C46E3" w:rsidRDefault="000C46E3" w:rsidP="00B6679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549" w:type="dxa"/>
            <w:gridSpan w:val="4"/>
          </w:tcPr>
          <w:p w:rsidR="000C46E3" w:rsidRPr="00C67355" w:rsidRDefault="009E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 год</w:t>
            </w:r>
          </w:p>
        </w:tc>
      </w:tr>
      <w:tr w:rsidR="000C46E3" w:rsidRPr="00C67355" w:rsidTr="00331335">
        <w:tc>
          <w:tcPr>
            <w:tcW w:w="6022" w:type="dxa"/>
            <w:gridSpan w:val="6"/>
          </w:tcPr>
          <w:p w:rsidR="000C46E3" w:rsidRDefault="000C46E3" w:rsidP="00B6679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49" w:type="dxa"/>
            <w:gridSpan w:val="4"/>
          </w:tcPr>
          <w:p w:rsidR="000C46E3" w:rsidRPr="00C67355" w:rsidRDefault="009E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 год</w:t>
            </w:r>
          </w:p>
        </w:tc>
      </w:tr>
      <w:tr w:rsidR="000C46E3" w:rsidRPr="00C67355" w:rsidTr="00B66797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331335">
        <w:tc>
          <w:tcPr>
            <w:tcW w:w="2940" w:type="dxa"/>
            <w:gridSpan w:val="2"/>
            <w:vAlign w:val="center"/>
          </w:tcPr>
          <w:p w:rsidR="000C46E3" w:rsidRPr="000C46E3" w:rsidRDefault="000C46E3" w:rsidP="00B6679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84" w:type="dxa"/>
            <w:gridSpan w:val="3"/>
            <w:vAlign w:val="center"/>
          </w:tcPr>
          <w:p w:rsidR="000C46E3" w:rsidRPr="000C46E3" w:rsidRDefault="000C46E3" w:rsidP="00B6679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46" w:type="dxa"/>
            <w:gridSpan w:val="3"/>
          </w:tcPr>
          <w:p w:rsidR="000C46E3" w:rsidRPr="000C46E3" w:rsidRDefault="000C46E3" w:rsidP="00B6679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B6679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01" w:type="dxa"/>
            <w:gridSpan w:val="2"/>
          </w:tcPr>
          <w:p w:rsidR="000C46E3" w:rsidRPr="00483A45" w:rsidRDefault="00483A45" w:rsidP="00B6679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B6679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331335">
        <w:tc>
          <w:tcPr>
            <w:tcW w:w="2940" w:type="dxa"/>
            <w:gridSpan w:val="2"/>
          </w:tcPr>
          <w:p w:rsidR="000C46E3" w:rsidRPr="00C67355" w:rsidRDefault="009E2E0C" w:rsidP="009E2E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84" w:type="dxa"/>
            <w:gridSpan w:val="3"/>
          </w:tcPr>
          <w:p w:rsidR="000C46E3" w:rsidRPr="00C67355" w:rsidRDefault="009E2E0C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103 Науки про Землю</w:t>
            </w:r>
          </w:p>
        </w:tc>
        <w:tc>
          <w:tcPr>
            <w:tcW w:w="2146" w:type="dxa"/>
            <w:gridSpan w:val="3"/>
          </w:tcPr>
          <w:p w:rsidR="000C46E3" w:rsidRPr="00C67355" w:rsidRDefault="009E2E0C" w:rsidP="009E2E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2201" w:type="dxa"/>
            <w:gridSpan w:val="2"/>
          </w:tcPr>
          <w:p w:rsidR="000C46E3" w:rsidRPr="00C67355" w:rsidRDefault="009E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AC76DC" w:rsidRPr="00C67355" w:rsidTr="00B66797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C76DC" w:rsidRPr="00C67355" w:rsidTr="00331335">
        <w:tc>
          <w:tcPr>
            <w:tcW w:w="2267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446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11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441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320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86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331335" w:rsidRPr="00C67355" w:rsidTr="00331335">
        <w:tc>
          <w:tcPr>
            <w:tcW w:w="2267" w:type="dxa"/>
          </w:tcPr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ind w:firstLine="22"/>
              <w:jc w:val="both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t xml:space="preserve">Тема. </w:t>
            </w:r>
            <w:r w:rsidRPr="00AD6BB8">
              <w:rPr>
                <w:b/>
                <w:lang w:val="uk-UA"/>
              </w:rPr>
              <w:t>Біогеографія як наука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ind w:firstLine="22"/>
              <w:jc w:val="both"/>
              <w:rPr>
                <w:b/>
                <w:bCs/>
                <w:color w:val="000000"/>
                <w:lang w:val="uk-UA"/>
              </w:rPr>
            </w:pPr>
            <w:r w:rsidRPr="005B4194">
              <w:rPr>
                <w:b/>
                <w:bCs/>
                <w:color w:val="000000"/>
                <w:lang w:val="uk-UA"/>
              </w:rPr>
              <w:t>План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ind w:firstLine="22"/>
              <w:jc w:val="both"/>
              <w:rPr>
                <w:bCs/>
                <w:color w:val="000000"/>
                <w:lang w:val="uk-UA"/>
              </w:rPr>
            </w:pPr>
            <w:r w:rsidRPr="005B4194">
              <w:rPr>
                <w:bCs/>
                <w:color w:val="000000"/>
                <w:lang w:val="uk-UA"/>
              </w:rPr>
              <w:t>1.Біогеографія – «погранична» наука</w:t>
            </w:r>
          </w:p>
          <w:p w:rsidR="00331335" w:rsidRPr="00FD012B" w:rsidRDefault="00331335" w:rsidP="00331335">
            <w:pPr>
              <w:shd w:val="clear" w:color="auto" w:fill="FFFFFF"/>
              <w:autoSpaceDE w:val="0"/>
              <w:autoSpaceDN w:val="0"/>
              <w:adjustRightInd w:val="0"/>
              <w:ind w:firstLine="22"/>
              <w:jc w:val="both"/>
              <w:rPr>
                <w:lang w:val="uk-UA"/>
              </w:rPr>
            </w:pPr>
            <w:r w:rsidRPr="005B4194">
              <w:rPr>
                <w:bCs/>
                <w:color w:val="000000"/>
                <w:lang w:val="uk-UA"/>
              </w:rPr>
              <w:t>2.Об'єкт, предмет і методи біогеографії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ind w:firstLine="22"/>
              <w:jc w:val="both"/>
              <w:rPr>
                <w:bCs/>
                <w:color w:val="000000"/>
                <w:lang w:val="uk-UA"/>
              </w:rPr>
            </w:pPr>
            <w:r w:rsidRPr="005B4194">
              <w:rPr>
                <w:bCs/>
                <w:color w:val="000000"/>
                <w:lang w:val="uk-UA"/>
              </w:rPr>
              <w:t>3.Парадигми сучасної біогеографії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ind w:firstLine="22"/>
              <w:jc w:val="both"/>
              <w:rPr>
                <w:bCs/>
                <w:color w:val="000000"/>
                <w:lang w:val="uk-UA"/>
              </w:rPr>
            </w:pPr>
            <w:r w:rsidRPr="005B4194">
              <w:rPr>
                <w:bCs/>
                <w:color w:val="000000"/>
                <w:lang w:val="uk-UA"/>
              </w:rPr>
              <w:t>4.Головні напрями біогеографічних досліджень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446" w:type="dxa"/>
            <w:gridSpan w:val="2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Лекція</w:t>
            </w:r>
          </w:p>
        </w:tc>
        <w:tc>
          <w:tcPr>
            <w:tcW w:w="1511" w:type="dxa"/>
            <w:gridSpan w:val="2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1 -7</w:t>
            </w:r>
          </w:p>
        </w:tc>
        <w:tc>
          <w:tcPr>
            <w:tcW w:w="1441" w:type="dxa"/>
            <w:gridSpan w:val="2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1</w:t>
            </w:r>
          </w:p>
        </w:tc>
        <w:tc>
          <w:tcPr>
            <w:tcW w:w="1586" w:type="dxa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</w:tcPr>
          <w:p w:rsidR="00331335" w:rsidRPr="00331335" w:rsidRDefault="00331335" w:rsidP="003313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31335">
              <w:rPr>
                <w:b/>
                <w:lang w:val="uk-UA"/>
              </w:rPr>
              <w:t xml:space="preserve">Тема. </w:t>
            </w:r>
            <w:r w:rsidRPr="00331335">
              <w:rPr>
                <w:b/>
              </w:rPr>
              <w:t xml:space="preserve">Предмет, </w:t>
            </w:r>
            <w:proofErr w:type="spellStart"/>
            <w:r w:rsidRPr="00331335">
              <w:rPr>
                <w:b/>
              </w:rPr>
              <w:t>завдання</w:t>
            </w:r>
            <w:proofErr w:type="spellEnd"/>
            <w:r w:rsidRPr="00331335">
              <w:rPr>
                <w:b/>
              </w:rPr>
              <w:t xml:space="preserve"> і </w:t>
            </w:r>
            <w:proofErr w:type="spellStart"/>
            <w:proofErr w:type="gramStart"/>
            <w:r w:rsidRPr="00331335">
              <w:rPr>
                <w:b/>
              </w:rPr>
              <w:t>зміст</w:t>
            </w:r>
            <w:proofErr w:type="spellEnd"/>
            <w:r w:rsidRPr="00331335">
              <w:rPr>
                <w:b/>
              </w:rPr>
              <w:t xml:space="preserve">  </w:t>
            </w:r>
            <w:proofErr w:type="spellStart"/>
            <w:r w:rsidRPr="00331335">
              <w:rPr>
                <w:b/>
              </w:rPr>
              <w:t>біогеографії</w:t>
            </w:r>
            <w:proofErr w:type="spellEnd"/>
            <w:proofErr w:type="gramEnd"/>
            <w:r w:rsidRPr="00331335">
              <w:rPr>
                <w:b/>
                <w:i/>
              </w:rPr>
              <w:t xml:space="preserve"> </w:t>
            </w:r>
            <w:r w:rsidRPr="00331335">
              <w:rPr>
                <w:b/>
              </w:rPr>
              <w:t>як науки</w:t>
            </w:r>
          </w:p>
          <w:p w:rsidR="00331335" w:rsidRPr="005B4194" w:rsidRDefault="00331335" w:rsidP="0033133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31335">
              <w:rPr>
                <w:lang w:val="uk-UA"/>
              </w:rPr>
              <w:t>План</w:t>
            </w:r>
          </w:p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 xml:space="preserve">1.Зв’язок </w:t>
            </w:r>
            <w:proofErr w:type="spellStart"/>
            <w:r w:rsidRPr="005B4194">
              <w:rPr>
                <w:lang w:val="uk-UA"/>
              </w:rPr>
              <w:t>біогеграфії</w:t>
            </w:r>
            <w:proofErr w:type="spellEnd"/>
            <w:r w:rsidRPr="005B4194">
              <w:rPr>
                <w:lang w:val="uk-UA"/>
              </w:rPr>
              <w:t xml:space="preserve"> з іншими науками</w:t>
            </w:r>
          </w:p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2. Завдання та значення біогеографії.</w:t>
            </w:r>
          </w:p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3. Сучасні напрями та методи біогеографічних досліджень</w:t>
            </w:r>
          </w:p>
        </w:tc>
        <w:tc>
          <w:tcPr>
            <w:tcW w:w="1446" w:type="dxa"/>
            <w:gridSpan w:val="2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семінар</w:t>
            </w:r>
          </w:p>
        </w:tc>
        <w:tc>
          <w:tcPr>
            <w:tcW w:w="1511" w:type="dxa"/>
            <w:gridSpan w:val="2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1 -7</w:t>
            </w:r>
          </w:p>
        </w:tc>
        <w:tc>
          <w:tcPr>
            <w:tcW w:w="1441" w:type="dxa"/>
            <w:gridSpan w:val="2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86" w:type="dxa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auto"/>
          </w:tcPr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t>Тема. Історія становлення біогеографії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5B4194">
              <w:rPr>
                <w:b/>
                <w:bCs/>
                <w:color w:val="000000"/>
                <w:lang w:val="uk-UA"/>
              </w:rPr>
              <w:lastRenderedPageBreak/>
              <w:t>План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5B4194">
              <w:rPr>
                <w:bCs/>
                <w:color w:val="000000"/>
                <w:lang w:val="uk-UA"/>
              </w:rPr>
              <w:t>1. Періодизація історії біогеографії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5B4194">
              <w:rPr>
                <w:bCs/>
                <w:color w:val="000000"/>
                <w:lang w:val="uk-UA"/>
              </w:rPr>
              <w:t>2. Коротка характеристика періодів розвитку біогеографії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val="uk-UA"/>
              </w:rPr>
            </w:pPr>
            <w:r w:rsidRPr="005B4194">
              <w:rPr>
                <w:bCs/>
                <w:color w:val="000000"/>
                <w:lang w:val="uk-UA"/>
              </w:rPr>
              <w:t>3. Біогеографічні дослідження теренів України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lastRenderedPageBreak/>
              <w:t>Лекція</w:t>
            </w:r>
          </w:p>
        </w:tc>
        <w:tc>
          <w:tcPr>
            <w:tcW w:w="1511" w:type="dxa"/>
            <w:gridSpan w:val="2"/>
            <w:shd w:val="clear" w:color="auto" w:fill="auto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1-7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1</w:t>
            </w:r>
          </w:p>
        </w:tc>
        <w:tc>
          <w:tcPr>
            <w:tcW w:w="1586" w:type="dxa"/>
            <w:shd w:val="clear" w:color="auto" w:fill="auto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331335" w:rsidRDefault="00331335" w:rsidP="0033133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31335">
              <w:rPr>
                <w:b/>
              </w:rPr>
              <w:lastRenderedPageBreak/>
              <w:t xml:space="preserve">Тема. </w:t>
            </w:r>
            <w:proofErr w:type="spellStart"/>
            <w:r w:rsidRPr="00331335">
              <w:rPr>
                <w:b/>
              </w:rPr>
              <w:t>Центри</w:t>
            </w:r>
            <w:proofErr w:type="spellEnd"/>
            <w:r w:rsidRPr="00331335">
              <w:rPr>
                <w:b/>
              </w:rPr>
              <w:t xml:space="preserve"> </w:t>
            </w:r>
            <w:proofErr w:type="spellStart"/>
            <w:r w:rsidRPr="00331335">
              <w:rPr>
                <w:b/>
              </w:rPr>
              <w:t>походження</w:t>
            </w:r>
            <w:proofErr w:type="spellEnd"/>
            <w:r w:rsidRPr="00331335">
              <w:rPr>
                <w:b/>
              </w:rPr>
              <w:t xml:space="preserve"> </w:t>
            </w:r>
            <w:proofErr w:type="spellStart"/>
            <w:r w:rsidRPr="00331335">
              <w:rPr>
                <w:b/>
              </w:rPr>
              <w:t>культурних</w:t>
            </w:r>
            <w:proofErr w:type="spellEnd"/>
            <w:r w:rsidRPr="00331335">
              <w:rPr>
                <w:b/>
              </w:rPr>
              <w:t xml:space="preserve"> </w:t>
            </w:r>
            <w:proofErr w:type="spellStart"/>
            <w:r w:rsidRPr="00331335">
              <w:rPr>
                <w:b/>
              </w:rPr>
              <w:t>рослин</w:t>
            </w:r>
            <w:proofErr w:type="spellEnd"/>
            <w:r w:rsidRPr="00331335">
              <w:rPr>
                <w:b/>
              </w:rPr>
              <w:t xml:space="preserve"> і </w:t>
            </w:r>
            <w:proofErr w:type="spellStart"/>
            <w:r w:rsidRPr="00331335">
              <w:rPr>
                <w:b/>
              </w:rPr>
              <w:t>свійських</w:t>
            </w:r>
            <w:proofErr w:type="spellEnd"/>
            <w:r w:rsidRPr="00331335">
              <w:rPr>
                <w:b/>
              </w:rPr>
              <w:t xml:space="preserve"> </w:t>
            </w:r>
            <w:proofErr w:type="spellStart"/>
            <w:r w:rsidRPr="00331335">
              <w:rPr>
                <w:b/>
              </w:rPr>
              <w:t>тварин</w:t>
            </w:r>
            <w:proofErr w:type="spellEnd"/>
          </w:p>
          <w:p w:rsidR="00331335" w:rsidRPr="00331335" w:rsidRDefault="00331335" w:rsidP="0033133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331335">
              <w:rPr>
                <w:b/>
                <w:lang w:val="uk-UA"/>
              </w:rPr>
              <w:t>План</w:t>
            </w:r>
          </w:p>
          <w:p w:rsidR="00331335" w:rsidRPr="00331335" w:rsidRDefault="00331335" w:rsidP="00331335">
            <w:pPr>
              <w:pStyle w:val="a5"/>
              <w:numPr>
                <w:ilvl w:val="1"/>
                <w:numId w:val="8"/>
              </w:numPr>
              <w:shd w:val="clear" w:color="auto" w:fill="FFFFFF" w:themeFill="background1"/>
              <w:tabs>
                <w:tab w:val="clear" w:pos="1440"/>
                <w:tab w:val="num" w:pos="306"/>
              </w:tabs>
              <w:autoSpaceDE w:val="0"/>
              <w:autoSpaceDN w:val="0"/>
              <w:adjustRightInd w:val="0"/>
              <w:ind w:left="22" w:firstLine="0"/>
              <w:jc w:val="both"/>
              <w:rPr>
                <w:lang w:val="uk-UA"/>
              </w:rPr>
            </w:pPr>
            <w:r w:rsidRPr="00331335">
              <w:rPr>
                <w:shd w:val="clear" w:color="auto" w:fill="FFFFFF" w:themeFill="background1"/>
                <w:lang w:val="uk-UA"/>
              </w:rPr>
              <w:t xml:space="preserve">Формування картосхеми із відображенням </w:t>
            </w:r>
            <w:r w:rsidRPr="00331335">
              <w:rPr>
                <w:shd w:val="clear" w:color="auto" w:fill="FFFFFF" w:themeFill="background1"/>
              </w:rPr>
              <w:t>центр</w:t>
            </w:r>
            <w:proofErr w:type="spellStart"/>
            <w:r w:rsidRPr="00331335">
              <w:rPr>
                <w:shd w:val="clear" w:color="auto" w:fill="FFFFFF" w:themeFill="background1"/>
                <w:lang w:val="uk-UA"/>
              </w:rPr>
              <w:t>ів</w:t>
            </w:r>
            <w:proofErr w:type="spellEnd"/>
            <w:r w:rsidRPr="0033133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331335">
              <w:rPr>
                <w:shd w:val="clear" w:color="auto" w:fill="FFFFFF" w:themeFill="background1"/>
              </w:rPr>
              <w:t>походження</w:t>
            </w:r>
            <w:proofErr w:type="spellEnd"/>
            <w:r w:rsidRPr="0033133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331335">
              <w:rPr>
                <w:shd w:val="clear" w:color="auto" w:fill="FFFFFF" w:themeFill="background1"/>
              </w:rPr>
              <w:t>культурних</w:t>
            </w:r>
            <w:proofErr w:type="spellEnd"/>
            <w:r w:rsidRPr="0033133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331335">
              <w:rPr>
                <w:shd w:val="clear" w:color="auto" w:fill="FFFFFF" w:themeFill="background1"/>
              </w:rPr>
              <w:t>рослин</w:t>
            </w:r>
            <w:proofErr w:type="spellEnd"/>
            <w:r w:rsidRPr="00331335">
              <w:rPr>
                <w:shd w:val="clear" w:color="auto" w:fill="FFFFFF" w:themeFill="background1"/>
              </w:rPr>
              <w:t xml:space="preserve"> і </w:t>
            </w:r>
            <w:proofErr w:type="spellStart"/>
            <w:r w:rsidRPr="00331335">
              <w:rPr>
                <w:shd w:val="clear" w:color="auto" w:fill="FFFFFF" w:themeFill="background1"/>
              </w:rPr>
              <w:t>свійських</w:t>
            </w:r>
            <w:proofErr w:type="spellEnd"/>
            <w:r w:rsidRPr="0033133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331335">
              <w:rPr>
                <w:shd w:val="clear" w:color="auto" w:fill="FFFFFF" w:themeFill="background1"/>
              </w:rPr>
              <w:t>тварин</w:t>
            </w:r>
            <w:proofErr w:type="spellEnd"/>
          </w:p>
          <w:p w:rsidR="00331335" w:rsidRPr="00331335" w:rsidRDefault="00331335" w:rsidP="00331335">
            <w:pPr>
              <w:pStyle w:val="a5"/>
              <w:numPr>
                <w:ilvl w:val="1"/>
                <w:numId w:val="8"/>
              </w:numPr>
              <w:shd w:val="clear" w:color="auto" w:fill="FFFFFF" w:themeFill="background1"/>
              <w:tabs>
                <w:tab w:val="clear" w:pos="1440"/>
                <w:tab w:val="num" w:pos="306"/>
              </w:tabs>
              <w:autoSpaceDE w:val="0"/>
              <w:autoSpaceDN w:val="0"/>
              <w:adjustRightInd w:val="0"/>
              <w:ind w:left="22" w:firstLine="0"/>
              <w:jc w:val="both"/>
              <w:rPr>
                <w:lang w:val="uk-UA"/>
              </w:rPr>
            </w:pPr>
            <w:r w:rsidRPr="00331335">
              <w:rPr>
                <w:lang w:val="uk-UA"/>
              </w:rPr>
              <w:t>Характеристика виділених центрів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331335" w:rsidRDefault="00331335" w:rsidP="00331335">
            <w:pPr>
              <w:jc w:val="both"/>
              <w:rPr>
                <w:lang w:val="uk-UA"/>
              </w:rPr>
            </w:pPr>
            <w:r w:rsidRPr="00331335">
              <w:rPr>
                <w:lang w:val="uk-UA"/>
              </w:rPr>
              <w:t>Практична робота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331335" w:rsidRDefault="00331335" w:rsidP="00331335">
            <w:pPr>
              <w:jc w:val="both"/>
              <w:rPr>
                <w:lang w:val="uk-UA"/>
              </w:rPr>
            </w:pPr>
            <w:r w:rsidRPr="00331335">
              <w:rPr>
                <w:lang w:val="uk-UA"/>
              </w:rPr>
              <w:t>1-7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331335" w:rsidRDefault="00331335" w:rsidP="00331335">
            <w:pPr>
              <w:jc w:val="center"/>
              <w:rPr>
                <w:lang w:val="uk-UA"/>
              </w:rPr>
            </w:pPr>
            <w:r w:rsidRPr="00331335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331335" w:rsidRDefault="00331335" w:rsidP="00331335">
            <w:pPr>
              <w:jc w:val="center"/>
              <w:rPr>
                <w:lang w:val="uk-UA"/>
              </w:rPr>
            </w:pPr>
            <w:r w:rsidRPr="00331335">
              <w:rPr>
                <w:lang w:val="uk-UA"/>
              </w:rPr>
              <w:t>2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331335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5B4194" w:rsidRDefault="00331335" w:rsidP="00331335">
            <w:pPr>
              <w:pStyle w:val="a5"/>
              <w:ind w:left="0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t>Тема. Загальна характеристика біосфери</w:t>
            </w:r>
          </w:p>
          <w:p w:rsidR="00331335" w:rsidRPr="005B4194" w:rsidRDefault="00331335" w:rsidP="00331335">
            <w:pPr>
              <w:pStyle w:val="a5"/>
              <w:ind w:left="0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t>План</w:t>
            </w:r>
          </w:p>
          <w:p w:rsidR="00331335" w:rsidRPr="005B4194" w:rsidRDefault="00331335" w:rsidP="00331335">
            <w:pPr>
              <w:rPr>
                <w:lang w:val="uk-UA"/>
              </w:rPr>
            </w:pPr>
            <w:r w:rsidRPr="005B4194">
              <w:rPr>
                <w:lang w:val="uk-UA"/>
              </w:rPr>
              <w:t>1.Об’єкт і предмет курсу.</w:t>
            </w:r>
          </w:p>
          <w:p w:rsidR="00331335" w:rsidRPr="005B4194" w:rsidRDefault="00331335" w:rsidP="00331335">
            <w:pPr>
              <w:rPr>
                <w:lang w:val="uk-UA"/>
              </w:rPr>
            </w:pPr>
            <w:r w:rsidRPr="005B4194">
              <w:rPr>
                <w:lang w:val="uk-UA"/>
              </w:rPr>
              <w:t xml:space="preserve">2.Поняття про біосферу. </w:t>
            </w:r>
          </w:p>
          <w:p w:rsidR="00331335" w:rsidRPr="005B4194" w:rsidRDefault="00331335" w:rsidP="00331335">
            <w:pPr>
              <w:rPr>
                <w:lang w:val="uk-UA"/>
              </w:rPr>
            </w:pPr>
            <w:r w:rsidRPr="005B4194">
              <w:rPr>
                <w:lang w:val="uk-UA"/>
              </w:rPr>
              <w:t xml:space="preserve">3.Виникнення й еволюція біосфери. </w:t>
            </w:r>
          </w:p>
          <w:p w:rsidR="00331335" w:rsidRPr="005B4194" w:rsidRDefault="00331335" w:rsidP="00331335">
            <w:pPr>
              <w:rPr>
                <w:lang w:val="uk-UA"/>
              </w:rPr>
            </w:pPr>
            <w:r w:rsidRPr="005B4194">
              <w:rPr>
                <w:lang w:val="uk-UA"/>
              </w:rPr>
              <w:t>4.</w:t>
            </w:r>
            <w:r>
              <w:rPr>
                <w:lang w:val="uk-UA"/>
              </w:rPr>
              <w:t>Сучасна біосфера.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лекція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1-7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1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uk-UA"/>
              </w:rPr>
            </w:pPr>
            <w:r w:rsidRPr="005B4194">
              <w:rPr>
                <w:b/>
                <w:bCs/>
                <w:color w:val="000000"/>
                <w:lang w:val="uk-UA"/>
              </w:rPr>
              <w:t xml:space="preserve"> Тема . </w:t>
            </w:r>
            <w:r w:rsidRPr="005B4194">
              <w:rPr>
                <w:b/>
                <w:lang w:val="uk-UA"/>
              </w:rPr>
              <w:t>Походження та розвиток життя на Землі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5B4194">
              <w:rPr>
                <w:b/>
                <w:bCs/>
                <w:color w:val="000000"/>
                <w:lang w:val="uk-UA"/>
              </w:rPr>
              <w:t>План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</w:pPr>
            <w:r w:rsidRPr="005B4194">
              <w:rPr>
                <w:bCs/>
                <w:color w:val="000000"/>
                <w:lang w:val="uk-UA"/>
              </w:rPr>
              <w:t>1. Зміна поглядів на проблему походження життя на Землі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val="uk-UA"/>
              </w:rPr>
            </w:pPr>
            <w:r w:rsidRPr="005B4194">
              <w:rPr>
                <w:bCs/>
                <w:color w:val="000000"/>
                <w:lang w:val="uk-UA"/>
              </w:rPr>
              <w:t>2. Розвиток життя у криптозої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B4194">
              <w:rPr>
                <w:color w:val="000000"/>
                <w:lang w:val="uk-UA"/>
              </w:rPr>
              <w:t xml:space="preserve">3. Розвиток життя у </w:t>
            </w:r>
            <w:proofErr w:type="spellStart"/>
            <w:r w:rsidRPr="005B4194">
              <w:rPr>
                <w:color w:val="000000"/>
                <w:lang w:val="uk-UA"/>
              </w:rPr>
              <w:t>фанерозої</w:t>
            </w:r>
            <w:proofErr w:type="spellEnd"/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семінар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1-8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uk-UA"/>
              </w:rPr>
            </w:pPr>
            <w:r w:rsidRPr="005B4194">
              <w:rPr>
                <w:b/>
                <w:bCs/>
                <w:color w:val="000000"/>
                <w:lang w:val="uk-UA"/>
              </w:rPr>
              <w:t>Тема</w:t>
            </w:r>
            <w:r>
              <w:rPr>
                <w:b/>
                <w:bCs/>
                <w:color w:val="000000"/>
                <w:lang w:val="uk-UA"/>
              </w:rPr>
              <w:t>4</w:t>
            </w:r>
            <w:r w:rsidRPr="005B4194">
              <w:rPr>
                <w:b/>
                <w:bCs/>
                <w:color w:val="000000"/>
                <w:lang w:val="uk-UA"/>
              </w:rPr>
              <w:t>. Біосфера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uk-UA"/>
              </w:rPr>
            </w:pPr>
            <w:r w:rsidRPr="005B4194">
              <w:rPr>
                <w:b/>
                <w:bCs/>
                <w:color w:val="000000"/>
                <w:lang w:val="uk-UA"/>
              </w:rPr>
              <w:t>План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</w:pPr>
            <w:r w:rsidRPr="005B4194">
              <w:lastRenderedPageBreak/>
              <w:t xml:space="preserve">1.Роль </w:t>
            </w:r>
            <w:proofErr w:type="spellStart"/>
            <w:r w:rsidRPr="005B4194">
              <w:t>живих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організмів</w:t>
            </w:r>
            <w:proofErr w:type="spellEnd"/>
            <w:r w:rsidRPr="005B4194">
              <w:t xml:space="preserve"> у </w:t>
            </w:r>
            <w:proofErr w:type="spellStart"/>
            <w:r w:rsidRPr="005B4194">
              <w:t>формуванні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біосфери</w:t>
            </w:r>
            <w:proofErr w:type="spellEnd"/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5B4194">
              <w:rPr>
                <w:bCs/>
              </w:rPr>
              <w:t xml:space="preserve">2.Колообіг </w:t>
            </w:r>
            <w:proofErr w:type="spellStart"/>
            <w:r w:rsidRPr="005B4194">
              <w:rPr>
                <w:bCs/>
              </w:rPr>
              <w:t>речовин</w:t>
            </w:r>
            <w:proofErr w:type="spellEnd"/>
            <w:r w:rsidRPr="005B4194">
              <w:rPr>
                <w:bCs/>
              </w:rPr>
              <w:t xml:space="preserve"> у </w:t>
            </w:r>
            <w:proofErr w:type="spellStart"/>
            <w:r w:rsidRPr="005B4194">
              <w:rPr>
                <w:bCs/>
              </w:rPr>
              <w:t>біосфері</w:t>
            </w:r>
            <w:proofErr w:type="spellEnd"/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5B4194">
              <w:rPr>
                <w:bCs/>
              </w:rPr>
              <w:t xml:space="preserve">3.Біогеохімічні цикли та </w:t>
            </w:r>
            <w:proofErr w:type="spellStart"/>
            <w:r w:rsidRPr="005B4194">
              <w:rPr>
                <w:bCs/>
              </w:rPr>
              <w:t>провінції</w:t>
            </w:r>
            <w:proofErr w:type="spellEnd"/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lastRenderedPageBreak/>
              <w:t>лекція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1-8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1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5B4194" w:rsidRDefault="00331335" w:rsidP="00331335">
            <w:pPr>
              <w:pStyle w:val="a3"/>
              <w:spacing w:after="0"/>
              <w:ind w:left="0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lastRenderedPageBreak/>
              <w:t>Тема. Основні поняття біогеографії</w:t>
            </w:r>
          </w:p>
          <w:p w:rsidR="00331335" w:rsidRPr="005B4194" w:rsidRDefault="00331335" w:rsidP="0033133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 xml:space="preserve">1.Поняття про популяцію. </w:t>
            </w:r>
          </w:p>
          <w:p w:rsidR="00331335" w:rsidRPr="005B4194" w:rsidRDefault="00331335" w:rsidP="0033133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2.Роль популяцій в еволюції органічного світу.</w:t>
            </w:r>
          </w:p>
          <w:p w:rsidR="00331335" w:rsidRPr="005B4194" w:rsidRDefault="00331335" w:rsidP="00331335">
            <w:pPr>
              <w:pStyle w:val="a5"/>
              <w:ind w:left="22"/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3.Поняття про ареал.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семінар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5B4194" w:rsidRDefault="00331335" w:rsidP="00331335">
            <w:pPr>
              <w:pStyle w:val="a3"/>
              <w:tabs>
                <w:tab w:val="left" w:pos="306"/>
              </w:tabs>
              <w:spacing w:after="0"/>
              <w:ind w:left="0" w:firstLine="22"/>
              <w:jc w:val="both"/>
              <w:rPr>
                <w:b/>
                <w:u w:val="single"/>
                <w:lang w:val="uk-UA"/>
              </w:rPr>
            </w:pPr>
            <w:r w:rsidRPr="005B4194">
              <w:rPr>
                <w:b/>
                <w:lang w:val="uk-UA"/>
              </w:rPr>
              <w:t>Тема</w:t>
            </w:r>
            <w:r>
              <w:rPr>
                <w:b/>
                <w:lang w:val="uk-UA"/>
              </w:rPr>
              <w:t xml:space="preserve"> 5</w:t>
            </w:r>
            <w:r w:rsidRPr="005B4194">
              <w:rPr>
                <w:b/>
                <w:lang w:val="uk-UA"/>
              </w:rPr>
              <w:t xml:space="preserve">. Основи </w:t>
            </w:r>
            <w:proofErr w:type="spellStart"/>
            <w:r w:rsidRPr="005B4194">
              <w:rPr>
                <w:b/>
                <w:lang w:val="uk-UA"/>
              </w:rPr>
              <w:t>біогеоценології</w:t>
            </w:r>
            <w:proofErr w:type="spellEnd"/>
          </w:p>
          <w:p w:rsidR="00331335" w:rsidRPr="005B4194" w:rsidRDefault="00331335" w:rsidP="00331335">
            <w:pPr>
              <w:shd w:val="clear" w:color="auto" w:fill="FFFFFF"/>
              <w:tabs>
                <w:tab w:val="left" w:pos="306"/>
              </w:tabs>
              <w:autoSpaceDE w:val="0"/>
              <w:autoSpaceDN w:val="0"/>
              <w:adjustRightInd w:val="0"/>
              <w:ind w:firstLine="22"/>
              <w:rPr>
                <w:lang w:val="uk-UA"/>
              </w:rPr>
            </w:pPr>
            <w:r w:rsidRPr="005B4194">
              <w:rPr>
                <w:bCs/>
                <w:lang w:val="uk-UA"/>
              </w:rPr>
              <w:t>1. Історія виникнення біоценології</w:t>
            </w:r>
          </w:p>
          <w:p w:rsidR="00331335" w:rsidRPr="005B4194" w:rsidRDefault="00331335" w:rsidP="00331335">
            <w:pPr>
              <w:shd w:val="clear" w:color="auto" w:fill="FFFFFF"/>
              <w:tabs>
                <w:tab w:val="left" w:pos="306"/>
              </w:tabs>
              <w:autoSpaceDE w:val="0"/>
              <w:autoSpaceDN w:val="0"/>
              <w:adjustRightInd w:val="0"/>
              <w:ind w:firstLine="22"/>
              <w:rPr>
                <w:bCs/>
                <w:lang w:val="uk-UA"/>
              </w:rPr>
            </w:pPr>
            <w:r w:rsidRPr="005B4194">
              <w:rPr>
                <w:bCs/>
                <w:lang w:val="uk-UA"/>
              </w:rPr>
              <w:t>2. Головні ознаки біоценозу</w:t>
            </w:r>
          </w:p>
          <w:p w:rsidR="00331335" w:rsidRDefault="00331335" w:rsidP="00331335">
            <w:pPr>
              <w:shd w:val="clear" w:color="auto" w:fill="FFFFFF"/>
              <w:tabs>
                <w:tab w:val="left" w:pos="306"/>
              </w:tabs>
              <w:autoSpaceDE w:val="0"/>
              <w:autoSpaceDN w:val="0"/>
              <w:adjustRightInd w:val="0"/>
              <w:ind w:firstLine="22"/>
              <w:rPr>
                <w:bCs/>
                <w:lang w:val="uk-UA"/>
              </w:rPr>
            </w:pPr>
            <w:r w:rsidRPr="005B4194">
              <w:rPr>
                <w:bCs/>
                <w:lang w:val="uk-UA"/>
              </w:rPr>
              <w:t>3. Сукцесії та флуктуації біоценозів</w:t>
            </w:r>
          </w:p>
          <w:p w:rsidR="00331335" w:rsidRPr="005B4194" w:rsidRDefault="00331335" w:rsidP="00331335">
            <w:pPr>
              <w:pStyle w:val="a5"/>
              <w:tabs>
                <w:tab w:val="left" w:pos="306"/>
              </w:tabs>
              <w:ind w:left="22" w:firstLine="22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4.</w:t>
            </w:r>
            <w:r w:rsidRPr="005B4194">
              <w:rPr>
                <w:bCs/>
                <w:lang w:val="uk-UA"/>
              </w:rPr>
              <w:t>Класифікація біоценозів</w:t>
            </w:r>
            <w:r w:rsidRPr="005B4194">
              <w:rPr>
                <w:lang w:val="uk-UA"/>
              </w:rPr>
              <w:t xml:space="preserve"> </w:t>
            </w:r>
          </w:p>
          <w:p w:rsidR="00331335" w:rsidRPr="0089721F" w:rsidRDefault="00331335" w:rsidP="00331335">
            <w:pPr>
              <w:shd w:val="clear" w:color="auto" w:fill="FFFFFF"/>
              <w:tabs>
                <w:tab w:val="left" w:pos="306"/>
              </w:tabs>
              <w:autoSpaceDE w:val="0"/>
              <w:autoSpaceDN w:val="0"/>
              <w:adjustRightInd w:val="0"/>
              <w:ind w:firstLine="22"/>
              <w:rPr>
                <w:bCs/>
                <w:lang w:val="uk-UA"/>
              </w:rPr>
            </w:pPr>
            <w:r>
              <w:rPr>
                <w:lang w:val="uk-UA"/>
              </w:rPr>
              <w:t>5</w:t>
            </w:r>
            <w:r w:rsidRPr="005B4194">
              <w:rPr>
                <w:lang w:val="uk-UA"/>
              </w:rPr>
              <w:t>.Принципи флористичного й фауністичного районування суходолу й світового океану.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Лекція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1-4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1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E03982" w:rsidRDefault="00331335" w:rsidP="00331335">
            <w:pPr>
              <w:pStyle w:val="a3"/>
              <w:tabs>
                <w:tab w:val="left" w:pos="306"/>
              </w:tabs>
              <w:spacing w:after="0"/>
              <w:ind w:left="0" w:firstLine="22"/>
              <w:jc w:val="both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t xml:space="preserve">Тема. </w:t>
            </w:r>
            <w:r w:rsidRPr="00E03982">
              <w:rPr>
                <w:b/>
                <w:lang w:val="uk-UA"/>
              </w:rPr>
              <w:t>Біотичні регіони суходолу</w:t>
            </w:r>
          </w:p>
          <w:p w:rsidR="00331335" w:rsidRPr="005B4194" w:rsidRDefault="00331335" w:rsidP="00331335">
            <w:pPr>
              <w:pStyle w:val="a3"/>
              <w:numPr>
                <w:ilvl w:val="0"/>
                <w:numId w:val="10"/>
              </w:numPr>
              <w:tabs>
                <w:tab w:val="left" w:pos="22"/>
              </w:tabs>
              <w:spacing w:after="0"/>
              <w:ind w:left="22" w:firstLine="0"/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Аналіз карт та формування картосхеми «</w:t>
            </w:r>
            <w:proofErr w:type="spellStart"/>
            <w:r w:rsidRPr="005B4194">
              <w:t>біотичні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регіони</w:t>
            </w:r>
            <w:proofErr w:type="spellEnd"/>
            <w:r w:rsidRPr="005B4194">
              <w:t xml:space="preserve"> суходолу</w:t>
            </w:r>
            <w:r w:rsidRPr="005B4194">
              <w:rPr>
                <w:lang w:val="uk-UA"/>
              </w:rPr>
              <w:t>»</w:t>
            </w:r>
          </w:p>
          <w:p w:rsidR="00331335" w:rsidRPr="005B4194" w:rsidRDefault="00331335" w:rsidP="00331335">
            <w:pPr>
              <w:pStyle w:val="a3"/>
              <w:tabs>
                <w:tab w:val="left" w:pos="22"/>
              </w:tabs>
              <w:spacing w:after="0"/>
              <w:ind w:left="22"/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 xml:space="preserve">2.Характеристика </w:t>
            </w:r>
            <w:proofErr w:type="spellStart"/>
            <w:r w:rsidRPr="005B4194">
              <w:t>структурн</w:t>
            </w:r>
            <w:r w:rsidRPr="005B4194">
              <w:rPr>
                <w:lang w:val="uk-UA"/>
              </w:rPr>
              <w:t>их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одиниць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біотичного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районування</w:t>
            </w:r>
            <w:proofErr w:type="spellEnd"/>
            <w:r w:rsidRPr="005B4194">
              <w:t xml:space="preserve"> 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Практична робота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2,5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5B4194" w:rsidRDefault="00331335" w:rsidP="00331335">
            <w:pPr>
              <w:pStyle w:val="a3"/>
              <w:tabs>
                <w:tab w:val="left" w:pos="306"/>
              </w:tabs>
              <w:spacing w:after="0"/>
              <w:ind w:left="0" w:firstLine="22"/>
              <w:jc w:val="both"/>
              <w:rPr>
                <w:b/>
                <w:bCs/>
                <w:lang w:val="uk-UA"/>
              </w:rPr>
            </w:pPr>
            <w:r w:rsidRPr="005B4194">
              <w:rPr>
                <w:b/>
                <w:bCs/>
                <w:lang w:val="uk-UA"/>
              </w:rPr>
              <w:t>Тема. Біогеографічне районування території України</w:t>
            </w:r>
          </w:p>
          <w:p w:rsidR="00331335" w:rsidRPr="005B4194" w:rsidRDefault="00331335" w:rsidP="00331335">
            <w:pPr>
              <w:pStyle w:val="a3"/>
              <w:tabs>
                <w:tab w:val="left" w:pos="306"/>
              </w:tabs>
              <w:spacing w:after="0"/>
              <w:ind w:left="0" w:firstLine="22"/>
              <w:jc w:val="both"/>
              <w:rPr>
                <w:b/>
                <w:bCs/>
                <w:lang w:val="uk-UA"/>
              </w:rPr>
            </w:pPr>
            <w:r w:rsidRPr="005B4194">
              <w:rPr>
                <w:b/>
                <w:bCs/>
                <w:lang w:val="uk-UA"/>
              </w:rPr>
              <w:lastRenderedPageBreak/>
              <w:t>План</w:t>
            </w:r>
          </w:p>
          <w:p w:rsidR="00331335" w:rsidRPr="005B4194" w:rsidRDefault="00331335" w:rsidP="00331335">
            <w:pPr>
              <w:pStyle w:val="a3"/>
              <w:tabs>
                <w:tab w:val="left" w:pos="22"/>
              </w:tabs>
              <w:spacing w:after="0"/>
              <w:ind w:left="22"/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1.Формування картосхеми «біотичні регіони України»</w:t>
            </w:r>
          </w:p>
          <w:p w:rsidR="00331335" w:rsidRPr="005B4194" w:rsidRDefault="00331335" w:rsidP="00331335">
            <w:pPr>
              <w:pStyle w:val="a3"/>
              <w:tabs>
                <w:tab w:val="left" w:pos="306"/>
              </w:tabs>
              <w:spacing w:after="0"/>
              <w:ind w:left="0" w:firstLine="22"/>
              <w:jc w:val="both"/>
              <w:rPr>
                <w:b/>
                <w:lang w:val="uk-UA"/>
              </w:rPr>
            </w:pPr>
            <w:r w:rsidRPr="005B4194">
              <w:rPr>
                <w:lang w:val="uk-UA"/>
              </w:rPr>
              <w:t xml:space="preserve">2.Характеристика </w:t>
            </w:r>
            <w:proofErr w:type="spellStart"/>
            <w:r w:rsidRPr="005B4194">
              <w:t>структурн</w:t>
            </w:r>
            <w:r w:rsidRPr="005B4194">
              <w:rPr>
                <w:lang w:val="uk-UA"/>
              </w:rPr>
              <w:t>их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одиниць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біотичного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районування</w:t>
            </w:r>
            <w:proofErr w:type="spellEnd"/>
            <w:r w:rsidRPr="005B4194">
              <w:rPr>
                <w:lang w:val="uk-UA"/>
              </w:rPr>
              <w:t xml:space="preserve"> України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lastRenderedPageBreak/>
              <w:t>Практична робота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2,5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5B4194" w:rsidRDefault="00331335" w:rsidP="00331335">
            <w:pPr>
              <w:pStyle w:val="a3"/>
              <w:spacing w:after="0"/>
              <w:ind w:left="0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lastRenderedPageBreak/>
              <w:t>Тема</w:t>
            </w:r>
            <w:r>
              <w:rPr>
                <w:b/>
                <w:lang w:val="uk-UA"/>
              </w:rPr>
              <w:t xml:space="preserve"> 6-8</w:t>
            </w:r>
            <w:r w:rsidRPr="005B4194">
              <w:rPr>
                <w:b/>
                <w:lang w:val="uk-UA"/>
              </w:rPr>
              <w:t>. Зональні біогеоценози суходолу</w:t>
            </w:r>
          </w:p>
          <w:p w:rsidR="00331335" w:rsidRPr="005B4194" w:rsidRDefault="00331335" w:rsidP="00331335">
            <w:pPr>
              <w:pStyle w:val="a5"/>
              <w:ind w:left="22"/>
              <w:rPr>
                <w:lang w:val="uk-UA"/>
              </w:rPr>
            </w:pPr>
            <w:r w:rsidRPr="005B4194">
              <w:rPr>
                <w:lang w:val="uk-UA"/>
              </w:rPr>
              <w:t xml:space="preserve">Біогеоценози  полярних і субполярних регіонів суходолу. Ліси помірних широт. Трав’янисті біогеоценози помірних і субтропічних широт. Ліси і чагарники субтропічного поясу. Напівпустелі і пустелі. Тропічні савани, рідколісся, сухі й </w:t>
            </w:r>
            <w:proofErr w:type="spellStart"/>
            <w:r w:rsidRPr="005B4194">
              <w:rPr>
                <w:lang w:val="uk-UA"/>
              </w:rPr>
              <w:t>перемінно</w:t>
            </w:r>
            <w:proofErr w:type="spellEnd"/>
            <w:r w:rsidRPr="005B4194">
              <w:rPr>
                <w:lang w:val="uk-UA"/>
              </w:rPr>
              <w:t>-вологі ліси. Постійно-вологі ліси екваторіального, субекваторіального і тропічного поясів.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Лекція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1-8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6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5B4194" w:rsidRDefault="00331335" w:rsidP="00331335">
            <w:pPr>
              <w:pStyle w:val="a3"/>
              <w:spacing w:after="0"/>
              <w:ind w:left="0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t>Тема. Зональні біогеоценози суходолу</w:t>
            </w:r>
          </w:p>
          <w:p w:rsidR="00331335" w:rsidRPr="005B4194" w:rsidRDefault="00331335" w:rsidP="00331335">
            <w:pPr>
              <w:pStyle w:val="a3"/>
              <w:numPr>
                <w:ilvl w:val="0"/>
                <w:numId w:val="11"/>
              </w:numPr>
              <w:tabs>
                <w:tab w:val="left" w:pos="315"/>
              </w:tabs>
              <w:spacing w:after="0"/>
              <w:ind w:left="22" w:firstLine="0"/>
              <w:rPr>
                <w:lang w:val="uk-UA"/>
              </w:rPr>
            </w:pPr>
            <w:r w:rsidRPr="005B4194">
              <w:rPr>
                <w:lang w:val="uk-UA"/>
              </w:rPr>
              <w:t>Формування картосхем поширення зональних біоценозів</w:t>
            </w:r>
          </w:p>
          <w:p w:rsidR="00331335" w:rsidRPr="005B4194" w:rsidRDefault="00331335" w:rsidP="00331335">
            <w:pPr>
              <w:pStyle w:val="a3"/>
              <w:numPr>
                <w:ilvl w:val="0"/>
                <w:numId w:val="11"/>
              </w:numPr>
              <w:tabs>
                <w:tab w:val="left" w:pos="315"/>
              </w:tabs>
              <w:spacing w:after="0"/>
              <w:ind w:left="22" w:firstLine="0"/>
              <w:rPr>
                <w:lang w:val="uk-UA"/>
              </w:rPr>
            </w:pPr>
            <w:r w:rsidRPr="005B4194">
              <w:rPr>
                <w:lang w:val="uk-UA"/>
              </w:rPr>
              <w:t>Характеристика зональних біоценозів суходолу</w:t>
            </w:r>
          </w:p>
          <w:p w:rsidR="00331335" w:rsidRPr="005B4194" w:rsidRDefault="00331335" w:rsidP="00331335">
            <w:pPr>
              <w:pStyle w:val="a3"/>
              <w:numPr>
                <w:ilvl w:val="0"/>
                <w:numId w:val="11"/>
              </w:numPr>
              <w:tabs>
                <w:tab w:val="left" w:pos="315"/>
              </w:tabs>
              <w:spacing w:after="0"/>
              <w:ind w:left="22" w:firstLine="0"/>
              <w:rPr>
                <w:b/>
                <w:lang w:val="uk-UA"/>
              </w:rPr>
            </w:pPr>
            <w:r w:rsidRPr="005B4194">
              <w:rPr>
                <w:lang w:val="uk-UA"/>
              </w:rPr>
              <w:t xml:space="preserve">Регіональні (локальні) особливості поширення </w:t>
            </w:r>
            <w:r w:rsidRPr="005B4194">
              <w:rPr>
                <w:lang w:val="uk-UA"/>
              </w:rPr>
              <w:lastRenderedPageBreak/>
              <w:t>зональних біоценозів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lastRenderedPageBreak/>
              <w:t>Практична робота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2,3,4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4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6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5B4194" w:rsidRDefault="00331335" w:rsidP="00331335">
            <w:pPr>
              <w:pStyle w:val="a3"/>
              <w:spacing w:after="0"/>
              <w:ind w:left="0"/>
              <w:rPr>
                <w:b/>
              </w:rPr>
            </w:pPr>
            <w:r w:rsidRPr="005B4194">
              <w:rPr>
                <w:b/>
                <w:lang w:val="uk-UA"/>
              </w:rPr>
              <w:lastRenderedPageBreak/>
              <w:t xml:space="preserve">Тема. Порівняльна характеристика зональних </w:t>
            </w:r>
            <w:r w:rsidRPr="005B4194">
              <w:rPr>
                <w:b/>
              </w:rPr>
              <w:t xml:space="preserve"> </w:t>
            </w:r>
            <w:proofErr w:type="spellStart"/>
            <w:r w:rsidRPr="005B4194">
              <w:rPr>
                <w:b/>
              </w:rPr>
              <w:t>біомів</w:t>
            </w:r>
            <w:proofErr w:type="spellEnd"/>
          </w:p>
          <w:p w:rsidR="00331335" w:rsidRPr="005B4194" w:rsidRDefault="00331335" w:rsidP="00331335">
            <w:pPr>
              <w:pStyle w:val="a3"/>
              <w:spacing w:after="0"/>
              <w:ind w:left="0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t>План</w:t>
            </w:r>
          </w:p>
          <w:p w:rsidR="00331335" w:rsidRPr="005B4194" w:rsidRDefault="00331335" w:rsidP="00331335">
            <w:pPr>
              <w:tabs>
                <w:tab w:val="num" w:pos="1440"/>
              </w:tabs>
              <w:jc w:val="both"/>
            </w:pPr>
            <w:r w:rsidRPr="005B4194">
              <w:rPr>
                <w:lang w:val="uk-UA"/>
              </w:rPr>
              <w:t>1.</w:t>
            </w:r>
            <w:proofErr w:type="spellStart"/>
            <w:r w:rsidRPr="005B4194">
              <w:t>Географічне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положення</w:t>
            </w:r>
            <w:proofErr w:type="spellEnd"/>
            <w:r w:rsidRPr="005B4194">
              <w:t xml:space="preserve">, </w:t>
            </w:r>
            <w:proofErr w:type="spellStart"/>
            <w:r w:rsidRPr="005B4194">
              <w:t>особливості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екологічних</w:t>
            </w:r>
            <w:proofErr w:type="spellEnd"/>
            <w:r w:rsidRPr="005B4194">
              <w:t xml:space="preserve"> умов;</w:t>
            </w:r>
          </w:p>
          <w:p w:rsidR="00331335" w:rsidRPr="005B4194" w:rsidRDefault="00331335" w:rsidP="00331335">
            <w:pPr>
              <w:tabs>
                <w:tab w:val="num" w:pos="1440"/>
              </w:tabs>
              <w:jc w:val="both"/>
            </w:pPr>
            <w:r w:rsidRPr="005B4194">
              <w:rPr>
                <w:lang w:val="uk-UA"/>
              </w:rPr>
              <w:t>2.</w:t>
            </w:r>
            <w:r w:rsidRPr="005B4194">
              <w:t xml:space="preserve"> </w:t>
            </w:r>
            <w:proofErr w:type="spellStart"/>
            <w:r w:rsidRPr="005B4194">
              <w:t>Видовий</w:t>
            </w:r>
            <w:proofErr w:type="spellEnd"/>
            <w:r w:rsidRPr="005B4194">
              <w:t xml:space="preserve"> склад, структура, </w:t>
            </w:r>
            <w:proofErr w:type="spellStart"/>
            <w:r w:rsidRPr="005B4194">
              <w:t>продуктивність</w:t>
            </w:r>
            <w:proofErr w:type="spellEnd"/>
            <w:r w:rsidRPr="005B4194">
              <w:t xml:space="preserve">, </w:t>
            </w:r>
            <w:proofErr w:type="spellStart"/>
            <w:r w:rsidRPr="005B4194">
              <w:t>біоценозів</w:t>
            </w:r>
            <w:proofErr w:type="spellEnd"/>
            <w:r w:rsidRPr="005B4194">
              <w:t>;</w:t>
            </w:r>
          </w:p>
          <w:p w:rsidR="00331335" w:rsidRPr="005B4194" w:rsidRDefault="00331335" w:rsidP="00331335">
            <w:pPr>
              <w:tabs>
                <w:tab w:val="num" w:pos="1440"/>
              </w:tabs>
              <w:jc w:val="both"/>
            </w:pPr>
            <w:r w:rsidRPr="005B4194">
              <w:rPr>
                <w:lang w:val="uk-UA"/>
              </w:rPr>
              <w:t>3.</w:t>
            </w:r>
            <w:proofErr w:type="spellStart"/>
            <w:r w:rsidRPr="005B4194">
              <w:t>Наявність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інтразональних</w:t>
            </w:r>
            <w:proofErr w:type="spellEnd"/>
            <w:r w:rsidRPr="005B4194">
              <w:t xml:space="preserve"> і </w:t>
            </w:r>
            <w:proofErr w:type="spellStart"/>
            <w:r w:rsidRPr="005B4194">
              <w:t>екстразональних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біоценозів</w:t>
            </w:r>
            <w:proofErr w:type="spellEnd"/>
            <w:r w:rsidRPr="005B4194">
              <w:t>;</w:t>
            </w:r>
          </w:p>
          <w:p w:rsidR="00331335" w:rsidRPr="005B4194" w:rsidRDefault="00331335" w:rsidP="00331335">
            <w:pPr>
              <w:tabs>
                <w:tab w:val="num" w:pos="1440"/>
              </w:tabs>
              <w:jc w:val="both"/>
              <w:rPr>
                <w:sz w:val="28"/>
              </w:rPr>
            </w:pPr>
            <w:r w:rsidRPr="005B4194">
              <w:rPr>
                <w:lang w:val="uk-UA"/>
              </w:rPr>
              <w:t>4.</w:t>
            </w:r>
            <w:proofErr w:type="spellStart"/>
            <w:r w:rsidRPr="005B4194">
              <w:t>Вплив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людини</w:t>
            </w:r>
            <w:proofErr w:type="spellEnd"/>
            <w:r w:rsidRPr="005B4194">
              <w:t xml:space="preserve"> на </w:t>
            </w:r>
            <w:proofErr w:type="spellStart"/>
            <w:r w:rsidRPr="005B4194">
              <w:t>біоми</w:t>
            </w:r>
            <w:proofErr w:type="spellEnd"/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Практична робота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2-4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5B4194" w:rsidRDefault="00331335" w:rsidP="00331335">
            <w:pPr>
              <w:pStyle w:val="a3"/>
              <w:spacing w:after="0"/>
              <w:ind w:left="0"/>
              <w:jc w:val="both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t>Тема</w:t>
            </w:r>
            <w:r>
              <w:rPr>
                <w:b/>
                <w:lang w:val="uk-UA"/>
              </w:rPr>
              <w:t xml:space="preserve"> 9</w:t>
            </w:r>
            <w:r w:rsidRPr="005B4194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 w:rsidRPr="005B4194">
              <w:rPr>
                <w:b/>
              </w:rPr>
              <w:t>З</w:t>
            </w:r>
            <w:proofErr w:type="spellStart"/>
            <w:r w:rsidRPr="005B4194">
              <w:rPr>
                <w:b/>
                <w:lang w:val="uk-UA"/>
              </w:rPr>
              <w:t>акономірності</w:t>
            </w:r>
            <w:proofErr w:type="spellEnd"/>
            <w:r w:rsidRPr="005B4194">
              <w:rPr>
                <w:b/>
                <w:lang w:val="uk-UA"/>
              </w:rPr>
              <w:t xml:space="preserve"> формування біоти гірських систем </w:t>
            </w:r>
          </w:p>
          <w:p w:rsidR="00331335" w:rsidRPr="005B4194" w:rsidRDefault="00331335" w:rsidP="00331335">
            <w:pPr>
              <w:pStyle w:val="a3"/>
              <w:spacing w:after="0"/>
              <w:ind w:left="0" w:firstLine="567"/>
              <w:jc w:val="both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t>План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5B4194">
              <w:rPr>
                <w:bCs/>
                <w:lang w:val="uk-UA"/>
              </w:rPr>
              <w:t>1.</w:t>
            </w:r>
            <w:proofErr w:type="spellStart"/>
            <w:r w:rsidRPr="005B4194">
              <w:rPr>
                <w:bCs/>
              </w:rPr>
              <w:t>Взаємодія</w:t>
            </w:r>
            <w:proofErr w:type="spellEnd"/>
            <w:r w:rsidRPr="005B4194">
              <w:rPr>
                <w:bCs/>
              </w:rPr>
              <w:t xml:space="preserve"> </w:t>
            </w:r>
            <w:proofErr w:type="spellStart"/>
            <w:r w:rsidRPr="005B4194">
              <w:rPr>
                <w:bCs/>
              </w:rPr>
              <w:t>екологічних</w:t>
            </w:r>
            <w:proofErr w:type="spellEnd"/>
            <w:r w:rsidRPr="005B4194">
              <w:rPr>
                <w:bCs/>
              </w:rPr>
              <w:t xml:space="preserve"> </w:t>
            </w:r>
            <w:proofErr w:type="spellStart"/>
            <w:r w:rsidRPr="005B4194">
              <w:rPr>
                <w:bCs/>
              </w:rPr>
              <w:t>чинників</w:t>
            </w:r>
            <w:proofErr w:type="spellEnd"/>
            <w:r w:rsidRPr="005B4194">
              <w:rPr>
                <w:bCs/>
              </w:rPr>
              <w:t xml:space="preserve"> у горах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</w:pPr>
            <w:r w:rsidRPr="005B4194">
              <w:rPr>
                <w:bCs/>
              </w:rPr>
              <w:t xml:space="preserve">2. Адаптивна </w:t>
            </w:r>
            <w:proofErr w:type="spellStart"/>
            <w:r w:rsidRPr="005B4194">
              <w:rPr>
                <w:bCs/>
              </w:rPr>
              <w:t>здатність</w:t>
            </w:r>
            <w:proofErr w:type="spellEnd"/>
            <w:r w:rsidRPr="005B4194">
              <w:rPr>
                <w:bCs/>
              </w:rPr>
              <w:t xml:space="preserve"> </w:t>
            </w:r>
            <w:proofErr w:type="spellStart"/>
            <w:r w:rsidRPr="005B4194">
              <w:rPr>
                <w:bCs/>
              </w:rPr>
              <w:t>рослин</w:t>
            </w:r>
            <w:proofErr w:type="spellEnd"/>
            <w:r w:rsidRPr="005B4194">
              <w:rPr>
                <w:bCs/>
              </w:rPr>
              <w:t xml:space="preserve"> і </w:t>
            </w:r>
            <w:proofErr w:type="spellStart"/>
            <w:r w:rsidRPr="005B4194">
              <w:rPr>
                <w:bCs/>
              </w:rPr>
              <w:t>тварин</w:t>
            </w:r>
            <w:proofErr w:type="spellEnd"/>
            <w:r w:rsidRPr="005B4194">
              <w:rPr>
                <w:bCs/>
              </w:rPr>
              <w:t xml:space="preserve"> до </w:t>
            </w:r>
            <w:proofErr w:type="spellStart"/>
            <w:r w:rsidRPr="005B4194">
              <w:rPr>
                <w:bCs/>
              </w:rPr>
              <w:t>життя</w:t>
            </w:r>
            <w:proofErr w:type="spellEnd"/>
            <w:r w:rsidRPr="005B4194">
              <w:rPr>
                <w:bCs/>
              </w:rPr>
              <w:t xml:space="preserve"> в </w:t>
            </w:r>
            <w:proofErr w:type="spellStart"/>
            <w:r w:rsidRPr="005B4194">
              <w:rPr>
                <w:bCs/>
              </w:rPr>
              <w:t>гірських</w:t>
            </w:r>
            <w:proofErr w:type="spellEnd"/>
            <w:r w:rsidRPr="005B4194">
              <w:rPr>
                <w:bCs/>
              </w:rPr>
              <w:t xml:space="preserve"> </w:t>
            </w:r>
            <w:proofErr w:type="spellStart"/>
            <w:r w:rsidRPr="005B4194">
              <w:rPr>
                <w:bCs/>
              </w:rPr>
              <w:t>умовах</w:t>
            </w:r>
            <w:proofErr w:type="spellEnd"/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</w:pPr>
            <w:r w:rsidRPr="005B4194">
              <w:rPr>
                <w:bCs/>
              </w:rPr>
              <w:t xml:space="preserve">3. </w:t>
            </w:r>
            <w:proofErr w:type="spellStart"/>
            <w:r w:rsidRPr="005B4194">
              <w:rPr>
                <w:bCs/>
              </w:rPr>
              <w:t>Висотна</w:t>
            </w:r>
            <w:proofErr w:type="spellEnd"/>
            <w:r w:rsidRPr="005B4194">
              <w:rPr>
                <w:bCs/>
              </w:rPr>
              <w:t xml:space="preserve"> </w:t>
            </w:r>
            <w:proofErr w:type="spellStart"/>
            <w:r w:rsidRPr="005B4194">
              <w:rPr>
                <w:bCs/>
              </w:rPr>
              <w:t>поясність</w:t>
            </w:r>
            <w:proofErr w:type="spellEnd"/>
            <w:r w:rsidRPr="005B4194">
              <w:rPr>
                <w:bCs/>
              </w:rPr>
              <w:t xml:space="preserve"> </w:t>
            </w:r>
            <w:proofErr w:type="spellStart"/>
            <w:r w:rsidRPr="005B4194">
              <w:rPr>
                <w:bCs/>
              </w:rPr>
              <w:t>гір</w:t>
            </w:r>
            <w:proofErr w:type="spellEnd"/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rPr>
                <w:lang w:val="uk-UA"/>
              </w:rPr>
            </w:pPr>
            <w:r w:rsidRPr="005B4194">
              <w:rPr>
                <w:lang w:val="uk-UA"/>
              </w:rPr>
              <w:t>Лекція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1-8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1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5B4194" w:rsidRDefault="00331335" w:rsidP="0033133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5B4194">
              <w:rPr>
                <w:b/>
                <w:lang w:val="uk-UA"/>
              </w:rPr>
              <w:t>Тема. Висотна поясність у поширенні біогеоценозів</w:t>
            </w:r>
            <w:r w:rsidRPr="005B4194">
              <w:rPr>
                <w:lang w:val="uk-UA"/>
              </w:rPr>
              <w:t xml:space="preserve"> </w:t>
            </w:r>
          </w:p>
          <w:p w:rsidR="00331335" w:rsidRPr="005B4194" w:rsidRDefault="00331335" w:rsidP="00331335">
            <w:pPr>
              <w:pStyle w:val="a3"/>
              <w:spacing w:after="0"/>
              <w:ind w:left="0"/>
              <w:jc w:val="both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t>План</w:t>
            </w:r>
          </w:p>
          <w:p w:rsidR="00331335" w:rsidRPr="005B4194" w:rsidRDefault="00331335" w:rsidP="00331335">
            <w:pPr>
              <w:pStyle w:val="a3"/>
              <w:spacing w:after="0"/>
              <w:ind w:left="0"/>
              <w:jc w:val="both"/>
            </w:pPr>
            <w:r w:rsidRPr="005B4194">
              <w:rPr>
                <w:lang w:val="uk-UA"/>
              </w:rPr>
              <w:t>1.</w:t>
            </w:r>
            <w:proofErr w:type="spellStart"/>
            <w:r w:rsidRPr="005B4194">
              <w:rPr>
                <w:bCs/>
              </w:rPr>
              <w:t>Накреслити</w:t>
            </w:r>
            <w:proofErr w:type="spellEnd"/>
            <w:r w:rsidRPr="005B4194">
              <w:rPr>
                <w:bCs/>
              </w:rPr>
              <w:t xml:space="preserve"> </w:t>
            </w:r>
            <w:proofErr w:type="spellStart"/>
            <w:r w:rsidRPr="005B4194">
              <w:rPr>
                <w:bCs/>
              </w:rPr>
              <w:t>профіль</w:t>
            </w:r>
            <w:proofErr w:type="spellEnd"/>
            <w:r w:rsidRPr="005B4194">
              <w:rPr>
                <w:bCs/>
              </w:rPr>
              <w:t xml:space="preserve"> </w:t>
            </w:r>
            <w:proofErr w:type="spellStart"/>
            <w:r w:rsidRPr="005B4194">
              <w:t>висотних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поясів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рослинності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Українських</w:t>
            </w:r>
            <w:proofErr w:type="spellEnd"/>
            <w:r w:rsidRPr="005B4194">
              <w:t xml:space="preserve"> Карпат та </w:t>
            </w:r>
            <w:proofErr w:type="spellStart"/>
            <w:r w:rsidRPr="005B4194">
              <w:t>Кримських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гір</w:t>
            </w:r>
            <w:proofErr w:type="spellEnd"/>
          </w:p>
          <w:p w:rsidR="00331335" w:rsidRPr="005B4194" w:rsidRDefault="00331335" w:rsidP="00331335">
            <w:pPr>
              <w:pStyle w:val="a3"/>
              <w:spacing w:after="0"/>
              <w:ind w:left="0"/>
              <w:jc w:val="both"/>
            </w:pPr>
            <w:r w:rsidRPr="005B4194">
              <w:rPr>
                <w:lang w:val="uk-UA"/>
              </w:rPr>
              <w:t>2.</w:t>
            </w:r>
            <w:proofErr w:type="spellStart"/>
            <w:r w:rsidRPr="005B4194">
              <w:rPr>
                <w:bCs/>
              </w:rPr>
              <w:t>Охарактеризувати</w:t>
            </w:r>
            <w:proofErr w:type="spellEnd"/>
            <w:r w:rsidRPr="005B4194">
              <w:rPr>
                <w:bCs/>
              </w:rPr>
              <w:t xml:space="preserve"> </w:t>
            </w:r>
            <w:proofErr w:type="spellStart"/>
            <w:r w:rsidRPr="005B4194">
              <w:rPr>
                <w:bCs/>
              </w:rPr>
              <w:t>висотні</w:t>
            </w:r>
            <w:proofErr w:type="spellEnd"/>
            <w:r w:rsidRPr="005B4194">
              <w:rPr>
                <w:bCs/>
              </w:rPr>
              <w:t xml:space="preserve"> </w:t>
            </w:r>
            <w:r w:rsidRPr="005B4194">
              <w:t xml:space="preserve"> </w:t>
            </w:r>
            <w:proofErr w:type="spellStart"/>
            <w:r w:rsidRPr="005B4194">
              <w:t>пояси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рослинності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Українських</w:t>
            </w:r>
            <w:proofErr w:type="spellEnd"/>
            <w:r w:rsidRPr="005B4194">
              <w:t xml:space="preserve"> Карпат </w:t>
            </w:r>
            <w:r w:rsidRPr="005B4194">
              <w:rPr>
                <w:bCs/>
              </w:rPr>
              <w:t xml:space="preserve">та </w:t>
            </w:r>
            <w:proofErr w:type="spellStart"/>
            <w:r w:rsidRPr="005B4194">
              <w:rPr>
                <w:bCs/>
              </w:rPr>
              <w:t>Кримських</w:t>
            </w:r>
            <w:proofErr w:type="spellEnd"/>
            <w:r w:rsidRPr="005B4194">
              <w:rPr>
                <w:bCs/>
              </w:rPr>
              <w:t xml:space="preserve"> </w:t>
            </w:r>
            <w:proofErr w:type="spellStart"/>
            <w:r w:rsidRPr="005B4194">
              <w:rPr>
                <w:bCs/>
              </w:rPr>
              <w:t>гір</w:t>
            </w:r>
            <w:proofErr w:type="spellEnd"/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rPr>
                <w:lang w:val="uk-UA"/>
              </w:rPr>
            </w:pPr>
            <w:r w:rsidRPr="005B4194">
              <w:rPr>
                <w:lang w:val="uk-UA"/>
              </w:rPr>
              <w:t>Практична робота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2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3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5B4194" w:rsidRDefault="00331335" w:rsidP="00331335">
            <w:pPr>
              <w:pStyle w:val="a3"/>
              <w:spacing w:after="0"/>
              <w:ind w:left="0"/>
              <w:jc w:val="both"/>
              <w:rPr>
                <w:b/>
                <w:lang w:val="uk-UA"/>
              </w:rPr>
            </w:pPr>
            <w:r w:rsidRPr="005B4194">
              <w:rPr>
                <w:b/>
                <w:bCs/>
                <w:lang w:val="uk-UA"/>
              </w:rPr>
              <w:lastRenderedPageBreak/>
              <w:t>Тема</w:t>
            </w:r>
            <w:r>
              <w:rPr>
                <w:b/>
                <w:bCs/>
                <w:lang w:val="uk-UA"/>
              </w:rPr>
              <w:t xml:space="preserve"> 10</w:t>
            </w:r>
            <w:r w:rsidRPr="005B4194">
              <w:rPr>
                <w:b/>
                <w:bCs/>
                <w:lang w:val="uk-UA"/>
              </w:rPr>
              <w:t xml:space="preserve">. </w:t>
            </w:r>
            <w:proofErr w:type="spellStart"/>
            <w:r w:rsidRPr="005B4194">
              <w:rPr>
                <w:b/>
                <w:bCs/>
              </w:rPr>
              <w:t>Закономірності</w:t>
            </w:r>
            <w:proofErr w:type="spellEnd"/>
            <w:r w:rsidRPr="005B4194">
              <w:rPr>
                <w:b/>
                <w:bCs/>
              </w:rPr>
              <w:t xml:space="preserve"> </w:t>
            </w:r>
            <w:proofErr w:type="spellStart"/>
            <w:r w:rsidRPr="005B4194">
              <w:rPr>
                <w:b/>
                <w:bCs/>
              </w:rPr>
              <w:t>формування</w:t>
            </w:r>
            <w:proofErr w:type="spellEnd"/>
            <w:r w:rsidRPr="005B4194">
              <w:rPr>
                <w:b/>
                <w:bCs/>
              </w:rPr>
              <w:t xml:space="preserve"> </w:t>
            </w:r>
            <w:proofErr w:type="spellStart"/>
            <w:r w:rsidRPr="005B4194">
              <w:rPr>
                <w:b/>
                <w:bCs/>
              </w:rPr>
              <w:t>острівних</w:t>
            </w:r>
            <w:proofErr w:type="spellEnd"/>
            <w:r w:rsidRPr="005B4194">
              <w:rPr>
                <w:b/>
                <w:bCs/>
              </w:rPr>
              <w:t xml:space="preserve"> </w:t>
            </w:r>
            <w:proofErr w:type="spellStart"/>
            <w:r w:rsidRPr="005B4194">
              <w:rPr>
                <w:b/>
                <w:bCs/>
              </w:rPr>
              <w:t>біот</w:t>
            </w:r>
            <w:proofErr w:type="spellEnd"/>
            <w:r w:rsidRPr="005B4194">
              <w:rPr>
                <w:b/>
                <w:lang w:val="uk-UA"/>
              </w:rPr>
              <w:t xml:space="preserve"> </w:t>
            </w:r>
          </w:p>
          <w:p w:rsidR="00331335" w:rsidRPr="005B4194" w:rsidRDefault="00331335" w:rsidP="0033133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 xml:space="preserve">1.Загальна характеристика </w:t>
            </w:r>
          </w:p>
          <w:p w:rsidR="00331335" w:rsidRPr="005B4194" w:rsidRDefault="00331335" w:rsidP="0033133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 xml:space="preserve">2.Біоми материкових островів </w:t>
            </w:r>
          </w:p>
          <w:p w:rsidR="00331335" w:rsidRPr="005B4194" w:rsidRDefault="00331335" w:rsidP="00331335">
            <w:pPr>
              <w:pStyle w:val="a3"/>
              <w:spacing w:after="0"/>
              <w:ind w:left="0"/>
              <w:jc w:val="both"/>
              <w:rPr>
                <w:b/>
                <w:lang w:val="uk-UA"/>
              </w:rPr>
            </w:pPr>
            <w:r w:rsidRPr="005B4194">
              <w:rPr>
                <w:lang w:val="uk-UA"/>
              </w:rPr>
              <w:t xml:space="preserve">3. </w:t>
            </w:r>
            <w:proofErr w:type="spellStart"/>
            <w:r w:rsidRPr="005B4194">
              <w:rPr>
                <w:lang w:val="uk-UA"/>
              </w:rPr>
              <w:t>Біоми</w:t>
            </w:r>
            <w:proofErr w:type="spellEnd"/>
            <w:r w:rsidRPr="005B4194">
              <w:rPr>
                <w:lang w:val="uk-UA"/>
              </w:rPr>
              <w:t xml:space="preserve"> океанічних островів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rPr>
                <w:lang w:val="uk-UA"/>
              </w:rPr>
            </w:pPr>
            <w:r w:rsidRPr="005B4194">
              <w:rPr>
                <w:lang w:val="uk-UA"/>
              </w:rPr>
              <w:t>Лекція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1-8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1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5B4194" w:rsidRDefault="00331335" w:rsidP="00331335">
            <w:pPr>
              <w:pStyle w:val="a3"/>
              <w:spacing w:after="0"/>
              <w:ind w:left="0"/>
              <w:jc w:val="both"/>
              <w:rPr>
                <w:b/>
                <w:bCs/>
                <w:lang w:val="uk-UA"/>
              </w:rPr>
            </w:pPr>
            <w:r w:rsidRPr="005B4194">
              <w:rPr>
                <w:b/>
                <w:bCs/>
                <w:lang w:val="uk-UA"/>
              </w:rPr>
              <w:t xml:space="preserve">Тема. </w:t>
            </w:r>
            <w:proofErr w:type="spellStart"/>
            <w:r w:rsidRPr="005B4194">
              <w:rPr>
                <w:b/>
                <w:bCs/>
                <w:lang w:val="uk-UA"/>
              </w:rPr>
              <w:t>Біоми</w:t>
            </w:r>
            <w:proofErr w:type="spellEnd"/>
            <w:r w:rsidRPr="005B4194">
              <w:rPr>
                <w:b/>
                <w:bCs/>
                <w:lang w:val="uk-UA"/>
              </w:rPr>
              <w:t xml:space="preserve"> островів</w:t>
            </w:r>
          </w:p>
          <w:p w:rsidR="00331335" w:rsidRPr="005B4194" w:rsidRDefault="00331335" w:rsidP="00331335">
            <w:pPr>
              <w:pStyle w:val="a3"/>
              <w:spacing w:after="0"/>
              <w:ind w:left="0"/>
              <w:jc w:val="both"/>
              <w:rPr>
                <w:b/>
                <w:bCs/>
                <w:lang w:val="uk-UA"/>
              </w:rPr>
            </w:pPr>
            <w:r w:rsidRPr="005B4194">
              <w:rPr>
                <w:b/>
                <w:bCs/>
                <w:lang w:val="uk-UA"/>
              </w:rPr>
              <w:t>План</w:t>
            </w:r>
          </w:p>
          <w:p w:rsidR="00331335" w:rsidRPr="005B4194" w:rsidRDefault="00331335" w:rsidP="00331335">
            <w:pPr>
              <w:pStyle w:val="a3"/>
              <w:spacing w:after="0"/>
              <w:ind w:left="0"/>
              <w:jc w:val="both"/>
              <w:rPr>
                <w:bCs/>
                <w:lang w:val="uk-UA"/>
              </w:rPr>
            </w:pPr>
            <w:r w:rsidRPr="005B4194">
              <w:rPr>
                <w:bCs/>
                <w:lang w:val="uk-UA"/>
              </w:rPr>
              <w:t>1.Особливості біоти материкових островів</w:t>
            </w:r>
          </w:p>
          <w:p w:rsidR="00331335" w:rsidRPr="005B4194" w:rsidRDefault="00331335" w:rsidP="00331335">
            <w:pPr>
              <w:pStyle w:val="a3"/>
              <w:spacing w:after="0"/>
              <w:ind w:left="0"/>
              <w:jc w:val="both"/>
              <w:rPr>
                <w:b/>
                <w:bCs/>
                <w:lang w:val="uk-UA"/>
              </w:rPr>
            </w:pPr>
            <w:r w:rsidRPr="005B4194">
              <w:rPr>
                <w:bCs/>
                <w:lang w:val="uk-UA"/>
              </w:rPr>
              <w:t>2.Особливості біоти океанічних островів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rPr>
                <w:lang w:val="uk-UA"/>
              </w:rPr>
            </w:pPr>
            <w:r w:rsidRPr="005B4194">
              <w:rPr>
                <w:lang w:val="uk-UA"/>
              </w:rPr>
              <w:t xml:space="preserve">Семінар 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1-8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3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t>Тема</w:t>
            </w:r>
            <w:r>
              <w:rPr>
                <w:b/>
                <w:lang w:val="uk-UA"/>
              </w:rPr>
              <w:t xml:space="preserve"> 11</w:t>
            </w:r>
            <w:r w:rsidRPr="005B4194">
              <w:rPr>
                <w:b/>
                <w:lang w:val="uk-UA"/>
              </w:rPr>
              <w:t xml:space="preserve">. </w:t>
            </w:r>
            <w:r w:rsidRPr="005B4194">
              <w:rPr>
                <w:b/>
              </w:rPr>
              <w:t>Б</w:t>
            </w:r>
            <w:proofErr w:type="spellStart"/>
            <w:r w:rsidRPr="005B4194">
              <w:rPr>
                <w:b/>
                <w:lang w:val="uk-UA"/>
              </w:rPr>
              <w:t>іота</w:t>
            </w:r>
            <w:proofErr w:type="spellEnd"/>
            <w:r w:rsidRPr="005B4194">
              <w:rPr>
                <w:b/>
                <w:lang w:val="uk-UA"/>
              </w:rPr>
              <w:t xml:space="preserve"> та біоценози поверхневих вод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5B4194">
              <w:rPr>
                <w:b/>
              </w:rPr>
              <w:t>План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</w:pPr>
            <w:r w:rsidRPr="005B4194">
              <w:t xml:space="preserve">1. </w:t>
            </w:r>
            <w:proofErr w:type="spellStart"/>
            <w:r w:rsidRPr="005B4194">
              <w:t>Біота</w:t>
            </w:r>
            <w:proofErr w:type="spellEnd"/>
            <w:r w:rsidRPr="005B4194">
              <w:t xml:space="preserve"> озер</w:t>
            </w:r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5B4194">
              <w:t xml:space="preserve">2. </w:t>
            </w:r>
            <w:proofErr w:type="spellStart"/>
            <w:r w:rsidRPr="005B4194">
              <w:t>Біота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річок</w:t>
            </w:r>
            <w:proofErr w:type="spellEnd"/>
            <w:r w:rsidRPr="005B4194">
              <w:t xml:space="preserve"> та </w:t>
            </w:r>
            <w:proofErr w:type="spellStart"/>
            <w:r w:rsidRPr="005B4194">
              <w:t>джерел</w:t>
            </w:r>
            <w:proofErr w:type="spellEnd"/>
          </w:p>
          <w:p w:rsidR="00331335" w:rsidRPr="005B4194" w:rsidRDefault="00331335" w:rsidP="0033133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5B4194">
              <w:rPr>
                <w:bCs/>
              </w:rPr>
              <w:t xml:space="preserve">3. </w:t>
            </w:r>
            <w:proofErr w:type="spellStart"/>
            <w:r w:rsidRPr="005B4194">
              <w:rPr>
                <w:bCs/>
              </w:rPr>
              <w:t>Біота</w:t>
            </w:r>
            <w:proofErr w:type="spellEnd"/>
            <w:r w:rsidRPr="005B4194">
              <w:rPr>
                <w:bCs/>
              </w:rPr>
              <w:t xml:space="preserve"> </w:t>
            </w:r>
            <w:proofErr w:type="spellStart"/>
            <w:r w:rsidRPr="005B4194">
              <w:rPr>
                <w:bCs/>
              </w:rPr>
              <w:t>боліт</w:t>
            </w:r>
            <w:proofErr w:type="spellEnd"/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rPr>
                <w:lang w:val="uk-UA"/>
              </w:rPr>
            </w:pPr>
            <w:r w:rsidRPr="005B4194">
              <w:rPr>
                <w:lang w:val="uk-UA"/>
              </w:rPr>
              <w:t xml:space="preserve">Лекція 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1-8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1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331335" w:rsidRPr="00C67355" w:rsidTr="00331335">
        <w:tc>
          <w:tcPr>
            <w:tcW w:w="2267" w:type="dxa"/>
            <w:shd w:val="clear" w:color="auto" w:fill="FFFFFF" w:themeFill="background1"/>
          </w:tcPr>
          <w:p w:rsidR="00331335" w:rsidRPr="00331335" w:rsidRDefault="00331335" w:rsidP="0033133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331335">
              <w:rPr>
                <w:b/>
                <w:lang w:val="uk-UA"/>
              </w:rPr>
              <w:t xml:space="preserve">Тема. </w:t>
            </w:r>
            <w:r w:rsidRPr="00331335">
              <w:rPr>
                <w:b/>
              </w:rPr>
              <w:t>Б</w:t>
            </w:r>
            <w:proofErr w:type="spellStart"/>
            <w:r w:rsidRPr="00331335">
              <w:rPr>
                <w:b/>
                <w:lang w:val="uk-UA"/>
              </w:rPr>
              <w:t>іота</w:t>
            </w:r>
            <w:proofErr w:type="spellEnd"/>
            <w:r w:rsidRPr="00331335">
              <w:rPr>
                <w:b/>
                <w:lang w:val="uk-UA"/>
              </w:rPr>
              <w:t xml:space="preserve"> та біоценози поверхневих вод</w:t>
            </w:r>
          </w:p>
          <w:p w:rsidR="00331335" w:rsidRPr="00331335" w:rsidRDefault="00331335" w:rsidP="0033133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331335">
              <w:rPr>
                <w:b/>
                <w:lang w:val="uk-UA"/>
              </w:rPr>
              <w:t>План</w:t>
            </w:r>
          </w:p>
          <w:p w:rsidR="00331335" w:rsidRPr="005B4194" w:rsidRDefault="00331335" w:rsidP="0033133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331335">
              <w:rPr>
                <w:lang w:val="uk-UA"/>
              </w:rPr>
              <w:t xml:space="preserve">1.Водні екосистеми, водні організми, </w:t>
            </w:r>
            <w:proofErr w:type="spellStart"/>
            <w:r w:rsidRPr="00331335">
              <w:rPr>
                <w:lang w:val="uk-UA"/>
              </w:rPr>
              <w:t>гідробіонти</w:t>
            </w:r>
            <w:proofErr w:type="spellEnd"/>
            <w:r w:rsidRPr="00331335">
              <w:rPr>
                <w:lang w:val="uk-UA"/>
              </w:rPr>
              <w:t xml:space="preserve">, </w:t>
            </w:r>
            <w:proofErr w:type="spellStart"/>
            <w:r w:rsidRPr="00331335">
              <w:rPr>
                <w:lang w:val="uk-UA"/>
              </w:rPr>
              <w:t>гетеротопні</w:t>
            </w:r>
            <w:proofErr w:type="spellEnd"/>
            <w:r w:rsidRPr="00331335">
              <w:rPr>
                <w:lang w:val="uk-UA"/>
              </w:rPr>
              <w:t xml:space="preserve"> та </w:t>
            </w:r>
            <w:proofErr w:type="spellStart"/>
            <w:r w:rsidRPr="00331335">
              <w:rPr>
                <w:lang w:val="uk-UA"/>
              </w:rPr>
              <w:t>гомотопні</w:t>
            </w:r>
            <w:proofErr w:type="spellEnd"/>
            <w:r w:rsidRPr="00331335">
              <w:rPr>
                <w:lang w:val="uk-UA"/>
              </w:rPr>
              <w:t xml:space="preserve"> організми; 2.Біологічні компоненти водних екосистем, бактерії, віруси, мікро- та </w:t>
            </w:r>
            <w:proofErr w:type="spellStart"/>
            <w:r w:rsidRPr="00331335">
              <w:rPr>
                <w:lang w:val="uk-UA"/>
              </w:rPr>
              <w:t>макроводорості</w:t>
            </w:r>
            <w:proofErr w:type="spellEnd"/>
            <w:r w:rsidRPr="00331335">
              <w:rPr>
                <w:lang w:val="uk-UA"/>
              </w:rPr>
              <w:t xml:space="preserve">, </w:t>
            </w:r>
            <w:proofErr w:type="spellStart"/>
            <w:r w:rsidRPr="00331335">
              <w:rPr>
                <w:lang w:val="uk-UA"/>
              </w:rPr>
              <w:t>макрофіти</w:t>
            </w:r>
            <w:proofErr w:type="spellEnd"/>
            <w:r w:rsidRPr="00331335">
              <w:rPr>
                <w:lang w:val="uk-UA"/>
              </w:rPr>
              <w:t>, вищі водяні рослини, водні безхребетні тварини, рибоподібні та риби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rPr>
                <w:lang w:val="uk-UA"/>
              </w:rPr>
            </w:pPr>
            <w:r w:rsidRPr="005B4194">
              <w:rPr>
                <w:lang w:val="uk-UA"/>
              </w:rPr>
              <w:t xml:space="preserve">Семінар 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1-8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331335" w:rsidRPr="005B4194" w:rsidRDefault="00331335" w:rsidP="00331335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586" w:type="dxa"/>
            <w:shd w:val="clear" w:color="auto" w:fill="FFFFFF" w:themeFill="background1"/>
          </w:tcPr>
          <w:p w:rsidR="00331335" w:rsidRPr="005B4194" w:rsidRDefault="00331335" w:rsidP="00331335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5D6C46" w:rsidRPr="00C67355" w:rsidTr="00331335">
        <w:tc>
          <w:tcPr>
            <w:tcW w:w="2267" w:type="dxa"/>
            <w:shd w:val="clear" w:color="auto" w:fill="FFFFFF" w:themeFill="background1"/>
          </w:tcPr>
          <w:p w:rsidR="005D6C46" w:rsidRPr="005B4194" w:rsidRDefault="005D6C46" w:rsidP="005D6C46">
            <w:pPr>
              <w:pStyle w:val="a3"/>
              <w:spacing w:after="0"/>
              <w:ind w:left="0" w:firstLine="567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lastRenderedPageBreak/>
              <w:t>Тема</w:t>
            </w:r>
            <w:r>
              <w:rPr>
                <w:b/>
                <w:lang w:val="uk-UA"/>
              </w:rPr>
              <w:t xml:space="preserve"> 12-13</w:t>
            </w:r>
            <w:r w:rsidRPr="005B4194">
              <w:rPr>
                <w:b/>
                <w:lang w:val="uk-UA"/>
              </w:rPr>
              <w:t>. Біогеографія Світового океану</w:t>
            </w:r>
          </w:p>
          <w:p w:rsidR="005D6C46" w:rsidRPr="005B4194" w:rsidRDefault="005D6C46" w:rsidP="005D6C46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1.Структурні одиниці районування Світового океану. 2.Географічні закономірності поширення організмів у Світовому океані (із зміною широти; із зміною глибини).</w:t>
            </w:r>
          </w:p>
          <w:p w:rsidR="005D6C46" w:rsidRPr="005B4194" w:rsidRDefault="005D6C46" w:rsidP="005D6C46">
            <w:pPr>
              <w:pStyle w:val="a3"/>
              <w:spacing w:after="0"/>
              <w:ind w:left="0"/>
              <w:jc w:val="both"/>
            </w:pPr>
            <w:r w:rsidRPr="005B4194">
              <w:rPr>
                <w:lang w:val="uk-UA"/>
              </w:rPr>
              <w:t>3.</w:t>
            </w:r>
            <w:proofErr w:type="spellStart"/>
            <w:r w:rsidRPr="005B4194">
              <w:rPr>
                <w:bCs/>
              </w:rPr>
              <w:t>Екосистеми</w:t>
            </w:r>
            <w:proofErr w:type="spellEnd"/>
            <w:r w:rsidRPr="005B4194">
              <w:rPr>
                <w:bCs/>
              </w:rPr>
              <w:t xml:space="preserve"> </w:t>
            </w:r>
            <w:proofErr w:type="spellStart"/>
            <w:r w:rsidRPr="005B4194">
              <w:rPr>
                <w:bCs/>
              </w:rPr>
              <w:t>Чорного</w:t>
            </w:r>
            <w:proofErr w:type="spellEnd"/>
            <w:r w:rsidRPr="005B4194">
              <w:rPr>
                <w:bCs/>
              </w:rPr>
              <w:t xml:space="preserve"> й </w:t>
            </w:r>
            <w:proofErr w:type="spellStart"/>
            <w:r w:rsidRPr="005B4194">
              <w:rPr>
                <w:bCs/>
              </w:rPr>
              <w:t>Азовського</w:t>
            </w:r>
            <w:proofErr w:type="spellEnd"/>
            <w:r w:rsidRPr="005B4194">
              <w:rPr>
                <w:bCs/>
              </w:rPr>
              <w:t xml:space="preserve"> </w:t>
            </w:r>
            <w:proofErr w:type="spellStart"/>
            <w:r w:rsidRPr="005B4194">
              <w:rPr>
                <w:bCs/>
              </w:rPr>
              <w:t>морів</w:t>
            </w:r>
            <w:proofErr w:type="spellEnd"/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rPr>
                <w:lang w:val="uk-UA"/>
              </w:rPr>
            </w:pPr>
            <w:r w:rsidRPr="005B4194">
              <w:rPr>
                <w:lang w:val="uk-UA"/>
              </w:rPr>
              <w:t>Лекція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1-8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4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1</w:t>
            </w:r>
          </w:p>
        </w:tc>
        <w:tc>
          <w:tcPr>
            <w:tcW w:w="1586" w:type="dxa"/>
            <w:shd w:val="clear" w:color="auto" w:fill="FFFFFF" w:themeFill="background1"/>
          </w:tcPr>
          <w:p w:rsidR="005D6C46" w:rsidRPr="005B4194" w:rsidRDefault="005D6C46" w:rsidP="005D6C46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5D6C46" w:rsidRPr="00C67355" w:rsidTr="00331335">
        <w:tc>
          <w:tcPr>
            <w:tcW w:w="2267" w:type="dxa"/>
            <w:shd w:val="clear" w:color="auto" w:fill="FFFFFF" w:themeFill="background1"/>
          </w:tcPr>
          <w:p w:rsidR="005D6C46" w:rsidRPr="005B4194" w:rsidRDefault="005D6C46" w:rsidP="005D6C46">
            <w:pPr>
              <w:pStyle w:val="a3"/>
              <w:spacing w:after="0"/>
              <w:ind w:left="0" w:firstLine="567"/>
              <w:rPr>
                <w:b/>
                <w:lang w:val="uk-UA"/>
              </w:rPr>
            </w:pPr>
            <w:r w:rsidRPr="005B4194">
              <w:rPr>
                <w:lang w:val="uk-UA"/>
              </w:rPr>
              <w:t xml:space="preserve"> </w:t>
            </w:r>
            <w:r w:rsidRPr="005B4194">
              <w:rPr>
                <w:b/>
                <w:lang w:val="uk-UA"/>
              </w:rPr>
              <w:t>Тема. Біогеографія Світового океану</w:t>
            </w:r>
          </w:p>
          <w:p w:rsidR="005D6C46" w:rsidRPr="005B4194" w:rsidRDefault="005D6C46" w:rsidP="005D6C46">
            <w:pPr>
              <w:pStyle w:val="a3"/>
              <w:spacing w:after="0"/>
              <w:ind w:left="0" w:firstLine="567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t>План</w:t>
            </w:r>
          </w:p>
          <w:p w:rsidR="005D6C46" w:rsidRPr="005B4194" w:rsidRDefault="005D6C46" w:rsidP="005D6C46">
            <w:pPr>
              <w:pStyle w:val="a3"/>
              <w:spacing w:after="0"/>
              <w:ind w:left="0"/>
              <w:jc w:val="both"/>
              <w:rPr>
                <w:b/>
                <w:lang w:val="uk-UA"/>
              </w:rPr>
            </w:pPr>
            <w:r w:rsidRPr="005B4194">
              <w:rPr>
                <w:lang w:val="uk-UA"/>
              </w:rPr>
              <w:t>1.Біогеографічне районування Світового океану 2.Характеристика областей.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rPr>
                <w:lang w:val="uk-UA"/>
              </w:rPr>
            </w:pPr>
            <w:r w:rsidRPr="005B4194">
              <w:rPr>
                <w:lang w:val="uk-UA"/>
              </w:rPr>
              <w:t>Практична робота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2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4</w:t>
            </w:r>
          </w:p>
        </w:tc>
        <w:tc>
          <w:tcPr>
            <w:tcW w:w="1586" w:type="dxa"/>
            <w:shd w:val="clear" w:color="auto" w:fill="FFFFFF" w:themeFill="background1"/>
          </w:tcPr>
          <w:p w:rsidR="005D6C46" w:rsidRPr="005B4194" w:rsidRDefault="005D6C46" w:rsidP="005D6C46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5D6C46" w:rsidRPr="00C67355" w:rsidTr="00331335">
        <w:tc>
          <w:tcPr>
            <w:tcW w:w="2267" w:type="dxa"/>
            <w:shd w:val="clear" w:color="auto" w:fill="FFFFFF" w:themeFill="background1"/>
          </w:tcPr>
          <w:p w:rsidR="005D6C46" w:rsidRPr="00FD012B" w:rsidRDefault="005D6C46" w:rsidP="005D6C46">
            <w:pPr>
              <w:pStyle w:val="a3"/>
              <w:spacing w:after="0"/>
              <w:ind w:left="0"/>
              <w:rPr>
                <w:b/>
                <w:lang w:val="uk-UA"/>
              </w:rPr>
            </w:pPr>
            <w:r w:rsidRPr="00FD012B">
              <w:rPr>
                <w:b/>
                <w:lang w:val="uk-UA"/>
              </w:rPr>
              <w:t>Тема. Азональні біогеоценози</w:t>
            </w:r>
          </w:p>
          <w:p w:rsidR="005D6C46" w:rsidRPr="005B4194" w:rsidRDefault="005D6C46" w:rsidP="005D6C46">
            <w:pPr>
              <w:pStyle w:val="a3"/>
              <w:spacing w:after="0"/>
              <w:ind w:left="0"/>
              <w:rPr>
                <w:lang w:val="uk-UA"/>
              </w:rPr>
            </w:pPr>
            <w:r w:rsidRPr="005B4194">
              <w:rPr>
                <w:lang w:val="uk-UA"/>
              </w:rPr>
              <w:t>План</w:t>
            </w:r>
          </w:p>
          <w:p w:rsidR="005D6C46" w:rsidRPr="005B4194" w:rsidRDefault="005D6C46" w:rsidP="005D6C46">
            <w:pPr>
              <w:pStyle w:val="a3"/>
              <w:spacing w:after="0"/>
              <w:ind w:left="0"/>
              <w:rPr>
                <w:lang w:val="uk-UA"/>
              </w:rPr>
            </w:pPr>
            <w:r w:rsidRPr="005B4194">
              <w:rPr>
                <w:lang w:val="uk-UA"/>
              </w:rPr>
              <w:t>1. Біогеоценози коралових рифів, їх загальні риси і відмінності</w:t>
            </w:r>
          </w:p>
          <w:p w:rsidR="005D6C46" w:rsidRPr="005B4194" w:rsidRDefault="005D6C46" w:rsidP="005D6C46">
            <w:pPr>
              <w:pStyle w:val="a3"/>
              <w:spacing w:after="0"/>
              <w:ind w:left="0"/>
              <w:rPr>
                <w:lang w:val="uk-UA"/>
              </w:rPr>
            </w:pPr>
            <w:r w:rsidRPr="005B4194">
              <w:rPr>
                <w:lang w:val="uk-UA"/>
              </w:rPr>
              <w:t xml:space="preserve">2. Біогеоценози коралових </w:t>
            </w:r>
            <w:proofErr w:type="spellStart"/>
            <w:r w:rsidRPr="005B4194">
              <w:rPr>
                <w:lang w:val="uk-UA"/>
              </w:rPr>
              <w:t>рифів,екологічні</w:t>
            </w:r>
            <w:proofErr w:type="spellEnd"/>
            <w:r w:rsidRPr="005B4194">
              <w:rPr>
                <w:lang w:val="uk-UA"/>
              </w:rPr>
              <w:t xml:space="preserve"> проблеми, природоохоронні території.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rPr>
                <w:lang w:val="uk-UA"/>
              </w:rPr>
            </w:pPr>
            <w:r w:rsidRPr="005B4194">
              <w:rPr>
                <w:lang w:val="uk-UA"/>
              </w:rPr>
              <w:t>Семінар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1-8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4</w:t>
            </w:r>
          </w:p>
        </w:tc>
        <w:tc>
          <w:tcPr>
            <w:tcW w:w="1586" w:type="dxa"/>
            <w:shd w:val="clear" w:color="auto" w:fill="FFFFFF" w:themeFill="background1"/>
          </w:tcPr>
          <w:p w:rsidR="005D6C46" w:rsidRPr="005B4194" w:rsidRDefault="005D6C46" w:rsidP="005D6C46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5D6C46" w:rsidRPr="00C67355" w:rsidTr="00331335">
        <w:tc>
          <w:tcPr>
            <w:tcW w:w="2267" w:type="dxa"/>
            <w:shd w:val="clear" w:color="auto" w:fill="FFFFFF" w:themeFill="background1"/>
          </w:tcPr>
          <w:p w:rsidR="005D6C46" w:rsidRPr="005B4194" w:rsidRDefault="005D6C46" w:rsidP="005D6C46">
            <w:pPr>
              <w:tabs>
                <w:tab w:val="left" w:pos="255"/>
              </w:tabs>
              <w:ind w:firstLine="22"/>
              <w:jc w:val="both"/>
              <w:rPr>
                <w:b/>
              </w:rPr>
            </w:pPr>
            <w:r w:rsidRPr="005B4194">
              <w:rPr>
                <w:b/>
              </w:rPr>
              <w:t xml:space="preserve">Тема.  </w:t>
            </w:r>
            <w:r w:rsidRPr="007F6EFE">
              <w:rPr>
                <w:lang w:val="uk-UA"/>
              </w:rPr>
              <w:t xml:space="preserve">Азональні й </w:t>
            </w:r>
            <w:proofErr w:type="spellStart"/>
            <w:r w:rsidRPr="007F6EFE">
              <w:rPr>
                <w:lang w:val="uk-UA"/>
              </w:rPr>
              <w:t>інтразональні</w:t>
            </w:r>
            <w:proofErr w:type="spellEnd"/>
            <w:r w:rsidRPr="007F6EFE">
              <w:rPr>
                <w:lang w:val="uk-UA"/>
              </w:rPr>
              <w:t xml:space="preserve"> біогеоценози</w:t>
            </w:r>
          </w:p>
          <w:p w:rsidR="005D6C46" w:rsidRPr="005B4194" w:rsidRDefault="005D6C46" w:rsidP="005D6C46">
            <w:pPr>
              <w:tabs>
                <w:tab w:val="left" w:pos="255"/>
              </w:tabs>
              <w:ind w:firstLine="22"/>
              <w:jc w:val="both"/>
              <w:rPr>
                <w:b/>
              </w:rPr>
            </w:pPr>
            <w:r w:rsidRPr="005B4194">
              <w:rPr>
                <w:b/>
              </w:rPr>
              <w:t>План</w:t>
            </w:r>
          </w:p>
          <w:p w:rsidR="005D6C46" w:rsidRPr="007F6EFE" w:rsidRDefault="005D6C46" w:rsidP="005D6C46">
            <w:pPr>
              <w:numPr>
                <w:ilvl w:val="0"/>
                <w:numId w:val="12"/>
              </w:numPr>
              <w:tabs>
                <w:tab w:val="left" w:pos="255"/>
              </w:tabs>
              <w:ind w:left="0" w:firstLine="22"/>
              <w:jc w:val="both"/>
            </w:pPr>
            <w:r w:rsidRPr="007F6EFE">
              <w:rPr>
                <w:lang w:val="uk-UA"/>
              </w:rPr>
              <w:t xml:space="preserve">Поняття про азональні й </w:t>
            </w:r>
            <w:proofErr w:type="spellStart"/>
            <w:r w:rsidRPr="007F6EFE">
              <w:rPr>
                <w:lang w:val="uk-UA"/>
              </w:rPr>
              <w:t>інтразональні</w:t>
            </w:r>
            <w:proofErr w:type="spellEnd"/>
            <w:r w:rsidRPr="007F6EFE">
              <w:rPr>
                <w:lang w:val="uk-UA"/>
              </w:rPr>
              <w:t xml:space="preserve"> біогеоценози</w:t>
            </w:r>
          </w:p>
          <w:p w:rsidR="005D6C46" w:rsidRPr="005B4194" w:rsidRDefault="005D6C46" w:rsidP="005D6C46">
            <w:pPr>
              <w:numPr>
                <w:ilvl w:val="0"/>
                <w:numId w:val="12"/>
              </w:numPr>
              <w:tabs>
                <w:tab w:val="left" w:pos="255"/>
              </w:tabs>
              <w:ind w:left="0" w:firstLine="22"/>
              <w:jc w:val="both"/>
            </w:pPr>
            <w:r>
              <w:rPr>
                <w:lang w:val="uk-UA"/>
              </w:rPr>
              <w:t>Азональні біоценози коралових рифів</w:t>
            </w:r>
          </w:p>
          <w:p w:rsidR="005D6C46" w:rsidRPr="007F6EFE" w:rsidRDefault="005D6C46" w:rsidP="005D6C46">
            <w:pPr>
              <w:shd w:val="clear" w:color="auto" w:fill="FFFFFF"/>
              <w:tabs>
                <w:tab w:val="left" w:pos="255"/>
              </w:tabs>
              <w:autoSpaceDE w:val="0"/>
              <w:autoSpaceDN w:val="0"/>
              <w:adjustRightInd w:val="0"/>
              <w:ind w:firstLine="22"/>
              <w:jc w:val="both"/>
              <w:rPr>
                <w:b/>
                <w:lang w:val="uk-UA"/>
              </w:rPr>
            </w:pPr>
            <w:r w:rsidRPr="005B4194">
              <w:rPr>
                <w:lang w:val="uk-UA"/>
              </w:rPr>
              <w:t>3.</w:t>
            </w:r>
            <w:r>
              <w:rPr>
                <w:lang w:val="uk-UA"/>
              </w:rPr>
              <w:t>Інтразональні біоценози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rPr>
                <w:lang w:val="uk-UA"/>
              </w:rPr>
            </w:pPr>
            <w:r w:rsidRPr="005B4194">
              <w:rPr>
                <w:lang w:val="uk-UA"/>
              </w:rPr>
              <w:t xml:space="preserve">Лекція 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1-2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1</w:t>
            </w:r>
          </w:p>
        </w:tc>
        <w:tc>
          <w:tcPr>
            <w:tcW w:w="1586" w:type="dxa"/>
            <w:shd w:val="clear" w:color="auto" w:fill="FFFFFF" w:themeFill="background1"/>
          </w:tcPr>
          <w:p w:rsidR="005D6C46" w:rsidRPr="005B4194" w:rsidRDefault="005D6C46" w:rsidP="005D6C46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5D6C46" w:rsidRPr="00C67355" w:rsidTr="00331335">
        <w:tc>
          <w:tcPr>
            <w:tcW w:w="2267" w:type="dxa"/>
            <w:shd w:val="clear" w:color="auto" w:fill="FFFFFF" w:themeFill="background1"/>
          </w:tcPr>
          <w:p w:rsidR="005D6C46" w:rsidRPr="005B4194" w:rsidRDefault="005D6C46" w:rsidP="005D6C4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lastRenderedPageBreak/>
              <w:t xml:space="preserve">Тема. Проблеми охорони </w:t>
            </w:r>
            <w:proofErr w:type="spellStart"/>
            <w:r w:rsidRPr="005B4194">
              <w:rPr>
                <w:b/>
                <w:lang w:val="uk-UA"/>
              </w:rPr>
              <w:t>біомів</w:t>
            </w:r>
            <w:proofErr w:type="spellEnd"/>
          </w:p>
          <w:p w:rsidR="005D6C46" w:rsidRPr="005B4194" w:rsidRDefault="005D6C46" w:rsidP="005D6C4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5B4194">
              <w:rPr>
                <w:b/>
                <w:lang w:val="uk-UA"/>
              </w:rPr>
              <w:t>План</w:t>
            </w:r>
          </w:p>
          <w:p w:rsidR="005D6C46" w:rsidRPr="005B4194" w:rsidRDefault="005D6C46" w:rsidP="005D6C46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5B4194">
              <w:rPr>
                <w:lang w:val="uk-UA"/>
              </w:rPr>
              <w:t>1.Охорона рідкісних та зникаючих видів</w:t>
            </w:r>
          </w:p>
          <w:p w:rsidR="005D6C46" w:rsidRPr="005B4194" w:rsidRDefault="005D6C46" w:rsidP="005D6C46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5B4194">
              <w:rPr>
                <w:lang w:val="uk-UA"/>
              </w:rPr>
              <w:t>2.Охорона вод світового океану</w:t>
            </w:r>
          </w:p>
          <w:p w:rsidR="005D6C46" w:rsidRPr="005B4194" w:rsidRDefault="005D6C46" w:rsidP="005D6C4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5B4194">
              <w:rPr>
                <w:lang w:val="uk-UA"/>
              </w:rPr>
              <w:t>3.</w:t>
            </w:r>
            <w:r w:rsidRPr="005B4194">
              <w:t xml:space="preserve"> </w:t>
            </w:r>
            <w:proofErr w:type="spellStart"/>
            <w:r w:rsidRPr="005B4194">
              <w:t>Збереження</w:t>
            </w:r>
            <w:proofErr w:type="spellEnd"/>
            <w:r w:rsidRPr="005B4194">
              <w:t xml:space="preserve"> </w:t>
            </w:r>
            <w:proofErr w:type="spellStart"/>
            <w:r w:rsidRPr="005B4194">
              <w:t>біорізноманіття</w:t>
            </w:r>
            <w:proofErr w:type="spellEnd"/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rPr>
                <w:lang w:val="uk-UA"/>
              </w:rPr>
            </w:pPr>
            <w:r w:rsidRPr="005B4194">
              <w:rPr>
                <w:lang w:val="uk-UA"/>
              </w:rPr>
              <w:t>Семінар</w:t>
            </w:r>
          </w:p>
        </w:tc>
        <w:tc>
          <w:tcPr>
            <w:tcW w:w="1511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jc w:val="both"/>
              <w:rPr>
                <w:iCs/>
                <w:lang w:val="uk-UA"/>
              </w:rPr>
            </w:pPr>
            <w:r w:rsidRPr="005B4194">
              <w:rPr>
                <w:iCs/>
                <w:lang w:val="uk-UA"/>
              </w:rPr>
              <w:t>1-8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:rsidR="005D6C46" w:rsidRPr="005B4194" w:rsidRDefault="005D6C46" w:rsidP="005D6C46">
            <w:pPr>
              <w:jc w:val="center"/>
              <w:rPr>
                <w:lang w:val="uk-UA"/>
              </w:rPr>
            </w:pPr>
            <w:r w:rsidRPr="005B4194">
              <w:rPr>
                <w:lang w:val="uk-UA"/>
              </w:rPr>
              <w:t>2</w:t>
            </w:r>
          </w:p>
        </w:tc>
        <w:tc>
          <w:tcPr>
            <w:tcW w:w="1586" w:type="dxa"/>
            <w:shd w:val="clear" w:color="auto" w:fill="FFFFFF" w:themeFill="background1"/>
          </w:tcPr>
          <w:p w:rsidR="005D6C46" w:rsidRPr="005B4194" w:rsidRDefault="005D6C46" w:rsidP="005D6C46">
            <w:pPr>
              <w:jc w:val="both"/>
              <w:rPr>
                <w:lang w:val="uk-UA"/>
              </w:rPr>
            </w:pPr>
            <w:r w:rsidRPr="005B4194">
              <w:rPr>
                <w:lang w:val="uk-UA"/>
              </w:rPr>
              <w:t>згідно розкладу</w:t>
            </w:r>
          </w:p>
        </w:tc>
      </w:tr>
      <w:tr w:rsidR="00151BC4" w:rsidRPr="00C67355" w:rsidTr="00B66797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151BC4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331335">
        <w:tc>
          <w:tcPr>
            <w:tcW w:w="3713" w:type="dxa"/>
            <w:gridSpan w:val="3"/>
          </w:tcPr>
          <w:p w:rsidR="00151BC4" w:rsidRPr="00151BC4" w:rsidRDefault="00151BC4" w:rsidP="00B6679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858" w:type="dxa"/>
            <w:gridSpan w:val="7"/>
          </w:tcPr>
          <w:p w:rsidR="00151BC4" w:rsidRPr="00C67355" w:rsidRDefault="005D6C46" w:rsidP="00395013">
            <w:pPr>
              <w:jc w:val="both"/>
              <w:rPr>
                <w:lang w:val="uk-UA"/>
              </w:rPr>
            </w:pPr>
            <w:r w:rsidRPr="00362747">
              <w:rPr>
                <w:lang w:val="uk-UA"/>
              </w:rPr>
              <w:t xml:space="preserve">Поточний контроль здійснюється під час проведення лекційних, практичних,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 Модульний контроль (сума балів за окремий змістовий модуль) проводиться (виставляється) на підставі оцінювання результатів знань студентів після вивчення матеріалу з </w:t>
            </w:r>
            <w:proofErr w:type="spellStart"/>
            <w:r w:rsidRPr="00362747">
              <w:rPr>
                <w:lang w:val="uk-UA"/>
              </w:rPr>
              <w:t>логічно</w:t>
            </w:r>
            <w:proofErr w:type="spellEnd"/>
            <w:r w:rsidRPr="00362747">
              <w:rPr>
                <w:lang w:val="uk-UA"/>
              </w:rPr>
              <w:t xml:space="preserve"> завершеної частини дисципліни – змістового модуля. Завданням модульного контролю є перевірка розуміння та засвоєння певного матеріалу (теми),  самостійно опрацьовувати тексти, здатності осмислювати зміст даної частини дисципліни, уміння публічно чи письмово подати певний матеріал. Семестровий (підсумковий) контроль проводиться у формі екзамену. Екзамен – форма підсумкового контролю, яка передбачає перевірку розуміння студентом теоретичного та практичного програмного матеріалу з усієї дисципліни, здатності творчо використовувати здобуті знання та вміння, формувати власне ставлення до певної проблеми тощо.</w:t>
            </w:r>
          </w:p>
        </w:tc>
      </w:tr>
      <w:tr w:rsidR="00151BC4" w:rsidRPr="00C67355" w:rsidTr="00331335">
        <w:tc>
          <w:tcPr>
            <w:tcW w:w="3713" w:type="dxa"/>
            <w:gridSpan w:val="3"/>
          </w:tcPr>
          <w:p w:rsidR="00151BC4" w:rsidRPr="00151BC4" w:rsidRDefault="00151BC4" w:rsidP="00B6679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858" w:type="dxa"/>
            <w:gridSpan w:val="7"/>
          </w:tcPr>
          <w:p w:rsidR="00151BC4" w:rsidRPr="00C67355" w:rsidRDefault="005D6C46" w:rsidP="00395013">
            <w:pPr>
              <w:jc w:val="both"/>
              <w:rPr>
                <w:lang w:val="uk-UA"/>
              </w:rPr>
            </w:pPr>
            <w:r w:rsidRPr="00362747">
              <w:rPr>
                <w:lang w:val="uk-UA"/>
              </w:rPr>
              <w:t>Підсумкова письмова робота виконується у формі тестових завдань з вибором правильної відповіді. Кількість тестових завдань – 50.</w:t>
            </w:r>
          </w:p>
        </w:tc>
      </w:tr>
      <w:tr w:rsidR="005D6C46" w:rsidRPr="00C67355" w:rsidTr="00331335">
        <w:tc>
          <w:tcPr>
            <w:tcW w:w="3713" w:type="dxa"/>
            <w:gridSpan w:val="3"/>
          </w:tcPr>
          <w:p w:rsidR="005D6C46" w:rsidRPr="00362747" w:rsidRDefault="005D6C46" w:rsidP="005D6C4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7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5858" w:type="dxa"/>
            <w:gridSpan w:val="7"/>
          </w:tcPr>
          <w:p w:rsidR="005D6C46" w:rsidRDefault="005D6C46" w:rsidP="005D6C46">
            <w:pPr>
              <w:ind w:firstLine="340"/>
              <w:jc w:val="both"/>
              <w:rPr>
                <w:lang w:val="uk-UA"/>
              </w:rPr>
            </w:pPr>
            <w:r w:rsidRPr="00362747">
              <w:rPr>
                <w:lang w:val="uk-UA"/>
              </w:rPr>
              <w:t xml:space="preserve">Практичні заняття вимагають від студентів роботи із навчальним матеріалом у вигляді текстів, інформаційних баз даних, атласів. Студенти на аудиторному занятті та вдома працюють з контурною картою, наносячи на неї </w:t>
            </w:r>
            <w:r>
              <w:rPr>
                <w:lang w:val="uk-UA"/>
              </w:rPr>
              <w:t>біо</w:t>
            </w:r>
            <w:r w:rsidRPr="00362747">
              <w:rPr>
                <w:lang w:val="uk-UA"/>
              </w:rPr>
              <w:t xml:space="preserve">географічну інформацію. Дають </w:t>
            </w:r>
            <w:r>
              <w:rPr>
                <w:lang w:val="uk-UA"/>
              </w:rPr>
              <w:t xml:space="preserve">характеристику </w:t>
            </w:r>
            <w:r w:rsidRPr="008354E2">
              <w:rPr>
                <w:lang w:val="uk-UA"/>
              </w:rPr>
              <w:t xml:space="preserve">екологічних особливостей і родинних </w:t>
            </w:r>
            <w:proofErr w:type="spellStart"/>
            <w:r w:rsidRPr="008354E2">
              <w:rPr>
                <w:lang w:val="uk-UA"/>
              </w:rPr>
              <w:t>зв’язків</w:t>
            </w:r>
            <w:proofErr w:type="spellEnd"/>
            <w:r w:rsidRPr="008354E2">
              <w:rPr>
                <w:lang w:val="uk-UA"/>
              </w:rPr>
              <w:t xml:space="preserve"> різних видів і груп з урахуванням фізико-географічних умов , виявляють закономірності географічного розподілу організмів та угрупувань, розкривають їх причини. Подають виклад фактів і закономірностей потрібних для </w:t>
            </w:r>
            <w:r w:rsidRPr="008354E2">
              <w:rPr>
                <w:lang w:val="uk-UA"/>
              </w:rPr>
              <w:lastRenderedPageBreak/>
              <w:t>розв’язання проблем охорони та раціонального використання ресурсів біосфери.</w:t>
            </w:r>
          </w:p>
          <w:p w:rsidR="005D6C46" w:rsidRPr="00362747" w:rsidRDefault="005D6C46" w:rsidP="005D6C46">
            <w:pPr>
              <w:ind w:firstLine="340"/>
              <w:jc w:val="both"/>
              <w:rPr>
                <w:lang w:val="uk-UA"/>
              </w:rPr>
            </w:pPr>
            <w:r w:rsidRPr="00362747">
              <w:rPr>
                <w:lang w:val="uk-UA"/>
              </w:rPr>
              <w:t xml:space="preserve"> При оцінюванні відповідей  враховується також рівень теоретичної підготовки, розуміння причинно-наслідкових </w:t>
            </w:r>
            <w:proofErr w:type="spellStart"/>
            <w:r w:rsidRPr="00362747">
              <w:rPr>
                <w:lang w:val="uk-UA"/>
              </w:rPr>
              <w:t>зв’язків</w:t>
            </w:r>
            <w:proofErr w:type="spellEnd"/>
            <w:r w:rsidRPr="00362747">
              <w:rPr>
                <w:lang w:val="uk-UA"/>
              </w:rPr>
              <w:t xml:space="preserve">, володіння понятійним апаратом, знання фактичного матеріалу, орієнтування по карті, вміння складати графічні зображення (таблиці, діаграми, картосхеми). У разі пропуску заняття готують самостійно практичну роботу і </w:t>
            </w:r>
            <w:r>
              <w:rPr>
                <w:lang w:val="uk-UA"/>
              </w:rPr>
              <w:t xml:space="preserve">проходять тестування </w:t>
            </w:r>
            <w:r w:rsidRPr="00362747">
              <w:rPr>
                <w:lang w:val="uk-UA"/>
              </w:rPr>
              <w:t>на задану тему.</w:t>
            </w:r>
          </w:p>
        </w:tc>
      </w:tr>
      <w:tr w:rsidR="005D6C46" w:rsidRPr="00C67355" w:rsidTr="00331335">
        <w:tc>
          <w:tcPr>
            <w:tcW w:w="3713" w:type="dxa"/>
            <w:gridSpan w:val="3"/>
          </w:tcPr>
          <w:p w:rsidR="005D6C46" w:rsidRPr="00362747" w:rsidRDefault="005D6C46" w:rsidP="005D6C4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7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858" w:type="dxa"/>
            <w:gridSpan w:val="7"/>
          </w:tcPr>
          <w:p w:rsidR="005D6C46" w:rsidRPr="00362747" w:rsidRDefault="005D6C46" w:rsidP="005D6C46">
            <w:pPr>
              <w:jc w:val="both"/>
              <w:rPr>
                <w:lang w:val="uk-UA"/>
              </w:rPr>
            </w:pPr>
            <w:r w:rsidRPr="00362747">
              <w:rPr>
                <w:lang w:val="uk-UA"/>
              </w:rPr>
              <w:t xml:space="preserve">Студент допускається до складання екзамену, якщо впродовж семестру він набрав сумарно 25 балів і вище. Студент не допускається до складання екзамену, якщо впродовж семестру він набрав менше 25 балів. У цьому випадку студенту у відомості робиться запис «не допущений» і виставляється набрана кількість балів. Допускається, як виняток, з дозволу декана факультету за заявою, погодженою з відповідною кафедрою,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 завдань тощо) для підвищення оцінок за змістові модулі. Напередодні екзамену викладач подає доповідну декану про </w:t>
            </w:r>
            <w:proofErr w:type="spellStart"/>
            <w:r w:rsidRPr="00362747">
              <w:rPr>
                <w:lang w:val="uk-UA"/>
              </w:rPr>
              <w:t>недопуск</w:t>
            </w:r>
            <w:proofErr w:type="spellEnd"/>
            <w:r w:rsidRPr="00362747">
              <w:rPr>
                <w:lang w:val="uk-UA"/>
              </w:rPr>
              <w:t xml:space="preserve"> студентів академічної групи (груп). Відмітка про </w:t>
            </w:r>
            <w:proofErr w:type="spellStart"/>
            <w:r w:rsidRPr="00362747">
              <w:rPr>
                <w:lang w:val="uk-UA"/>
              </w:rPr>
              <w:t>недопуск</w:t>
            </w:r>
            <w:proofErr w:type="spellEnd"/>
            <w:r w:rsidRPr="00362747">
              <w:rPr>
                <w:lang w:val="uk-UA"/>
              </w:rPr>
              <w:t xml:space="preserve"> у відомості робиться при наявності розпорядження декана.</w:t>
            </w:r>
          </w:p>
        </w:tc>
      </w:tr>
      <w:tr w:rsidR="00151BC4" w:rsidRPr="00C67355" w:rsidTr="00B66797">
        <w:tc>
          <w:tcPr>
            <w:tcW w:w="9571" w:type="dxa"/>
            <w:gridSpan w:val="10"/>
          </w:tcPr>
          <w:p w:rsidR="00151BC4" w:rsidRPr="00483A45" w:rsidRDefault="0084333C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151BC4" w:rsidRPr="00483A45">
              <w:rPr>
                <w:b/>
                <w:lang w:val="uk-UA"/>
              </w:rPr>
              <w:t>. Політика курсу</w:t>
            </w:r>
          </w:p>
        </w:tc>
      </w:tr>
      <w:tr w:rsidR="00151BC4" w:rsidRPr="00C67355" w:rsidTr="00B66797">
        <w:tc>
          <w:tcPr>
            <w:tcW w:w="9571" w:type="dxa"/>
            <w:gridSpan w:val="10"/>
          </w:tcPr>
          <w:p w:rsidR="005D6C46" w:rsidRPr="000816F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>Дотримуватись правил внутрішнього розпорядку.</w:t>
            </w:r>
          </w:p>
          <w:p w:rsidR="005D6C46" w:rsidRPr="000816F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>Не відволікатись на сторонні розмови, не вживати їжу та вимкнути звук мобільного телефону.</w:t>
            </w:r>
          </w:p>
          <w:p w:rsidR="005D6C46" w:rsidRPr="000816F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>Приймати активну участь в навчальному процесі.</w:t>
            </w:r>
          </w:p>
          <w:p w:rsidR="005D6C46" w:rsidRPr="000816F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>Якісно та своєчасно готуватись до семінарських та практичних занять, опрацьовувати запропоновану базову та допоміжну літературу.</w:t>
            </w:r>
          </w:p>
          <w:p w:rsidR="005D6C46" w:rsidRPr="000816F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>Не пропускати практичні заняття, а у випадку пропуску заняття надати документ, що пояснює причину пропуску та відпрацювати пропущене заняття, виконавши відповідну практичну роботу згідно методичних рекомендацій.</w:t>
            </w:r>
          </w:p>
          <w:p w:rsidR="005D6C46" w:rsidRPr="000816F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 xml:space="preserve">В разі невиконання завдання, передбачені бали не </w:t>
            </w:r>
            <w:proofErr w:type="spellStart"/>
            <w:r w:rsidRPr="000816F6">
              <w:rPr>
                <w:lang w:val="uk-UA"/>
              </w:rPr>
              <w:t>сумуються</w:t>
            </w:r>
            <w:proofErr w:type="spellEnd"/>
            <w:r w:rsidRPr="000816F6">
              <w:rPr>
                <w:lang w:val="uk-UA"/>
              </w:rPr>
              <w:t xml:space="preserve"> до підсумкової оцінки.</w:t>
            </w:r>
          </w:p>
          <w:p w:rsidR="005D6C46" w:rsidRPr="000816F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 xml:space="preserve">Студент повинен самостійно виконувати навчальні завдання, завдання поточного та підсумкового контролю. </w:t>
            </w:r>
          </w:p>
          <w:p w:rsidR="005D6C4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 xml:space="preserve">Вважається шахрайством копіювання іншого тесту, підглядання в роботу іншого студента, списування, використання підручника, зошита чи мобільного телефону під час написання модульної, підсумкової роботи чи захисту лабораторної роботи, використання шпаргалок, дозволяти іншим копіювати вашу роботу. </w:t>
            </w:r>
          </w:p>
          <w:p w:rsidR="00151BC4" w:rsidRPr="00483A45" w:rsidRDefault="005D6C46" w:rsidP="005D6C46">
            <w:pPr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>У кінці семестру підраховується рейтинг за поточними видами контролю і підраховується загальний рейтинг, який переводиться в оцінку у відповідності до шкали оцінювання.</w:t>
            </w:r>
          </w:p>
        </w:tc>
      </w:tr>
      <w:tr w:rsidR="00151BC4" w:rsidRPr="00C67355" w:rsidTr="00B66797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151BC4">
              <w:rPr>
                <w:b/>
                <w:lang w:val="uk-UA"/>
              </w:rPr>
              <w:t xml:space="preserve">. </w:t>
            </w:r>
            <w:r w:rsidR="00151BC4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C67355" w:rsidTr="00B66797">
        <w:tc>
          <w:tcPr>
            <w:tcW w:w="9571" w:type="dxa"/>
            <w:gridSpan w:val="10"/>
          </w:tcPr>
          <w:p w:rsidR="005D6C46" w:rsidRPr="00F72474" w:rsidRDefault="005D6C46" w:rsidP="005D6C46">
            <w:pPr>
              <w:numPr>
                <w:ilvl w:val="0"/>
                <w:numId w:val="14"/>
              </w:numPr>
              <w:tabs>
                <w:tab w:val="left" w:pos="384"/>
              </w:tabs>
              <w:autoSpaceDE w:val="0"/>
              <w:autoSpaceDN w:val="0"/>
              <w:adjustRightInd w:val="0"/>
              <w:rPr>
                <w:lang w:eastAsia="uk-UA"/>
              </w:rPr>
            </w:pPr>
            <w:r w:rsidRPr="00F72474">
              <w:t xml:space="preserve">Атаманюк Я.Д. </w:t>
            </w:r>
            <w:proofErr w:type="spellStart"/>
            <w:r w:rsidRPr="00F72474">
              <w:t>Біогеографія</w:t>
            </w:r>
            <w:proofErr w:type="spellEnd"/>
            <w:r w:rsidRPr="00F72474">
              <w:t xml:space="preserve">: </w:t>
            </w:r>
            <w:proofErr w:type="spellStart"/>
            <w:r w:rsidRPr="00F72474">
              <w:t>навчальний</w:t>
            </w:r>
            <w:proofErr w:type="spellEnd"/>
            <w:r w:rsidRPr="00F72474">
              <w:t xml:space="preserve"> </w:t>
            </w:r>
            <w:proofErr w:type="spellStart"/>
            <w:r w:rsidRPr="00F72474">
              <w:t>посібник</w:t>
            </w:r>
            <w:proofErr w:type="spellEnd"/>
            <w:r w:rsidRPr="00F72474">
              <w:t xml:space="preserve">. Факультет </w:t>
            </w:r>
            <w:proofErr w:type="spellStart"/>
            <w:r w:rsidRPr="00F72474">
              <w:t>природничих</w:t>
            </w:r>
            <w:proofErr w:type="spellEnd"/>
            <w:r w:rsidRPr="00F72474">
              <w:t xml:space="preserve"> наук, ДВНЗ «</w:t>
            </w:r>
            <w:proofErr w:type="spellStart"/>
            <w:r w:rsidRPr="00F72474">
              <w:t>Прикарпатський</w:t>
            </w:r>
            <w:proofErr w:type="spellEnd"/>
            <w:r w:rsidRPr="00F72474">
              <w:t xml:space="preserve"> </w:t>
            </w:r>
            <w:proofErr w:type="spellStart"/>
            <w:r w:rsidRPr="00F72474">
              <w:t>національний</w:t>
            </w:r>
            <w:proofErr w:type="spellEnd"/>
            <w:r w:rsidRPr="00F72474">
              <w:t xml:space="preserve"> </w:t>
            </w:r>
            <w:proofErr w:type="spellStart"/>
            <w:r w:rsidRPr="00F72474">
              <w:t>університет</w:t>
            </w:r>
            <w:proofErr w:type="spellEnd"/>
            <w:r w:rsidRPr="00F72474">
              <w:t xml:space="preserve"> </w:t>
            </w:r>
            <w:proofErr w:type="spellStart"/>
            <w:r w:rsidRPr="00F72474">
              <w:t>імені</w:t>
            </w:r>
            <w:proofErr w:type="spellEnd"/>
            <w:r w:rsidRPr="00F72474">
              <w:t xml:space="preserve"> Василя </w:t>
            </w:r>
            <w:proofErr w:type="spellStart"/>
            <w:r w:rsidRPr="00F72474">
              <w:t>Стефаника</w:t>
            </w:r>
            <w:proofErr w:type="spellEnd"/>
            <w:proofErr w:type="gramStart"/>
            <w:r w:rsidRPr="00F72474">
              <w:t>».-</w:t>
            </w:r>
            <w:proofErr w:type="gramEnd"/>
            <w:r w:rsidRPr="00F72474">
              <w:t xml:space="preserve"> </w:t>
            </w:r>
            <w:proofErr w:type="spellStart"/>
            <w:r w:rsidRPr="00F72474">
              <w:t>Івано-Франківськ</w:t>
            </w:r>
            <w:proofErr w:type="spellEnd"/>
            <w:r w:rsidRPr="00F72474">
              <w:t>, 2019.-128 с.</w:t>
            </w:r>
          </w:p>
          <w:p w:rsidR="005D6C46" w:rsidRPr="00F72474" w:rsidRDefault="005D6C46" w:rsidP="005D6C46">
            <w:pPr>
              <w:numPr>
                <w:ilvl w:val="0"/>
                <w:numId w:val="14"/>
              </w:numPr>
              <w:tabs>
                <w:tab w:val="left" w:pos="384"/>
              </w:tabs>
              <w:autoSpaceDE w:val="0"/>
              <w:autoSpaceDN w:val="0"/>
              <w:adjustRightInd w:val="0"/>
              <w:rPr>
                <w:lang w:eastAsia="uk-UA"/>
              </w:rPr>
            </w:pPr>
            <w:r w:rsidRPr="00F72474">
              <w:rPr>
                <w:lang w:val="uk-UA" w:eastAsia="uk-UA"/>
              </w:rPr>
              <w:lastRenderedPageBreak/>
              <w:t xml:space="preserve">Атаманюк Я.Д. </w:t>
            </w:r>
            <w:proofErr w:type="spellStart"/>
            <w:r w:rsidRPr="00F72474">
              <w:rPr>
                <w:color w:val="000000"/>
              </w:rPr>
              <w:t>Біогеографія</w:t>
            </w:r>
            <w:proofErr w:type="spellEnd"/>
            <w:r w:rsidRPr="00F72474">
              <w:rPr>
                <w:color w:val="000000"/>
              </w:rPr>
              <w:t xml:space="preserve">: </w:t>
            </w:r>
            <w:proofErr w:type="spellStart"/>
            <w:r w:rsidRPr="00F72474">
              <w:rPr>
                <w:color w:val="000000"/>
              </w:rPr>
              <w:t>матеріали</w:t>
            </w:r>
            <w:proofErr w:type="spellEnd"/>
            <w:r w:rsidRPr="00F72474">
              <w:rPr>
                <w:color w:val="000000"/>
              </w:rPr>
              <w:t xml:space="preserve"> до </w:t>
            </w:r>
            <w:proofErr w:type="spellStart"/>
            <w:r w:rsidRPr="00F72474">
              <w:rPr>
                <w:color w:val="000000"/>
              </w:rPr>
              <w:t>хрестоматії</w:t>
            </w:r>
            <w:proofErr w:type="spellEnd"/>
            <w:r w:rsidRPr="00F72474">
              <w:rPr>
                <w:color w:val="000000"/>
              </w:rPr>
              <w:t xml:space="preserve"> з </w:t>
            </w:r>
            <w:proofErr w:type="spellStart"/>
            <w:r w:rsidRPr="00F72474">
              <w:rPr>
                <w:color w:val="000000"/>
              </w:rPr>
              <w:t>дисципліни</w:t>
            </w:r>
            <w:proofErr w:type="spellEnd"/>
            <w:r w:rsidRPr="00F72474">
              <w:rPr>
                <w:color w:val="000000"/>
              </w:rPr>
              <w:t xml:space="preserve">. - </w:t>
            </w:r>
            <w:proofErr w:type="spellStart"/>
            <w:r w:rsidRPr="00F72474">
              <w:rPr>
                <w:color w:val="000000"/>
              </w:rPr>
              <w:t>Івано-Франківськ</w:t>
            </w:r>
            <w:proofErr w:type="spellEnd"/>
            <w:r w:rsidRPr="00F72474">
              <w:rPr>
                <w:color w:val="000000"/>
              </w:rPr>
              <w:t>: НБ ПНУ, 2018.</w:t>
            </w:r>
          </w:p>
          <w:p w:rsidR="005D6C46" w:rsidRPr="00F72474" w:rsidRDefault="005D6C46" w:rsidP="005D6C46">
            <w:pPr>
              <w:numPr>
                <w:ilvl w:val="0"/>
                <w:numId w:val="14"/>
              </w:numPr>
              <w:tabs>
                <w:tab w:val="left" w:pos="140"/>
                <w:tab w:val="left" w:pos="384"/>
              </w:tabs>
            </w:pPr>
            <w:proofErr w:type="spellStart"/>
            <w:proofErr w:type="gramStart"/>
            <w:r w:rsidRPr="00F72474">
              <w:t>Біогеографія</w:t>
            </w:r>
            <w:proofErr w:type="spellEnd"/>
            <w:r w:rsidRPr="00F72474">
              <w:t xml:space="preserve"> :</w:t>
            </w:r>
            <w:proofErr w:type="gramEnd"/>
            <w:r w:rsidRPr="00F72474">
              <w:t xml:space="preserve"> </w:t>
            </w:r>
            <w:proofErr w:type="spellStart"/>
            <w:r w:rsidRPr="00F72474">
              <w:t>навчальний</w:t>
            </w:r>
            <w:proofErr w:type="spellEnd"/>
            <w:r w:rsidRPr="00F72474">
              <w:t xml:space="preserve"> </w:t>
            </w:r>
            <w:proofErr w:type="spellStart"/>
            <w:r w:rsidRPr="00F72474">
              <w:t>посібник</w:t>
            </w:r>
            <w:proofErr w:type="spellEnd"/>
            <w:r w:rsidRPr="00F72474">
              <w:t xml:space="preserve"> / О.В. </w:t>
            </w:r>
            <w:proofErr w:type="spellStart"/>
            <w:r w:rsidRPr="00F72474">
              <w:t>Іщук</w:t>
            </w:r>
            <w:proofErr w:type="spellEnd"/>
            <w:r w:rsidRPr="00F72474">
              <w:t xml:space="preserve">, М.М. </w:t>
            </w:r>
            <w:proofErr w:type="spellStart"/>
            <w:r w:rsidRPr="00F72474">
              <w:t>Світельський</w:t>
            </w:r>
            <w:proofErr w:type="spellEnd"/>
            <w:r w:rsidRPr="00F72474">
              <w:t xml:space="preserve">, М.І. </w:t>
            </w:r>
            <w:proofErr w:type="spellStart"/>
            <w:r w:rsidRPr="00F72474">
              <w:t>Федючка</w:t>
            </w:r>
            <w:proofErr w:type="spellEnd"/>
            <w:r w:rsidRPr="00F72474">
              <w:t xml:space="preserve">, С.І. </w:t>
            </w:r>
            <w:proofErr w:type="spellStart"/>
            <w:r w:rsidRPr="00F72474">
              <w:t>Матковська</w:t>
            </w:r>
            <w:proofErr w:type="spellEnd"/>
            <w:r w:rsidRPr="00F72474">
              <w:t xml:space="preserve">, Т.В. </w:t>
            </w:r>
            <w:proofErr w:type="spellStart"/>
            <w:r w:rsidRPr="00F72474">
              <w:t>Пінкіна</w:t>
            </w:r>
            <w:proofErr w:type="spellEnd"/>
            <w:r w:rsidRPr="00F72474">
              <w:t xml:space="preserve">, В.Д. </w:t>
            </w:r>
            <w:proofErr w:type="spellStart"/>
            <w:r w:rsidRPr="00F72474">
              <w:t>Соломатіна</w:t>
            </w:r>
            <w:proofErr w:type="spellEnd"/>
            <w:r w:rsidRPr="00F72474">
              <w:t xml:space="preserve"> ; за </w:t>
            </w:r>
            <w:proofErr w:type="spellStart"/>
            <w:r w:rsidRPr="00F72474">
              <w:t>заг</w:t>
            </w:r>
            <w:proofErr w:type="spellEnd"/>
            <w:r w:rsidRPr="00F72474">
              <w:t xml:space="preserve">. ред. О.В. </w:t>
            </w:r>
            <w:proofErr w:type="spellStart"/>
            <w:r w:rsidRPr="00F72474">
              <w:t>Іщук</w:t>
            </w:r>
            <w:proofErr w:type="spellEnd"/>
            <w:r w:rsidRPr="00F72474">
              <w:t xml:space="preserve">. – </w:t>
            </w:r>
            <w:proofErr w:type="gramStart"/>
            <w:r w:rsidRPr="00F72474">
              <w:t>Херсон :</w:t>
            </w:r>
            <w:proofErr w:type="gramEnd"/>
            <w:r w:rsidRPr="00F72474">
              <w:t xml:space="preserve"> </w:t>
            </w:r>
            <w:proofErr w:type="spellStart"/>
            <w:r w:rsidRPr="00F72474">
              <w:t>Олді</w:t>
            </w:r>
            <w:proofErr w:type="spellEnd"/>
            <w:r w:rsidRPr="00F72474">
              <w:t>-плюс, 2019. – 336 с.</w:t>
            </w:r>
          </w:p>
          <w:p w:rsidR="005D6C46" w:rsidRDefault="005D6C46" w:rsidP="005D6C46">
            <w:pPr>
              <w:numPr>
                <w:ilvl w:val="0"/>
                <w:numId w:val="14"/>
              </w:numPr>
              <w:tabs>
                <w:tab w:val="left" w:pos="140"/>
                <w:tab w:val="left" w:pos="384"/>
              </w:tabs>
            </w:pPr>
            <w:r w:rsidRPr="00F72474">
              <w:t xml:space="preserve">Булава </w:t>
            </w:r>
            <w:proofErr w:type="spellStart"/>
            <w:r w:rsidRPr="00F72474">
              <w:t>Леонід</w:t>
            </w:r>
            <w:proofErr w:type="spellEnd"/>
            <w:r w:rsidRPr="00F72474">
              <w:t xml:space="preserve"> </w:t>
            </w:r>
            <w:proofErr w:type="spellStart"/>
            <w:r w:rsidRPr="00F72474">
              <w:t>Миколайович</w:t>
            </w:r>
            <w:proofErr w:type="spellEnd"/>
            <w:r w:rsidRPr="00F72474">
              <w:t xml:space="preserve">. </w:t>
            </w:r>
            <w:proofErr w:type="spellStart"/>
            <w:r w:rsidRPr="00F72474">
              <w:t>Біогеографія</w:t>
            </w:r>
            <w:proofErr w:type="spellEnd"/>
            <w:r w:rsidRPr="00F72474">
              <w:t xml:space="preserve">. </w:t>
            </w:r>
            <w:proofErr w:type="spellStart"/>
            <w:r w:rsidRPr="00F72474">
              <w:rPr>
                <w:i/>
              </w:rPr>
              <w:t>Навч</w:t>
            </w:r>
            <w:proofErr w:type="spellEnd"/>
            <w:r w:rsidRPr="00F72474">
              <w:rPr>
                <w:i/>
              </w:rPr>
              <w:t xml:space="preserve">. пос. </w:t>
            </w:r>
            <w:r w:rsidRPr="00F72474">
              <w:t xml:space="preserve">- Полтава: ПДПУ, 2005. – 68 с. </w:t>
            </w:r>
          </w:p>
          <w:p w:rsidR="005D6C46" w:rsidRPr="00F72474" w:rsidRDefault="005D6C46" w:rsidP="005D6C46">
            <w:pPr>
              <w:numPr>
                <w:ilvl w:val="0"/>
                <w:numId w:val="14"/>
              </w:numPr>
              <w:tabs>
                <w:tab w:val="left" w:pos="140"/>
                <w:tab w:val="left" w:pos="384"/>
              </w:tabs>
            </w:pPr>
            <w:r>
              <w:rPr>
                <w:lang w:val="uk-UA"/>
              </w:rPr>
              <w:t xml:space="preserve">Волік О.В. Біогеографія. </w:t>
            </w:r>
            <w:proofErr w:type="spellStart"/>
            <w:r>
              <w:rPr>
                <w:lang w:val="uk-UA"/>
              </w:rPr>
              <w:t>Біоми</w:t>
            </w:r>
            <w:proofErr w:type="spellEnd"/>
            <w:r>
              <w:rPr>
                <w:lang w:val="uk-UA"/>
              </w:rPr>
              <w:t xml:space="preserve"> Землі: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>
              <w:rPr>
                <w:lang w:val="uk-UA"/>
              </w:rPr>
              <w:t>.-метод. Посібник / О.В. Волік. – Тернопіль: ТНПУ, 2008. – 94 с.</w:t>
            </w:r>
          </w:p>
          <w:p w:rsidR="005D6C46" w:rsidRPr="00F72474" w:rsidRDefault="005D6C46" w:rsidP="005D6C46">
            <w:pPr>
              <w:numPr>
                <w:ilvl w:val="0"/>
                <w:numId w:val="14"/>
              </w:numPr>
              <w:tabs>
                <w:tab w:val="left" w:pos="384"/>
              </w:tabs>
              <w:jc w:val="both"/>
            </w:pPr>
            <w:proofErr w:type="spellStart"/>
            <w:r w:rsidRPr="00F72474">
              <w:t>Кукурудза</w:t>
            </w:r>
            <w:proofErr w:type="spellEnd"/>
            <w:r w:rsidRPr="00F72474">
              <w:t xml:space="preserve"> Семен </w:t>
            </w:r>
            <w:proofErr w:type="spellStart"/>
            <w:r w:rsidRPr="00F72474">
              <w:t>Ілліч</w:t>
            </w:r>
            <w:proofErr w:type="spellEnd"/>
            <w:r w:rsidRPr="00F72474">
              <w:t xml:space="preserve">. </w:t>
            </w:r>
            <w:proofErr w:type="spellStart"/>
            <w:proofErr w:type="gramStart"/>
            <w:r w:rsidRPr="00F72474">
              <w:t>Біогеографія</w:t>
            </w:r>
            <w:proofErr w:type="spellEnd"/>
            <w:r w:rsidRPr="00F72474">
              <w:t xml:space="preserve"> :</w:t>
            </w:r>
            <w:proofErr w:type="gramEnd"/>
            <w:r w:rsidRPr="00F72474">
              <w:t xml:space="preserve"> </w:t>
            </w:r>
            <w:proofErr w:type="spellStart"/>
            <w:r w:rsidRPr="00F72474">
              <w:t>Підручник</w:t>
            </w:r>
            <w:proofErr w:type="spellEnd"/>
            <w:r w:rsidRPr="00F72474">
              <w:t xml:space="preserve"> для студ. </w:t>
            </w:r>
            <w:proofErr w:type="spellStart"/>
            <w:r w:rsidRPr="00F72474">
              <w:t>геофак</w:t>
            </w:r>
            <w:proofErr w:type="spellEnd"/>
            <w:r w:rsidRPr="00F72474">
              <w:t>. ∕</w:t>
            </w:r>
            <w:proofErr w:type="spellStart"/>
            <w:r w:rsidRPr="00F72474">
              <w:t>Львів</w:t>
            </w:r>
            <w:proofErr w:type="spellEnd"/>
            <w:r w:rsidRPr="00F72474">
              <w:t xml:space="preserve">. нац. ун-т. </w:t>
            </w:r>
            <w:proofErr w:type="spellStart"/>
            <w:r w:rsidRPr="00F72474">
              <w:t>імені</w:t>
            </w:r>
            <w:proofErr w:type="spellEnd"/>
            <w:r w:rsidRPr="00F72474">
              <w:t xml:space="preserve"> </w:t>
            </w:r>
            <w:proofErr w:type="spellStart"/>
            <w:r w:rsidRPr="00F72474">
              <w:t>Івана</w:t>
            </w:r>
            <w:proofErr w:type="spellEnd"/>
            <w:r w:rsidRPr="00F72474">
              <w:t xml:space="preserve"> Франка. - </w:t>
            </w:r>
            <w:proofErr w:type="spellStart"/>
            <w:proofErr w:type="gramStart"/>
            <w:r w:rsidRPr="00F72474">
              <w:t>Львів</w:t>
            </w:r>
            <w:proofErr w:type="spellEnd"/>
            <w:r w:rsidRPr="00F72474">
              <w:t xml:space="preserve"> :</w:t>
            </w:r>
            <w:proofErr w:type="gramEnd"/>
            <w:r w:rsidRPr="00F72474">
              <w:t xml:space="preserve"> </w:t>
            </w:r>
            <w:proofErr w:type="spellStart"/>
            <w:r w:rsidRPr="00F72474">
              <w:t>Видавн</w:t>
            </w:r>
            <w:proofErr w:type="spellEnd"/>
            <w:r w:rsidRPr="00F72474">
              <w:t xml:space="preserve">. центр ЛНУ </w:t>
            </w:r>
            <w:proofErr w:type="spellStart"/>
            <w:r w:rsidRPr="00F72474">
              <w:t>ім</w:t>
            </w:r>
            <w:proofErr w:type="spellEnd"/>
            <w:r w:rsidRPr="00F72474">
              <w:t xml:space="preserve">. </w:t>
            </w:r>
            <w:proofErr w:type="spellStart"/>
            <w:r w:rsidRPr="00F72474">
              <w:t>І.Франка</w:t>
            </w:r>
            <w:proofErr w:type="spellEnd"/>
            <w:r w:rsidRPr="00F72474">
              <w:t>, 2006. – 504 с.</w:t>
            </w:r>
          </w:p>
          <w:p w:rsidR="005D6C46" w:rsidRPr="00F72474" w:rsidRDefault="005D6C46" w:rsidP="005D6C46">
            <w:pPr>
              <w:numPr>
                <w:ilvl w:val="0"/>
                <w:numId w:val="14"/>
              </w:numPr>
              <w:tabs>
                <w:tab w:val="left" w:pos="384"/>
              </w:tabs>
              <w:jc w:val="both"/>
            </w:pPr>
            <w:proofErr w:type="spellStart"/>
            <w:r w:rsidRPr="00F72474">
              <w:t>Кукурудза</w:t>
            </w:r>
            <w:proofErr w:type="spellEnd"/>
            <w:r w:rsidRPr="00F72474">
              <w:t xml:space="preserve"> Семен. </w:t>
            </w:r>
            <w:proofErr w:type="spellStart"/>
            <w:r w:rsidRPr="00F72474">
              <w:t>Біогеографія</w:t>
            </w:r>
            <w:proofErr w:type="spellEnd"/>
            <w:r w:rsidRPr="00F72474">
              <w:t xml:space="preserve">: </w:t>
            </w:r>
            <w:proofErr w:type="spellStart"/>
            <w:proofErr w:type="gramStart"/>
            <w:r w:rsidRPr="00F72474">
              <w:t>навч</w:t>
            </w:r>
            <w:proofErr w:type="spellEnd"/>
            <w:r w:rsidRPr="00F72474">
              <w:t>.-</w:t>
            </w:r>
            <w:proofErr w:type="gramEnd"/>
            <w:r w:rsidRPr="00F72474">
              <w:t xml:space="preserve">метод. </w:t>
            </w:r>
            <w:proofErr w:type="spellStart"/>
            <w:r w:rsidRPr="00F72474">
              <w:t>посібник</w:t>
            </w:r>
            <w:proofErr w:type="spellEnd"/>
            <w:r w:rsidRPr="00F72474">
              <w:t xml:space="preserve"> / Семен </w:t>
            </w:r>
            <w:proofErr w:type="spellStart"/>
            <w:r w:rsidRPr="00F72474">
              <w:t>Кукурудза</w:t>
            </w:r>
            <w:proofErr w:type="spellEnd"/>
            <w:r w:rsidRPr="00F72474">
              <w:t xml:space="preserve">, </w:t>
            </w:r>
            <w:proofErr w:type="spellStart"/>
            <w:r w:rsidRPr="00F72474">
              <w:t>Наталія</w:t>
            </w:r>
            <w:proofErr w:type="spellEnd"/>
            <w:r w:rsidRPr="00F72474">
              <w:t xml:space="preserve"> Блажко. – </w:t>
            </w:r>
            <w:proofErr w:type="spellStart"/>
            <w:r w:rsidRPr="00F72474">
              <w:t>Львів</w:t>
            </w:r>
            <w:proofErr w:type="spellEnd"/>
            <w:r w:rsidRPr="00F72474">
              <w:t xml:space="preserve">: ЛНУ </w:t>
            </w:r>
            <w:proofErr w:type="spellStart"/>
            <w:r w:rsidRPr="00F72474">
              <w:t>ім</w:t>
            </w:r>
            <w:proofErr w:type="spellEnd"/>
            <w:r w:rsidRPr="00F72474">
              <w:t>. І. Франка, 2012. – 102 с</w:t>
            </w:r>
            <w:r w:rsidRPr="00F72474">
              <w:rPr>
                <w:lang w:val="uk-UA"/>
              </w:rPr>
              <w:t>.</w:t>
            </w:r>
          </w:p>
          <w:p w:rsidR="005D6C46" w:rsidRPr="00F72474" w:rsidRDefault="005D6C46" w:rsidP="005D6C46">
            <w:pPr>
              <w:numPr>
                <w:ilvl w:val="0"/>
                <w:numId w:val="14"/>
              </w:numPr>
              <w:tabs>
                <w:tab w:val="left" w:pos="384"/>
              </w:tabs>
              <w:jc w:val="both"/>
            </w:pPr>
            <w:proofErr w:type="spellStart"/>
            <w:r w:rsidRPr="00F72474">
              <w:rPr>
                <w:rStyle w:val="af"/>
                <w:color w:val="000000"/>
                <w:bdr w:val="none" w:sz="0" w:space="0" w:color="auto" w:frame="1"/>
                <w:shd w:val="clear" w:color="auto" w:fill="FFFFFF"/>
              </w:rPr>
              <w:t>Сологор</w:t>
            </w:r>
            <w:proofErr w:type="spellEnd"/>
            <w:r w:rsidRPr="00F72474">
              <w:rPr>
                <w:rStyle w:val="af"/>
                <w:color w:val="000000"/>
                <w:bdr w:val="none" w:sz="0" w:space="0" w:color="auto" w:frame="1"/>
                <w:shd w:val="clear" w:color="auto" w:fill="FFFFFF"/>
              </w:rPr>
              <w:t xml:space="preserve"> К. </w:t>
            </w:r>
            <w:proofErr w:type="gramStart"/>
            <w:r w:rsidRPr="00F72474">
              <w:rPr>
                <w:rStyle w:val="af"/>
                <w:color w:val="000000"/>
                <w:bdr w:val="none" w:sz="0" w:space="0" w:color="auto" w:frame="1"/>
                <w:shd w:val="clear" w:color="auto" w:fill="FFFFFF"/>
              </w:rPr>
              <w:t>А. ,</w:t>
            </w:r>
            <w:proofErr w:type="gramEnd"/>
            <w:r w:rsidRPr="00F72474">
              <w:rPr>
                <w:rStyle w:val="af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72474">
              <w:rPr>
                <w:rStyle w:val="af"/>
                <w:color w:val="000000"/>
                <w:bdr w:val="none" w:sz="0" w:space="0" w:color="auto" w:frame="1"/>
                <w:shd w:val="clear" w:color="auto" w:fill="FFFFFF"/>
              </w:rPr>
              <w:t>Омельковець</w:t>
            </w:r>
            <w:proofErr w:type="spellEnd"/>
            <w:r w:rsidRPr="00F72474">
              <w:rPr>
                <w:rStyle w:val="af"/>
                <w:color w:val="000000"/>
                <w:bdr w:val="none" w:sz="0" w:space="0" w:color="auto" w:frame="1"/>
                <w:shd w:val="clear" w:color="auto" w:fill="FFFFFF"/>
              </w:rPr>
              <w:t xml:space="preserve"> Я. А.</w:t>
            </w:r>
            <w:r w:rsidRPr="00F72474">
              <w:rPr>
                <w:rStyle w:val="af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72474">
              <w:rPr>
                <w:color w:val="000000"/>
              </w:rPr>
              <w:t>Основи</w:t>
            </w:r>
            <w:proofErr w:type="spellEnd"/>
            <w:r w:rsidRPr="00F72474">
              <w:rPr>
                <w:color w:val="000000"/>
              </w:rPr>
              <w:t xml:space="preserve"> </w:t>
            </w:r>
            <w:proofErr w:type="spellStart"/>
            <w:r w:rsidRPr="00F72474">
              <w:rPr>
                <w:color w:val="000000"/>
              </w:rPr>
              <w:t>зоогеографії</w:t>
            </w:r>
            <w:proofErr w:type="spellEnd"/>
            <w:r w:rsidRPr="00F72474">
              <w:rPr>
                <w:color w:val="000000"/>
              </w:rPr>
              <w:t xml:space="preserve">: </w:t>
            </w:r>
            <w:proofErr w:type="spellStart"/>
            <w:r w:rsidRPr="00F72474">
              <w:rPr>
                <w:color w:val="000000"/>
                <w:shd w:val="clear" w:color="auto" w:fill="FFFFFF"/>
              </w:rPr>
              <w:t>навчальний</w:t>
            </w:r>
            <w:proofErr w:type="spellEnd"/>
            <w:r w:rsidRPr="00F724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72474">
              <w:rPr>
                <w:color w:val="000000"/>
                <w:shd w:val="clear" w:color="auto" w:fill="FFFFFF"/>
              </w:rPr>
              <w:t>посібник</w:t>
            </w:r>
            <w:proofErr w:type="spellEnd"/>
            <w:r w:rsidRPr="00F72474">
              <w:rPr>
                <w:color w:val="000000"/>
                <w:shd w:val="clear" w:color="auto" w:fill="FFFFFF"/>
              </w:rPr>
              <w:t>.-</w:t>
            </w:r>
            <w:r w:rsidRPr="00F72474">
              <w:rPr>
                <w:color w:val="000000"/>
              </w:rPr>
              <w:t xml:space="preserve"> К: ВЦ «</w:t>
            </w:r>
            <w:proofErr w:type="spellStart"/>
            <w:r w:rsidRPr="00F72474">
              <w:rPr>
                <w:color w:val="000000"/>
              </w:rPr>
              <w:t>Академія</w:t>
            </w:r>
            <w:proofErr w:type="spellEnd"/>
            <w:r w:rsidRPr="00F72474">
              <w:rPr>
                <w:color w:val="000000"/>
              </w:rPr>
              <w:t xml:space="preserve">», </w:t>
            </w:r>
            <w:r w:rsidRPr="00F72474">
              <w:rPr>
                <w:color w:val="000000"/>
                <w:shd w:val="clear" w:color="auto" w:fill="FFFFFF"/>
              </w:rPr>
              <w:t xml:space="preserve">2013. – 224 </w:t>
            </w:r>
            <w:proofErr w:type="spellStart"/>
            <w:r w:rsidRPr="00F72474">
              <w:rPr>
                <w:color w:val="000000"/>
                <w:shd w:val="clear" w:color="auto" w:fill="FFFFFF"/>
              </w:rPr>
              <w:t>стор</w:t>
            </w:r>
            <w:proofErr w:type="spellEnd"/>
            <w:r w:rsidRPr="00F72474">
              <w:rPr>
                <w:color w:val="000000"/>
                <w:shd w:val="clear" w:color="auto" w:fill="FFFFFF"/>
              </w:rPr>
              <w:t>.</w:t>
            </w:r>
          </w:p>
          <w:p w:rsidR="005D6C46" w:rsidRPr="00F72474" w:rsidRDefault="005D6C46" w:rsidP="005D6C46">
            <w:pPr>
              <w:shd w:val="clear" w:color="auto" w:fill="FFFFFF"/>
              <w:jc w:val="both"/>
              <w:rPr>
                <w:lang w:val="uk-UA"/>
              </w:rPr>
            </w:pPr>
          </w:p>
          <w:p w:rsidR="005D6C46" w:rsidRPr="005D6C46" w:rsidRDefault="005D6C46" w:rsidP="005D6C46">
            <w:pPr>
              <w:shd w:val="clear" w:color="auto" w:fill="FFFFFF"/>
              <w:jc w:val="center"/>
              <w:rPr>
                <w:lang w:val="uk-UA"/>
              </w:rPr>
            </w:pPr>
            <w:r w:rsidRPr="005D6C46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5D6C46" w:rsidRPr="005D6C46" w:rsidRDefault="005D6C46" w:rsidP="005D6C46">
            <w:pPr>
              <w:pStyle w:val="a5"/>
              <w:numPr>
                <w:ilvl w:val="0"/>
                <w:numId w:val="16"/>
              </w:numPr>
              <w:tabs>
                <w:tab w:val="left" w:pos="384"/>
              </w:tabs>
              <w:autoSpaceDE w:val="0"/>
              <w:autoSpaceDN w:val="0"/>
              <w:adjustRightInd w:val="0"/>
              <w:rPr>
                <w:lang w:eastAsia="uk-UA"/>
              </w:rPr>
            </w:pPr>
            <w:r w:rsidRPr="005D6C46">
              <w:rPr>
                <w:lang w:eastAsia="uk-UA"/>
              </w:rPr>
              <w:t xml:space="preserve">Абдурахманов Г.М., </w:t>
            </w:r>
            <w:proofErr w:type="spellStart"/>
            <w:r w:rsidRPr="005D6C46">
              <w:rPr>
                <w:lang w:eastAsia="uk-UA"/>
              </w:rPr>
              <w:t>Криволуцкий</w:t>
            </w:r>
            <w:proofErr w:type="spellEnd"/>
            <w:r w:rsidRPr="005D6C46">
              <w:rPr>
                <w:lang w:eastAsia="uk-UA"/>
              </w:rPr>
              <w:t xml:space="preserve"> Д.А., Мяло Е.Г., </w:t>
            </w:r>
            <w:proofErr w:type="spellStart"/>
            <w:r w:rsidRPr="005D6C46">
              <w:rPr>
                <w:lang w:eastAsia="uk-UA"/>
              </w:rPr>
              <w:t>Огуреева</w:t>
            </w:r>
            <w:proofErr w:type="spellEnd"/>
            <w:r w:rsidRPr="005D6C46">
              <w:rPr>
                <w:lang w:eastAsia="uk-UA"/>
              </w:rPr>
              <w:t xml:space="preserve"> Г.Н. Биогеография: уч. для студ. вузов /. – М.: Издательский центр «Академия</w:t>
            </w:r>
            <w:proofErr w:type="gramStart"/>
            <w:r w:rsidRPr="005D6C46">
              <w:rPr>
                <w:lang w:eastAsia="uk-UA"/>
              </w:rPr>
              <w:t>»,  2003</w:t>
            </w:r>
            <w:proofErr w:type="gramEnd"/>
            <w:r w:rsidRPr="005D6C46">
              <w:rPr>
                <w:lang w:eastAsia="uk-UA"/>
              </w:rPr>
              <w:t xml:space="preserve"> (2007, 2-е изд. стер). – 480 с.</w:t>
            </w:r>
          </w:p>
          <w:p w:rsidR="005D6C46" w:rsidRPr="005D6C46" w:rsidRDefault="005D6C46" w:rsidP="005D6C46">
            <w:pPr>
              <w:pStyle w:val="a5"/>
              <w:numPr>
                <w:ilvl w:val="0"/>
                <w:numId w:val="16"/>
              </w:numPr>
              <w:tabs>
                <w:tab w:val="left" w:pos="140"/>
                <w:tab w:val="left" w:pos="384"/>
              </w:tabs>
              <w:jc w:val="both"/>
            </w:pPr>
            <w:r w:rsidRPr="005D6C46">
              <w:rPr>
                <w:rStyle w:val="reference-text"/>
                <w:iCs/>
              </w:rPr>
              <w:t xml:space="preserve">Воронов А. Г., Дроздов Н. Н., </w:t>
            </w:r>
            <w:proofErr w:type="spellStart"/>
            <w:r w:rsidRPr="005D6C46">
              <w:rPr>
                <w:rStyle w:val="reference-text"/>
                <w:iCs/>
              </w:rPr>
              <w:t>Криволуцкий</w:t>
            </w:r>
            <w:proofErr w:type="spellEnd"/>
            <w:r w:rsidRPr="005D6C46">
              <w:rPr>
                <w:rStyle w:val="reference-text"/>
                <w:iCs/>
              </w:rPr>
              <w:t xml:space="preserve"> Д. А., Мяло Е. Г. Биогеография с основами экологии</w:t>
            </w:r>
            <w:r w:rsidRPr="005D6C46">
              <w:rPr>
                <w:lang w:eastAsia="uk-UA"/>
              </w:rPr>
              <w:t>: Учебник. –</w:t>
            </w:r>
            <w:r w:rsidRPr="005D6C46">
              <w:rPr>
                <w:rStyle w:val="reference-text"/>
              </w:rPr>
              <w:t xml:space="preserve"> Изд. 5-е </w:t>
            </w:r>
            <w:proofErr w:type="spellStart"/>
            <w:r w:rsidRPr="005D6C46">
              <w:rPr>
                <w:rStyle w:val="reference-text"/>
              </w:rPr>
              <w:t>перераб</w:t>
            </w:r>
            <w:proofErr w:type="spellEnd"/>
            <w:proofErr w:type="gramStart"/>
            <w:r w:rsidRPr="005D6C46">
              <w:rPr>
                <w:rStyle w:val="reference-text"/>
              </w:rPr>
              <w:t>.</w:t>
            </w:r>
            <w:proofErr w:type="gramEnd"/>
            <w:r w:rsidRPr="005D6C46">
              <w:rPr>
                <w:rStyle w:val="reference-text"/>
              </w:rPr>
              <w:t xml:space="preserve"> и доп. — М.: ИКЦ «Академкнига», 2003.</w:t>
            </w:r>
            <w:r w:rsidRPr="005D6C46">
              <w:rPr>
                <w:lang w:eastAsia="uk-UA"/>
              </w:rPr>
              <w:t xml:space="preserve"> – 408 с.</w:t>
            </w:r>
          </w:p>
          <w:p w:rsidR="005D6C46" w:rsidRPr="005D6C46" w:rsidRDefault="005D6C46" w:rsidP="005D6C46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</w:pPr>
            <w:proofErr w:type="spellStart"/>
            <w:r w:rsidRPr="005D6C46">
              <w:rPr>
                <w:rStyle w:val="ae"/>
                <w:i w:val="0"/>
              </w:rPr>
              <w:t>Географія</w:t>
            </w:r>
            <w:proofErr w:type="spellEnd"/>
            <w:r w:rsidRPr="005D6C46">
              <w:rPr>
                <w:rStyle w:val="ae"/>
                <w:i w:val="0"/>
              </w:rPr>
              <w:t xml:space="preserve"> </w:t>
            </w:r>
            <w:proofErr w:type="spellStart"/>
            <w:r w:rsidRPr="005D6C46">
              <w:rPr>
                <w:rStyle w:val="ae"/>
                <w:i w:val="0"/>
              </w:rPr>
              <w:t>рослин</w:t>
            </w:r>
            <w:proofErr w:type="spellEnd"/>
            <w:r w:rsidRPr="005D6C46">
              <w:rPr>
                <w:rStyle w:val="st"/>
              </w:rPr>
              <w:t xml:space="preserve"> з </w:t>
            </w:r>
            <w:r w:rsidRPr="005D6C46">
              <w:rPr>
                <w:rStyle w:val="ae"/>
                <w:i w:val="0"/>
              </w:rPr>
              <w:t xml:space="preserve">основами </w:t>
            </w:r>
            <w:proofErr w:type="spellStart"/>
            <w:r w:rsidRPr="005D6C46">
              <w:rPr>
                <w:rStyle w:val="ae"/>
                <w:i w:val="0"/>
              </w:rPr>
              <w:t>ботаніки</w:t>
            </w:r>
            <w:proofErr w:type="spellEnd"/>
            <w:r w:rsidRPr="005D6C46">
              <w:rPr>
                <w:rStyle w:val="st"/>
              </w:rPr>
              <w:t xml:space="preserve">: </w:t>
            </w:r>
            <w:proofErr w:type="spellStart"/>
            <w:r w:rsidRPr="005D6C46">
              <w:rPr>
                <w:rStyle w:val="st"/>
              </w:rPr>
              <w:t>навч</w:t>
            </w:r>
            <w:proofErr w:type="spellEnd"/>
            <w:r w:rsidRPr="005D6C46">
              <w:rPr>
                <w:rStyle w:val="st"/>
              </w:rPr>
              <w:t xml:space="preserve">. </w:t>
            </w:r>
            <w:proofErr w:type="spellStart"/>
            <w:r w:rsidRPr="005D6C46">
              <w:rPr>
                <w:rStyle w:val="st"/>
              </w:rPr>
              <w:t>посіб</w:t>
            </w:r>
            <w:proofErr w:type="spellEnd"/>
            <w:r w:rsidRPr="005D6C46">
              <w:rPr>
                <w:rStyle w:val="st"/>
              </w:rPr>
              <w:t xml:space="preserve">. / </w:t>
            </w:r>
            <w:r w:rsidRPr="005D6C46">
              <w:rPr>
                <w:rStyle w:val="ae"/>
                <w:i w:val="0"/>
              </w:rPr>
              <w:t>Б</w:t>
            </w:r>
            <w:r w:rsidRPr="005D6C46">
              <w:rPr>
                <w:rStyle w:val="st"/>
              </w:rPr>
              <w:t xml:space="preserve">. </w:t>
            </w:r>
            <w:r w:rsidRPr="005D6C46">
              <w:rPr>
                <w:rStyle w:val="ae"/>
                <w:i w:val="0"/>
              </w:rPr>
              <w:t>К</w:t>
            </w:r>
            <w:r w:rsidRPr="005D6C46">
              <w:rPr>
                <w:rStyle w:val="st"/>
              </w:rPr>
              <w:t xml:space="preserve">. </w:t>
            </w:r>
            <w:r w:rsidRPr="005D6C46">
              <w:rPr>
                <w:rStyle w:val="ae"/>
                <w:i w:val="0"/>
              </w:rPr>
              <w:t>Гришко</w:t>
            </w:r>
            <w:r w:rsidRPr="005D6C46">
              <w:rPr>
                <w:rStyle w:val="st"/>
              </w:rPr>
              <w:t>-</w:t>
            </w:r>
            <w:proofErr w:type="spellStart"/>
            <w:r w:rsidRPr="005D6C46">
              <w:rPr>
                <w:rStyle w:val="ae"/>
                <w:i w:val="0"/>
              </w:rPr>
              <w:t>Богменко</w:t>
            </w:r>
            <w:proofErr w:type="spellEnd"/>
            <w:r w:rsidRPr="005D6C46">
              <w:rPr>
                <w:rStyle w:val="st"/>
              </w:rPr>
              <w:t xml:space="preserve"> [та </w:t>
            </w:r>
            <w:proofErr w:type="spellStart"/>
            <w:r w:rsidRPr="005D6C46">
              <w:rPr>
                <w:rStyle w:val="st"/>
              </w:rPr>
              <w:t>ін</w:t>
            </w:r>
            <w:proofErr w:type="spellEnd"/>
            <w:r w:rsidRPr="005D6C46">
              <w:rPr>
                <w:rStyle w:val="st"/>
              </w:rPr>
              <w:t xml:space="preserve">.]; за ред.: С. С. </w:t>
            </w:r>
            <w:proofErr w:type="spellStart"/>
            <w:r w:rsidRPr="005D6C46">
              <w:rPr>
                <w:rStyle w:val="st"/>
              </w:rPr>
              <w:t>Морозюк</w:t>
            </w:r>
            <w:proofErr w:type="spellEnd"/>
            <w:r w:rsidRPr="005D6C46">
              <w:rPr>
                <w:rStyle w:val="st"/>
              </w:rPr>
              <w:t xml:space="preserve">. - </w:t>
            </w:r>
            <w:proofErr w:type="gramStart"/>
            <w:r w:rsidRPr="005D6C46">
              <w:rPr>
                <w:rStyle w:val="st"/>
              </w:rPr>
              <w:t>К. :</w:t>
            </w:r>
            <w:proofErr w:type="gramEnd"/>
            <w:r w:rsidRPr="005D6C46">
              <w:rPr>
                <w:rStyle w:val="st"/>
              </w:rPr>
              <w:t xml:space="preserve"> </w:t>
            </w:r>
            <w:proofErr w:type="spellStart"/>
            <w:r w:rsidRPr="005D6C46">
              <w:rPr>
                <w:rStyle w:val="st"/>
              </w:rPr>
              <w:t>Вища</w:t>
            </w:r>
            <w:proofErr w:type="spellEnd"/>
            <w:r w:rsidRPr="005D6C46">
              <w:rPr>
                <w:rStyle w:val="st"/>
              </w:rPr>
              <w:t xml:space="preserve"> </w:t>
            </w:r>
            <w:proofErr w:type="spellStart"/>
            <w:r w:rsidRPr="005D6C46">
              <w:rPr>
                <w:rStyle w:val="st"/>
              </w:rPr>
              <w:t>шк</w:t>
            </w:r>
            <w:proofErr w:type="spellEnd"/>
            <w:r w:rsidRPr="005D6C46">
              <w:rPr>
                <w:rStyle w:val="st"/>
              </w:rPr>
              <w:t xml:space="preserve">., </w:t>
            </w:r>
            <w:r w:rsidRPr="005D6C46">
              <w:rPr>
                <w:rStyle w:val="ae"/>
              </w:rPr>
              <w:t>1991</w:t>
            </w:r>
            <w:r w:rsidRPr="005D6C46">
              <w:rPr>
                <w:rStyle w:val="st"/>
              </w:rPr>
              <w:t>. - 255 с.</w:t>
            </w:r>
          </w:p>
          <w:p w:rsidR="005D6C46" w:rsidRPr="005D6C46" w:rsidRDefault="005D6C46" w:rsidP="005D6C46">
            <w:pPr>
              <w:pStyle w:val="ac"/>
              <w:numPr>
                <w:ilvl w:val="0"/>
                <w:numId w:val="16"/>
              </w:numPr>
              <w:tabs>
                <w:tab w:val="left" w:pos="426"/>
              </w:tabs>
              <w:spacing w:after="0"/>
            </w:pPr>
            <w:proofErr w:type="spellStart"/>
            <w:r w:rsidRPr="005D6C46">
              <w:t>Кістяківський</w:t>
            </w:r>
            <w:proofErr w:type="spellEnd"/>
            <w:r w:rsidRPr="005D6C46">
              <w:t xml:space="preserve"> О.Б., </w:t>
            </w:r>
            <w:proofErr w:type="spellStart"/>
            <w:r w:rsidRPr="005D6C46">
              <w:t>Корнєєв</w:t>
            </w:r>
            <w:proofErr w:type="spellEnd"/>
            <w:r w:rsidRPr="005D6C46">
              <w:t xml:space="preserve"> О.П. </w:t>
            </w:r>
            <w:proofErr w:type="spellStart"/>
            <w:r w:rsidRPr="005D6C46">
              <w:t>Посібник</w:t>
            </w:r>
            <w:proofErr w:type="spellEnd"/>
            <w:r w:rsidRPr="005D6C46">
              <w:t xml:space="preserve"> з </w:t>
            </w:r>
            <w:proofErr w:type="spellStart"/>
            <w:r w:rsidRPr="005D6C46">
              <w:t>зоогеографії</w:t>
            </w:r>
            <w:proofErr w:type="spellEnd"/>
            <w:r w:rsidRPr="005D6C46">
              <w:t xml:space="preserve"> – К., 1968.</w:t>
            </w:r>
          </w:p>
          <w:p w:rsidR="005D6C46" w:rsidRPr="005D6C46" w:rsidRDefault="005D6C46" w:rsidP="005D6C46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jc w:val="both"/>
            </w:pPr>
            <w:proofErr w:type="spellStart"/>
            <w:r w:rsidRPr="005D6C46">
              <w:t>Кобышев</w:t>
            </w:r>
            <w:proofErr w:type="spellEnd"/>
            <w:r w:rsidRPr="005D6C46">
              <w:t xml:space="preserve"> Н.М. География животных. – М., 1988.</w:t>
            </w:r>
          </w:p>
          <w:p w:rsidR="005D6C46" w:rsidRPr="005D6C46" w:rsidRDefault="005D6C46" w:rsidP="005D6C46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Times-Roman"/>
                <w:lang w:eastAsia="uk-UA"/>
              </w:rPr>
            </w:pPr>
            <w:proofErr w:type="spellStart"/>
            <w:r w:rsidRPr="005D6C46">
              <w:rPr>
                <w:rFonts w:eastAsia="Times-Roman"/>
                <w:lang w:eastAsia="uk-UA"/>
              </w:rPr>
              <w:t>Кукурудза</w:t>
            </w:r>
            <w:proofErr w:type="spellEnd"/>
            <w:r w:rsidRPr="005D6C46">
              <w:rPr>
                <w:rFonts w:eastAsia="Times-Roman"/>
                <w:lang w:eastAsia="uk-UA"/>
              </w:rPr>
              <w:t xml:space="preserve"> С.І. </w:t>
            </w:r>
            <w:proofErr w:type="spellStart"/>
            <w:r w:rsidRPr="005D6C46">
              <w:rPr>
                <w:rFonts w:eastAsia="Times-Roman"/>
                <w:lang w:eastAsia="uk-UA"/>
              </w:rPr>
              <w:t>Біогеографія</w:t>
            </w:r>
            <w:proofErr w:type="spellEnd"/>
            <w:r w:rsidRPr="005D6C46">
              <w:rPr>
                <w:rFonts w:eastAsia="Times-Roman"/>
                <w:lang w:eastAsia="uk-UA"/>
              </w:rPr>
              <w:t xml:space="preserve">. </w:t>
            </w:r>
            <w:proofErr w:type="spellStart"/>
            <w:r w:rsidRPr="005D6C46">
              <w:rPr>
                <w:rFonts w:eastAsia="Times-Roman"/>
                <w:lang w:eastAsia="uk-UA"/>
              </w:rPr>
              <w:t>Лабораторний</w:t>
            </w:r>
            <w:proofErr w:type="spellEnd"/>
            <w:r w:rsidRPr="005D6C46">
              <w:rPr>
                <w:rFonts w:eastAsia="Times-Roman"/>
                <w:lang w:eastAsia="uk-UA"/>
              </w:rPr>
              <w:t xml:space="preserve"> практикум: 2-ге вид., </w:t>
            </w:r>
            <w:proofErr w:type="spellStart"/>
            <w:r w:rsidRPr="005D6C46">
              <w:rPr>
                <w:rFonts w:eastAsia="Times-Roman"/>
                <w:lang w:eastAsia="uk-UA"/>
              </w:rPr>
              <w:t>перероблене</w:t>
            </w:r>
            <w:proofErr w:type="spellEnd"/>
            <w:r w:rsidRPr="005D6C46">
              <w:rPr>
                <w:rFonts w:eastAsia="Times-Roman"/>
                <w:lang w:eastAsia="uk-UA"/>
              </w:rPr>
              <w:t xml:space="preserve"> і </w:t>
            </w:r>
            <w:proofErr w:type="spellStart"/>
            <w:r w:rsidRPr="005D6C46">
              <w:rPr>
                <w:rFonts w:eastAsia="Times-Roman"/>
                <w:lang w:eastAsia="uk-UA"/>
              </w:rPr>
              <w:t>доповнене</w:t>
            </w:r>
            <w:proofErr w:type="spellEnd"/>
            <w:r w:rsidRPr="005D6C46">
              <w:rPr>
                <w:rFonts w:eastAsia="Times-Roman"/>
                <w:lang w:eastAsia="uk-UA"/>
              </w:rPr>
              <w:t xml:space="preserve">. </w:t>
            </w:r>
            <w:proofErr w:type="spellStart"/>
            <w:r w:rsidRPr="005D6C46">
              <w:rPr>
                <w:rFonts w:eastAsia="Times-Roman"/>
                <w:lang w:eastAsia="uk-UA"/>
              </w:rPr>
              <w:t>Львів</w:t>
            </w:r>
            <w:proofErr w:type="spellEnd"/>
            <w:r w:rsidRPr="005D6C46">
              <w:rPr>
                <w:rFonts w:eastAsia="Times-Roman"/>
                <w:lang w:eastAsia="uk-UA"/>
              </w:rPr>
              <w:t xml:space="preserve">: </w:t>
            </w:r>
            <w:proofErr w:type="spellStart"/>
            <w:r w:rsidRPr="005D6C46">
              <w:rPr>
                <w:rFonts w:eastAsia="Times-Roman"/>
                <w:lang w:eastAsia="uk-UA"/>
              </w:rPr>
              <w:t>Видавничий</w:t>
            </w:r>
            <w:proofErr w:type="spellEnd"/>
            <w:r w:rsidRPr="005D6C46">
              <w:rPr>
                <w:rFonts w:eastAsia="Times-Roman"/>
                <w:lang w:eastAsia="uk-UA"/>
              </w:rPr>
              <w:t xml:space="preserve"> центр ЛНУ </w:t>
            </w:r>
            <w:proofErr w:type="spellStart"/>
            <w:r w:rsidRPr="005D6C46">
              <w:rPr>
                <w:rFonts w:eastAsia="Times-Roman"/>
                <w:lang w:eastAsia="uk-UA"/>
              </w:rPr>
              <w:t>імені</w:t>
            </w:r>
            <w:proofErr w:type="spellEnd"/>
            <w:r w:rsidRPr="005D6C46">
              <w:rPr>
                <w:rFonts w:eastAsia="Times-Roman"/>
                <w:lang w:eastAsia="uk-UA"/>
              </w:rPr>
              <w:t xml:space="preserve"> </w:t>
            </w:r>
            <w:proofErr w:type="spellStart"/>
            <w:r w:rsidRPr="005D6C46">
              <w:rPr>
                <w:rFonts w:eastAsia="Times-Roman"/>
                <w:lang w:eastAsia="uk-UA"/>
              </w:rPr>
              <w:t>Івана</w:t>
            </w:r>
            <w:proofErr w:type="spellEnd"/>
            <w:r w:rsidRPr="005D6C46">
              <w:rPr>
                <w:rFonts w:eastAsia="Times-Roman"/>
                <w:lang w:eastAsia="uk-UA"/>
              </w:rPr>
              <w:t xml:space="preserve"> Франка, 2000. - 118 с.</w:t>
            </w:r>
          </w:p>
          <w:p w:rsidR="005D6C46" w:rsidRPr="005D6C46" w:rsidRDefault="005D6C46" w:rsidP="005D6C46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jc w:val="both"/>
            </w:pPr>
            <w:r w:rsidRPr="005D6C46">
              <w:t>Лопатин, И. К. Зоогеография (с электронным приложением</w:t>
            </w:r>
            <w:proofErr w:type="gramStart"/>
            <w:r w:rsidRPr="005D6C46">
              <w:t>) :</w:t>
            </w:r>
            <w:proofErr w:type="gramEnd"/>
            <w:r w:rsidRPr="005D6C46">
              <w:t xml:space="preserve"> пособие / И. К. Лопатин, Ж. Е. Мелешко. – </w:t>
            </w:r>
            <w:proofErr w:type="gramStart"/>
            <w:r w:rsidRPr="005D6C46">
              <w:t>Минск :</w:t>
            </w:r>
            <w:proofErr w:type="gramEnd"/>
            <w:r w:rsidRPr="005D6C46">
              <w:t xml:space="preserve"> БГУ, 2016. – 187 с.</w:t>
            </w:r>
          </w:p>
          <w:p w:rsidR="005D6C46" w:rsidRPr="005D6C46" w:rsidRDefault="005D6C46" w:rsidP="005D6C46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jc w:val="both"/>
            </w:pPr>
            <w:r w:rsidRPr="005D6C46">
              <w:t xml:space="preserve">Мороз </w:t>
            </w:r>
            <w:proofErr w:type="spellStart"/>
            <w:r w:rsidRPr="005D6C46">
              <w:t>Сергій</w:t>
            </w:r>
            <w:proofErr w:type="spellEnd"/>
            <w:r w:rsidRPr="005D6C46">
              <w:t xml:space="preserve"> </w:t>
            </w:r>
            <w:proofErr w:type="spellStart"/>
            <w:r w:rsidRPr="005D6C46">
              <w:t>Амбросійович</w:t>
            </w:r>
            <w:proofErr w:type="spellEnd"/>
            <w:r w:rsidRPr="005D6C46">
              <w:t xml:space="preserve">. </w:t>
            </w:r>
            <w:proofErr w:type="spellStart"/>
            <w:r w:rsidRPr="005D6C46">
              <w:t>Історія</w:t>
            </w:r>
            <w:proofErr w:type="spellEnd"/>
            <w:r w:rsidRPr="005D6C46">
              <w:t xml:space="preserve"> </w:t>
            </w:r>
            <w:proofErr w:type="spellStart"/>
            <w:r w:rsidRPr="005D6C46">
              <w:t>біосфери</w:t>
            </w:r>
            <w:proofErr w:type="spellEnd"/>
            <w:r w:rsidRPr="005D6C46">
              <w:t xml:space="preserve"> </w:t>
            </w:r>
            <w:proofErr w:type="spellStart"/>
            <w:r w:rsidRPr="005D6C46">
              <w:t>Землі</w:t>
            </w:r>
            <w:proofErr w:type="spellEnd"/>
            <w:r w:rsidRPr="005D6C46">
              <w:t xml:space="preserve">. - У 2-х кн.: </w:t>
            </w:r>
            <w:proofErr w:type="spellStart"/>
            <w:r w:rsidRPr="005D6C46">
              <w:t>навч</w:t>
            </w:r>
            <w:proofErr w:type="spellEnd"/>
            <w:r w:rsidRPr="005D6C46">
              <w:t xml:space="preserve">. </w:t>
            </w:r>
            <w:proofErr w:type="spellStart"/>
            <w:r w:rsidRPr="005D6C46">
              <w:t>посібник</w:t>
            </w:r>
            <w:proofErr w:type="spellEnd"/>
            <w:r w:rsidRPr="005D6C46">
              <w:t xml:space="preserve"> для </w:t>
            </w:r>
            <w:proofErr w:type="spellStart"/>
            <w:proofErr w:type="gramStart"/>
            <w:r w:rsidRPr="005D6C46">
              <w:t>студ.вузів</w:t>
            </w:r>
            <w:proofErr w:type="spellEnd"/>
            <w:proofErr w:type="gramEnd"/>
            <w:r w:rsidRPr="005D6C46">
              <w:t xml:space="preserve">. - К: </w:t>
            </w:r>
            <w:proofErr w:type="spellStart"/>
            <w:r w:rsidRPr="005D6C46">
              <w:t>Заповіт</w:t>
            </w:r>
            <w:proofErr w:type="spellEnd"/>
            <w:r w:rsidRPr="005D6C46">
              <w:t xml:space="preserve">, 1996. </w:t>
            </w:r>
          </w:p>
          <w:p w:rsidR="005D6C46" w:rsidRPr="005D6C46" w:rsidRDefault="005D6C46" w:rsidP="005D6C46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jc w:val="both"/>
              <w:rPr>
                <w:lang w:val="uk-UA"/>
              </w:rPr>
            </w:pPr>
            <w:hyperlink r:id="rId7" w:history="1">
              <w:r w:rsidRPr="005D6C46">
                <w:rPr>
                  <w:rStyle w:val="a8"/>
                  <w:bCs/>
                  <w:shd w:val="clear" w:color="auto" w:fill="FFFFFF"/>
                </w:rPr>
                <w:t>Пузанов, І. І.</w:t>
              </w:r>
            </w:hyperlink>
            <w:r w:rsidRPr="005D6C46">
              <w:rPr>
                <w:lang w:val="uk-UA"/>
              </w:rPr>
              <w:t xml:space="preserve"> </w:t>
            </w:r>
            <w:r w:rsidRPr="005D6C46">
              <w:rPr>
                <w:bCs/>
                <w:shd w:val="clear" w:color="auto" w:fill="FFFFFF"/>
                <w:lang w:val="uk-UA"/>
              </w:rPr>
              <w:t>Зоогеографія</w:t>
            </w:r>
            <w:r w:rsidRPr="005D6C46">
              <w:rPr>
                <w:shd w:val="clear" w:color="auto" w:fill="FFFFFF"/>
                <w:lang w:val="uk-UA"/>
              </w:rPr>
              <w:t xml:space="preserve">: Пер. з рос. вид.: </w:t>
            </w:r>
            <w:proofErr w:type="spellStart"/>
            <w:r w:rsidRPr="005D6C46">
              <w:rPr>
                <w:shd w:val="clear" w:color="auto" w:fill="FFFFFF"/>
                <w:lang w:val="uk-UA"/>
              </w:rPr>
              <w:t>Підруч</w:t>
            </w:r>
            <w:proofErr w:type="spellEnd"/>
            <w:r w:rsidRPr="005D6C46">
              <w:rPr>
                <w:shd w:val="clear" w:color="auto" w:fill="FFFFFF"/>
                <w:lang w:val="uk-UA"/>
              </w:rPr>
              <w:t xml:space="preserve">. для </w:t>
            </w:r>
            <w:proofErr w:type="spellStart"/>
            <w:r w:rsidRPr="005D6C46">
              <w:rPr>
                <w:shd w:val="clear" w:color="auto" w:fill="FFFFFF"/>
                <w:lang w:val="uk-UA"/>
              </w:rPr>
              <w:t>біол</w:t>
            </w:r>
            <w:proofErr w:type="spellEnd"/>
            <w:r w:rsidRPr="005D6C46">
              <w:rPr>
                <w:shd w:val="clear" w:color="auto" w:fill="FFFFFF"/>
                <w:lang w:val="uk-UA"/>
              </w:rPr>
              <w:t xml:space="preserve">. та </w:t>
            </w:r>
            <w:proofErr w:type="spellStart"/>
            <w:r w:rsidRPr="005D6C46">
              <w:rPr>
                <w:shd w:val="clear" w:color="auto" w:fill="FFFFFF"/>
                <w:lang w:val="uk-UA"/>
              </w:rPr>
              <w:t>геогр</w:t>
            </w:r>
            <w:proofErr w:type="spellEnd"/>
            <w:r w:rsidRPr="005D6C46">
              <w:rPr>
                <w:shd w:val="clear" w:color="auto" w:fill="FFFFFF"/>
                <w:lang w:val="uk-UA"/>
              </w:rPr>
              <w:t xml:space="preserve">. фак. ун-тів / І. І. </w:t>
            </w:r>
            <w:proofErr w:type="spellStart"/>
            <w:r w:rsidRPr="005D6C46">
              <w:rPr>
                <w:shd w:val="clear" w:color="auto" w:fill="FFFFFF"/>
                <w:lang w:val="uk-UA"/>
              </w:rPr>
              <w:t>Пузанов</w:t>
            </w:r>
            <w:proofErr w:type="spellEnd"/>
            <w:r w:rsidRPr="005D6C46">
              <w:rPr>
                <w:shd w:val="clear" w:color="auto" w:fill="FFFFFF"/>
                <w:lang w:val="uk-UA"/>
              </w:rPr>
              <w:t xml:space="preserve">. - 2-ге вид., перероб. і </w:t>
            </w:r>
            <w:proofErr w:type="spellStart"/>
            <w:r w:rsidRPr="005D6C46">
              <w:rPr>
                <w:shd w:val="clear" w:color="auto" w:fill="FFFFFF"/>
                <w:lang w:val="uk-UA"/>
              </w:rPr>
              <w:t>допов</w:t>
            </w:r>
            <w:proofErr w:type="spellEnd"/>
            <w:r w:rsidRPr="005D6C46">
              <w:rPr>
                <w:shd w:val="clear" w:color="auto" w:fill="FFFFFF"/>
                <w:lang w:val="uk-UA"/>
              </w:rPr>
              <w:t xml:space="preserve">. - К. ; Львів : Рад. </w:t>
            </w:r>
            <w:proofErr w:type="spellStart"/>
            <w:r w:rsidRPr="005D6C46">
              <w:rPr>
                <w:shd w:val="clear" w:color="auto" w:fill="FFFFFF"/>
                <w:lang w:val="uk-UA"/>
              </w:rPr>
              <w:t>шк</w:t>
            </w:r>
            <w:proofErr w:type="spellEnd"/>
            <w:r w:rsidRPr="005D6C46">
              <w:rPr>
                <w:shd w:val="clear" w:color="auto" w:fill="FFFFFF"/>
                <w:lang w:val="uk-UA"/>
              </w:rPr>
              <w:t>., 1949. - 504 с.</w:t>
            </w:r>
          </w:p>
          <w:p w:rsidR="005D6C46" w:rsidRPr="00F72474" w:rsidRDefault="005D6C46" w:rsidP="005D6C46">
            <w:pPr>
              <w:shd w:val="clear" w:color="auto" w:fill="FFFFFF"/>
              <w:tabs>
                <w:tab w:val="left" w:pos="365"/>
              </w:tabs>
              <w:jc w:val="center"/>
              <w:rPr>
                <w:b/>
                <w:lang w:val="uk-UA"/>
              </w:rPr>
            </w:pPr>
          </w:p>
          <w:p w:rsidR="005D6C46" w:rsidRPr="00F72474" w:rsidRDefault="005D6C46" w:rsidP="005D6C46">
            <w:pPr>
              <w:shd w:val="clear" w:color="auto" w:fill="FFFFFF"/>
              <w:tabs>
                <w:tab w:val="left" w:pos="365"/>
              </w:tabs>
              <w:jc w:val="center"/>
              <w:rPr>
                <w:spacing w:val="-20"/>
                <w:lang w:val="uk-UA"/>
              </w:rPr>
            </w:pPr>
            <w:r w:rsidRPr="00F72474">
              <w:rPr>
                <w:b/>
                <w:lang w:val="uk-UA"/>
              </w:rPr>
              <w:t>Інформаційні ресурси</w:t>
            </w:r>
          </w:p>
          <w:p w:rsidR="005D6C46" w:rsidRPr="00F72474" w:rsidRDefault="005D6C46" w:rsidP="005D6C46">
            <w:pPr>
              <w:shd w:val="clear" w:color="auto" w:fill="FFFFFF"/>
              <w:tabs>
                <w:tab w:val="left" w:pos="365"/>
              </w:tabs>
              <w:rPr>
                <w:spacing w:val="-20"/>
                <w:lang w:val="uk-UA"/>
              </w:rPr>
            </w:pPr>
          </w:p>
          <w:p w:rsidR="005D6C46" w:rsidRPr="00FB1F72" w:rsidRDefault="005D6C46" w:rsidP="005D6C46">
            <w:pPr>
              <w:pStyle w:val="ac"/>
              <w:numPr>
                <w:ilvl w:val="0"/>
                <w:numId w:val="15"/>
              </w:numPr>
              <w:spacing w:after="0"/>
            </w:pPr>
            <w:r w:rsidRPr="00FB1F72">
              <w:rPr>
                <w:lang w:val="uk-UA"/>
              </w:rPr>
              <w:t xml:space="preserve">Український біологічний сайт </w:t>
            </w:r>
            <w:hyperlink r:id="rId8" w:history="1">
              <w:r w:rsidRPr="00FB1F72">
                <w:rPr>
                  <w:rStyle w:val="a8"/>
                </w:rPr>
                <w:t>http://biology.org.ua/</w:t>
              </w:r>
            </w:hyperlink>
          </w:p>
          <w:p w:rsidR="005D6C46" w:rsidRPr="00FB1F72" w:rsidRDefault="005D6C46" w:rsidP="005D6C46">
            <w:pPr>
              <w:pStyle w:val="ac"/>
              <w:numPr>
                <w:ilvl w:val="0"/>
                <w:numId w:val="15"/>
              </w:numPr>
              <w:spacing w:after="0"/>
            </w:pPr>
            <w:r w:rsidRPr="00FB1F72">
              <w:rPr>
                <w:lang w:val="uk-UA"/>
              </w:rPr>
              <w:t xml:space="preserve">Український географічний журнал </w:t>
            </w:r>
            <w:hyperlink r:id="rId9" w:history="1">
              <w:r w:rsidRPr="00FB1F72">
                <w:rPr>
                  <w:rStyle w:val="a8"/>
                </w:rPr>
                <w:t>https://ukrgeojournal.org.ua/</w:t>
              </w:r>
            </w:hyperlink>
          </w:p>
          <w:p w:rsidR="005D6C46" w:rsidRPr="00FB1F72" w:rsidRDefault="005D6C46" w:rsidP="005D6C46">
            <w:pPr>
              <w:pStyle w:val="ac"/>
              <w:numPr>
                <w:ilvl w:val="0"/>
                <w:numId w:val="15"/>
              </w:numPr>
              <w:spacing w:after="0"/>
            </w:pPr>
            <w:r w:rsidRPr="00FB1F72">
              <w:rPr>
                <w:lang w:val="uk-UA"/>
              </w:rPr>
              <w:t xml:space="preserve">Світовий центр даних </w:t>
            </w:r>
            <w:hyperlink r:id="rId10" w:history="1">
              <w:r w:rsidRPr="00FB1F72">
                <w:rPr>
                  <w:rStyle w:val="a8"/>
                </w:rPr>
                <w:t>http://wdc.org.ua/</w:t>
              </w:r>
            </w:hyperlink>
          </w:p>
          <w:p w:rsidR="005D6C46" w:rsidRPr="00FB1F72" w:rsidRDefault="005D6C46" w:rsidP="005D6C46">
            <w:pPr>
              <w:pStyle w:val="ac"/>
              <w:numPr>
                <w:ilvl w:val="0"/>
                <w:numId w:val="15"/>
              </w:numPr>
              <w:spacing w:after="0"/>
            </w:pPr>
            <w:hyperlink r:id="rId11" w:history="1">
              <w:r w:rsidRPr="00FB1F72">
                <w:rPr>
                  <w:rStyle w:val="a8"/>
                  <w:lang w:val="en-US"/>
                </w:rPr>
                <w:t>https</w:t>
              </w:r>
              <w:r w:rsidRPr="00FB1F72">
                <w:rPr>
                  <w:rStyle w:val="a8"/>
                </w:rPr>
                <w:t>://</w:t>
              </w:r>
              <w:proofErr w:type="spellStart"/>
              <w:r w:rsidRPr="00FB1F72">
                <w:rPr>
                  <w:rStyle w:val="a8"/>
                  <w:lang w:val="en-US"/>
                </w:rPr>
                <w:t>uk</w:t>
              </w:r>
              <w:proofErr w:type="spellEnd"/>
              <w:r w:rsidRPr="00FB1F72">
                <w:rPr>
                  <w:rStyle w:val="a8"/>
                </w:rPr>
                <w:t>.</w:t>
              </w:r>
              <w:proofErr w:type="spellStart"/>
              <w:r w:rsidRPr="00FB1F72">
                <w:rPr>
                  <w:rStyle w:val="a8"/>
                  <w:lang w:val="en-US"/>
                </w:rPr>
                <w:t>wikipedia</w:t>
              </w:r>
              <w:proofErr w:type="spellEnd"/>
              <w:r w:rsidRPr="00FB1F72">
                <w:rPr>
                  <w:rStyle w:val="a8"/>
                </w:rPr>
                <w:t>.</w:t>
              </w:r>
              <w:r w:rsidRPr="00FB1F72">
                <w:rPr>
                  <w:rStyle w:val="a8"/>
                  <w:lang w:val="en-US"/>
                </w:rPr>
                <w:t>org</w:t>
              </w:r>
              <w:r w:rsidRPr="00FB1F72">
                <w:rPr>
                  <w:rStyle w:val="a8"/>
                </w:rPr>
                <w:t>/</w:t>
              </w:r>
              <w:r w:rsidRPr="00FB1F72">
                <w:rPr>
                  <w:rStyle w:val="a8"/>
                  <w:lang w:val="en-US"/>
                </w:rPr>
                <w:t>wiki</w:t>
              </w:r>
              <w:r w:rsidRPr="00FB1F72">
                <w:rPr>
                  <w:rStyle w:val="a8"/>
                </w:rPr>
                <w:t>/</w:t>
              </w:r>
            </w:hyperlink>
          </w:p>
          <w:p w:rsidR="005D6C46" w:rsidRPr="00FD012B" w:rsidRDefault="005D6C46" w:rsidP="005D6C46">
            <w:pPr>
              <w:pStyle w:val="ac"/>
              <w:numPr>
                <w:ilvl w:val="0"/>
                <w:numId w:val="15"/>
              </w:numPr>
              <w:spacing w:after="0"/>
            </w:pPr>
            <w:hyperlink r:id="rId12" w:history="1">
              <w:r w:rsidRPr="00FB1F72">
                <w:rPr>
                  <w:rStyle w:val="a8"/>
                  <w:lang w:val="en-US"/>
                </w:rPr>
                <w:t>http</w:t>
              </w:r>
              <w:r w:rsidRPr="00FD012B">
                <w:rPr>
                  <w:rStyle w:val="a8"/>
                </w:rPr>
                <w:t>://</w:t>
              </w:r>
              <w:r w:rsidRPr="00FB1F72">
                <w:rPr>
                  <w:rStyle w:val="a8"/>
                  <w:lang w:val="en-US"/>
                </w:rPr>
                <w:t>www</w:t>
              </w:r>
              <w:r w:rsidRPr="00FD012B">
                <w:rPr>
                  <w:rStyle w:val="a8"/>
                </w:rPr>
                <w:t>.</w:t>
              </w:r>
              <w:proofErr w:type="spellStart"/>
              <w:r w:rsidRPr="00FB1F72">
                <w:rPr>
                  <w:rStyle w:val="a8"/>
                  <w:lang w:val="en-US"/>
                </w:rPr>
                <w:t>geograf</w:t>
              </w:r>
              <w:proofErr w:type="spellEnd"/>
              <w:r w:rsidRPr="00FD012B">
                <w:rPr>
                  <w:rStyle w:val="a8"/>
                </w:rPr>
                <w:t>.</w:t>
              </w:r>
              <w:r w:rsidRPr="00FB1F72">
                <w:rPr>
                  <w:rStyle w:val="a8"/>
                  <w:lang w:val="en-US"/>
                </w:rPr>
                <w:t>com</w:t>
              </w:r>
              <w:r w:rsidRPr="00FD012B">
                <w:rPr>
                  <w:rStyle w:val="a8"/>
                </w:rPr>
                <w:t>.</w:t>
              </w:r>
              <w:proofErr w:type="spellStart"/>
              <w:r w:rsidRPr="00FB1F72">
                <w:rPr>
                  <w:rStyle w:val="a8"/>
                  <w:lang w:val="en-US"/>
                </w:rPr>
                <w:t>ua</w:t>
              </w:r>
              <w:proofErr w:type="spellEnd"/>
              <w:r w:rsidRPr="00FD012B">
                <w:rPr>
                  <w:rStyle w:val="a8"/>
                </w:rPr>
                <w:t>/</w:t>
              </w:r>
              <w:proofErr w:type="spellStart"/>
              <w:r w:rsidRPr="00FB1F72">
                <w:rPr>
                  <w:rStyle w:val="a8"/>
                  <w:lang w:val="en-US"/>
                </w:rPr>
                <w:t>biogeografiya</w:t>
              </w:r>
              <w:proofErr w:type="spellEnd"/>
            </w:hyperlink>
          </w:p>
          <w:p w:rsidR="005D6C46" w:rsidRPr="00FD012B" w:rsidRDefault="005D6C46" w:rsidP="005D6C46">
            <w:pPr>
              <w:pStyle w:val="ac"/>
              <w:numPr>
                <w:ilvl w:val="0"/>
                <w:numId w:val="15"/>
              </w:numPr>
              <w:spacing w:after="0"/>
            </w:pPr>
            <w:r w:rsidRPr="00FB1F72">
              <w:rPr>
                <w:lang w:val="uk-UA"/>
              </w:rPr>
              <w:t xml:space="preserve">Енциклопедія сучасної України </w:t>
            </w:r>
            <w:hyperlink r:id="rId13" w:history="1">
              <w:r w:rsidRPr="00FB1F72">
                <w:rPr>
                  <w:rStyle w:val="a8"/>
                  <w:lang w:val="en-GB"/>
                </w:rPr>
                <w:t>http</w:t>
              </w:r>
              <w:r w:rsidRPr="00FD012B">
                <w:rPr>
                  <w:rStyle w:val="a8"/>
                </w:rPr>
                <w:t>://</w:t>
              </w:r>
              <w:proofErr w:type="spellStart"/>
              <w:r w:rsidRPr="00FB1F72">
                <w:rPr>
                  <w:rStyle w:val="a8"/>
                  <w:lang w:val="en-GB"/>
                </w:rPr>
                <w:t>esu</w:t>
              </w:r>
              <w:proofErr w:type="spellEnd"/>
              <w:r w:rsidRPr="00FD012B">
                <w:rPr>
                  <w:rStyle w:val="a8"/>
                </w:rPr>
                <w:t>.</w:t>
              </w:r>
              <w:r w:rsidRPr="00FB1F72">
                <w:rPr>
                  <w:rStyle w:val="a8"/>
                  <w:lang w:val="en-GB"/>
                </w:rPr>
                <w:t>com</w:t>
              </w:r>
              <w:r w:rsidRPr="00FD012B">
                <w:rPr>
                  <w:rStyle w:val="a8"/>
                </w:rPr>
                <w:t>.</w:t>
              </w:r>
              <w:proofErr w:type="spellStart"/>
              <w:r w:rsidRPr="00FB1F72">
                <w:rPr>
                  <w:rStyle w:val="a8"/>
                  <w:lang w:val="en-GB"/>
                </w:rPr>
                <w:t>ua</w:t>
              </w:r>
              <w:proofErr w:type="spellEnd"/>
              <w:r w:rsidRPr="00FD012B">
                <w:rPr>
                  <w:rStyle w:val="a8"/>
                </w:rPr>
                <w:t>/</w:t>
              </w:r>
            </w:hyperlink>
          </w:p>
          <w:p w:rsidR="005D6C46" w:rsidRPr="00FD012B" w:rsidRDefault="005D6C46" w:rsidP="005D6C46">
            <w:pPr>
              <w:pStyle w:val="ac"/>
              <w:numPr>
                <w:ilvl w:val="0"/>
                <w:numId w:val="15"/>
              </w:numPr>
              <w:spacing w:after="0"/>
            </w:pPr>
            <w:r w:rsidRPr="00FB1F72">
              <w:rPr>
                <w:lang w:val="uk-UA"/>
              </w:rPr>
              <w:t xml:space="preserve">Тут цікаво </w:t>
            </w:r>
            <w:hyperlink r:id="rId14" w:history="1">
              <w:r w:rsidRPr="00FB1F72">
                <w:rPr>
                  <w:rStyle w:val="a8"/>
                  <w:lang w:val="en-US"/>
                </w:rPr>
                <w:t>http</w:t>
              </w:r>
              <w:r w:rsidRPr="00FD012B">
                <w:rPr>
                  <w:rStyle w:val="a8"/>
                </w:rPr>
                <w:t>://</w:t>
              </w:r>
              <w:r w:rsidRPr="00FB1F72">
                <w:rPr>
                  <w:rStyle w:val="a8"/>
                  <w:lang w:val="en-US"/>
                </w:rPr>
                <w:t>tut</w:t>
              </w:r>
              <w:r w:rsidRPr="00FD012B">
                <w:rPr>
                  <w:rStyle w:val="a8"/>
                </w:rPr>
                <w:t>-</w:t>
              </w:r>
              <w:proofErr w:type="spellStart"/>
              <w:r w:rsidRPr="00FB1F72">
                <w:rPr>
                  <w:rStyle w:val="a8"/>
                  <w:lang w:val="en-US"/>
                </w:rPr>
                <w:t>cikavo</w:t>
              </w:r>
              <w:proofErr w:type="spellEnd"/>
              <w:r w:rsidRPr="00FD012B">
                <w:rPr>
                  <w:rStyle w:val="a8"/>
                </w:rPr>
                <w:t>.</w:t>
              </w:r>
              <w:r w:rsidRPr="00FB1F72">
                <w:rPr>
                  <w:rStyle w:val="a8"/>
                  <w:lang w:val="en-US"/>
                </w:rPr>
                <w:t>com</w:t>
              </w:r>
              <w:r w:rsidRPr="00FD012B">
                <w:rPr>
                  <w:rStyle w:val="a8"/>
                </w:rPr>
                <w:t>/</w:t>
              </w:r>
              <w:proofErr w:type="spellStart"/>
              <w:r w:rsidRPr="00FB1F72">
                <w:rPr>
                  <w:rStyle w:val="a8"/>
                  <w:lang w:val="en-US"/>
                </w:rPr>
                <w:t>pryroda</w:t>
              </w:r>
              <w:proofErr w:type="spellEnd"/>
              <w:r w:rsidRPr="00FD012B">
                <w:rPr>
                  <w:rStyle w:val="a8"/>
                </w:rPr>
                <w:t>/</w:t>
              </w:r>
              <w:proofErr w:type="spellStart"/>
              <w:r w:rsidRPr="00FB1F72">
                <w:rPr>
                  <w:rStyle w:val="a8"/>
                  <w:lang w:val="en-US"/>
                </w:rPr>
                <w:t>roslyny</w:t>
              </w:r>
              <w:proofErr w:type="spellEnd"/>
              <w:r w:rsidRPr="00FD012B">
                <w:rPr>
                  <w:rStyle w:val="a8"/>
                </w:rPr>
                <w:t>-</w:t>
              </w:r>
              <w:proofErr w:type="spellStart"/>
              <w:r w:rsidRPr="00FB1F72">
                <w:rPr>
                  <w:rStyle w:val="a8"/>
                  <w:lang w:val="en-US"/>
                </w:rPr>
                <w:t>st</w:t>
              </w:r>
              <w:proofErr w:type="spellEnd"/>
              <w:r w:rsidRPr="00FD012B">
                <w:rPr>
                  <w:rStyle w:val="a8"/>
                </w:rPr>
                <w:t>/182-</w:t>
              </w:r>
              <w:proofErr w:type="spellStart"/>
              <w:r w:rsidRPr="00FB1F72">
                <w:rPr>
                  <w:rStyle w:val="a8"/>
                  <w:lang w:val="en-US"/>
                </w:rPr>
                <w:t>tsikavi</w:t>
              </w:r>
              <w:proofErr w:type="spellEnd"/>
              <w:r w:rsidRPr="00FD012B">
                <w:rPr>
                  <w:rStyle w:val="a8"/>
                </w:rPr>
                <w:t>-</w:t>
              </w:r>
              <w:proofErr w:type="spellStart"/>
              <w:r w:rsidRPr="00FB1F72">
                <w:rPr>
                  <w:rStyle w:val="a8"/>
                  <w:lang w:val="en-US"/>
                </w:rPr>
                <w:t>fakti</w:t>
              </w:r>
              <w:proofErr w:type="spellEnd"/>
              <w:r w:rsidRPr="00FD012B">
                <w:rPr>
                  <w:rStyle w:val="a8"/>
                </w:rPr>
                <w:t>-</w:t>
              </w:r>
              <w:r w:rsidRPr="00FB1F72">
                <w:rPr>
                  <w:rStyle w:val="a8"/>
                  <w:lang w:val="en-US"/>
                </w:rPr>
                <w:t>pro</w:t>
              </w:r>
              <w:r w:rsidRPr="00FD012B">
                <w:rPr>
                  <w:rStyle w:val="a8"/>
                </w:rPr>
                <w:t>-</w:t>
              </w:r>
              <w:proofErr w:type="spellStart"/>
              <w:r w:rsidRPr="00FB1F72">
                <w:rPr>
                  <w:rStyle w:val="a8"/>
                  <w:lang w:val="en-US"/>
                </w:rPr>
                <w:t>roslini</w:t>
              </w:r>
              <w:proofErr w:type="spellEnd"/>
            </w:hyperlink>
          </w:p>
          <w:p w:rsidR="005D6C46" w:rsidRPr="00FB1F72" w:rsidRDefault="005D6C46" w:rsidP="005D6C46">
            <w:pPr>
              <w:pStyle w:val="ac"/>
              <w:numPr>
                <w:ilvl w:val="0"/>
                <w:numId w:val="15"/>
              </w:numPr>
              <w:spacing w:after="0"/>
            </w:pPr>
            <w:r w:rsidRPr="00FB1F72">
              <w:rPr>
                <w:lang w:val="uk-UA"/>
              </w:rPr>
              <w:t xml:space="preserve">Природничо-географічне товариство </w:t>
            </w:r>
            <w:hyperlink r:id="rId15" w:history="1">
              <w:r w:rsidRPr="00FB1F72">
                <w:rPr>
                  <w:rStyle w:val="a8"/>
                </w:rPr>
                <w:t>https://www.facebook.com/groups/1507432896219284/</w:t>
              </w:r>
            </w:hyperlink>
          </w:p>
          <w:p w:rsidR="005D6C46" w:rsidRPr="00FB1F72" w:rsidRDefault="005D6C46" w:rsidP="005D6C46">
            <w:pPr>
              <w:pStyle w:val="ac"/>
              <w:numPr>
                <w:ilvl w:val="0"/>
                <w:numId w:val="15"/>
              </w:numPr>
              <w:spacing w:after="0"/>
            </w:pPr>
            <w:hyperlink r:id="rId16" w:history="1">
              <w:r w:rsidRPr="00FB1F72">
                <w:rPr>
                  <w:rStyle w:val="a8"/>
                </w:rPr>
                <w:t>https://www.facebook.com/groups/natgeoukraine/</w:t>
              </w:r>
            </w:hyperlink>
          </w:p>
          <w:p w:rsidR="005D6C46" w:rsidRPr="00FB1F72" w:rsidRDefault="005D6C46" w:rsidP="005D6C46">
            <w:pPr>
              <w:pStyle w:val="ac"/>
              <w:numPr>
                <w:ilvl w:val="0"/>
                <w:numId w:val="15"/>
              </w:numPr>
              <w:spacing w:after="0"/>
            </w:pPr>
            <w:r w:rsidRPr="00FB1F72">
              <w:rPr>
                <w:lang w:val="uk-UA"/>
              </w:rPr>
              <w:t xml:space="preserve">Станіславський натураліст </w:t>
            </w:r>
            <w:hyperlink r:id="rId17" w:history="1">
              <w:r w:rsidRPr="00FB1F72">
                <w:rPr>
                  <w:rStyle w:val="a8"/>
                </w:rPr>
                <w:t>https://www.facebook.com/groups/170734589649099/</w:t>
              </w:r>
            </w:hyperlink>
          </w:p>
          <w:p w:rsidR="005D6C46" w:rsidRPr="00FB1F72" w:rsidRDefault="005D6C46" w:rsidP="005D6C46">
            <w:pPr>
              <w:pStyle w:val="ac"/>
              <w:numPr>
                <w:ilvl w:val="0"/>
                <w:numId w:val="15"/>
              </w:numPr>
              <w:spacing w:after="0"/>
            </w:pPr>
            <w:proofErr w:type="spellStart"/>
            <w:r w:rsidRPr="00FB1F72">
              <w:rPr>
                <w:lang w:val="uk-UA"/>
              </w:rPr>
              <w:t>Біорізноманіття</w:t>
            </w:r>
            <w:proofErr w:type="spellEnd"/>
            <w:r w:rsidRPr="00FB1F72">
              <w:rPr>
                <w:lang w:val="uk-UA"/>
              </w:rPr>
              <w:t xml:space="preserve"> України </w:t>
            </w:r>
            <w:hyperlink r:id="rId18" w:history="1">
              <w:r w:rsidRPr="00FB1F72">
                <w:rPr>
                  <w:rStyle w:val="a8"/>
                </w:rPr>
                <w:t>https://www.facebook.com/groups/121722825154132/</w:t>
              </w:r>
            </w:hyperlink>
          </w:p>
          <w:p w:rsidR="005D6C46" w:rsidRPr="00FB1F72" w:rsidRDefault="005D6C46" w:rsidP="005D6C46">
            <w:pPr>
              <w:pStyle w:val="ac"/>
              <w:numPr>
                <w:ilvl w:val="0"/>
                <w:numId w:val="15"/>
              </w:numPr>
              <w:spacing w:after="0"/>
            </w:pPr>
            <w:r w:rsidRPr="00FB1F72">
              <w:rPr>
                <w:lang w:val="uk-UA"/>
              </w:rPr>
              <w:t xml:space="preserve">Чарівна планета </w:t>
            </w:r>
            <w:hyperlink r:id="rId19" w:history="1">
              <w:r w:rsidRPr="00FB1F72">
                <w:rPr>
                  <w:rStyle w:val="a8"/>
                </w:rPr>
                <w:t>https://www.facebook.com/groups/155872728614472/</w:t>
              </w:r>
            </w:hyperlink>
          </w:p>
          <w:p w:rsidR="00151BC4" w:rsidRPr="00C67355" w:rsidRDefault="005D6C46" w:rsidP="005D6C46">
            <w:pPr>
              <w:jc w:val="both"/>
              <w:rPr>
                <w:lang w:val="uk-UA"/>
              </w:rPr>
            </w:pPr>
            <w:r w:rsidRPr="00FB1F72">
              <w:rPr>
                <w:lang w:val="uk-UA"/>
              </w:rPr>
              <w:lastRenderedPageBreak/>
              <w:t xml:space="preserve">Інститут географії </w:t>
            </w:r>
            <w:hyperlink r:id="rId20" w:history="1">
              <w:r w:rsidRPr="00FB1F72">
                <w:rPr>
                  <w:rStyle w:val="a8"/>
                </w:rPr>
                <w:t>https://igu.org.ua/uk/node/3971</w:t>
              </w:r>
            </w:hyperlink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sectPr w:rsidR="00335A19" w:rsidRPr="00784AB3" w:rsidSect="00B66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1A3DFF"/>
    <w:multiLevelType w:val="hybridMultilevel"/>
    <w:tmpl w:val="2766C34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AF0154B"/>
    <w:multiLevelType w:val="hybridMultilevel"/>
    <w:tmpl w:val="A1AE29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D5694"/>
    <w:multiLevelType w:val="hybridMultilevel"/>
    <w:tmpl w:val="F5FA233C"/>
    <w:lvl w:ilvl="0" w:tplc="178844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D093027"/>
    <w:multiLevelType w:val="singleLevel"/>
    <w:tmpl w:val="EF1A789A"/>
    <w:lvl w:ilvl="0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hint="default"/>
      </w:rPr>
    </w:lvl>
  </w:abstractNum>
  <w:abstractNum w:abstractNumId="8" w15:restartNumberingAfterBreak="0">
    <w:nsid w:val="41755C8C"/>
    <w:multiLevelType w:val="hybridMultilevel"/>
    <w:tmpl w:val="564AC6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AE42523"/>
    <w:multiLevelType w:val="hybridMultilevel"/>
    <w:tmpl w:val="ED3CDD5C"/>
    <w:lvl w:ilvl="0" w:tplc="EF1A7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6D26BA"/>
    <w:multiLevelType w:val="hybridMultilevel"/>
    <w:tmpl w:val="9716D4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308DE"/>
    <w:multiLevelType w:val="hybridMultilevel"/>
    <w:tmpl w:val="B330B160"/>
    <w:lvl w:ilvl="0" w:tplc="EF1A7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487B6E"/>
    <w:multiLevelType w:val="hybridMultilevel"/>
    <w:tmpl w:val="45DEE6F8"/>
    <w:lvl w:ilvl="0" w:tplc="4FFE580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6F4040FA"/>
    <w:multiLevelType w:val="hybridMultilevel"/>
    <w:tmpl w:val="1738FDE6"/>
    <w:lvl w:ilvl="0" w:tplc="0422000F">
      <w:start w:val="1"/>
      <w:numFmt w:val="decimal"/>
      <w:lvlText w:val="%1."/>
      <w:lvlJc w:val="left"/>
      <w:pPr>
        <w:ind w:left="884" w:hanging="360"/>
      </w:pPr>
    </w:lvl>
    <w:lvl w:ilvl="1" w:tplc="04220019" w:tentative="1">
      <w:start w:val="1"/>
      <w:numFmt w:val="lowerLetter"/>
      <w:lvlText w:val="%2."/>
      <w:lvlJc w:val="left"/>
      <w:pPr>
        <w:ind w:left="1604" w:hanging="360"/>
      </w:pPr>
    </w:lvl>
    <w:lvl w:ilvl="2" w:tplc="0422001B" w:tentative="1">
      <w:start w:val="1"/>
      <w:numFmt w:val="lowerRoman"/>
      <w:lvlText w:val="%3."/>
      <w:lvlJc w:val="right"/>
      <w:pPr>
        <w:ind w:left="2324" w:hanging="180"/>
      </w:pPr>
    </w:lvl>
    <w:lvl w:ilvl="3" w:tplc="0422000F" w:tentative="1">
      <w:start w:val="1"/>
      <w:numFmt w:val="decimal"/>
      <w:lvlText w:val="%4."/>
      <w:lvlJc w:val="left"/>
      <w:pPr>
        <w:ind w:left="3044" w:hanging="360"/>
      </w:pPr>
    </w:lvl>
    <w:lvl w:ilvl="4" w:tplc="04220019" w:tentative="1">
      <w:start w:val="1"/>
      <w:numFmt w:val="lowerLetter"/>
      <w:lvlText w:val="%5."/>
      <w:lvlJc w:val="left"/>
      <w:pPr>
        <w:ind w:left="3764" w:hanging="360"/>
      </w:pPr>
    </w:lvl>
    <w:lvl w:ilvl="5" w:tplc="0422001B" w:tentative="1">
      <w:start w:val="1"/>
      <w:numFmt w:val="lowerRoman"/>
      <w:lvlText w:val="%6."/>
      <w:lvlJc w:val="right"/>
      <w:pPr>
        <w:ind w:left="4484" w:hanging="180"/>
      </w:pPr>
    </w:lvl>
    <w:lvl w:ilvl="6" w:tplc="0422000F" w:tentative="1">
      <w:start w:val="1"/>
      <w:numFmt w:val="decimal"/>
      <w:lvlText w:val="%7."/>
      <w:lvlJc w:val="left"/>
      <w:pPr>
        <w:ind w:left="5204" w:hanging="360"/>
      </w:pPr>
    </w:lvl>
    <w:lvl w:ilvl="7" w:tplc="04220019" w:tentative="1">
      <w:start w:val="1"/>
      <w:numFmt w:val="lowerLetter"/>
      <w:lvlText w:val="%8."/>
      <w:lvlJc w:val="left"/>
      <w:pPr>
        <w:ind w:left="5924" w:hanging="360"/>
      </w:pPr>
    </w:lvl>
    <w:lvl w:ilvl="8" w:tplc="0422001B" w:tentative="1">
      <w:start w:val="1"/>
      <w:numFmt w:val="lowerRoman"/>
      <w:lvlText w:val="%9."/>
      <w:lvlJc w:val="right"/>
      <w:pPr>
        <w:ind w:left="6644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7"/>
  </w:num>
  <w:num w:numId="8">
    <w:abstractNumId w:val="13"/>
  </w:num>
  <w:num w:numId="9">
    <w:abstractNumId w:val="11"/>
  </w:num>
  <w:num w:numId="10">
    <w:abstractNumId w:val="14"/>
  </w:num>
  <w:num w:numId="11">
    <w:abstractNumId w:val="5"/>
  </w:num>
  <w:num w:numId="12">
    <w:abstractNumId w:val="3"/>
  </w:num>
  <w:num w:numId="13">
    <w:abstractNumId w:val="8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46CC8"/>
    <w:rsid w:val="00071F79"/>
    <w:rsid w:val="00072283"/>
    <w:rsid w:val="000C46E3"/>
    <w:rsid w:val="000F1082"/>
    <w:rsid w:val="001039A3"/>
    <w:rsid w:val="00151BC4"/>
    <w:rsid w:val="00193CEB"/>
    <w:rsid w:val="00254871"/>
    <w:rsid w:val="002C2330"/>
    <w:rsid w:val="0032474D"/>
    <w:rsid w:val="00331335"/>
    <w:rsid w:val="00335A19"/>
    <w:rsid w:val="00373614"/>
    <w:rsid w:val="00395013"/>
    <w:rsid w:val="00483A45"/>
    <w:rsid w:val="004F7AFF"/>
    <w:rsid w:val="005D6C46"/>
    <w:rsid w:val="00637901"/>
    <w:rsid w:val="00654CF9"/>
    <w:rsid w:val="006A14B2"/>
    <w:rsid w:val="006B57EB"/>
    <w:rsid w:val="00766747"/>
    <w:rsid w:val="00784AB3"/>
    <w:rsid w:val="0084333C"/>
    <w:rsid w:val="008A1B87"/>
    <w:rsid w:val="009506C9"/>
    <w:rsid w:val="0095499A"/>
    <w:rsid w:val="009A2779"/>
    <w:rsid w:val="009E2E0C"/>
    <w:rsid w:val="00A402FD"/>
    <w:rsid w:val="00AB324B"/>
    <w:rsid w:val="00AC76DC"/>
    <w:rsid w:val="00B10A22"/>
    <w:rsid w:val="00B66797"/>
    <w:rsid w:val="00B93336"/>
    <w:rsid w:val="00BC32A7"/>
    <w:rsid w:val="00C67355"/>
    <w:rsid w:val="00C81B4F"/>
    <w:rsid w:val="00CA1BE2"/>
    <w:rsid w:val="00D20CC4"/>
    <w:rsid w:val="00D74B80"/>
    <w:rsid w:val="00EE1819"/>
    <w:rsid w:val="00EE4289"/>
    <w:rsid w:val="00F71319"/>
    <w:rsid w:val="00F9137E"/>
    <w:rsid w:val="00FB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DFFF"/>
  <w15:docId w15:val="{FE45B93E-F9E9-48EB-B504-9867B6D3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D20CC4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D20CC4"/>
    <w:pPr>
      <w:jc w:val="center"/>
    </w:pPr>
    <w:rPr>
      <w:b/>
      <w:sz w:val="32"/>
      <w:szCs w:val="20"/>
      <w:lang w:val="uk-UA"/>
    </w:rPr>
  </w:style>
  <w:style w:type="character" w:customStyle="1" w:styleId="aa">
    <w:name w:val="Назва Знак"/>
    <w:basedOn w:val="a0"/>
    <w:link w:val="a9"/>
    <w:rsid w:val="00D20CC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b">
    <w:name w:val="Основний текст_"/>
    <w:link w:val="10"/>
    <w:rsid w:val="000F10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b"/>
    <w:rsid w:val="000F1082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  <w:style w:type="paragraph" w:styleId="ac">
    <w:name w:val="Body Text"/>
    <w:basedOn w:val="a"/>
    <w:link w:val="ad"/>
    <w:uiPriority w:val="99"/>
    <w:semiHidden/>
    <w:unhideWhenUsed/>
    <w:rsid w:val="005D6C46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5D6C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eference-text">
    <w:name w:val="reference-text"/>
    <w:rsid w:val="005D6C46"/>
  </w:style>
  <w:style w:type="character" w:customStyle="1" w:styleId="st">
    <w:name w:val="st"/>
    <w:rsid w:val="005D6C46"/>
  </w:style>
  <w:style w:type="character" w:styleId="ae">
    <w:name w:val="Emphasis"/>
    <w:qFormat/>
    <w:rsid w:val="005D6C46"/>
    <w:rPr>
      <w:i/>
      <w:iCs/>
    </w:rPr>
  </w:style>
  <w:style w:type="character" w:styleId="af">
    <w:name w:val="Strong"/>
    <w:basedOn w:val="a0"/>
    <w:uiPriority w:val="22"/>
    <w:qFormat/>
    <w:rsid w:val="005D6C46"/>
    <w:rPr>
      <w:b/>
      <w:bCs/>
    </w:rPr>
  </w:style>
  <w:style w:type="paragraph" w:customStyle="1" w:styleId="Default">
    <w:name w:val="Default"/>
    <w:rsid w:val="00B66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logy.org.ua/" TargetMode="External"/><Relationship Id="rId13" Type="http://schemas.openxmlformats.org/officeDocument/2006/relationships/hyperlink" Target="http://esu.com.ua/" TargetMode="External"/><Relationship Id="rId18" Type="http://schemas.openxmlformats.org/officeDocument/2006/relationships/hyperlink" Target="https://www.facebook.com/groups/121722825154132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e-cat.scilib.chnu.edu.ua/cgi/irbis64r_12/cgiirbis_64.exe?LNG=uk&amp;Z21ID=&amp;I21DBN=GEN&amp;P21DBN=GEN&amp;S21STN=1&amp;S21REF=5&amp;S21FMT=fullwebr&amp;C21COM=S&amp;S21CNR=10&amp;S21P01=0&amp;S21P02=1&amp;S21P03=A=&amp;S21STR=%D0%9F%D1%83%D0%B7%D0%B0%D0%BD%D0%BE%D0%B2,%20%D0%86.%20%D0%86." TargetMode="External"/><Relationship Id="rId12" Type="http://schemas.openxmlformats.org/officeDocument/2006/relationships/hyperlink" Target="http://www.geograf.com.ua/biogeografiya" TargetMode="External"/><Relationship Id="rId17" Type="http://schemas.openxmlformats.org/officeDocument/2006/relationships/hyperlink" Target="https://www.facebook.com/groups/17073458964909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natgeoukraine/" TargetMode="External"/><Relationship Id="rId20" Type="http://schemas.openxmlformats.org/officeDocument/2006/relationships/hyperlink" Target="https://igu.org.ua/uk/node/397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uk.wikipedia.org/wik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groups/1507432896219284/" TargetMode="External"/><Relationship Id="rId10" Type="http://schemas.openxmlformats.org/officeDocument/2006/relationships/hyperlink" Target="http://wdc.org.ua/" TargetMode="External"/><Relationship Id="rId19" Type="http://schemas.openxmlformats.org/officeDocument/2006/relationships/hyperlink" Target="https://www.facebook.com/groups/15587272861447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rgeojournal.org.ua/" TargetMode="External"/><Relationship Id="rId14" Type="http://schemas.openxmlformats.org/officeDocument/2006/relationships/hyperlink" Target="http://tut-cikavo.com/pryroda/roslyny-st/182-tsikavi-fakti-pro-roslin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88CEF-AE39-4FBB-A682-5FC8824A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11900</Words>
  <Characters>6783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Ярослава</cp:lastModifiedBy>
  <cp:revision>3</cp:revision>
  <cp:lastPrinted>2020-10-13T06:35:00Z</cp:lastPrinted>
  <dcterms:created xsi:type="dcterms:W3CDTF">2020-12-22T18:40:00Z</dcterms:created>
  <dcterms:modified xsi:type="dcterms:W3CDTF">2020-12-22T19:08:00Z</dcterms:modified>
</cp:coreProperties>
</file>