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МІНІСТЕРСТВО ОСВІТИ І НАУКИ УКРАЇНИ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ДВНЗ </w:t>
      </w:r>
      <w:r>
        <w:rPr>
          <w:b/>
          <w:bCs/>
          <w:sz w:val="28"/>
          <w:szCs w:val="28"/>
          <w:lang w:val="ru-RU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  <w:r>
        <w:rPr>
          <w:b/>
          <w:bCs/>
          <w:sz w:val="28"/>
          <w:szCs w:val="28"/>
          <w:lang w:val="ru-RU"/>
        </w:rPr>
        <w:t>»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895480" w:rsidRPr="00BB4A94" w:rsidRDefault="00BB4A94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Факультет</w:t>
      </w:r>
      <w:r w:rsidRPr="00BB4A9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B4A94">
        <w:rPr>
          <w:rFonts w:ascii="Times New Roman CYR" w:hAnsi="Times New Roman CYR" w:cs="Times New Roman CYR"/>
          <w:sz w:val="28"/>
          <w:szCs w:val="28"/>
        </w:rPr>
        <w:t>фізичного виховання</w:t>
      </w:r>
      <w:r w:rsidRPr="00BB4A94">
        <w:rPr>
          <w:rFonts w:ascii="Times New Roman CYR" w:hAnsi="Times New Roman CYR" w:cs="Times New Roman CYR"/>
          <w:sz w:val="28"/>
          <w:szCs w:val="28"/>
        </w:rPr>
        <w:t xml:space="preserve"> і спорту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Кафедра </w:t>
      </w:r>
      <w:proofErr w:type="spellStart"/>
      <w:r>
        <w:rPr>
          <w:rFonts w:ascii="Times New Roman CYR" w:hAnsi="Times New Roman CYR" w:cs="Times New Roman CYR"/>
          <w:sz w:val="28"/>
          <w:szCs w:val="28"/>
          <w:u w:val="single"/>
          <w:lang w:val="ru-RU"/>
        </w:rPr>
        <w:t>фізичного</w:t>
      </w:r>
      <w:proofErr w:type="spellEnd"/>
      <w:r>
        <w:rPr>
          <w:rFonts w:ascii="Times New Roman CYR" w:hAnsi="Times New Roman CYR" w:cs="Times New Roman CYR"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u w:val="single"/>
          <w:lang w:val="ru-RU"/>
        </w:rPr>
        <w:t>виховання</w:t>
      </w:r>
      <w:proofErr w:type="spellEnd"/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СИЛАБУС НАВЧАЛЬНОЇ ДИСЦИПЛІНИ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95480" w:rsidRPr="0014258E" w:rsidRDefault="00895480" w:rsidP="0089548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  <w:lang w:val="ru-RU"/>
        </w:rPr>
        <w:t>Фізичн</w:t>
      </w:r>
      <w:r w:rsidR="0014258E" w:rsidRPr="00BB4A94">
        <w:rPr>
          <w:b/>
          <w:bCs/>
          <w:sz w:val="28"/>
          <w:szCs w:val="28"/>
          <w:u w:val="single"/>
          <w:lang w:val="ru-RU"/>
        </w:rPr>
        <w:t>е</w:t>
      </w:r>
      <w:proofErr w:type="spellEnd"/>
      <w:r w:rsidR="0014258E" w:rsidRPr="00BB4A94"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="0014258E" w:rsidRPr="00BB4A94">
        <w:rPr>
          <w:b/>
          <w:bCs/>
          <w:sz w:val="28"/>
          <w:szCs w:val="28"/>
          <w:u w:val="single"/>
          <w:lang w:val="ru-RU"/>
        </w:rPr>
        <w:t>виховання</w:t>
      </w:r>
      <w:proofErr w:type="spellEnd"/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</w:p>
    <w:p w:rsidR="00BB4A94" w:rsidRPr="006279BD" w:rsidRDefault="00BB4A94" w:rsidP="00BB4A94">
      <w:pPr>
        <w:rPr>
          <w:sz w:val="28"/>
          <w:szCs w:val="28"/>
        </w:rPr>
      </w:pPr>
      <w:r w:rsidRPr="006279BD">
        <w:rPr>
          <w:sz w:val="28"/>
          <w:szCs w:val="28"/>
        </w:rPr>
        <w:t xml:space="preserve">                           Освітня програма «Науки про Землю»</w:t>
      </w:r>
    </w:p>
    <w:p w:rsidR="00BB4A94" w:rsidRPr="006279BD" w:rsidRDefault="00BB4A94" w:rsidP="00BB4A94">
      <w:pPr>
        <w:jc w:val="center"/>
        <w:rPr>
          <w:sz w:val="28"/>
          <w:szCs w:val="28"/>
        </w:rPr>
      </w:pPr>
    </w:p>
    <w:p w:rsidR="00BB4A94" w:rsidRPr="006279BD" w:rsidRDefault="00BB4A94" w:rsidP="00BB4A94">
      <w:pPr>
        <w:rPr>
          <w:sz w:val="28"/>
          <w:szCs w:val="28"/>
        </w:rPr>
      </w:pPr>
      <w:r w:rsidRPr="006279BD">
        <w:rPr>
          <w:sz w:val="28"/>
          <w:szCs w:val="28"/>
        </w:rPr>
        <w:t xml:space="preserve">                           Спеціальність 103 Науки про Землю </w:t>
      </w:r>
    </w:p>
    <w:p w:rsidR="00BB4A94" w:rsidRPr="006279BD" w:rsidRDefault="00BB4A94" w:rsidP="00BB4A94">
      <w:pPr>
        <w:jc w:val="center"/>
        <w:rPr>
          <w:sz w:val="28"/>
          <w:szCs w:val="28"/>
        </w:rPr>
      </w:pPr>
    </w:p>
    <w:p w:rsidR="00BB4A94" w:rsidRPr="006279BD" w:rsidRDefault="00BB4A94" w:rsidP="00BB4A94">
      <w:pPr>
        <w:rPr>
          <w:sz w:val="28"/>
          <w:szCs w:val="28"/>
        </w:rPr>
      </w:pPr>
      <w:r w:rsidRPr="006279BD">
        <w:rPr>
          <w:sz w:val="28"/>
          <w:szCs w:val="28"/>
        </w:rPr>
        <w:t xml:space="preserve">                           Галузь знань 10 Природничі науки </w:t>
      </w:r>
    </w:p>
    <w:p w:rsidR="00895480" w:rsidRPr="00BB4A94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Затверджено на засіданні кафедри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1 від “28” серпня 2019 р.  </w:t>
      </w:r>
    </w:p>
    <w:p w:rsidR="00BB4A94" w:rsidRDefault="00BB4A94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B4A94" w:rsidRDefault="00BB4A94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B4A94" w:rsidRDefault="00895480" w:rsidP="00BB4A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м. Івано-Франківськ - 2019</w:t>
      </w:r>
      <w:r>
        <w:rPr>
          <w:b/>
          <w:bCs/>
          <w:sz w:val="28"/>
          <w:szCs w:val="28"/>
        </w:rPr>
        <w:br w:type="page"/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ЗМІСТ</w:t>
      </w:r>
    </w:p>
    <w:p w:rsidR="00895480" w:rsidRDefault="00895480" w:rsidP="0089548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Загальна інформація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Анотація до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Мета та цілі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Результати навчання (компетентності)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Організація навчання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оцінювання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Політика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Рекомендована література</w:t>
      </w: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BB4A94" w:rsidRDefault="00BB4A94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-632" w:type="dxa"/>
        <w:tblLayout w:type="fixed"/>
        <w:tblLook w:val="04A0" w:firstRow="1" w:lastRow="0" w:firstColumn="1" w:lastColumn="0" w:noHBand="0" w:noVBand="1"/>
      </w:tblPr>
      <w:tblGrid>
        <w:gridCol w:w="1595"/>
        <w:gridCol w:w="797"/>
        <w:gridCol w:w="798"/>
        <w:gridCol w:w="957"/>
        <w:gridCol w:w="1416"/>
        <w:gridCol w:w="852"/>
        <w:gridCol w:w="743"/>
        <w:gridCol w:w="798"/>
        <w:gridCol w:w="797"/>
        <w:gridCol w:w="1596"/>
      </w:tblGrid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Загальна інформація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Назва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Фізичн</w:t>
            </w:r>
            <w:r w:rsidR="0014258E">
              <w:rPr>
                <w:rFonts w:ascii="Calibri" w:hAnsi="Calibri" w:cs="Calibri"/>
                <w:sz w:val="28"/>
                <w:szCs w:val="28"/>
              </w:rPr>
              <w:t>е виховання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Викладач (-і)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Файчак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Роман Іванович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0666472634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romfay@meta.ua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Формат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позакредитна</w:t>
            </w:r>
            <w:proofErr w:type="spellEnd"/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Обсяг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300 год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D4308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Arial" w:eastAsia="Times New Roman" w:hAnsi="Arial" w:cs="Arial"/>
                <w:color w:val="auto"/>
                <w:sz w:val="24"/>
                <w:szCs w:val="24"/>
                <w:shd w:val="clear" w:color="auto" w:fill="FFFFFF"/>
              </w:rPr>
            </w:pPr>
            <w:hyperlink r:id="rId6" w:history="1">
              <w:r w:rsidR="00895480">
                <w:rPr>
                  <w:rStyle w:val="a5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</w:rPr>
                <w:t>www.d-learn.pu.if.ua</w:t>
              </w:r>
            </w:hyperlink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D4308">
            <w:pPr>
              <w:spacing w:after="0" w:line="240" w:lineRule="auto"/>
              <w:rPr>
                <w:rStyle w:val="a5"/>
                <w:rFonts w:ascii="Arial" w:eastAsia="Times New Roman" w:hAnsi="Arial" w:cs="Arial"/>
                <w:color w:val="auto"/>
                <w:sz w:val="24"/>
                <w:szCs w:val="24"/>
                <w:shd w:val="clear" w:color="auto" w:fill="FFFFFF"/>
              </w:rPr>
            </w:pPr>
            <w:hyperlink r:id="rId7" w:history="1">
              <w:r w:rsidR="00895480">
                <w:rPr>
                  <w:rStyle w:val="a5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</w:rPr>
                <w:t>https://pnu.edu.ua</w:t>
              </w:r>
            </w:hyperlink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Анотація до курсу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Робоча програма з </w:t>
            </w:r>
            <w:r w:rsidR="0014258E">
              <w:rPr>
                <w:rFonts w:ascii="Times New Roman" w:hAnsi="Times New Roman" w:cs="Times New Roman"/>
                <w:b/>
                <w:sz w:val="28"/>
                <w:szCs w:val="28"/>
              </w:rPr>
              <w:t>фізичного виховання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студентів 1-2 курсу за всіма напрямками підготовки та спеціальностями Прикарпатського університету імені Василя Стефаника</w:t>
            </w:r>
          </w:p>
          <w:p w:rsidR="00895480" w:rsidRDefault="008954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Даний предмет вивчає соціально-виховний процес цілеспрямованого систематичного впливу на людину фізичними вправами, натуральними силами природи, гігієнічними факторами з метою зміцнення здоров’я, розвитку рухових якостей, вдосконалення морфологічних та функціональних можливостей, формування та покращення головних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життєво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важливих рухових навичок та вмінь, а також пов’язаних з ними знань, забезпечення готовності людини до активної участі в суспільному, виробничому та культурному житті.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Мета та цілі курсу 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Метою</w:t>
            </w:r>
            <w:r w:rsidR="001425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фізичного виховання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студентів Прикарпатського національного університету імені Василя Стефаника є формування здорового способу життя та навику ефективного використання рі</w:t>
            </w:r>
            <w:r w:rsidR="00047E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зних засобів фізичної культури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спорту для збереження та зміцнення здоров’я, психофізичної підготовки і самопідготовки до майбутньої професійної діяльності.</w:t>
            </w: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вивчення дисципліни- навчити студентів: формувати </w:t>
            </w:r>
            <w:r w:rsidR="0014258E">
              <w:rPr>
                <w:rFonts w:ascii="Times New Roman" w:hAnsi="Times New Roman" w:cs="Times New Roman"/>
                <w:sz w:val="28"/>
                <w:szCs w:val="28"/>
              </w:rPr>
              <w:t>розуміння ролі фізичного виховання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розвитку особистості і підготуванню її до професійної діяльності, мотиваційно-ціннісного ставлення до фізичної культури, установлення на здоровий спосіб життя, фізичне вдосконалення і самовиховання, потреби в регулярних заняттях фізичними вправами і спортом;</w:t>
            </w: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-формувати системи знань з фізичної культури та здорового способу життя, необхідних в процесі життєдіяльності, навчання, роботі, сімейному фізичному вихованні;</w:t>
            </w:r>
          </w:p>
          <w:p w:rsidR="00895480" w:rsidRDefault="00895480" w:rsidP="008D430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-оволодівати системою практичних умінь і навичок занять головними видами і формами раціональної фізкультурної діяльності, забезпечення, зберігання і зміцнення здоров'я, розвиток й удосконалення психофізичних можливостей, якостей і властивостей особистості.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Результати навчання (компетентності)</w:t>
            </w:r>
          </w:p>
        </w:tc>
      </w:tr>
      <w:tr w:rsidR="00895480" w:rsidTr="00BB4A94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Pr="008D4308" w:rsidRDefault="008D4308" w:rsidP="008D4308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308">
              <w:rPr>
                <w:rFonts w:ascii="Times New Roman" w:hAnsi="Times New Roman" w:cs="Times New Roman"/>
                <w:sz w:val="28"/>
                <w:szCs w:val="28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8D4308" w:rsidRPr="008D4308" w:rsidRDefault="008D4308" w:rsidP="008D4308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308">
              <w:rPr>
                <w:rFonts w:ascii="Times New Roman" w:hAnsi="Times New Roman" w:cs="Times New Roman"/>
                <w:sz w:val="28"/>
                <w:szCs w:val="28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8D4308" w:rsidRPr="008D4308" w:rsidRDefault="008D4308" w:rsidP="008D4308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leader="underscore" w:pos="8733"/>
              </w:tabs>
              <w:spacing w:after="0" w:line="240" w:lineRule="atLeast"/>
              <w:rPr>
                <w:rFonts w:eastAsiaTheme="minorEastAsia"/>
              </w:rPr>
            </w:pPr>
            <w:r w:rsidRPr="008D4308">
              <w:rPr>
                <w:rFonts w:eastAsiaTheme="minorEastAsi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8D4308" w:rsidRPr="008D4308" w:rsidRDefault="008D4308" w:rsidP="008D4308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leader="underscore" w:pos="8733"/>
              </w:tabs>
              <w:spacing w:after="0" w:line="240" w:lineRule="atLeast"/>
              <w:rPr>
                <w:rFonts w:eastAsiaTheme="minorEastAsia"/>
              </w:rPr>
            </w:pPr>
            <w:r w:rsidRPr="008D4308">
              <w:rPr>
                <w:rFonts w:eastAsiaTheme="minorEastAsia"/>
              </w:rPr>
              <w:t xml:space="preserve">Здатність спілкуватися державною мовою як усно, так і письмово. </w:t>
            </w:r>
          </w:p>
          <w:p w:rsidR="008D4308" w:rsidRPr="008D4308" w:rsidRDefault="008D4308" w:rsidP="008D4308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308">
              <w:rPr>
                <w:rFonts w:ascii="Times New Roman" w:hAnsi="Times New Roman" w:cs="Times New Roman"/>
                <w:sz w:val="28"/>
                <w:szCs w:val="28"/>
              </w:rPr>
              <w:t>Здатність працювати в команді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Організація навчання курсу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Обсяг курсу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 заняття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Загальна кількість годин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лекції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124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самостійна робота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176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Ознаки курсу</w:t>
            </w:r>
          </w:p>
        </w:tc>
      </w:tr>
      <w:tr w:rsidR="00895480" w:rsidTr="00895480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Семестр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Спеціальність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Курс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рік навчання)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Нормативний /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вибірковий</w:t>
            </w:r>
          </w:p>
        </w:tc>
      </w:tr>
      <w:tr w:rsidR="00895480" w:rsidTr="00895480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1-4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1-2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Тематика курсу</w:t>
            </w:r>
          </w:p>
        </w:tc>
      </w:tr>
      <w:tr w:rsidR="00895480" w:rsidTr="00895480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Форма заняття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Література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Завдання, год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Вага оцінки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Термін виконання</w:t>
            </w:r>
          </w:p>
        </w:tc>
      </w:tr>
      <w:tr w:rsidR="00895480" w:rsidTr="00895480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Рухливі ігри</w:t>
            </w: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65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 атлетика</w:t>
            </w:r>
          </w:p>
          <w:p w:rsidR="00895480" w:rsidRDefault="00895480">
            <w:pPr>
              <w:tabs>
                <w:tab w:val="left" w:pos="65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Крос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Плавання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Лижний спорт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Гімнастика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практична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>
              <w:t>Присяжнюк</w:t>
            </w:r>
            <w:proofErr w:type="spellEnd"/>
            <w:r>
              <w:t xml:space="preserve"> С.І. Фізичне виховання: </w:t>
            </w:r>
            <w:proofErr w:type="spellStart"/>
            <w:r>
              <w:t>Навч</w:t>
            </w:r>
            <w:proofErr w:type="spellEnd"/>
            <w:r>
              <w:t xml:space="preserve">. посібник / С.І. </w:t>
            </w:r>
            <w:proofErr w:type="spellStart"/>
            <w:r>
              <w:t>Присяжнюк</w:t>
            </w:r>
            <w:proofErr w:type="spellEnd"/>
            <w:r>
              <w:t>. – К.: Центр учбової літератури, 2008. – 504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>
              <w:t>Канішевський</w:t>
            </w:r>
            <w:proofErr w:type="spellEnd"/>
            <w:r>
              <w:t xml:space="preserve"> С.М. Науково-методичні та організаційні основи фізичного </w:t>
            </w:r>
            <w:proofErr w:type="spellStart"/>
            <w:r>
              <w:t>самоудосконалення</w:t>
            </w:r>
            <w:proofErr w:type="spellEnd"/>
            <w:r>
              <w:t xml:space="preserve"> студентства. / С.М. </w:t>
            </w:r>
            <w:proofErr w:type="spellStart"/>
            <w:r>
              <w:t>Канішевський</w:t>
            </w:r>
            <w:proofErr w:type="spellEnd"/>
            <w:r>
              <w:t xml:space="preserve"> - К.: ІЗМН, 2007. - 270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Шиян Б. М. Теорія і методика фізичного виховання школярів. Частина І. - Тернопіль: Навчальна книга - Богдан, 2008. - 272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Практичні навички та знання</w:t>
            </w: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  <w:r w:rsidR="00453A66">
              <w:rPr>
                <w:rFonts w:ascii="Calibri" w:hAnsi="Calibri" w:cs="Calibri"/>
                <w:sz w:val="28"/>
                <w:szCs w:val="28"/>
              </w:rPr>
              <w:t>атестація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1-2 курс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Система оцінювання курсу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3589"/>
              <w:gridCol w:w="804"/>
              <w:gridCol w:w="1176"/>
              <w:gridCol w:w="1361"/>
              <w:gridCol w:w="1361"/>
              <w:gridCol w:w="1392"/>
            </w:tblGrid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n33"/>
                  <w:bookmarkEnd w:id="1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Види тестів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Стать</w:t>
                  </w:r>
                </w:p>
              </w:tc>
              <w:tc>
                <w:tcPr>
                  <w:tcW w:w="510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Нормативи, бали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895480">
              <w:trPr>
                <w:trHeight w:val="255"/>
              </w:trPr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Рівномірний біг 3000 м, хв.,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2000 м, хв.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15,3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11,15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12,3</w:t>
                  </w:r>
                </w:p>
              </w:tc>
            </w:tr>
            <w:tr w:rsidR="00895480">
              <w:trPr>
                <w:trHeight w:val="420"/>
              </w:trPr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Підтягування на перекладині, разів, або стрибок у довжину з місця, см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95480">
              <w:trPr>
                <w:trHeight w:val="420"/>
              </w:trPr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205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Згинання і розгинання рук в упорі лежачи, разів, або стрибок у довжину з місця, см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165</w:t>
                  </w:r>
                </w:p>
              </w:tc>
            </w:tr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Біг на 100 м, с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13,2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17,0</w:t>
                  </w:r>
                </w:p>
              </w:tc>
            </w:tr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Човниковий біг 4 х 9 м, с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10,4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11,6</w:t>
                  </w:r>
                </w:p>
              </w:tc>
            </w:tr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Нахил тулуба вперед з положення сидячи, см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outset" w:sz="2" w:space="0" w:color="auto"/>
                    <w:right w:val="outset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895480" w:rsidRDefault="00895480">
            <w:pPr>
              <w:spacing w:after="0"/>
              <w:rPr>
                <w:rFonts w:cs="Times New Roman"/>
              </w:rPr>
            </w:pP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Загальна система оцінювання курсу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Нормативи рівня фізичної підготовленості для студентів</w:t>
            </w: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Семінарські заняття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огляду</w:t>
            </w:r>
            <w:proofErr w:type="spellEnd"/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Політика курсу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:rsidR="00895480" w:rsidRDefault="00047E47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Рухливі ігри (6 год), Легка атлетика (10 год),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год), Футбол (8год), Волейбол (1</w:t>
            </w:r>
            <w:r w:rsidR="00895480">
              <w:rPr>
                <w:rFonts w:ascii="Times New Roman" w:hAnsi="Times New Roman" w:cs="Times New Roman"/>
                <w:sz w:val="28"/>
                <w:szCs w:val="28"/>
              </w:rPr>
              <w:t xml:space="preserve">0год),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(6год), Плавання (4год), Лижний спорт (6</w:t>
            </w:r>
            <w:r w:rsidR="00895480">
              <w:rPr>
                <w:rFonts w:ascii="Times New Roman" w:hAnsi="Times New Roman" w:cs="Times New Roman"/>
                <w:sz w:val="28"/>
                <w:szCs w:val="28"/>
              </w:rPr>
              <w:t>год), Гімнастика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(4</w:t>
            </w:r>
            <w:r w:rsidR="00895480">
              <w:rPr>
                <w:rFonts w:ascii="Calibri" w:hAnsi="Calibri" w:cs="Calibri"/>
                <w:sz w:val="28"/>
                <w:szCs w:val="28"/>
              </w:rPr>
              <w:t>год).</w:t>
            </w: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:rsidR="00895480" w:rsidRDefault="00047E47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Рухливі ігри (4 год), Легка атлетика (10 год),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год), Футбол (8), Волейбол (10год), Баскетбол (6год), Плавання (6год), Лижний спорт (4</w:t>
            </w:r>
            <w:r w:rsidR="00895480">
              <w:rPr>
                <w:rFonts w:ascii="Times New Roman" w:hAnsi="Times New Roman" w:cs="Times New Roman"/>
                <w:sz w:val="28"/>
                <w:szCs w:val="28"/>
              </w:rPr>
              <w:t>год), Гімнастика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(6</w:t>
            </w:r>
            <w:r w:rsidR="00895480">
              <w:rPr>
                <w:rFonts w:ascii="Calibri" w:hAnsi="Calibri" w:cs="Calibri"/>
                <w:sz w:val="28"/>
                <w:szCs w:val="28"/>
              </w:rPr>
              <w:t>год).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Рекомендована література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Г.П. Контроль і самоконтроль при самостійних заняттях фізичними вправами. Методичні розробки для викладачів кафедри фізичного виховання та студентів / Г.П.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Опанасюк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Житомир, ДАУ, 2005. – 27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О.Д.. Методика фізичного виховання студентів віднесених за станом здоров’я до спеціальної медичної групи: навчальний посібник. / О.Д.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В.І.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Завацький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Ю.О. Короп. – Луцьк.: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Надстир’я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2007. - 220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І.П. Спеціальна фізична підготовка: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Організаційнометодичні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вказівки до викладання курсу.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І.П.Закорко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К.: РВВ КІВС, 2001. - 33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Канішевський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 Науково-методичні та організаційні основи фізичного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самоудосконалення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студентства. / С.М.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Канішевський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К.: ІЗМН, 2007. - 270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Киселевська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 Студентський оздоровчий фітнес: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/ С.М.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Киселевська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К.: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-Експрес, 2010. – 304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 Фізкультурно-оздоровча робота з учнівською молоддю. / 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Київ-Вінниця: Контингент-ПРИМ, 2005. - 113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Опанасюк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 Основи розвитку фізичних якостей студентів: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 метод.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/ Ф.Г.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Опанасюк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Житомир: Вид-во “Державний агроекологічний університет”, 2006. – 332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С.І. Фізичне виховання. Теоретичний розділ: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посібник: / С.І.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В.П. Краснов, М.О. Третьяков та ін. – К.: Центр учбової літератури, 2007. – 192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 Розвиток витривалості у процесі самостійних студентів: метод. рекомендації / 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О.М. Боярчук. – Житомир: ЖВІ НАУ, 2010. – 36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 Основи здоров’я: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/ М.Ф.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Приймаков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В.Г. Ткачук. – К.: Видавництво НПУ імені М.П. Драгоманова, 2009. – 372 с.</w:t>
            </w:r>
          </w:p>
        </w:tc>
      </w:tr>
    </w:tbl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Викладач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Файчак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Роман Іванович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E0334" w:rsidRDefault="00AE0334"/>
    <w:sectPr w:rsidR="00AE0334" w:rsidSect="005525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3E5D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0067E5C"/>
    <w:multiLevelType w:val="hybridMultilevel"/>
    <w:tmpl w:val="B2ACE0A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70BA2"/>
    <w:multiLevelType w:val="hybridMultilevel"/>
    <w:tmpl w:val="F878B52E"/>
    <w:lvl w:ilvl="0" w:tplc="072A3F20">
      <w:start w:val="2"/>
      <w:numFmt w:val="bullet"/>
      <w:lvlText w:val="-"/>
      <w:lvlJc w:val="left"/>
      <w:pPr>
        <w:ind w:left="42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80"/>
    <w:rsid w:val="00047E47"/>
    <w:rsid w:val="0014258E"/>
    <w:rsid w:val="00315D01"/>
    <w:rsid w:val="00453A66"/>
    <w:rsid w:val="00552596"/>
    <w:rsid w:val="005D7DED"/>
    <w:rsid w:val="00833F76"/>
    <w:rsid w:val="00895480"/>
    <w:rsid w:val="008D4308"/>
    <w:rsid w:val="00AE0334"/>
    <w:rsid w:val="00BB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95480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95480"/>
    <w:rPr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95480"/>
    <w:rPr>
      <w:color w:val="0000FF"/>
      <w:u w:val="single"/>
    </w:rPr>
  </w:style>
  <w:style w:type="character" w:customStyle="1" w:styleId="a6">
    <w:name w:val="Основний текст_"/>
    <w:basedOn w:val="a0"/>
    <w:link w:val="1"/>
    <w:locked/>
    <w:rsid w:val="008D43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6"/>
    <w:rsid w:val="008D4308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4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95480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95480"/>
    <w:rPr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95480"/>
    <w:rPr>
      <w:color w:val="0000FF"/>
      <w:u w:val="single"/>
    </w:rPr>
  </w:style>
  <w:style w:type="character" w:customStyle="1" w:styleId="a6">
    <w:name w:val="Основний текст_"/>
    <w:basedOn w:val="a0"/>
    <w:link w:val="1"/>
    <w:locked/>
    <w:rsid w:val="008D43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6"/>
    <w:rsid w:val="008D4308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4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5084</Words>
  <Characters>2899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Користувач</cp:lastModifiedBy>
  <cp:revision>3</cp:revision>
  <dcterms:created xsi:type="dcterms:W3CDTF">2020-02-06T10:44:00Z</dcterms:created>
  <dcterms:modified xsi:type="dcterms:W3CDTF">2020-02-06T10:47:00Z</dcterms:modified>
</cp:coreProperties>
</file>