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AF" w:rsidRPr="005F76AC" w:rsidRDefault="006E24AF" w:rsidP="000E1D7E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b/>
          <w:sz w:val="24"/>
          <w:szCs w:val="28"/>
          <w:lang w:val="uk-UA"/>
        </w:rPr>
        <w:t>Програмові вимоги</w:t>
      </w:r>
    </w:p>
    <w:p w:rsidR="006E24AF" w:rsidRPr="005F76AC" w:rsidRDefault="006E24AF" w:rsidP="000E1D7E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b/>
          <w:sz w:val="24"/>
          <w:szCs w:val="28"/>
          <w:lang w:val="uk-UA"/>
        </w:rPr>
        <w:t>з навчального курсу</w:t>
      </w:r>
    </w:p>
    <w:p w:rsidR="006E24AF" w:rsidRPr="005F76AC" w:rsidRDefault="006E24AF" w:rsidP="000E1D7E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b/>
          <w:sz w:val="24"/>
          <w:szCs w:val="28"/>
          <w:lang w:val="uk-UA"/>
        </w:rPr>
        <w:t>«Прикладна суспільна географія»</w:t>
      </w:r>
    </w:p>
    <w:p w:rsidR="006E24AF" w:rsidRPr="005F76AC" w:rsidRDefault="006E24AF" w:rsidP="000E1D7E">
      <w:pPr>
        <w:rPr>
          <w:sz w:val="20"/>
          <w:szCs w:val="28"/>
          <w:lang w:val="uk-UA"/>
        </w:rPr>
      </w:pPr>
    </w:p>
    <w:p w:rsidR="000E1D7E" w:rsidRPr="005F76AC" w:rsidRDefault="000E1D7E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8"/>
          <w:lang w:val="uk-UA"/>
        </w:rPr>
        <w:sectPr w:rsidR="000E1D7E" w:rsidRPr="005F76AC" w:rsidSect="005F76A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Визначення прикладної географії.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Концепція корисного знання.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Зв’язок між «</w:t>
      </w:r>
      <w:proofErr w:type="spellStart"/>
      <w:r w:rsidRPr="005F76AC">
        <w:rPr>
          <w:rFonts w:ascii="Times New Roman" w:hAnsi="Times New Roman" w:cs="Times New Roman"/>
          <w:sz w:val="24"/>
          <w:szCs w:val="28"/>
          <w:lang w:val="uk-UA"/>
        </w:rPr>
        <w:t>теоертичними</w:t>
      </w:r>
      <w:proofErr w:type="spellEnd"/>
      <w:r w:rsidRPr="005F76AC">
        <w:rPr>
          <w:rFonts w:ascii="Times New Roman" w:hAnsi="Times New Roman" w:cs="Times New Roman"/>
          <w:sz w:val="24"/>
          <w:szCs w:val="28"/>
          <w:lang w:val="uk-UA"/>
        </w:rPr>
        <w:t>» і «прикладним» дослідженням.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fldChar w:fldCharType="begin"/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instrText xml:space="preserve"> HYPERLINK "http://www.d-learn.pu.if.ua/index.php?mod=lecture&amp;action=ReviewLectureContent&amp;id_l=19471&amp;id_cat=146&amp;id_cou=4684" \l "185769" </w:instrTex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fldChar w:fldCharType="separate"/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Цінність прикладної географії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fldChar w:fldCharType="end"/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>Ціннісний підхід в прикладній географії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Протокол для прикладної географії.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Головні завдання географії на сучасному етапі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Актуальні суспільно-географічні дослідження в Україні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Поняття про суспільно-</w:t>
      </w:r>
      <w:proofErr w:type="spellStart"/>
      <w:r w:rsidRPr="005F76AC">
        <w:rPr>
          <w:rFonts w:ascii="Times New Roman" w:hAnsi="Times New Roman" w:cs="Times New Roman"/>
          <w:sz w:val="24"/>
          <w:szCs w:val="28"/>
          <w:lang w:val="uk-UA"/>
        </w:rPr>
        <w:t>прострові</w:t>
      </w:r>
      <w:proofErr w:type="spellEnd"/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процеси, їх класифікація.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Чинники розвитку суспільно-</w:t>
      </w:r>
      <w:proofErr w:type="spellStart"/>
      <w:r w:rsidRPr="005F76AC">
        <w:rPr>
          <w:rFonts w:ascii="Times New Roman" w:hAnsi="Times New Roman" w:cs="Times New Roman"/>
          <w:sz w:val="24"/>
          <w:szCs w:val="28"/>
          <w:lang w:val="uk-UA"/>
        </w:rPr>
        <w:t>прострових</w:t>
      </w:r>
      <w:proofErr w:type="spellEnd"/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процесів.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Закономірності розвитку суспільно-</w:t>
      </w:r>
      <w:proofErr w:type="spellStart"/>
      <w:r w:rsidRPr="005F76AC">
        <w:rPr>
          <w:rFonts w:ascii="Times New Roman" w:hAnsi="Times New Roman" w:cs="Times New Roman"/>
          <w:sz w:val="24"/>
          <w:szCs w:val="28"/>
          <w:lang w:val="uk-UA"/>
        </w:rPr>
        <w:t>прострових</w:t>
      </w:r>
      <w:proofErr w:type="spellEnd"/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процесів.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Типи розвитку суспільно-просторових процесів.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Початковий етап 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дослідження</w:t>
      </w:r>
      <w:r w:rsidR="006B1F9B">
        <w:rPr>
          <w:rFonts w:ascii="Times New Roman" w:hAnsi="Times New Roman" w:cs="Times New Roman"/>
          <w:sz w:val="24"/>
          <w:szCs w:val="28"/>
          <w:lang w:val="uk-UA"/>
        </w:rPr>
        <w:t>. Укладання алгоритму дослідження.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Аналітико-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розрахунковий етап дослідження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Синтетично-к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онструктивний етап дослідження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Вибір та затве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рдження виконавців дослідження</w:t>
      </w:r>
    </w:p>
    <w:p w:rsidR="005F76AC" w:rsidRP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Оформлення і подання грантових пропозицій для отримання фінансування</w:t>
      </w:r>
    </w:p>
    <w:p w:rsidR="005F76AC" w:rsidRP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Організація польових суспільно-географічних досліджень.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Визначення основних прогнозних документів.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Визначення форми організації прогнозування.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Матеріально-технічне та фінансове забезпечення прогнозування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Практична реалізація прогнозів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Інструмент моделювання.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Функції 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суспільно-географічних 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>моделей.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Класифікація 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суспільно-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географічних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>моделей.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Механізм 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суспільно-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>географічного</w:t>
      </w:r>
      <w:r w:rsidR="005F76AC"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>моделювання.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Умови використання методів експертних оцінок.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Аналіз результатів експертного прогнозування.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Метод «</w:t>
      </w:r>
      <w:proofErr w:type="spellStart"/>
      <w:r w:rsidRPr="005F76AC">
        <w:rPr>
          <w:rFonts w:ascii="Times New Roman" w:hAnsi="Times New Roman" w:cs="Times New Roman"/>
          <w:sz w:val="24"/>
          <w:szCs w:val="28"/>
          <w:lang w:val="uk-UA"/>
        </w:rPr>
        <w:t>Дельфі</w:t>
      </w:r>
      <w:proofErr w:type="spellEnd"/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». 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Метод SWOT-аналізу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Використання </w:t>
      </w:r>
      <w:proofErr w:type="spellStart"/>
      <w:r w:rsidRPr="005F76AC">
        <w:rPr>
          <w:rFonts w:ascii="Times New Roman" w:hAnsi="Times New Roman" w:cs="Times New Roman"/>
          <w:sz w:val="24"/>
          <w:szCs w:val="28"/>
          <w:lang w:val="uk-UA"/>
        </w:rPr>
        <w:t>клстерного</w:t>
      </w:r>
      <w:proofErr w:type="spellEnd"/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B1F9B" w:rsidRPr="005F76AC">
        <w:rPr>
          <w:rFonts w:ascii="Times New Roman" w:hAnsi="Times New Roman" w:cs="Times New Roman"/>
          <w:sz w:val="24"/>
          <w:szCs w:val="28"/>
          <w:lang w:val="uk-UA"/>
        </w:rPr>
        <w:t>аналізу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 в географії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Прогнозування запасів природних ресурсів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Ресурси праці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Прогнозування фіна</w:t>
      </w:r>
      <w:r w:rsidR="005F76AC">
        <w:rPr>
          <w:rFonts w:ascii="Times New Roman" w:hAnsi="Times New Roman" w:cs="Times New Roman"/>
          <w:sz w:val="24"/>
          <w:szCs w:val="28"/>
          <w:lang w:val="uk-UA"/>
        </w:rPr>
        <w:t>нсових і технологічних ресурсів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Соціологічне дос</w:t>
      </w:r>
      <w:r w:rsidR="005F76AC">
        <w:rPr>
          <w:rFonts w:ascii="Times New Roman" w:hAnsi="Times New Roman" w:cs="Times New Roman"/>
          <w:sz w:val="24"/>
          <w:szCs w:val="28"/>
          <w:lang w:val="uk-UA"/>
        </w:rPr>
        <w:t>лідження: поняття, етапи, види</w:t>
      </w:r>
    </w:p>
    <w:p w:rsidR="006E24AF" w:rsidRP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Програма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соцдосліджень</w:t>
      </w:r>
      <w:proofErr w:type="spellEnd"/>
    </w:p>
    <w:p w:rsidR="006E24AF" w:rsidRP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Методи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соцдосліджень</w:t>
      </w:r>
      <w:proofErr w:type="spellEnd"/>
    </w:p>
    <w:p w:rsidR="006E24AF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Обробка </w:t>
      </w:r>
      <w:r w:rsidR="005F76AC">
        <w:rPr>
          <w:rFonts w:ascii="Times New Roman" w:hAnsi="Times New Roman" w:cs="Times New Roman"/>
          <w:sz w:val="24"/>
          <w:szCs w:val="28"/>
          <w:lang w:val="uk-UA"/>
        </w:rPr>
        <w:t>та аналіз емпіричної інформації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Збір матеріалів для контент-аналізу</w:t>
      </w:r>
    </w:p>
    <w:p w:rsidR="006E24AF" w:rsidRPr="005F76AC" w:rsidRDefault="006E24AF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Переваги і недоліки методу контент-аналізу</w:t>
      </w:r>
    </w:p>
    <w:p w:rsidR="005F76AC" w:rsidRP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 xml:space="preserve">Картографування </w:t>
      </w:r>
      <w:r>
        <w:rPr>
          <w:rFonts w:ascii="Times New Roman" w:hAnsi="Times New Roman" w:cs="Times New Roman"/>
          <w:sz w:val="24"/>
          <w:szCs w:val="28"/>
          <w:lang w:val="uk-UA"/>
        </w:rPr>
        <w:t>соціально-географіч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uk-UA"/>
        </w:rPr>
        <w:t>них процесів</w:t>
      </w:r>
    </w:p>
    <w:p w:rsid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Картографування економіко-географічних процесів.</w:t>
      </w:r>
    </w:p>
    <w:p w:rsidR="006B1F9B" w:rsidRPr="005F76AC" w:rsidRDefault="006B1F9B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Складання ментальних карт.</w:t>
      </w:r>
    </w:p>
    <w:p w:rsidR="005F76AC" w:rsidRDefault="005F76AC" w:rsidP="000E1D7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Використання ГІС в дослідженнях системи розселення.</w:t>
      </w:r>
    </w:p>
    <w:p w:rsidR="006B1F9B" w:rsidRDefault="006B1F9B" w:rsidP="006B1F9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Викорис</w:t>
      </w:r>
      <w:r>
        <w:rPr>
          <w:rFonts w:ascii="Times New Roman" w:hAnsi="Times New Roman" w:cs="Times New Roman"/>
          <w:sz w:val="24"/>
          <w:szCs w:val="28"/>
          <w:lang w:val="uk-UA"/>
        </w:rPr>
        <w:t>тання ГІС в дослідженнях транспортної системи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6B1F9B" w:rsidRDefault="006B1F9B" w:rsidP="006B1F9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5F76AC">
        <w:rPr>
          <w:rFonts w:ascii="Times New Roman" w:hAnsi="Times New Roman" w:cs="Times New Roman"/>
          <w:sz w:val="24"/>
          <w:szCs w:val="28"/>
          <w:lang w:val="uk-UA"/>
        </w:rPr>
        <w:t>Викорис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тання ГІС в дослідженнях </w:t>
      </w:r>
      <w:r>
        <w:rPr>
          <w:rFonts w:ascii="Times New Roman" w:hAnsi="Times New Roman" w:cs="Times New Roman"/>
          <w:sz w:val="24"/>
          <w:szCs w:val="28"/>
          <w:lang w:val="uk-UA"/>
        </w:rPr>
        <w:t>природно-ресурсного потенціалу території</w:t>
      </w:r>
      <w:r w:rsidRPr="005F76AC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6B1F9B" w:rsidRPr="005F76AC" w:rsidRDefault="006B1F9B" w:rsidP="006B1F9B">
      <w:pPr>
        <w:pStyle w:val="a4"/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5F76AC" w:rsidRPr="005F76AC" w:rsidRDefault="005F76AC" w:rsidP="005F76AC">
      <w:pPr>
        <w:pStyle w:val="a4"/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223B53" w:rsidRPr="005F76AC" w:rsidRDefault="00223B53" w:rsidP="000E1D7E">
      <w:pPr>
        <w:rPr>
          <w:sz w:val="36"/>
          <w:lang w:val="uk-UA"/>
        </w:rPr>
      </w:pPr>
    </w:p>
    <w:sectPr w:rsidR="00223B53" w:rsidRPr="005F76AC" w:rsidSect="005F76AC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379E7"/>
    <w:multiLevelType w:val="hybridMultilevel"/>
    <w:tmpl w:val="B6BE3C7A"/>
    <w:lvl w:ilvl="0" w:tplc="D732197C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AF"/>
    <w:rsid w:val="000E1D7E"/>
    <w:rsid w:val="00223B53"/>
    <w:rsid w:val="005F76AC"/>
    <w:rsid w:val="006B1F9B"/>
    <w:rsid w:val="006E24AF"/>
    <w:rsid w:val="00E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5572"/>
  <w15:chartTrackingRefBased/>
  <w15:docId w15:val="{6F81CFD0-5D6A-4E7F-9970-10AD2D3C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24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24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FollowedHyperlink"/>
    <w:basedOn w:val="a0"/>
    <w:uiPriority w:val="99"/>
    <w:semiHidden/>
    <w:unhideWhenUsed/>
    <w:rsid w:val="006E24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1D7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E1D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slyvka</dc:creator>
  <cp:keywords/>
  <dc:description/>
  <cp:lastModifiedBy>roman slyvka</cp:lastModifiedBy>
  <cp:revision>2</cp:revision>
  <cp:lastPrinted>2017-12-04T00:38:00Z</cp:lastPrinted>
  <dcterms:created xsi:type="dcterms:W3CDTF">2019-11-21T10:29:00Z</dcterms:created>
  <dcterms:modified xsi:type="dcterms:W3CDTF">2019-11-21T10:29:00Z</dcterms:modified>
</cp:coreProperties>
</file>