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B0" w:rsidRDefault="00E25BB0" w:rsidP="00E25BB0">
      <w:pPr>
        <w:pStyle w:val="a3"/>
        <w:ind w:left="360"/>
        <w:jc w:val="center"/>
        <w:rPr>
          <w:b/>
          <w:sz w:val="32"/>
          <w:szCs w:val="32"/>
          <w:lang w:val="uk-UA"/>
        </w:rPr>
      </w:pPr>
      <w:proofErr w:type="spellStart"/>
      <w:r w:rsidRPr="00E25BB0">
        <w:rPr>
          <w:b/>
          <w:sz w:val="32"/>
          <w:szCs w:val="32"/>
        </w:rPr>
        <w:t>Програмові</w:t>
      </w:r>
      <w:proofErr w:type="spellEnd"/>
      <w:r w:rsidRPr="00E25BB0">
        <w:rPr>
          <w:b/>
          <w:sz w:val="32"/>
          <w:szCs w:val="32"/>
        </w:rPr>
        <w:t xml:space="preserve"> </w:t>
      </w:r>
      <w:proofErr w:type="spellStart"/>
      <w:r w:rsidRPr="00E25BB0">
        <w:rPr>
          <w:b/>
          <w:sz w:val="32"/>
          <w:szCs w:val="32"/>
        </w:rPr>
        <w:t>вимоги</w:t>
      </w:r>
      <w:proofErr w:type="spellEnd"/>
      <w:r w:rsidRPr="00E25BB0">
        <w:rPr>
          <w:b/>
          <w:sz w:val="32"/>
          <w:szCs w:val="32"/>
        </w:rPr>
        <w:t xml:space="preserve"> для </w:t>
      </w:r>
      <w:proofErr w:type="spellStart"/>
      <w:r w:rsidRPr="00E25BB0">
        <w:rPr>
          <w:b/>
          <w:sz w:val="32"/>
          <w:szCs w:val="32"/>
        </w:rPr>
        <w:t>складання</w:t>
      </w:r>
      <w:proofErr w:type="spellEnd"/>
      <w:r w:rsidRPr="00E25BB0">
        <w:rPr>
          <w:b/>
          <w:sz w:val="32"/>
          <w:szCs w:val="32"/>
        </w:rPr>
        <w:t xml:space="preserve"> </w:t>
      </w:r>
      <w:proofErr w:type="spellStart"/>
      <w:r w:rsidRPr="00E25BB0">
        <w:rPr>
          <w:b/>
          <w:sz w:val="32"/>
          <w:szCs w:val="32"/>
        </w:rPr>
        <w:t>заліку</w:t>
      </w:r>
      <w:proofErr w:type="spellEnd"/>
      <w:r w:rsidRPr="00E25BB0">
        <w:rPr>
          <w:b/>
          <w:sz w:val="32"/>
          <w:szCs w:val="32"/>
        </w:rPr>
        <w:t xml:space="preserve"> </w:t>
      </w:r>
      <w:r w:rsidRPr="00E25BB0">
        <w:rPr>
          <w:b/>
          <w:sz w:val="32"/>
          <w:szCs w:val="32"/>
          <w:lang w:val="uk-UA"/>
        </w:rPr>
        <w:t xml:space="preserve">з </w:t>
      </w:r>
      <w:proofErr w:type="spellStart"/>
      <w:r w:rsidRPr="00E25BB0">
        <w:rPr>
          <w:b/>
          <w:sz w:val="32"/>
          <w:szCs w:val="32"/>
        </w:rPr>
        <w:t>дисципліни</w:t>
      </w:r>
      <w:proofErr w:type="spellEnd"/>
    </w:p>
    <w:p w:rsidR="00E25BB0" w:rsidRDefault="00E25BB0" w:rsidP="00E25BB0">
      <w:pPr>
        <w:pStyle w:val="a3"/>
        <w:ind w:left="360"/>
        <w:jc w:val="center"/>
        <w:rPr>
          <w:b/>
          <w:sz w:val="32"/>
          <w:szCs w:val="32"/>
          <w:lang w:val="uk-UA"/>
        </w:rPr>
      </w:pPr>
      <w:r>
        <w:rPr>
          <w:b/>
          <w:sz w:val="32"/>
          <w:szCs w:val="32"/>
          <w:lang w:val="uk-UA"/>
        </w:rPr>
        <w:t xml:space="preserve"> «Фізична географія материків і океанів»</w:t>
      </w:r>
    </w:p>
    <w:p w:rsidR="00E25BB0" w:rsidRPr="00E25BB0" w:rsidRDefault="00E25BB0" w:rsidP="00E25BB0">
      <w:pPr>
        <w:pStyle w:val="a3"/>
        <w:ind w:left="360"/>
        <w:jc w:val="center"/>
        <w:rPr>
          <w:b/>
          <w:sz w:val="32"/>
          <w:szCs w:val="32"/>
          <w:lang w:val="uk-UA"/>
        </w:rPr>
      </w:pP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w:t>
      </w:r>
      <w:r w:rsidRPr="006C7E5E">
        <w:rPr>
          <w:rFonts w:ascii="Times New Roman" w:hAnsi="Times New Roman" w:cs="Times New Roman"/>
          <w:sz w:val="28"/>
          <w:szCs w:val="28"/>
          <w:lang w:val="uk-UA"/>
        </w:rPr>
        <w:tab/>
        <w:t>Історія дослідження Світового океану. Геологічна будова і рельєф дна.</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w:t>
      </w:r>
      <w:r w:rsidRPr="006C7E5E">
        <w:rPr>
          <w:rFonts w:ascii="Times New Roman" w:hAnsi="Times New Roman" w:cs="Times New Roman"/>
          <w:sz w:val="28"/>
          <w:szCs w:val="28"/>
          <w:lang w:val="uk-UA"/>
        </w:rPr>
        <w:tab/>
        <w:t>Води Світового океану, їхнє походження і властивості. Водний баланс океану.</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w:t>
      </w:r>
      <w:r w:rsidRPr="006C7E5E">
        <w:rPr>
          <w:rFonts w:ascii="Times New Roman" w:hAnsi="Times New Roman" w:cs="Times New Roman"/>
          <w:sz w:val="28"/>
          <w:szCs w:val="28"/>
          <w:lang w:val="uk-UA"/>
        </w:rPr>
        <w:tab/>
        <w:t xml:space="preserve">Типи і розподіл донних відкладів Світового океану.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4.</w:t>
      </w:r>
      <w:r w:rsidRPr="006C7E5E">
        <w:rPr>
          <w:rFonts w:ascii="Times New Roman" w:hAnsi="Times New Roman" w:cs="Times New Roman"/>
          <w:sz w:val="28"/>
          <w:szCs w:val="28"/>
          <w:lang w:val="uk-UA"/>
        </w:rPr>
        <w:tab/>
        <w:t xml:space="preserve">Природно-географічні умови Тихого океану. Загальні відомості. Геологічна будова дна та основні риси рельєфу. Донні відклади.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5.</w:t>
      </w:r>
      <w:r w:rsidRPr="006C7E5E">
        <w:rPr>
          <w:rFonts w:ascii="Times New Roman" w:hAnsi="Times New Roman" w:cs="Times New Roman"/>
          <w:sz w:val="28"/>
          <w:szCs w:val="28"/>
          <w:lang w:val="uk-UA"/>
        </w:rPr>
        <w:tab/>
        <w:t xml:space="preserve">Особливості клімату Тихого океану. Водні маси.  Властивості вод. Гідрологічний режим: хвилі, течії, припливи.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6.</w:t>
      </w:r>
      <w:r w:rsidRPr="006C7E5E">
        <w:rPr>
          <w:rFonts w:ascii="Times New Roman" w:hAnsi="Times New Roman" w:cs="Times New Roman"/>
          <w:sz w:val="28"/>
          <w:szCs w:val="28"/>
          <w:lang w:val="uk-UA"/>
        </w:rPr>
        <w:tab/>
        <w:t>Органічний світ Тихого океану. Природні ресурси та їх використання. Антропогенний вплив та екологічні проблеми.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7.</w:t>
      </w:r>
      <w:r w:rsidRPr="006C7E5E">
        <w:rPr>
          <w:rFonts w:ascii="Times New Roman" w:hAnsi="Times New Roman" w:cs="Times New Roman"/>
          <w:sz w:val="28"/>
          <w:szCs w:val="28"/>
          <w:lang w:val="uk-UA"/>
        </w:rPr>
        <w:tab/>
        <w:t>Фізико-географічне районування Тихого океану.</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8.</w:t>
      </w:r>
      <w:r w:rsidRPr="006C7E5E">
        <w:rPr>
          <w:rFonts w:ascii="Times New Roman" w:hAnsi="Times New Roman" w:cs="Times New Roman"/>
          <w:sz w:val="28"/>
          <w:szCs w:val="28"/>
          <w:lang w:val="uk-UA"/>
        </w:rPr>
        <w:tab/>
        <w:t>Історія дослідження Атлантичного океану. Геологічна будова і рельєф. Серединно-океанічні хребти. Донні відклади.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9.</w:t>
      </w:r>
      <w:r w:rsidRPr="006C7E5E">
        <w:rPr>
          <w:rFonts w:ascii="Times New Roman" w:hAnsi="Times New Roman" w:cs="Times New Roman"/>
          <w:sz w:val="28"/>
          <w:szCs w:val="28"/>
          <w:lang w:val="uk-UA"/>
        </w:rPr>
        <w:tab/>
        <w:t>Циркуляція вод Атлантичного океану. Водні маси, їх походження і властивості. Загальні риси клімату.</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10.</w:t>
      </w:r>
      <w:r w:rsidRPr="006C7E5E">
        <w:rPr>
          <w:rFonts w:ascii="Times New Roman" w:hAnsi="Times New Roman" w:cs="Times New Roman"/>
          <w:sz w:val="28"/>
          <w:szCs w:val="28"/>
          <w:lang w:val="uk-UA"/>
        </w:rPr>
        <w:tab/>
        <w:t>Органічний світ Атлантики. Ресурси та їх використання. Фізико-географічне районування океану. Екологічні проблеми.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11.</w:t>
      </w:r>
      <w:r w:rsidRPr="006C7E5E">
        <w:rPr>
          <w:rFonts w:ascii="Times New Roman" w:hAnsi="Times New Roman" w:cs="Times New Roman"/>
          <w:sz w:val="28"/>
          <w:szCs w:val="28"/>
          <w:lang w:val="uk-UA"/>
        </w:rPr>
        <w:tab/>
        <w:t>Історія відкриття Індійського океану. Особливості рельєфу дна. Загальні риси природи.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12.</w:t>
      </w:r>
      <w:r w:rsidRPr="006C7E5E">
        <w:rPr>
          <w:rFonts w:ascii="Times New Roman" w:hAnsi="Times New Roman" w:cs="Times New Roman"/>
          <w:sz w:val="28"/>
          <w:szCs w:val="28"/>
          <w:lang w:val="uk-UA"/>
        </w:rPr>
        <w:tab/>
        <w:t>Клімат Індійського океану. Водні маси та їх властивості.  Циркуляція вод. Рослинний і тваринний світ. Донні відклади.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13.</w:t>
      </w:r>
      <w:r w:rsidRPr="006C7E5E">
        <w:rPr>
          <w:rFonts w:ascii="Times New Roman" w:hAnsi="Times New Roman" w:cs="Times New Roman"/>
          <w:sz w:val="28"/>
          <w:szCs w:val="28"/>
          <w:lang w:val="uk-UA"/>
        </w:rPr>
        <w:tab/>
        <w:t>Фізико-географічне районування Індійського океану. Антропогенний вплив та екологічні проблеми.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14.</w:t>
      </w:r>
      <w:r w:rsidRPr="006C7E5E">
        <w:rPr>
          <w:rFonts w:ascii="Times New Roman" w:hAnsi="Times New Roman" w:cs="Times New Roman"/>
          <w:sz w:val="28"/>
          <w:szCs w:val="28"/>
          <w:lang w:val="uk-UA"/>
        </w:rPr>
        <w:tab/>
        <w:t xml:space="preserve">Природа Північного Льодовитого океану. Геологічна будова дна та основні риси рельєфу: підводна окраїна материків, особливості серединно-океанічних  хребтів, перехідні зони першого й другого порядку, ложе океану. Донні відклади.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15.</w:t>
      </w:r>
      <w:r w:rsidRPr="006C7E5E">
        <w:rPr>
          <w:rFonts w:ascii="Times New Roman" w:hAnsi="Times New Roman" w:cs="Times New Roman"/>
          <w:sz w:val="28"/>
          <w:szCs w:val="28"/>
          <w:lang w:val="uk-UA"/>
        </w:rPr>
        <w:tab/>
        <w:t xml:space="preserve">Клімат Арктики. Льодовий покрив. Водні маси, їх походження і властивості. Гідрологічний режим океану.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16.</w:t>
      </w:r>
      <w:r w:rsidRPr="006C7E5E">
        <w:rPr>
          <w:rFonts w:ascii="Times New Roman" w:hAnsi="Times New Roman" w:cs="Times New Roman"/>
          <w:sz w:val="28"/>
          <w:szCs w:val="28"/>
          <w:lang w:val="uk-UA"/>
        </w:rPr>
        <w:tab/>
        <w:t>Фізико-географічне районування Північного Льодовитого океану. Природні ресурси та їх використання. Антропогенний вплив і його наслідки.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lastRenderedPageBreak/>
        <w:t>17.</w:t>
      </w:r>
      <w:r w:rsidRPr="006C7E5E">
        <w:rPr>
          <w:rFonts w:ascii="Times New Roman" w:hAnsi="Times New Roman" w:cs="Times New Roman"/>
          <w:sz w:val="28"/>
          <w:szCs w:val="28"/>
          <w:lang w:val="uk-UA"/>
        </w:rPr>
        <w:tab/>
        <w:t xml:space="preserve">Фізико-географічне положення і загальна характеристика природи Австралії. Історія формування материка.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18.</w:t>
      </w:r>
      <w:r w:rsidRPr="006C7E5E">
        <w:rPr>
          <w:rFonts w:ascii="Times New Roman" w:hAnsi="Times New Roman" w:cs="Times New Roman"/>
          <w:sz w:val="28"/>
          <w:szCs w:val="28"/>
          <w:lang w:val="uk-UA"/>
        </w:rPr>
        <w:tab/>
        <w:t xml:space="preserve">Геологічна будова і рельєф Австралії. Західне плато. Центральна низовина. Східно-Австралійські гори. Клімат Австралії. Характеристика кліматичних поясів і областей.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19.</w:t>
      </w:r>
      <w:r w:rsidRPr="006C7E5E">
        <w:rPr>
          <w:rFonts w:ascii="Times New Roman" w:hAnsi="Times New Roman" w:cs="Times New Roman"/>
          <w:sz w:val="28"/>
          <w:szCs w:val="28"/>
          <w:lang w:val="uk-UA"/>
        </w:rPr>
        <w:tab/>
        <w:t xml:space="preserve">Внутрішні води Австралії. Рослинність і тваринний світ. Географічні пояси і зони Австралії. Фізико-географічне районування Австралії.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20.</w:t>
      </w:r>
      <w:r w:rsidRPr="006C7E5E">
        <w:rPr>
          <w:rFonts w:ascii="Times New Roman" w:hAnsi="Times New Roman" w:cs="Times New Roman"/>
          <w:sz w:val="28"/>
          <w:szCs w:val="28"/>
          <w:lang w:val="uk-UA"/>
        </w:rPr>
        <w:tab/>
        <w:t xml:space="preserve">Фізико-географічна характеристика Океанії. Історія розвитку та рельєф. Природні умови.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21.</w:t>
      </w:r>
      <w:r w:rsidRPr="006C7E5E">
        <w:rPr>
          <w:rFonts w:ascii="Times New Roman" w:hAnsi="Times New Roman" w:cs="Times New Roman"/>
          <w:sz w:val="28"/>
          <w:szCs w:val="28"/>
          <w:lang w:val="uk-UA"/>
        </w:rPr>
        <w:tab/>
        <w:t>Регіональний огляд природи Океанії. Меланезія, Нова Зеландія, Мікронезія та  Полінезія.</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22.</w:t>
      </w:r>
      <w:r w:rsidRPr="006C7E5E">
        <w:rPr>
          <w:rFonts w:ascii="Times New Roman" w:hAnsi="Times New Roman" w:cs="Times New Roman"/>
          <w:sz w:val="28"/>
          <w:szCs w:val="28"/>
          <w:lang w:val="uk-UA"/>
        </w:rPr>
        <w:tab/>
        <w:t xml:space="preserve">Фізико-географічна характеристика території Антарктиди. Історія розвитку. Рельєф корінного ложа. Східна Антарктида. Хребет Землі Вікторії. Західна Антарктида. Трансантарктичний хребет.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23.</w:t>
      </w:r>
      <w:r w:rsidRPr="006C7E5E">
        <w:rPr>
          <w:rFonts w:ascii="Times New Roman" w:hAnsi="Times New Roman" w:cs="Times New Roman"/>
          <w:sz w:val="28"/>
          <w:szCs w:val="28"/>
          <w:lang w:val="uk-UA"/>
        </w:rPr>
        <w:tab/>
        <w:t xml:space="preserve">Льодовий покрив Антарктиди: шельфові та вивідні льодовики. Острівні льодовикові куполи. Загальна характеристика клімату материка. Берегова зона.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24.</w:t>
      </w:r>
      <w:r w:rsidRPr="006C7E5E">
        <w:rPr>
          <w:rFonts w:ascii="Times New Roman" w:hAnsi="Times New Roman" w:cs="Times New Roman"/>
          <w:sz w:val="28"/>
          <w:szCs w:val="28"/>
          <w:lang w:val="uk-UA"/>
        </w:rPr>
        <w:tab/>
        <w:t xml:space="preserve">Рослинний і тваринний світ Антарктиди. Географічна зональність. Фізико-географічне районування материка.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25.</w:t>
      </w:r>
      <w:r w:rsidRPr="006C7E5E">
        <w:rPr>
          <w:rFonts w:ascii="Times New Roman" w:hAnsi="Times New Roman" w:cs="Times New Roman"/>
          <w:sz w:val="28"/>
          <w:szCs w:val="28"/>
          <w:lang w:val="uk-UA"/>
        </w:rPr>
        <w:tab/>
        <w:t>Південний океан. Географічне положення і загальні відомості. Особливості клімату й гідрологічного режиму. Органічний світ. Ресурси океану та їх використання.</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26.</w:t>
      </w:r>
      <w:r w:rsidRPr="006C7E5E">
        <w:rPr>
          <w:rFonts w:ascii="Times New Roman" w:hAnsi="Times New Roman" w:cs="Times New Roman"/>
          <w:sz w:val="28"/>
          <w:szCs w:val="28"/>
          <w:lang w:val="uk-UA"/>
        </w:rPr>
        <w:tab/>
        <w:t xml:space="preserve">Загальні відомості про Африку. Широтне та довготне положення материка. Вплив океанів на природу материка, характеристика морів. Вплив найближчих материків.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27.</w:t>
      </w:r>
      <w:r w:rsidRPr="006C7E5E">
        <w:rPr>
          <w:rFonts w:ascii="Times New Roman" w:hAnsi="Times New Roman" w:cs="Times New Roman"/>
          <w:sz w:val="28"/>
          <w:szCs w:val="28"/>
          <w:lang w:val="uk-UA"/>
        </w:rPr>
        <w:tab/>
        <w:t>Історія формування території Африки. Сучасна тектонічна та геологічна будова. Загальна характеристика рельєфу материка. Рівнини платформенних областей. Гірські споруди. Корисні копалини.</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28.</w:t>
      </w:r>
      <w:r w:rsidRPr="006C7E5E">
        <w:rPr>
          <w:rFonts w:ascii="Times New Roman" w:hAnsi="Times New Roman" w:cs="Times New Roman"/>
          <w:sz w:val="28"/>
          <w:szCs w:val="28"/>
          <w:lang w:val="uk-UA"/>
        </w:rPr>
        <w:tab/>
        <w:t>Клімат Африки. Розподіл сонячної радіації по території материка. Вплив баричних центрів на атмосферні процеси. Основні типи повітряних мас. Характеристика літнього та зимового періоду. Кліматичні пояси і типи клімату.</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29.</w:t>
      </w:r>
      <w:r w:rsidRPr="006C7E5E">
        <w:rPr>
          <w:rFonts w:ascii="Times New Roman" w:hAnsi="Times New Roman" w:cs="Times New Roman"/>
          <w:sz w:val="28"/>
          <w:szCs w:val="28"/>
          <w:lang w:val="uk-UA"/>
        </w:rPr>
        <w:tab/>
        <w:t>Внутрішні води Африки. Особливості водного стоку. Басейни стоку океанів. Характеристика найбільших річкових систем. Види озер та їх розподіл по території.</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30.</w:t>
      </w:r>
      <w:r w:rsidRPr="006C7E5E">
        <w:rPr>
          <w:rFonts w:ascii="Times New Roman" w:hAnsi="Times New Roman" w:cs="Times New Roman"/>
          <w:sz w:val="28"/>
          <w:szCs w:val="28"/>
          <w:lang w:val="uk-UA"/>
        </w:rPr>
        <w:tab/>
        <w:t xml:space="preserve">Історія формування рослинного покриву Африки. Флористичне районування. Зональні типи ґрунтів. Тваринний світ. Охорона природи.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lastRenderedPageBreak/>
        <w:t>31.</w:t>
      </w:r>
      <w:r w:rsidRPr="006C7E5E">
        <w:rPr>
          <w:rFonts w:ascii="Times New Roman" w:hAnsi="Times New Roman" w:cs="Times New Roman"/>
          <w:sz w:val="28"/>
          <w:szCs w:val="28"/>
          <w:lang w:val="uk-UA"/>
        </w:rPr>
        <w:tab/>
        <w:t xml:space="preserve"> Характеристика природних поясів Африки: екваторіальний, субекваторіальний, тропічний, субтропічний і помірний.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32.</w:t>
      </w:r>
      <w:r w:rsidRPr="006C7E5E">
        <w:rPr>
          <w:rFonts w:ascii="Times New Roman" w:hAnsi="Times New Roman" w:cs="Times New Roman"/>
          <w:sz w:val="28"/>
          <w:szCs w:val="28"/>
          <w:lang w:val="uk-UA"/>
        </w:rPr>
        <w:tab/>
        <w:t>Регіональний огляд природи Африки. Низька Африка. Висока Африка. Мадагаскар.</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33.</w:t>
      </w:r>
      <w:r w:rsidRPr="006C7E5E">
        <w:rPr>
          <w:rFonts w:ascii="Times New Roman" w:hAnsi="Times New Roman" w:cs="Times New Roman"/>
          <w:sz w:val="28"/>
          <w:szCs w:val="28"/>
          <w:lang w:val="uk-UA"/>
        </w:rPr>
        <w:tab/>
        <w:t xml:space="preserve">Фізико-географічна характеристика Південної Америки. Широтне та довготне положення материка. Вплив океанів на природу материка, характеристика морів. Вплив найближчих материків.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34.</w:t>
      </w:r>
      <w:r w:rsidRPr="006C7E5E">
        <w:rPr>
          <w:rFonts w:ascii="Times New Roman" w:hAnsi="Times New Roman" w:cs="Times New Roman"/>
          <w:sz w:val="28"/>
          <w:szCs w:val="28"/>
          <w:lang w:val="uk-UA"/>
        </w:rPr>
        <w:tab/>
        <w:t xml:space="preserve">Історія відкриття й дослідження природи Південної Америки. Історія формування території материка. Новітній етап розвитку природи. Сучасна тектонічна та геологічна будова. Корисні копалини. Загальна характеристика рельєфу материка.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35.</w:t>
      </w:r>
      <w:r w:rsidRPr="006C7E5E">
        <w:rPr>
          <w:rFonts w:ascii="Times New Roman" w:hAnsi="Times New Roman" w:cs="Times New Roman"/>
          <w:sz w:val="28"/>
          <w:szCs w:val="28"/>
          <w:lang w:val="uk-UA"/>
        </w:rPr>
        <w:tab/>
        <w:t xml:space="preserve">Клімат Південної Америки. Розподіл сонячної радіації по території материка. Особливості літнього і зимового періодів. Характеристика кліматичних поясів та типів клімату. </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36.</w:t>
      </w:r>
      <w:r w:rsidRPr="006C7E5E">
        <w:rPr>
          <w:rFonts w:ascii="Times New Roman" w:hAnsi="Times New Roman" w:cs="Times New Roman"/>
          <w:sz w:val="28"/>
          <w:szCs w:val="28"/>
          <w:lang w:val="uk-UA"/>
        </w:rPr>
        <w:tab/>
        <w:t>Особливості формування гідрологічної мережі Південної Америки. Режим живлення і стоку рік. Основні типи озерних улоговин. Болота. Льодовики і снігова лінія. Багаторічна мерзлота. Сучасне зледеніння.</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37.</w:t>
      </w:r>
      <w:r w:rsidRPr="006C7E5E">
        <w:rPr>
          <w:rFonts w:ascii="Times New Roman" w:hAnsi="Times New Roman" w:cs="Times New Roman"/>
          <w:sz w:val="28"/>
          <w:szCs w:val="28"/>
          <w:lang w:val="uk-UA"/>
        </w:rPr>
        <w:tab/>
        <w:t>Характеристика рослинного покриву Південної Америки. Зональні типи ґрунтів. Флористичне районування материка. Напівпустелі та пустелі. Тваринний світ.</w:t>
      </w:r>
    </w:p>
    <w:p w:rsidR="006C7E5E" w:rsidRPr="006C7E5E"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38.</w:t>
      </w:r>
      <w:r w:rsidRPr="006C7E5E">
        <w:rPr>
          <w:rFonts w:ascii="Times New Roman" w:hAnsi="Times New Roman" w:cs="Times New Roman"/>
          <w:sz w:val="28"/>
          <w:szCs w:val="28"/>
          <w:lang w:val="uk-UA"/>
        </w:rPr>
        <w:tab/>
        <w:t>Географічні пояси та природні зони Південної Америки: екваторіальний, субекваторіальний, тропічний, субтропічний і помірний. Висотна поясність у Андах.</w:t>
      </w:r>
    </w:p>
    <w:p w:rsidR="00E25BB0" w:rsidRDefault="006C7E5E" w:rsidP="006C7E5E">
      <w:pPr>
        <w:ind w:firstLine="284"/>
        <w:jc w:val="both"/>
        <w:rPr>
          <w:rFonts w:ascii="Times New Roman" w:hAnsi="Times New Roman" w:cs="Times New Roman"/>
          <w:sz w:val="28"/>
          <w:szCs w:val="28"/>
          <w:lang w:val="uk-UA"/>
        </w:rPr>
      </w:pPr>
      <w:r w:rsidRPr="006C7E5E">
        <w:rPr>
          <w:rFonts w:ascii="Times New Roman" w:hAnsi="Times New Roman" w:cs="Times New Roman"/>
          <w:sz w:val="28"/>
          <w:szCs w:val="28"/>
          <w:lang w:val="uk-UA"/>
        </w:rPr>
        <w:t>39.</w:t>
      </w:r>
      <w:r w:rsidRPr="006C7E5E">
        <w:rPr>
          <w:rFonts w:ascii="Times New Roman" w:hAnsi="Times New Roman" w:cs="Times New Roman"/>
          <w:sz w:val="28"/>
          <w:szCs w:val="28"/>
          <w:lang w:val="uk-UA"/>
        </w:rPr>
        <w:tab/>
        <w:t>Регіональний огляд природи Південної Америки.  Платформенний Схід. Андійський Захід.</w:t>
      </w: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jc w:val="both"/>
        <w:rPr>
          <w:rFonts w:ascii="Times New Roman" w:hAnsi="Times New Roman" w:cs="Times New Roman"/>
          <w:sz w:val="28"/>
          <w:szCs w:val="28"/>
          <w:lang w:val="uk-UA"/>
        </w:rPr>
      </w:pPr>
    </w:p>
    <w:p w:rsidR="006C7E5E" w:rsidRDefault="006C7E5E" w:rsidP="006C7E5E">
      <w:pPr>
        <w:pStyle w:val="a3"/>
        <w:ind w:left="360"/>
        <w:jc w:val="center"/>
        <w:rPr>
          <w:b/>
          <w:sz w:val="32"/>
          <w:szCs w:val="32"/>
          <w:lang w:val="uk-UA"/>
        </w:rPr>
      </w:pPr>
      <w:proofErr w:type="spellStart"/>
      <w:r w:rsidRPr="00E25BB0">
        <w:rPr>
          <w:b/>
          <w:sz w:val="32"/>
          <w:szCs w:val="32"/>
        </w:rPr>
        <w:lastRenderedPageBreak/>
        <w:t>Програмові</w:t>
      </w:r>
      <w:proofErr w:type="spellEnd"/>
      <w:r w:rsidRPr="00E25BB0">
        <w:rPr>
          <w:b/>
          <w:sz w:val="32"/>
          <w:szCs w:val="32"/>
        </w:rPr>
        <w:t xml:space="preserve"> </w:t>
      </w:r>
      <w:proofErr w:type="spellStart"/>
      <w:r w:rsidRPr="00E25BB0">
        <w:rPr>
          <w:b/>
          <w:sz w:val="32"/>
          <w:szCs w:val="32"/>
        </w:rPr>
        <w:t>вимоги</w:t>
      </w:r>
      <w:proofErr w:type="spellEnd"/>
      <w:r w:rsidRPr="00E25BB0">
        <w:rPr>
          <w:b/>
          <w:sz w:val="32"/>
          <w:szCs w:val="32"/>
        </w:rPr>
        <w:t xml:space="preserve"> для </w:t>
      </w:r>
      <w:proofErr w:type="spellStart"/>
      <w:r w:rsidRPr="00E25BB0">
        <w:rPr>
          <w:b/>
          <w:sz w:val="32"/>
          <w:szCs w:val="32"/>
        </w:rPr>
        <w:t>складання</w:t>
      </w:r>
      <w:proofErr w:type="spellEnd"/>
      <w:r w:rsidRPr="00E25BB0">
        <w:rPr>
          <w:b/>
          <w:sz w:val="32"/>
          <w:szCs w:val="32"/>
        </w:rPr>
        <w:t xml:space="preserve"> </w:t>
      </w:r>
      <w:r>
        <w:rPr>
          <w:b/>
          <w:sz w:val="32"/>
          <w:szCs w:val="32"/>
          <w:lang w:val="uk-UA"/>
        </w:rPr>
        <w:t>екзамену</w:t>
      </w:r>
      <w:r w:rsidRPr="00E25BB0">
        <w:rPr>
          <w:b/>
          <w:sz w:val="32"/>
          <w:szCs w:val="32"/>
        </w:rPr>
        <w:t xml:space="preserve"> </w:t>
      </w:r>
      <w:r w:rsidRPr="00E25BB0">
        <w:rPr>
          <w:b/>
          <w:sz w:val="32"/>
          <w:szCs w:val="32"/>
          <w:lang w:val="uk-UA"/>
        </w:rPr>
        <w:t xml:space="preserve">з </w:t>
      </w:r>
      <w:proofErr w:type="spellStart"/>
      <w:r w:rsidRPr="00E25BB0">
        <w:rPr>
          <w:b/>
          <w:sz w:val="32"/>
          <w:szCs w:val="32"/>
        </w:rPr>
        <w:t>дисципліни</w:t>
      </w:r>
      <w:proofErr w:type="spellEnd"/>
    </w:p>
    <w:p w:rsidR="006C7E5E" w:rsidRDefault="006C7E5E" w:rsidP="006C7E5E">
      <w:pPr>
        <w:pStyle w:val="a3"/>
        <w:ind w:left="360"/>
        <w:jc w:val="center"/>
        <w:rPr>
          <w:b/>
          <w:sz w:val="32"/>
          <w:szCs w:val="32"/>
          <w:lang w:val="uk-UA"/>
        </w:rPr>
      </w:pPr>
      <w:r>
        <w:rPr>
          <w:b/>
          <w:sz w:val="32"/>
          <w:szCs w:val="32"/>
          <w:lang w:val="uk-UA"/>
        </w:rPr>
        <w:t xml:space="preserve"> «Фізична географія материків і океанів»</w:t>
      </w:r>
    </w:p>
    <w:p w:rsidR="006C7E5E" w:rsidRDefault="006C7E5E" w:rsidP="006C7E5E">
      <w:pPr>
        <w:pStyle w:val="a3"/>
        <w:ind w:left="360"/>
        <w:jc w:val="center"/>
        <w:rPr>
          <w:b/>
          <w:sz w:val="32"/>
          <w:szCs w:val="32"/>
          <w:lang w:val="uk-UA"/>
        </w:rPr>
      </w:pP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Загальні відомості про природу Північної Америки. Широтне та довготне положення материка. Вплив океанів на природу материка. Вплив найближчих материків.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Історія формування території Північної Америки. Четвертинні зледеніння та їх вплив на формування сучасної природи материка. Сучасна тектонічна та геологічна будова. Загальна характеристика рельєфу материка. Корисні копалини.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Клімат Північної Америки. Розподіл сонячної радіації по території материка. Вплив баричних центрів на атмосферні процеси. Основні типи повітряних мас. Вплив Атлантичного, Північного Льодовитого та Тихого океанів. Характеристика кліматичних поясів та типів клімату материка.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Внутрішні води Північної Америки. Басейни стоку океанів. Характеристика найбільших річкових систем. Види озер та їх розподіл по території Північної Америки. Болота. Льодовики. Межі багаторічної мерзлоти. Висота снігової лінії. Сучасне зледеніння.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Історія формування рослинного покриву Північної Америки. Зональні типи ґрунтів. Флористичне районування материка.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Географічні пояси та природні зони: арктичний (льодовики, арктичні пустелі), субарктичний (тундра, лісотундра), помірний (лісова, лісостепова, степова), субтропічний (зона середземноморських лісів і чагарників, пустель, саван), тропічний (зона пустель і вічнозелених лісів), субекваторіальний (зона вічнозелених лісів і саван). Висотна поясність у Кордильєрах.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Регіональний огляд природи Північної Америки.  Позакордильєрський Схід. Центральна Америка. Фізико-географічне районування Кордильєр.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Загальні відомості про Євразію як материк. Широтне та довготне положення Євразії, їх вплив на природу материка. Вплив океанів на природу Європи, характеристика морів, що її омивають. Межі Європи. Берегова лінія. </w:t>
      </w:r>
    </w:p>
    <w:p w:rsidR="006C7E5E" w:rsidRPr="006C7E5E" w:rsidRDefault="006C7E5E" w:rsidP="006C7E5E">
      <w:pPr>
        <w:pStyle w:val="a3"/>
        <w:numPr>
          <w:ilvl w:val="0"/>
          <w:numId w:val="2"/>
        </w:numPr>
        <w:spacing w:line="276" w:lineRule="auto"/>
        <w:ind w:left="0" w:firstLine="426"/>
        <w:jc w:val="both"/>
        <w:rPr>
          <w:szCs w:val="28"/>
          <w:lang w:val="uk-UA"/>
        </w:rPr>
      </w:pPr>
      <w:r w:rsidRPr="006C7E5E">
        <w:rPr>
          <w:szCs w:val="28"/>
          <w:lang w:val="uk-UA"/>
        </w:rPr>
        <w:t xml:space="preserve">Історія формування території Європи. Четвертинні зледеніння та їх вплив на формування сучасної природи континенту. Загальна характеристика рельєфу Європи.  Корисні копалини.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Клімат Європи. Характеристика кліматичних поясів та типів клімату.  Внутрішні води Європи. Особливості водного стоку. Характеристика найбільших річкових систем. Види озер та їх розподіл по території. Болота. Висота снігової лінії. Льодовики. Багаторічна мерзлота.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Історія формування рослинності Європи. Види рослинності та її розповсюдження по території. Тваринний світ. Географічні пояси та природні зони: арктичний, субарктичний, помірний і субтропічний. Висотна поясність. Екологічні проблеми регіону.</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Фізико-географічна характеристика Північної Європи.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Фізико-географічна характеристика Західної та Центральної Європи.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lastRenderedPageBreak/>
        <w:t>Фізико-географічна характеристика Альпійської Європи.</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Фізико-географічна характеристика Східної Європи.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Фізико-географічна характеристика Південної Європи.</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Загальні відомості про Азію як частину світу. Фізико-географічне положення. Вплив океанів на природу Азії, характеристика морів, що омивають береги.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Історія формування території Азії. Новітній етап (неотектонічний) розвитку природи. Четвертинні зледеніння та їх вплив на формування сучасної природи Азії. Формування органічного світу. Сучасна тектонічна та геологічна будова. Корисні копалини. Загальна характеристика рельєфу Азії.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Клімат Азії. Розподіл сонячної радіації по території. Вплив баричних центрів на атмосферні процеси. Основні типи повітряних мас. Вплив рельєфу на циркуляційні процеси. Характеристика літнього та зимового періодів. Основні кліматичні пояси та типи клімату.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Внутрішні води Азії. Особливості водного стоку. Басейни стоку океанів. Розподіл річкової мережі. Характеристика найбільших річкових систем. Види озер та їх розподіл по території. Болота. Висота снігової лінії. Льодовики. Багаторічна мерзлота.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 xml:space="preserve">Історія формування рослинності Азії. Тваринний світ. Географічні пояси та природні зони: арктичний, субарктичний, помірний, субтропічний, тропічний, субекваторіальний і екваторіальний. </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Фізико-географічне районування субконтинентів Північна і Східна Азія. Регіональний огляд природи.</w:t>
      </w:r>
    </w:p>
    <w:p w:rsidR="006C7E5E" w:rsidRPr="006C7E5E" w:rsidRDefault="006C7E5E" w:rsidP="006C7E5E">
      <w:pPr>
        <w:pStyle w:val="a3"/>
        <w:numPr>
          <w:ilvl w:val="0"/>
          <w:numId w:val="2"/>
        </w:numPr>
        <w:spacing w:line="276" w:lineRule="auto"/>
        <w:ind w:left="0" w:firstLine="284"/>
        <w:jc w:val="both"/>
        <w:rPr>
          <w:szCs w:val="28"/>
          <w:lang w:val="uk-UA"/>
        </w:rPr>
      </w:pPr>
      <w:r w:rsidRPr="006C7E5E">
        <w:rPr>
          <w:szCs w:val="28"/>
          <w:lang w:val="uk-UA"/>
        </w:rPr>
        <w:t>Фізико-географічне районування субконтинентів Центральна і Південна Азія. Регіональний огляд природи.</w:t>
      </w:r>
    </w:p>
    <w:p w:rsidR="006C7E5E" w:rsidRPr="006C7E5E" w:rsidRDefault="006C7E5E" w:rsidP="006C7E5E">
      <w:pPr>
        <w:jc w:val="both"/>
        <w:rPr>
          <w:rFonts w:ascii="Times New Roman" w:hAnsi="Times New Roman" w:cs="Times New Roman"/>
          <w:sz w:val="28"/>
          <w:szCs w:val="28"/>
          <w:lang w:val="uk-UA"/>
        </w:rPr>
      </w:pPr>
      <w:bookmarkStart w:id="0" w:name="_GoBack"/>
      <w:bookmarkEnd w:id="0"/>
    </w:p>
    <w:sectPr w:rsidR="006C7E5E" w:rsidRPr="006C7E5E" w:rsidSect="00E25BB0">
      <w:pgSz w:w="11906" w:h="16838"/>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654"/>
    <w:multiLevelType w:val="hybridMultilevel"/>
    <w:tmpl w:val="298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057E88"/>
    <w:multiLevelType w:val="hybridMultilevel"/>
    <w:tmpl w:val="135E557C"/>
    <w:lvl w:ilvl="0" w:tplc="0809000F">
      <w:start w:val="1"/>
      <w:numFmt w:val="decimal"/>
      <w:lvlText w:val="%1."/>
      <w:lvlJc w:val="left"/>
      <w:pPr>
        <w:ind w:left="1080" w:hanging="360"/>
      </w:pPr>
    </w:lvl>
    <w:lvl w:ilvl="1" w:tplc="F244DEA4">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DC"/>
    <w:rsid w:val="000006F3"/>
    <w:rsid w:val="00012F0F"/>
    <w:rsid w:val="00013457"/>
    <w:rsid w:val="00015D85"/>
    <w:rsid w:val="00016F9E"/>
    <w:rsid w:val="00020A7C"/>
    <w:rsid w:val="0002766F"/>
    <w:rsid w:val="000373F2"/>
    <w:rsid w:val="00037DC5"/>
    <w:rsid w:val="00041729"/>
    <w:rsid w:val="000442F3"/>
    <w:rsid w:val="00053C0E"/>
    <w:rsid w:val="00076988"/>
    <w:rsid w:val="00093ED0"/>
    <w:rsid w:val="000A2DE1"/>
    <w:rsid w:val="00102E94"/>
    <w:rsid w:val="00112792"/>
    <w:rsid w:val="001225F8"/>
    <w:rsid w:val="00144728"/>
    <w:rsid w:val="00155A31"/>
    <w:rsid w:val="001571BD"/>
    <w:rsid w:val="00160974"/>
    <w:rsid w:val="0017275C"/>
    <w:rsid w:val="00177E40"/>
    <w:rsid w:val="001842CA"/>
    <w:rsid w:val="00184F0B"/>
    <w:rsid w:val="00194FA4"/>
    <w:rsid w:val="001A64D3"/>
    <w:rsid w:val="001B4EE9"/>
    <w:rsid w:val="001E1642"/>
    <w:rsid w:val="001E21AB"/>
    <w:rsid w:val="001F4896"/>
    <w:rsid w:val="002011ED"/>
    <w:rsid w:val="002169CC"/>
    <w:rsid w:val="002307D2"/>
    <w:rsid w:val="002577DC"/>
    <w:rsid w:val="00257FF1"/>
    <w:rsid w:val="00270F23"/>
    <w:rsid w:val="002765D7"/>
    <w:rsid w:val="002851BB"/>
    <w:rsid w:val="00285B17"/>
    <w:rsid w:val="002909ED"/>
    <w:rsid w:val="00290F0D"/>
    <w:rsid w:val="002913B9"/>
    <w:rsid w:val="002921B4"/>
    <w:rsid w:val="002A03AD"/>
    <w:rsid w:val="002A6D98"/>
    <w:rsid w:val="002B2887"/>
    <w:rsid w:val="002B7727"/>
    <w:rsid w:val="002C35B5"/>
    <w:rsid w:val="002C589D"/>
    <w:rsid w:val="002D6E0C"/>
    <w:rsid w:val="002F07F1"/>
    <w:rsid w:val="0030770E"/>
    <w:rsid w:val="00311AF6"/>
    <w:rsid w:val="00311BD5"/>
    <w:rsid w:val="003244EF"/>
    <w:rsid w:val="003309E4"/>
    <w:rsid w:val="00330C7A"/>
    <w:rsid w:val="00344D8D"/>
    <w:rsid w:val="00353A06"/>
    <w:rsid w:val="0036009F"/>
    <w:rsid w:val="00365D92"/>
    <w:rsid w:val="00367412"/>
    <w:rsid w:val="003717CA"/>
    <w:rsid w:val="00376ADC"/>
    <w:rsid w:val="00383AF8"/>
    <w:rsid w:val="003A608C"/>
    <w:rsid w:val="003B4B6A"/>
    <w:rsid w:val="003B4D85"/>
    <w:rsid w:val="003C0B4A"/>
    <w:rsid w:val="003D032D"/>
    <w:rsid w:val="003E348D"/>
    <w:rsid w:val="003F2B8C"/>
    <w:rsid w:val="003F404C"/>
    <w:rsid w:val="0041070D"/>
    <w:rsid w:val="00423A8A"/>
    <w:rsid w:val="00437484"/>
    <w:rsid w:val="00462C33"/>
    <w:rsid w:val="00495DE8"/>
    <w:rsid w:val="004A77F0"/>
    <w:rsid w:val="004C6527"/>
    <w:rsid w:val="004D4E5A"/>
    <w:rsid w:val="004E0A05"/>
    <w:rsid w:val="00513402"/>
    <w:rsid w:val="00520121"/>
    <w:rsid w:val="005274CA"/>
    <w:rsid w:val="00533D3A"/>
    <w:rsid w:val="005425E8"/>
    <w:rsid w:val="005437CB"/>
    <w:rsid w:val="00575818"/>
    <w:rsid w:val="00577BD4"/>
    <w:rsid w:val="00583A73"/>
    <w:rsid w:val="005865BB"/>
    <w:rsid w:val="005979C1"/>
    <w:rsid w:val="005D6472"/>
    <w:rsid w:val="005E7D81"/>
    <w:rsid w:val="005F31A5"/>
    <w:rsid w:val="005F4545"/>
    <w:rsid w:val="00603B67"/>
    <w:rsid w:val="006168B3"/>
    <w:rsid w:val="006175F9"/>
    <w:rsid w:val="006177B9"/>
    <w:rsid w:val="00626B3B"/>
    <w:rsid w:val="006309AF"/>
    <w:rsid w:val="006408EB"/>
    <w:rsid w:val="006417A9"/>
    <w:rsid w:val="006427C2"/>
    <w:rsid w:val="006640BF"/>
    <w:rsid w:val="00684E75"/>
    <w:rsid w:val="006B09FD"/>
    <w:rsid w:val="006B54B8"/>
    <w:rsid w:val="006C34E0"/>
    <w:rsid w:val="006C7E5E"/>
    <w:rsid w:val="006D09A3"/>
    <w:rsid w:val="006D59EC"/>
    <w:rsid w:val="006D70C3"/>
    <w:rsid w:val="007038AC"/>
    <w:rsid w:val="00712AB3"/>
    <w:rsid w:val="00720987"/>
    <w:rsid w:val="00724A16"/>
    <w:rsid w:val="00734287"/>
    <w:rsid w:val="00747AC4"/>
    <w:rsid w:val="00754941"/>
    <w:rsid w:val="007B0CC9"/>
    <w:rsid w:val="007B3852"/>
    <w:rsid w:val="007C2E99"/>
    <w:rsid w:val="007C7FD6"/>
    <w:rsid w:val="007D0F36"/>
    <w:rsid w:val="007D3249"/>
    <w:rsid w:val="007D5399"/>
    <w:rsid w:val="007D70BB"/>
    <w:rsid w:val="007E7FAE"/>
    <w:rsid w:val="007F59C8"/>
    <w:rsid w:val="00801B8D"/>
    <w:rsid w:val="008133D8"/>
    <w:rsid w:val="008173F3"/>
    <w:rsid w:val="00832902"/>
    <w:rsid w:val="0085717F"/>
    <w:rsid w:val="00870E2E"/>
    <w:rsid w:val="0089166C"/>
    <w:rsid w:val="008923CB"/>
    <w:rsid w:val="0089393E"/>
    <w:rsid w:val="008B4FAF"/>
    <w:rsid w:val="008B7DF2"/>
    <w:rsid w:val="008D0C4F"/>
    <w:rsid w:val="008E48DC"/>
    <w:rsid w:val="008E50DE"/>
    <w:rsid w:val="008F158C"/>
    <w:rsid w:val="008F37DB"/>
    <w:rsid w:val="00900526"/>
    <w:rsid w:val="00955BFF"/>
    <w:rsid w:val="0095716C"/>
    <w:rsid w:val="0096240F"/>
    <w:rsid w:val="0096276F"/>
    <w:rsid w:val="00977209"/>
    <w:rsid w:val="009862E3"/>
    <w:rsid w:val="00992721"/>
    <w:rsid w:val="00994BEB"/>
    <w:rsid w:val="009A02C6"/>
    <w:rsid w:val="009A1E41"/>
    <w:rsid w:val="009B4CA4"/>
    <w:rsid w:val="009B764C"/>
    <w:rsid w:val="009B79CC"/>
    <w:rsid w:val="009C0696"/>
    <w:rsid w:val="009E3E4E"/>
    <w:rsid w:val="009E79D7"/>
    <w:rsid w:val="009F27EF"/>
    <w:rsid w:val="009F734A"/>
    <w:rsid w:val="00A04045"/>
    <w:rsid w:val="00A0649A"/>
    <w:rsid w:val="00A10AE2"/>
    <w:rsid w:val="00A113E0"/>
    <w:rsid w:val="00A2510F"/>
    <w:rsid w:val="00A30676"/>
    <w:rsid w:val="00A31006"/>
    <w:rsid w:val="00A46914"/>
    <w:rsid w:val="00A51BA3"/>
    <w:rsid w:val="00A54088"/>
    <w:rsid w:val="00A66187"/>
    <w:rsid w:val="00A86ADF"/>
    <w:rsid w:val="00AA5933"/>
    <w:rsid w:val="00AA762B"/>
    <w:rsid w:val="00AB7538"/>
    <w:rsid w:val="00AD0F44"/>
    <w:rsid w:val="00AD5A6C"/>
    <w:rsid w:val="00AD5EE5"/>
    <w:rsid w:val="00B052D3"/>
    <w:rsid w:val="00B109A8"/>
    <w:rsid w:val="00B151DF"/>
    <w:rsid w:val="00B235CB"/>
    <w:rsid w:val="00B25008"/>
    <w:rsid w:val="00B35DDF"/>
    <w:rsid w:val="00B444D4"/>
    <w:rsid w:val="00B459E8"/>
    <w:rsid w:val="00B50FCC"/>
    <w:rsid w:val="00B55F4E"/>
    <w:rsid w:val="00B56206"/>
    <w:rsid w:val="00B83B39"/>
    <w:rsid w:val="00BA1572"/>
    <w:rsid w:val="00BA19DA"/>
    <w:rsid w:val="00BC19D9"/>
    <w:rsid w:val="00BC4DCF"/>
    <w:rsid w:val="00BC65B9"/>
    <w:rsid w:val="00BD2BA2"/>
    <w:rsid w:val="00BE1A5A"/>
    <w:rsid w:val="00BE5035"/>
    <w:rsid w:val="00BE71B1"/>
    <w:rsid w:val="00BF0396"/>
    <w:rsid w:val="00BF69C5"/>
    <w:rsid w:val="00BF6E0F"/>
    <w:rsid w:val="00C024F1"/>
    <w:rsid w:val="00C126EB"/>
    <w:rsid w:val="00C154EA"/>
    <w:rsid w:val="00C214D7"/>
    <w:rsid w:val="00C325FB"/>
    <w:rsid w:val="00C3778D"/>
    <w:rsid w:val="00C42394"/>
    <w:rsid w:val="00C606C6"/>
    <w:rsid w:val="00C70217"/>
    <w:rsid w:val="00C727C0"/>
    <w:rsid w:val="00C80C19"/>
    <w:rsid w:val="00C8136F"/>
    <w:rsid w:val="00C866A0"/>
    <w:rsid w:val="00C936C9"/>
    <w:rsid w:val="00C93CDF"/>
    <w:rsid w:val="00C94036"/>
    <w:rsid w:val="00C9592F"/>
    <w:rsid w:val="00CA15E7"/>
    <w:rsid w:val="00CC4F8B"/>
    <w:rsid w:val="00CC75A3"/>
    <w:rsid w:val="00CD605D"/>
    <w:rsid w:val="00CE4BA3"/>
    <w:rsid w:val="00D07C0B"/>
    <w:rsid w:val="00D11A15"/>
    <w:rsid w:val="00D137C8"/>
    <w:rsid w:val="00D143E2"/>
    <w:rsid w:val="00D1795E"/>
    <w:rsid w:val="00D17C2E"/>
    <w:rsid w:val="00D33661"/>
    <w:rsid w:val="00D338CC"/>
    <w:rsid w:val="00D33914"/>
    <w:rsid w:val="00D50961"/>
    <w:rsid w:val="00D73E82"/>
    <w:rsid w:val="00D75CA7"/>
    <w:rsid w:val="00D82B11"/>
    <w:rsid w:val="00D900F7"/>
    <w:rsid w:val="00D962E0"/>
    <w:rsid w:val="00DA085D"/>
    <w:rsid w:val="00DA67CC"/>
    <w:rsid w:val="00DB0BDA"/>
    <w:rsid w:val="00DC2E0B"/>
    <w:rsid w:val="00DD4137"/>
    <w:rsid w:val="00E241C3"/>
    <w:rsid w:val="00E25BB0"/>
    <w:rsid w:val="00E27255"/>
    <w:rsid w:val="00E44647"/>
    <w:rsid w:val="00E4467B"/>
    <w:rsid w:val="00E478EE"/>
    <w:rsid w:val="00E60396"/>
    <w:rsid w:val="00E667CF"/>
    <w:rsid w:val="00E84AA6"/>
    <w:rsid w:val="00E953B0"/>
    <w:rsid w:val="00E9762D"/>
    <w:rsid w:val="00EC4081"/>
    <w:rsid w:val="00EC7362"/>
    <w:rsid w:val="00ED3617"/>
    <w:rsid w:val="00F0309D"/>
    <w:rsid w:val="00F05704"/>
    <w:rsid w:val="00F05846"/>
    <w:rsid w:val="00F120BC"/>
    <w:rsid w:val="00F167AB"/>
    <w:rsid w:val="00F212E4"/>
    <w:rsid w:val="00F3177D"/>
    <w:rsid w:val="00F470CD"/>
    <w:rsid w:val="00F642D8"/>
    <w:rsid w:val="00F701B4"/>
    <w:rsid w:val="00F726F6"/>
    <w:rsid w:val="00F72973"/>
    <w:rsid w:val="00F96780"/>
    <w:rsid w:val="00FC10BA"/>
    <w:rsid w:val="00FC3AB4"/>
    <w:rsid w:val="00FD0BFB"/>
    <w:rsid w:val="00FE3C3A"/>
    <w:rsid w:val="00FE5EF3"/>
    <w:rsid w:val="00FF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5BB0"/>
    <w:pPr>
      <w:spacing w:after="0" w:line="240" w:lineRule="auto"/>
    </w:pPr>
    <w:rPr>
      <w:rFonts w:ascii="Times New Roman" w:eastAsia="Times New Roman" w:hAnsi="Times New Roman" w:cs="Times New Roman"/>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5BB0"/>
    <w:pPr>
      <w:spacing w:after="0" w:line="240" w:lineRule="auto"/>
    </w:pPr>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6002</Words>
  <Characters>3422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Кафедра</cp:lastModifiedBy>
  <cp:revision>2</cp:revision>
  <dcterms:created xsi:type="dcterms:W3CDTF">2019-11-19T10:06:00Z</dcterms:created>
  <dcterms:modified xsi:type="dcterms:W3CDTF">2019-11-19T10:06:00Z</dcterms:modified>
</cp:coreProperties>
</file>