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9B" w:rsidRDefault="00A47BB6">
      <w:pPr>
        <w:pStyle w:val="1"/>
        <w:spacing w:before="72" w:line="322" w:lineRule="exact"/>
        <w:ind w:left="595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E4269B" w:rsidRDefault="00A47BB6">
      <w:pPr>
        <w:ind w:left="595" w:right="834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«ПРИКАРПАТСЬКИЙ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E4269B" w:rsidRDefault="00E4269B">
      <w:pPr>
        <w:pStyle w:val="a3"/>
        <w:rPr>
          <w:b/>
          <w:sz w:val="30"/>
        </w:rPr>
      </w:pPr>
    </w:p>
    <w:p w:rsidR="00E4269B" w:rsidRDefault="00E4269B">
      <w:pPr>
        <w:pStyle w:val="a3"/>
        <w:rPr>
          <w:b/>
          <w:sz w:val="30"/>
        </w:rPr>
      </w:pPr>
    </w:p>
    <w:p w:rsidR="00E4269B" w:rsidRDefault="00E4269B">
      <w:pPr>
        <w:pStyle w:val="a3"/>
        <w:rPr>
          <w:b/>
          <w:sz w:val="30"/>
        </w:rPr>
      </w:pPr>
    </w:p>
    <w:p w:rsidR="00E4269B" w:rsidRDefault="00A47BB6">
      <w:pPr>
        <w:spacing w:before="251"/>
        <w:ind w:left="1533" w:right="1763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_педагогічний_</w:t>
      </w:r>
    </w:p>
    <w:p w:rsidR="00E4269B" w:rsidRDefault="00E4269B">
      <w:pPr>
        <w:pStyle w:val="a3"/>
        <w:rPr>
          <w:b/>
          <w:sz w:val="28"/>
        </w:rPr>
      </w:pPr>
    </w:p>
    <w:p w:rsidR="00E4269B" w:rsidRDefault="00A47BB6">
      <w:pPr>
        <w:ind w:left="1533" w:right="1776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4"/>
          <w:sz w:val="28"/>
        </w:rPr>
        <w:t xml:space="preserve"> </w:t>
      </w:r>
      <w:r>
        <w:rPr>
          <w:sz w:val="28"/>
        </w:rPr>
        <w:t>_соціальної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педагогіки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роботи_</w:t>
      </w: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spacing w:before="4"/>
        <w:rPr>
          <w:sz w:val="26"/>
        </w:rPr>
      </w:pPr>
    </w:p>
    <w:p w:rsidR="00E4269B" w:rsidRDefault="00A47BB6">
      <w:pPr>
        <w:pStyle w:val="1"/>
        <w:ind w:right="1763"/>
      </w:pPr>
      <w:r>
        <w:t>СИЛАБУС</w:t>
      </w:r>
      <w:r>
        <w:rPr>
          <w:spacing w:val="-4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E4269B" w:rsidRDefault="00E4269B">
      <w:pPr>
        <w:pStyle w:val="a3"/>
        <w:spacing w:before="11"/>
        <w:rPr>
          <w:b/>
          <w:sz w:val="27"/>
        </w:rPr>
      </w:pPr>
    </w:p>
    <w:p w:rsidR="00E4269B" w:rsidRDefault="00A47BB6">
      <w:pPr>
        <w:ind w:left="1533" w:right="1770"/>
        <w:jc w:val="center"/>
        <w:rPr>
          <w:b/>
          <w:sz w:val="28"/>
        </w:rPr>
      </w:pPr>
      <w:r>
        <w:rPr>
          <w:b/>
          <w:sz w:val="28"/>
          <w:u w:val="thick"/>
        </w:rPr>
        <w:t>Основи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формування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громадянина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країни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і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світу</w:t>
      </w:r>
    </w:p>
    <w:p w:rsidR="00E4269B" w:rsidRDefault="00E4269B">
      <w:pPr>
        <w:pStyle w:val="a3"/>
        <w:rPr>
          <w:b/>
          <w:sz w:val="20"/>
        </w:rPr>
      </w:pPr>
    </w:p>
    <w:p w:rsidR="00E4269B" w:rsidRDefault="00A47BB6">
      <w:pPr>
        <w:tabs>
          <w:tab w:val="left" w:pos="2242"/>
          <w:tab w:val="left" w:pos="2953"/>
        </w:tabs>
        <w:spacing w:before="87" w:line="482" w:lineRule="auto"/>
        <w:ind w:left="119" w:right="4266"/>
        <w:rPr>
          <w:sz w:val="28"/>
        </w:rPr>
      </w:pPr>
      <w:r>
        <w:rPr>
          <w:sz w:val="28"/>
        </w:rPr>
        <w:t>Освітня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</w:r>
      <w:r>
        <w:rPr>
          <w:sz w:val="28"/>
        </w:rPr>
        <w:tab/>
        <w:t>Соціальна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педагогіка</w:t>
      </w:r>
      <w:r>
        <w:rPr>
          <w:spacing w:val="-68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z w:val="28"/>
        </w:rPr>
        <w:tab/>
        <w:t>231</w:t>
      </w:r>
      <w:r>
        <w:rPr>
          <w:sz w:val="28"/>
        </w:rPr>
        <w:tab/>
        <w:t>Соціальна 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</w:rPr>
        <w:tab/>
        <w:t>23</w:t>
      </w:r>
      <w:r>
        <w:rPr>
          <w:sz w:val="28"/>
        </w:rPr>
        <w:tab/>
        <w:t>Соціальна робота</w:t>
      </w: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A47BB6">
      <w:pPr>
        <w:tabs>
          <w:tab w:val="left" w:pos="7222"/>
          <w:tab w:val="left" w:pos="8537"/>
        </w:tabs>
        <w:spacing w:before="245"/>
        <w:ind w:left="5320" w:right="447" w:hanging="92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4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ab/>
      </w:r>
      <w:r>
        <w:rPr>
          <w:sz w:val="28"/>
        </w:rPr>
        <w:t>2020</w:t>
      </w:r>
      <w:r>
        <w:rPr>
          <w:spacing w:val="-14"/>
          <w:sz w:val="28"/>
        </w:rPr>
        <w:t xml:space="preserve"> </w:t>
      </w:r>
      <w:r>
        <w:rPr>
          <w:sz w:val="28"/>
        </w:rPr>
        <w:t>р.</w:t>
      </w: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rPr>
          <w:sz w:val="30"/>
        </w:rPr>
      </w:pPr>
    </w:p>
    <w:p w:rsidR="00E4269B" w:rsidRDefault="00E4269B">
      <w:pPr>
        <w:pStyle w:val="a3"/>
        <w:spacing w:before="4"/>
        <w:rPr>
          <w:sz w:val="30"/>
        </w:rPr>
      </w:pPr>
    </w:p>
    <w:p w:rsidR="00E4269B" w:rsidRDefault="00A47BB6">
      <w:pPr>
        <w:spacing w:before="1"/>
        <w:ind w:left="1533" w:right="1761"/>
        <w:jc w:val="center"/>
        <w:rPr>
          <w:sz w:val="28"/>
        </w:rPr>
      </w:pP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2020</w:t>
      </w:r>
    </w:p>
    <w:p w:rsidR="00E4269B" w:rsidRDefault="00E4269B">
      <w:pPr>
        <w:jc w:val="center"/>
        <w:rPr>
          <w:sz w:val="28"/>
        </w:rPr>
        <w:sectPr w:rsidR="00E4269B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:rsidR="00E4269B" w:rsidRDefault="00A47BB6">
      <w:pPr>
        <w:pStyle w:val="1"/>
        <w:spacing w:before="72"/>
        <w:ind w:right="1759"/>
      </w:pPr>
      <w:r>
        <w:lastRenderedPageBreak/>
        <w:t>ЗМІСТ</w:t>
      </w:r>
    </w:p>
    <w:p w:rsidR="00E4269B" w:rsidRDefault="00E4269B">
      <w:pPr>
        <w:pStyle w:val="a3"/>
        <w:rPr>
          <w:b/>
          <w:sz w:val="30"/>
        </w:rPr>
      </w:pPr>
    </w:p>
    <w:p w:rsidR="00E4269B" w:rsidRDefault="00E4269B">
      <w:pPr>
        <w:pStyle w:val="a3"/>
        <w:rPr>
          <w:b/>
          <w:sz w:val="30"/>
        </w:rPr>
      </w:pPr>
    </w:p>
    <w:p w:rsidR="00E4269B" w:rsidRDefault="00E4269B">
      <w:pPr>
        <w:pStyle w:val="a3"/>
        <w:spacing w:before="11"/>
        <w:rPr>
          <w:b/>
          <w:sz w:val="23"/>
        </w:rPr>
      </w:pPr>
    </w:p>
    <w:p w:rsidR="00E4269B" w:rsidRDefault="00A47BB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E4269B" w:rsidRDefault="00A47BB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58"/>
        <w:ind w:hanging="85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E4269B" w:rsidRDefault="00A47BB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63"/>
        <w:ind w:hanging="851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цілі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E4269B" w:rsidRDefault="00A47BB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58"/>
        <w:ind w:hanging="851"/>
        <w:rPr>
          <w:sz w:val="28"/>
        </w:rPr>
      </w:pPr>
      <w:r>
        <w:rPr>
          <w:sz w:val="28"/>
        </w:rPr>
        <w:t>Компетентності</w:t>
      </w:r>
    </w:p>
    <w:p w:rsidR="00E4269B" w:rsidRDefault="00A47BB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63"/>
        <w:ind w:hanging="851"/>
        <w:rPr>
          <w:sz w:val="28"/>
        </w:rPr>
      </w:pP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</w:t>
      </w:r>
    </w:p>
    <w:p w:rsidR="00E4269B" w:rsidRDefault="00A47BB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63"/>
        <w:ind w:hanging="851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E4269B" w:rsidRDefault="00A47BB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58"/>
        <w:ind w:hanging="85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4269B" w:rsidRDefault="00A47BB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63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E4269B" w:rsidRDefault="00A47BB6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58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література</w:t>
      </w:r>
    </w:p>
    <w:p w:rsidR="00E4269B" w:rsidRDefault="00E4269B">
      <w:pPr>
        <w:pStyle w:val="a3"/>
        <w:rPr>
          <w:sz w:val="20"/>
        </w:rPr>
      </w:pPr>
    </w:p>
    <w:p w:rsidR="00E4269B" w:rsidRDefault="00E4269B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748"/>
      </w:tblGrid>
      <w:tr w:rsidR="00E4269B">
        <w:trPr>
          <w:trHeight w:val="253"/>
        </w:trPr>
        <w:tc>
          <w:tcPr>
            <w:tcW w:w="9575" w:type="dxa"/>
            <w:gridSpan w:val="2"/>
          </w:tcPr>
          <w:p w:rsidR="00E4269B" w:rsidRDefault="00A47BB6">
            <w:pPr>
              <w:pStyle w:val="TableParagraph"/>
              <w:spacing w:before="1" w:line="233" w:lineRule="exact"/>
              <w:ind w:left="362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інформація</w:t>
            </w:r>
          </w:p>
        </w:tc>
      </w:tr>
      <w:tr w:rsidR="00E4269B">
        <w:trPr>
          <w:trHeight w:val="254"/>
        </w:trPr>
        <w:tc>
          <w:tcPr>
            <w:tcW w:w="3827" w:type="dxa"/>
          </w:tcPr>
          <w:p w:rsidR="00E4269B" w:rsidRDefault="00A47BB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spacing w:line="234" w:lineRule="exact"/>
              <w:ind w:left="105"/>
            </w:pPr>
            <w:r>
              <w:t>Основи</w:t>
            </w:r>
            <w:r>
              <w:rPr>
                <w:spacing w:val="2"/>
              </w:rPr>
              <w:t xml:space="preserve"> </w:t>
            </w:r>
            <w:r>
              <w:t>формування</w:t>
            </w:r>
            <w:r>
              <w:rPr>
                <w:spacing w:val="-6"/>
              </w:rPr>
              <w:t xml:space="preserve"> </w:t>
            </w:r>
            <w:r>
              <w:t>громадянина</w:t>
            </w:r>
            <w:r>
              <w:rPr>
                <w:spacing w:val="-2"/>
              </w:rPr>
              <w:t xml:space="preserve"> </w:t>
            </w:r>
            <w:r>
              <w:t>країни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світу</w:t>
            </w:r>
          </w:p>
        </w:tc>
      </w:tr>
      <w:tr w:rsidR="00E4269B">
        <w:trPr>
          <w:trHeight w:val="254"/>
        </w:trPr>
        <w:tc>
          <w:tcPr>
            <w:tcW w:w="3827" w:type="dxa"/>
          </w:tcPr>
          <w:p w:rsidR="00E4269B" w:rsidRDefault="00A47BB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Викладач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(-і)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spacing w:line="234" w:lineRule="exact"/>
              <w:ind w:left="105"/>
            </w:pPr>
            <w:r>
              <w:t>Протас Оксана Любомирівна</w:t>
            </w:r>
            <w:bookmarkStart w:id="0" w:name="_GoBack"/>
            <w:bookmarkEnd w:id="0"/>
          </w:p>
        </w:tc>
      </w:tr>
      <w:tr w:rsidR="00E4269B">
        <w:trPr>
          <w:trHeight w:val="273"/>
        </w:trPr>
        <w:tc>
          <w:tcPr>
            <w:tcW w:w="3827" w:type="dxa"/>
          </w:tcPr>
          <w:p w:rsidR="00E4269B" w:rsidRDefault="00A47BB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телефон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(0342)-57-00-05</w:t>
            </w:r>
          </w:p>
        </w:tc>
      </w:tr>
      <w:tr w:rsidR="00E4269B">
        <w:trPr>
          <w:trHeight w:val="253"/>
        </w:trPr>
        <w:tc>
          <w:tcPr>
            <w:tcW w:w="3827" w:type="dxa"/>
          </w:tcPr>
          <w:p w:rsidR="00E4269B" w:rsidRDefault="00A47BB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spacing w:line="234" w:lineRule="exact"/>
              <w:ind w:left="105"/>
              <w:rPr>
                <w:rFonts w:ascii="Arial MT"/>
                <w:sz w:val="21"/>
              </w:rPr>
            </w:pPr>
            <w:hyperlink r:id="rId5">
              <w:r>
                <w:rPr>
                  <w:rFonts w:ascii="Arial MT"/>
                  <w:color w:val="5F6268"/>
                  <w:sz w:val="21"/>
                </w:rPr>
                <w:t>nadiia.derevianko@pnu.edu.ua</w:t>
              </w:r>
            </w:hyperlink>
          </w:p>
        </w:tc>
      </w:tr>
      <w:tr w:rsidR="00E4269B">
        <w:trPr>
          <w:trHeight w:val="254"/>
        </w:trPr>
        <w:tc>
          <w:tcPr>
            <w:tcW w:w="3827" w:type="dxa"/>
          </w:tcPr>
          <w:p w:rsidR="00E4269B" w:rsidRDefault="00A47BB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spacing w:line="234" w:lineRule="exact"/>
              <w:ind w:left="105"/>
            </w:pPr>
            <w:r>
              <w:t>Очна/заочна</w:t>
            </w:r>
          </w:p>
        </w:tc>
      </w:tr>
      <w:tr w:rsidR="00E4269B">
        <w:trPr>
          <w:trHeight w:val="249"/>
        </w:trPr>
        <w:tc>
          <w:tcPr>
            <w:tcW w:w="3827" w:type="dxa"/>
          </w:tcPr>
          <w:p w:rsidR="00E4269B" w:rsidRDefault="00A47BB6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spacing w:line="229" w:lineRule="exact"/>
              <w:ind w:left="105"/>
            </w:pPr>
            <w:r>
              <w:t>90 годин</w:t>
            </w:r>
          </w:p>
        </w:tc>
      </w:tr>
      <w:tr w:rsidR="00E4269B">
        <w:trPr>
          <w:trHeight w:val="508"/>
        </w:trPr>
        <w:tc>
          <w:tcPr>
            <w:tcW w:w="3827" w:type="dxa"/>
          </w:tcPr>
          <w:p w:rsidR="00E4269B" w:rsidRDefault="00A47BB6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сайт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дистанційного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spacing w:line="249" w:lineRule="exact"/>
              <w:ind w:left="105"/>
            </w:pPr>
            <w:hyperlink r:id="rId6">
              <w:r>
                <w:rPr>
                  <w:color w:val="0000FF"/>
                  <w:u w:val="single" w:color="0000FF"/>
                </w:rPr>
                <w:t>http://www.d-learn.pu.if.ua/index.php?</w:t>
              </w:r>
            </w:hyperlink>
          </w:p>
        </w:tc>
      </w:tr>
      <w:tr w:rsidR="00E4269B">
        <w:trPr>
          <w:trHeight w:val="1285"/>
        </w:trPr>
        <w:tc>
          <w:tcPr>
            <w:tcW w:w="3827" w:type="dxa"/>
          </w:tcPr>
          <w:p w:rsidR="00E4269B" w:rsidRDefault="00A47BB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spacing w:line="242" w:lineRule="auto"/>
              <w:ind w:left="105"/>
            </w:pPr>
            <w:r>
              <w:rPr>
                <w:sz w:val="24"/>
              </w:rPr>
              <w:t>відповідно до графіку індивідуальних консультацій</w:t>
            </w:r>
            <w:r>
              <w:rPr>
                <w:spacing w:val="1"/>
                <w:sz w:val="24"/>
              </w:rPr>
              <w:t xml:space="preserve"> </w:t>
            </w:r>
            <w:r>
              <w:t>Очні</w:t>
            </w:r>
            <w:r>
              <w:rPr>
                <w:spacing w:val="1"/>
              </w:rPr>
              <w:t xml:space="preserve"> </w:t>
            </w:r>
            <w:r>
              <w:t>консультації:</w:t>
            </w:r>
            <w:r>
              <w:rPr>
                <w:spacing w:val="1"/>
              </w:rPr>
              <w:t xml:space="preserve"> </w:t>
            </w:r>
            <w:r>
              <w:t>понеділок,</w:t>
            </w:r>
            <w:r>
              <w:rPr>
                <w:spacing w:val="1"/>
              </w:rPr>
              <w:t xml:space="preserve"> </w:t>
            </w:r>
            <w:r>
              <w:t>13.30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15.00,</w:t>
            </w:r>
            <w:r>
              <w:rPr>
                <w:spacing w:val="1"/>
              </w:rPr>
              <w:t xml:space="preserve"> </w:t>
            </w:r>
            <w:r>
              <w:t>загальна</w:t>
            </w:r>
            <w:r>
              <w:rPr>
                <w:spacing w:val="-52"/>
              </w:rPr>
              <w:t xml:space="preserve"> </w:t>
            </w:r>
            <w:r>
              <w:t>кількість годин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20</w:t>
            </w:r>
          </w:p>
          <w:p w:rsidR="00E4269B" w:rsidRDefault="00A47BB6">
            <w:pPr>
              <w:pStyle w:val="TableParagraph"/>
              <w:spacing w:line="250" w:lineRule="exact"/>
              <w:ind w:left="105"/>
            </w:pPr>
            <w:r>
              <w:t>Онлайн</w:t>
            </w:r>
            <w:r>
              <w:rPr>
                <w:spacing w:val="7"/>
              </w:rPr>
              <w:t xml:space="preserve"> </w:t>
            </w:r>
            <w:r>
              <w:t>консультації:</w:t>
            </w:r>
            <w:r>
              <w:rPr>
                <w:spacing w:val="1"/>
              </w:rPr>
              <w:t xml:space="preserve"> </w:t>
            </w:r>
            <w:r>
              <w:t>групи</w:t>
            </w:r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55"/>
              </w:rPr>
              <w:t xml:space="preserve"> </w:t>
            </w:r>
            <w:r>
              <w:t>вайбері</w:t>
            </w:r>
            <w:r>
              <w:rPr>
                <w:spacing w:val="1"/>
              </w:rPr>
              <w:t xml:space="preserve"> </w:t>
            </w:r>
            <w:r>
              <w:t>(за</w:t>
            </w:r>
            <w:r>
              <w:rPr>
                <w:spacing w:val="8"/>
              </w:rPr>
              <w:t xml:space="preserve"> </w:t>
            </w:r>
            <w:r>
              <w:t>потребою</w:t>
            </w:r>
            <w:r>
              <w:rPr>
                <w:spacing w:val="-52"/>
              </w:rPr>
              <w:t xml:space="preserve"> </w:t>
            </w:r>
            <w:r>
              <w:t>студента)</w:t>
            </w:r>
          </w:p>
        </w:tc>
      </w:tr>
      <w:tr w:rsidR="00E4269B">
        <w:trPr>
          <w:trHeight w:val="1263"/>
        </w:trPr>
        <w:tc>
          <w:tcPr>
            <w:tcW w:w="9575" w:type="dxa"/>
            <w:gridSpan w:val="2"/>
          </w:tcPr>
          <w:p w:rsidR="00E4269B" w:rsidRDefault="00A47BB6">
            <w:pPr>
              <w:pStyle w:val="TableParagraph"/>
              <w:spacing w:line="249" w:lineRule="exact"/>
              <w:ind w:left="3769"/>
              <w:jc w:val="bot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Анотація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курсу</w:t>
            </w:r>
          </w:p>
          <w:p w:rsidR="00E4269B" w:rsidRDefault="00A47BB6">
            <w:pPr>
              <w:pStyle w:val="TableParagraph"/>
              <w:ind w:left="110" w:right="94"/>
              <w:jc w:val="both"/>
            </w:pPr>
            <w:r>
              <w:t>Навчальна дисципліна «Основи формування громадянина країни і світу» вивчається студентами на</w:t>
            </w:r>
            <w:r>
              <w:rPr>
                <w:spacing w:val="-53"/>
              </w:rPr>
              <w:t xml:space="preserve"> </w:t>
            </w:r>
            <w:r>
              <w:t>четвертому курсі за освітнім ступенем «бакалавр» у сьомому семестрі. Передбачає ознайомлення з</w:t>
            </w:r>
            <w:r>
              <w:rPr>
                <w:spacing w:val="-52"/>
              </w:rPr>
              <w:t xml:space="preserve"> </w:t>
            </w:r>
            <w:r>
              <w:t>сучасними</w:t>
            </w:r>
            <w:r>
              <w:rPr>
                <w:spacing w:val="18"/>
              </w:rPr>
              <w:t xml:space="preserve"> </w:t>
            </w:r>
            <w:r>
              <w:t>підходами</w:t>
            </w:r>
            <w:r>
              <w:rPr>
                <w:spacing w:val="22"/>
              </w:rPr>
              <w:t xml:space="preserve"> </w:t>
            </w:r>
            <w:r>
              <w:t>до</w:t>
            </w:r>
            <w:r>
              <w:rPr>
                <w:spacing w:val="16"/>
              </w:rPr>
              <w:t xml:space="preserve"> </w:t>
            </w:r>
            <w:r>
              <w:t>розуміння</w:t>
            </w:r>
            <w:r>
              <w:rPr>
                <w:spacing w:val="23"/>
              </w:rPr>
              <w:t xml:space="preserve"> </w:t>
            </w:r>
            <w:r>
              <w:t>основ</w:t>
            </w:r>
            <w:r>
              <w:rPr>
                <w:spacing w:val="22"/>
              </w:rPr>
              <w:t xml:space="preserve"> </w:t>
            </w:r>
            <w:r>
              <w:t>формування</w:t>
            </w:r>
            <w:r>
              <w:rPr>
                <w:spacing w:val="15"/>
              </w:rPr>
              <w:t xml:space="preserve"> </w:t>
            </w:r>
            <w:r>
              <w:t>громадянина</w:t>
            </w:r>
            <w:r>
              <w:rPr>
                <w:spacing w:val="19"/>
              </w:rPr>
              <w:t xml:space="preserve"> </w:t>
            </w:r>
            <w:r>
              <w:t>країни</w:t>
            </w:r>
            <w:r>
              <w:rPr>
                <w:spacing w:val="18"/>
              </w:rPr>
              <w:t xml:space="preserve"> </w:t>
            </w:r>
            <w:r>
              <w:t>та</w:t>
            </w:r>
            <w:r>
              <w:rPr>
                <w:spacing w:val="23"/>
              </w:rPr>
              <w:t xml:space="preserve"> </w:t>
            </w:r>
            <w:r>
              <w:t>світу,</w:t>
            </w:r>
            <w:r>
              <w:rPr>
                <w:spacing w:val="23"/>
              </w:rPr>
              <w:t xml:space="preserve"> </w:t>
            </w:r>
            <w:r>
              <w:t>нормативно-</w:t>
            </w:r>
          </w:p>
          <w:p w:rsidR="00E4269B" w:rsidRDefault="00A47BB6">
            <w:pPr>
              <w:pStyle w:val="TableParagraph"/>
              <w:spacing w:line="237" w:lineRule="exact"/>
              <w:ind w:left="110"/>
              <w:jc w:val="both"/>
            </w:pPr>
            <w:r>
              <w:t>правовою</w:t>
            </w:r>
            <w:r>
              <w:rPr>
                <w:spacing w:val="-4"/>
              </w:rPr>
              <w:t xml:space="preserve"> </w:t>
            </w:r>
            <w:r>
              <w:t>базою,</w:t>
            </w:r>
            <w:r>
              <w:rPr>
                <w:spacing w:val="-1"/>
              </w:rPr>
              <w:t xml:space="preserve"> </w:t>
            </w:r>
            <w:r>
              <w:t>аналізом</w:t>
            </w:r>
            <w:r>
              <w:rPr>
                <w:spacing w:val="-3"/>
              </w:rPr>
              <w:t xml:space="preserve"> </w:t>
            </w:r>
            <w:r>
              <w:t>громадських</w:t>
            </w:r>
            <w:r>
              <w:rPr>
                <w:spacing w:val="-2"/>
              </w:rPr>
              <w:t xml:space="preserve"> </w:t>
            </w:r>
            <w:r>
              <w:t>цінностей, формування</w:t>
            </w:r>
            <w:r>
              <w:rPr>
                <w:spacing w:val="-3"/>
              </w:rPr>
              <w:t xml:space="preserve"> </w:t>
            </w:r>
            <w:r>
              <w:t>громадянськ</w:t>
            </w:r>
            <w:r>
              <w:t>ої</w:t>
            </w:r>
            <w:r>
              <w:rPr>
                <w:spacing w:val="-6"/>
              </w:rPr>
              <w:t xml:space="preserve"> </w:t>
            </w:r>
            <w:r>
              <w:t>культури.</w:t>
            </w:r>
          </w:p>
        </w:tc>
      </w:tr>
      <w:tr w:rsidR="00E4269B">
        <w:trPr>
          <w:trHeight w:val="254"/>
        </w:trPr>
        <w:tc>
          <w:tcPr>
            <w:tcW w:w="9575" w:type="dxa"/>
            <w:gridSpan w:val="2"/>
          </w:tcPr>
          <w:p w:rsidR="00E4269B" w:rsidRDefault="00A47BB6">
            <w:pPr>
              <w:pStyle w:val="TableParagraph"/>
              <w:spacing w:before="1" w:line="233" w:lineRule="exact"/>
              <w:ind w:left="375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Мета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цілі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E4269B">
        <w:trPr>
          <w:trHeight w:val="2621"/>
        </w:trPr>
        <w:tc>
          <w:tcPr>
            <w:tcW w:w="9575" w:type="dxa"/>
            <w:gridSpan w:val="2"/>
          </w:tcPr>
          <w:p w:rsidR="00E4269B" w:rsidRDefault="00A47BB6">
            <w:pPr>
              <w:pStyle w:val="TableParagraph"/>
              <w:ind w:left="110" w:right="99"/>
              <w:jc w:val="both"/>
            </w:pPr>
            <w:r>
              <w:t>Мета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«Основи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громадянина</w:t>
            </w:r>
            <w:r>
              <w:rPr>
                <w:spacing w:val="1"/>
              </w:rPr>
              <w:t xml:space="preserve"> </w:t>
            </w:r>
            <w:r>
              <w:t>країни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світу»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оволодіння</w:t>
            </w:r>
            <w:r>
              <w:rPr>
                <w:spacing w:val="1"/>
              </w:rPr>
              <w:t xml:space="preserve"> </w:t>
            </w:r>
            <w:r>
              <w:t>студентами</w:t>
            </w:r>
            <w:r>
              <w:rPr>
                <w:spacing w:val="-2"/>
              </w:rPr>
              <w:t xml:space="preserve"> </w:t>
            </w:r>
            <w:r>
              <w:t>основами</w:t>
            </w:r>
            <w:r>
              <w:rPr>
                <w:spacing w:val="-3"/>
              </w:rPr>
              <w:t xml:space="preserve"> </w:t>
            </w:r>
            <w:r>
              <w:t>знань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громадську</w:t>
            </w:r>
            <w:r>
              <w:rPr>
                <w:spacing w:val="-7"/>
              </w:rPr>
              <w:t xml:space="preserve"> </w:t>
            </w:r>
            <w:r>
              <w:t>культуру, цінності,</w:t>
            </w:r>
            <w:r>
              <w:rPr>
                <w:spacing w:val="-1"/>
              </w:rPr>
              <w:t xml:space="preserve"> </w:t>
            </w:r>
            <w:r>
              <w:t>принципи</w:t>
            </w:r>
            <w:r>
              <w:rPr>
                <w:spacing w:val="-4"/>
              </w:rPr>
              <w:t xml:space="preserve"> </w:t>
            </w:r>
            <w:r>
              <w:t>формування</w:t>
            </w:r>
            <w:r>
              <w:rPr>
                <w:spacing w:val="-8"/>
              </w:rPr>
              <w:t xml:space="preserve"> </w:t>
            </w:r>
            <w:r>
              <w:t>громадської</w:t>
            </w:r>
            <w:r>
              <w:rPr>
                <w:spacing w:val="-53"/>
              </w:rPr>
              <w:t xml:space="preserve"> </w:t>
            </w:r>
            <w:r>
              <w:t>культури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дітей</w:t>
            </w:r>
            <w:r>
              <w:rPr>
                <w:spacing w:val="1"/>
              </w:rPr>
              <w:t xml:space="preserve"> </w:t>
            </w:r>
            <w:r>
              <w:t>шкільного віку,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правових</w:t>
            </w:r>
            <w:r>
              <w:rPr>
                <w:spacing w:val="1"/>
              </w:rPr>
              <w:t xml:space="preserve"> </w:t>
            </w:r>
            <w:r>
              <w:t>засад,</w:t>
            </w:r>
            <w:r>
              <w:rPr>
                <w:spacing w:val="1"/>
              </w:rPr>
              <w:t xml:space="preserve"> </w:t>
            </w:r>
            <w:r>
              <w:t>використання</w:t>
            </w:r>
            <w:r>
              <w:rPr>
                <w:spacing w:val="1"/>
              </w:rPr>
              <w:t xml:space="preserve"> </w:t>
            </w:r>
            <w:r>
              <w:t>ресурсів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розвитку,</w:t>
            </w:r>
            <w:r>
              <w:rPr>
                <w:spacing w:val="1"/>
              </w:rPr>
              <w:t xml:space="preserve"> </w:t>
            </w:r>
            <w:r>
              <w:t>стратегій</w:t>
            </w:r>
            <w:r>
              <w:rPr>
                <w:spacing w:val="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тактик</w:t>
            </w:r>
            <w:r>
              <w:rPr>
                <w:spacing w:val="2"/>
              </w:rPr>
              <w:t xml:space="preserve"> </w:t>
            </w:r>
            <w:r>
              <w:t>діяльності</w:t>
            </w:r>
            <w:r>
              <w:rPr>
                <w:spacing w:val="-3"/>
              </w:rPr>
              <w:t xml:space="preserve"> </w:t>
            </w:r>
            <w:r>
              <w:t>соціальних</w:t>
            </w:r>
            <w:r>
              <w:rPr>
                <w:spacing w:val="-3"/>
              </w:rPr>
              <w:t xml:space="preserve"> </w:t>
            </w:r>
            <w:r>
              <w:t>працівників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процесі</w:t>
            </w:r>
            <w:r>
              <w:rPr>
                <w:spacing w:val="-2"/>
              </w:rPr>
              <w:t xml:space="preserve"> </w:t>
            </w:r>
            <w:r>
              <w:t>розвитку</w:t>
            </w:r>
            <w:r>
              <w:rPr>
                <w:spacing w:val="-4"/>
              </w:rPr>
              <w:t xml:space="preserve"> </w:t>
            </w:r>
            <w:r>
              <w:t>громадянина.</w:t>
            </w:r>
          </w:p>
          <w:p w:rsidR="00E4269B" w:rsidRDefault="00A47BB6">
            <w:pPr>
              <w:pStyle w:val="TableParagraph"/>
              <w:spacing w:line="249" w:lineRule="exact"/>
              <w:ind w:left="110"/>
              <w:jc w:val="both"/>
            </w:pPr>
            <w:r>
              <w:t>Завдання</w:t>
            </w:r>
            <w:r>
              <w:rPr>
                <w:spacing w:val="-4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спрямовані</w:t>
            </w:r>
            <w:r>
              <w:rPr>
                <w:spacing w:val="-1"/>
              </w:rPr>
              <w:t xml:space="preserve"> </w:t>
            </w:r>
            <w:r>
              <w:t>на:</w:t>
            </w:r>
          </w:p>
          <w:p w:rsidR="00E4269B" w:rsidRDefault="00A47BB6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t xml:space="preserve">- оволодіння студентами </w:t>
            </w:r>
            <w:r>
              <w:rPr>
                <w:i/>
              </w:rPr>
              <w:t xml:space="preserve">знаннями </w:t>
            </w:r>
            <w:r>
              <w:t>сутності «громадянин», «громадська культура», «громадянські</w:t>
            </w:r>
            <w:r>
              <w:rPr>
                <w:spacing w:val="1"/>
              </w:rPr>
              <w:t xml:space="preserve"> </w:t>
            </w:r>
            <w:r>
              <w:t xml:space="preserve">цінності» та «громадське виховання» </w:t>
            </w:r>
            <w:r>
              <w:rPr>
                <w:sz w:val="24"/>
              </w:rPr>
              <w:t>організаційних основ соціальної педагогічної роботи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вміння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країни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світу,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сворення</w:t>
            </w:r>
          </w:p>
          <w:p w:rsidR="00E4269B" w:rsidRDefault="00A47BB6">
            <w:pPr>
              <w:pStyle w:val="TableParagraph"/>
              <w:spacing w:line="261" w:lineRule="exact"/>
              <w:ind w:left="110"/>
              <w:jc w:val="both"/>
            </w:pPr>
            <w:r>
              <w:rPr>
                <w:sz w:val="24"/>
              </w:rPr>
              <w:t>основних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ціннісно-світоглядних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школярів</w:t>
            </w:r>
            <w:r>
              <w:t>.</w:t>
            </w:r>
          </w:p>
        </w:tc>
      </w:tr>
      <w:tr w:rsidR="00E4269B">
        <w:trPr>
          <w:trHeight w:val="253"/>
        </w:trPr>
        <w:tc>
          <w:tcPr>
            <w:tcW w:w="9575" w:type="dxa"/>
            <w:gridSpan w:val="2"/>
          </w:tcPr>
          <w:p w:rsidR="00E4269B" w:rsidRDefault="00A47BB6">
            <w:pPr>
              <w:pStyle w:val="TableParagraph"/>
              <w:spacing w:before="1" w:line="233" w:lineRule="exact"/>
              <w:ind w:left="388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Компетентності</w:t>
            </w:r>
          </w:p>
        </w:tc>
      </w:tr>
    </w:tbl>
    <w:p w:rsidR="00E4269B" w:rsidRDefault="00E4269B">
      <w:pPr>
        <w:spacing w:line="233" w:lineRule="exact"/>
        <w:sectPr w:rsidR="00E4269B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49"/>
        <w:gridCol w:w="1729"/>
        <w:gridCol w:w="490"/>
        <w:gridCol w:w="1244"/>
        <w:gridCol w:w="111"/>
        <w:gridCol w:w="1134"/>
        <w:gridCol w:w="933"/>
      </w:tblGrid>
      <w:tr w:rsidR="00E4269B">
        <w:trPr>
          <w:trHeight w:val="3682"/>
        </w:trPr>
        <w:tc>
          <w:tcPr>
            <w:tcW w:w="9580" w:type="dxa"/>
            <w:gridSpan w:val="8"/>
          </w:tcPr>
          <w:p w:rsidR="00E4269B" w:rsidRDefault="00A47BB6">
            <w:pPr>
              <w:pStyle w:val="TableParagraph"/>
              <w:spacing w:line="242" w:lineRule="auto"/>
              <w:ind w:left="110" w:right="105"/>
              <w:jc w:val="both"/>
            </w:pPr>
            <w:r>
              <w:lastRenderedPageBreak/>
              <w:t>У результаті вивчення курсу «Основи формування громадянина країни і світу » студенти зможуть</w:t>
            </w:r>
            <w:r>
              <w:rPr>
                <w:spacing w:val="1"/>
              </w:rPr>
              <w:t xml:space="preserve"> </w:t>
            </w:r>
            <w:r>
              <w:t>набути</w:t>
            </w:r>
          </w:p>
          <w:p w:rsidR="00E4269B" w:rsidRDefault="00A47BB6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b/>
              </w:rPr>
              <w:t>Інтегральна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компетентність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розв’язувати</w:t>
            </w:r>
            <w:r>
              <w:rPr>
                <w:spacing w:val="1"/>
              </w:rPr>
              <w:t xml:space="preserve"> </w:t>
            </w:r>
            <w:r>
              <w:t>проблеми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процесі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 xml:space="preserve">громадянина, </w:t>
            </w:r>
            <w:r>
              <w:rPr>
                <w:sz w:val="24"/>
              </w:rPr>
              <w:t>здатність розв’язувати складні задачі і проблеми у професійній 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школярами.</w:t>
            </w:r>
          </w:p>
          <w:p w:rsidR="00E4269B" w:rsidRDefault="00A47BB6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</w:rPr>
              <w:t>Загальні компетентності</w:t>
            </w:r>
            <w:r>
              <w:t xml:space="preserve">: </w:t>
            </w:r>
            <w:r>
              <w:rPr>
                <w:sz w:val="24"/>
              </w:rPr>
              <w:t>здатність розробляти моделі,</w:t>
            </w:r>
            <w:r>
              <w:rPr>
                <w:sz w:val="24"/>
              </w:rPr>
              <w:t xml:space="preserve"> соціальні проєкти, оцінювати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 якість діяльності фахівця соціально-педагогічної сфери під час 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 цінностей і моделей поведінки школярів, виявляти ініціативу, здатність до 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генерувати нові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взаємодії,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працювати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E4269B" w:rsidRDefault="00A47BB6">
            <w:pPr>
              <w:pStyle w:val="TableParagraph"/>
              <w:ind w:left="110" w:right="95"/>
              <w:jc w:val="both"/>
            </w:pPr>
            <w:r>
              <w:rPr>
                <w:b/>
              </w:rPr>
              <w:t>Фахові компетентності</w:t>
            </w:r>
            <w:r>
              <w:t>: здатність оцінювати соціально-політичні процеси, пов’язані з соціальним</w:t>
            </w:r>
            <w:r>
              <w:rPr>
                <w:spacing w:val="-52"/>
              </w:rPr>
              <w:t xml:space="preserve"> </w:t>
            </w:r>
            <w:r>
              <w:t>розвитком</w:t>
            </w:r>
            <w:r>
              <w:rPr>
                <w:spacing w:val="1"/>
              </w:rPr>
              <w:t xml:space="preserve"> </w:t>
            </w:r>
            <w:r>
              <w:t>держави;</w:t>
            </w:r>
            <w:r>
              <w:rPr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аналізу</w:t>
            </w:r>
            <w:r>
              <w:rPr>
                <w:spacing w:val="1"/>
              </w:rPr>
              <w:t xml:space="preserve"> </w:t>
            </w:r>
            <w:r>
              <w:t>психічних</w:t>
            </w:r>
            <w:r>
              <w:rPr>
                <w:spacing w:val="1"/>
              </w:rPr>
              <w:t xml:space="preserve"> </w:t>
            </w:r>
            <w:r>
              <w:t>властивостей,</w:t>
            </w:r>
            <w:r>
              <w:rPr>
                <w:spacing w:val="1"/>
              </w:rPr>
              <w:t xml:space="preserve"> </w:t>
            </w:r>
            <w:r>
              <w:t>станів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процесів,</w:t>
            </w:r>
            <w:r>
              <w:rPr>
                <w:spacing w:val="1"/>
              </w:rPr>
              <w:t xml:space="preserve"> </w:t>
            </w:r>
            <w:r>
              <w:t>процесів</w:t>
            </w:r>
            <w:r>
              <w:rPr>
                <w:spacing w:val="1"/>
              </w:rPr>
              <w:t xml:space="preserve"> </w:t>
            </w:r>
            <w:r>
              <w:t>становлення,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соціалізації</w:t>
            </w:r>
            <w:r>
              <w:rPr>
                <w:spacing w:val="1"/>
              </w:rPr>
              <w:t xml:space="preserve"> </w:t>
            </w:r>
            <w:r>
              <w:t>особистості,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  <w:r>
              <w:rPr>
                <w:spacing w:val="1"/>
              </w:rPr>
              <w:t xml:space="preserve"> </w:t>
            </w:r>
            <w:r>
              <w:t>соціальної</w:t>
            </w:r>
            <w:r>
              <w:rPr>
                <w:spacing w:val="1"/>
              </w:rPr>
              <w:t xml:space="preserve"> </w:t>
            </w:r>
            <w:r>
              <w:t>групи;</w:t>
            </w:r>
            <w:r>
              <w:rPr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17"/>
              </w:rPr>
              <w:t xml:space="preserve"> </w:t>
            </w:r>
            <w:r>
              <w:t>з</w:t>
            </w:r>
            <w:r>
              <w:rPr>
                <w:spacing w:val="20"/>
              </w:rPr>
              <w:t xml:space="preserve"> </w:t>
            </w:r>
            <w:r>
              <w:t>попередження</w:t>
            </w:r>
            <w:r>
              <w:rPr>
                <w:spacing w:val="20"/>
              </w:rPr>
              <w:t xml:space="preserve"> </w:t>
            </w:r>
            <w:r>
              <w:t>соціальних</w:t>
            </w:r>
            <w:r>
              <w:rPr>
                <w:spacing w:val="21"/>
              </w:rPr>
              <w:t xml:space="preserve"> </w:t>
            </w:r>
            <w:r>
              <w:t>ризиків,</w:t>
            </w:r>
            <w:r>
              <w:rPr>
                <w:spacing w:val="13"/>
              </w:rPr>
              <w:t xml:space="preserve"> </w:t>
            </w:r>
            <w:r>
              <w:t>складних</w:t>
            </w:r>
            <w:r>
              <w:rPr>
                <w:spacing w:val="16"/>
              </w:rPr>
              <w:t xml:space="preserve"> </w:t>
            </w:r>
            <w:r>
              <w:t>життєвих</w:t>
            </w:r>
            <w:r>
              <w:rPr>
                <w:spacing w:val="21"/>
              </w:rPr>
              <w:t xml:space="preserve"> </w:t>
            </w:r>
            <w:r>
              <w:t>обставин,</w:t>
            </w:r>
            <w:r>
              <w:rPr>
                <w:spacing w:val="18"/>
              </w:rPr>
              <w:t xml:space="preserve"> </w:t>
            </w:r>
            <w:r>
              <w:t>запобігання</w:t>
            </w:r>
            <w:r>
              <w:rPr>
                <w:spacing w:val="20"/>
              </w:rPr>
              <w:t xml:space="preserve"> </w:t>
            </w:r>
            <w:r>
              <w:t>та</w:t>
            </w:r>
          </w:p>
          <w:p w:rsidR="00E4269B" w:rsidRDefault="00A47BB6">
            <w:pPr>
              <w:pStyle w:val="TableParagraph"/>
              <w:spacing w:line="243" w:lineRule="exact"/>
              <w:ind w:left="110"/>
              <w:jc w:val="both"/>
            </w:pPr>
            <w:r>
              <w:t>вирішення</w:t>
            </w:r>
            <w:r>
              <w:rPr>
                <w:spacing w:val="-4"/>
              </w:rPr>
              <w:t xml:space="preserve"> </w:t>
            </w:r>
            <w:r>
              <w:t>соціальних</w:t>
            </w:r>
            <w:r>
              <w:rPr>
                <w:spacing w:val="-7"/>
              </w:rPr>
              <w:t xml:space="preserve"> </w:t>
            </w:r>
            <w:r>
              <w:t>конфліктів.</w:t>
            </w:r>
          </w:p>
        </w:tc>
      </w:tr>
      <w:tr w:rsidR="00E4269B">
        <w:trPr>
          <w:trHeight w:val="253"/>
        </w:trPr>
        <w:tc>
          <w:tcPr>
            <w:tcW w:w="9580" w:type="dxa"/>
            <w:gridSpan w:val="8"/>
          </w:tcPr>
          <w:p w:rsidR="00E4269B" w:rsidRDefault="00A47BB6">
            <w:pPr>
              <w:pStyle w:val="TableParagraph"/>
              <w:spacing w:line="234" w:lineRule="exact"/>
              <w:ind w:left="360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</w:tr>
      <w:tr w:rsidR="00E4269B">
        <w:trPr>
          <w:trHeight w:val="2184"/>
        </w:trPr>
        <w:tc>
          <w:tcPr>
            <w:tcW w:w="9580" w:type="dxa"/>
            <w:gridSpan w:val="8"/>
          </w:tcPr>
          <w:p w:rsidR="00E4269B" w:rsidRDefault="00A47BB6">
            <w:pPr>
              <w:pStyle w:val="TableParagraph"/>
              <w:spacing w:line="242" w:lineRule="exact"/>
              <w:ind w:left="110"/>
              <w:jc w:val="both"/>
            </w:pPr>
            <w:r>
              <w:t>Студенти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-2"/>
              </w:rPr>
              <w:t xml:space="preserve"> </w:t>
            </w:r>
            <w:r>
              <w:t>вміти</w:t>
            </w:r>
            <w:r>
              <w:rPr>
                <w:spacing w:val="3"/>
              </w:rPr>
              <w:t xml:space="preserve"> </w:t>
            </w:r>
            <w:r>
              <w:t>:</w:t>
            </w:r>
          </w:p>
          <w:p w:rsidR="00E4269B" w:rsidRDefault="00A47BB6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аналізувати соціально-психологічні процеси в малих та великих групах. визначати 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організаціями-партнерами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</w:t>
            </w:r>
            <w:r>
              <w:rPr>
                <w:sz w:val="24"/>
              </w:rPr>
              <w:t>проблем, потреб, специфічних особливостей та ресурсів клієнтів.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обставини,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з’ясуванні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потрібна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допомога.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</w:p>
          <w:p w:rsidR="00E4269B" w:rsidRDefault="00A47BB6">
            <w:pPr>
              <w:pStyle w:val="TableParagraph"/>
              <w:spacing w:line="274" w:lineRule="exact"/>
              <w:ind w:left="110" w:right="120"/>
              <w:jc w:val="both"/>
              <w:rPr>
                <w:sz w:val="24"/>
              </w:rPr>
            </w:pPr>
            <w:r>
              <w:rPr>
                <w:sz w:val="24"/>
              </w:rPr>
              <w:t>прогнозувати та обґрунтовувати різні явні і приховані 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соціальних структурах,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сьогодення.</w:t>
            </w:r>
          </w:p>
        </w:tc>
      </w:tr>
      <w:tr w:rsidR="00E4269B">
        <w:trPr>
          <w:trHeight w:val="254"/>
        </w:trPr>
        <w:tc>
          <w:tcPr>
            <w:tcW w:w="9580" w:type="dxa"/>
            <w:gridSpan w:val="8"/>
          </w:tcPr>
          <w:p w:rsidR="00E4269B" w:rsidRDefault="00A47BB6">
            <w:pPr>
              <w:pStyle w:val="TableParagraph"/>
              <w:spacing w:line="234" w:lineRule="exact"/>
              <w:ind w:left="3353" w:right="3347"/>
              <w:jc w:val="center"/>
              <w:rPr>
                <w:b/>
              </w:rPr>
            </w:pPr>
            <w:r>
              <w:rPr>
                <w:b/>
              </w:rPr>
              <w:t>Організація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E4269B">
        <w:trPr>
          <w:trHeight w:val="254"/>
        </w:trPr>
        <w:tc>
          <w:tcPr>
            <w:tcW w:w="9580" w:type="dxa"/>
            <w:gridSpan w:val="8"/>
          </w:tcPr>
          <w:p w:rsidR="00E4269B" w:rsidRDefault="00A47BB6">
            <w:pPr>
              <w:pStyle w:val="TableParagraph"/>
              <w:spacing w:line="234" w:lineRule="exact"/>
              <w:ind w:left="3353" w:right="3345"/>
              <w:jc w:val="center"/>
            </w:pPr>
            <w:r>
              <w:t>Обсяг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E4269B">
        <w:trPr>
          <w:trHeight w:val="249"/>
        </w:trPr>
        <w:tc>
          <w:tcPr>
            <w:tcW w:w="6158" w:type="dxa"/>
            <w:gridSpan w:val="4"/>
          </w:tcPr>
          <w:p w:rsidR="00E4269B" w:rsidRDefault="00A47BB6">
            <w:pPr>
              <w:pStyle w:val="TableParagraph"/>
              <w:spacing w:line="229" w:lineRule="exact"/>
              <w:ind w:left="2493" w:right="2485"/>
              <w:jc w:val="center"/>
            </w:pPr>
            <w:r>
              <w:t>Вид заняття</w:t>
            </w:r>
          </w:p>
        </w:tc>
        <w:tc>
          <w:tcPr>
            <w:tcW w:w="3422" w:type="dxa"/>
            <w:gridSpan w:val="4"/>
          </w:tcPr>
          <w:p w:rsidR="00E4269B" w:rsidRDefault="00A47BB6">
            <w:pPr>
              <w:pStyle w:val="TableParagraph"/>
              <w:spacing w:line="229" w:lineRule="exact"/>
              <w:ind w:left="545"/>
            </w:pPr>
            <w:r>
              <w:t>Загальна</w:t>
            </w:r>
            <w:r>
              <w:rPr>
                <w:spacing w:val="-1"/>
              </w:rPr>
              <w:t xml:space="preserve"> </w:t>
            </w:r>
            <w:r>
              <w:t>кількість</w:t>
            </w:r>
            <w:r>
              <w:rPr>
                <w:spacing w:val="-3"/>
              </w:rPr>
              <w:t xml:space="preserve"> </w:t>
            </w:r>
            <w:r>
              <w:t>годин</w:t>
            </w:r>
          </w:p>
        </w:tc>
      </w:tr>
      <w:tr w:rsidR="00E4269B">
        <w:trPr>
          <w:trHeight w:val="277"/>
        </w:trPr>
        <w:tc>
          <w:tcPr>
            <w:tcW w:w="6158" w:type="dxa"/>
            <w:gridSpan w:val="4"/>
          </w:tcPr>
          <w:p w:rsidR="00E4269B" w:rsidRDefault="00A47BB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422" w:type="dxa"/>
            <w:gridSpan w:val="4"/>
          </w:tcPr>
          <w:p w:rsidR="00E4269B" w:rsidRDefault="00A47BB6">
            <w:pPr>
              <w:pStyle w:val="TableParagraph"/>
              <w:spacing w:line="244" w:lineRule="exact"/>
              <w:ind w:left="103"/>
            </w:pPr>
            <w:r>
              <w:t>26</w:t>
            </w:r>
          </w:p>
        </w:tc>
      </w:tr>
      <w:tr w:rsidR="00E4269B">
        <w:trPr>
          <w:trHeight w:val="273"/>
        </w:trPr>
        <w:tc>
          <w:tcPr>
            <w:tcW w:w="6158" w:type="dxa"/>
            <w:gridSpan w:val="4"/>
          </w:tcPr>
          <w:p w:rsidR="00E4269B" w:rsidRDefault="00A47BB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практичні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лабораторні</w:t>
            </w:r>
          </w:p>
        </w:tc>
        <w:tc>
          <w:tcPr>
            <w:tcW w:w="3422" w:type="dxa"/>
            <w:gridSpan w:val="4"/>
          </w:tcPr>
          <w:p w:rsidR="00E4269B" w:rsidRDefault="00A47BB6">
            <w:pPr>
              <w:pStyle w:val="TableParagraph"/>
              <w:spacing w:line="244" w:lineRule="exact"/>
              <w:ind w:left="103"/>
            </w:pPr>
            <w:r>
              <w:t>18</w:t>
            </w:r>
          </w:p>
        </w:tc>
      </w:tr>
      <w:tr w:rsidR="00E4269B">
        <w:trPr>
          <w:trHeight w:val="277"/>
        </w:trPr>
        <w:tc>
          <w:tcPr>
            <w:tcW w:w="6158" w:type="dxa"/>
            <w:gridSpan w:val="4"/>
          </w:tcPr>
          <w:p w:rsidR="00E4269B" w:rsidRDefault="00A47BB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422" w:type="dxa"/>
            <w:gridSpan w:val="4"/>
          </w:tcPr>
          <w:p w:rsidR="00E4269B" w:rsidRDefault="00A47BB6">
            <w:pPr>
              <w:pStyle w:val="TableParagraph"/>
              <w:spacing w:line="244" w:lineRule="exact"/>
              <w:ind w:left="103"/>
            </w:pPr>
            <w:r>
              <w:t>60</w:t>
            </w:r>
          </w:p>
        </w:tc>
      </w:tr>
      <w:tr w:rsidR="00E4269B">
        <w:trPr>
          <w:trHeight w:val="253"/>
        </w:trPr>
        <w:tc>
          <w:tcPr>
            <w:tcW w:w="9580" w:type="dxa"/>
            <w:gridSpan w:val="8"/>
          </w:tcPr>
          <w:p w:rsidR="00E4269B" w:rsidRDefault="00A47BB6">
            <w:pPr>
              <w:pStyle w:val="TableParagraph"/>
              <w:spacing w:line="234" w:lineRule="exact"/>
              <w:ind w:left="3350" w:right="3347"/>
              <w:jc w:val="center"/>
            </w:pPr>
            <w:r>
              <w:t>Ознаки</w:t>
            </w:r>
            <w:r>
              <w:rPr>
                <w:spacing w:val="-3"/>
              </w:rPr>
              <w:t xml:space="preserve"> </w:t>
            </w:r>
            <w:r>
              <w:t>курсу</w:t>
            </w:r>
          </w:p>
        </w:tc>
      </w:tr>
      <w:tr w:rsidR="00E4269B">
        <w:trPr>
          <w:trHeight w:val="825"/>
        </w:trPr>
        <w:tc>
          <w:tcPr>
            <w:tcW w:w="2690" w:type="dxa"/>
          </w:tcPr>
          <w:p w:rsidR="00E4269B" w:rsidRDefault="00E4269B">
            <w:pPr>
              <w:pStyle w:val="TableParagraph"/>
              <w:spacing w:before="7"/>
            </w:pPr>
          </w:p>
          <w:p w:rsidR="00E4269B" w:rsidRDefault="00A47BB6">
            <w:pPr>
              <w:pStyle w:val="TableParagraph"/>
              <w:ind w:left="998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978" w:type="dxa"/>
            <w:gridSpan w:val="2"/>
          </w:tcPr>
          <w:p w:rsidR="00E4269B" w:rsidRDefault="00E4269B">
            <w:pPr>
              <w:pStyle w:val="TableParagraph"/>
              <w:spacing w:before="7"/>
            </w:pPr>
          </w:p>
          <w:p w:rsidR="00E4269B" w:rsidRDefault="00A47BB6">
            <w:pPr>
              <w:pStyle w:val="TableParagraph"/>
              <w:ind w:left="848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734" w:type="dxa"/>
            <w:gridSpan w:val="2"/>
          </w:tcPr>
          <w:p w:rsidR="00E4269B" w:rsidRDefault="00A47BB6">
            <w:pPr>
              <w:pStyle w:val="TableParagraph"/>
              <w:spacing w:line="237" w:lineRule="auto"/>
              <w:ind w:left="689" w:right="5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E4269B" w:rsidRDefault="00A47BB6">
            <w:pPr>
              <w:pStyle w:val="TableParagraph"/>
              <w:spacing w:line="267" w:lineRule="exact"/>
              <w:ind w:left="415" w:right="245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178" w:type="dxa"/>
            <w:gridSpan w:val="3"/>
          </w:tcPr>
          <w:p w:rsidR="00E4269B" w:rsidRDefault="00A47BB6">
            <w:pPr>
              <w:pStyle w:val="TableParagraph"/>
              <w:spacing w:line="237" w:lineRule="auto"/>
              <w:ind w:left="564" w:right="243" w:hanging="130"/>
              <w:rPr>
                <w:sz w:val="24"/>
              </w:rPr>
            </w:pPr>
            <w:r>
              <w:rPr>
                <w:sz w:val="24"/>
              </w:rPr>
              <w:t>Нормативний/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E4269B">
        <w:trPr>
          <w:trHeight w:val="253"/>
        </w:trPr>
        <w:tc>
          <w:tcPr>
            <w:tcW w:w="2690" w:type="dxa"/>
          </w:tcPr>
          <w:p w:rsidR="00E4269B" w:rsidRDefault="00A47BB6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8" w:type="dxa"/>
            <w:gridSpan w:val="2"/>
          </w:tcPr>
          <w:p w:rsidR="00E4269B" w:rsidRDefault="00A47BB6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Соціальна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педагогіка</w:t>
            </w:r>
          </w:p>
        </w:tc>
        <w:tc>
          <w:tcPr>
            <w:tcW w:w="1734" w:type="dxa"/>
            <w:gridSpan w:val="2"/>
          </w:tcPr>
          <w:p w:rsidR="00E4269B" w:rsidRDefault="00A47BB6">
            <w:pPr>
              <w:pStyle w:val="TableParagraph"/>
              <w:spacing w:line="234" w:lineRule="exact"/>
              <w:ind w:left="108"/>
            </w:pPr>
            <w:r>
              <w:t>Четвертий</w:t>
            </w:r>
          </w:p>
        </w:tc>
        <w:tc>
          <w:tcPr>
            <w:tcW w:w="2178" w:type="dxa"/>
            <w:gridSpan w:val="3"/>
          </w:tcPr>
          <w:p w:rsidR="00E4269B" w:rsidRDefault="00A47BB6">
            <w:pPr>
              <w:pStyle w:val="TableParagraph"/>
              <w:spacing w:line="234" w:lineRule="exact"/>
              <w:ind w:left="107"/>
            </w:pPr>
            <w:r>
              <w:t>Вибірковий</w:t>
            </w:r>
          </w:p>
        </w:tc>
      </w:tr>
      <w:tr w:rsidR="00E4269B">
        <w:trPr>
          <w:trHeight w:val="253"/>
        </w:trPr>
        <w:tc>
          <w:tcPr>
            <w:tcW w:w="9580" w:type="dxa"/>
            <w:gridSpan w:val="8"/>
          </w:tcPr>
          <w:p w:rsidR="00E4269B" w:rsidRDefault="00A47BB6">
            <w:pPr>
              <w:pStyle w:val="TableParagraph"/>
              <w:spacing w:line="234" w:lineRule="exact"/>
              <w:ind w:left="3353" w:right="2984"/>
              <w:jc w:val="center"/>
            </w:pPr>
            <w:r>
              <w:t>Тематика курсу</w:t>
            </w:r>
          </w:p>
        </w:tc>
      </w:tr>
      <w:tr w:rsidR="00E4269B">
        <w:trPr>
          <w:trHeight w:val="912"/>
        </w:trPr>
        <w:tc>
          <w:tcPr>
            <w:tcW w:w="2690" w:type="dxa"/>
          </w:tcPr>
          <w:p w:rsidR="00E4269B" w:rsidRDefault="00A47BB6">
            <w:pPr>
              <w:pStyle w:val="TableParagraph"/>
              <w:spacing w:line="244" w:lineRule="exact"/>
              <w:ind w:left="110"/>
            </w:pPr>
            <w:r>
              <w:t>Тема,</w:t>
            </w:r>
            <w:r>
              <w:rPr>
                <w:spacing w:val="-1"/>
              </w:rPr>
              <w:t xml:space="preserve"> </w:t>
            </w:r>
            <w:r>
              <w:t>план</w:t>
            </w:r>
          </w:p>
        </w:tc>
        <w:tc>
          <w:tcPr>
            <w:tcW w:w="1249" w:type="dxa"/>
          </w:tcPr>
          <w:p w:rsidR="00E4269B" w:rsidRDefault="00A47BB6">
            <w:pPr>
              <w:pStyle w:val="TableParagraph"/>
              <w:spacing w:line="237" w:lineRule="auto"/>
              <w:ind w:left="109" w:right="413"/>
            </w:pPr>
            <w:r>
              <w:rPr>
                <w:color w:val="808080"/>
              </w:rPr>
              <w:t>Форма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заняття</w:t>
            </w:r>
          </w:p>
        </w:tc>
        <w:tc>
          <w:tcPr>
            <w:tcW w:w="1729" w:type="dxa"/>
          </w:tcPr>
          <w:p w:rsidR="00E4269B" w:rsidRDefault="00A47BB6">
            <w:pPr>
              <w:pStyle w:val="TableParagraph"/>
              <w:spacing w:line="244" w:lineRule="exact"/>
              <w:ind w:left="469"/>
            </w:pPr>
            <w:r>
              <w:t>Література</w:t>
            </w:r>
          </w:p>
        </w:tc>
        <w:tc>
          <w:tcPr>
            <w:tcW w:w="1845" w:type="dxa"/>
            <w:gridSpan w:val="3"/>
          </w:tcPr>
          <w:p w:rsidR="00E4269B" w:rsidRDefault="00A47BB6">
            <w:pPr>
              <w:pStyle w:val="TableParagraph"/>
              <w:spacing w:line="237" w:lineRule="auto"/>
              <w:ind w:left="468" w:right="434"/>
            </w:pPr>
            <w:r>
              <w:t>Завдання,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1134" w:type="dxa"/>
          </w:tcPr>
          <w:p w:rsidR="00E4269B" w:rsidRDefault="00A47BB6">
            <w:pPr>
              <w:pStyle w:val="TableParagraph"/>
              <w:ind w:left="467" w:right="128"/>
            </w:pPr>
            <w:r>
              <w:t>Вага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оцінк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933" w:type="dxa"/>
          </w:tcPr>
          <w:p w:rsidR="00E4269B" w:rsidRDefault="00A47BB6">
            <w:pPr>
              <w:pStyle w:val="TableParagraph"/>
              <w:ind w:left="106" w:right="159"/>
              <w:jc w:val="both"/>
            </w:pPr>
            <w:r>
              <w:rPr>
                <w:spacing w:val="-1"/>
              </w:rPr>
              <w:t>Термін</w:t>
            </w:r>
            <w:r>
              <w:rPr>
                <w:spacing w:val="-53"/>
              </w:rPr>
              <w:t xml:space="preserve"> </w:t>
            </w:r>
            <w:r>
              <w:t>викона</w:t>
            </w:r>
            <w:r>
              <w:rPr>
                <w:spacing w:val="-53"/>
              </w:rPr>
              <w:t xml:space="preserve"> </w:t>
            </w:r>
            <w:r>
              <w:t>ння</w:t>
            </w:r>
          </w:p>
        </w:tc>
      </w:tr>
      <w:tr w:rsidR="00E4269B">
        <w:trPr>
          <w:trHeight w:val="224"/>
        </w:trPr>
        <w:tc>
          <w:tcPr>
            <w:tcW w:w="2690" w:type="dxa"/>
            <w:tcBorders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007"/>
                <w:tab w:val="left" w:pos="1627"/>
              </w:tabs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  <w:t>1.</w:t>
            </w:r>
            <w:r>
              <w:rPr>
                <w:sz w:val="20"/>
              </w:rPr>
              <w:tab/>
              <w:t>Теоретико-</w:t>
            </w:r>
          </w:p>
        </w:tc>
        <w:tc>
          <w:tcPr>
            <w:tcW w:w="1249" w:type="dxa"/>
            <w:vMerge w:val="restart"/>
          </w:tcPr>
          <w:p w:rsidR="00E4269B" w:rsidRDefault="00A47BB6">
            <w:pPr>
              <w:pStyle w:val="TableParagraph"/>
              <w:ind w:left="181" w:right="163" w:hanging="3"/>
              <w:jc w:val="center"/>
              <w:rPr>
                <w:sz w:val="18"/>
              </w:rPr>
            </w:pPr>
            <w:r>
              <w:rPr>
                <w:sz w:val="18"/>
              </w:rPr>
              <w:t>Лекція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(проблемна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лекція)</w:t>
            </w:r>
          </w:p>
          <w:p w:rsidR="00E4269B" w:rsidRDefault="00A47BB6">
            <w:pPr>
              <w:pStyle w:val="TableParagraph"/>
              <w:ind w:left="143" w:right="13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  <w:vMerge w:val="restart"/>
          </w:tcPr>
          <w:p w:rsidR="00E4269B" w:rsidRDefault="00E4269B">
            <w:pPr>
              <w:pStyle w:val="TableParagraph"/>
            </w:pPr>
          </w:p>
        </w:tc>
        <w:tc>
          <w:tcPr>
            <w:tcW w:w="1845" w:type="dxa"/>
            <w:gridSpan w:val="3"/>
            <w:tcBorders>
              <w:bottom w:val="nil"/>
            </w:tcBorders>
          </w:tcPr>
          <w:p w:rsidR="00E4269B" w:rsidRDefault="00A47BB6">
            <w:pPr>
              <w:pStyle w:val="TableParagraph"/>
              <w:spacing w:line="20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Merge w:val="restart"/>
          </w:tcPr>
          <w:p w:rsidR="00E4269B" w:rsidRDefault="00A47BB6">
            <w:pPr>
              <w:pStyle w:val="TableParagraph"/>
              <w:tabs>
                <w:tab w:val="left" w:pos="697"/>
                <w:tab w:val="left" w:pos="832"/>
              </w:tabs>
              <w:ind w:left="107" w:right="89"/>
              <w:rPr>
                <w:sz w:val="20"/>
              </w:rPr>
            </w:pPr>
            <w:r>
              <w:rPr>
                <w:sz w:val="18"/>
              </w:rPr>
              <w:t>Максималь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оцінка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z w:val="20"/>
              </w:rPr>
              <w:tab/>
              <w:t>(під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опитуванн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</w:p>
          <w:p w:rsidR="00E4269B" w:rsidRDefault="00A47BB6">
            <w:pPr>
              <w:pStyle w:val="TableParagraph"/>
              <w:tabs>
                <w:tab w:val="left" w:pos="855"/>
                <w:tab w:val="left" w:pos="966"/>
              </w:tabs>
              <w:ind w:left="107" w:right="95"/>
              <w:rPr>
                <w:sz w:val="20"/>
              </w:rPr>
            </w:pPr>
            <w:r>
              <w:rPr>
                <w:sz w:val="20"/>
              </w:rPr>
              <w:t>семінарі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підготовк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і</w:t>
            </w:r>
          </w:p>
          <w:p w:rsidR="00E4269B" w:rsidRDefault="00A47BB6">
            <w:pPr>
              <w:pStyle w:val="TableParagraph"/>
              <w:spacing w:line="237" w:lineRule="auto"/>
              <w:ind w:left="107" w:right="97"/>
              <w:rPr>
                <w:sz w:val="20"/>
              </w:rPr>
            </w:pPr>
            <w:r>
              <w:rPr>
                <w:spacing w:val="-1"/>
                <w:sz w:val="20"/>
              </w:rPr>
              <w:t>презентаці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доповіді)</w:t>
            </w:r>
          </w:p>
        </w:tc>
        <w:tc>
          <w:tcPr>
            <w:tcW w:w="933" w:type="dxa"/>
            <w:tcBorders>
              <w:bottom w:val="nil"/>
            </w:tcBorders>
          </w:tcPr>
          <w:p w:rsidR="00E4269B" w:rsidRDefault="00A47BB6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Тижден</w:t>
            </w:r>
          </w:p>
        </w:tc>
      </w:tr>
      <w:tr w:rsidR="00E4269B">
        <w:trPr>
          <w:trHeight w:val="220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515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методологічні</w:t>
            </w:r>
            <w:r>
              <w:rPr>
                <w:sz w:val="20"/>
              </w:rPr>
              <w:tab/>
              <w:t>підходи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ь</w:t>
            </w:r>
          </w:p>
        </w:tc>
      </w:tr>
      <w:tr w:rsidR="00E4269B">
        <w:trPr>
          <w:trHeight w:val="220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процесу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1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громадянина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країни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світу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41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727"/>
              </w:tabs>
              <w:spacing w:line="222" w:lineRule="exact"/>
              <w:ind w:left="110"/>
            </w:pPr>
            <w:r>
              <w:t>Основні</w:t>
            </w:r>
            <w:r>
              <w:tab/>
              <w:t>державні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1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2245"/>
              </w:tabs>
              <w:spacing w:line="222" w:lineRule="exact"/>
              <w:ind w:left="110"/>
            </w:pPr>
            <w:r>
              <w:t>документи</w:t>
            </w:r>
            <w:r>
              <w:tab/>
              <w:t>про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4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24" w:lineRule="exact"/>
              <w:ind w:left="110"/>
            </w:pPr>
            <w:r>
              <w:t>формування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1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22" w:lineRule="exact"/>
              <w:ind w:left="110"/>
            </w:pPr>
            <w:r>
              <w:t>громадянської</w:t>
            </w:r>
            <w:r>
              <w:rPr>
                <w:spacing w:val="-7"/>
              </w:rPr>
              <w:t xml:space="preserve"> </w:t>
            </w:r>
            <w:r>
              <w:t>культури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1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506"/>
                <w:tab w:val="left" w:pos="1908"/>
              </w:tabs>
              <w:spacing w:line="222" w:lineRule="exact"/>
              <w:ind w:left="110"/>
            </w:pPr>
            <w:r>
              <w:t>особистості</w:t>
            </w:r>
            <w:r>
              <w:tab/>
              <w:t>в</w:t>
            </w:r>
            <w:r>
              <w:tab/>
              <w:t>умовах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4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24" w:lineRule="exact"/>
              <w:ind w:left="110"/>
            </w:pPr>
            <w:r>
              <w:t>становлення</w:t>
            </w:r>
            <w:r>
              <w:rPr>
                <w:spacing w:val="108"/>
              </w:rPr>
              <w:t xml:space="preserve"> </w:t>
            </w:r>
            <w:r>
              <w:t>України</w:t>
            </w:r>
            <w:r>
              <w:rPr>
                <w:spacing w:val="57"/>
              </w:rPr>
              <w:t xml:space="preserve"> </w:t>
            </w:r>
            <w:r>
              <w:t>як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2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22" w:lineRule="exact"/>
              <w:ind w:left="110"/>
            </w:pPr>
            <w:r>
              <w:t>держави.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2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421"/>
              </w:tabs>
              <w:spacing w:line="222" w:lineRule="exact"/>
              <w:ind w:left="168"/>
            </w:pPr>
            <w:r>
              <w:t>Етапи</w:t>
            </w:r>
            <w:r>
              <w:tab/>
              <w:t>становлення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4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194"/>
              </w:tabs>
              <w:spacing w:line="224" w:lineRule="exact"/>
              <w:ind w:left="110"/>
            </w:pPr>
            <w:r>
              <w:t>поняття</w:t>
            </w:r>
            <w:r>
              <w:tab/>
              <w:t>«громадянська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4"/>
        </w:trPr>
        <w:tc>
          <w:tcPr>
            <w:tcW w:w="2690" w:type="dxa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24" w:lineRule="exact"/>
              <w:ind w:left="110"/>
            </w:pPr>
            <w:r>
              <w:t>культура»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гуманітарних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6"/>
              </w:rPr>
            </w:pPr>
          </w:p>
        </w:tc>
      </w:tr>
      <w:tr w:rsidR="00E4269B">
        <w:trPr>
          <w:trHeight w:val="249"/>
        </w:trPr>
        <w:tc>
          <w:tcPr>
            <w:tcW w:w="2690" w:type="dxa"/>
            <w:tcBorders>
              <w:top w:val="nil"/>
            </w:tcBorders>
          </w:tcPr>
          <w:p w:rsidR="00E4269B" w:rsidRDefault="00A47BB6">
            <w:pPr>
              <w:pStyle w:val="TableParagraph"/>
              <w:spacing w:line="229" w:lineRule="exact"/>
              <w:ind w:left="110"/>
            </w:pPr>
            <w:r>
              <w:t>науках.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</w:tcBorders>
          </w:tcPr>
          <w:p w:rsidR="00E4269B" w:rsidRDefault="00E4269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E4269B" w:rsidRDefault="00E4269B">
            <w:pPr>
              <w:pStyle w:val="TableParagraph"/>
              <w:rPr>
                <w:sz w:val="18"/>
              </w:rPr>
            </w:pPr>
          </w:p>
        </w:tc>
      </w:tr>
    </w:tbl>
    <w:p w:rsidR="00E4269B" w:rsidRDefault="00E4269B">
      <w:pPr>
        <w:rPr>
          <w:sz w:val="18"/>
        </w:rPr>
        <w:sectPr w:rsidR="00E4269B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49"/>
        <w:gridCol w:w="1729"/>
        <w:gridCol w:w="1844"/>
        <w:gridCol w:w="1133"/>
        <w:gridCol w:w="932"/>
      </w:tblGrid>
      <w:tr w:rsidR="00E4269B">
        <w:trPr>
          <w:trHeight w:val="3038"/>
        </w:trPr>
        <w:tc>
          <w:tcPr>
            <w:tcW w:w="2690" w:type="dxa"/>
          </w:tcPr>
          <w:p w:rsidR="00E4269B" w:rsidRDefault="00A47BB6">
            <w:pPr>
              <w:pStyle w:val="TableParagraph"/>
              <w:tabs>
                <w:tab w:val="left" w:pos="1237"/>
                <w:tab w:val="left" w:pos="1740"/>
              </w:tabs>
              <w:ind w:left="110" w:right="97"/>
            </w:pPr>
            <w:r>
              <w:lastRenderedPageBreak/>
              <w:t>Використання системного</w:t>
            </w:r>
            <w:r>
              <w:rPr>
                <w:spacing w:val="-52"/>
              </w:rPr>
              <w:t xml:space="preserve"> </w:t>
            </w:r>
            <w:r>
              <w:t>підходу</w:t>
            </w:r>
            <w:r>
              <w:tab/>
              <w:t>у</w:t>
            </w:r>
            <w:r>
              <w:tab/>
            </w:r>
            <w:r>
              <w:rPr>
                <w:spacing w:val="-1"/>
              </w:rPr>
              <w:t>побудові</w:t>
            </w:r>
            <w:r>
              <w:rPr>
                <w:spacing w:val="-52"/>
              </w:rPr>
              <w:t xml:space="preserve"> </w:t>
            </w:r>
            <w:r>
              <w:t>концепції особистісного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розвитку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творах</w:t>
            </w:r>
            <w:r>
              <w:rPr>
                <w:spacing w:val="-12"/>
              </w:rPr>
              <w:t xml:space="preserve"> </w:t>
            </w:r>
            <w:r>
              <w:t>відомих</w:t>
            </w:r>
            <w:r>
              <w:rPr>
                <w:spacing w:val="-52"/>
              </w:rPr>
              <w:t xml:space="preserve"> </w:t>
            </w:r>
            <w:r>
              <w:t>педагогів</w:t>
            </w:r>
            <w:r>
              <w:rPr>
                <w:spacing w:val="1"/>
              </w:rPr>
              <w:t xml:space="preserve"> </w:t>
            </w:r>
            <w:r>
              <w:t>сучасності.</w:t>
            </w:r>
          </w:p>
          <w:p w:rsidR="00E4269B" w:rsidRDefault="00A47BB6">
            <w:pPr>
              <w:pStyle w:val="TableParagraph"/>
              <w:tabs>
                <w:tab w:val="left" w:pos="1602"/>
              </w:tabs>
              <w:ind w:left="110" w:right="94"/>
              <w:jc w:val="both"/>
            </w:pPr>
            <w:r>
              <w:t>Основні</w:t>
            </w:r>
            <w:r>
              <w:tab/>
            </w:r>
            <w:r>
              <w:rPr>
                <w:spacing w:val="-1"/>
              </w:rPr>
              <w:t>показники</w:t>
            </w:r>
            <w:r>
              <w:rPr>
                <w:spacing w:val="-53"/>
              </w:rPr>
              <w:t xml:space="preserve"> </w:t>
            </w:r>
            <w:r>
              <w:t>громадянської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rPr>
                <w:spacing w:val="-52"/>
              </w:rPr>
              <w:t xml:space="preserve"> </w:t>
            </w:r>
            <w:r>
              <w:t>особистості</w:t>
            </w:r>
            <w:r>
              <w:rPr>
                <w:spacing w:val="-3"/>
              </w:rPr>
              <w:t xml:space="preserve"> </w:t>
            </w:r>
            <w:r>
              <w:t>школяра.</w:t>
            </w:r>
          </w:p>
          <w:p w:rsidR="00E4269B" w:rsidRDefault="00A47BB6">
            <w:pPr>
              <w:pStyle w:val="TableParagraph"/>
              <w:ind w:left="110" w:right="94" w:firstLine="58"/>
              <w:jc w:val="both"/>
            </w:pPr>
            <w:r>
              <w:t>Забезпечення</w:t>
            </w:r>
            <w:r>
              <w:rPr>
                <w:spacing w:val="1"/>
              </w:rPr>
              <w:t xml:space="preserve"> </w:t>
            </w:r>
            <w:r>
              <w:t>цілісного</w:t>
            </w:r>
            <w:r>
              <w:rPr>
                <w:spacing w:val="1"/>
              </w:rPr>
              <w:t xml:space="preserve"> </w:t>
            </w:r>
            <w:r>
              <w:t>підходу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формуванні</w:t>
            </w:r>
            <w:r>
              <w:rPr>
                <w:spacing w:val="1"/>
              </w:rPr>
              <w:t xml:space="preserve"> </w:t>
            </w:r>
            <w:r>
              <w:t>громадянської</w:t>
            </w:r>
            <w:r>
              <w:rPr>
                <w:spacing w:val="-4"/>
              </w:rPr>
              <w:t xml:space="preserve"> </w:t>
            </w:r>
            <w:r>
              <w:t>культури</w:t>
            </w:r>
          </w:p>
          <w:p w:rsidR="00E4269B" w:rsidRDefault="00A47BB6">
            <w:pPr>
              <w:pStyle w:val="TableParagraph"/>
              <w:spacing w:line="243" w:lineRule="exact"/>
              <w:ind w:left="110"/>
            </w:pPr>
            <w:r>
              <w:t>школярів.</w:t>
            </w:r>
          </w:p>
        </w:tc>
        <w:tc>
          <w:tcPr>
            <w:tcW w:w="1249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</w:tr>
      <w:tr w:rsidR="00E4269B">
        <w:trPr>
          <w:trHeight w:val="7820"/>
        </w:trPr>
        <w:tc>
          <w:tcPr>
            <w:tcW w:w="2690" w:type="dxa"/>
          </w:tcPr>
          <w:p w:rsidR="00E4269B" w:rsidRDefault="00A47BB6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  <w:p w:rsidR="00E4269B" w:rsidRDefault="00A47BB6">
            <w:pPr>
              <w:pStyle w:val="TableParagraph"/>
              <w:spacing w:line="235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країни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світу</w:t>
            </w:r>
          </w:p>
          <w:p w:rsidR="00E4269B" w:rsidRDefault="00A47BB6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Аналіз динамічного процесу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інтегративних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якостей</w:t>
            </w:r>
          </w:p>
          <w:p w:rsidR="00E4269B" w:rsidRDefault="00A47BB6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громадянськості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рівні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трьох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цілісної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</w:p>
          <w:p w:rsidR="00E4269B" w:rsidRDefault="00A47BB6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громадянської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школярів.</w:t>
            </w:r>
          </w:p>
          <w:p w:rsidR="00E4269B" w:rsidRDefault="00A47BB6">
            <w:pPr>
              <w:pStyle w:val="TableParagraph"/>
              <w:tabs>
                <w:tab w:val="left" w:pos="1890"/>
              </w:tabs>
              <w:spacing w:before="2" w:line="237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процесу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</w:p>
          <w:p w:rsidR="00E4269B" w:rsidRDefault="00A47BB6">
            <w:pPr>
              <w:pStyle w:val="TableParagraph"/>
              <w:spacing w:before="2"/>
              <w:ind w:left="110" w:right="91"/>
              <w:rPr>
                <w:sz w:val="20"/>
              </w:rPr>
            </w:pPr>
            <w:r>
              <w:rPr>
                <w:sz w:val="20"/>
              </w:rPr>
              <w:t>громадяни</w:t>
            </w:r>
            <w:r>
              <w:rPr>
                <w:sz w:val="20"/>
              </w:rPr>
              <w:t>на країни та світу.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загальнолюдських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цінностей як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основи</w:t>
            </w:r>
          </w:p>
          <w:p w:rsidR="00E4269B" w:rsidRDefault="00A47BB6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суспільного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всіх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країн.</w:t>
            </w:r>
          </w:p>
          <w:p w:rsidR="00E4269B" w:rsidRDefault="00A47BB6">
            <w:pPr>
              <w:pStyle w:val="TableParagraph"/>
              <w:spacing w:before="2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Дихотомія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справедливості-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несправедливості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осердя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функціонування</w:t>
            </w:r>
          </w:p>
          <w:p w:rsidR="00E4269B" w:rsidRDefault="00A47BB6">
            <w:pPr>
              <w:pStyle w:val="TableParagraph"/>
              <w:tabs>
                <w:tab w:val="left" w:pos="1352"/>
              </w:tabs>
              <w:spacing w:before="3" w:line="237" w:lineRule="auto"/>
              <w:ind w:left="110" w:right="98"/>
              <w:rPr>
                <w:sz w:val="20"/>
              </w:rPr>
            </w:pPr>
            <w:r>
              <w:rPr>
                <w:sz w:val="20"/>
              </w:rPr>
              <w:t>ціннісно-нормативної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регуляції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громадянської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особистості.</w:t>
            </w:r>
          </w:p>
          <w:p w:rsidR="00E4269B" w:rsidRDefault="00A47BB6">
            <w:pPr>
              <w:pStyle w:val="TableParagraph"/>
              <w:spacing w:before="2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Справедливість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відносин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громадянського</w:t>
            </w:r>
          </w:p>
          <w:p w:rsidR="00E4269B" w:rsidRDefault="00A47BB6">
            <w:pPr>
              <w:pStyle w:val="TableParagraph"/>
              <w:tabs>
                <w:tab w:val="left" w:pos="1823"/>
              </w:tabs>
              <w:spacing w:line="230" w:lineRule="atLeast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суспільства,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відносин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людини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держави.</w:t>
            </w:r>
          </w:p>
        </w:tc>
        <w:tc>
          <w:tcPr>
            <w:tcW w:w="1249" w:type="dxa"/>
          </w:tcPr>
          <w:p w:rsidR="00E4269B" w:rsidRDefault="00A47BB6">
            <w:pPr>
              <w:pStyle w:val="TableParagraph"/>
              <w:ind w:left="320" w:right="303" w:firstLine="43"/>
              <w:jc w:val="both"/>
              <w:rPr>
                <w:sz w:val="18"/>
              </w:rPr>
            </w:pPr>
            <w:r>
              <w:rPr>
                <w:sz w:val="18"/>
              </w:rPr>
              <w:t>Лекція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(лекція-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бесіда)</w:t>
            </w:r>
          </w:p>
          <w:p w:rsidR="00E4269B" w:rsidRDefault="00A47BB6">
            <w:pPr>
              <w:pStyle w:val="TableParagraph"/>
              <w:ind w:left="239" w:right="122" w:hanging="106"/>
              <w:jc w:val="both"/>
              <w:rPr>
                <w:sz w:val="20"/>
              </w:rPr>
            </w:pPr>
            <w:r>
              <w:rPr>
                <w:sz w:val="20"/>
              </w:rPr>
              <w:t>Семінарськ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заняття</w:t>
            </w:r>
          </w:p>
        </w:tc>
        <w:tc>
          <w:tcPr>
            <w:tcW w:w="1729" w:type="dxa"/>
          </w:tcPr>
          <w:p w:rsidR="00E4269B" w:rsidRDefault="00A47BB6">
            <w:pPr>
              <w:pStyle w:val="TableParagraph"/>
              <w:spacing w:line="197" w:lineRule="exact"/>
              <w:ind w:left="148" w:right="133"/>
              <w:jc w:val="center"/>
              <w:rPr>
                <w:sz w:val="18"/>
              </w:rPr>
            </w:pPr>
            <w:r>
              <w:rPr>
                <w:sz w:val="18"/>
              </w:rPr>
              <w:t>3,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11,14,16</w:t>
            </w:r>
          </w:p>
        </w:tc>
        <w:tc>
          <w:tcPr>
            <w:tcW w:w="1844" w:type="dxa"/>
          </w:tcPr>
          <w:p w:rsidR="00E4269B" w:rsidRDefault="00A47BB6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E4269B" w:rsidRDefault="00A47BB6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4269B">
        <w:trPr>
          <w:trHeight w:val="3451"/>
        </w:trPr>
        <w:tc>
          <w:tcPr>
            <w:tcW w:w="2690" w:type="dxa"/>
          </w:tcPr>
          <w:p w:rsidR="00E4269B" w:rsidRDefault="00A47BB6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Громадянські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цінності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особи</w:t>
            </w:r>
          </w:p>
          <w:p w:rsidR="00E4269B" w:rsidRDefault="00A47BB6">
            <w:pPr>
              <w:pStyle w:val="TableParagraph"/>
              <w:tabs>
                <w:tab w:val="left" w:pos="1780"/>
              </w:tabs>
              <w:spacing w:line="237" w:lineRule="auto"/>
              <w:ind w:left="110" w:right="101"/>
              <w:rPr>
                <w:sz w:val="20"/>
              </w:rPr>
            </w:pPr>
            <w:r>
              <w:rPr>
                <w:sz w:val="20"/>
              </w:rPr>
              <w:t>Створення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ціннісно-світоглядних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школярів.</w:t>
            </w:r>
          </w:p>
          <w:p w:rsidR="00E4269B" w:rsidRDefault="00A47BB6">
            <w:pPr>
              <w:pStyle w:val="TableParagraph"/>
              <w:tabs>
                <w:tab w:val="left" w:pos="1324"/>
                <w:tab w:val="left" w:pos="2484"/>
              </w:tabs>
              <w:ind w:left="110" w:right="92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громадянських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цінностей</w:t>
            </w:r>
            <w:r>
              <w:rPr>
                <w:sz w:val="20"/>
              </w:rPr>
              <w:tab/>
              <w:t>школярів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повсякденній роботі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соціального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</w:p>
          <w:p w:rsidR="00E4269B" w:rsidRDefault="00A47BB6">
            <w:pPr>
              <w:pStyle w:val="TableParagraph"/>
              <w:tabs>
                <w:tab w:val="left" w:pos="1448"/>
                <w:tab w:val="left" w:pos="1770"/>
              </w:tabs>
              <w:spacing w:line="230" w:lineRule="atLeast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Функції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мотиваційної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діяльності: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оціночна,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спонукальна, виправдально-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захисна,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прогностична.</w:t>
            </w:r>
          </w:p>
        </w:tc>
        <w:tc>
          <w:tcPr>
            <w:tcW w:w="1249" w:type="dxa"/>
          </w:tcPr>
          <w:p w:rsidR="00E4269B" w:rsidRDefault="00A47BB6">
            <w:pPr>
              <w:pStyle w:val="TableParagraph"/>
              <w:spacing w:line="197" w:lineRule="exact"/>
              <w:ind w:left="364"/>
              <w:rPr>
                <w:sz w:val="18"/>
              </w:rPr>
            </w:pPr>
            <w:r>
              <w:rPr>
                <w:sz w:val="18"/>
              </w:rPr>
              <w:t>Лекція</w:t>
            </w:r>
          </w:p>
          <w:p w:rsidR="00E4269B" w:rsidRDefault="00E4269B">
            <w:pPr>
              <w:pStyle w:val="TableParagraph"/>
              <w:rPr>
                <w:sz w:val="20"/>
              </w:rPr>
            </w:pPr>
          </w:p>
          <w:p w:rsidR="00E4269B" w:rsidRDefault="00A47BB6">
            <w:pPr>
              <w:pStyle w:val="TableParagraph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4269B" w:rsidRDefault="00A47BB6">
            <w:pPr>
              <w:pStyle w:val="TableParagraph"/>
              <w:spacing w:line="197" w:lineRule="exact"/>
              <w:ind w:left="148" w:right="134"/>
              <w:jc w:val="center"/>
              <w:rPr>
                <w:sz w:val="18"/>
              </w:rPr>
            </w:pPr>
            <w:r>
              <w:rPr>
                <w:sz w:val="18"/>
              </w:rPr>
              <w:t>9, 10, 11,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15,16,17.</w:t>
            </w:r>
          </w:p>
        </w:tc>
        <w:tc>
          <w:tcPr>
            <w:tcW w:w="1844" w:type="dxa"/>
          </w:tcPr>
          <w:p w:rsidR="00E4269B" w:rsidRDefault="00A47BB6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E4269B" w:rsidRDefault="00A47BB6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</w:tbl>
    <w:p w:rsidR="00E4269B" w:rsidRDefault="00E4269B">
      <w:pPr>
        <w:rPr>
          <w:sz w:val="20"/>
        </w:rPr>
        <w:sectPr w:rsidR="00E4269B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49"/>
        <w:gridCol w:w="1729"/>
        <w:gridCol w:w="1844"/>
        <w:gridCol w:w="1133"/>
        <w:gridCol w:w="932"/>
      </w:tblGrid>
      <w:tr w:rsidR="00E4269B">
        <w:trPr>
          <w:trHeight w:val="1843"/>
        </w:trPr>
        <w:tc>
          <w:tcPr>
            <w:tcW w:w="2690" w:type="dxa"/>
          </w:tcPr>
          <w:p w:rsidR="00E4269B" w:rsidRDefault="00A47BB6">
            <w:pPr>
              <w:pStyle w:val="TableParagraph"/>
              <w:tabs>
                <w:tab w:val="left" w:pos="1702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lastRenderedPageBreak/>
              <w:t>Світоглядна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орієнтація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особистісного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самовизначення.</w:t>
            </w:r>
          </w:p>
          <w:p w:rsidR="00E4269B" w:rsidRDefault="00A47BB6">
            <w:pPr>
              <w:pStyle w:val="TableParagraph"/>
              <w:tabs>
                <w:tab w:val="left" w:pos="1765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Управління</w:t>
            </w:r>
            <w:r>
              <w:rPr>
                <w:sz w:val="20"/>
              </w:rPr>
              <w:tab/>
              <w:t>процесом</w:t>
            </w:r>
          </w:p>
          <w:p w:rsidR="00E4269B" w:rsidRDefault="00A47BB6">
            <w:pPr>
              <w:pStyle w:val="TableParagraph"/>
              <w:tabs>
                <w:tab w:val="left" w:pos="1746"/>
              </w:tabs>
              <w:ind w:left="110" w:right="97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елементів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особи.</w:t>
            </w:r>
          </w:p>
        </w:tc>
        <w:tc>
          <w:tcPr>
            <w:tcW w:w="1249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</w:tr>
      <w:tr w:rsidR="00E4269B">
        <w:trPr>
          <w:trHeight w:val="6205"/>
        </w:trPr>
        <w:tc>
          <w:tcPr>
            <w:tcW w:w="2690" w:type="dxa"/>
            <w:tcBorders>
              <w:bottom w:val="single" w:sz="6" w:space="0" w:color="000000"/>
            </w:tcBorders>
          </w:tcPr>
          <w:p w:rsidR="00E4269B" w:rsidRDefault="00A47BB6">
            <w:pPr>
              <w:pStyle w:val="TableParagraph"/>
              <w:tabs>
                <w:tab w:val="left" w:pos="1540"/>
              </w:tabs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Тема 4. Організація системи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суб’єктивних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відносин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умовах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формування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Взаємозалежність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“громадянське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виховання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“національне</w:t>
            </w:r>
          </w:p>
          <w:p w:rsidR="00E4269B" w:rsidRDefault="00A47BB6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виховання”.</w:t>
            </w:r>
          </w:p>
          <w:p w:rsidR="00E4269B" w:rsidRDefault="00A47BB6">
            <w:pPr>
              <w:pStyle w:val="TableParagraph"/>
              <w:tabs>
                <w:tab w:val="left" w:pos="1660"/>
              </w:tabs>
              <w:ind w:left="110" w:right="97"/>
              <w:rPr>
                <w:sz w:val="20"/>
              </w:rPr>
            </w:pPr>
            <w:r>
              <w:rPr>
                <w:sz w:val="20"/>
              </w:rPr>
              <w:t>Основні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теоретичні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положення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всебічний,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цілісний розвиток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особистості.</w:t>
            </w:r>
          </w:p>
          <w:p w:rsidR="00E4269B" w:rsidRDefault="00A47BB6">
            <w:pPr>
              <w:pStyle w:val="TableParagraph"/>
              <w:spacing w:line="237" w:lineRule="auto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Виділення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школярів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суб’єктивні</w:t>
            </w:r>
          </w:p>
          <w:p w:rsidR="00E4269B" w:rsidRDefault="00A47BB6">
            <w:pPr>
              <w:pStyle w:val="TableParagraph"/>
              <w:tabs>
                <w:tab w:val="left" w:pos="1242"/>
                <w:tab w:val="left" w:pos="1570"/>
                <w:tab w:val="left" w:pos="2077"/>
              </w:tabs>
              <w:ind w:left="110" w:right="92"/>
              <w:rPr>
                <w:sz w:val="20"/>
              </w:rPr>
            </w:pPr>
            <w:r>
              <w:rPr>
                <w:sz w:val="20"/>
              </w:rPr>
              <w:t>відносини</w:t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,відповідно,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рівнів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сформованості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</w:p>
          <w:p w:rsidR="00E4269B" w:rsidRDefault="00A47BB6">
            <w:pPr>
              <w:pStyle w:val="TableParagraph"/>
              <w:tabs>
                <w:tab w:val="left" w:pos="1487"/>
                <w:tab w:val="left" w:pos="1890"/>
                <w:tab w:val="left" w:pos="1977"/>
                <w:tab w:val="left" w:pos="2484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культури особистості.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системи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суб’єктивних</w:t>
            </w:r>
            <w:r>
              <w:rPr>
                <w:sz w:val="20"/>
              </w:rPr>
              <w:tab/>
              <w:t>відносин</w:t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умовах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громадянина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країни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світу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умовах</w:t>
            </w:r>
          </w:p>
          <w:p w:rsidR="00E4269B" w:rsidRDefault="00A47BB6">
            <w:pPr>
              <w:pStyle w:val="TableParagraph"/>
              <w:spacing w:before="4" w:line="235" w:lineRule="auto"/>
              <w:ind w:left="110" w:right="462"/>
              <w:rPr>
                <w:sz w:val="20"/>
              </w:rPr>
            </w:pPr>
            <w:r>
              <w:rPr>
                <w:spacing w:val="-1"/>
                <w:sz w:val="20"/>
              </w:rPr>
              <w:t>сьогодення.громадянина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країни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світу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:rsidR="00E4269B" w:rsidRDefault="00A47BB6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Лекція</w:t>
            </w:r>
          </w:p>
          <w:p w:rsidR="00E4269B" w:rsidRDefault="00A47BB6">
            <w:pPr>
              <w:pStyle w:val="TableParagraph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 w:rsidR="00E4269B" w:rsidRDefault="00A47BB6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3,8,18,19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E4269B" w:rsidRDefault="00A47BB6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:rsidR="00E4269B" w:rsidRDefault="00A47BB6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4269B">
        <w:trPr>
          <w:trHeight w:val="6440"/>
        </w:trPr>
        <w:tc>
          <w:tcPr>
            <w:tcW w:w="2690" w:type="dxa"/>
            <w:tcBorders>
              <w:top w:val="single" w:sz="6" w:space="0" w:color="000000"/>
            </w:tcBorders>
          </w:tcPr>
          <w:p w:rsidR="00E4269B" w:rsidRDefault="00A47BB6">
            <w:pPr>
              <w:pStyle w:val="TableParagraph"/>
              <w:tabs>
                <w:tab w:val="left" w:pos="1601"/>
              </w:tabs>
              <w:ind w:left="110" w:right="9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школярів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Організація</w:t>
            </w:r>
            <w:r>
              <w:rPr>
                <w:sz w:val="20"/>
              </w:rPr>
              <w:tab/>
              <w:t>навчальної,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ігрової, трудової, художньої,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спортивної,</w:t>
            </w:r>
          </w:p>
          <w:p w:rsidR="00E4269B" w:rsidRDefault="00A47BB6">
            <w:pPr>
              <w:pStyle w:val="TableParagraph"/>
              <w:tabs>
                <w:tab w:val="left" w:pos="1429"/>
                <w:tab w:val="left" w:pos="2029"/>
              </w:tabs>
              <w:spacing w:line="237" w:lineRule="auto"/>
              <w:ind w:left="110" w:right="99"/>
              <w:rPr>
                <w:sz w:val="20"/>
              </w:rPr>
            </w:pPr>
            <w:r>
              <w:rPr>
                <w:sz w:val="20"/>
              </w:rPr>
              <w:t>творчої,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громадської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школярів</w:t>
            </w:r>
            <w:r>
              <w:rPr>
                <w:sz w:val="20"/>
              </w:rPr>
              <w:tab/>
              <w:t>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культури.</w:t>
            </w:r>
          </w:p>
          <w:p w:rsidR="00E4269B" w:rsidRDefault="00A47BB6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Аналіз ситуацій зіставлення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суспільного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</w:p>
          <w:p w:rsidR="00E4269B" w:rsidRDefault="00A47BB6">
            <w:pPr>
              <w:pStyle w:val="TableParagraph"/>
              <w:tabs>
                <w:tab w:val="left" w:pos="1779"/>
              </w:tabs>
              <w:ind w:left="110" w:right="90"/>
              <w:rPr>
                <w:sz w:val="20"/>
              </w:rPr>
            </w:pPr>
            <w:r>
              <w:rPr>
                <w:sz w:val="20"/>
              </w:rPr>
              <w:t>поведінки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реаліями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задоволення</w:t>
            </w:r>
            <w:r>
              <w:rPr>
                <w:sz w:val="20"/>
              </w:rPr>
              <w:tab/>
              <w:t>основних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життєво необхідних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особистісних потреб.</w:t>
            </w:r>
          </w:p>
          <w:p w:rsidR="00E4269B" w:rsidRDefault="00A47BB6">
            <w:pPr>
              <w:pStyle w:val="TableParagraph"/>
              <w:tabs>
                <w:tab w:val="left" w:pos="1736"/>
                <w:tab w:val="left" w:pos="1799"/>
                <w:tab w:val="left" w:pos="2149"/>
              </w:tabs>
              <w:spacing w:before="1"/>
              <w:ind w:left="110" w:right="9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норм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ідеалів,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цінностей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особистості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школяра.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Ефективні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форми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</w:p>
          <w:p w:rsidR="00E4269B" w:rsidRDefault="00A47BB6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школярів.</w:t>
            </w:r>
          </w:p>
          <w:p w:rsidR="00E4269B" w:rsidRDefault="00A47BB6">
            <w:pPr>
              <w:pStyle w:val="TableParagraph"/>
              <w:tabs>
                <w:tab w:val="left" w:pos="1079"/>
                <w:tab w:val="left" w:pos="1592"/>
              </w:tabs>
              <w:spacing w:line="230" w:lineRule="atLeast"/>
              <w:ind w:left="110" w:right="100"/>
              <w:rPr>
                <w:sz w:val="20"/>
              </w:rPr>
            </w:pPr>
            <w:r>
              <w:rPr>
                <w:sz w:val="20"/>
              </w:rPr>
              <w:t>Вимоги</w:t>
            </w:r>
            <w:r>
              <w:rPr>
                <w:sz w:val="20"/>
              </w:rPr>
              <w:tab/>
              <w:t>до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проведення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громадянськості.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:rsidR="00E4269B" w:rsidRDefault="00A47BB6">
            <w:pPr>
              <w:pStyle w:val="TableParagraph"/>
              <w:spacing w:line="194" w:lineRule="exact"/>
              <w:ind w:left="364"/>
              <w:rPr>
                <w:sz w:val="18"/>
              </w:rPr>
            </w:pPr>
            <w:r>
              <w:rPr>
                <w:sz w:val="18"/>
              </w:rPr>
              <w:t>Лекція</w:t>
            </w:r>
          </w:p>
          <w:p w:rsidR="00E4269B" w:rsidRDefault="00A47BB6">
            <w:pPr>
              <w:pStyle w:val="TableParagraph"/>
              <w:spacing w:before="4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 w:rsidR="00E4269B" w:rsidRDefault="00A47BB6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2,5,7,8,10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6" w:space="0" w:color="000000"/>
            </w:tcBorders>
          </w:tcPr>
          <w:p w:rsidR="00E4269B" w:rsidRDefault="00A47BB6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</w:tbl>
    <w:p w:rsidR="00E4269B" w:rsidRDefault="00E4269B">
      <w:pPr>
        <w:rPr>
          <w:sz w:val="20"/>
        </w:rPr>
        <w:sectPr w:rsidR="00E4269B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49"/>
        <w:gridCol w:w="1729"/>
        <w:gridCol w:w="1844"/>
        <w:gridCol w:w="1133"/>
        <w:gridCol w:w="932"/>
      </w:tblGrid>
      <w:tr w:rsidR="00E4269B">
        <w:trPr>
          <w:trHeight w:val="6673"/>
        </w:trPr>
        <w:tc>
          <w:tcPr>
            <w:tcW w:w="2690" w:type="dxa"/>
          </w:tcPr>
          <w:p w:rsidR="00E4269B" w:rsidRDefault="00A47BB6">
            <w:pPr>
              <w:pStyle w:val="TableParagraph"/>
              <w:tabs>
                <w:tab w:val="left" w:pos="1767"/>
                <w:tab w:val="left" w:pos="1895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надбань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минулого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розробці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практичній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реалізації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країни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світу</w:t>
            </w:r>
          </w:p>
          <w:p w:rsidR="00E4269B" w:rsidRDefault="00A47BB6">
            <w:pPr>
              <w:pStyle w:val="TableParagraph"/>
              <w:tabs>
                <w:tab w:val="left" w:pos="1467"/>
                <w:tab w:val="left" w:pos="1655"/>
                <w:tab w:val="left" w:pos="1995"/>
                <w:tab w:val="left" w:pos="2125"/>
              </w:tabs>
              <w:spacing w:line="237" w:lineRule="auto"/>
              <w:ind w:left="110" w:right="96"/>
              <w:rPr>
                <w:sz w:val="20"/>
              </w:rPr>
            </w:pPr>
            <w:r>
              <w:rPr>
                <w:sz w:val="20"/>
              </w:rPr>
              <w:t>Аналіз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навчальної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літератури</w:t>
            </w:r>
            <w:r>
              <w:rPr>
                <w:sz w:val="20"/>
              </w:rPr>
              <w:tab/>
              <w:t>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питань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 громадянської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учнів</w:t>
            </w:r>
          </w:p>
          <w:p w:rsidR="00E4269B" w:rsidRDefault="00A47BB6">
            <w:pPr>
              <w:pStyle w:val="TableParagraph"/>
              <w:tabs>
                <w:tab w:val="left" w:pos="1184"/>
                <w:tab w:val="left" w:pos="2484"/>
              </w:tabs>
              <w:ind w:left="110" w:right="98"/>
              <w:rPr>
                <w:sz w:val="20"/>
              </w:rPr>
            </w:pPr>
            <w:r>
              <w:rPr>
                <w:sz w:val="20"/>
              </w:rPr>
              <w:t>загальноосвітньої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z w:val="20"/>
              </w:rPr>
              <w:tab/>
              <w:t>особистості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педагогічній</w:t>
            </w:r>
          </w:p>
          <w:p w:rsidR="00E4269B" w:rsidRDefault="00A47BB6">
            <w:pPr>
              <w:pStyle w:val="TableParagraph"/>
              <w:tabs>
                <w:tab w:val="left" w:pos="958"/>
                <w:tab w:val="left" w:pos="1716"/>
              </w:tabs>
              <w:spacing w:before="1"/>
              <w:ind w:left="110" w:right="97"/>
              <w:rPr>
                <w:sz w:val="20"/>
              </w:rPr>
            </w:pPr>
            <w:r>
              <w:rPr>
                <w:sz w:val="20"/>
              </w:rPr>
              <w:t>спадщині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Макаренка.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  <w:r>
              <w:rPr>
                <w:sz w:val="20"/>
              </w:rPr>
              <w:tab/>
              <w:t>праць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видатного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Ващенка.</w:t>
            </w:r>
          </w:p>
          <w:p w:rsidR="00E4269B" w:rsidRDefault="00A47BB6">
            <w:pPr>
              <w:pStyle w:val="TableParagraph"/>
              <w:spacing w:before="2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Українська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національна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школа-родина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поглядах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видатної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вченої</w:t>
            </w:r>
          </w:p>
          <w:p w:rsidR="00E4269B" w:rsidRDefault="00A47BB6">
            <w:pPr>
              <w:pStyle w:val="TableParagraph"/>
              <w:spacing w:line="227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Софії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Русової.</w:t>
            </w:r>
          </w:p>
          <w:p w:rsidR="00E4269B" w:rsidRDefault="00A47BB6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Ефективність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виховання громадянськості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педагогіці</w:t>
            </w:r>
          </w:p>
          <w:p w:rsidR="00E4269B" w:rsidRDefault="00A47BB6">
            <w:pPr>
              <w:pStyle w:val="TableParagraph"/>
              <w:tabs>
                <w:tab w:val="left" w:pos="1136"/>
                <w:tab w:val="left" w:pos="1447"/>
                <w:tab w:val="left" w:pos="1789"/>
                <w:tab w:val="left" w:pos="2352"/>
              </w:tabs>
              <w:spacing w:before="1"/>
              <w:ind w:left="110" w:right="97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Сухомлинського.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загальної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культури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українців</w:t>
            </w:r>
            <w:r>
              <w:rPr>
                <w:sz w:val="20"/>
              </w:rPr>
              <w:tab/>
              <w:t>у</w:t>
            </w:r>
            <w:r>
              <w:rPr>
                <w:sz w:val="20"/>
              </w:rPr>
              <w:tab/>
              <w:t>працяхт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М.</w:t>
            </w:r>
          </w:p>
          <w:p w:rsidR="00E4269B" w:rsidRDefault="00A47BB6">
            <w:pPr>
              <w:pStyle w:val="TableParagraph"/>
              <w:spacing w:before="2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Стельм</w:t>
            </w:r>
            <w:r>
              <w:rPr>
                <w:sz w:val="20"/>
              </w:rPr>
              <w:t>аховича.</w:t>
            </w:r>
          </w:p>
        </w:tc>
        <w:tc>
          <w:tcPr>
            <w:tcW w:w="1249" w:type="dxa"/>
          </w:tcPr>
          <w:p w:rsidR="00E4269B" w:rsidRDefault="00A47BB6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Лекція</w:t>
            </w:r>
          </w:p>
          <w:p w:rsidR="00E4269B" w:rsidRDefault="00A47BB6">
            <w:pPr>
              <w:pStyle w:val="TableParagraph"/>
              <w:ind w:left="109" w:right="132"/>
              <w:rPr>
                <w:sz w:val="20"/>
              </w:rPr>
            </w:pPr>
            <w:r>
              <w:rPr>
                <w:sz w:val="20"/>
              </w:rPr>
              <w:t>Семінарськ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заняття</w:t>
            </w:r>
          </w:p>
        </w:tc>
        <w:tc>
          <w:tcPr>
            <w:tcW w:w="1729" w:type="dxa"/>
          </w:tcPr>
          <w:p w:rsidR="00E4269B" w:rsidRDefault="00A47BB6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3,9,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13, 15,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</w:p>
        </w:tc>
        <w:tc>
          <w:tcPr>
            <w:tcW w:w="1844" w:type="dxa"/>
          </w:tcPr>
          <w:p w:rsidR="00E4269B" w:rsidRDefault="00A47BB6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E4269B" w:rsidRDefault="00A47BB6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4269B">
        <w:trPr>
          <w:trHeight w:val="4829"/>
        </w:trPr>
        <w:tc>
          <w:tcPr>
            <w:tcW w:w="2690" w:type="dxa"/>
          </w:tcPr>
          <w:p w:rsidR="00E4269B" w:rsidRDefault="00A47BB6">
            <w:pPr>
              <w:pStyle w:val="TableParagraph"/>
              <w:tabs>
                <w:tab w:val="left" w:pos="882"/>
                <w:tab w:val="left" w:pos="1373"/>
                <w:tab w:val="left" w:pos="1481"/>
              </w:tabs>
              <w:ind w:left="110" w:right="93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  <w:t>7.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Використання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діапазону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методів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громадянського виховання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навчально-виховному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сучасної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школи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громадянина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країни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світу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навчальному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  <w:p w:rsidR="00E4269B" w:rsidRDefault="00A47BB6">
            <w:pPr>
              <w:pStyle w:val="TableParagraph"/>
              <w:ind w:left="110" w:right="94"/>
              <w:rPr>
                <w:sz w:val="20"/>
              </w:rPr>
            </w:pPr>
            <w:r>
              <w:rPr>
                <w:sz w:val="20"/>
              </w:rPr>
              <w:t>сучасної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школи.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громадянських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якостей школярів у ПНЗ.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Літні профільні школи МАН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новація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формуванні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громадянина</w:t>
            </w:r>
          </w:p>
          <w:p w:rsidR="00E4269B" w:rsidRDefault="00A47BB6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світу.</w:t>
            </w:r>
          </w:p>
          <w:p w:rsidR="00E4269B" w:rsidRDefault="00A47BB6">
            <w:pPr>
              <w:pStyle w:val="TableParagraph"/>
              <w:tabs>
                <w:tab w:val="left" w:pos="1481"/>
              </w:tabs>
              <w:ind w:left="110" w:right="98"/>
              <w:rPr>
                <w:sz w:val="20"/>
              </w:rPr>
            </w:pPr>
            <w:r>
              <w:rPr>
                <w:sz w:val="20"/>
              </w:rPr>
              <w:t>Виховання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громадянина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країни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світу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сім’ї.</w:t>
            </w:r>
          </w:p>
          <w:p w:rsidR="00E4269B" w:rsidRDefault="00A47BB6">
            <w:pPr>
              <w:pStyle w:val="TableParagraph"/>
              <w:tabs>
                <w:tab w:val="left" w:pos="1602"/>
                <w:tab w:val="left" w:pos="2485"/>
              </w:tabs>
              <w:ind w:left="110" w:right="91"/>
              <w:rPr>
                <w:sz w:val="20"/>
              </w:rPr>
            </w:pPr>
            <w:r>
              <w:rPr>
                <w:sz w:val="20"/>
              </w:rPr>
              <w:t>Використання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нетрадиційних</w:t>
            </w:r>
            <w:r>
              <w:rPr>
                <w:sz w:val="20"/>
              </w:rPr>
              <w:tab/>
              <w:t>методів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  <w:p w:rsidR="00E4269B" w:rsidRDefault="00A47BB6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громадянськості.</w:t>
            </w:r>
          </w:p>
        </w:tc>
        <w:tc>
          <w:tcPr>
            <w:tcW w:w="1249" w:type="dxa"/>
          </w:tcPr>
          <w:p w:rsidR="00E4269B" w:rsidRDefault="00A47BB6">
            <w:pPr>
              <w:pStyle w:val="TableParagraph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4269B" w:rsidRDefault="00A47BB6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3, 11, 15, 16</w:t>
            </w:r>
          </w:p>
        </w:tc>
        <w:tc>
          <w:tcPr>
            <w:tcW w:w="1844" w:type="dxa"/>
          </w:tcPr>
          <w:p w:rsidR="00E4269B" w:rsidRDefault="00A47BB6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E4269B" w:rsidRDefault="00A47BB6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4269B">
        <w:trPr>
          <w:trHeight w:val="2990"/>
        </w:trPr>
        <w:tc>
          <w:tcPr>
            <w:tcW w:w="2690" w:type="dxa"/>
          </w:tcPr>
          <w:p w:rsidR="00E4269B" w:rsidRDefault="00A47BB6">
            <w:pPr>
              <w:pStyle w:val="TableParagraph"/>
              <w:tabs>
                <w:tab w:val="left" w:pos="763"/>
                <w:tab w:val="left" w:pos="1137"/>
                <w:tab w:val="left" w:pos="1535"/>
                <w:tab w:val="left" w:pos="2058"/>
              </w:tabs>
              <w:ind w:left="110" w:right="98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  <w:t>8.</w:t>
            </w:r>
            <w:r>
              <w:rPr>
                <w:sz w:val="20"/>
              </w:rPr>
              <w:tab/>
              <w:t>Основні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умови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ефективного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громадянина країни та світу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Соціально-педагогічні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структурно-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функціональної</w:t>
            </w:r>
          </w:p>
          <w:p w:rsidR="00E4269B" w:rsidRDefault="00A47BB6">
            <w:pPr>
              <w:pStyle w:val="TableParagraph"/>
              <w:tabs>
                <w:tab w:val="left" w:pos="1353"/>
              </w:tabs>
              <w:spacing w:line="235" w:lineRule="auto"/>
              <w:ind w:left="110" w:right="98"/>
              <w:rPr>
                <w:sz w:val="20"/>
              </w:rPr>
            </w:pPr>
            <w:r>
              <w:rPr>
                <w:sz w:val="20"/>
              </w:rPr>
              <w:t>моделі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громадянської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школярів.</w:t>
            </w:r>
          </w:p>
          <w:p w:rsidR="00E4269B" w:rsidRDefault="00A47BB6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Суспільне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країни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світу.</w:t>
            </w:r>
          </w:p>
          <w:p w:rsidR="00E4269B" w:rsidRDefault="00A47BB6">
            <w:pPr>
              <w:pStyle w:val="TableParagraph"/>
              <w:tabs>
                <w:tab w:val="left" w:pos="1502"/>
              </w:tabs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Норми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доброчинної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поведінки.</w:t>
            </w:r>
          </w:p>
        </w:tc>
        <w:tc>
          <w:tcPr>
            <w:tcW w:w="1249" w:type="dxa"/>
          </w:tcPr>
          <w:p w:rsidR="00E4269B" w:rsidRDefault="00A47BB6">
            <w:pPr>
              <w:pStyle w:val="TableParagraph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4269B" w:rsidRDefault="00A47BB6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14,15,16,17</w:t>
            </w:r>
          </w:p>
        </w:tc>
        <w:tc>
          <w:tcPr>
            <w:tcW w:w="1844" w:type="dxa"/>
          </w:tcPr>
          <w:p w:rsidR="00E4269B" w:rsidRDefault="00A47BB6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E4269B" w:rsidRDefault="00A47BB6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</w:tbl>
    <w:p w:rsidR="00E4269B" w:rsidRDefault="00E4269B">
      <w:pPr>
        <w:rPr>
          <w:sz w:val="20"/>
        </w:rPr>
        <w:sectPr w:rsidR="00E4269B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153"/>
        <w:gridCol w:w="355"/>
        <w:gridCol w:w="1137"/>
        <w:gridCol w:w="110"/>
        <w:gridCol w:w="1728"/>
        <w:gridCol w:w="1843"/>
        <w:gridCol w:w="1132"/>
        <w:gridCol w:w="931"/>
      </w:tblGrid>
      <w:tr w:rsidR="00E4269B">
        <w:trPr>
          <w:trHeight w:val="1977"/>
        </w:trPr>
        <w:tc>
          <w:tcPr>
            <w:tcW w:w="2688" w:type="dxa"/>
            <w:gridSpan w:val="3"/>
          </w:tcPr>
          <w:p w:rsidR="00E4269B" w:rsidRDefault="00A47BB6">
            <w:pPr>
              <w:pStyle w:val="TableParagraph"/>
              <w:tabs>
                <w:tab w:val="left" w:pos="2020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Ефективні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засоби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емоційного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впливу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виховання.</w:t>
            </w:r>
          </w:p>
          <w:p w:rsidR="00E4269B" w:rsidRDefault="00A47BB6">
            <w:pPr>
              <w:pStyle w:val="TableParagraph"/>
              <w:tabs>
                <w:tab w:val="left" w:pos="1386"/>
                <w:tab w:val="left" w:pos="1895"/>
                <w:tab w:val="left" w:pos="2489"/>
              </w:tabs>
              <w:ind w:left="110" w:right="91"/>
              <w:rPr>
                <w:sz w:val="20"/>
              </w:rPr>
            </w:pPr>
            <w:r>
              <w:rPr>
                <w:sz w:val="20"/>
              </w:rPr>
              <w:t>Включення</w:t>
            </w:r>
            <w:r>
              <w:rPr>
                <w:sz w:val="20"/>
              </w:rPr>
              <w:tab/>
              <w:t>школярів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суспільні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ситуації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здійснення громадянських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вчинків..</w:t>
            </w:r>
          </w:p>
        </w:tc>
        <w:tc>
          <w:tcPr>
            <w:tcW w:w="1247" w:type="dxa"/>
            <w:gridSpan w:val="2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</w:tr>
      <w:tr w:rsidR="00E4269B">
        <w:trPr>
          <w:trHeight w:val="454"/>
        </w:trPr>
        <w:tc>
          <w:tcPr>
            <w:tcW w:w="2688" w:type="dxa"/>
            <w:gridSpan w:val="3"/>
            <w:tcBorders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955"/>
                <w:tab w:val="left" w:pos="1536"/>
              </w:tabs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  <w:t>9.</w:t>
            </w:r>
            <w:r>
              <w:rPr>
                <w:sz w:val="20"/>
              </w:rPr>
              <w:tab/>
              <w:t>Підвищення</w:t>
            </w:r>
          </w:p>
          <w:p w:rsidR="00E4269B" w:rsidRDefault="00A47BB6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результативності</w:t>
            </w:r>
          </w:p>
        </w:tc>
        <w:tc>
          <w:tcPr>
            <w:tcW w:w="1247" w:type="dxa"/>
            <w:gridSpan w:val="2"/>
            <w:tcBorders>
              <w:bottom w:val="nil"/>
            </w:tcBorders>
          </w:tcPr>
          <w:p w:rsidR="00E4269B" w:rsidRDefault="00A47BB6">
            <w:pPr>
              <w:pStyle w:val="TableParagraph"/>
              <w:ind w:left="111" w:right="157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8" w:type="dxa"/>
            <w:tcBorders>
              <w:bottom w:val="nil"/>
            </w:tcBorders>
          </w:tcPr>
          <w:p w:rsidR="00E4269B" w:rsidRDefault="00A47BB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3,4,5,8</w:t>
            </w:r>
          </w:p>
        </w:tc>
        <w:tc>
          <w:tcPr>
            <w:tcW w:w="1843" w:type="dxa"/>
            <w:tcBorders>
              <w:bottom w:val="nil"/>
            </w:tcBorders>
          </w:tcPr>
          <w:p w:rsidR="00E4269B" w:rsidRDefault="00A47BB6">
            <w:pPr>
              <w:pStyle w:val="TableParagraph"/>
              <w:spacing w:line="197" w:lineRule="exact"/>
              <w:ind w:left="2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2" w:type="dxa"/>
            <w:vMerge w:val="restart"/>
          </w:tcPr>
          <w:p w:rsidR="00E4269B" w:rsidRDefault="00E4269B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E4269B" w:rsidRDefault="00A47BB6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Тижден</w:t>
            </w:r>
          </w:p>
          <w:p w:rsidR="00E4269B" w:rsidRDefault="00A47BB6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ь</w:t>
            </w: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554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педагогічного</w:t>
            </w:r>
            <w:r>
              <w:rPr>
                <w:sz w:val="20"/>
              </w:rPr>
              <w:tab/>
              <w:t>керівництва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18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229"/>
              </w:tabs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процесом</w:t>
            </w:r>
            <w:r>
              <w:rPr>
                <w:sz w:val="20"/>
              </w:rPr>
              <w:tab/>
              <w:t>громадянського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18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виховання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особистості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554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Використання</w:t>
            </w:r>
            <w:r>
              <w:rPr>
                <w:sz w:val="20"/>
              </w:rPr>
              <w:tab/>
              <w:t>методичних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розробок-фрагментів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уроків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2485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громадянськості</w:t>
            </w:r>
            <w:r>
              <w:rPr>
                <w:sz w:val="20"/>
              </w:rPr>
              <w:tab/>
              <w:t>у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виховному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процесі.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0" w:lineRule="exact"/>
              <w:ind w:left="163"/>
              <w:rPr>
                <w:sz w:val="20"/>
              </w:rPr>
            </w:pPr>
            <w:r>
              <w:rPr>
                <w:sz w:val="20"/>
              </w:rPr>
              <w:t>Педагогічний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колектив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944"/>
                <w:tab w:val="left" w:pos="1457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взірець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  <w:t>наслідування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школярами.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213"/>
                <w:tab w:val="left" w:pos="1642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Розвиток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навчально-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933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виховному</w:t>
            </w:r>
            <w:r>
              <w:rPr>
                <w:sz w:val="20"/>
              </w:rPr>
              <w:tab/>
              <w:t>процесі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17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компонентів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17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функціонування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784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механізму</w:t>
            </w:r>
            <w:r>
              <w:rPr>
                <w:sz w:val="20"/>
              </w:rPr>
              <w:tab/>
              <w:t>ціннісно-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799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нормативної</w:t>
            </w:r>
            <w:r>
              <w:rPr>
                <w:sz w:val="20"/>
              </w:rPr>
              <w:tab/>
              <w:t>регуляції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поведінки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особи –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2010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усвідомлення</w:t>
            </w:r>
            <w:r>
              <w:rPr>
                <w:sz w:val="20"/>
              </w:rPr>
              <w:tab/>
              <w:t>дітьми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2043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громадянського</w:t>
            </w:r>
            <w:r>
              <w:rPr>
                <w:sz w:val="20"/>
              </w:rPr>
              <w:tab/>
              <w:t>змісту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людських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вчинків.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підвищення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результативності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педагогічного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0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765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керівництва</w:t>
            </w:r>
            <w:r>
              <w:rPr>
                <w:sz w:val="20"/>
              </w:rPr>
              <w:tab/>
              <w:t>процесом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18"/>
        </w:trPr>
        <w:tc>
          <w:tcPr>
            <w:tcW w:w="2688" w:type="dxa"/>
            <w:gridSpan w:val="3"/>
            <w:tcBorders>
              <w:top w:val="nil"/>
              <w:bottom w:val="nil"/>
            </w:tcBorders>
          </w:tcPr>
          <w:p w:rsidR="00E4269B" w:rsidRDefault="00A47BB6">
            <w:pPr>
              <w:pStyle w:val="TableParagraph"/>
              <w:tabs>
                <w:tab w:val="left" w:pos="1688"/>
              </w:tabs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громадянського</w:t>
            </w:r>
            <w:r>
              <w:rPr>
                <w:sz w:val="20"/>
              </w:rPr>
              <w:tab/>
              <w:t>виховання</w:t>
            </w:r>
          </w:p>
        </w:tc>
        <w:tc>
          <w:tcPr>
            <w:tcW w:w="1247" w:type="dxa"/>
            <w:gridSpan w:val="2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23"/>
        </w:trPr>
        <w:tc>
          <w:tcPr>
            <w:tcW w:w="2688" w:type="dxa"/>
            <w:gridSpan w:val="3"/>
            <w:tcBorders>
              <w:top w:val="nil"/>
            </w:tcBorders>
          </w:tcPr>
          <w:p w:rsidR="00E4269B" w:rsidRDefault="00A47BB6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особистості.</w:t>
            </w:r>
          </w:p>
        </w:tc>
        <w:tc>
          <w:tcPr>
            <w:tcW w:w="1247" w:type="dxa"/>
            <w:gridSpan w:val="2"/>
            <w:tcBorders>
              <w:top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E4269B" w:rsidRDefault="00E4269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E4269B" w:rsidRDefault="00E4269B">
            <w:pPr>
              <w:pStyle w:val="TableParagraph"/>
              <w:rPr>
                <w:sz w:val="14"/>
              </w:rPr>
            </w:pPr>
          </w:p>
        </w:tc>
      </w:tr>
      <w:tr w:rsidR="00E4269B">
        <w:trPr>
          <w:trHeight w:val="254"/>
        </w:trPr>
        <w:tc>
          <w:tcPr>
            <w:tcW w:w="9569" w:type="dxa"/>
            <w:gridSpan w:val="9"/>
          </w:tcPr>
          <w:p w:rsidR="00E4269B" w:rsidRDefault="00A47BB6">
            <w:pPr>
              <w:pStyle w:val="TableParagraph"/>
              <w:spacing w:line="234" w:lineRule="exact"/>
              <w:ind w:left="3318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E4269B">
        <w:trPr>
          <w:trHeight w:val="1012"/>
        </w:trPr>
        <w:tc>
          <w:tcPr>
            <w:tcW w:w="1180" w:type="dxa"/>
            <w:tcBorders>
              <w:right w:val="nil"/>
            </w:tcBorders>
          </w:tcPr>
          <w:p w:rsidR="00E4269B" w:rsidRDefault="00A47BB6">
            <w:pPr>
              <w:pStyle w:val="TableParagraph"/>
              <w:spacing w:line="242" w:lineRule="auto"/>
              <w:ind w:left="110" w:right="14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E4269B" w:rsidRDefault="00A47BB6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492" w:type="dxa"/>
            <w:gridSpan w:val="2"/>
            <w:tcBorders>
              <w:left w:val="nil"/>
            </w:tcBorders>
          </w:tcPr>
          <w:p w:rsidR="00E4269B" w:rsidRDefault="00A47BB6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оцінювання</w:t>
            </w:r>
          </w:p>
        </w:tc>
        <w:tc>
          <w:tcPr>
            <w:tcW w:w="5744" w:type="dxa"/>
            <w:gridSpan w:val="5"/>
          </w:tcPr>
          <w:p w:rsidR="00E4269B" w:rsidRDefault="00A47BB6">
            <w:pPr>
              <w:pStyle w:val="TableParagraph"/>
              <w:ind w:left="107" w:right="87"/>
              <w:jc w:val="both"/>
            </w:pPr>
            <w:r>
              <w:t>Вид контролю – екзамен. Максимальна оцінка – 100 балів</w:t>
            </w:r>
            <w:r>
              <w:rPr>
                <w:spacing w:val="1"/>
              </w:rPr>
              <w:t xml:space="preserve"> </w:t>
            </w:r>
            <w:r>
              <w:t>(оцінки за семінарські, практичні заняття – 25 балів, за</w:t>
            </w:r>
            <w:r>
              <w:rPr>
                <w:spacing w:val="1"/>
              </w:rPr>
              <w:t xml:space="preserve"> </w:t>
            </w:r>
            <w:r>
              <w:t>контрольну</w:t>
            </w:r>
            <w:r>
              <w:rPr>
                <w:spacing w:val="33"/>
              </w:rPr>
              <w:t xml:space="preserve"> </w:t>
            </w:r>
            <w:r>
              <w:t>роботу</w:t>
            </w:r>
            <w:r>
              <w:rPr>
                <w:spacing w:val="36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20</w:t>
            </w:r>
            <w:r>
              <w:rPr>
                <w:spacing w:val="33"/>
              </w:rPr>
              <w:t xml:space="preserve"> </w:t>
            </w:r>
            <w:r>
              <w:t>балів,</w:t>
            </w:r>
            <w:r>
              <w:rPr>
                <w:spacing w:val="36"/>
              </w:rPr>
              <w:t xml:space="preserve"> </w:t>
            </w:r>
            <w:r>
              <w:t>за</w:t>
            </w:r>
            <w:r>
              <w:rPr>
                <w:spacing w:val="37"/>
              </w:rPr>
              <w:t xml:space="preserve"> </w:t>
            </w:r>
            <w:r>
              <w:t>самостійну</w:t>
            </w:r>
            <w:r>
              <w:rPr>
                <w:spacing w:val="33"/>
              </w:rPr>
              <w:t xml:space="preserve"> </w:t>
            </w:r>
            <w:r>
              <w:t>роботу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5</w:t>
            </w:r>
          </w:p>
          <w:p w:rsidR="00E4269B" w:rsidRDefault="00A47BB6">
            <w:pPr>
              <w:pStyle w:val="TableParagraph"/>
              <w:spacing w:line="243" w:lineRule="exact"/>
              <w:ind w:left="107"/>
              <w:jc w:val="both"/>
            </w:pPr>
            <w:r>
              <w:t>балів:</w:t>
            </w:r>
            <w:r>
              <w:rPr>
                <w:spacing w:val="-5"/>
              </w:rPr>
              <w:t xml:space="preserve"> </w:t>
            </w:r>
            <w:r>
              <w:t>екзамен</w:t>
            </w:r>
            <w:r>
              <w:rPr>
                <w:spacing w:val="2"/>
              </w:rPr>
              <w:t xml:space="preserve"> </w:t>
            </w:r>
            <w:r>
              <w:t>– 50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E4269B">
        <w:trPr>
          <w:trHeight w:val="4556"/>
        </w:trPr>
        <w:tc>
          <w:tcPr>
            <w:tcW w:w="3825" w:type="dxa"/>
            <w:gridSpan w:val="4"/>
          </w:tcPr>
          <w:p w:rsidR="00E4269B" w:rsidRDefault="00A47BB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744" w:type="dxa"/>
            <w:gridSpan w:val="5"/>
          </w:tcPr>
          <w:p w:rsidR="00E4269B" w:rsidRDefault="00A47BB6">
            <w:pPr>
              <w:pStyle w:val="TableParagraph"/>
              <w:ind w:left="107" w:right="95"/>
              <w:jc w:val="both"/>
            </w:pPr>
            <w:r>
              <w:t>Концептуально</w:t>
            </w:r>
            <w:r>
              <w:rPr>
                <w:spacing w:val="1"/>
              </w:rPr>
              <w:t xml:space="preserve"> </w:t>
            </w:r>
            <w:r>
              <w:t>точне</w:t>
            </w:r>
            <w:r>
              <w:rPr>
                <w:spacing w:val="1"/>
              </w:rPr>
              <w:t xml:space="preserve"> </w:t>
            </w:r>
            <w:r>
              <w:t>висвітлення</w:t>
            </w:r>
            <w:r>
              <w:rPr>
                <w:spacing w:val="1"/>
              </w:rPr>
              <w:t xml:space="preserve"> </w:t>
            </w:r>
            <w:r>
              <w:t>питань.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-52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письмовому</w:t>
            </w:r>
            <w:r>
              <w:rPr>
                <w:spacing w:val="1"/>
              </w:rPr>
              <w:t xml:space="preserve"> </w:t>
            </w:r>
            <w:r>
              <w:t>вигляді,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зміст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оформлення повинні</w:t>
            </w:r>
            <w:r>
              <w:rPr>
                <w:spacing w:val="-2"/>
              </w:rPr>
              <w:t xml:space="preserve"> </w:t>
            </w:r>
            <w:r>
              <w:t>задовольняти</w:t>
            </w:r>
            <w:r>
              <w:rPr>
                <w:spacing w:val="-3"/>
              </w:rPr>
              <w:t xml:space="preserve"> </w:t>
            </w:r>
            <w:r>
              <w:t>наступним</w:t>
            </w:r>
            <w:r>
              <w:rPr>
                <w:spacing w:val="-3"/>
              </w:rPr>
              <w:t xml:space="preserve"> </w:t>
            </w:r>
            <w:r>
              <w:t>вимогам:</w:t>
            </w:r>
          </w:p>
          <w:p w:rsidR="00E4269B" w:rsidRDefault="00A47BB6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ind w:right="95" w:firstLine="0"/>
              <w:jc w:val="both"/>
            </w:pP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1"/>
              </w:rPr>
              <w:t xml:space="preserve"> </w:t>
            </w:r>
            <w:r>
              <w:t>бути</w:t>
            </w:r>
            <w:r>
              <w:rPr>
                <w:spacing w:val="1"/>
              </w:rPr>
              <w:t xml:space="preserve"> </w:t>
            </w:r>
            <w:r>
              <w:t>рівнозначної</w:t>
            </w:r>
            <w:r>
              <w:rPr>
                <w:spacing w:val="1"/>
              </w:rPr>
              <w:t xml:space="preserve"> </w:t>
            </w:r>
            <w:r>
              <w:t>складності,</w:t>
            </w:r>
            <w:r>
              <w:rPr>
                <w:spacing w:val="-52"/>
              </w:rPr>
              <w:t xml:space="preserve"> </w:t>
            </w:r>
            <w:r>
              <w:t>розв’язання</w:t>
            </w:r>
            <w:r>
              <w:rPr>
                <w:spacing w:val="1"/>
              </w:rPr>
              <w:t xml:space="preserve"> </w:t>
            </w:r>
            <w:r>
              <w:t>яких</w:t>
            </w:r>
            <w:r>
              <w:rPr>
                <w:spacing w:val="1"/>
              </w:rPr>
              <w:t xml:space="preserve"> </w:t>
            </w:r>
            <w:r>
              <w:t>потребує</w:t>
            </w:r>
            <w:r>
              <w:rPr>
                <w:spacing w:val="1"/>
              </w:rPr>
              <w:t xml:space="preserve"> </w:t>
            </w:r>
            <w:r>
              <w:t>умін</w:t>
            </w:r>
            <w:r>
              <w:t>ня</w:t>
            </w:r>
            <w:r>
              <w:rPr>
                <w:spacing w:val="1"/>
              </w:rPr>
              <w:t xml:space="preserve"> </w:t>
            </w:r>
            <w:r>
              <w:t>застосовувати</w:t>
            </w:r>
            <w:r>
              <w:rPr>
                <w:spacing w:val="1"/>
              </w:rPr>
              <w:t xml:space="preserve"> </w:t>
            </w:r>
            <w:r>
              <w:t>інтегровані знання програмного матеріалу дисципліни, на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яких</w:t>
            </w:r>
            <w:r>
              <w:rPr>
                <w:spacing w:val="1"/>
              </w:rPr>
              <w:t xml:space="preserve"> </w:t>
            </w:r>
            <w:r>
              <w:t>необхідно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двох</w:t>
            </w:r>
            <w:r>
              <w:rPr>
                <w:spacing w:val="1"/>
              </w:rPr>
              <w:t xml:space="preserve"> </w:t>
            </w:r>
            <w:r>
              <w:t>академічних</w:t>
            </w:r>
            <w:r>
              <w:rPr>
                <w:spacing w:val="1"/>
              </w:rPr>
              <w:t xml:space="preserve"> </w:t>
            </w:r>
            <w:r>
              <w:t>годин</w:t>
            </w:r>
            <w:r>
              <w:rPr>
                <w:spacing w:val="1"/>
              </w:rPr>
              <w:t xml:space="preserve"> </w:t>
            </w:r>
            <w:r>
              <w:t>(одна</w:t>
            </w:r>
            <w:r>
              <w:rPr>
                <w:spacing w:val="4"/>
              </w:rPr>
              <w:t xml:space="preserve"> </w:t>
            </w:r>
            <w:r>
              <w:t>пара);</w:t>
            </w:r>
          </w:p>
          <w:p w:rsidR="00E4269B" w:rsidRDefault="00A47BB6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ind w:right="91" w:firstLine="0"/>
              <w:jc w:val="both"/>
            </w:pPr>
            <w:r>
              <w:t>усі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1"/>
              </w:rPr>
              <w:t xml:space="preserve"> </w:t>
            </w:r>
            <w:r>
              <w:t>мати</w:t>
            </w:r>
            <w:r>
              <w:rPr>
                <w:spacing w:val="-52"/>
              </w:rPr>
              <w:t xml:space="preserve"> </w:t>
            </w:r>
            <w:r>
              <w:t>професійне спрямування, а їх вирішення – вимагати від</w:t>
            </w:r>
            <w:r>
              <w:rPr>
                <w:spacing w:val="1"/>
              </w:rPr>
              <w:t xml:space="preserve"> </w:t>
            </w:r>
            <w:r>
              <w:t>студентів не розрізнених знань окремих тем і розділів,   а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інтегрованого</w:t>
            </w:r>
            <w:r>
              <w:rPr>
                <w:spacing w:val="-3"/>
              </w:rPr>
              <w:t xml:space="preserve"> </w:t>
            </w:r>
            <w:r>
              <w:t>застосування.;</w:t>
            </w:r>
          </w:p>
          <w:p w:rsidR="00E4269B" w:rsidRDefault="00A47BB6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42" w:lineRule="auto"/>
              <w:ind w:right="93" w:firstLine="0"/>
              <w:jc w:val="both"/>
            </w:pP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правило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-52"/>
              </w:rPr>
              <w:t xml:space="preserve"> </w:t>
            </w:r>
            <w:r>
              <w:t>розпочинатися словами,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4"/>
              </w:rPr>
              <w:t xml:space="preserve"> </w:t>
            </w:r>
            <w:r>
              <w:t>саме:</w:t>
            </w:r>
          </w:p>
          <w:p w:rsidR="00E4269B" w:rsidRDefault="00A47BB6">
            <w:pPr>
              <w:pStyle w:val="TableParagraph"/>
              <w:spacing w:line="237" w:lineRule="auto"/>
              <w:ind w:left="107" w:right="89"/>
              <w:jc w:val="both"/>
            </w:pPr>
            <w:r>
              <w:t>визначити…,</w:t>
            </w:r>
            <w:r>
              <w:rPr>
                <w:spacing w:val="1"/>
              </w:rPr>
              <w:t xml:space="preserve"> </w:t>
            </w:r>
            <w:r>
              <w:t>обґрунтувати…,</w:t>
            </w:r>
            <w:r>
              <w:rPr>
                <w:spacing w:val="1"/>
              </w:rPr>
              <w:t xml:space="preserve"> </w:t>
            </w:r>
            <w:r>
              <w:t>проаналізувати…,</w:t>
            </w:r>
            <w:r>
              <w:rPr>
                <w:spacing w:val="1"/>
              </w:rPr>
              <w:t xml:space="preserve"> </w:t>
            </w:r>
            <w:r>
              <w:t>дати</w:t>
            </w:r>
            <w:r>
              <w:rPr>
                <w:spacing w:val="1"/>
              </w:rPr>
              <w:t xml:space="preserve"> </w:t>
            </w:r>
            <w:r>
              <w:t>оцінку…і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п.</w:t>
            </w:r>
          </w:p>
          <w:p w:rsidR="00E4269B" w:rsidRDefault="00A47BB6">
            <w:pPr>
              <w:pStyle w:val="TableParagraph"/>
              <w:spacing w:line="254" w:lineRule="exact"/>
              <w:ind w:left="107" w:right="93"/>
              <w:jc w:val="both"/>
            </w:pPr>
            <w:r>
              <w:t>При їх вирішенні студент</w:t>
            </w:r>
            <w:r>
              <w:t xml:space="preserve"> повинен продемонструвати не</w:t>
            </w:r>
            <w:r>
              <w:rPr>
                <w:spacing w:val="1"/>
              </w:rPr>
              <w:t xml:space="preserve"> </w:t>
            </w:r>
            <w:r>
              <w:t>лише</w:t>
            </w:r>
            <w:r>
              <w:rPr>
                <w:spacing w:val="-6"/>
              </w:rPr>
              <w:t xml:space="preserve"> </w:t>
            </w:r>
            <w:r>
              <w:t>репродуктивну,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4"/>
              </w:rPr>
              <w:t xml:space="preserve"> </w:t>
            </w:r>
            <w:r>
              <w:t>творчу</w:t>
            </w:r>
            <w:r>
              <w:rPr>
                <w:spacing w:val="1"/>
              </w:rPr>
              <w:t xml:space="preserve"> </w:t>
            </w:r>
            <w:r>
              <w:t>діяльність</w:t>
            </w:r>
          </w:p>
        </w:tc>
      </w:tr>
    </w:tbl>
    <w:p w:rsidR="00E4269B" w:rsidRDefault="00E4269B">
      <w:pPr>
        <w:spacing w:line="254" w:lineRule="exact"/>
        <w:jc w:val="both"/>
        <w:sectPr w:rsidR="00E4269B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748"/>
      </w:tblGrid>
      <w:tr w:rsidR="00E4269B">
        <w:trPr>
          <w:trHeight w:val="508"/>
        </w:trPr>
        <w:tc>
          <w:tcPr>
            <w:tcW w:w="3827" w:type="dxa"/>
          </w:tcPr>
          <w:p w:rsidR="00E4269B" w:rsidRDefault="00E4269B">
            <w:pPr>
              <w:pStyle w:val="TableParagraph"/>
            </w:pP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spacing w:line="244" w:lineRule="exact"/>
              <w:ind w:left="105"/>
            </w:pPr>
            <w:r>
              <w:t>Можливе</w:t>
            </w:r>
            <w:r>
              <w:rPr>
                <w:spacing w:val="3"/>
              </w:rPr>
              <w:t xml:space="preserve"> </w:t>
            </w:r>
            <w:r>
              <w:t>проведення</w:t>
            </w:r>
            <w:r>
              <w:rPr>
                <w:spacing w:val="10"/>
              </w:rPr>
              <w:t xml:space="preserve"> </w:t>
            </w:r>
            <w:r>
              <w:t>контрольної</w:t>
            </w:r>
            <w:r>
              <w:rPr>
                <w:spacing w:val="6"/>
              </w:rPr>
              <w:t xml:space="preserve"> </w:t>
            </w:r>
            <w:r>
              <w:t>роботи</w:t>
            </w:r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5"/>
              </w:rPr>
              <w:t xml:space="preserve"> </w:t>
            </w:r>
            <w:r>
              <w:t>вигляді</w:t>
            </w:r>
            <w:r>
              <w:rPr>
                <w:spacing w:val="7"/>
              </w:rPr>
              <w:t xml:space="preserve"> </w:t>
            </w:r>
            <w:r>
              <w:t>тесту,</w:t>
            </w:r>
          </w:p>
          <w:p w:rsidR="00E4269B" w:rsidRDefault="00A47BB6">
            <w:pPr>
              <w:pStyle w:val="TableParagraph"/>
              <w:spacing w:before="1" w:line="243" w:lineRule="exact"/>
              <w:ind w:left="105"/>
            </w:pPr>
            <w:r>
              <w:t>її</w:t>
            </w:r>
            <w:r>
              <w:rPr>
                <w:spacing w:val="-6"/>
              </w:rPr>
              <w:t xml:space="preserve"> </w:t>
            </w:r>
            <w:r>
              <w:t>зміст</w:t>
            </w:r>
            <w:r>
              <w:rPr>
                <w:spacing w:val="-2"/>
              </w:rPr>
              <w:t xml:space="preserve"> </w:t>
            </w:r>
            <w:r>
              <w:t>та оформлення</w:t>
            </w:r>
            <w:r>
              <w:rPr>
                <w:spacing w:val="-2"/>
              </w:rPr>
              <w:t xml:space="preserve"> </w:t>
            </w:r>
            <w:r>
              <w:t>мають</w:t>
            </w:r>
            <w:r>
              <w:rPr>
                <w:spacing w:val="-3"/>
              </w:rPr>
              <w:t xml:space="preserve"> </w:t>
            </w:r>
            <w:r>
              <w:t>задовольняти вимогам.</w:t>
            </w:r>
          </w:p>
        </w:tc>
      </w:tr>
      <w:tr w:rsidR="00E4269B">
        <w:trPr>
          <w:trHeight w:val="4805"/>
        </w:trPr>
        <w:tc>
          <w:tcPr>
            <w:tcW w:w="3827" w:type="dxa"/>
          </w:tcPr>
          <w:p w:rsidR="00E4269B" w:rsidRDefault="00A47BB6">
            <w:pPr>
              <w:pStyle w:val="TableParagraph"/>
              <w:spacing w:line="263" w:lineRule="exact"/>
              <w:ind w:left="88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ind w:left="105" w:right="95"/>
              <w:jc w:val="both"/>
            </w:pP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відбувається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п’ятибальною</w:t>
            </w:r>
            <w:r>
              <w:rPr>
                <w:spacing w:val="1"/>
              </w:rPr>
              <w:t xml:space="preserve"> </w:t>
            </w:r>
            <w:r>
              <w:t>шкалою.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кожному семінарському занятті оцінювання здійснюється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критеріїв:</w:t>
            </w:r>
            <w:r>
              <w:rPr>
                <w:spacing w:val="1"/>
              </w:rPr>
              <w:t xml:space="preserve"> </w:t>
            </w:r>
            <w:r>
              <w:t>відповідність</w:t>
            </w:r>
            <w:r>
              <w:rPr>
                <w:spacing w:val="1"/>
              </w:rPr>
              <w:t xml:space="preserve"> </w:t>
            </w:r>
            <w:r>
              <w:t>змісту</w:t>
            </w:r>
            <w:r>
              <w:rPr>
                <w:spacing w:val="1"/>
              </w:rPr>
              <w:t xml:space="preserve"> </w:t>
            </w:r>
            <w:r>
              <w:t>виступу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студента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до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змісту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питань,</w:t>
            </w:r>
            <w:r>
              <w:rPr>
                <w:spacing w:val="-11"/>
              </w:rPr>
              <w:t xml:space="preserve"> </w:t>
            </w:r>
            <w:r>
              <w:t>що</w:t>
            </w:r>
            <w:r>
              <w:rPr>
                <w:spacing w:val="-12"/>
              </w:rPr>
              <w:t xml:space="preserve"> </w:t>
            </w:r>
            <w:r>
              <w:t>обговорювалися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семінарі;</w:t>
            </w:r>
            <w:r>
              <w:rPr>
                <w:spacing w:val="-53"/>
              </w:rPr>
              <w:t xml:space="preserve"> </w:t>
            </w:r>
            <w:r>
              <w:t>активність</w:t>
            </w:r>
            <w:r>
              <w:rPr>
                <w:spacing w:val="1"/>
              </w:rPr>
              <w:t xml:space="preserve"> </w:t>
            </w:r>
            <w:r>
              <w:t>студента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семінарському</w:t>
            </w:r>
            <w:r>
              <w:rPr>
                <w:spacing w:val="1"/>
              </w:rPr>
              <w:t xml:space="preserve"> </w:t>
            </w:r>
            <w:r>
              <w:t>занятті;</w:t>
            </w:r>
            <w:r>
              <w:rPr>
                <w:spacing w:val="1"/>
              </w:rPr>
              <w:t xml:space="preserve"> </w:t>
            </w:r>
            <w:r>
              <w:t>уміння</w:t>
            </w:r>
            <w:r>
              <w:rPr>
                <w:spacing w:val="1"/>
              </w:rPr>
              <w:t xml:space="preserve"> </w:t>
            </w:r>
            <w:r>
              <w:t>вести</w:t>
            </w:r>
            <w:r>
              <w:rPr>
                <w:spacing w:val="1"/>
              </w:rPr>
              <w:t xml:space="preserve"> </w:t>
            </w:r>
            <w:r>
              <w:t>дискусію;</w:t>
            </w:r>
            <w:r>
              <w:rPr>
                <w:spacing w:val="1"/>
              </w:rPr>
              <w:t xml:space="preserve"> </w:t>
            </w:r>
            <w:r>
              <w:t>толерантність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веденні</w:t>
            </w:r>
            <w:r>
              <w:rPr>
                <w:spacing w:val="1"/>
              </w:rPr>
              <w:t xml:space="preserve"> </w:t>
            </w:r>
            <w:r>
              <w:t>дискусії;</w:t>
            </w:r>
            <w:r>
              <w:rPr>
                <w:spacing w:val="1"/>
              </w:rPr>
              <w:t xml:space="preserve"> </w:t>
            </w:r>
            <w:r>
              <w:t>обґрунтованість власних суджень; посилання при дискусії</w:t>
            </w:r>
            <w:r>
              <w:rPr>
                <w:spacing w:val="-52"/>
              </w:rPr>
              <w:t xml:space="preserve"> </w:t>
            </w:r>
            <w:r>
              <w:t>(виступах)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першоджерела;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теоретичні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розв’язання</w:t>
            </w:r>
            <w:r>
              <w:rPr>
                <w:spacing w:val="1"/>
              </w:rPr>
              <w:t xml:space="preserve"> </w:t>
            </w:r>
            <w:r>
              <w:t>вузлових</w:t>
            </w:r>
            <w:r>
              <w:rPr>
                <w:spacing w:val="1"/>
              </w:rPr>
              <w:t xml:space="preserve"> </w:t>
            </w:r>
            <w:r>
              <w:t>проблем,</w:t>
            </w:r>
            <w:r>
              <w:rPr>
                <w:spacing w:val="1"/>
              </w:rPr>
              <w:t xml:space="preserve"> </w:t>
            </w:r>
            <w:r>
              <w:t>практичних задач тощо; вміння використовувати матеріал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попере</w:t>
            </w:r>
            <w:r>
              <w:rPr>
                <w:spacing w:val="-1"/>
              </w:rPr>
              <w:t>дніх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курсів</w:t>
            </w:r>
            <w:r>
              <w:rPr>
                <w:spacing w:val="-9"/>
              </w:rPr>
              <w:t xml:space="preserve"> </w:t>
            </w:r>
            <w:r>
              <w:t>під</w:t>
            </w:r>
            <w:r>
              <w:rPr>
                <w:spacing w:val="-12"/>
              </w:rPr>
              <w:t xml:space="preserve"> </w:t>
            </w:r>
            <w:r>
              <w:t>час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семінарському</w:t>
            </w:r>
            <w:r>
              <w:rPr>
                <w:spacing w:val="-13"/>
              </w:rPr>
              <w:t xml:space="preserve"> </w:t>
            </w:r>
            <w:r>
              <w:t>занятті;</w:t>
            </w:r>
            <w:r>
              <w:rPr>
                <w:spacing w:val="-53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наочні</w:t>
            </w:r>
            <w:r>
              <w:rPr>
                <w:spacing w:val="1"/>
              </w:rPr>
              <w:t xml:space="preserve"> </w:t>
            </w:r>
            <w:r>
              <w:t>наявні</w:t>
            </w:r>
            <w:r>
              <w:rPr>
                <w:spacing w:val="1"/>
              </w:rPr>
              <w:t xml:space="preserve"> </w:t>
            </w:r>
            <w:r>
              <w:t>засоби;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робити</w:t>
            </w:r>
            <w:r>
              <w:rPr>
                <w:spacing w:val="1"/>
              </w:rPr>
              <w:t xml:space="preserve"> </w:t>
            </w:r>
            <w:r>
              <w:t>презентацію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вибраної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комп’ютерних технологій; вміння представити результати</w:t>
            </w:r>
            <w:r>
              <w:rPr>
                <w:spacing w:val="-52"/>
              </w:rPr>
              <w:t xml:space="preserve"> </w:t>
            </w:r>
            <w:r>
              <w:t>самостійної</w:t>
            </w:r>
            <w:r>
              <w:rPr>
                <w:spacing w:val="-3"/>
              </w:rPr>
              <w:t xml:space="preserve"> </w:t>
            </w:r>
            <w:r>
              <w:t>творчої</w:t>
            </w:r>
            <w:r>
              <w:rPr>
                <w:spacing w:val="-2"/>
              </w:rPr>
              <w:t xml:space="preserve"> </w:t>
            </w:r>
            <w:r>
              <w:t>роботи.</w:t>
            </w:r>
          </w:p>
          <w:p w:rsidR="00E4269B" w:rsidRDefault="00A47BB6">
            <w:pPr>
              <w:pStyle w:val="TableParagraph"/>
              <w:ind w:left="105" w:right="100"/>
              <w:jc w:val="both"/>
            </w:pPr>
            <w:r>
              <w:t>Глибину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семінарського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  <w:r>
              <w:rPr>
                <w:spacing w:val="1"/>
              </w:rPr>
              <w:t xml:space="preserve"> </w:t>
            </w:r>
            <w:r>
              <w:t>перевіряється</w:t>
            </w:r>
            <w:r>
              <w:rPr>
                <w:spacing w:val="1"/>
              </w:rPr>
              <w:t xml:space="preserve"> </w:t>
            </w:r>
            <w:r>
              <w:t>шляхом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самостійних</w:t>
            </w:r>
            <w:r>
              <w:rPr>
                <w:spacing w:val="1"/>
              </w:rPr>
              <w:t xml:space="preserve"> </w:t>
            </w:r>
            <w:r>
              <w:t>робіт,</w:t>
            </w:r>
            <w:r>
              <w:rPr>
                <w:spacing w:val="1"/>
              </w:rPr>
              <w:t xml:space="preserve"> </w:t>
            </w:r>
            <w:r>
              <w:t>термінологічного</w:t>
            </w:r>
            <w:r>
              <w:rPr>
                <w:spacing w:val="-4"/>
              </w:rPr>
              <w:t xml:space="preserve"> </w:t>
            </w:r>
            <w:r>
              <w:t>диктанту</w:t>
            </w:r>
            <w:r>
              <w:rPr>
                <w:spacing w:val="-3"/>
              </w:rPr>
              <w:t xml:space="preserve"> </w:t>
            </w:r>
            <w:r>
              <w:t>тощо.</w:t>
            </w:r>
          </w:p>
          <w:p w:rsidR="00E4269B" w:rsidRDefault="00A47BB6">
            <w:pPr>
              <w:pStyle w:val="TableParagraph"/>
              <w:spacing w:line="243" w:lineRule="exact"/>
              <w:ind w:left="105"/>
              <w:jc w:val="both"/>
            </w:pPr>
            <w:r>
              <w:t>Максимальна</w:t>
            </w:r>
            <w:r>
              <w:rPr>
                <w:spacing w:val="2"/>
              </w:rPr>
              <w:t xml:space="preserve"> </w:t>
            </w:r>
            <w:r>
              <w:t>оцінка - 25</w:t>
            </w:r>
            <w:r>
              <w:rPr>
                <w:spacing w:val="-5"/>
              </w:rPr>
              <w:t xml:space="preserve"> </w:t>
            </w:r>
            <w:r>
              <w:t>балів</w:t>
            </w:r>
          </w:p>
        </w:tc>
      </w:tr>
      <w:tr w:rsidR="00E4269B">
        <w:trPr>
          <w:trHeight w:val="2025"/>
        </w:trPr>
        <w:tc>
          <w:tcPr>
            <w:tcW w:w="3827" w:type="dxa"/>
          </w:tcPr>
          <w:p w:rsidR="00E4269B" w:rsidRDefault="00A47BB6">
            <w:pPr>
              <w:pStyle w:val="TableParagraph"/>
              <w:spacing w:line="242" w:lineRule="auto"/>
              <w:ind w:left="1407" w:right="241" w:hanging="1158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 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5748" w:type="dxa"/>
          </w:tcPr>
          <w:p w:rsidR="00E4269B" w:rsidRDefault="00A47BB6">
            <w:pPr>
              <w:pStyle w:val="TableParagraph"/>
              <w:ind w:left="105" w:right="100"/>
              <w:jc w:val="both"/>
            </w:pPr>
            <w:r>
              <w:t>Умови</w:t>
            </w:r>
            <w:r>
              <w:rPr>
                <w:spacing w:val="1"/>
              </w:rPr>
              <w:t xml:space="preserve"> </w:t>
            </w:r>
            <w:r>
              <w:t>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контролю(екзамен)</w:t>
            </w:r>
            <w:r>
              <w:rPr>
                <w:spacing w:val="1"/>
              </w:rPr>
              <w:t xml:space="preserve"> </w:t>
            </w:r>
            <w:r>
              <w:t>передбачають виконання студентом навчальної програми</w:t>
            </w:r>
            <w:r>
              <w:rPr>
                <w:spacing w:val="1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обов’язковим</w:t>
            </w:r>
            <w:r>
              <w:rPr>
                <w:spacing w:val="1"/>
              </w:rPr>
              <w:t xml:space="preserve"> </w:t>
            </w:r>
            <w:r>
              <w:t>виконанням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складових</w:t>
            </w:r>
            <w:r>
              <w:rPr>
                <w:spacing w:val="1"/>
              </w:rPr>
              <w:t xml:space="preserve"> </w:t>
            </w:r>
            <w:r>
              <w:t>(відвідування лекційних,</w:t>
            </w:r>
            <w:r>
              <w:rPr>
                <w:spacing w:val="1"/>
              </w:rPr>
              <w:t xml:space="preserve"> </w:t>
            </w:r>
            <w:r>
              <w:t>практичних занять, виконання</w:t>
            </w:r>
            <w:r>
              <w:rPr>
                <w:spacing w:val="1"/>
              </w:rPr>
              <w:t xml:space="preserve"> </w:t>
            </w:r>
            <w:r>
              <w:t>вчасно самостійної роботи, написання рефератів, тестів та</w:t>
            </w:r>
            <w:r>
              <w:rPr>
                <w:spacing w:val="-52"/>
              </w:rPr>
              <w:t xml:space="preserve"> </w:t>
            </w:r>
            <w:r>
              <w:t>підсумкової</w:t>
            </w:r>
            <w:r>
              <w:rPr>
                <w:spacing w:val="-3"/>
              </w:rPr>
              <w:t xml:space="preserve"> </w:t>
            </w:r>
            <w:r>
              <w:t>контрольної</w:t>
            </w:r>
            <w:r>
              <w:rPr>
                <w:spacing w:val="-2"/>
              </w:rPr>
              <w:t xml:space="preserve"> </w:t>
            </w:r>
            <w:r>
              <w:t>роботи).</w:t>
            </w:r>
          </w:p>
          <w:p w:rsidR="00E4269B" w:rsidRDefault="00A47BB6">
            <w:pPr>
              <w:pStyle w:val="TableParagraph"/>
              <w:spacing w:line="254" w:lineRule="exact"/>
              <w:ind w:left="105" w:right="101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екзамену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має</w:t>
            </w:r>
            <w:r>
              <w:rPr>
                <w:spacing w:val="1"/>
              </w:rPr>
              <w:t xml:space="preserve"> </w:t>
            </w:r>
            <w:r>
              <w:t>виконати</w:t>
            </w:r>
            <w:r>
              <w:rPr>
                <w:spacing w:val="1"/>
              </w:rPr>
              <w:t xml:space="preserve"> </w:t>
            </w:r>
            <w:r>
              <w:t>всі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набрати</w:t>
            </w:r>
            <w:r>
              <w:rPr>
                <w:spacing w:val="-2"/>
              </w:rPr>
              <w:t xml:space="preserve"> </w:t>
            </w:r>
            <w:r>
              <w:t>впродовж</w:t>
            </w:r>
            <w:r>
              <w:rPr>
                <w:spacing w:val="1"/>
              </w:rPr>
              <w:t xml:space="preserve"> </w:t>
            </w:r>
            <w:r>
              <w:t>семестру</w:t>
            </w:r>
            <w:r>
              <w:rPr>
                <w:spacing w:val="-5"/>
              </w:rPr>
              <w:t xml:space="preserve"> </w:t>
            </w:r>
            <w:r>
              <w:t>мінімум</w:t>
            </w:r>
            <w:r>
              <w:rPr>
                <w:spacing w:val="5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балів.</w:t>
            </w:r>
          </w:p>
        </w:tc>
      </w:tr>
      <w:tr w:rsidR="00E4269B">
        <w:trPr>
          <w:trHeight w:val="254"/>
        </w:trPr>
        <w:tc>
          <w:tcPr>
            <w:tcW w:w="9575" w:type="dxa"/>
            <w:gridSpan w:val="2"/>
          </w:tcPr>
          <w:p w:rsidR="00E4269B" w:rsidRDefault="00A47BB6">
            <w:pPr>
              <w:pStyle w:val="TableParagraph"/>
              <w:spacing w:line="234" w:lineRule="exact"/>
              <w:ind w:left="389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Політика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E4269B">
        <w:trPr>
          <w:trHeight w:val="3494"/>
        </w:trPr>
        <w:tc>
          <w:tcPr>
            <w:tcW w:w="9575" w:type="dxa"/>
            <w:gridSpan w:val="2"/>
          </w:tcPr>
          <w:p w:rsidR="00E4269B" w:rsidRDefault="00A47BB6">
            <w:pPr>
              <w:pStyle w:val="TableParagraph"/>
              <w:spacing w:line="238" w:lineRule="exact"/>
              <w:ind w:left="110"/>
              <w:jc w:val="both"/>
            </w:pPr>
            <w:r>
              <w:t>Політика</w:t>
            </w:r>
            <w:r>
              <w:rPr>
                <w:spacing w:val="16"/>
              </w:rPr>
              <w:t xml:space="preserve"> </w:t>
            </w:r>
            <w:r>
              <w:t>курсу</w:t>
            </w:r>
            <w:r>
              <w:rPr>
                <w:spacing w:val="6"/>
              </w:rPr>
              <w:t xml:space="preserve"> </w:t>
            </w:r>
            <w:r>
              <w:t>«Основи</w:t>
            </w:r>
            <w:r>
              <w:rPr>
                <w:spacing w:val="26"/>
              </w:rPr>
              <w:t xml:space="preserve"> </w:t>
            </w:r>
            <w:r>
              <w:t>формування</w:t>
            </w:r>
            <w:r>
              <w:rPr>
                <w:spacing w:val="18"/>
              </w:rPr>
              <w:t xml:space="preserve"> </w:t>
            </w:r>
            <w:r>
              <w:t>громадянина</w:t>
            </w:r>
            <w:r>
              <w:rPr>
                <w:spacing w:val="20"/>
              </w:rPr>
              <w:t xml:space="preserve"> </w:t>
            </w:r>
            <w:r>
              <w:t>країни</w:t>
            </w:r>
            <w:r>
              <w:rPr>
                <w:spacing w:val="20"/>
              </w:rPr>
              <w:t xml:space="preserve"> </w:t>
            </w:r>
            <w:r>
              <w:t>і</w:t>
            </w:r>
            <w:r>
              <w:rPr>
                <w:spacing w:val="20"/>
              </w:rPr>
              <w:t xml:space="preserve"> </w:t>
            </w:r>
            <w:r>
              <w:t>світу»</w:t>
            </w:r>
            <w:r>
              <w:rPr>
                <w:spacing w:val="20"/>
              </w:rPr>
              <w:t xml:space="preserve"> </w:t>
            </w:r>
            <w:r>
              <w:t>передбачає</w:t>
            </w:r>
          </w:p>
          <w:p w:rsidR="00E4269B" w:rsidRDefault="00A47BB6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лекційні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відпрацьовуються,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перездачу усіх </w:t>
            </w:r>
            <w:r>
              <w:rPr>
                <w:sz w:val="24"/>
              </w:rPr>
              <w:t xml:space="preserve">пропущених </w:t>
            </w:r>
            <w:r>
              <w:rPr>
                <w:i/>
                <w:sz w:val="24"/>
              </w:rPr>
              <w:t>семінарських та практичних занять</w:t>
            </w:r>
            <w:r>
              <w:rPr>
                <w:sz w:val="24"/>
              </w:rPr>
              <w:t>, без поважних причин.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зобов’язані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невиконаний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теми, виконання самостійної роботи, письмових завдань. Якщо студент не ві</w:t>
            </w:r>
            <w:r>
              <w:rPr>
                <w:sz w:val="24"/>
              </w:rPr>
              <w:t>дпрацював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50% занять, він має скласти тести (на платформі дистанційного навчання) після чого 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контролю.</w:t>
            </w:r>
          </w:p>
          <w:p w:rsidR="00E4269B" w:rsidRDefault="00A47BB6">
            <w:pPr>
              <w:pStyle w:val="TableParagraph"/>
              <w:spacing w:line="242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  <w:p w:rsidR="00E4269B" w:rsidRDefault="00A47BB6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:rsidR="00E4269B" w:rsidRDefault="00A47BB6">
            <w:pPr>
              <w:pStyle w:val="TableParagraph"/>
              <w:spacing w:before="8" w:line="237" w:lineRule="auto"/>
              <w:ind w:left="110" w:right="111"/>
              <w:jc w:val="both"/>
            </w:pPr>
            <w:r>
              <w:t>У випадку невиконання студентами вищеозначених вимог, запозичених робіт, випадків плагіату,</w:t>
            </w:r>
            <w:r>
              <w:rPr>
                <w:spacing w:val="1"/>
              </w:rPr>
              <w:t xml:space="preserve"> </w:t>
            </w:r>
            <w:r>
              <w:t>студент буде</w:t>
            </w:r>
            <w:r>
              <w:rPr>
                <w:spacing w:val="-5"/>
              </w:rPr>
              <w:t xml:space="preserve"> </w:t>
            </w:r>
            <w:r>
              <w:t>недопущений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здачі</w:t>
            </w:r>
            <w:r>
              <w:rPr>
                <w:spacing w:val="-2"/>
              </w:rPr>
              <w:t xml:space="preserve"> </w:t>
            </w:r>
            <w:r>
              <w:t>підсумкового</w:t>
            </w:r>
            <w:r>
              <w:rPr>
                <w:spacing w:val="-3"/>
              </w:rPr>
              <w:t xml:space="preserve"> </w:t>
            </w:r>
            <w:r>
              <w:t>контролю.</w:t>
            </w:r>
          </w:p>
        </w:tc>
      </w:tr>
      <w:tr w:rsidR="00E4269B">
        <w:trPr>
          <w:trHeight w:val="253"/>
        </w:trPr>
        <w:tc>
          <w:tcPr>
            <w:tcW w:w="9575" w:type="dxa"/>
            <w:gridSpan w:val="2"/>
          </w:tcPr>
          <w:p w:rsidR="00E4269B" w:rsidRDefault="00A47BB6">
            <w:pPr>
              <w:pStyle w:val="TableParagraph"/>
              <w:spacing w:line="234" w:lineRule="exact"/>
              <w:ind w:left="3351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Рекомендована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література</w:t>
            </w:r>
          </w:p>
        </w:tc>
      </w:tr>
      <w:tr w:rsidR="00E4269B">
        <w:trPr>
          <w:trHeight w:val="2760"/>
        </w:trPr>
        <w:tc>
          <w:tcPr>
            <w:tcW w:w="9575" w:type="dxa"/>
            <w:gridSpan w:val="2"/>
          </w:tcPr>
          <w:p w:rsidR="00E4269B" w:rsidRDefault="00A47BB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right="93" w:hanging="361"/>
              <w:jc w:val="both"/>
              <w:rPr>
                <w:sz w:val="24"/>
              </w:rPr>
            </w:pPr>
            <w:r>
              <w:rPr>
                <w:sz w:val="24"/>
              </w:rPr>
              <w:t>Алексєєва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праць: філософія, соціологія, психологія. – Івано-Франківськ : Вид-во “Плай”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Прикарпатського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ун-ту,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3–7.</w:t>
            </w:r>
          </w:p>
          <w:p w:rsidR="00E4269B" w:rsidRDefault="00A47BB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74" w:lineRule="exact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Афанасьев 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олитиздат,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1980.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368 с</w:t>
            </w:r>
          </w:p>
          <w:p w:rsidR="00E4269B" w:rsidRDefault="00A47BB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37" w:lineRule="auto"/>
              <w:ind w:right="92"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Безпалько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таблицях: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посібник.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л-ри,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4269B" w:rsidRDefault="00A47BB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75" w:lineRule="exact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Белей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психодіагностики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інструментарій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особливості.</w:t>
            </w:r>
          </w:p>
          <w:p w:rsidR="00E4269B" w:rsidRDefault="00A47BB6">
            <w:pPr>
              <w:pStyle w:val="TableParagraph"/>
              <w:spacing w:line="275" w:lineRule="exact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Івано-Франківськ,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4269B" w:rsidRDefault="00A47BB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74" w:lineRule="exact"/>
              <w:ind w:right="95" w:hanging="361"/>
              <w:jc w:val="both"/>
              <w:rPr>
                <w:sz w:val="24"/>
              </w:rPr>
            </w:pPr>
            <w:r>
              <w:rPr>
                <w:sz w:val="24"/>
              </w:rPr>
              <w:t>Беспалько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систем. 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Воронеж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Воронеж.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ун-та,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1977.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E4269B" w:rsidRDefault="00E4269B">
      <w:pPr>
        <w:spacing w:line="274" w:lineRule="exact"/>
        <w:jc w:val="both"/>
        <w:rPr>
          <w:sz w:val="24"/>
        </w:rPr>
        <w:sectPr w:rsidR="00E4269B">
          <w:pgSz w:w="11910" w:h="16840"/>
          <w:pgMar w:top="1120" w:right="500" w:bottom="280" w:left="1580" w:header="720" w:footer="720" w:gutter="0"/>
          <w:cols w:space="720"/>
        </w:sectPr>
      </w:pPr>
    </w:p>
    <w:p w:rsidR="00E4269B" w:rsidRDefault="00A47BB6">
      <w:pPr>
        <w:pStyle w:val="a4"/>
        <w:numPr>
          <w:ilvl w:val="0"/>
          <w:numId w:val="2"/>
        </w:numPr>
        <w:tabs>
          <w:tab w:val="left" w:pos="452"/>
        </w:tabs>
        <w:spacing w:before="76" w:line="242" w:lineRule="auto"/>
        <w:ind w:right="239" w:hanging="361"/>
        <w:jc w:val="both"/>
        <w:rPr>
          <w:sz w:val="24"/>
        </w:rPr>
      </w:pPr>
      <w:r>
        <w:lastRenderedPageBreak/>
        <w:pict>
          <v:shape id="_x0000_s1027" style="position:absolute;left:0;text-align:left;margin-left:85pt;margin-top:56.65pt;width:479.25pt;height:705.1pt;z-index:-16630784;mso-position-horizontal-relative:page;mso-position-vertical-relative:page" coordorigin="1700,1133" coordsize="9585,14102" o:spt="100" adj="0,,0" path="m11275,15225r-9566,l1709,1143r-9,l1700,15225r,10l1709,15235r9566,l11275,15225xm11275,1133r-9566,l1700,1133r,10l1709,1143r9566,l11275,1133xm11284,1143r-9,l11275,15225r,10l11284,15235r,-10l11284,1143xm11284,1133r-9,l11275,1143r9,l11284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Бех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особистості: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Кн.</w:t>
      </w:r>
      <w:r>
        <w:rPr>
          <w:spacing w:val="1"/>
          <w:sz w:val="24"/>
        </w:rPr>
        <w:t xml:space="preserve"> </w:t>
      </w:r>
      <w:r>
        <w:rPr>
          <w:sz w:val="24"/>
        </w:rPr>
        <w:t>1: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Особистісно</w:t>
      </w:r>
      <w:r>
        <w:rPr>
          <w:spacing w:val="1"/>
          <w:sz w:val="24"/>
        </w:rPr>
        <w:t xml:space="preserve"> </w:t>
      </w:r>
      <w:r>
        <w:rPr>
          <w:sz w:val="24"/>
        </w:rPr>
        <w:t>орієнтований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теоретико-технологічні</w:t>
      </w:r>
      <w:r>
        <w:rPr>
          <w:spacing w:val="-8"/>
          <w:sz w:val="24"/>
        </w:rPr>
        <w:t xml:space="preserve"> </w:t>
      </w:r>
      <w:r>
        <w:rPr>
          <w:sz w:val="24"/>
        </w:rPr>
        <w:t>засади.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4"/>
          <w:sz w:val="24"/>
        </w:rPr>
        <w:t xml:space="preserve"> </w:t>
      </w:r>
      <w:r>
        <w:rPr>
          <w:sz w:val="24"/>
        </w:rPr>
        <w:t>2003.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280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452"/>
        </w:tabs>
        <w:spacing w:line="242" w:lineRule="auto"/>
        <w:ind w:right="231" w:hanging="361"/>
        <w:jc w:val="both"/>
        <w:rPr>
          <w:sz w:val="24"/>
        </w:rPr>
      </w:pPr>
      <w:r>
        <w:rPr>
          <w:sz w:val="24"/>
        </w:rPr>
        <w:t>Бойко А., Пащенко В. Сучасні конкуруючі парадигмальні напрями виховання: варіанти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вибору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Філософія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ХХІ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зб.</w:t>
      </w:r>
      <w:r>
        <w:rPr>
          <w:spacing w:val="-4"/>
          <w:sz w:val="24"/>
        </w:rPr>
        <w:t xml:space="preserve"> </w:t>
      </w:r>
      <w:r>
        <w:rPr>
          <w:sz w:val="24"/>
        </w:rPr>
        <w:t>наук.</w:t>
      </w:r>
      <w:r>
        <w:rPr>
          <w:spacing w:val="-3"/>
          <w:sz w:val="24"/>
        </w:rPr>
        <w:t xml:space="preserve"> </w:t>
      </w:r>
      <w:r>
        <w:rPr>
          <w:sz w:val="24"/>
        </w:rPr>
        <w:t>праць.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К.,</w:t>
      </w:r>
      <w:r>
        <w:rPr>
          <w:spacing w:val="-7"/>
          <w:sz w:val="24"/>
        </w:rPr>
        <w:t xml:space="preserve"> </w:t>
      </w:r>
      <w:r>
        <w:rPr>
          <w:sz w:val="24"/>
        </w:rPr>
        <w:t>2000.</w:t>
      </w:r>
    </w:p>
    <w:p w:rsidR="00E4269B" w:rsidRDefault="00A47BB6">
      <w:pPr>
        <w:pStyle w:val="a3"/>
        <w:spacing w:line="271" w:lineRule="exact"/>
        <w:ind w:left="542"/>
        <w:jc w:val="both"/>
      </w:pPr>
      <w:r>
        <w:t>–</w:t>
      </w:r>
      <w:r>
        <w:rPr>
          <w:spacing w:val="1"/>
        </w:rPr>
        <w:t xml:space="preserve"> </w:t>
      </w:r>
      <w:r>
        <w:t>Вип.</w:t>
      </w:r>
      <w:r>
        <w:rPr>
          <w:spacing w:val="-2"/>
        </w:rPr>
        <w:t xml:space="preserve"> </w:t>
      </w:r>
      <w:r>
        <w:t>3. –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234–238.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452"/>
        </w:tabs>
        <w:spacing w:line="237" w:lineRule="auto"/>
        <w:ind w:right="236" w:hanging="361"/>
        <w:jc w:val="both"/>
        <w:rPr>
          <w:sz w:val="24"/>
        </w:rPr>
      </w:pPr>
      <w:r>
        <w:rPr>
          <w:sz w:val="24"/>
        </w:rPr>
        <w:t>Болгаріна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Терещенко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Ідеал:</w:t>
      </w:r>
      <w:r>
        <w:rPr>
          <w:spacing w:val="1"/>
          <w:sz w:val="24"/>
        </w:rPr>
        <w:t xml:space="preserve"> </w:t>
      </w:r>
      <w:r>
        <w:rPr>
          <w:sz w:val="24"/>
        </w:rPr>
        <w:t>цінність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духовний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наук.-метод.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зб.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заг.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Сухомлинської.</w:t>
      </w:r>
      <w:r>
        <w:rPr>
          <w:spacing w:val="5"/>
          <w:sz w:val="24"/>
        </w:rPr>
        <w:t xml:space="preserve"> </w:t>
      </w:r>
      <w:r>
        <w:rPr>
          <w:sz w:val="24"/>
        </w:rPr>
        <w:t>– К.,</w:t>
      </w:r>
      <w:r>
        <w:rPr>
          <w:spacing w:val="3"/>
          <w:sz w:val="24"/>
        </w:rPr>
        <w:t xml:space="preserve"> </w:t>
      </w:r>
      <w:r>
        <w:rPr>
          <w:sz w:val="24"/>
        </w:rPr>
        <w:t>1997.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16–19.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452"/>
        </w:tabs>
        <w:spacing w:before="3"/>
        <w:ind w:right="225" w:hanging="361"/>
        <w:jc w:val="both"/>
        <w:rPr>
          <w:sz w:val="24"/>
        </w:rPr>
      </w:pPr>
      <w:r>
        <w:rPr>
          <w:sz w:val="24"/>
        </w:rPr>
        <w:t>Болюк З., Костів В. Характеристика правового процесу в системі ціннісно-нормативної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регуляції поведінки особи // Формування правової культури школярів / Укладачі З.</w:t>
      </w:r>
      <w:r>
        <w:rPr>
          <w:spacing w:val="1"/>
          <w:sz w:val="24"/>
        </w:rPr>
        <w:t xml:space="preserve"> </w:t>
      </w:r>
      <w:r>
        <w:rPr>
          <w:sz w:val="24"/>
        </w:rPr>
        <w:t>Болюк, В. Костів. – Івано-Франківськ : НМЦ “Укретнопедагогіка і народознавство”,</w:t>
      </w:r>
      <w:r>
        <w:rPr>
          <w:spacing w:val="1"/>
          <w:sz w:val="24"/>
        </w:rPr>
        <w:t xml:space="preserve"> </w:t>
      </w:r>
      <w:r>
        <w:rPr>
          <w:sz w:val="24"/>
        </w:rPr>
        <w:t>1998.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29–39.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1"/>
        <w:ind w:right="223" w:hanging="361"/>
        <w:jc w:val="both"/>
        <w:rPr>
          <w:sz w:val="24"/>
        </w:rPr>
      </w:pPr>
      <w:r>
        <w:rPr>
          <w:sz w:val="24"/>
        </w:rPr>
        <w:t>Борисов В. Методики дослідження проблеми виховання національної самосвідомос</w:t>
      </w:r>
      <w:r>
        <w:rPr>
          <w:sz w:val="24"/>
        </w:rPr>
        <w:t>ті //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Борисов.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свідомої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кураторам академічних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8"/>
          <w:sz w:val="24"/>
        </w:rPr>
        <w:t xml:space="preserve"> </w:t>
      </w:r>
      <w:r>
        <w:rPr>
          <w:sz w:val="24"/>
        </w:rPr>
        <w:t>Тхоржевського.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К.,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43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2" w:line="237" w:lineRule="auto"/>
        <w:ind w:right="232" w:hanging="361"/>
        <w:jc w:val="both"/>
        <w:rPr>
          <w:sz w:val="24"/>
        </w:rPr>
      </w:pPr>
      <w:r>
        <w:rPr>
          <w:sz w:val="24"/>
        </w:rPr>
        <w:t>Бургін М. Виховання громадянина: проблеми, структури, функції // Освіта України. –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березня.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6" w:line="237" w:lineRule="auto"/>
        <w:ind w:right="241" w:hanging="361"/>
        <w:jc w:val="both"/>
        <w:rPr>
          <w:sz w:val="24"/>
        </w:rPr>
      </w:pPr>
      <w:r>
        <w:rPr>
          <w:sz w:val="24"/>
        </w:rPr>
        <w:t>Васьківська Г., Вдовенко Н., Гейко І. та ін. Методичний посібник для вчителів з курсу</w:t>
      </w:r>
      <w:r>
        <w:rPr>
          <w:spacing w:val="1"/>
          <w:sz w:val="24"/>
        </w:rPr>
        <w:t xml:space="preserve"> </w:t>
      </w:r>
      <w:r>
        <w:rPr>
          <w:sz w:val="24"/>
        </w:rPr>
        <w:t>“Основи</w:t>
      </w:r>
      <w:r>
        <w:rPr>
          <w:spacing w:val="2"/>
          <w:sz w:val="24"/>
        </w:rPr>
        <w:t xml:space="preserve"> </w:t>
      </w:r>
      <w:r>
        <w:rPr>
          <w:sz w:val="24"/>
        </w:rPr>
        <w:t>громадянської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освіти”.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2000. –</w:t>
      </w:r>
      <w:r>
        <w:rPr>
          <w:spacing w:val="2"/>
          <w:sz w:val="24"/>
        </w:rPr>
        <w:t xml:space="preserve"> </w:t>
      </w:r>
      <w:r>
        <w:rPr>
          <w:sz w:val="24"/>
        </w:rPr>
        <w:t>225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6" w:line="237" w:lineRule="auto"/>
        <w:ind w:right="241" w:hanging="361"/>
        <w:jc w:val="both"/>
        <w:rPr>
          <w:sz w:val="24"/>
        </w:rPr>
      </w:pPr>
      <w:r>
        <w:rPr>
          <w:sz w:val="24"/>
        </w:rPr>
        <w:t>Васильєв</w:t>
      </w:r>
      <w:r>
        <w:rPr>
          <w:spacing w:val="1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Ситуативний</w:t>
      </w:r>
      <w:r>
        <w:rPr>
          <w:spacing w:val="1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рівнева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Педагогіка</w:t>
      </w:r>
      <w:r>
        <w:rPr>
          <w:spacing w:val="5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психологія.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2. 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5–10.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3"/>
        <w:ind w:right="228" w:hanging="361"/>
        <w:jc w:val="both"/>
        <w:rPr>
          <w:sz w:val="24"/>
        </w:rPr>
      </w:pPr>
      <w:r>
        <w:rPr>
          <w:sz w:val="24"/>
        </w:rPr>
        <w:t>Гурлєва Т. Формування у підлітків відповідальності як важливої якості громадянина //</w:t>
      </w:r>
      <w:r>
        <w:rPr>
          <w:spacing w:val="1"/>
          <w:sz w:val="24"/>
        </w:rPr>
        <w:t xml:space="preserve"> </w:t>
      </w:r>
      <w:r>
        <w:rPr>
          <w:sz w:val="24"/>
        </w:rPr>
        <w:t>Збірник наукових праць: філософія, соціологія, психологія. – Івано-Франківськ : Вид-во</w:t>
      </w:r>
      <w:r>
        <w:rPr>
          <w:spacing w:val="-57"/>
          <w:sz w:val="24"/>
        </w:rPr>
        <w:t xml:space="preserve"> </w:t>
      </w:r>
      <w:r>
        <w:rPr>
          <w:sz w:val="24"/>
        </w:rPr>
        <w:t>“Плай” Прикарпатського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ун-ту,</w:t>
      </w:r>
      <w:r>
        <w:rPr>
          <w:spacing w:val="3"/>
          <w:sz w:val="24"/>
        </w:rPr>
        <w:t xml:space="preserve"> </w:t>
      </w:r>
      <w:r>
        <w:rPr>
          <w:sz w:val="24"/>
        </w:rPr>
        <w:t>2000.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Вип.</w:t>
      </w:r>
      <w:r>
        <w:rPr>
          <w:spacing w:val="3"/>
          <w:sz w:val="24"/>
        </w:rPr>
        <w:t xml:space="preserve"> </w:t>
      </w:r>
      <w:r>
        <w:rPr>
          <w:sz w:val="24"/>
        </w:rPr>
        <w:t>5. –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2.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56–59.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line="242" w:lineRule="auto"/>
        <w:ind w:right="231" w:hanging="361"/>
        <w:jc w:val="both"/>
        <w:rPr>
          <w:sz w:val="24"/>
        </w:rPr>
      </w:pPr>
      <w:r>
        <w:rPr>
          <w:spacing w:val="-1"/>
          <w:sz w:val="24"/>
        </w:rPr>
        <w:t>Дерев’янко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Софія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Русова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5"/>
          <w:sz w:val="24"/>
        </w:rPr>
        <w:t xml:space="preserve"> </w:t>
      </w:r>
      <w:r>
        <w:rPr>
          <w:sz w:val="24"/>
        </w:rPr>
        <w:t>громадянської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особи</w:t>
      </w:r>
      <w:r>
        <w:rPr>
          <w:spacing w:val="-6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Прикарпатського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університету.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Педагогіка. –</w:t>
      </w:r>
      <w:r>
        <w:rPr>
          <w:spacing w:val="-4"/>
          <w:sz w:val="24"/>
        </w:rPr>
        <w:t xml:space="preserve"> </w:t>
      </w:r>
      <w:r>
        <w:rPr>
          <w:sz w:val="24"/>
        </w:rPr>
        <w:t>Івано-Франківськ.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2001.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Вип.</w:t>
      </w:r>
      <w:r>
        <w:rPr>
          <w:spacing w:val="-7"/>
          <w:sz w:val="24"/>
        </w:rPr>
        <w:t xml:space="preserve"> </w:t>
      </w:r>
      <w:r>
        <w:rPr>
          <w:sz w:val="24"/>
        </w:rPr>
        <w:t>5.</w:t>
      </w:r>
    </w:p>
    <w:p w:rsidR="00E4269B" w:rsidRDefault="00A47BB6">
      <w:pPr>
        <w:pStyle w:val="a3"/>
        <w:spacing w:line="271" w:lineRule="exact"/>
        <w:ind w:left="542"/>
        <w:jc w:val="both"/>
      </w:pP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131–136.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3" w:line="237" w:lineRule="auto"/>
        <w:ind w:right="237" w:hanging="361"/>
        <w:jc w:val="both"/>
        <w:rPr>
          <w:sz w:val="24"/>
        </w:rPr>
      </w:pPr>
      <w:r>
        <w:rPr>
          <w:sz w:val="24"/>
        </w:rPr>
        <w:t>Дерев’янко Н. Формування громадянської культури учнів загальноосвітньої школи //</w:t>
      </w:r>
      <w:r>
        <w:rPr>
          <w:spacing w:val="1"/>
          <w:sz w:val="24"/>
        </w:rPr>
        <w:t xml:space="preserve"> </w:t>
      </w:r>
      <w:r>
        <w:rPr>
          <w:sz w:val="24"/>
        </w:rPr>
        <w:t>Обрії.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2. –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39–44.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4" w:line="275" w:lineRule="exact"/>
        <w:ind w:left="518" w:hanging="337"/>
        <w:jc w:val="both"/>
        <w:rPr>
          <w:sz w:val="24"/>
        </w:rPr>
      </w:pPr>
      <w:r>
        <w:rPr>
          <w:sz w:val="24"/>
        </w:rPr>
        <w:t>Калиновська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ін.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громадянської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освіти.</w:t>
      </w:r>
      <w:r>
        <w:rPr>
          <w:spacing w:val="10"/>
          <w:sz w:val="24"/>
        </w:rPr>
        <w:t xml:space="preserve"> </w:t>
      </w:r>
      <w:r>
        <w:rPr>
          <w:sz w:val="24"/>
        </w:rPr>
        <w:t>– К.,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37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ind w:right="228" w:hanging="361"/>
        <w:jc w:val="both"/>
        <w:rPr>
          <w:sz w:val="24"/>
        </w:rPr>
      </w:pPr>
      <w:r>
        <w:rPr>
          <w:sz w:val="24"/>
        </w:rPr>
        <w:t>Карпенко</w:t>
      </w:r>
      <w:r>
        <w:rPr>
          <w:spacing w:val="1"/>
          <w:sz w:val="24"/>
        </w:rPr>
        <w:t xml:space="preserve"> </w:t>
      </w:r>
      <w:r>
        <w:rPr>
          <w:sz w:val="24"/>
        </w:rPr>
        <w:t>З.</w:t>
      </w:r>
      <w:r>
        <w:rPr>
          <w:spacing w:val="1"/>
          <w:sz w:val="24"/>
        </w:rPr>
        <w:t xml:space="preserve"> </w:t>
      </w:r>
      <w:r>
        <w:rPr>
          <w:sz w:val="24"/>
        </w:rPr>
        <w:t>Хронотопні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ціннісно-смислової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свідомості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Прикарпатського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університету.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Педагогіка.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Івано-Франківськ,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Вип.</w:t>
      </w:r>
      <w:r>
        <w:rPr>
          <w:spacing w:val="-7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128–133.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1"/>
        <w:ind w:right="223" w:hanging="361"/>
        <w:jc w:val="both"/>
        <w:rPr>
          <w:sz w:val="24"/>
        </w:rPr>
      </w:pPr>
      <w:r>
        <w:rPr>
          <w:sz w:val="24"/>
        </w:rPr>
        <w:t>Кононенко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r>
        <w:rPr>
          <w:sz w:val="24"/>
        </w:rPr>
        <w:t>Рідна</w:t>
      </w:r>
      <w:r>
        <w:rPr>
          <w:spacing w:val="-12"/>
          <w:sz w:val="24"/>
        </w:rPr>
        <w:t xml:space="preserve"> </w:t>
      </w:r>
      <w:r>
        <w:rPr>
          <w:sz w:val="24"/>
        </w:rPr>
        <w:t>мова</w:t>
      </w:r>
      <w:r>
        <w:rPr>
          <w:spacing w:val="-13"/>
          <w:sz w:val="24"/>
        </w:rPr>
        <w:t xml:space="preserve"> </w:t>
      </w:r>
      <w:r>
        <w:rPr>
          <w:sz w:val="24"/>
        </w:rPr>
        <w:t>як</w:t>
      </w:r>
      <w:r>
        <w:rPr>
          <w:spacing w:val="-12"/>
          <w:sz w:val="24"/>
        </w:rPr>
        <w:t xml:space="preserve"> </w:t>
      </w:r>
      <w:r>
        <w:rPr>
          <w:sz w:val="24"/>
        </w:rPr>
        <w:t>засіб</w:t>
      </w:r>
      <w:r>
        <w:rPr>
          <w:spacing w:val="-14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12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Українське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народознавство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5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школярів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Кононенка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Скульського.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Івано-Франківськ,</w:t>
      </w:r>
      <w:r>
        <w:rPr>
          <w:spacing w:val="3"/>
          <w:sz w:val="24"/>
        </w:rPr>
        <w:t xml:space="preserve"> </w:t>
      </w:r>
      <w:r>
        <w:rPr>
          <w:sz w:val="24"/>
        </w:rPr>
        <w:t>1995.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26–30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line="242" w:lineRule="auto"/>
        <w:ind w:right="232" w:hanging="361"/>
        <w:jc w:val="both"/>
        <w:rPr>
          <w:sz w:val="24"/>
        </w:rPr>
      </w:pPr>
      <w:r>
        <w:rPr>
          <w:sz w:val="24"/>
        </w:rPr>
        <w:t>Костів В. Методика виявлення рівня моральної вихованості дітей із неповних сімей. –</w:t>
      </w:r>
      <w:r>
        <w:rPr>
          <w:spacing w:val="1"/>
          <w:sz w:val="24"/>
        </w:rPr>
        <w:t xml:space="preserve"> </w:t>
      </w:r>
      <w:r>
        <w:rPr>
          <w:sz w:val="24"/>
        </w:rPr>
        <w:t>Івано-Франк</w:t>
      </w:r>
      <w:r>
        <w:rPr>
          <w:sz w:val="24"/>
        </w:rPr>
        <w:t>івськ,</w:t>
      </w:r>
      <w:r>
        <w:rPr>
          <w:spacing w:val="3"/>
          <w:sz w:val="24"/>
        </w:rPr>
        <w:t xml:space="preserve"> </w:t>
      </w:r>
      <w:r>
        <w:rPr>
          <w:sz w:val="24"/>
        </w:rPr>
        <w:t>1996.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132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ind w:right="233" w:hanging="361"/>
        <w:jc w:val="both"/>
        <w:rPr>
          <w:sz w:val="24"/>
        </w:rPr>
      </w:pPr>
      <w:r>
        <w:rPr>
          <w:sz w:val="24"/>
        </w:rPr>
        <w:t>Костів В. Методологічні засади формування базової культури особистості // 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Прикарпатського університету. Філософські і психологічні науки. – ІваноФранківськ,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Вип.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3–18.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line="275" w:lineRule="exact"/>
        <w:ind w:left="518" w:hanging="337"/>
        <w:jc w:val="both"/>
        <w:rPr>
          <w:sz w:val="24"/>
        </w:rPr>
      </w:pPr>
      <w:r>
        <w:rPr>
          <w:spacing w:val="-1"/>
          <w:sz w:val="24"/>
        </w:rPr>
        <w:t>Крицька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Громадянське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виховання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учнів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світлі</w:t>
      </w:r>
      <w:r>
        <w:rPr>
          <w:spacing w:val="-22"/>
          <w:sz w:val="24"/>
        </w:rPr>
        <w:t xml:space="preserve"> </w:t>
      </w:r>
      <w:r>
        <w:rPr>
          <w:sz w:val="24"/>
        </w:rPr>
        <w:t>Конституції</w:t>
      </w:r>
      <w:r>
        <w:rPr>
          <w:spacing w:val="-1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Рід.</w:t>
      </w:r>
      <w:r>
        <w:rPr>
          <w:spacing w:val="-10"/>
          <w:sz w:val="24"/>
        </w:rPr>
        <w:t xml:space="preserve"> </w:t>
      </w:r>
      <w:r>
        <w:rPr>
          <w:sz w:val="24"/>
        </w:rPr>
        <w:t>шк.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1997.</w:t>
      </w:r>
    </w:p>
    <w:p w:rsidR="00E4269B" w:rsidRDefault="00A47BB6">
      <w:pPr>
        <w:pStyle w:val="a3"/>
        <w:spacing w:line="275" w:lineRule="exact"/>
        <w:ind w:left="542"/>
        <w:jc w:val="both"/>
      </w:pPr>
      <w:r>
        <w:t>– №</w:t>
      </w:r>
      <w:r>
        <w:rPr>
          <w:spacing w:val="1"/>
        </w:rPr>
        <w:t xml:space="preserve"> </w:t>
      </w:r>
      <w:r>
        <w:t>3/4.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29–</w:t>
      </w:r>
      <w:r>
        <w:rPr>
          <w:spacing w:val="1"/>
        </w:rPr>
        <w:t xml:space="preserve"> </w:t>
      </w:r>
      <w:r>
        <w:t>33.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line="237" w:lineRule="auto"/>
        <w:ind w:right="225" w:hanging="361"/>
        <w:rPr>
          <w:sz w:val="24"/>
        </w:rPr>
      </w:pPr>
      <w:r>
        <w:rPr>
          <w:sz w:val="24"/>
        </w:rPr>
        <w:t>Курило В. Інноваційні процеси в освітніх системах // Вісн. Луган. держ. пед. ун-ту імені</w:t>
      </w:r>
      <w:r>
        <w:rPr>
          <w:spacing w:val="-57"/>
          <w:sz w:val="24"/>
        </w:rPr>
        <w:t xml:space="preserve"> </w:t>
      </w:r>
      <w:r>
        <w:rPr>
          <w:sz w:val="24"/>
        </w:rPr>
        <w:t>Тараса Шевченка.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138–141.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6" w:line="237" w:lineRule="auto"/>
        <w:ind w:right="246" w:hanging="361"/>
        <w:rPr>
          <w:sz w:val="24"/>
        </w:rPr>
      </w:pPr>
      <w:r>
        <w:rPr>
          <w:sz w:val="24"/>
        </w:rPr>
        <w:t>Малько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педагогіки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соціокультурний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Соціальна педагогіка :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та практика.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16–21.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6" w:line="237" w:lineRule="auto"/>
        <w:ind w:right="244" w:hanging="361"/>
        <w:rPr>
          <w:sz w:val="24"/>
        </w:rPr>
      </w:pPr>
      <w:r>
        <w:rPr>
          <w:sz w:val="24"/>
        </w:rPr>
        <w:t>Москалець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самоідентифікація</w:t>
      </w:r>
      <w:r>
        <w:rPr>
          <w:spacing w:val="1"/>
          <w:sz w:val="24"/>
        </w:rPr>
        <w:t xml:space="preserve"> </w:t>
      </w:r>
      <w:r>
        <w:rPr>
          <w:sz w:val="24"/>
        </w:rPr>
        <w:t>як 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державотворення // Україна: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державність,</w:t>
      </w:r>
      <w:r>
        <w:rPr>
          <w:spacing w:val="2"/>
          <w:sz w:val="24"/>
        </w:rPr>
        <w:t xml:space="preserve"> </w:t>
      </w:r>
      <w:r>
        <w:rPr>
          <w:sz w:val="24"/>
        </w:rPr>
        <w:t>історія,</w:t>
      </w:r>
      <w:r>
        <w:rPr>
          <w:spacing w:val="2"/>
          <w:sz w:val="24"/>
        </w:rPr>
        <w:t xml:space="preserve"> </w:t>
      </w:r>
      <w:r>
        <w:rPr>
          <w:sz w:val="24"/>
        </w:rPr>
        <w:t>перспективи.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Івано-Франківськ</w:t>
      </w:r>
      <w:r>
        <w:rPr>
          <w:spacing w:val="-2"/>
          <w:sz w:val="24"/>
        </w:rPr>
        <w:t xml:space="preserve"> </w:t>
      </w:r>
      <w:r>
        <w:rPr>
          <w:sz w:val="24"/>
        </w:rPr>
        <w:t>: Плай,</w:t>
      </w:r>
      <w:r>
        <w:rPr>
          <w:spacing w:val="3"/>
          <w:sz w:val="24"/>
        </w:rPr>
        <w:t xml:space="preserve"> </w:t>
      </w:r>
      <w:r>
        <w:rPr>
          <w:sz w:val="24"/>
        </w:rPr>
        <w:t>1999.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47–54.</w:t>
      </w:r>
    </w:p>
    <w:p w:rsidR="00E4269B" w:rsidRDefault="00A47BB6">
      <w:pPr>
        <w:pStyle w:val="a4"/>
        <w:numPr>
          <w:ilvl w:val="0"/>
          <w:numId w:val="2"/>
        </w:numPr>
        <w:tabs>
          <w:tab w:val="left" w:pos="519"/>
        </w:tabs>
        <w:spacing w:before="5" w:line="237" w:lineRule="auto"/>
        <w:ind w:right="241" w:hanging="361"/>
        <w:rPr>
          <w:sz w:val="24"/>
        </w:rPr>
      </w:pPr>
      <w:r>
        <w:rPr>
          <w:sz w:val="24"/>
        </w:rPr>
        <w:t>Москалець</w:t>
      </w:r>
      <w:r>
        <w:rPr>
          <w:spacing w:val="4"/>
          <w:sz w:val="24"/>
        </w:rPr>
        <w:t xml:space="preserve"> </w:t>
      </w:r>
      <w:r>
        <w:rPr>
          <w:sz w:val="24"/>
        </w:rPr>
        <w:t>В.</w:t>
      </w:r>
      <w:r>
        <w:rPr>
          <w:spacing w:val="6"/>
          <w:sz w:val="24"/>
        </w:rPr>
        <w:t xml:space="preserve"> </w:t>
      </w:r>
      <w:r>
        <w:rPr>
          <w:sz w:val="24"/>
        </w:rPr>
        <w:t>Риси</w:t>
      </w:r>
      <w:r>
        <w:rPr>
          <w:spacing w:val="4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8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характеру з</w:t>
      </w:r>
      <w:r>
        <w:rPr>
          <w:spacing w:val="4"/>
          <w:sz w:val="24"/>
        </w:rPr>
        <w:t xml:space="preserve"> </w:t>
      </w:r>
      <w:r>
        <w:rPr>
          <w:sz w:val="24"/>
        </w:rPr>
        <w:t>погляду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4"/>
          <w:sz w:val="24"/>
        </w:rPr>
        <w:t xml:space="preserve"> </w:t>
      </w:r>
      <w:r>
        <w:rPr>
          <w:sz w:val="24"/>
        </w:rPr>
        <w:t>Рідна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1995. –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 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51–55.</w:t>
      </w:r>
    </w:p>
    <w:p w:rsidR="00E4269B" w:rsidRDefault="00E4269B">
      <w:pPr>
        <w:spacing w:line="237" w:lineRule="auto"/>
        <w:rPr>
          <w:sz w:val="24"/>
        </w:rPr>
        <w:sectPr w:rsidR="00E4269B">
          <w:pgSz w:w="11910" w:h="16840"/>
          <w:pgMar w:top="1040" w:right="500" w:bottom="280" w:left="1580" w:header="720" w:footer="720" w:gutter="0"/>
          <w:cols w:space="720"/>
        </w:sectPr>
      </w:pPr>
    </w:p>
    <w:p w:rsidR="00E4269B" w:rsidRDefault="00A47BB6">
      <w:pPr>
        <w:pStyle w:val="a3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8.8pt;height:110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4269B" w:rsidRDefault="00A47BB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90"/>
                    </w:tabs>
                    <w:spacing w:line="242" w:lineRule="auto"/>
                    <w:ind w:right="118" w:hanging="361"/>
                  </w:pPr>
                  <w:r>
                    <w:t>Остапчук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О.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Можливості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синергетики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розбудові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інноваційного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освітнього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простору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Педагогіка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і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психологія.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2004.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4(45).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16–29.</w:t>
                  </w:r>
                </w:p>
                <w:p w:rsidR="00E4269B" w:rsidRDefault="00A47BB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90"/>
                    </w:tabs>
                    <w:spacing w:line="242" w:lineRule="auto"/>
                    <w:ind w:right="95" w:hanging="361"/>
                  </w:pPr>
                  <w:r>
                    <w:t>Пелло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Вивчення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основ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наук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крізь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призму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громадянського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виховання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Рідна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школа.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2000.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23–26.</w:t>
                  </w:r>
                </w:p>
                <w:p w:rsidR="00E4269B" w:rsidRDefault="00A47BB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90"/>
                    </w:tabs>
                    <w:spacing w:line="242" w:lineRule="auto"/>
                    <w:ind w:right="113" w:hanging="361"/>
                  </w:pPr>
                  <w:r>
                    <w:t>Пічуркіна-Шумейко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Л. Виховання громадянськості підростаючого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покоління як умова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формування громадянського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суспільства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// Рідна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школа.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2001.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6–10.</w:t>
                  </w:r>
                </w:p>
                <w:p w:rsidR="00E4269B" w:rsidRDefault="00A47BB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90"/>
                    </w:tabs>
                    <w:spacing w:line="242" w:lineRule="auto"/>
                    <w:ind w:right="100" w:hanging="361"/>
                  </w:pPr>
                  <w:r>
                    <w:t>Поплужний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В.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Громадянськість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і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вікові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аспекти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її розвитку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Рідна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школа.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1994.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11.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33–35.</w:t>
                  </w:r>
                </w:p>
              </w:txbxContent>
            </v:textbox>
            <w10:anchorlock/>
          </v:shape>
        </w:pict>
      </w:r>
    </w:p>
    <w:p w:rsidR="00E4269B" w:rsidRDefault="00E4269B">
      <w:pPr>
        <w:pStyle w:val="a3"/>
        <w:rPr>
          <w:sz w:val="20"/>
        </w:rPr>
      </w:pPr>
    </w:p>
    <w:p w:rsidR="00E4269B" w:rsidRDefault="00E4269B">
      <w:pPr>
        <w:pStyle w:val="a3"/>
        <w:spacing w:before="9"/>
        <w:rPr>
          <w:sz w:val="20"/>
        </w:rPr>
      </w:pPr>
    </w:p>
    <w:p w:rsidR="00E4269B" w:rsidRDefault="00A47BB6">
      <w:pPr>
        <w:spacing w:before="90"/>
        <w:ind w:left="1533" w:right="1760"/>
        <w:jc w:val="center"/>
        <w:rPr>
          <w:b/>
          <w:sz w:val="24"/>
        </w:rPr>
      </w:pPr>
      <w:r>
        <w:rPr>
          <w:b/>
          <w:sz w:val="24"/>
        </w:rPr>
        <w:t>Викладач Дерев’янко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Н.П.</w:t>
      </w:r>
    </w:p>
    <w:sectPr w:rsidR="00E4269B">
      <w:pgSz w:w="11910" w:h="16840"/>
      <w:pgMar w:top="112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9CC"/>
    <w:multiLevelType w:val="hybridMultilevel"/>
    <w:tmpl w:val="0580527A"/>
    <w:lvl w:ilvl="0" w:tplc="6D942CAE">
      <w:start w:val="27"/>
      <w:numFmt w:val="decimal"/>
      <w:lvlText w:val="%1."/>
      <w:lvlJc w:val="left"/>
      <w:pPr>
        <w:ind w:left="413" w:hanging="3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55A3176">
      <w:numFmt w:val="bullet"/>
      <w:lvlText w:val="•"/>
      <w:lvlJc w:val="left"/>
      <w:pPr>
        <w:ind w:left="1334" w:hanging="337"/>
      </w:pPr>
      <w:rPr>
        <w:rFonts w:hint="default"/>
        <w:lang w:val="uk-UA" w:eastAsia="en-US" w:bidi="ar-SA"/>
      </w:rPr>
    </w:lvl>
    <w:lvl w:ilvl="2" w:tplc="F002269E">
      <w:numFmt w:val="bullet"/>
      <w:lvlText w:val="•"/>
      <w:lvlJc w:val="left"/>
      <w:pPr>
        <w:ind w:left="2249" w:hanging="337"/>
      </w:pPr>
      <w:rPr>
        <w:rFonts w:hint="default"/>
        <w:lang w:val="uk-UA" w:eastAsia="en-US" w:bidi="ar-SA"/>
      </w:rPr>
    </w:lvl>
    <w:lvl w:ilvl="3" w:tplc="EB5CC4EE">
      <w:numFmt w:val="bullet"/>
      <w:lvlText w:val="•"/>
      <w:lvlJc w:val="left"/>
      <w:pPr>
        <w:ind w:left="3163" w:hanging="337"/>
      </w:pPr>
      <w:rPr>
        <w:rFonts w:hint="default"/>
        <w:lang w:val="uk-UA" w:eastAsia="en-US" w:bidi="ar-SA"/>
      </w:rPr>
    </w:lvl>
    <w:lvl w:ilvl="4" w:tplc="6804BF04">
      <w:numFmt w:val="bullet"/>
      <w:lvlText w:val="•"/>
      <w:lvlJc w:val="left"/>
      <w:pPr>
        <w:ind w:left="4078" w:hanging="337"/>
      </w:pPr>
      <w:rPr>
        <w:rFonts w:hint="default"/>
        <w:lang w:val="uk-UA" w:eastAsia="en-US" w:bidi="ar-SA"/>
      </w:rPr>
    </w:lvl>
    <w:lvl w:ilvl="5" w:tplc="B09AA572">
      <w:numFmt w:val="bullet"/>
      <w:lvlText w:val="•"/>
      <w:lvlJc w:val="left"/>
      <w:pPr>
        <w:ind w:left="4992" w:hanging="337"/>
      </w:pPr>
      <w:rPr>
        <w:rFonts w:hint="default"/>
        <w:lang w:val="uk-UA" w:eastAsia="en-US" w:bidi="ar-SA"/>
      </w:rPr>
    </w:lvl>
    <w:lvl w:ilvl="6" w:tplc="75282554">
      <w:numFmt w:val="bullet"/>
      <w:lvlText w:val="•"/>
      <w:lvlJc w:val="left"/>
      <w:pPr>
        <w:ind w:left="5907" w:hanging="337"/>
      </w:pPr>
      <w:rPr>
        <w:rFonts w:hint="default"/>
        <w:lang w:val="uk-UA" w:eastAsia="en-US" w:bidi="ar-SA"/>
      </w:rPr>
    </w:lvl>
    <w:lvl w:ilvl="7" w:tplc="949E0588">
      <w:numFmt w:val="bullet"/>
      <w:lvlText w:val="•"/>
      <w:lvlJc w:val="left"/>
      <w:pPr>
        <w:ind w:left="6821" w:hanging="337"/>
      </w:pPr>
      <w:rPr>
        <w:rFonts w:hint="default"/>
        <w:lang w:val="uk-UA" w:eastAsia="en-US" w:bidi="ar-SA"/>
      </w:rPr>
    </w:lvl>
    <w:lvl w:ilvl="8" w:tplc="6D642F08">
      <w:numFmt w:val="bullet"/>
      <w:lvlText w:val="•"/>
      <w:lvlJc w:val="left"/>
      <w:pPr>
        <w:ind w:left="7736" w:hanging="337"/>
      </w:pPr>
      <w:rPr>
        <w:rFonts w:hint="default"/>
        <w:lang w:val="uk-UA" w:eastAsia="en-US" w:bidi="ar-SA"/>
      </w:rPr>
    </w:lvl>
  </w:abstractNum>
  <w:abstractNum w:abstractNumId="1" w15:restartNumberingAfterBreak="0">
    <w:nsid w:val="4E612310"/>
    <w:multiLevelType w:val="hybridMultilevel"/>
    <w:tmpl w:val="C19ABA0A"/>
    <w:lvl w:ilvl="0" w:tplc="A3046B24">
      <w:start w:val="1"/>
      <w:numFmt w:val="decimal"/>
      <w:lvlText w:val="%1."/>
      <w:lvlJc w:val="left"/>
      <w:pPr>
        <w:ind w:left="15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60B0AC">
      <w:numFmt w:val="bullet"/>
      <w:lvlText w:val="•"/>
      <w:lvlJc w:val="left"/>
      <w:pPr>
        <w:ind w:left="2368" w:hanging="850"/>
      </w:pPr>
      <w:rPr>
        <w:rFonts w:hint="default"/>
        <w:lang w:val="uk-UA" w:eastAsia="en-US" w:bidi="ar-SA"/>
      </w:rPr>
    </w:lvl>
    <w:lvl w:ilvl="2" w:tplc="306041EE">
      <w:numFmt w:val="bullet"/>
      <w:lvlText w:val="•"/>
      <w:lvlJc w:val="left"/>
      <w:pPr>
        <w:ind w:left="3196" w:hanging="850"/>
      </w:pPr>
      <w:rPr>
        <w:rFonts w:hint="default"/>
        <w:lang w:val="uk-UA" w:eastAsia="en-US" w:bidi="ar-SA"/>
      </w:rPr>
    </w:lvl>
    <w:lvl w:ilvl="3" w:tplc="C9E87D28">
      <w:numFmt w:val="bullet"/>
      <w:lvlText w:val="•"/>
      <w:lvlJc w:val="left"/>
      <w:pPr>
        <w:ind w:left="4025" w:hanging="850"/>
      </w:pPr>
      <w:rPr>
        <w:rFonts w:hint="default"/>
        <w:lang w:val="uk-UA" w:eastAsia="en-US" w:bidi="ar-SA"/>
      </w:rPr>
    </w:lvl>
    <w:lvl w:ilvl="4" w:tplc="FC28421E">
      <w:numFmt w:val="bullet"/>
      <w:lvlText w:val="•"/>
      <w:lvlJc w:val="left"/>
      <w:pPr>
        <w:ind w:left="4853" w:hanging="850"/>
      </w:pPr>
      <w:rPr>
        <w:rFonts w:hint="default"/>
        <w:lang w:val="uk-UA" w:eastAsia="en-US" w:bidi="ar-SA"/>
      </w:rPr>
    </w:lvl>
    <w:lvl w:ilvl="5" w:tplc="D5F21B82">
      <w:numFmt w:val="bullet"/>
      <w:lvlText w:val="•"/>
      <w:lvlJc w:val="left"/>
      <w:pPr>
        <w:ind w:left="5682" w:hanging="850"/>
      </w:pPr>
      <w:rPr>
        <w:rFonts w:hint="default"/>
        <w:lang w:val="uk-UA" w:eastAsia="en-US" w:bidi="ar-SA"/>
      </w:rPr>
    </w:lvl>
    <w:lvl w:ilvl="6" w:tplc="994A220A">
      <w:numFmt w:val="bullet"/>
      <w:lvlText w:val="•"/>
      <w:lvlJc w:val="left"/>
      <w:pPr>
        <w:ind w:left="6510" w:hanging="850"/>
      </w:pPr>
      <w:rPr>
        <w:rFonts w:hint="default"/>
        <w:lang w:val="uk-UA" w:eastAsia="en-US" w:bidi="ar-SA"/>
      </w:rPr>
    </w:lvl>
    <w:lvl w:ilvl="7" w:tplc="3F0E6AC8">
      <w:numFmt w:val="bullet"/>
      <w:lvlText w:val="•"/>
      <w:lvlJc w:val="left"/>
      <w:pPr>
        <w:ind w:left="7338" w:hanging="850"/>
      </w:pPr>
      <w:rPr>
        <w:rFonts w:hint="default"/>
        <w:lang w:val="uk-UA" w:eastAsia="en-US" w:bidi="ar-SA"/>
      </w:rPr>
    </w:lvl>
    <w:lvl w:ilvl="8" w:tplc="E938BAC4">
      <w:numFmt w:val="bullet"/>
      <w:lvlText w:val="•"/>
      <w:lvlJc w:val="left"/>
      <w:pPr>
        <w:ind w:left="816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55FB5419"/>
    <w:multiLevelType w:val="hybridMultilevel"/>
    <w:tmpl w:val="16CE63B0"/>
    <w:lvl w:ilvl="0" w:tplc="F57C48DC">
      <w:start w:val="6"/>
      <w:numFmt w:val="decimal"/>
      <w:lvlText w:val="%1."/>
      <w:lvlJc w:val="left"/>
      <w:pPr>
        <w:ind w:left="542" w:hanging="2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4E1464">
      <w:numFmt w:val="bullet"/>
      <w:lvlText w:val="•"/>
      <w:lvlJc w:val="left"/>
      <w:pPr>
        <w:ind w:left="1468" w:hanging="270"/>
      </w:pPr>
      <w:rPr>
        <w:rFonts w:hint="default"/>
        <w:lang w:val="uk-UA" w:eastAsia="en-US" w:bidi="ar-SA"/>
      </w:rPr>
    </w:lvl>
    <w:lvl w:ilvl="2" w:tplc="B616218E">
      <w:numFmt w:val="bullet"/>
      <w:lvlText w:val="•"/>
      <w:lvlJc w:val="left"/>
      <w:pPr>
        <w:ind w:left="2396" w:hanging="270"/>
      </w:pPr>
      <w:rPr>
        <w:rFonts w:hint="default"/>
        <w:lang w:val="uk-UA" w:eastAsia="en-US" w:bidi="ar-SA"/>
      </w:rPr>
    </w:lvl>
    <w:lvl w:ilvl="3" w:tplc="A42A68B4">
      <w:numFmt w:val="bullet"/>
      <w:lvlText w:val="•"/>
      <w:lvlJc w:val="left"/>
      <w:pPr>
        <w:ind w:left="3325" w:hanging="270"/>
      </w:pPr>
      <w:rPr>
        <w:rFonts w:hint="default"/>
        <w:lang w:val="uk-UA" w:eastAsia="en-US" w:bidi="ar-SA"/>
      </w:rPr>
    </w:lvl>
    <w:lvl w:ilvl="4" w:tplc="186416E8">
      <w:numFmt w:val="bullet"/>
      <w:lvlText w:val="•"/>
      <w:lvlJc w:val="left"/>
      <w:pPr>
        <w:ind w:left="4253" w:hanging="270"/>
      </w:pPr>
      <w:rPr>
        <w:rFonts w:hint="default"/>
        <w:lang w:val="uk-UA" w:eastAsia="en-US" w:bidi="ar-SA"/>
      </w:rPr>
    </w:lvl>
    <w:lvl w:ilvl="5" w:tplc="076C1B28">
      <w:numFmt w:val="bullet"/>
      <w:lvlText w:val="•"/>
      <w:lvlJc w:val="left"/>
      <w:pPr>
        <w:ind w:left="5182" w:hanging="270"/>
      </w:pPr>
      <w:rPr>
        <w:rFonts w:hint="default"/>
        <w:lang w:val="uk-UA" w:eastAsia="en-US" w:bidi="ar-SA"/>
      </w:rPr>
    </w:lvl>
    <w:lvl w:ilvl="6" w:tplc="3252D0CC">
      <w:numFmt w:val="bullet"/>
      <w:lvlText w:val="•"/>
      <w:lvlJc w:val="left"/>
      <w:pPr>
        <w:ind w:left="6110" w:hanging="270"/>
      </w:pPr>
      <w:rPr>
        <w:rFonts w:hint="default"/>
        <w:lang w:val="uk-UA" w:eastAsia="en-US" w:bidi="ar-SA"/>
      </w:rPr>
    </w:lvl>
    <w:lvl w:ilvl="7" w:tplc="C6A42E5A">
      <w:numFmt w:val="bullet"/>
      <w:lvlText w:val="•"/>
      <w:lvlJc w:val="left"/>
      <w:pPr>
        <w:ind w:left="7038" w:hanging="270"/>
      </w:pPr>
      <w:rPr>
        <w:rFonts w:hint="default"/>
        <w:lang w:val="uk-UA" w:eastAsia="en-US" w:bidi="ar-SA"/>
      </w:rPr>
    </w:lvl>
    <w:lvl w:ilvl="8" w:tplc="B576241E">
      <w:numFmt w:val="bullet"/>
      <w:lvlText w:val="•"/>
      <w:lvlJc w:val="left"/>
      <w:pPr>
        <w:ind w:left="7967" w:hanging="270"/>
      </w:pPr>
      <w:rPr>
        <w:rFonts w:hint="default"/>
        <w:lang w:val="uk-UA" w:eastAsia="en-US" w:bidi="ar-SA"/>
      </w:rPr>
    </w:lvl>
  </w:abstractNum>
  <w:abstractNum w:abstractNumId="3" w15:restartNumberingAfterBreak="0">
    <w:nsid w:val="58673B69"/>
    <w:multiLevelType w:val="hybridMultilevel"/>
    <w:tmpl w:val="C30C59EC"/>
    <w:lvl w:ilvl="0" w:tplc="2EA24FDA">
      <w:numFmt w:val="bullet"/>
      <w:lvlText w:val="-"/>
      <w:lvlJc w:val="left"/>
      <w:pPr>
        <w:ind w:left="107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AEAD498">
      <w:numFmt w:val="bullet"/>
      <w:lvlText w:val="•"/>
      <w:lvlJc w:val="left"/>
      <w:pPr>
        <w:ind w:left="663" w:hanging="706"/>
      </w:pPr>
      <w:rPr>
        <w:rFonts w:hint="default"/>
        <w:lang w:val="uk-UA" w:eastAsia="en-US" w:bidi="ar-SA"/>
      </w:rPr>
    </w:lvl>
    <w:lvl w:ilvl="2" w:tplc="5094B136">
      <w:numFmt w:val="bullet"/>
      <w:lvlText w:val="•"/>
      <w:lvlJc w:val="left"/>
      <w:pPr>
        <w:ind w:left="1226" w:hanging="706"/>
      </w:pPr>
      <w:rPr>
        <w:rFonts w:hint="default"/>
        <w:lang w:val="uk-UA" w:eastAsia="en-US" w:bidi="ar-SA"/>
      </w:rPr>
    </w:lvl>
    <w:lvl w:ilvl="3" w:tplc="0E96F5DA">
      <w:numFmt w:val="bullet"/>
      <w:lvlText w:val="•"/>
      <w:lvlJc w:val="left"/>
      <w:pPr>
        <w:ind w:left="1790" w:hanging="706"/>
      </w:pPr>
      <w:rPr>
        <w:rFonts w:hint="default"/>
        <w:lang w:val="uk-UA" w:eastAsia="en-US" w:bidi="ar-SA"/>
      </w:rPr>
    </w:lvl>
    <w:lvl w:ilvl="4" w:tplc="5A365F32">
      <w:numFmt w:val="bullet"/>
      <w:lvlText w:val="•"/>
      <w:lvlJc w:val="left"/>
      <w:pPr>
        <w:ind w:left="2353" w:hanging="706"/>
      </w:pPr>
      <w:rPr>
        <w:rFonts w:hint="default"/>
        <w:lang w:val="uk-UA" w:eastAsia="en-US" w:bidi="ar-SA"/>
      </w:rPr>
    </w:lvl>
    <w:lvl w:ilvl="5" w:tplc="9080EB94">
      <w:numFmt w:val="bullet"/>
      <w:lvlText w:val="•"/>
      <w:lvlJc w:val="left"/>
      <w:pPr>
        <w:ind w:left="2917" w:hanging="706"/>
      </w:pPr>
      <w:rPr>
        <w:rFonts w:hint="default"/>
        <w:lang w:val="uk-UA" w:eastAsia="en-US" w:bidi="ar-SA"/>
      </w:rPr>
    </w:lvl>
    <w:lvl w:ilvl="6" w:tplc="1D9685C4">
      <w:numFmt w:val="bullet"/>
      <w:lvlText w:val="•"/>
      <w:lvlJc w:val="left"/>
      <w:pPr>
        <w:ind w:left="3480" w:hanging="706"/>
      </w:pPr>
      <w:rPr>
        <w:rFonts w:hint="default"/>
        <w:lang w:val="uk-UA" w:eastAsia="en-US" w:bidi="ar-SA"/>
      </w:rPr>
    </w:lvl>
    <w:lvl w:ilvl="7" w:tplc="5AA83EA4">
      <w:numFmt w:val="bullet"/>
      <w:lvlText w:val="•"/>
      <w:lvlJc w:val="left"/>
      <w:pPr>
        <w:ind w:left="4043" w:hanging="706"/>
      </w:pPr>
      <w:rPr>
        <w:rFonts w:hint="default"/>
        <w:lang w:val="uk-UA" w:eastAsia="en-US" w:bidi="ar-SA"/>
      </w:rPr>
    </w:lvl>
    <w:lvl w:ilvl="8" w:tplc="A0AC8270">
      <w:numFmt w:val="bullet"/>
      <w:lvlText w:val="•"/>
      <w:lvlJc w:val="left"/>
      <w:pPr>
        <w:ind w:left="4607" w:hanging="706"/>
      </w:pPr>
      <w:rPr>
        <w:rFonts w:hint="default"/>
        <w:lang w:val="uk-UA" w:eastAsia="en-US" w:bidi="ar-SA"/>
      </w:rPr>
    </w:lvl>
  </w:abstractNum>
  <w:abstractNum w:abstractNumId="4" w15:restartNumberingAfterBreak="0">
    <w:nsid w:val="714542E4"/>
    <w:multiLevelType w:val="hybridMultilevel"/>
    <w:tmpl w:val="BBF8B7EC"/>
    <w:lvl w:ilvl="0" w:tplc="5C66137E">
      <w:start w:val="1"/>
      <w:numFmt w:val="decimal"/>
      <w:lvlText w:val="%1."/>
      <w:lvlJc w:val="left"/>
      <w:pPr>
        <w:ind w:left="417" w:hanging="2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A40F94C">
      <w:numFmt w:val="bullet"/>
      <w:lvlText w:val="•"/>
      <w:lvlJc w:val="left"/>
      <w:pPr>
        <w:ind w:left="600" w:hanging="270"/>
      </w:pPr>
      <w:rPr>
        <w:rFonts w:hint="default"/>
        <w:lang w:val="uk-UA" w:eastAsia="en-US" w:bidi="ar-SA"/>
      </w:rPr>
    </w:lvl>
    <w:lvl w:ilvl="2" w:tplc="A56E0816">
      <w:numFmt w:val="bullet"/>
      <w:lvlText w:val="•"/>
      <w:lvlJc w:val="left"/>
      <w:pPr>
        <w:ind w:left="1596" w:hanging="270"/>
      </w:pPr>
      <w:rPr>
        <w:rFonts w:hint="default"/>
        <w:lang w:val="uk-UA" w:eastAsia="en-US" w:bidi="ar-SA"/>
      </w:rPr>
    </w:lvl>
    <w:lvl w:ilvl="3" w:tplc="9EF0F936">
      <w:numFmt w:val="bullet"/>
      <w:lvlText w:val="•"/>
      <w:lvlJc w:val="left"/>
      <w:pPr>
        <w:ind w:left="2592" w:hanging="270"/>
      </w:pPr>
      <w:rPr>
        <w:rFonts w:hint="default"/>
        <w:lang w:val="uk-UA" w:eastAsia="en-US" w:bidi="ar-SA"/>
      </w:rPr>
    </w:lvl>
    <w:lvl w:ilvl="4" w:tplc="143E0D0C">
      <w:numFmt w:val="bullet"/>
      <w:lvlText w:val="•"/>
      <w:lvlJc w:val="left"/>
      <w:pPr>
        <w:ind w:left="3588" w:hanging="270"/>
      </w:pPr>
      <w:rPr>
        <w:rFonts w:hint="default"/>
        <w:lang w:val="uk-UA" w:eastAsia="en-US" w:bidi="ar-SA"/>
      </w:rPr>
    </w:lvl>
    <w:lvl w:ilvl="5" w:tplc="D62A8ECC">
      <w:numFmt w:val="bullet"/>
      <w:lvlText w:val="•"/>
      <w:lvlJc w:val="left"/>
      <w:pPr>
        <w:ind w:left="4584" w:hanging="270"/>
      </w:pPr>
      <w:rPr>
        <w:rFonts w:hint="default"/>
        <w:lang w:val="uk-UA" w:eastAsia="en-US" w:bidi="ar-SA"/>
      </w:rPr>
    </w:lvl>
    <w:lvl w:ilvl="6" w:tplc="AAD64100">
      <w:numFmt w:val="bullet"/>
      <w:lvlText w:val="•"/>
      <w:lvlJc w:val="left"/>
      <w:pPr>
        <w:ind w:left="5580" w:hanging="270"/>
      </w:pPr>
      <w:rPr>
        <w:rFonts w:hint="default"/>
        <w:lang w:val="uk-UA" w:eastAsia="en-US" w:bidi="ar-SA"/>
      </w:rPr>
    </w:lvl>
    <w:lvl w:ilvl="7" w:tplc="246A836C">
      <w:numFmt w:val="bullet"/>
      <w:lvlText w:val="•"/>
      <w:lvlJc w:val="left"/>
      <w:pPr>
        <w:ind w:left="6576" w:hanging="270"/>
      </w:pPr>
      <w:rPr>
        <w:rFonts w:hint="default"/>
        <w:lang w:val="uk-UA" w:eastAsia="en-US" w:bidi="ar-SA"/>
      </w:rPr>
    </w:lvl>
    <w:lvl w:ilvl="8" w:tplc="6F7455BE">
      <w:numFmt w:val="bullet"/>
      <w:lvlText w:val="•"/>
      <w:lvlJc w:val="left"/>
      <w:pPr>
        <w:ind w:left="7572" w:hanging="27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269B"/>
    <w:rsid w:val="00A47BB6"/>
    <w:rsid w:val="00E4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78D600"/>
  <w15:docId w15:val="{8B9B90F6-DB36-4748-A0E4-AE597F53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33" w:right="8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nadiia.derevianko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KSPSR Nadiia</dc:creator>
  <cp:lastModifiedBy>UsEr</cp:lastModifiedBy>
  <cp:revision>2</cp:revision>
  <dcterms:created xsi:type="dcterms:W3CDTF">2022-03-21T15:34:00Z</dcterms:created>
  <dcterms:modified xsi:type="dcterms:W3CDTF">2022-03-21T15:38:00Z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2022-03-21T00:00:00Z</vt:filetime>
  </property>
</Properties>
</file>