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4E" w:rsidRPr="001C1C06" w:rsidRDefault="009F3E4E" w:rsidP="009F3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b/>
          <w:sz w:val="28"/>
          <w:szCs w:val="28"/>
          <w:lang w:val="uk-UA"/>
        </w:rPr>
        <w:t>План виховної роботи</w:t>
      </w:r>
    </w:p>
    <w:p w:rsidR="009F3E4E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зі студентами спеціальності 231 Соціальна робота</w:t>
      </w:r>
    </w:p>
    <w:p w:rsidR="009F3E4E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1C1C0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C1C06">
        <w:rPr>
          <w:rFonts w:ascii="Times New Roman" w:hAnsi="Times New Roman" w:cs="Times New Roman"/>
          <w:sz w:val="28"/>
          <w:szCs w:val="28"/>
          <w:lang w:val="uk-UA"/>
        </w:rPr>
        <w:t xml:space="preserve"> кафедри соціальної </w:t>
      </w:r>
      <w:r w:rsidR="009F3E4E" w:rsidRPr="001C1C06">
        <w:rPr>
          <w:rFonts w:ascii="Times New Roman" w:hAnsi="Times New Roman" w:cs="Times New Roman"/>
          <w:sz w:val="28"/>
          <w:szCs w:val="28"/>
          <w:lang w:val="uk-UA"/>
        </w:rPr>
        <w:t>педагогіки та соціальної роботи</w:t>
      </w:r>
    </w:p>
    <w:p w:rsidR="00CE2606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на 2021-2022 н. р.</w:t>
      </w:r>
    </w:p>
    <w:p w:rsidR="00CC21C9" w:rsidRPr="001C1C06" w:rsidRDefault="00CC21C9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4552"/>
        <w:gridCol w:w="1522"/>
        <w:gridCol w:w="2825"/>
      </w:tblGrid>
      <w:tr w:rsidR="00FC751E" w:rsidRPr="001C1C06" w:rsidTr="009F3E4E"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Відповідальні</w:t>
            </w:r>
          </w:p>
        </w:tc>
      </w:tr>
      <w:tr w:rsidR="009F3E4E" w:rsidRPr="001C1C06" w:rsidTr="0061424D">
        <w:tc>
          <w:tcPr>
            <w:tcW w:w="0" w:type="auto"/>
            <w:gridSpan w:val="4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 Організаційні заходи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проведенні Дня знань на факультеті.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 вересня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0" w:type="auto"/>
          </w:tcPr>
          <w:p w:rsidR="009F3E4E" w:rsidRPr="001C1C06" w:rsidRDefault="009F3E4E" w:rsidP="009F3E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академнаставників (кураторів) академічних груп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05 вересня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старост новостворених академічних груп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685C74" w:rsidP="00685C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 вересня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графіка чергування в гуртожитку.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 вересня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інструктажу з техніки безпеки (онлайн).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</w:t>
            </w:r>
          </w:p>
        </w:tc>
        <w:tc>
          <w:tcPr>
            <w:tcW w:w="0" w:type="auto"/>
          </w:tcPr>
          <w:p w:rsidR="009F3E4E" w:rsidRPr="001C1C06" w:rsidRDefault="00CD2C70" w:rsidP="00CD2C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першокурсників із професорсько-викладацьким складом</w:t>
            </w:r>
            <w:r w:rsid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со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ціальної педагогіки та соціальної роботи.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  <w:r w:rsidR="00114F0D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1.7.</w:t>
            </w:r>
          </w:p>
        </w:tc>
        <w:tc>
          <w:tcPr>
            <w:tcW w:w="0" w:type="auto"/>
          </w:tcPr>
          <w:p w:rsidR="009F3E4E" w:rsidRPr="001C1C06" w:rsidRDefault="008665D1" w:rsidP="00866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студентів у творчі, проблемні групи, гуртки, товариства, організації, колективи, спілки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8665D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8665D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виховних годин кураторами груп згідно планів виховної роботи.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1.9.</w:t>
            </w:r>
          </w:p>
        </w:tc>
        <w:tc>
          <w:tcPr>
            <w:tcW w:w="0" w:type="auto"/>
          </w:tcPr>
          <w:p w:rsidR="009F3E4E" w:rsidRPr="001C1C06" w:rsidRDefault="00B046BD" w:rsidP="00B04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участі у наукових гуртках, проблемних групах, товариствах, організаціях та Студентській спілці волонтерів.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1.10.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академнаставників у навчально-методичних семінарах для кураторів.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1.11.</w:t>
            </w:r>
          </w:p>
        </w:tc>
        <w:tc>
          <w:tcPr>
            <w:tcW w:w="0" w:type="auto"/>
          </w:tcPr>
          <w:p w:rsidR="009F3E4E" w:rsidRPr="001C1C06" w:rsidRDefault="00B046BD" w:rsidP="00B04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у групах питань успішності навчання та відвідування занять студентами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1.12.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викладачів і студентів до участі в загальноуніверситетських виховних заходах, святах, конференціях, тренінгах.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1.13.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 академнаставників зі студентами на годинах куратора з питань, які є актуальними та на часі: «Зміни у деяких законодавчих актах Україні», «Фінансова грамотність», «Торгівля людьми», «Волонтерська діяльність», «Перша медична допомога».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1.14.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виховних заходів у студентському гуртожитку.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1.15.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у зустрічах із ректором університету та деканом факультету.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1.16.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Екскурсійна робота, культпоходи в театри, кінотеатри, відвідування художніх та інших виставок.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3749B" w:rsidRPr="001C1C06" w:rsidTr="009C530D">
        <w:tc>
          <w:tcPr>
            <w:tcW w:w="0" w:type="auto"/>
            <w:gridSpan w:val="4"/>
          </w:tcPr>
          <w:p w:rsidR="00C3749B" w:rsidRPr="001C1C06" w:rsidRDefault="00C3749B" w:rsidP="00C37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 Національно-патріотичне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годин кураторів, присвячених історії ДВНЗ «Прикарпатський національний університет імені Василя Стефаника» та Педагогічного факультету.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пам’яті жертв Голодомору 1932-1933 рр. та участь у міських заходах. Участь в акції «Запалимо свічку пам’яті».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вшанування ліквідації наслідків аварії на Чорнобильській АЕС.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з відзначення Дня Соборності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Поїздки зі студентами у визначні історичні місця та ознайомлення з історією замків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2.6.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бесід, конкурсів, вікторин, брейн-рингів з історії України, видатних подій та постатей.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 пам’яті Героїв Небесної Сотні. Участь у заходах до Дня Гідності та Свободи.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зустрічах із політичними та громадськими діячами, сучасними письменниками та ін.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тематичних виставках до ювілейних дат діячів культури, мистецтва і науки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літературних читаннях. Шевченківські дні. Долучення до конкурсу читців поезії Т. Г. Шевченка.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2.11.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української писемності та мови.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2.12.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Міжнародного Дня рідної мови.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537296" w:rsidRPr="001C1C06" w:rsidTr="00670D6E">
        <w:tc>
          <w:tcPr>
            <w:tcW w:w="0" w:type="auto"/>
            <w:gridSpan w:val="4"/>
          </w:tcPr>
          <w:p w:rsidR="00537296" w:rsidRPr="001C1C06" w:rsidRDefault="00537296" w:rsidP="0053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 Інтелектуально-духовне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0" w:type="auto"/>
          </w:tcPr>
          <w:p w:rsidR="009F3E4E" w:rsidRPr="001C1C06" w:rsidRDefault="00537296" w:rsidP="00537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спеціальності «Соціальна робота» до наукової діяльності (участь у міжвузівських, республіканських, університетських, факультетських наукових конференціях).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0" w:type="auto"/>
          </w:tcPr>
          <w:p w:rsidR="009F3E4E" w:rsidRPr="001C1C06" w:rsidRDefault="00537296" w:rsidP="00537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акції «Подаруй бібліотеці книгу» (до Всесвітнього дня бібліотеки).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537296" w:rsidP="00537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академнаставники, бібліотека Педагогічного факультету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першокурсників із роботою бібліотек міста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 1-го курсу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0" w:type="auto"/>
          </w:tcPr>
          <w:p w:rsidR="009F3E4E" w:rsidRPr="001C1C06" w:rsidRDefault="005C0EF9" w:rsidP="005C0E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та тренінги на актуальну тематику «Профілактика суїцидальної поведінки в молодіжному середовищі».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C0EF9" w:rsidP="005C0E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3729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кадемнаставники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сприяння відділу виховної та психолого-педагогічної роботи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3.5.</w:t>
            </w:r>
          </w:p>
        </w:tc>
        <w:tc>
          <w:tcPr>
            <w:tcW w:w="0" w:type="auto"/>
          </w:tcPr>
          <w:p w:rsidR="009F3E4E" w:rsidRPr="001C1C06" w:rsidRDefault="005C0EF9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Екскурсійні поїздки (за вибором студентів).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студентів з новими досягненнями науки та техніки, а також науковою роботою співробітників та викладачів кафедр. Участь студентів у «Науковому пікніку».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 семестр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Ковбас Б. І., </w:t>
            </w:r>
            <w:r w:rsidR="0053729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у науковій конференції «Теоретичні, методичні та практичні проблеми соціальної роботи».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2022 р.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Сабат Н. І., </w:t>
            </w:r>
            <w:r w:rsidR="00AC0C9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Сабат Н. В.,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3.8.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проведенні благодійної акції «Великодній кошик».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3.9.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та обговорення вистав Івано-Франківського обласного драматичного театру імені Івана Франка.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3.10.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матері.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3.11.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сім’ї.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B6EE6" w:rsidRPr="001C1C06" w:rsidTr="004F4A46">
        <w:tc>
          <w:tcPr>
            <w:tcW w:w="0" w:type="auto"/>
            <w:gridSpan w:val="4"/>
          </w:tcPr>
          <w:p w:rsidR="00FB6EE6" w:rsidRPr="001C1C06" w:rsidRDefault="00FB6EE6" w:rsidP="00FB6E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 Громадянсько-правове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0" w:type="auto"/>
          </w:tcPr>
          <w:p w:rsidR="009F3E4E" w:rsidRPr="001C1C06" w:rsidRDefault="00FB6EE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екскурсії в музеї міста, (музей Небесної сотні, музей історико-визвольної боротьби та ін.).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0" w:type="auto"/>
          </w:tcPr>
          <w:p w:rsidR="009F3E4E" w:rsidRPr="001C1C06" w:rsidRDefault="00FB6EE6" w:rsidP="00FB6E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Відвідувати виставки та інші заходи з метою формування громадянської позиції студента.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0" w:type="auto"/>
          </w:tcPr>
          <w:p w:rsidR="009F3E4E" w:rsidRPr="001C1C06" w:rsidRDefault="00FB6EE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Залучати студентів до участі у дискусійному молодіжному правовому клубі «Діалог». Спільно проводити заходи з громадянсько-правової тематики.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FB6EE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працівники центральної </w:t>
            </w:r>
            <w:r w:rsidR="00FB6EE6" w:rsidRPr="001C1C0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бібліотеки</w:t>
            </w:r>
            <w:r w:rsidR="00FB6EE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Івано-Франківської МЦБС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4.4.</w:t>
            </w:r>
          </w:p>
        </w:tc>
        <w:tc>
          <w:tcPr>
            <w:tcW w:w="0" w:type="auto"/>
          </w:tcPr>
          <w:p w:rsidR="009F3E4E" w:rsidRPr="001C1C06" w:rsidRDefault="00FB6EE6" w:rsidP="00FB6E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Тематична виховна година, присвячена відзначенню «Дня захисту прав людини». Заходи до Міжнародного дня прав людини.</w:t>
            </w:r>
          </w:p>
        </w:tc>
        <w:tc>
          <w:tcPr>
            <w:tcW w:w="0" w:type="auto"/>
          </w:tcPr>
          <w:p w:rsidR="009F3E4E" w:rsidRPr="001C1C06" w:rsidRDefault="00FB6EE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4.5.</w:t>
            </w:r>
          </w:p>
        </w:tc>
        <w:tc>
          <w:tcPr>
            <w:tcW w:w="0" w:type="auto"/>
          </w:tcPr>
          <w:p w:rsidR="009F3E4E" w:rsidRPr="001C1C06" w:rsidRDefault="00FB6EE6" w:rsidP="008620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Систематичне проведення бесід щодо формування політичної та</w:t>
            </w:r>
            <w:r w:rsidR="0086206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правової культури особистості.</w:t>
            </w:r>
          </w:p>
        </w:tc>
        <w:tc>
          <w:tcPr>
            <w:tcW w:w="0" w:type="auto"/>
          </w:tcPr>
          <w:p w:rsidR="009F3E4E" w:rsidRPr="001C1C06" w:rsidRDefault="0086206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6206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D5027F" w:rsidRPr="001C1C06" w:rsidTr="00AC6F4F">
        <w:tc>
          <w:tcPr>
            <w:tcW w:w="0" w:type="auto"/>
            <w:gridSpan w:val="4"/>
          </w:tcPr>
          <w:p w:rsidR="00D5027F" w:rsidRPr="001C1C06" w:rsidRDefault="00D5027F" w:rsidP="00D50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 Морально-етичне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благодійних акцій у геріатричному центрі, пансіонаті для перестарілих і дитячому притулку, центрі соціально-психологічної реабілітації дітей «Серденько».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педагога», «Хто такі соціальні працівники?» «Твій простір можливостей» та інші (згідно плану виховної роботи академгруп).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благодійної акції до Дня Святого Миколая – «Святий Миколай йде до дітей-сиріт».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Різдвяному вертепі на Педагогічному факультеті та у святковому дійстві «Розколяда на Педагогічному» у форматі онлайн.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програмою «Будуємо Україну разом» та іншими волонтерськими організаціями області. Залучення студентів до волонтерського руху, встановлення контактів з громадськими організаціями міста.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5.6.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святкових заходах, присвячених Міжнародному жіночому дню.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5.7.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загальноміських заходах до Дня захисту дітей та до Дня молоді.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95D81" w:rsidRPr="001C1C06" w:rsidTr="00045776">
        <w:tc>
          <w:tcPr>
            <w:tcW w:w="0" w:type="auto"/>
            <w:gridSpan w:val="4"/>
          </w:tcPr>
          <w:p w:rsidR="00C95D81" w:rsidRPr="001C1C06" w:rsidRDefault="00C95D81" w:rsidP="00C95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Екологічне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6.1.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десанти з упорядкування території Педагогічного факультету.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C95D81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 на екологічну тематику. Порушення актуальних екологічних питань під час читання лекцій, практичних та семінарських занять.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5027F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кадемнаставники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прибирання біля місць проживання. Проведення заходів до Всесвітнього Дня охорони навколишнього середовища.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березень-квітень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C95D81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95D81" w:rsidRPr="001C1C06" w:rsidTr="00183ECA">
        <w:tc>
          <w:tcPr>
            <w:tcW w:w="0" w:type="auto"/>
            <w:gridSpan w:val="4"/>
          </w:tcPr>
          <w:p w:rsidR="00C95D81" w:rsidRPr="001C1C06" w:rsidRDefault="00C95D81" w:rsidP="00C95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 Художньо-естетичне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вистав Івано-Франківського обласного музично-драматичного театру з наступним обговоренням.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0" w:type="auto"/>
          </w:tcPr>
          <w:p w:rsidR="00854C8B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заходів художньої творчості міста.</w:t>
            </w:r>
          </w:p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участі в роботі клубів за інтересами, гуртків художньої самодіяльності, творчих колективів університету.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Екскурсії у музеї та на виставки образотворчого мистецтва.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із місцевими письменниками, композиторами, художниками, майстрами народної творчості.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7.5.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на теми художньо-естетичного виховання та розвитку творчості особистості.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7.6.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святкуваннях з нагоди Міжнародного Дня студента; фестиваль художньої самодіяльності «Дебют першокурсника»; конкурс «Містер університет – 2020»; конкурс «Міс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університет – 2021»; концерт творчих колективів та команд КВК, присвячений Міжнародному Дню студента.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листопад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7.7.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відзначенні Дня університету.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7.8.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шедеврами світового мистецтва (відвідування театру, філармонії, музеїв, художніх виставок).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7.9.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Фотоконкурс «День вишиванки на Педагогічному факультеті».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854C8B" w:rsidRPr="001C1C06" w:rsidTr="005A154B">
        <w:tc>
          <w:tcPr>
            <w:tcW w:w="0" w:type="auto"/>
            <w:gridSpan w:val="4"/>
          </w:tcPr>
          <w:p w:rsidR="00854C8B" w:rsidRPr="001C1C06" w:rsidRDefault="00854C8B" w:rsidP="0085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 Трудове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студентів спеціальності «Соціальна робота» в процес самоврядування та самообслуговування (організація чергувань студентів у деканаті, корпусі факультету).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циклу бесід із трудового законодавства.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конкурсів-захистів педагогічної практики.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викладачі, керівники практики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8.4.</w:t>
            </w:r>
          </w:p>
        </w:tc>
        <w:tc>
          <w:tcPr>
            <w:tcW w:w="0" w:type="auto"/>
          </w:tcPr>
          <w:p w:rsidR="009F3E4E" w:rsidRPr="001C1C06" w:rsidRDefault="00C95ACF" w:rsidP="00C95A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суботників на території корпусу факультету і гуртожитків. Участь у толоці «Зробимо чистішим наше місто».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старости груп</w:t>
            </w:r>
          </w:p>
        </w:tc>
      </w:tr>
      <w:tr w:rsidR="00C95ACF" w:rsidRPr="001C1C06" w:rsidTr="00634317">
        <w:tc>
          <w:tcPr>
            <w:tcW w:w="0" w:type="auto"/>
            <w:gridSpan w:val="4"/>
          </w:tcPr>
          <w:p w:rsidR="00C95ACF" w:rsidRPr="001C1C06" w:rsidRDefault="00C95ACF" w:rsidP="00C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Фізичне виховання та утвердження здорового способу життя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0" w:type="auto"/>
          </w:tcPr>
          <w:p w:rsidR="009F3E4E" w:rsidRPr="001C1C06" w:rsidRDefault="00C95ACF" w:rsidP="00C95A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участі в спортивних гуртках, секціях, олімпіадах, змаганнях.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0" w:type="auto"/>
          </w:tcPr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0" w:type="auto"/>
          </w:tcPr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академнаставника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9.4.</w:t>
            </w:r>
          </w:p>
        </w:tc>
        <w:tc>
          <w:tcPr>
            <w:tcW w:w="0" w:type="auto"/>
          </w:tcPr>
          <w:p w:rsidR="009D6002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спеціальності «Соціальна робота» у змаганнях з різних видів спорту, які проводяться</w:t>
            </w:r>
          </w:p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факультетами.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9.5.</w:t>
            </w:r>
          </w:p>
        </w:tc>
        <w:tc>
          <w:tcPr>
            <w:tcW w:w="0" w:type="auto"/>
          </w:tcPr>
          <w:p w:rsidR="00E02DDB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профілактичних виховних зустрічей із лікарями.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9.6.</w:t>
            </w:r>
          </w:p>
        </w:tc>
        <w:tc>
          <w:tcPr>
            <w:tcW w:w="0" w:type="auto"/>
          </w:tcPr>
          <w:p w:rsidR="00E02DDB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заходів, присвячених Всесвітньому Дню боротьби з палінням.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3230E6" w:rsidRPr="001C1C06" w:rsidTr="00EF7041">
        <w:tc>
          <w:tcPr>
            <w:tcW w:w="0" w:type="auto"/>
            <w:gridSpan w:val="4"/>
          </w:tcPr>
          <w:p w:rsidR="003230E6" w:rsidRPr="001C1C06" w:rsidRDefault="003230E6" w:rsidP="00323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 Робота за професійним спрямуванням, індивідуальна робота зі студентами та їх</w:t>
            </w:r>
            <w:r w:rsidR="00A01BD4"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німи</w:t>
            </w: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батьками, позапланові заходи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0" w:type="auto"/>
          </w:tcPr>
          <w:p w:rsidR="00E02DDB" w:rsidRPr="001C1C06" w:rsidRDefault="00A01BD4" w:rsidP="00A01B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зустрічей з соціальними педагогами / працівниками міста, області.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0" w:type="auto"/>
          </w:tcPr>
          <w:p w:rsidR="00E02DDB" w:rsidRPr="001C1C06" w:rsidRDefault="00A01BD4" w:rsidP="00A01B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10.3.</w:t>
            </w:r>
          </w:p>
        </w:tc>
        <w:tc>
          <w:tcPr>
            <w:tcW w:w="0" w:type="auto"/>
          </w:tcPr>
          <w:p w:rsidR="00E02DDB" w:rsidRPr="001C1C06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бесіди, ознайомлення та обговорення теми «Думки викладачів з проблем булінгу, насильства та мобінгу в освітньому просторі факультету та університету».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10.4.</w:t>
            </w:r>
          </w:p>
        </w:tc>
        <w:tc>
          <w:tcPr>
            <w:tcW w:w="0" w:type="auto"/>
          </w:tcPr>
          <w:p w:rsidR="00E02DDB" w:rsidRPr="001C1C06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студентами анкетування старшокласників у школах за місцем проживання, розповсюдження інформаційних буклетів про Педагогічний факультет та спеціальність «Соціальна робота».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FC751E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10.5.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зустрічі з працівниками міського центру зайнятості з метою інформування випускників про можливості працевлаштування.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10.6.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питань про стан успішності студентів.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Ковбас Б. І., </w:t>
            </w:r>
            <w:r w:rsidR="009D6002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10.7.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Своєчасне проведення індивідуальної роботи зі студентами.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10.8.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батьків про життя і діяльність студентів, їхні учбові успіхи і негаразди.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FC6A2A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10.9.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студентів у гуртожитку.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</w:tbl>
    <w:p w:rsidR="00CC21C9" w:rsidRPr="001C1C06" w:rsidRDefault="00CC21C9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7256E" w:rsidRPr="001C1C06" w:rsidRDefault="0097256E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06" w:rsidRPr="001C1C06" w:rsidRDefault="001C1C06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06" w:rsidRPr="001C1C06" w:rsidRDefault="001C1C06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56E" w:rsidRPr="001C1C06" w:rsidRDefault="0097256E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Відповідальна за виховну роботу</w:t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Наталія САБАТ</w:t>
      </w:r>
    </w:p>
    <w:sectPr w:rsidR="0097256E" w:rsidRPr="001C1C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C9"/>
    <w:rsid w:val="00032D9F"/>
    <w:rsid w:val="00066558"/>
    <w:rsid w:val="00114F0D"/>
    <w:rsid w:val="0015404F"/>
    <w:rsid w:val="001C1C06"/>
    <w:rsid w:val="001F0734"/>
    <w:rsid w:val="003230E6"/>
    <w:rsid w:val="00537296"/>
    <w:rsid w:val="005C0EF9"/>
    <w:rsid w:val="00685C74"/>
    <w:rsid w:val="00816D7B"/>
    <w:rsid w:val="00854C8B"/>
    <w:rsid w:val="0086206B"/>
    <w:rsid w:val="008665D1"/>
    <w:rsid w:val="008843FF"/>
    <w:rsid w:val="008A2D55"/>
    <w:rsid w:val="0097256E"/>
    <w:rsid w:val="009A5E51"/>
    <w:rsid w:val="009D6002"/>
    <w:rsid w:val="009F3E4E"/>
    <w:rsid w:val="00A01BD4"/>
    <w:rsid w:val="00A13F68"/>
    <w:rsid w:val="00A30B79"/>
    <w:rsid w:val="00A540CA"/>
    <w:rsid w:val="00AC0B38"/>
    <w:rsid w:val="00AC0C9B"/>
    <w:rsid w:val="00B046BD"/>
    <w:rsid w:val="00B111FB"/>
    <w:rsid w:val="00B16CE0"/>
    <w:rsid w:val="00C3749B"/>
    <w:rsid w:val="00C95ACF"/>
    <w:rsid w:val="00C95D81"/>
    <w:rsid w:val="00CA2AD7"/>
    <w:rsid w:val="00CC21C9"/>
    <w:rsid w:val="00CD2C70"/>
    <w:rsid w:val="00D5027F"/>
    <w:rsid w:val="00E02DDB"/>
    <w:rsid w:val="00E90B91"/>
    <w:rsid w:val="00FB6EE6"/>
    <w:rsid w:val="00FC4EDF"/>
    <w:rsid w:val="00FC6A2A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369C"/>
  <w15:chartTrackingRefBased/>
  <w15:docId w15:val="{B89885CC-0BBF-4581-8571-B5566B3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B6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2022-01-02T13:17:00Z</dcterms:created>
  <dcterms:modified xsi:type="dcterms:W3CDTF">2022-01-03T14:19:00Z</dcterms:modified>
</cp:coreProperties>
</file>