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5C" w:rsidRDefault="0050625C" w:rsidP="000719F7">
      <w:pPr>
        <w:spacing w:after="0" w:line="360" w:lineRule="auto"/>
        <w:ind w:firstLine="709"/>
        <w:jc w:val="center"/>
        <w:rPr>
          <w:rFonts w:ascii="Times New Roman" w:hAnsi="Times New Roman" w:cs="Times New Roman"/>
          <w:b/>
          <w:bCs/>
          <w:sz w:val="28"/>
          <w:szCs w:val="28"/>
          <w:lang w:val="uk-UA"/>
        </w:rPr>
      </w:pPr>
      <w:r w:rsidRPr="00244111">
        <w:rPr>
          <w:rFonts w:ascii="Times New Roman" w:hAnsi="Times New Roman" w:cs="Times New Roman"/>
          <w:b/>
          <w:bCs/>
          <w:sz w:val="28"/>
          <w:szCs w:val="28"/>
          <w:lang w:val="uk-UA"/>
        </w:rPr>
        <w:t>ЗМІСТ</w:t>
      </w:r>
    </w:p>
    <w:tbl>
      <w:tblPr>
        <w:tblW w:w="9606" w:type="dxa"/>
        <w:tblInd w:w="-106" w:type="dxa"/>
        <w:tblLook w:val="00A0"/>
      </w:tblPr>
      <w:tblGrid>
        <w:gridCol w:w="8721"/>
        <w:gridCol w:w="885"/>
      </w:tblGrid>
      <w:tr w:rsidR="0050625C" w:rsidRPr="000F0A14">
        <w:tc>
          <w:tcPr>
            <w:tcW w:w="8613" w:type="dxa"/>
          </w:tcPr>
          <w:p w:rsidR="0050625C" w:rsidRPr="000F0A14" w:rsidRDefault="0050625C" w:rsidP="00E853EA">
            <w:pPr>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ВСТУП</w:t>
            </w:r>
            <w:r>
              <w:rPr>
                <w:rFonts w:ascii="Times New Roman" w:hAnsi="Times New Roman" w:cs="Times New Roman"/>
                <w:sz w:val="28"/>
                <w:szCs w:val="28"/>
                <w:lang w:val="uk-UA"/>
              </w:rPr>
              <w:t>………………………………………………………………………</w:t>
            </w:r>
          </w:p>
          <w:p w:rsidR="0050625C" w:rsidRPr="000F0A14" w:rsidRDefault="0050625C" w:rsidP="00E853EA">
            <w:pPr>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РОЗДІЛ 1. ВИНИКНЕННЯ ПЕРШИХ “СМЕРТЕЛЬНИХ ІГОР”</w:t>
            </w:r>
            <w:r>
              <w:rPr>
                <w:rFonts w:ascii="Times New Roman" w:hAnsi="Times New Roman" w:cs="Times New Roman"/>
                <w:sz w:val="28"/>
                <w:szCs w:val="28"/>
                <w:lang w:val="uk-UA"/>
              </w:rPr>
              <w:t>……</w:t>
            </w:r>
            <w:r w:rsidRPr="000F0A14">
              <w:rPr>
                <w:rFonts w:ascii="Times New Roman" w:hAnsi="Times New Roman" w:cs="Times New Roman"/>
                <w:sz w:val="28"/>
                <w:szCs w:val="28"/>
                <w:lang w:val="uk-UA"/>
              </w:rPr>
              <w:t xml:space="preserve"> </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1.1 Походження гри із суїцидальними нахилами</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1.2 Поширення та перші наслідки ігор</w:t>
            </w:r>
            <w:r>
              <w:rPr>
                <w:rFonts w:ascii="Times New Roman" w:hAnsi="Times New Roman" w:cs="Times New Roman"/>
                <w:sz w:val="28"/>
                <w:szCs w:val="28"/>
                <w:lang w:val="uk-UA"/>
              </w:rPr>
              <w:t>……………………………</w:t>
            </w:r>
          </w:p>
          <w:p w:rsidR="0050625C" w:rsidRPr="000F0A14" w:rsidRDefault="0050625C" w:rsidP="00E853EA">
            <w:pPr>
              <w:pStyle w:val="ListParagraph"/>
              <w:spacing w:after="0" w:line="360" w:lineRule="auto"/>
              <w:ind w:left="0"/>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Висновки з першого розділу</w:t>
            </w:r>
            <w:r>
              <w:rPr>
                <w:rFonts w:ascii="Times New Roman" w:hAnsi="Times New Roman" w:cs="Times New Roman"/>
                <w:sz w:val="28"/>
                <w:szCs w:val="28"/>
                <w:lang w:val="uk-UA"/>
              </w:rPr>
              <w:t>……………………………………………...</w:t>
            </w:r>
          </w:p>
          <w:p w:rsidR="0050625C" w:rsidRPr="000F0A14" w:rsidRDefault="0050625C" w:rsidP="00E853EA">
            <w:pPr>
              <w:pStyle w:val="ListParagraph"/>
              <w:spacing w:after="0" w:line="360" w:lineRule="auto"/>
              <w:ind w:left="0"/>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РОЗДІЛ 2. СТАН ЗАЛУЧЕННЯ СУЧАСНИХ ШКОЛЯРІВ</w:t>
            </w:r>
            <w:r w:rsidRPr="000F0A14">
              <w:rPr>
                <w:rFonts w:ascii="Times New Roman" w:hAnsi="Times New Roman" w:cs="Times New Roman"/>
                <w:lang w:val="uk-UA"/>
              </w:rPr>
              <w:t xml:space="preserve"> </w:t>
            </w:r>
            <w:r w:rsidRPr="000F0A14">
              <w:rPr>
                <w:rFonts w:ascii="Times New Roman" w:hAnsi="Times New Roman" w:cs="Times New Roman"/>
                <w:sz w:val="28"/>
                <w:szCs w:val="28"/>
                <w:lang w:val="uk-UA"/>
              </w:rPr>
              <w:t>В САМОРУЙНІВНІ ІГРИ</w:t>
            </w:r>
            <w:r>
              <w:rPr>
                <w:rFonts w:ascii="Times New Roman" w:hAnsi="Times New Roman" w:cs="Times New Roman"/>
                <w:sz w:val="28"/>
                <w:szCs w:val="28"/>
                <w:lang w:val="uk-UA"/>
              </w:rPr>
              <w:t>………………………………………………….</w:t>
            </w:r>
            <w:r w:rsidRPr="000F0A14">
              <w:rPr>
                <w:rFonts w:ascii="Times New Roman" w:hAnsi="Times New Roman" w:cs="Times New Roman"/>
                <w:sz w:val="28"/>
                <w:szCs w:val="28"/>
                <w:lang w:val="uk-UA"/>
              </w:rPr>
              <w:t xml:space="preserve"> </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2.1 Організація, методика і результати дослідження</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2.2 Розробка авторської методики на виявлення пріоритетних цінностей у житті підлітка</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Висновки з другого розділу</w:t>
            </w:r>
            <w:r>
              <w:rPr>
                <w:rFonts w:ascii="Times New Roman" w:hAnsi="Times New Roman" w:cs="Times New Roman"/>
                <w:sz w:val="28"/>
                <w:szCs w:val="28"/>
                <w:lang w:val="uk-UA"/>
              </w:rPr>
              <w:t>……………………………………….</w:t>
            </w:r>
          </w:p>
          <w:p w:rsidR="0050625C" w:rsidRPr="000F0A14" w:rsidRDefault="0050625C" w:rsidP="00E853EA">
            <w:pPr>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Розділ 3. УМОВИ СОЦІАЛЬНО-ПЕДАГОГІЧНОЇ ПРОФІЛАКТИКИ ВТЯГУВАННЯ ПІДЛІТКІВ В “САМОРУЙНІВНІ” ІГРИ</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3.1 Оперативне реагування служб із кібербезпеки стосовно виникнення, поширення та модернізації смертельних ігор</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3.2 Залучення дітей і молоді в педагогічно доцільні види різнобічної громадсько-дозвіллєвої діяльності серед дітей і молоді</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3.3. Запобігання втраті життєвих цінностей серед шкільної молоді</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3.4. Соціально-педагогічна діяльність із батьками для ознайомлення їх із методами контролю феноменів смертельних ігор для дітей і молоді</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3.5. Рекомендації щодо соціально-педагогічної діяльності з дітьми для запобігання виникнення цікавості до “смертельних ігор”</w:t>
            </w:r>
            <w:r>
              <w:rPr>
                <w:rFonts w:ascii="Times New Roman" w:hAnsi="Times New Roman" w:cs="Times New Roman"/>
                <w:sz w:val="28"/>
                <w:szCs w:val="28"/>
                <w:lang w:val="uk-UA"/>
              </w:rPr>
              <w:t>…</w:t>
            </w:r>
          </w:p>
          <w:p w:rsidR="0050625C" w:rsidRPr="000F0A14" w:rsidRDefault="0050625C" w:rsidP="00E853EA">
            <w:pPr>
              <w:spacing w:after="0" w:line="360" w:lineRule="auto"/>
              <w:ind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Висновки з третього розділу</w:t>
            </w:r>
            <w:r>
              <w:rPr>
                <w:rFonts w:ascii="Times New Roman" w:hAnsi="Times New Roman" w:cs="Times New Roman"/>
                <w:sz w:val="28"/>
                <w:szCs w:val="28"/>
                <w:lang w:val="uk-UA"/>
              </w:rPr>
              <w:t>……………………………………..</w:t>
            </w:r>
          </w:p>
          <w:p w:rsidR="0050625C" w:rsidRPr="000F0A14" w:rsidRDefault="0050625C" w:rsidP="00E853EA">
            <w:pPr>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ВИСНОВКИ</w:t>
            </w:r>
            <w:r>
              <w:rPr>
                <w:rFonts w:ascii="Times New Roman" w:hAnsi="Times New Roman" w:cs="Times New Roman"/>
                <w:sz w:val="28"/>
                <w:szCs w:val="28"/>
                <w:lang w:val="uk-UA"/>
              </w:rPr>
              <w:t>…………………………………………………………….</w:t>
            </w:r>
          </w:p>
          <w:p w:rsidR="0050625C" w:rsidRPr="000F0A14" w:rsidRDefault="0050625C" w:rsidP="00E853EA">
            <w:pPr>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СПИСОК ВИКОРИСТАНИХ ДЖЕРЕЛ</w:t>
            </w:r>
            <w:r>
              <w:rPr>
                <w:rFonts w:ascii="Times New Roman" w:hAnsi="Times New Roman" w:cs="Times New Roman"/>
                <w:sz w:val="28"/>
                <w:szCs w:val="28"/>
                <w:lang w:val="uk-UA"/>
              </w:rPr>
              <w:t>……………………………..</w:t>
            </w:r>
          </w:p>
          <w:p w:rsidR="0050625C" w:rsidRPr="000F0A14" w:rsidRDefault="0050625C" w:rsidP="00E853EA">
            <w:pPr>
              <w:spacing w:after="0" w:line="360" w:lineRule="auto"/>
              <w:jc w:val="both"/>
              <w:rPr>
                <w:rFonts w:ascii="Times New Roman" w:hAnsi="Times New Roman" w:cs="Times New Roman"/>
                <w:b/>
                <w:bCs/>
                <w:sz w:val="28"/>
                <w:szCs w:val="28"/>
                <w:lang w:val="uk-UA"/>
              </w:rPr>
            </w:pPr>
            <w:r w:rsidRPr="000F0A14">
              <w:rPr>
                <w:rFonts w:ascii="Times New Roman" w:hAnsi="Times New Roman" w:cs="Times New Roman"/>
                <w:sz w:val="28"/>
                <w:szCs w:val="28"/>
                <w:lang w:val="uk-UA"/>
              </w:rPr>
              <w:t>ДОДАТКИ</w:t>
            </w:r>
            <w:r>
              <w:rPr>
                <w:rFonts w:ascii="Times New Roman" w:hAnsi="Times New Roman" w:cs="Times New Roman"/>
                <w:sz w:val="28"/>
                <w:szCs w:val="28"/>
                <w:lang w:val="uk-UA"/>
              </w:rPr>
              <w:t>………………………………………………………………</w:t>
            </w:r>
          </w:p>
        </w:tc>
        <w:tc>
          <w:tcPr>
            <w:tcW w:w="993" w:type="dxa"/>
          </w:tcPr>
          <w:p w:rsidR="0050625C" w:rsidRDefault="0050625C" w:rsidP="000719F7">
            <w:pPr>
              <w:spacing w:after="0" w:line="360" w:lineRule="auto"/>
              <w:jc w:val="center"/>
              <w:rPr>
                <w:rFonts w:ascii="Times New Roman" w:hAnsi="Times New Roman" w:cs="Times New Roman"/>
                <w:sz w:val="28"/>
                <w:szCs w:val="28"/>
                <w:lang w:val="uk-UA"/>
              </w:rPr>
            </w:pPr>
            <w:r w:rsidRPr="00E853EA">
              <w:rPr>
                <w:rFonts w:ascii="Times New Roman" w:hAnsi="Times New Roman" w:cs="Times New Roman"/>
                <w:sz w:val="28"/>
                <w:szCs w:val="28"/>
                <w:lang w:val="uk-UA"/>
              </w:rPr>
              <w:t>3</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p w:rsidR="0050625C" w:rsidRDefault="0050625C" w:rsidP="000719F7">
            <w:pPr>
              <w:spacing w:after="0" w:line="360" w:lineRule="auto"/>
              <w:jc w:val="center"/>
              <w:rPr>
                <w:rFonts w:ascii="Times New Roman" w:hAnsi="Times New Roman" w:cs="Times New Roman"/>
                <w:sz w:val="28"/>
                <w:szCs w:val="28"/>
                <w:lang w:val="uk-UA"/>
              </w:rPr>
            </w:pPr>
          </w:p>
          <w:p w:rsidR="0050625C"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22</w:t>
            </w:r>
          </w:p>
          <w:p w:rsidR="0050625C" w:rsidRDefault="0050625C" w:rsidP="00E853E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24</w:t>
            </w:r>
          </w:p>
          <w:p w:rsidR="0050625C" w:rsidRPr="00E853EA" w:rsidRDefault="0050625C" w:rsidP="000719F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w:t>
            </w:r>
          </w:p>
          <w:p w:rsidR="0050625C" w:rsidRPr="00E853EA" w:rsidRDefault="0050625C" w:rsidP="000719F7">
            <w:pPr>
              <w:spacing w:after="0" w:line="360" w:lineRule="auto"/>
              <w:jc w:val="center"/>
              <w:rPr>
                <w:rFonts w:ascii="Times New Roman" w:hAnsi="Times New Roman" w:cs="Times New Roman"/>
                <w:sz w:val="28"/>
                <w:szCs w:val="28"/>
                <w:lang w:val="uk-UA"/>
              </w:rPr>
            </w:pPr>
            <w:r w:rsidRPr="00E853EA">
              <w:rPr>
                <w:rFonts w:ascii="Times New Roman" w:hAnsi="Times New Roman" w:cs="Times New Roman"/>
                <w:sz w:val="28"/>
                <w:szCs w:val="28"/>
                <w:lang w:val="uk-UA"/>
              </w:rPr>
              <w:t>28</w:t>
            </w:r>
          </w:p>
          <w:p w:rsidR="0050625C" w:rsidRPr="000F0A14" w:rsidRDefault="0050625C" w:rsidP="00E853EA">
            <w:pPr>
              <w:spacing w:after="0" w:line="360" w:lineRule="auto"/>
              <w:jc w:val="center"/>
              <w:rPr>
                <w:rFonts w:ascii="Times New Roman" w:hAnsi="Times New Roman" w:cs="Times New Roman"/>
                <w:b/>
                <w:bCs/>
                <w:sz w:val="28"/>
                <w:szCs w:val="28"/>
                <w:lang w:val="uk-UA"/>
              </w:rPr>
            </w:pPr>
            <w:r w:rsidRPr="00E853EA">
              <w:rPr>
                <w:rFonts w:ascii="Times New Roman" w:hAnsi="Times New Roman" w:cs="Times New Roman"/>
                <w:sz w:val="28"/>
                <w:szCs w:val="28"/>
                <w:lang w:val="uk-UA"/>
              </w:rPr>
              <w:t>31</w:t>
            </w:r>
          </w:p>
        </w:tc>
      </w:tr>
    </w:tbl>
    <w:p w:rsidR="0050625C" w:rsidRDefault="0050625C" w:rsidP="00867022">
      <w:pPr>
        <w:spacing w:after="0"/>
        <w:ind w:firstLine="567"/>
        <w:jc w:val="center"/>
        <w:rPr>
          <w:rFonts w:ascii="Times New Roman" w:hAnsi="Times New Roman" w:cs="Times New Roman"/>
          <w:b/>
          <w:bCs/>
          <w:sz w:val="28"/>
          <w:szCs w:val="28"/>
          <w:lang w:val="uk-UA"/>
        </w:rPr>
      </w:pPr>
    </w:p>
    <w:p w:rsidR="0050625C" w:rsidRDefault="0050625C" w:rsidP="00867022">
      <w:pPr>
        <w:spacing w:after="0"/>
        <w:ind w:firstLine="567"/>
        <w:jc w:val="center"/>
        <w:rPr>
          <w:rFonts w:ascii="Times New Roman" w:hAnsi="Times New Roman" w:cs="Times New Roman"/>
          <w:b/>
          <w:bCs/>
          <w:sz w:val="28"/>
          <w:szCs w:val="28"/>
          <w:lang w:val="uk-UA"/>
        </w:rPr>
      </w:pPr>
      <w:r w:rsidRPr="00B61F3A">
        <w:rPr>
          <w:rFonts w:ascii="Times New Roman" w:hAnsi="Times New Roman" w:cs="Times New Roman"/>
          <w:b/>
          <w:bCs/>
          <w:sz w:val="28"/>
          <w:szCs w:val="28"/>
          <w:lang w:val="uk-UA"/>
        </w:rPr>
        <w:t>ВСТУП</w:t>
      </w:r>
    </w:p>
    <w:p w:rsidR="0050625C" w:rsidRPr="00B61F3A" w:rsidRDefault="0050625C" w:rsidP="00867022">
      <w:pPr>
        <w:spacing w:after="0"/>
        <w:ind w:firstLine="567"/>
        <w:jc w:val="center"/>
        <w:rPr>
          <w:rFonts w:ascii="Times New Roman" w:hAnsi="Times New Roman" w:cs="Times New Roman"/>
          <w:b/>
          <w:bCs/>
          <w:sz w:val="28"/>
          <w:szCs w:val="28"/>
          <w:lang w:val="uk-UA"/>
        </w:rPr>
      </w:pPr>
    </w:p>
    <w:p w:rsidR="0050625C" w:rsidRPr="00B61F3A" w:rsidRDefault="0050625C" w:rsidP="00867022">
      <w:pPr>
        <w:pStyle w:val="ListParagraph"/>
        <w:spacing w:after="0" w:line="360" w:lineRule="auto"/>
        <w:ind w:left="0" w:firstLine="567"/>
        <w:jc w:val="both"/>
        <w:rPr>
          <w:rFonts w:ascii="Times New Roman" w:hAnsi="Times New Roman" w:cs="Times New Roman"/>
          <w:sz w:val="28"/>
          <w:szCs w:val="28"/>
          <w:lang w:val="uk-UA"/>
        </w:rPr>
      </w:pPr>
      <w:r w:rsidRPr="00B61F3A">
        <w:rPr>
          <w:rFonts w:ascii="Times New Roman" w:hAnsi="Times New Roman" w:cs="Times New Roman"/>
          <w:sz w:val="28"/>
          <w:szCs w:val="28"/>
          <w:lang w:val="uk-UA"/>
        </w:rPr>
        <w:t>Сучасні реалії розвитку суспільства переживають кризу духовно</w:t>
      </w:r>
      <w:r>
        <w:rPr>
          <w:rFonts w:ascii="Times New Roman" w:hAnsi="Times New Roman" w:cs="Times New Roman"/>
          <w:sz w:val="28"/>
          <w:szCs w:val="28"/>
          <w:lang w:val="uk-UA"/>
        </w:rPr>
        <w:t>-</w:t>
      </w:r>
      <w:r w:rsidRPr="00B61F3A">
        <w:rPr>
          <w:rFonts w:ascii="Times New Roman" w:hAnsi="Times New Roman" w:cs="Times New Roman"/>
          <w:sz w:val="28"/>
          <w:szCs w:val="28"/>
          <w:lang w:val="uk-UA"/>
        </w:rPr>
        <w:t xml:space="preserve">моральних цінностей, руйнування особистісних установок, що призводить до збільшення випадків самогубств (особливо серед підлітків та молоді). </w:t>
      </w:r>
    </w:p>
    <w:p w:rsidR="0050625C" w:rsidRPr="009708F6"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B61F3A">
        <w:rPr>
          <w:rFonts w:ascii="Times New Roman" w:hAnsi="Times New Roman" w:cs="Times New Roman"/>
          <w:sz w:val="28"/>
          <w:szCs w:val="28"/>
          <w:lang w:val="uk-UA"/>
        </w:rPr>
        <w:t xml:space="preserve">Соціальне відторгнення стає початком пошуку власних причин самотності. А згодом і єдиного варіанту вирішення всіх невдач. Особливої уваги в даному контексті потребують підлітки, як уразлива категорія. Україна характеризується великою кількістю самогубств серед молоді. В середньому щорічно закінчують </w:t>
      </w:r>
      <w:r>
        <w:rPr>
          <w:rFonts w:ascii="Times New Roman" w:hAnsi="Times New Roman" w:cs="Times New Roman"/>
          <w:sz w:val="28"/>
          <w:szCs w:val="28"/>
          <w:lang w:val="uk-UA"/>
        </w:rPr>
        <w:t>життя самогубством 16 зі 100 тис.</w:t>
      </w:r>
      <w:r w:rsidRPr="00B61F3A">
        <w:rPr>
          <w:rFonts w:ascii="Times New Roman" w:hAnsi="Times New Roman" w:cs="Times New Roman"/>
          <w:sz w:val="28"/>
          <w:szCs w:val="28"/>
          <w:lang w:val="uk-UA"/>
        </w:rPr>
        <w:t xml:space="preserve"> підлітків. Основні причини суїциду: нерозділена любов, конфлікти з батьками і однолітками, страх перед майбутнім, самотність. </w:t>
      </w:r>
    </w:p>
    <w:p w:rsidR="0050625C" w:rsidRPr="00BE7D41" w:rsidRDefault="0050625C" w:rsidP="000C4999">
      <w:pPr>
        <w:pStyle w:val="ListParagraph"/>
        <w:spacing w:after="0" w:line="360" w:lineRule="auto"/>
        <w:ind w:left="0" w:firstLine="567"/>
        <w:jc w:val="both"/>
        <w:rPr>
          <w:rFonts w:ascii="Times New Roman" w:hAnsi="Times New Roman" w:cs="Times New Roman"/>
          <w:sz w:val="28"/>
          <w:szCs w:val="28"/>
          <w:lang w:val="uk-UA"/>
        </w:rPr>
      </w:pPr>
      <w:r w:rsidRPr="00B61F3A">
        <w:rPr>
          <w:rFonts w:ascii="Times New Roman" w:hAnsi="Times New Roman" w:cs="Times New Roman"/>
          <w:sz w:val="28"/>
          <w:szCs w:val="28"/>
          <w:lang w:val="uk-UA"/>
        </w:rPr>
        <w:t>Майже 85% підлітків хоча б раз у житті думали про самогубство, тому що, на думку дітей, думки про самогубство є єдиним способом звернути на себе увагу, часто це крик про допомо</w:t>
      </w:r>
      <w:r>
        <w:rPr>
          <w:rFonts w:ascii="Times New Roman" w:hAnsi="Times New Roman" w:cs="Times New Roman"/>
          <w:sz w:val="28"/>
          <w:szCs w:val="28"/>
          <w:lang w:val="uk-UA"/>
        </w:rPr>
        <w:t>гу. Пік суїцидів припадає на 14−</w:t>
      </w:r>
      <w:r w:rsidRPr="00B61F3A">
        <w:rPr>
          <w:rFonts w:ascii="Times New Roman" w:hAnsi="Times New Roman" w:cs="Times New Roman"/>
          <w:sz w:val="28"/>
          <w:szCs w:val="28"/>
          <w:lang w:val="uk-UA"/>
        </w:rPr>
        <w:t>16 років</w:t>
      </w:r>
      <w:r>
        <w:rPr>
          <w:rFonts w:ascii="Times New Roman" w:hAnsi="Times New Roman" w:cs="Times New Roman"/>
          <w:sz w:val="28"/>
          <w:szCs w:val="28"/>
          <w:lang w:val="uk-UA"/>
        </w:rPr>
        <w:t>. Серед дітей-самогубців 60% −</w:t>
      </w:r>
      <w:r w:rsidRPr="00B61F3A">
        <w:rPr>
          <w:rFonts w:ascii="Times New Roman" w:hAnsi="Times New Roman" w:cs="Times New Roman"/>
          <w:sz w:val="28"/>
          <w:szCs w:val="28"/>
          <w:lang w:val="uk-UA"/>
        </w:rPr>
        <w:t xml:space="preserve"> діти з повноцінних сімей, яким просто бракує уваги </w:t>
      </w:r>
      <w:r w:rsidRPr="00BE7D41">
        <w:rPr>
          <w:rFonts w:ascii="Times New Roman" w:hAnsi="Times New Roman" w:cs="Times New Roman"/>
          <w:sz w:val="28"/>
          <w:szCs w:val="28"/>
          <w:lang w:val="uk-UA"/>
        </w:rPr>
        <w:t>[“Дитячі самогубства”, 2012].</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B61F3A">
        <w:rPr>
          <w:rFonts w:ascii="Times New Roman" w:hAnsi="Times New Roman" w:cs="Times New Roman"/>
          <w:sz w:val="28"/>
          <w:szCs w:val="28"/>
          <w:lang w:val="uk-UA"/>
        </w:rPr>
        <w:t>Соціально</w:t>
      </w:r>
      <w:r>
        <w:rPr>
          <w:rFonts w:ascii="Times New Roman" w:hAnsi="Times New Roman" w:cs="Times New Roman"/>
          <w:sz w:val="28"/>
          <w:szCs w:val="28"/>
          <w:lang w:val="uk-UA"/>
        </w:rPr>
        <w:t>-</w:t>
      </w:r>
      <w:r w:rsidRPr="00B61F3A">
        <w:rPr>
          <w:rFonts w:ascii="Times New Roman" w:hAnsi="Times New Roman" w:cs="Times New Roman"/>
          <w:sz w:val="28"/>
          <w:szCs w:val="28"/>
          <w:lang w:val="uk-UA"/>
        </w:rPr>
        <w:t xml:space="preserve">педагогічна робота з дітьми схильними до самогубства сприяє виробленню в дитини нового сенсу життя, прагнення ставити перед собою нові цілі, долати труднощі. </w:t>
      </w:r>
    </w:p>
    <w:p w:rsidR="0050625C" w:rsidRPr="009708F6" w:rsidRDefault="0050625C" w:rsidP="000807D0">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Самогубство (суї</w:t>
      </w:r>
      <w:r w:rsidRPr="00E11554">
        <w:rPr>
          <w:rFonts w:ascii="Times New Roman" w:hAnsi="Times New Roman" w:cs="Times New Roman"/>
          <w:sz w:val="28"/>
          <w:szCs w:val="28"/>
          <w:lang w:val="uk-UA"/>
        </w:rPr>
        <w:t xml:space="preserve">цид) </w:t>
      </w:r>
      <w:r>
        <w:rPr>
          <w:rFonts w:ascii="Times New Roman" w:hAnsi="Times New Roman" w:cs="Times New Roman"/>
          <w:sz w:val="28"/>
          <w:szCs w:val="28"/>
          <w:lang w:val="uk-UA"/>
        </w:rPr>
        <w:t>–</w:t>
      </w:r>
      <w:r w:rsidRPr="00E11554">
        <w:rPr>
          <w:rFonts w:ascii="Times New Roman" w:hAnsi="Times New Roman" w:cs="Times New Roman"/>
          <w:sz w:val="28"/>
          <w:szCs w:val="28"/>
          <w:lang w:val="uk-UA"/>
        </w:rPr>
        <w:t xml:space="preserve"> навмисне позбавлення себе життя, одна з форм поведінки, що відхиляє</w:t>
      </w:r>
      <w:r>
        <w:rPr>
          <w:rFonts w:ascii="Times New Roman" w:hAnsi="Times New Roman" w:cs="Times New Roman"/>
          <w:sz w:val="28"/>
          <w:szCs w:val="28"/>
          <w:lang w:val="uk-UA"/>
        </w:rPr>
        <w:t>ться. Розрізнюють завершений суїцид, суї</w:t>
      </w:r>
      <w:r w:rsidRPr="00E11554">
        <w:rPr>
          <w:rFonts w:ascii="Times New Roman" w:hAnsi="Times New Roman" w:cs="Times New Roman"/>
          <w:sz w:val="28"/>
          <w:szCs w:val="28"/>
          <w:lang w:val="uk-UA"/>
        </w:rPr>
        <w:t>цидальні</w:t>
      </w:r>
      <w:r>
        <w:rPr>
          <w:rFonts w:ascii="Times New Roman" w:hAnsi="Times New Roman" w:cs="Times New Roman"/>
          <w:sz w:val="28"/>
          <w:szCs w:val="28"/>
          <w:lang w:val="uk-UA"/>
        </w:rPr>
        <w:t xml:space="preserve"> спроби і наміри. Суїцид</w:t>
      </w:r>
      <w:r w:rsidRPr="00E1155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11554">
        <w:rPr>
          <w:rFonts w:ascii="Times New Roman" w:hAnsi="Times New Roman" w:cs="Times New Roman"/>
          <w:sz w:val="28"/>
          <w:szCs w:val="28"/>
          <w:lang w:val="uk-UA"/>
        </w:rPr>
        <w:t xml:space="preserve"> складне явище, що має філософський, етичний, соціальний, культурологічний, медичний, правовий і пс</w:t>
      </w:r>
      <w:r>
        <w:rPr>
          <w:rFonts w:ascii="Times New Roman" w:hAnsi="Times New Roman" w:cs="Times New Roman"/>
          <w:sz w:val="28"/>
          <w:szCs w:val="28"/>
          <w:lang w:val="uk-UA"/>
        </w:rPr>
        <w:t>ихологічний аспекти. Причиною суїциду</w:t>
      </w:r>
      <w:r w:rsidRPr="00E11554">
        <w:rPr>
          <w:rFonts w:ascii="Times New Roman" w:hAnsi="Times New Roman" w:cs="Times New Roman"/>
          <w:sz w:val="28"/>
          <w:szCs w:val="28"/>
          <w:lang w:val="uk-UA"/>
        </w:rPr>
        <w:t xml:space="preserve"> є соціально-психологічна дезадаптація особистості в умовах мікросоціального конфлікту, що переживається. Виділяю</w:t>
      </w:r>
      <w:r>
        <w:rPr>
          <w:rFonts w:ascii="Times New Roman" w:hAnsi="Times New Roman" w:cs="Times New Roman"/>
          <w:sz w:val="28"/>
          <w:szCs w:val="28"/>
          <w:lang w:val="uk-UA"/>
        </w:rPr>
        <w:t>ть різноманітні мотиви суїциду</w:t>
      </w:r>
      <w:r w:rsidRPr="00B16641">
        <w:rPr>
          <w:rFonts w:ascii="Times New Roman" w:hAnsi="Times New Roman" w:cs="Times New Roman"/>
          <w:sz w:val="28"/>
          <w:szCs w:val="28"/>
          <w:lang w:val="uk-UA"/>
        </w:rPr>
        <w:t xml:space="preserve">: </w:t>
      </w:r>
      <w:r w:rsidRPr="00E11554">
        <w:rPr>
          <w:rFonts w:ascii="Times New Roman" w:hAnsi="Times New Roman" w:cs="Times New Roman"/>
          <w:sz w:val="28"/>
          <w:szCs w:val="28"/>
          <w:lang w:val="uk-UA"/>
        </w:rPr>
        <w:t>побоювання кримінальної відповідальності або ганьби, смерть близьких, сімейні конфлікти, крах життєвих цінностей, конфлікти на роботі, відставання в навчанні, невдала любов, самотність, важка невиліковна хвороба то</w:t>
      </w:r>
      <w:r>
        <w:rPr>
          <w:rFonts w:ascii="Times New Roman" w:hAnsi="Times New Roman" w:cs="Times New Roman"/>
          <w:sz w:val="28"/>
          <w:szCs w:val="28"/>
          <w:lang w:val="uk-UA"/>
        </w:rPr>
        <w:t>що. Самогубство</w:t>
      </w:r>
      <w:r w:rsidRPr="00E11554">
        <w:rPr>
          <w:rFonts w:ascii="Times New Roman" w:hAnsi="Times New Roman" w:cs="Times New Roman"/>
          <w:sz w:val="28"/>
          <w:szCs w:val="28"/>
          <w:lang w:val="uk-UA"/>
        </w:rPr>
        <w:t xml:space="preserve"> не обов'язково пов'язане з психічним з</w:t>
      </w:r>
      <w:r>
        <w:rPr>
          <w:rFonts w:ascii="Times New Roman" w:hAnsi="Times New Roman" w:cs="Times New Roman"/>
          <w:sz w:val="28"/>
          <w:szCs w:val="28"/>
          <w:lang w:val="uk-UA"/>
        </w:rPr>
        <w:t xml:space="preserve">ахворюванням </w:t>
      </w:r>
      <w:r w:rsidRPr="00BE7D41">
        <w:rPr>
          <w:rFonts w:ascii="Times New Roman" w:hAnsi="Times New Roman" w:cs="Times New Roman"/>
          <w:sz w:val="28"/>
          <w:szCs w:val="28"/>
          <w:lang w:val="uk-UA"/>
        </w:rPr>
        <w:t>[Кизименко Л., 2004].</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61F3A">
        <w:rPr>
          <w:rFonts w:ascii="Times New Roman" w:hAnsi="Times New Roman" w:cs="Times New Roman"/>
          <w:sz w:val="28"/>
          <w:szCs w:val="28"/>
          <w:lang w:val="uk-UA"/>
        </w:rPr>
        <w:t xml:space="preserve"> період з 2016 </w:t>
      </w:r>
      <w:r>
        <w:rPr>
          <w:rFonts w:ascii="Times New Roman" w:hAnsi="Times New Roman" w:cs="Times New Roman"/>
          <w:sz w:val="28"/>
          <w:szCs w:val="28"/>
          <w:lang w:val="uk-UA"/>
        </w:rPr>
        <w:t>року великого резонансу набули групи смерті</w:t>
      </w:r>
      <w:r w:rsidRPr="00B61F3A">
        <w:rPr>
          <w:rFonts w:ascii="Times New Roman" w:hAnsi="Times New Roman" w:cs="Times New Roman"/>
          <w:sz w:val="28"/>
          <w:szCs w:val="28"/>
          <w:lang w:val="uk-UA"/>
        </w:rPr>
        <w:t xml:space="preserve"> у соціальних мережах. Підлітки активно почали цікавитись</w:t>
      </w:r>
      <w:r>
        <w:rPr>
          <w:rFonts w:ascii="Times New Roman" w:hAnsi="Times New Roman" w:cs="Times New Roman"/>
          <w:sz w:val="28"/>
          <w:szCs w:val="28"/>
          <w:lang w:val="uk-UA"/>
        </w:rPr>
        <w:t xml:space="preserve"> такими іграми як </w:t>
      </w:r>
      <w:r w:rsidRPr="000719F7">
        <w:rPr>
          <w:rFonts w:ascii="Times New Roman" w:hAnsi="Times New Roman" w:cs="Times New Roman"/>
          <w:sz w:val="28"/>
          <w:szCs w:val="28"/>
        </w:rPr>
        <w:t>“</w:t>
      </w:r>
      <w:r>
        <w:rPr>
          <w:rFonts w:ascii="Times New Roman" w:hAnsi="Times New Roman" w:cs="Times New Roman"/>
          <w:sz w:val="28"/>
          <w:szCs w:val="28"/>
          <w:lang w:val="uk-UA"/>
        </w:rPr>
        <w:t>Синій кит</w:t>
      </w:r>
      <w:r w:rsidRPr="000719F7">
        <w:rPr>
          <w:rFonts w:ascii="Times New Roman" w:hAnsi="Times New Roman" w:cs="Times New Roman"/>
          <w:sz w:val="28"/>
          <w:szCs w:val="28"/>
        </w:rPr>
        <w:t>”</w:t>
      </w:r>
      <w:r>
        <w:rPr>
          <w:rFonts w:ascii="Times New Roman" w:hAnsi="Times New Roman" w:cs="Times New Roman"/>
          <w:sz w:val="28"/>
          <w:szCs w:val="28"/>
          <w:lang w:val="uk-UA"/>
        </w:rPr>
        <w:t xml:space="preserve">, </w:t>
      </w:r>
      <w:r w:rsidRPr="000719F7">
        <w:rPr>
          <w:rFonts w:ascii="Times New Roman" w:hAnsi="Times New Roman" w:cs="Times New Roman"/>
          <w:sz w:val="28"/>
          <w:szCs w:val="28"/>
        </w:rPr>
        <w:t>“</w:t>
      </w:r>
      <w:r>
        <w:rPr>
          <w:rFonts w:ascii="Times New Roman" w:hAnsi="Times New Roman" w:cs="Times New Roman"/>
          <w:sz w:val="28"/>
          <w:szCs w:val="28"/>
          <w:lang w:val="uk-UA"/>
        </w:rPr>
        <w:t>Біжи або помри</w:t>
      </w:r>
      <w:r w:rsidRPr="000719F7">
        <w:rPr>
          <w:rFonts w:ascii="Times New Roman" w:hAnsi="Times New Roman" w:cs="Times New Roman"/>
          <w:sz w:val="28"/>
          <w:szCs w:val="28"/>
        </w:rPr>
        <w:t>”</w:t>
      </w:r>
      <w:r w:rsidRPr="00B61F3A">
        <w:rPr>
          <w:rFonts w:ascii="Times New Roman" w:hAnsi="Times New Roman" w:cs="Times New Roman"/>
          <w:sz w:val="28"/>
          <w:szCs w:val="28"/>
          <w:lang w:val="uk-UA"/>
        </w:rPr>
        <w:t xml:space="preserve"> тощо. Якщо отримання інформації про гру є закінченням цікавості для деяких підлітків, то для інших гра стає єдиним вирішенням власних непорозумінь та проблем. Куратори на стільки вміло маніпулюють дитячими діями, що ті виконують кожне завдання доводячи себе до самогубства.</w:t>
      </w:r>
    </w:p>
    <w:p w:rsidR="0050625C" w:rsidRPr="001C23E3" w:rsidRDefault="0050625C" w:rsidP="000F64DF">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Журналісти с</w:t>
      </w:r>
      <w:r w:rsidRPr="009708F6">
        <w:rPr>
          <w:rFonts w:ascii="Times New Roman" w:hAnsi="Times New Roman" w:cs="Times New Roman"/>
          <w:sz w:val="28"/>
          <w:szCs w:val="28"/>
          <w:lang w:val="uk-UA"/>
        </w:rPr>
        <w:t>тв</w:t>
      </w:r>
      <w:r>
        <w:rPr>
          <w:rFonts w:ascii="Times New Roman" w:hAnsi="Times New Roman" w:cs="Times New Roman"/>
          <w:sz w:val="28"/>
          <w:szCs w:val="28"/>
          <w:lang w:val="uk-UA"/>
        </w:rPr>
        <w:t>ерджували, що в період з 2015 до початку 2016 року</w:t>
      </w:r>
      <w:r w:rsidRPr="009708F6">
        <w:rPr>
          <w:rFonts w:ascii="Times New Roman" w:hAnsi="Times New Roman" w:cs="Times New Roman"/>
          <w:sz w:val="28"/>
          <w:szCs w:val="28"/>
          <w:lang w:val="uk-UA"/>
        </w:rPr>
        <w:t xml:space="preserve"> через участь у грі померло близько 13</w:t>
      </w:r>
      <w:r>
        <w:rPr>
          <w:rFonts w:ascii="Times New Roman" w:hAnsi="Times New Roman" w:cs="Times New Roman"/>
          <w:sz w:val="28"/>
          <w:szCs w:val="28"/>
          <w:lang w:val="uk-UA"/>
        </w:rPr>
        <w:t>0 дітей. Вершиною популярності гри</w:t>
      </w:r>
      <w:r w:rsidRPr="009708F6">
        <w:rPr>
          <w:rFonts w:ascii="Times New Roman" w:hAnsi="Times New Roman" w:cs="Times New Roman"/>
          <w:sz w:val="28"/>
          <w:szCs w:val="28"/>
          <w:lang w:val="uk-UA"/>
        </w:rPr>
        <w:t xml:space="preserve"> можна вважати лютий 2017 року, коли більше 800 користувачів соціальних мереж оприлюднили на своїх сторінках хештег</w:t>
      </w:r>
      <w:r>
        <w:rPr>
          <w:rFonts w:ascii="Times New Roman" w:hAnsi="Times New Roman" w:cs="Times New Roman"/>
          <w:sz w:val="28"/>
          <w:szCs w:val="28"/>
          <w:lang w:val="uk-UA"/>
        </w:rPr>
        <w:t xml:space="preserve"> </w:t>
      </w:r>
      <w:r w:rsidRPr="000F64DF">
        <w:rPr>
          <w:rFonts w:ascii="Times New Roman" w:hAnsi="Times New Roman" w:cs="Times New Roman"/>
          <w:sz w:val="28"/>
          <w:szCs w:val="28"/>
        </w:rPr>
        <w:t>“</w:t>
      </w:r>
      <w:r w:rsidRPr="009708F6">
        <w:rPr>
          <w:rFonts w:ascii="Times New Roman" w:hAnsi="Times New Roman" w:cs="Times New Roman"/>
          <w:sz w:val="28"/>
          <w:szCs w:val="28"/>
          <w:lang w:val="uk-UA"/>
        </w:rPr>
        <w:t>синійкит</w:t>
      </w:r>
      <w:r w:rsidRPr="000F64DF">
        <w:rPr>
          <w:rFonts w:ascii="Times New Roman" w:hAnsi="Times New Roman" w:cs="Times New Roman"/>
          <w:sz w:val="28"/>
          <w:szCs w:val="28"/>
        </w:rPr>
        <w:t>”</w:t>
      </w:r>
      <w:r w:rsidRPr="009708F6">
        <w:rPr>
          <w:rFonts w:ascii="Times New Roman" w:hAnsi="Times New Roman" w:cs="Times New Roman"/>
          <w:sz w:val="28"/>
          <w:szCs w:val="28"/>
          <w:lang w:val="uk-UA"/>
        </w:rPr>
        <w:t>, очікуючи подальших інструкцій</w:t>
      </w:r>
      <w:r w:rsidRPr="001C23E3">
        <w:rPr>
          <w:rFonts w:ascii="Times New Roman" w:hAnsi="Times New Roman" w:cs="Times New Roman"/>
          <w:i/>
          <w:iCs/>
          <w:sz w:val="28"/>
          <w:szCs w:val="28"/>
          <w:lang w:val="uk-UA"/>
        </w:rPr>
        <w:t xml:space="preserve"> </w:t>
      </w:r>
      <w:r w:rsidRPr="00BE7D41">
        <w:rPr>
          <w:rFonts w:ascii="Times New Roman" w:hAnsi="Times New Roman" w:cs="Times New Roman"/>
          <w:sz w:val="28"/>
          <w:szCs w:val="28"/>
          <w:lang w:val="uk-UA"/>
        </w:rPr>
        <w:t xml:space="preserve">[ </w:t>
      </w:r>
      <w:r w:rsidRPr="00BE7D41">
        <w:rPr>
          <w:rFonts w:ascii="Times New Roman" w:hAnsi="Times New Roman" w:cs="Times New Roman"/>
          <w:sz w:val="28"/>
          <w:szCs w:val="28"/>
        </w:rPr>
        <w:t>“</w:t>
      </w:r>
      <w:r w:rsidRPr="00BE7D41">
        <w:rPr>
          <w:rFonts w:ascii="Times New Roman" w:hAnsi="Times New Roman" w:cs="Times New Roman"/>
          <w:sz w:val="28"/>
          <w:szCs w:val="28"/>
          <w:lang w:val="uk-UA"/>
        </w:rPr>
        <w:t>Статистика суїциду</w:t>
      </w:r>
      <w:r w:rsidRPr="00BE7D41">
        <w:rPr>
          <w:rFonts w:ascii="Times New Roman" w:hAnsi="Times New Roman" w:cs="Times New Roman"/>
          <w:sz w:val="28"/>
          <w:szCs w:val="28"/>
        </w:rPr>
        <w:t>”,</w:t>
      </w:r>
      <w:r w:rsidRPr="00BE7D41">
        <w:rPr>
          <w:rFonts w:ascii="Times New Roman" w:hAnsi="Times New Roman" w:cs="Times New Roman"/>
          <w:sz w:val="28"/>
          <w:szCs w:val="28"/>
          <w:lang w:val="uk-UA"/>
        </w:rPr>
        <w:t xml:space="preserve"> 2017 ].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Боротьба з поширенням даних ігор призвела до покарання винних та жорсткішого контролю даного феномену. Проте, з плином часу виникають нові ігри з плачевним закінчення для гравців. Тому соціальні педагоги повинні навчити дітей самостійно аналізувати згубність таких та схожих ігор.</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5B715A">
        <w:rPr>
          <w:rFonts w:ascii="Times New Roman" w:hAnsi="Times New Roman" w:cs="Times New Roman"/>
          <w:sz w:val="28"/>
          <w:szCs w:val="28"/>
          <w:lang w:val="uk-UA"/>
        </w:rPr>
        <w:t xml:space="preserve">Проблему </w:t>
      </w:r>
      <w:r>
        <w:rPr>
          <w:rFonts w:ascii="Times New Roman" w:hAnsi="Times New Roman" w:cs="Times New Roman"/>
          <w:sz w:val="28"/>
          <w:szCs w:val="28"/>
          <w:lang w:val="uk-UA"/>
        </w:rPr>
        <w:t xml:space="preserve">підліткової залежності від Інтернету </w:t>
      </w:r>
      <w:r w:rsidRPr="005B715A">
        <w:rPr>
          <w:rFonts w:ascii="Times New Roman" w:hAnsi="Times New Roman" w:cs="Times New Roman"/>
          <w:sz w:val="28"/>
          <w:szCs w:val="28"/>
          <w:lang w:val="uk-UA"/>
        </w:rPr>
        <w:t>досліджували як вітчизняні (В. Бондаровська, А. Жичкіна, М. Шевченко, В. Рибалка</w:t>
      </w:r>
      <w:r w:rsidRPr="00CD75EC">
        <w:rPr>
          <w:rFonts w:ascii="Times New Roman" w:hAnsi="Times New Roman" w:cs="Times New Roman"/>
          <w:sz w:val="28"/>
          <w:szCs w:val="28"/>
          <w:lang w:val="uk-UA"/>
        </w:rPr>
        <w:t xml:space="preserve"> </w:t>
      </w:r>
      <w:r w:rsidRPr="005B715A">
        <w:rPr>
          <w:rFonts w:ascii="Times New Roman" w:hAnsi="Times New Roman" w:cs="Times New Roman"/>
          <w:sz w:val="28"/>
          <w:szCs w:val="28"/>
          <w:lang w:val="uk-UA"/>
        </w:rPr>
        <w:t xml:space="preserve">), так і зарубіжні  </w:t>
      </w:r>
      <w:r w:rsidRPr="00CD75EC">
        <w:rPr>
          <w:rFonts w:ascii="Times New Roman" w:hAnsi="Times New Roman" w:cs="Times New Roman"/>
          <w:sz w:val="28"/>
          <w:szCs w:val="28"/>
          <w:lang w:val="uk-UA"/>
        </w:rPr>
        <w:t>(</w:t>
      </w:r>
      <w:r w:rsidRPr="005B715A">
        <w:rPr>
          <w:rFonts w:ascii="Times New Roman" w:hAnsi="Times New Roman" w:cs="Times New Roman"/>
          <w:sz w:val="28"/>
          <w:szCs w:val="28"/>
          <w:lang w:val="uk-UA"/>
        </w:rPr>
        <w:t>Дж.</w:t>
      </w:r>
      <w:r>
        <w:rPr>
          <w:rFonts w:ascii="Times New Roman" w:hAnsi="Times New Roman" w:cs="Times New Roman"/>
          <w:sz w:val="28"/>
          <w:szCs w:val="28"/>
          <w:lang w:val="uk-UA"/>
        </w:rPr>
        <w:t> </w:t>
      </w:r>
      <w:r w:rsidRPr="005B715A">
        <w:rPr>
          <w:rFonts w:ascii="Times New Roman" w:hAnsi="Times New Roman" w:cs="Times New Roman"/>
          <w:sz w:val="28"/>
          <w:szCs w:val="28"/>
          <w:lang w:val="uk-UA"/>
        </w:rPr>
        <w:t>Вейценбаум, К. Янг, Дж. Солітер, Дж. Брунер</w:t>
      </w:r>
      <w:r w:rsidRPr="00F81164">
        <w:rPr>
          <w:rFonts w:ascii="Times New Roman" w:hAnsi="Times New Roman" w:cs="Times New Roman"/>
          <w:sz w:val="28"/>
          <w:szCs w:val="28"/>
          <w:lang w:val="uk-UA"/>
        </w:rPr>
        <w:t xml:space="preserve"> </w:t>
      </w:r>
      <w:r w:rsidRPr="005B715A">
        <w:rPr>
          <w:rFonts w:ascii="Times New Roman" w:hAnsi="Times New Roman" w:cs="Times New Roman"/>
          <w:sz w:val="28"/>
          <w:szCs w:val="28"/>
          <w:lang w:val="uk-UA"/>
        </w:rPr>
        <w:t>) науковці.</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Теоретичною основою </w:t>
      </w:r>
      <w:r w:rsidRPr="001420F1">
        <w:rPr>
          <w:rFonts w:ascii="Times New Roman" w:hAnsi="Times New Roman" w:cs="Times New Roman"/>
          <w:sz w:val="28"/>
          <w:szCs w:val="28"/>
          <w:lang w:val="uk-UA"/>
        </w:rPr>
        <w:t>щодо поширення</w:t>
      </w:r>
      <w:r>
        <w:rPr>
          <w:rFonts w:ascii="Times New Roman" w:hAnsi="Times New Roman" w:cs="Times New Roman"/>
          <w:sz w:val="28"/>
          <w:szCs w:val="28"/>
          <w:lang w:val="uk-UA"/>
        </w:rPr>
        <w:t xml:space="preserve"> небезпечних квестів для дітей стали і</w:t>
      </w:r>
      <w:r w:rsidRPr="005B715A">
        <w:rPr>
          <w:rFonts w:ascii="Times New Roman" w:hAnsi="Times New Roman" w:cs="Times New Roman"/>
          <w:sz w:val="28"/>
          <w:szCs w:val="28"/>
          <w:lang w:val="uk-UA"/>
        </w:rPr>
        <w:t xml:space="preserve">нтернет-статті </w:t>
      </w:r>
      <w:r w:rsidRPr="001420F1">
        <w:rPr>
          <w:rFonts w:ascii="Times New Roman" w:hAnsi="Times New Roman" w:cs="Times New Roman"/>
          <w:sz w:val="28"/>
          <w:szCs w:val="28"/>
          <w:lang w:val="uk-UA"/>
        </w:rPr>
        <w:t>М. Молчанова, В. Панкової, Т. Разводової, Л. Ковальчука та ін.</w:t>
      </w:r>
    </w:p>
    <w:p w:rsidR="0050625C" w:rsidRPr="00AC022A"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 xml:space="preserve">Об’єктом дослідження </w:t>
      </w:r>
      <w:r w:rsidRPr="00AC022A">
        <w:rPr>
          <w:rFonts w:ascii="Times New Roman" w:hAnsi="Times New Roman" w:cs="Times New Roman"/>
          <w:sz w:val="28"/>
          <w:szCs w:val="28"/>
          <w:lang w:val="uk-UA"/>
        </w:rPr>
        <w:t>є підліткові ігри в соціальних мережах</w:t>
      </w:r>
      <w:r>
        <w:rPr>
          <w:rFonts w:ascii="Times New Roman" w:hAnsi="Times New Roman" w:cs="Times New Roman"/>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Предметом дослідження</w:t>
      </w:r>
      <w:r>
        <w:rPr>
          <w:rFonts w:ascii="Times New Roman" w:hAnsi="Times New Roman" w:cs="Times New Roman"/>
          <w:sz w:val="28"/>
          <w:szCs w:val="28"/>
          <w:lang w:val="uk-UA"/>
        </w:rPr>
        <w:t xml:space="preserve"> є соціально-педагогічна діяльність у боротьбі зі </w:t>
      </w:r>
      <w:r w:rsidRPr="00C6766D">
        <w:rPr>
          <w:rFonts w:ascii="Times New Roman" w:hAnsi="Times New Roman" w:cs="Times New Roman"/>
          <w:sz w:val="28"/>
          <w:szCs w:val="28"/>
        </w:rPr>
        <w:t>“</w:t>
      </w:r>
      <w:r>
        <w:rPr>
          <w:rFonts w:ascii="Times New Roman" w:hAnsi="Times New Roman" w:cs="Times New Roman"/>
          <w:sz w:val="28"/>
          <w:szCs w:val="28"/>
          <w:lang w:val="uk-UA"/>
        </w:rPr>
        <w:t>смертельними іграми</w:t>
      </w:r>
      <w:r w:rsidRPr="00C6766D">
        <w:rPr>
          <w:rFonts w:ascii="Times New Roman" w:hAnsi="Times New Roman" w:cs="Times New Roman"/>
          <w:sz w:val="28"/>
          <w:szCs w:val="28"/>
        </w:rPr>
        <w:t>”</w:t>
      </w:r>
      <w:r>
        <w:rPr>
          <w:rFonts w:ascii="Times New Roman" w:hAnsi="Times New Roman" w:cs="Times New Roman"/>
          <w:sz w:val="28"/>
          <w:szCs w:val="28"/>
          <w:lang w:val="uk-UA"/>
        </w:rPr>
        <w:t>.</w:t>
      </w:r>
    </w:p>
    <w:p w:rsidR="0050625C" w:rsidRPr="0019162B"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Метою наукового дослідження</w:t>
      </w:r>
      <w:r w:rsidRPr="0019162B">
        <w:rPr>
          <w:rFonts w:ascii="Times New Roman" w:hAnsi="Times New Roman" w:cs="Times New Roman"/>
          <w:sz w:val="28"/>
          <w:szCs w:val="28"/>
          <w:lang w:val="uk-UA"/>
        </w:rPr>
        <w:t xml:space="preserve"> є доведення необхідності продовження соціально-педагогічної діяльності зі шкільною молоддю для запобігання потраплянню під вплив “груп смерті”. </w:t>
      </w:r>
    </w:p>
    <w:p w:rsidR="0050625C" w:rsidRPr="0019162B" w:rsidRDefault="0050625C" w:rsidP="000F64DF">
      <w:pPr>
        <w:spacing w:after="0" w:line="360" w:lineRule="auto"/>
        <w:ind w:firstLine="567"/>
        <w:jc w:val="both"/>
        <w:rPr>
          <w:rFonts w:ascii="Times New Roman" w:hAnsi="Times New Roman" w:cs="Times New Roman"/>
          <w:sz w:val="28"/>
          <w:szCs w:val="28"/>
          <w:lang w:val="uk-UA"/>
        </w:rPr>
      </w:pPr>
      <w:r w:rsidRPr="0019162B">
        <w:rPr>
          <w:rFonts w:ascii="Times New Roman" w:hAnsi="Times New Roman" w:cs="Times New Roman"/>
          <w:sz w:val="28"/>
          <w:szCs w:val="28"/>
          <w:lang w:val="uk-UA"/>
        </w:rPr>
        <w:t xml:space="preserve">Для досягнення поставленої мети необхідно розв’язати такі </w:t>
      </w:r>
      <w:r w:rsidRPr="00867022">
        <w:rPr>
          <w:rFonts w:ascii="Times New Roman" w:hAnsi="Times New Roman" w:cs="Times New Roman"/>
          <w:b/>
          <w:bCs/>
          <w:sz w:val="28"/>
          <w:szCs w:val="28"/>
          <w:lang w:val="uk-UA"/>
        </w:rPr>
        <w:t>завдання</w:t>
      </w:r>
      <w:r w:rsidRPr="0019162B">
        <w:rPr>
          <w:rFonts w:ascii="Times New Roman" w:hAnsi="Times New Roman" w:cs="Times New Roman"/>
          <w:sz w:val="28"/>
          <w:szCs w:val="28"/>
          <w:lang w:val="uk-UA"/>
        </w:rPr>
        <w:t>:</w:t>
      </w:r>
    </w:p>
    <w:p w:rsidR="0050625C" w:rsidRPr="0019162B" w:rsidRDefault="0050625C" w:rsidP="000F64DF">
      <w:pPr>
        <w:spacing w:after="0" w:line="360" w:lineRule="auto"/>
        <w:ind w:firstLine="567"/>
        <w:jc w:val="both"/>
        <w:rPr>
          <w:rFonts w:ascii="Times New Roman" w:hAnsi="Times New Roman" w:cs="Times New Roman"/>
          <w:sz w:val="28"/>
          <w:szCs w:val="28"/>
          <w:lang w:val="uk-UA"/>
        </w:rPr>
      </w:pPr>
      <w:r w:rsidRPr="0019162B">
        <w:rPr>
          <w:rFonts w:ascii="Times New Roman" w:hAnsi="Times New Roman" w:cs="Times New Roman"/>
          <w:sz w:val="28"/>
          <w:szCs w:val="28"/>
          <w:lang w:val="uk-UA"/>
        </w:rPr>
        <w:t>•</w:t>
      </w:r>
      <w:r w:rsidRPr="0019162B">
        <w:rPr>
          <w:rFonts w:ascii="Times New Roman" w:hAnsi="Times New Roman" w:cs="Times New Roman"/>
          <w:sz w:val="28"/>
          <w:szCs w:val="28"/>
          <w:lang w:val="uk-UA"/>
        </w:rPr>
        <w:tab/>
        <w:t>дослідити процес виникнення перших “смертельних ігор”;</w:t>
      </w:r>
    </w:p>
    <w:p w:rsidR="0050625C" w:rsidRPr="0019162B" w:rsidRDefault="0050625C" w:rsidP="000F64DF">
      <w:pPr>
        <w:spacing w:after="0" w:line="360" w:lineRule="auto"/>
        <w:ind w:firstLine="567"/>
        <w:jc w:val="both"/>
        <w:rPr>
          <w:rFonts w:ascii="Times New Roman" w:hAnsi="Times New Roman" w:cs="Times New Roman"/>
          <w:sz w:val="28"/>
          <w:szCs w:val="28"/>
          <w:lang w:val="uk-UA"/>
        </w:rPr>
      </w:pPr>
      <w:r w:rsidRPr="0019162B">
        <w:rPr>
          <w:rFonts w:ascii="Times New Roman" w:hAnsi="Times New Roman" w:cs="Times New Roman"/>
          <w:sz w:val="28"/>
          <w:szCs w:val="28"/>
          <w:lang w:val="uk-UA"/>
        </w:rPr>
        <w:t>•</w:t>
      </w:r>
      <w:r w:rsidRPr="0019162B">
        <w:rPr>
          <w:rFonts w:ascii="Times New Roman" w:hAnsi="Times New Roman" w:cs="Times New Roman"/>
          <w:sz w:val="28"/>
          <w:szCs w:val="28"/>
          <w:lang w:val="uk-UA"/>
        </w:rPr>
        <w:tab/>
        <w:t>провести експериментальне дослідження та з’ясувати стан втягування сучасних дітей і молоді в саморуйнівні ігри;</w:t>
      </w:r>
    </w:p>
    <w:p w:rsidR="0050625C" w:rsidRDefault="0050625C" w:rsidP="000F64DF">
      <w:pPr>
        <w:spacing w:after="0" w:line="360" w:lineRule="auto"/>
        <w:ind w:firstLine="567"/>
        <w:jc w:val="both"/>
        <w:rPr>
          <w:rFonts w:ascii="Times New Roman" w:hAnsi="Times New Roman" w:cs="Times New Roman"/>
          <w:sz w:val="28"/>
          <w:szCs w:val="28"/>
          <w:lang w:val="uk-UA"/>
        </w:rPr>
      </w:pPr>
      <w:r w:rsidRPr="0019162B">
        <w:rPr>
          <w:rFonts w:ascii="Times New Roman" w:hAnsi="Times New Roman" w:cs="Times New Roman"/>
          <w:sz w:val="28"/>
          <w:szCs w:val="28"/>
          <w:lang w:val="uk-UA"/>
        </w:rPr>
        <w:t>•</w:t>
      </w:r>
      <w:r w:rsidRPr="0019162B">
        <w:rPr>
          <w:rFonts w:ascii="Times New Roman" w:hAnsi="Times New Roman" w:cs="Times New Roman"/>
          <w:sz w:val="28"/>
          <w:szCs w:val="28"/>
          <w:lang w:val="uk-UA"/>
        </w:rPr>
        <w:tab/>
        <w:t>узагальнити умови соціально-педагогічної профілактики втягування підлітків в смертельні ігри.</w:t>
      </w:r>
    </w:p>
    <w:p w:rsidR="0050625C" w:rsidRPr="0019162B"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Гіпотеза дослідження</w:t>
      </w:r>
      <w:r w:rsidRPr="0019162B">
        <w:rPr>
          <w:rFonts w:ascii="Times New Roman" w:hAnsi="Times New Roman" w:cs="Times New Roman"/>
          <w:sz w:val="28"/>
          <w:szCs w:val="28"/>
          <w:lang w:val="uk-UA"/>
        </w:rPr>
        <w:t>:</w:t>
      </w:r>
      <w:r>
        <w:rPr>
          <w:rFonts w:ascii="Times New Roman" w:hAnsi="Times New Roman" w:cs="Times New Roman"/>
          <w:sz w:val="28"/>
          <w:szCs w:val="28"/>
          <w:lang w:val="uk-UA"/>
        </w:rPr>
        <w:t xml:space="preserve"> продовження соціально-педагогічної роботи із підлітками сприятиме викоріненню такого негативного явища як участь в смертельних онлайн-квестах та збереження їх життєвих цінностей. </w:t>
      </w:r>
    </w:p>
    <w:p w:rsidR="0050625C" w:rsidRDefault="0050625C" w:rsidP="000F64DF">
      <w:pPr>
        <w:spacing w:after="0" w:line="360" w:lineRule="auto"/>
        <w:ind w:firstLine="567"/>
        <w:jc w:val="both"/>
        <w:rPr>
          <w:rFonts w:ascii="Times New Roman" w:hAnsi="Times New Roman" w:cs="Times New Roman"/>
          <w:sz w:val="28"/>
          <w:szCs w:val="28"/>
          <w:lang w:val="uk-UA"/>
        </w:rPr>
      </w:pPr>
      <w:r w:rsidRPr="00C6766D">
        <w:rPr>
          <w:rFonts w:ascii="Times New Roman" w:hAnsi="Times New Roman" w:cs="Times New Roman"/>
          <w:sz w:val="28"/>
          <w:szCs w:val="28"/>
          <w:lang w:val="uk-UA"/>
        </w:rPr>
        <w:t xml:space="preserve">При написанні даної роботи використано такі </w:t>
      </w:r>
      <w:r w:rsidRPr="00867022">
        <w:rPr>
          <w:rFonts w:ascii="Times New Roman" w:hAnsi="Times New Roman" w:cs="Times New Roman"/>
          <w:b/>
          <w:bCs/>
          <w:sz w:val="28"/>
          <w:szCs w:val="28"/>
          <w:lang w:val="uk-UA"/>
        </w:rPr>
        <w:t>методи дослідження</w:t>
      </w:r>
      <w:r w:rsidRPr="00C6766D">
        <w:rPr>
          <w:rFonts w:ascii="Times New Roman" w:hAnsi="Times New Roman" w:cs="Times New Roman"/>
          <w:sz w:val="28"/>
          <w:szCs w:val="28"/>
          <w:lang w:val="uk-UA"/>
        </w:rPr>
        <w:t xml:space="preserve">: </w:t>
      </w:r>
      <w:r>
        <w:rPr>
          <w:rFonts w:ascii="Times New Roman" w:hAnsi="Times New Roman" w:cs="Times New Roman"/>
          <w:sz w:val="28"/>
          <w:szCs w:val="28"/>
          <w:lang w:val="uk-UA"/>
        </w:rPr>
        <w:t>теоретичні методи пізнання, гнос</w:t>
      </w:r>
      <w:r w:rsidRPr="0039483E">
        <w:rPr>
          <w:rFonts w:ascii="Times New Roman" w:hAnsi="Times New Roman" w:cs="Times New Roman"/>
          <w:sz w:val="28"/>
          <w:szCs w:val="28"/>
          <w:lang w:val="uk-UA"/>
        </w:rPr>
        <w:t>еологічний метод, порівняльний аналіз; контент-аналіз інтернетних джерел, анкетування, тестування, бесіди з підлітками та їхніми батьками, соціальними педагогами, практичними психологами та учителями; соціально-педагогічні методи діяльності з підлітками групи ризику, тренінгові заняття, авторська методика “Особистісні орієнтації – компас у житті”; математичні методи.</w:t>
      </w:r>
      <w:r>
        <w:rPr>
          <w:rFonts w:ascii="Times New Roman" w:hAnsi="Times New Roman" w:cs="Times New Roman"/>
          <w:sz w:val="28"/>
          <w:szCs w:val="28"/>
          <w:lang w:val="uk-UA"/>
        </w:rPr>
        <w:t xml:space="preserve"> </w:t>
      </w:r>
    </w:p>
    <w:p w:rsidR="0050625C" w:rsidRDefault="0050625C" w:rsidP="000F64DF">
      <w:pPr>
        <w:spacing w:after="0" w:line="360" w:lineRule="auto"/>
        <w:ind w:firstLine="567"/>
        <w:jc w:val="both"/>
        <w:rPr>
          <w:rFonts w:ascii="Times New Roman" w:hAnsi="Times New Roman" w:cs="Times New Roman"/>
          <w:sz w:val="28"/>
          <w:szCs w:val="28"/>
          <w:lang w:val="uk-UA"/>
        </w:rPr>
      </w:pPr>
      <w:r w:rsidRPr="00C6766D">
        <w:rPr>
          <w:rFonts w:ascii="Times New Roman" w:hAnsi="Times New Roman" w:cs="Times New Roman"/>
          <w:sz w:val="28"/>
          <w:szCs w:val="28"/>
          <w:lang w:val="uk-UA"/>
        </w:rPr>
        <w:t xml:space="preserve">У праці є визначення поняття </w:t>
      </w:r>
      <w:r w:rsidRPr="0039483E">
        <w:rPr>
          <w:rFonts w:ascii="Times New Roman" w:hAnsi="Times New Roman" w:cs="Times New Roman"/>
          <w:sz w:val="28"/>
          <w:szCs w:val="28"/>
          <w:lang w:val="uk-UA"/>
        </w:rPr>
        <w:t>“</w:t>
      </w:r>
      <w:r>
        <w:rPr>
          <w:rFonts w:ascii="Times New Roman" w:hAnsi="Times New Roman" w:cs="Times New Roman"/>
          <w:sz w:val="28"/>
          <w:szCs w:val="28"/>
          <w:lang w:val="uk-UA"/>
        </w:rPr>
        <w:t>самогубство</w:t>
      </w:r>
      <w:r w:rsidRPr="0039483E">
        <w:rPr>
          <w:rFonts w:ascii="Times New Roman" w:hAnsi="Times New Roman" w:cs="Times New Roman"/>
          <w:sz w:val="28"/>
          <w:szCs w:val="28"/>
          <w:lang w:val="uk-UA"/>
        </w:rPr>
        <w:t>”</w:t>
      </w:r>
      <w:r>
        <w:rPr>
          <w:rFonts w:ascii="Times New Roman" w:hAnsi="Times New Roman" w:cs="Times New Roman"/>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Наукова новизна</w:t>
      </w:r>
      <w:r w:rsidRPr="008A58D1">
        <w:rPr>
          <w:rFonts w:ascii="Times New Roman" w:hAnsi="Times New Roman" w:cs="Times New Roman"/>
          <w:sz w:val="28"/>
          <w:szCs w:val="28"/>
          <w:lang w:val="uk-UA"/>
        </w:rPr>
        <w:t xml:space="preserve"> даної роботи полягає у спробі систематизувати та узагальнити відомості</w:t>
      </w:r>
      <w:r>
        <w:rPr>
          <w:rFonts w:ascii="Times New Roman" w:hAnsi="Times New Roman" w:cs="Times New Roman"/>
          <w:sz w:val="28"/>
          <w:szCs w:val="28"/>
          <w:lang w:val="uk-UA"/>
        </w:rPr>
        <w:t xml:space="preserve"> про небезпечні </w:t>
      </w:r>
      <w:r w:rsidRPr="008A58D1">
        <w:rPr>
          <w:rFonts w:ascii="Times New Roman" w:hAnsi="Times New Roman" w:cs="Times New Roman"/>
          <w:sz w:val="28"/>
          <w:szCs w:val="28"/>
        </w:rPr>
        <w:t>“</w:t>
      </w:r>
      <w:r>
        <w:rPr>
          <w:rFonts w:ascii="Times New Roman" w:hAnsi="Times New Roman" w:cs="Times New Roman"/>
          <w:sz w:val="28"/>
          <w:szCs w:val="28"/>
          <w:lang w:val="uk-UA"/>
        </w:rPr>
        <w:t>групи смерті</w:t>
      </w:r>
      <w:r w:rsidRPr="008A58D1">
        <w:rPr>
          <w:rFonts w:ascii="Times New Roman" w:hAnsi="Times New Roman" w:cs="Times New Roman"/>
          <w:sz w:val="28"/>
          <w:szCs w:val="28"/>
        </w:rPr>
        <w:t>”</w:t>
      </w:r>
      <w:r w:rsidRPr="008A58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 також представлення оптимальної методики для боротьби із проявами цікавості до таких ігор. </w:t>
      </w:r>
    </w:p>
    <w:p w:rsidR="0050625C" w:rsidRDefault="0050625C" w:rsidP="000F64DF">
      <w:pPr>
        <w:spacing w:after="0" w:line="360" w:lineRule="auto"/>
        <w:ind w:firstLine="567"/>
        <w:jc w:val="both"/>
        <w:rPr>
          <w:rFonts w:ascii="Times New Roman" w:hAnsi="Times New Roman" w:cs="Times New Roman"/>
          <w:sz w:val="28"/>
          <w:szCs w:val="28"/>
          <w:lang w:val="uk-UA"/>
        </w:rPr>
      </w:pPr>
      <w:r w:rsidRPr="00867022">
        <w:rPr>
          <w:rFonts w:ascii="Times New Roman" w:hAnsi="Times New Roman" w:cs="Times New Roman"/>
          <w:b/>
          <w:bCs/>
          <w:sz w:val="28"/>
          <w:szCs w:val="28"/>
          <w:lang w:val="uk-UA"/>
        </w:rPr>
        <w:t>Теоретичне та практичне значення</w:t>
      </w:r>
      <w:r w:rsidRPr="008A58D1">
        <w:rPr>
          <w:rFonts w:ascii="Times New Roman" w:hAnsi="Times New Roman" w:cs="Times New Roman"/>
          <w:sz w:val="28"/>
          <w:szCs w:val="28"/>
          <w:lang w:val="uk-UA"/>
        </w:rPr>
        <w:t xml:space="preserve"> </w:t>
      </w:r>
      <w:r>
        <w:rPr>
          <w:rFonts w:ascii="Times New Roman" w:hAnsi="Times New Roman" w:cs="Times New Roman"/>
          <w:sz w:val="28"/>
          <w:szCs w:val="28"/>
          <w:lang w:val="uk-UA"/>
        </w:rPr>
        <w:t>ціє</w:t>
      </w:r>
      <w:r w:rsidRPr="008A58D1">
        <w:rPr>
          <w:rFonts w:ascii="Times New Roman" w:hAnsi="Times New Roman" w:cs="Times New Roman"/>
          <w:sz w:val="28"/>
          <w:szCs w:val="28"/>
          <w:lang w:val="uk-UA"/>
        </w:rPr>
        <w:t xml:space="preserve">ї роботи полягає в тому, що отримані результати є внеском у дослідження </w:t>
      </w:r>
      <w:r>
        <w:rPr>
          <w:rFonts w:ascii="Times New Roman" w:hAnsi="Times New Roman" w:cs="Times New Roman"/>
          <w:sz w:val="28"/>
          <w:szCs w:val="28"/>
          <w:lang w:val="uk-UA"/>
        </w:rPr>
        <w:t>небезпечного впливу інтернет-ігор на особистість підлітка</w:t>
      </w:r>
      <w:r w:rsidRPr="008A58D1">
        <w:rPr>
          <w:rFonts w:ascii="Times New Roman" w:hAnsi="Times New Roman" w:cs="Times New Roman"/>
          <w:sz w:val="28"/>
          <w:szCs w:val="28"/>
          <w:lang w:val="uk-UA"/>
        </w:rPr>
        <w:t xml:space="preserve"> </w:t>
      </w:r>
      <w:r>
        <w:rPr>
          <w:rFonts w:ascii="Times New Roman" w:hAnsi="Times New Roman" w:cs="Times New Roman"/>
          <w:sz w:val="28"/>
          <w:szCs w:val="28"/>
          <w:lang w:val="uk-UA"/>
        </w:rPr>
        <w:t>і сприятимуть вдосконаленню соціально-педагогічної діяльності, покликаної на боротьбу з даним явищем.</w:t>
      </w:r>
      <w:r w:rsidRPr="008A58D1">
        <w:rPr>
          <w:rFonts w:ascii="Times New Roman" w:hAnsi="Times New Roman" w:cs="Times New Roman"/>
          <w:sz w:val="28"/>
          <w:szCs w:val="28"/>
          <w:lang w:val="uk-UA"/>
        </w:rPr>
        <w:t xml:space="preserve"> </w:t>
      </w:r>
      <w:r>
        <w:rPr>
          <w:rFonts w:ascii="Times New Roman" w:hAnsi="Times New Roman" w:cs="Times New Roman"/>
          <w:sz w:val="28"/>
          <w:szCs w:val="28"/>
          <w:lang w:val="uk-UA"/>
        </w:rPr>
        <w:t>Також ц</w:t>
      </w:r>
      <w:r w:rsidRPr="008A58D1">
        <w:rPr>
          <w:rFonts w:ascii="Times New Roman" w:hAnsi="Times New Roman" w:cs="Times New Roman"/>
          <w:sz w:val="28"/>
          <w:szCs w:val="28"/>
          <w:lang w:val="uk-UA"/>
        </w:rPr>
        <w:t xml:space="preserve">і результати можуть бути використані </w:t>
      </w:r>
      <w:r>
        <w:rPr>
          <w:rFonts w:ascii="Times New Roman" w:hAnsi="Times New Roman" w:cs="Times New Roman"/>
          <w:sz w:val="28"/>
          <w:szCs w:val="28"/>
          <w:lang w:val="uk-UA"/>
        </w:rPr>
        <w:t>у виховному процесі.</w:t>
      </w:r>
    </w:p>
    <w:p w:rsidR="0050625C" w:rsidRPr="00731359" w:rsidRDefault="0050625C" w:rsidP="006D3F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Наукова робота містить вступ, </w:t>
      </w:r>
      <w:r>
        <w:rPr>
          <w:rFonts w:ascii="Times New Roman" w:hAnsi="Times New Roman" w:cs="Times New Roman"/>
          <w:sz w:val="28"/>
          <w:szCs w:val="28"/>
          <w:lang w:val="uk-UA"/>
        </w:rPr>
        <w:t>три</w:t>
      </w:r>
      <w:r>
        <w:rPr>
          <w:rFonts w:ascii="Times New Roman" w:hAnsi="Times New Roman" w:cs="Times New Roman"/>
          <w:sz w:val="28"/>
          <w:szCs w:val="28"/>
        </w:rPr>
        <w:t xml:space="preserve"> розділи, висновки, список використаних джерел та додатки.</w:t>
      </w:r>
    </w:p>
    <w:p w:rsidR="0050625C" w:rsidRPr="00F81164" w:rsidRDefault="0050625C" w:rsidP="000F64DF">
      <w:pPr>
        <w:spacing w:after="0" w:line="360" w:lineRule="auto"/>
        <w:ind w:firstLine="567"/>
        <w:jc w:val="center"/>
        <w:rPr>
          <w:rFonts w:ascii="Times New Roman" w:hAnsi="Times New Roman" w:cs="Times New Roman"/>
          <w:b/>
          <w:bCs/>
          <w:sz w:val="28"/>
          <w:szCs w:val="28"/>
        </w:rPr>
      </w:pPr>
    </w:p>
    <w:p w:rsidR="0050625C" w:rsidRPr="00F81164" w:rsidRDefault="0050625C" w:rsidP="000F64DF">
      <w:pPr>
        <w:spacing w:after="0" w:line="360" w:lineRule="auto"/>
        <w:ind w:firstLine="567"/>
        <w:jc w:val="center"/>
        <w:rPr>
          <w:rFonts w:ascii="Times New Roman" w:hAnsi="Times New Roman" w:cs="Times New Roman"/>
          <w:b/>
          <w:bCs/>
          <w:sz w:val="28"/>
          <w:szCs w:val="28"/>
        </w:rPr>
      </w:pPr>
    </w:p>
    <w:p w:rsidR="0050625C" w:rsidRPr="00F81164" w:rsidRDefault="0050625C" w:rsidP="000F64DF">
      <w:pPr>
        <w:spacing w:after="0" w:line="360" w:lineRule="auto"/>
        <w:ind w:firstLine="567"/>
        <w:jc w:val="center"/>
        <w:rPr>
          <w:rFonts w:ascii="Times New Roman" w:hAnsi="Times New Roman" w:cs="Times New Roman"/>
          <w:b/>
          <w:bCs/>
          <w:sz w:val="28"/>
          <w:szCs w:val="28"/>
        </w:rPr>
      </w:pPr>
    </w:p>
    <w:p w:rsidR="0050625C" w:rsidRPr="000422A4" w:rsidRDefault="0050625C" w:rsidP="000F64DF">
      <w:pPr>
        <w:spacing w:after="0" w:line="360" w:lineRule="auto"/>
        <w:ind w:firstLine="567"/>
        <w:jc w:val="center"/>
        <w:rPr>
          <w:rFonts w:ascii="Times New Roman" w:hAnsi="Times New Roman" w:cs="Times New Roman"/>
          <w:sz w:val="28"/>
          <w:szCs w:val="28"/>
          <w:lang w:val="uk-UA"/>
        </w:rPr>
      </w:pPr>
      <w:r w:rsidRPr="000422A4">
        <w:rPr>
          <w:rFonts w:ascii="Times New Roman" w:hAnsi="Times New Roman" w:cs="Times New Roman"/>
          <w:b/>
          <w:bCs/>
          <w:sz w:val="28"/>
          <w:szCs w:val="28"/>
          <w:lang w:val="uk-UA"/>
        </w:rPr>
        <w:t>РОЗДІЛ 1</w:t>
      </w:r>
    </w:p>
    <w:p w:rsidR="0050625C" w:rsidRPr="006B30F5" w:rsidRDefault="0050625C" w:rsidP="000F64DF">
      <w:pPr>
        <w:pStyle w:val="ListParagraph"/>
        <w:spacing w:after="0" w:line="360" w:lineRule="auto"/>
        <w:ind w:left="0" w:firstLine="567"/>
        <w:jc w:val="center"/>
        <w:rPr>
          <w:rFonts w:ascii="Times New Roman" w:hAnsi="Times New Roman" w:cs="Times New Roman"/>
          <w:b/>
          <w:bCs/>
          <w:sz w:val="28"/>
          <w:szCs w:val="28"/>
          <w:lang w:val="uk-UA"/>
        </w:rPr>
      </w:pPr>
      <w:r w:rsidRPr="006B30F5">
        <w:rPr>
          <w:rFonts w:ascii="Times New Roman" w:hAnsi="Times New Roman" w:cs="Times New Roman"/>
          <w:b/>
          <w:bCs/>
          <w:sz w:val="28"/>
          <w:szCs w:val="28"/>
          <w:lang w:val="uk-UA"/>
        </w:rPr>
        <w:t>ВИНИКНЕННЯ ПЕРШИХ “СМЕРТЕЛЬНИХ ІГОР”</w:t>
      </w:r>
    </w:p>
    <w:p w:rsidR="0050625C" w:rsidRDefault="0050625C" w:rsidP="000F64DF">
      <w:pPr>
        <w:pStyle w:val="ListParagraph"/>
        <w:tabs>
          <w:tab w:val="left" w:pos="6225"/>
        </w:tabs>
        <w:spacing w:after="0" w:line="360" w:lineRule="auto"/>
        <w:ind w:left="0" w:firstLine="567"/>
        <w:jc w:val="both"/>
        <w:rPr>
          <w:rFonts w:ascii="Times New Roman" w:hAnsi="Times New Roman" w:cs="Times New Roman"/>
          <w:b/>
          <w:bCs/>
          <w:sz w:val="28"/>
          <w:szCs w:val="28"/>
          <w:lang w:val="uk-UA"/>
        </w:rPr>
      </w:pPr>
    </w:p>
    <w:p w:rsidR="0050625C" w:rsidRPr="002C6B24" w:rsidRDefault="0050625C" w:rsidP="000F64DF">
      <w:pPr>
        <w:pStyle w:val="ListParagraph"/>
        <w:tabs>
          <w:tab w:val="left" w:pos="6225"/>
        </w:tabs>
        <w:spacing w:after="0" w:line="360" w:lineRule="auto"/>
        <w:ind w:left="0"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1.1. </w:t>
      </w:r>
      <w:r w:rsidRPr="002C6B24">
        <w:rPr>
          <w:rFonts w:ascii="Times New Roman" w:hAnsi="Times New Roman" w:cs="Times New Roman"/>
          <w:b/>
          <w:bCs/>
          <w:sz w:val="28"/>
          <w:szCs w:val="28"/>
          <w:lang w:val="uk-UA"/>
        </w:rPr>
        <w:t>Походження гри із суїцидальними нахилами</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теренах України на початку 2016 року появились онлайн-ігри, які стрімко почали популяризуватися серед підлітків. Найбільш масового розголосу отримала гра </w:t>
      </w:r>
      <w:r w:rsidRPr="00F81164">
        <w:rPr>
          <w:rFonts w:ascii="Times New Roman" w:hAnsi="Times New Roman" w:cs="Times New Roman"/>
          <w:sz w:val="28"/>
          <w:szCs w:val="28"/>
        </w:rPr>
        <w:t>“</w:t>
      </w:r>
      <w:r>
        <w:rPr>
          <w:rFonts w:ascii="Times New Roman" w:hAnsi="Times New Roman" w:cs="Times New Roman"/>
          <w:sz w:val="28"/>
          <w:szCs w:val="28"/>
          <w:lang w:val="uk-UA"/>
        </w:rPr>
        <w:t>Синій кит</w:t>
      </w:r>
      <w:r w:rsidRPr="00F81164">
        <w:rPr>
          <w:rFonts w:ascii="Times New Roman" w:hAnsi="Times New Roman" w:cs="Times New Roman"/>
          <w:sz w:val="28"/>
          <w:szCs w:val="28"/>
        </w:rPr>
        <w:t>”</w:t>
      </w:r>
      <w:r>
        <w:rPr>
          <w:rFonts w:ascii="Times New Roman" w:hAnsi="Times New Roman" w:cs="Times New Roman"/>
          <w:sz w:val="28"/>
          <w:szCs w:val="28"/>
          <w:lang w:val="uk-UA"/>
        </w:rPr>
        <w:t>.  Координована підліткова гра виникла в Росії і поширилась на українських дітей через соціальні мережі. Деякі вчені вважають, що образ кита взятий із трактуванням відчуженості та самотності. Такий образ представлений учасникам гри, для асоціювання себе з цією твариною, яка характеризується з чимось глобальним, невідворотнім, масштабним.</w:t>
      </w:r>
    </w:p>
    <w:p w:rsidR="0050625C" w:rsidRPr="0039483E" w:rsidRDefault="0050625C" w:rsidP="004B6951">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К</w:t>
      </w:r>
      <w:r w:rsidRPr="00FD7883">
        <w:rPr>
          <w:rFonts w:ascii="Times New Roman" w:hAnsi="Times New Roman" w:cs="Times New Roman"/>
          <w:sz w:val="28"/>
          <w:szCs w:val="28"/>
          <w:lang w:val="uk-UA"/>
        </w:rPr>
        <w:t>оли з одним або кількома китами відбувається щось недобре, вони видають сигнал біди. Це призводить до того, що інші кити пливуть допомагати своїм родичам, які п</w:t>
      </w:r>
      <w:r>
        <w:rPr>
          <w:rFonts w:ascii="Times New Roman" w:hAnsi="Times New Roman" w:cs="Times New Roman"/>
          <w:sz w:val="28"/>
          <w:szCs w:val="28"/>
          <w:lang w:val="uk-UA"/>
        </w:rPr>
        <w:t xml:space="preserve">отрапили в біду, </w:t>
      </w:r>
      <w:r w:rsidRPr="00FD7883">
        <w:rPr>
          <w:rFonts w:ascii="Times New Roman" w:hAnsi="Times New Roman" w:cs="Times New Roman"/>
          <w:sz w:val="28"/>
          <w:szCs w:val="28"/>
          <w:lang w:val="uk-UA"/>
        </w:rPr>
        <w:t xml:space="preserve">проте самі часто потрапляють в небезпечну ситуацію, зокрема, запливають на мілководдя, звідки не можуть вибратися. Схожий принцип закладений </w:t>
      </w:r>
      <w:r>
        <w:rPr>
          <w:rFonts w:ascii="Times New Roman" w:hAnsi="Times New Roman" w:cs="Times New Roman"/>
          <w:sz w:val="28"/>
          <w:szCs w:val="28"/>
          <w:lang w:val="uk-UA"/>
        </w:rPr>
        <w:t xml:space="preserve">в основу </w:t>
      </w:r>
      <w:r w:rsidRPr="000F64DF">
        <w:rPr>
          <w:rFonts w:ascii="Times New Roman" w:hAnsi="Times New Roman" w:cs="Times New Roman"/>
          <w:sz w:val="28"/>
          <w:szCs w:val="28"/>
        </w:rPr>
        <w:t>“</w:t>
      </w:r>
      <w:r>
        <w:rPr>
          <w:rFonts w:ascii="Times New Roman" w:hAnsi="Times New Roman" w:cs="Times New Roman"/>
          <w:sz w:val="28"/>
          <w:szCs w:val="28"/>
          <w:lang w:val="uk-UA"/>
        </w:rPr>
        <w:t>Синього кита</w:t>
      </w:r>
      <w:r w:rsidRPr="000F64DF">
        <w:rPr>
          <w:rFonts w:ascii="Times New Roman" w:hAnsi="Times New Roman" w:cs="Times New Roman"/>
          <w:sz w:val="28"/>
          <w:szCs w:val="28"/>
        </w:rPr>
        <w:t>”</w:t>
      </w:r>
      <w:r w:rsidRPr="00FD7883">
        <w:rPr>
          <w:rFonts w:ascii="Times New Roman" w:hAnsi="Times New Roman" w:cs="Times New Roman"/>
          <w:sz w:val="28"/>
          <w:szCs w:val="28"/>
          <w:lang w:val="uk-UA"/>
        </w:rPr>
        <w:t>: гравець подає сигнал про допомогу, проте замість того, щоб врятуватись, несвідомо ставить у небезпечне положення інших. Сама назва гри може пов</w:t>
      </w:r>
      <w:r w:rsidRPr="002C6B24">
        <w:rPr>
          <w:rFonts w:ascii="Times New Roman" w:hAnsi="Times New Roman" w:cs="Times New Roman"/>
          <w:sz w:val="28"/>
          <w:szCs w:val="28"/>
          <w:lang w:val="uk-UA"/>
        </w:rPr>
        <w:t>’</w:t>
      </w:r>
      <w:r w:rsidRPr="00FD7883">
        <w:rPr>
          <w:rFonts w:ascii="Times New Roman" w:hAnsi="Times New Roman" w:cs="Times New Roman"/>
          <w:sz w:val="28"/>
          <w:szCs w:val="28"/>
          <w:lang w:val="uk-UA"/>
        </w:rPr>
        <w:t>язуватис</w:t>
      </w:r>
      <w:r>
        <w:rPr>
          <w:rFonts w:ascii="Times New Roman" w:hAnsi="Times New Roman" w:cs="Times New Roman"/>
          <w:sz w:val="28"/>
          <w:szCs w:val="28"/>
          <w:lang w:val="uk-UA"/>
        </w:rPr>
        <w:t>я</w:t>
      </w:r>
      <w:r w:rsidRPr="00FD7883">
        <w:rPr>
          <w:rFonts w:ascii="Times New Roman" w:hAnsi="Times New Roman" w:cs="Times New Roman"/>
          <w:sz w:val="28"/>
          <w:szCs w:val="28"/>
          <w:lang w:val="uk-UA"/>
        </w:rPr>
        <w:t xml:space="preserve"> з тим фактом, що сині кити зазвичай є одинаками, та, згідно частини джерел, є одними з небагатьох тварин, які можуть скоювати самогубство</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 xml:space="preserve">“Групи смерті «Синій кит»: Хто і як вбиває українських підлітків”, </w:t>
      </w:r>
      <w:r w:rsidRPr="00BE7D41">
        <w:rPr>
          <w:rStyle w:val="Hyperlink"/>
          <w:rFonts w:ascii="Times New Roman" w:hAnsi="Times New Roman" w:cs="Times New Roman"/>
          <w:color w:val="auto"/>
          <w:sz w:val="28"/>
          <w:szCs w:val="28"/>
          <w:u w:val="none"/>
          <w:lang w:val="uk-UA"/>
        </w:rPr>
        <w:t>2017</w:t>
      </w:r>
      <w:r>
        <w:rPr>
          <w:rStyle w:val="Hyperlink"/>
          <w:rFonts w:ascii="Times New Roman" w:hAnsi="Times New Roman" w:cs="Times New Roman"/>
          <w:color w:val="auto"/>
          <w:sz w:val="28"/>
          <w:szCs w:val="28"/>
          <w:u w:val="none"/>
          <w:lang w:val="uk-UA"/>
        </w:rPr>
        <w:t xml:space="preserve"> </w:t>
      </w:r>
      <w:r w:rsidRPr="00BE7D41">
        <w:rPr>
          <w:rFonts w:ascii="Times New Roman" w:hAnsi="Times New Roman" w:cs="Times New Roman"/>
          <w:sz w:val="28"/>
          <w:szCs w:val="28"/>
          <w:lang w:val="uk-UA"/>
        </w:rPr>
        <w:t>]</w:t>
      </w:r>
      <w:r w:rsidRPr="0039483E">
        <w:rPr>
          <w:rFonts w:ascii="Times New Roman" w:hAnsi="Times New Roman" w:cs="Times New Roman"/>
          <w:i/>
          <w:iCs/>
          <w:sz w:val="28"/>
          <w:szCs w:val="28"/>
          <w:lang w:val="uk-UA"/>
        </w:rPr>
        <w:t xml:space="preserve">. </w:t>
      </w:r>
    </w:p>
    <w:p w:rsidR="0050625C" w:rsidRPr="004B6951" w:rsidRDefault="0050625C" w:rsidP="004B6951">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Ця гра спрямована саме на підлітковий вік. У віці 12-16 років у дітей часто виникають непорозуміння з дорослими. Бажання бути самостійним стикається з батьківськими повчаннями, а прагнення пізнати все, що заборонено – із педагогічними вказівками. Поширення інформації щодо цієї гри сприяє виникненню цікавості у дітей. Не всі жертви смертельної гри</w:t>
      </w:r>
      <w:r w:rsidRPr="009B02D2">
        <w:rPr>
          <w:rFonts w:ascii="Times New Roman" w:hAnsi="Times New Roman" w:cs="Times New Roman"/>
          <w:sz w:val="28"/>
          <w:szCs w:val="28"/>
        </w:rPr>
        <w:t xml:space="preserve"> </w:t>
      </w:r>
      <w:r>
        <w:rPr>
          <w:rFonts w:ascii="Times New Roman" w:hAnsi="Times New Roman" w:cs="Times New Roman"/>
          <w:sz w:val="28"/>
          <w:szCs w:val="28"/>
          <w:lang w:val="uk-UA"/>
        </w:rPr>
        <w:t>вступали в неї з бажанням вчиняти самогубство.</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Перша ланка – дитяча цікавість. Картинки плаваючих китів, сумні записи про самотністю стають першим закликом до того, що тут зрозуміють і підтримають. Наступна ланка – завдання, які починаються з найбанальніших і завершуються закликами до самогубства. І останній етап – погрози у разі невиконання завдань.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t>Важливою прогалиною є те, що соціальні педагоги інформують дітей про шкідливість таких ігор, вже після декількох смертельних випадків. А батьки часто не знають про таке захоплення дітей аж до спроб вчинення тілесних ушкоджень.</w:t>
      </w:r>
    </w:p>
    <w:bookmarkEnd w:id="0"/>
    <w:p w:rsidR="0050625C" w:rsidRDefault="0050625C" w:rsidP="000F64DF">
      <w:pPr>
        <w:spacing w:after="0" w:line="360" w:lineRule="auto"/>
        <w:ind w:firstLine="567"/>
        <w:jc w:val="both"/>
        <w:rPr>
          <w:rFonts w:ascii="Times New Roman" w:hAnsi="Times New Roman" w:cs="Times New Roman"/>
          <w:b/>
          <w:bCs/>
          <w:sz w:val="28"/>
          <w:szCs w:val="28"/>
          <w:lang w:val="uk-UA"/>
        </w:rPr>
      </w:pPr>
    </w:p>
    <w:p w:rsidR="0050625C" w:rsidRPr="002C6B24" w:rsidRDefault="0050625C" w:rsidP="000F64DF">
      <w:pPr>
        <w:spacing w:after="0" w:line="36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1.2. </w:t>
      </w:r>
      <w:r w:rsidRPr="002C6B24">
        <w:rPr>
          <w:rFonts w:ascii="Times New Roman" w:hAnsi="Times New Roman" w:cs="Times New Roman"/>
          <w:b/>
          <w:bCs/>
          <w:sz w:val="28"/>
          <w:szCs w:val="28"/>
          <w:lang w:val="uk-UA"/>
        </w:rPr>
        <w:t>Поширення та перші наслідки ігор</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E50FDF">
        <w:rPr>
          <w:rFonts w:ascii="Times New Roman" w:hAnsi="Times New Roman" w:cs="Times New Roman"/>
          <w:sz w:val="28"/>
          <w:szCs w:val="28"/>
          <w:lang w:val="uk-UA"/>
        </w:rPr>
        <w:t>“</w:t>
      </w:r>
      <w:r>
        <w:rPr>
          <w:rFonts w:ascii="Times New Roman" w:hAnsi="Times New Roman" w:cs="Times New Roman"/>
          <w:sz w:val="28"/>
          <w:szCs w:val="28"/>
          <w:lang w:val="uk-UA"/>
        </w:rPr>
        <w:t>Ігри зі смертю</w:t>
      </w:r>
      <w:r w:rsidRPr="00E50FDF">
        <w:rPr>
          <w:rFonts w:ascii="Times New Roman" w:hAnsi="Times New Roman" w:cs="Times New Roman"/>
          <w:sz w:val="28"/>
          <w:szCs w:val="28"/>
          <w:lang w:val="uk-UA"/>
        </w:rPr>
        <w:t xml:space="preserve">” </w:t>
      </w:r>
      <w:r>
        <w:rPr>
          <w:rFonts w:ascii="Times New Roman" w:hAnsi="Times New Roman" w:cs="Times New Roman"/>
          <w:sz w:val="28"/>
          <w:szCs w:val="28"/>
          <w:lang w:val="uk-UA"/>
        </w:rPr>
        <w:t>дуже швидко почали поширюватися в межах різних країн: с</w:t>
      </w:r>
      <w:r w:rsidRPr="00E50FDF">
        <w:rPr>
          <w:rFonts w:ascii="Times New Roman" w:hAnsi="Times New Roman" w:cs="Times New Roman"/>
          <w:sz w:val="28"/>
          <w:szCs w:val="28"/>
          <w:lang w:val="uk-UA"/>
        </w:rPr>
        <w:t xml:space="preserve">початку в найближчі країни з </w:t>
      </w:r>
      <w:r>
        <w:rPr>
          <w:rFonts w:ascii="Times New Roman" w:hAnsi="Times New Roman" w:cs="Times New Roman"/>
          <w:sz w:val="28"/>
          <w:szCs w:val="28"/>
          <w:lang w:val="uk-UA"/>
        </w:rPr>
        <w:t xml:space="preserve">числа колишніх республік СРСР – </w:t>
      </w:r>
      <w:r w:rsidRPr="00E50FDF">
        <w:rPr>
          <w:rFonts w:ascii="Times New Roman" w:hAnsi="Times New Roman" w:cs="Times New Roman"/>
          <w:sz w:val="28"/>
          <w:szCs w:val="28"/>
          <w:lang w:val="uk-UA"/>
        </w:rPr>
        <w:t>У</w:t>
      </w:r>
      <w:r>
        <w:rPr>
          <w:rFonts w:ascii="Times New Roman" w:hAnsi="Times New Roman" w:cs="Times New Roman"/>
          <w:sz w:val="28"/>
          <w:szCs w:val="28"/>
          <w:lang w:val="uk-UA"/>
        </w:rPr>
        <w:t>країну, Казахстан, Киргизстан, Білорусь, Естонію та Латвію;</w:t>
      </w:r>
      <w:r w:rsidRPr="00E50FDF">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E50FDF">
        <w:rPr>
          <w:rFonts w:ascii="Times New Roman" w:hAnsi="Times New Roman" w:cs="Times New Roman"/>
          <w:sz w:val="28"/>
          <w:szCs w:val="28"/>
          <w:lang w:val="uk-UA"/>
        </w:rPr>
        <w:t xml:space="preserve">ізніше повідомлення про вербування підлітків у </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групи смерті</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 xml:space="preserve"> та гру </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Синій кит</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 xml:space="preserve"> з</w:t>
      </w:r>
      <w:r w:rsidRPr="009D1E10">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явились у Польщі та Молдові, Азербайджані, Болгарії, Іспанії, Франції, Німеччині, Португалії та Туреччині. </w:t>
      </w:r>
      <w:r w:rsidRPr="00E50FDF">
        <w:rPr>
          <w:rFonts w:ascii="Times New Roman" w:hAnsi="Times New Roman" w:cs="Times New Roman"/>
          <w:sz w:val="28"/>
          <w:szCs w:val="28"/>
          <w:lang w:val="uk-UA"/>
        </w:rPr>
        <w:t>В Інтернеті з</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 xml:space="preserve">явились англомовні пошуки по хештегу </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синій кит</w:t>
      </w:r>
      <w:r w:rsidRPr="002C6B24">
        <w:rPr>
          <w:rFonts w:ascii="Times New Roman" w:hAnsi="Times New Roman" w:cs="Times New Roman"/>
          <w:sz w:val="28"/>
          <w:szCs w:val="28"/>
          <w:lang w:val="uk-UA"/>
        </w:rPr>
        <w:t>”</w:t>
      </w:r>
      <w:r w:rsidRPr="00E50FDF">
        <w:rPr>
          <w:rFonts w:ascii="Times New Roman" w:hAnsi="Times New Roman" w:cs="Times New Roman"/>
          <w:sz w:val="28"/>
          <w:szCs w:val="28"/>
          <w:lang w:val="uk-UA"/>
        </w:rPr>
        <w:t xml:space="preserve"> (#blue whale),</w:t>
      </w:r>
      <w:r>
        <w:rPr>
          <w:rFonts w:ascii="Times New Roman" w:hAnsi="Times New Roman" w:cs="Times New Roman"/>
          <w:sz w:val="28"/>
          <w:szCs w:val="28"/>
          <w:lang w:val="uk-UA"/>
        </w:rPr>
        <w:t xml:space="preserve"> що свідчить про зацікавленість грою в інших країнах. </w:t>
      </w:r>
      <w:r w:rsidRPr="00E50FDF">
        <w:rPr>
          <w:rFonts w:ascii="Times New Roman" w:hAnsi="Times New Roman" w:cs="Times New Roman"/>
          <w:sz w:val="28"/>
          <w:szCs w:val="28"/>
          <w:lang w:val="uk-UA"/>
        </w:rPr>
        <w:t>Комп</w:t>
      </w:r>
      <w:r w:rsidRPr="002C6B24">
        <w:rPr>
          <w:rFonts w:ascii="Times New Roman" w:hAnsi="Times New Roman" w:cs="Times New Roman"/>
          <w:sz w:val="28"/>
          <w:szCs w:val="28"/>
        </w:rPr>
        <w:t>’</w:t>
      </w:r>
      <w:r w:rsidRPr="00E50FDF">
        <w:rPr>
          <w:rFonts w:ascii="Times New Roman" w:hAnsi="Times New Roman" w:cs="Times New Roman"/>
          <w:sz w:val="28"/>
          <w:szCs w:val="28"/>
          <w:lang w:val="uk-UA"/>
        </w:rPr>
        <w:t>ютерна гра почала з</w:t>
      </w:r>
      <w:r w:rsidRPr="002C6B24">
        <w:rPr>
          <w:rFonts w:ascii="Times New Roman" w:hAnsi="Times New Roman" w:cs="Times New Roman"/>
          <w:sz w:val="28"/>
          <w:szCs w:val="28"/>
        </w:rPr>
        <w:t>’</w:t>
      </w:r>
      <w:r w:rsidRPr="00E50FDF">
        <w:rPr>
          <w:rFonts w:ascii="Times New Roman" w:hAnsi="Times New Roman" w:cs="Times New Roman"/>
          <w:sz w:val="28"/>
          <w:szCs w:val="28"/>
          <w:lang w:val="uk-UA"/>
        </w:rPr>
        <w:t>являтись навіть у країнах Південної Америки</w:t>
      </w:r>
      <w:r>
        <w:rPr>
          <w:rFonts w:ascii="Times New Roman" w:hAnsi="Times New Roman" w:cs="Times New Roman"/>
          <w:sz w:val="28"/>
          <w:szCs w:val="28"/>
          <w:lang w:val="uk-UA"/>
        </w:rPr>
        <w:t>. Проте, якщо з появою травмувань чи перших спроб вчинення самогубств у межах виконання завдань гри, українські педагоги почали проводити консультативну роботу зі школярами, то в країнах Європи та Америки педагоги та психологи не пов</w:t>
      </w:r>
      <w:r w:rsidRPr="00E85C7A">
        <w:rPr>
          <w:rFonts w:ascii="Times New Roman" w:hAnsi="Times New Roman" w:cs="Times New Roman"/>
          <w:sz w:val="28"/>
          <w:szCs w:val="28"/>
        </w:rPr>
        <w:t>’</w:t>
      </w:r>
      <w:r>
        <w:rPr>
          <w:rFonts w:ascii="Times New Roman" w:hAnsi="Times New Roman" w:cs="Times New Roman"/>
          <w:sz w:val="28"/>
          <w:szCs w:val="28"/>
          <w:lang w:val="uk-UA"/>
        </w:rPr>
        <w:t xml:space="preserve">язували масові спроби самогубств із грою </w:t>
      </w:r>
      <w:r w:rsidRPr="000F64DF">
        <w:rPr>
          <w:rFonts w:ascii="Times New Roman" w:hAnsi="Times New Roman" w:cs="Times New Roman"/>
          <w:sz w:val="28"/>
          <w:szCs w:val="28"/>
          <w:lang w:val="uk-UA"/>
        </w:rPr>
        <w:t>“</w:t>
      </w:r>
      <w:r>
        <w:rPr>
          <w:rFonts w:ascii="Times New Roman" w:hAnsi="Times New Roman" w:cs="Times New Roman"/>
          <w:sz w:val="28"/>
          <w:szCs w:val="28"/>
          <w:lang w:val="uk-UA"/>
        </w:rPr>
        <w:t>Синій кит</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0625C" w:rsidRPr="009C6401" w:rsidRDefault="0050625C" w:rsidP="000F64DF">
      <w:pPr>
        <w:pStyle w:val="ListParagraph"/>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В</w:t>
      </w:r>
      <w:r w:rsidRPr="00E85C7A">
        <w:rPr>
          <w:rFonts w:ascii="Times New Roman" w:hAnsi="Times New Roman" w:cs="Times New Roman"/>
          <w:sz w:val="28"/>
          <w:szCs w:val="28"/>
          <w:lang w:val="uk-UA"/>
        </w:rPr>
        <w:t xml:space="preserve"> Україні зареєстровано дві смерті підлітків, пов</w:t>
      </w:r>
      <w:r w:rsidRPr="002C6B24">
        <w:rPr>
          <w:rFonts w:ascii="Times New Roman" w:hAnsi="Times New Roman" w:cs="Times New Roman"/>
          <w:sz w:val="28"/>
          <w:szCs w:val="28"/>
          <w:lang w:val="uk-UA"/>
        </w:rPr>
        <w:t>’</w:t>
      </w:r>
      <w:r w:rsidRPr="00E85C7A">
        <w:rPr>
          <w:rFonts w:ascii="Times New Roman" w:hAnsi="Times New Roman" w:cs="Times New Roman"/>
          <w:sz w:val="28"/>
          <w:szCs w:val="28"/>
          <w:lang w:val="uk-UA"/>
        </w:rPr>
        <w:t xml:space="preserve">язаних із </w:t>
      </w:r>
      <w:r w:rsidRPr="000F64DF">
        <w:rPr>
          <w:rFonts w:ascii="Times New Roman" w:hAnsi="Times New Roman" w:cs="Times New Roman"/>
          <w:sz w:val="28"/>
          <w:szCs w:val="28"/>
          <w:lang w:val="uk-UA"/>
        </w:rPr>
        <w:t>“</w:t>
      </w:r>
      <w:r w:rsidRPr="00E85C7A">
        <w:rPr>
          <w:rFonts w:ascii="Times New Roman" w:hAnsi="Times New Roman" w:cs="Times New Roman"/>
          <w:sz w:val="28"/>
          <w:szCs w:val="28"/>
          <w:lang w:val="uk-UA"/>
        </w:rPr>
        <w:t>Синім китом</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85C7A">
        <w:rPr>
          <w:rFonts w:ascii="Times New Roman" w:hAnsi="Times New Roman" w:cs="Times New Roman"/>
          <w:sz w:val="28"/>
          <w:szCs w:val="28"/>
          <w:lang w:val="uk-UA"/>
        </w:rPr>
        <w:t>— в Донецькій області (Маріуполь) та Івано-Франківську. У Волинській області також з</w:t>
      </w:r>
      <w:r w:rsidRPr="002C6B24">
        <w:rPr>
          <w:rFonts w:ascii="Times New Roman" w:hAnsi="Times New Roman" w:cs="Times New Roman"/>
          <w:sz w:val="28"/>
          <w:szCs w:val="28"/>
        </w:rPr>
        <w:t>’</w:t>
      </w:r>
      <w:r w:rsidRPr="00E85C7A">
        <w:rPr>
          <w:rFonts w:ascii="Times New Roman" w:hAnsi="Times New Roman" w:cs="Times New Roman"/>
          <w:sz w:val="28"/>
          <w:szCs w:val="28"/>
          <w:lang w:val="uk-UA"/>
        </w:rPr>
        <w:t xml:space="preserve">явились повідомлення про те, що двоє 16-річних дівчат скоїли самогубство під впливом </w:t>
      </w:r>
      <w:r w:rsidRPr="000F64DF">
        <w:rPr>
          <w:rFonts w:ascii="Times New Roman" w:hAnsi="Times New Roman" w:cs="Times New Roman"/>
          <w:sz w:val="28"/>
          <w:szCs w:val="28"/>
        </w:rPr>
        <w:t>“</w:t>
      </w:r>
      <w:r w:rsidRPr="00E85C7A">
        <w:rPr>
          <w:rFonts w:ascii="Times New Roman" w:hAnsi="Times New Roman" w:cs="Times New Roman"/>
          <w:sz w:val="28"/>
          <w:szCs w:val="28"/>
          <w:lang w:val="uk-UA"/>
        </w:rPr>
        <w:t>Синього кита</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Проте, це тільки ті випадки, які підтверджені фактами. </w:t>
      </w:r>
      <w:r w:rsidRPr="00323FC2">
        <w:rPr>
          <w:rFonts w:ascii="Times New Roman" w:hAnsi="Times New Roman" w:cs="Times New Roman"/>
          <w:sz w:val="28"/>
          <w:szCs w:val="28"/>
          <w:lang w:val="uk-UA"/>
        </w:rPr>
        <w:t xml:space="preserve">У Києві врятували 15-річну школярку. Її буквально зняли з даху будинку, коли дівчина вже готова була зробити фатальний крок назустріч смерті.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Більшість учасників такої гри в подальшому  потребують психологічної допомоги.</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свій статті </w:t>
      </w:r>
      <w:r w:rsidRPr="000F64DF">
        <w:rPr>
          <w:rFonts w:ascii="Times New Roman" w:hAnsi="Times New Roman" w:cs="Times New Roman"/>
          <w:sz w:val="28"/>
          <w:szCs w:val="28"/>
        </w:rPr>
        <w:t>“</w:t>
      </w:r>
      <w:r>
        <w:rPr>
          <w:rFonts w:ascii="Times New Roman" w:hAnsi="Times New Roman" w:cs="Times New Roman"/>
          <w:sz w:val="28"/>
          <w:szCs w:val="28"/>
          <w:lang w:val="uk-UA"/>
        </w:rPr>
        <w:t>Синій Кит</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к</w:t>
      </w:r>
      <w:r w:rsidRPr="00140FB0">
        <w:rPr>
          <w:rFonts w:ascii="Times New Roman" w:hAnsi="Times New Roman" w:cs="Times New Roman"/>
          <w:sz w:val="28"/>
          <w:szCs w:val="28"/>
          <w:lang w:val="uk-UA"/>
        </w:rPr>
        <w:t xml:space="preserve">андидат психологічних наук Микола Молчанов </w:t>
      </w:r>
      <w:r>
        <w:rPr>
          <w:rFonts w:ascii="Times New Roman" w:hAnsi="Times New Roman" w:cs="Times New Roman"/>
          <w:sz w:val="28"/>
          <w:szCs w:val="28"/>
          <w:lang w:val="uk-UA"/>
        </w:rPr>
        <w:t xml:space="preserve">проаналізував те, що гра популярна завдяки своїм подіям, які мають 6 якостей: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6401">
        <w:rPr>
          <w:rFonts w:ascii="Times New Roman" w:hAnsi="Times New Roman" w:cs="Times New Roman"/>
          <w:sz w:val="28"/>
          <w:szCs w:val="28"/>
        </w:rPr>
        <w:t>“</w:t>
      </w:r>
      <w:r w:rsidRPr="002C6B24">
        <w:rPr>
          <w:rFonts w:ascii="Times New Roman" w:hAnsi="Times New Roman" w:cs="Times New Roman"/>
          <w:i/>
          <w:iCs/>
          <w:sz w:val="28"/>
          <w:szCs w:val="28"/>
          <w:lang w:val="uk-UA"/>
        </w:rPr>
        <w:t>Простота.</w:t>
      </w:r>
      <w:r w:rsidRPr="00140FB0">
        <w:rPr>
          <w:rFonts w:ascii="Times New Roman" w:hAnsi="Times New Roman" w:cs="Times New Roman"/>
          <w:sz w:val="28"/>
          <w:szCs w:val="28"/>
          <w:lang w:val="uk-UA"/>
        </w:rPr>
        <w:t xml:space="preserve"> Ідеально, коли всі аспект</w:t>
      </w:r>
      <w:r>
        <w:rPr>
          <w:rFonts w:ascii="Times New Roman" w:hAnsi="Times New Roman" w:cs="Times New Roman"/>
          <w:sz w:val="28"/>
          <w:szCs w:val="28"/>
          <w:lang w:val="uk-UA"/>
        </w:rPr>
        <w:t>и ідеї можна розкрити одним ре</w:t>
      </w:r>
      <w:r w:rsidRPr="00140FB0">
        <w:rPr>
          <w:rFonts w:ascii="Times New Roman" w:hAnsi="Times New Roman" w:cs="Times New Roman"/>
          <w:sz w:val="28"/>
          <w:szCs w:val="28"/>
          <w:lang w:val="uk-UA"/>
        </w:rPr>
        <w:t xml:space="preserve">ченням. Ідея гри </w:t>
      </w:r>
      <w:r w:rsidRPr="000F64DF">
        <w:rPr>
          <w:rFonts w:ascii="Times New Roman" w:hAnsi="Times New Roman" w:cs="Times New Roman"/>
          <w:sz w:val="28"/>
          <w:szCs w:val="28"/>
        </w:rPr>
        <w:t>“</w:t>
      </w:r>
      <w:r>
        <w:rPr>
          <w:rFonts w:ascii="Times New Roman" w:hAnsi="Times New Roman" w:cs="Times New Roman"/>
          <w:sz w:val="28"/>
          <w:szCs w:val="28"/>
          <w:lang w:val="uk-UA"/>
        </w:rPr>
        <w:t>Синій кит</w:t>
      </w:r>
      <w:r w:rsidRPr="000F64DF">
        <w:rPr>
          <w:rFonts w:ascii="Times New Roman" w:hAnsi="Times New Roman" w:cs="Times New Roman"/>
          <w:sz w:val="28"/>
          <w:szCs w:val="28"/>
        </w:rPr>
        <w:t>”</w:t>
      </w:r>
      <w:r w:rsidRPr="00140FB0">
        <w:rPr>
          <w:rFonts w:ascii="Times New Roman" w:hAnsi="Times New Roman" w:cs="Times New Roman"/>
          <w:sz w:val="28"/>
          <w:szCs w:val="28"/>
          <w:lang w:val="uk-UA"/>
        </w:rPr>
        <w:t xml:space="preserve"> теж проста: тає</w:t>
      </w:r>
      <w:r>
        <w:rPr>
          <w:rFonts w:ascii="Times New Roman" w:hAnsi="Times New Roman" w:cs="Times New Roman"/>
          <w:sz w:val="28"/>
          <w:szCs w:val="28"/>
          <w:lang w:val="uk-UA"/>
        </w:rPr>
        <w:t>мничі незнайомці через соціаль</w:t>
      </w:r>
      <w:r w:rsidRPr="00140FB0">
        <w:rPr>
          <w:rFonts w:ascii="Times New Roman" w:hAnsi="Times New Roman" w:cs="Times New Roman"/>
          <w:sz w:val="28"/>
          <w:szCs w:val="28"/>
          <w:lang w:val="uk-UA"/>
        </w:rPr>
        <w:t>ні мережі доводять дітей до самогубства.</w:t>
      </w:r>
    </w:p>
    <w:p w:rsidR="0050625C" w:rsidRPr="009C6401" w:rsidRDefault="0050625C" w:rsidP="000F64DF">
      <w:pPr>
        <w:pStyle w:val="ListParagraph"/>
        <w:spacing w:after="0" w:line="360" w:lineRule="auto"/>
        <w:ind w:left="0" w:firstLine="567"/>
        <w:jc w:val="both"/>
        <w:rPr>
          <w:rFonts w:ascii="Times New Roman" w:hAnsi="Times New Roman" w:cs="Times New Roman"/>
          <w:sz w:val="28"/>
          <w:szCs w:val="28"/>
        </w:rPr>
      </w:pPr>
      <w:r>
        <w:rPr>
          <w:rFonts w:ascii="Times New Roman" w:hAnsi="Times New Roman" w:cs="Times New Roman"/>
          <w:i/>
          <w:iCs/>
          <w:sz w:val="28"/>
          <w:szCs w:val="28"/>
          <w:lang w:val="uk-UA"/>
        </w:rPr>
        <w:t xml:space="preserve">– </w:t>
      </w:r>
      <w:r w:rsidRPr="002C6B24">
        <w:rPr>
          <w:rFonts w:ascii="Times New Roman" w:hAnsi="Times New Roman" w:cs="Times New Roman"/>
          <w:i/>
          <w:iCs/>
          <w:sz w:val="28"/>
          <w:szCs w:val="28"/>
          <w:lang w:val="uk-UA"/>
        </w:rPr>
        <w:t>Цікавість.</w:t>
      </w:r>
      <w:r>
        <w:rPr>
          <w:rFonts w:ascii="Times New Roman" w:hAnsi="Times New Roman" w:cs="Times New Roman"/>
          <w:sz w:val="28"/>
          <w:szCs w:val="28"/>
          <w:lang w:val="uk-UA"/>
        </w:rPr>
        <w:t xml:space="preserve"> Для </w:t>
      </w:r>
      <w:r w:rsidRPr="000F64DF">
        <w:rPr>
          <w:rFonts w:ascii="Times New Roman" w:hAnsi="Times New Roman" w:cs="Times New Roman"/>
          <w:sz w:val="28"/>
          <w:szCs w:val="28"/>
        </w:rPr>
        <w:t>“</w:t>
      </w:r>
      <w:r>
        <w:rPr>
          <w:rFonts w:ascii="Times New Roman" w:hAnsi="Times New Roman" w:cs="Times New Roman"/>
          <w:sz w:val="28"/>
          <w:szCs w:val="28"/>
          <w:lang w:val="uk-UA"/>
        </w:rPr>
        <w:t>Синього кита</w:t>
      </w:r>
      <w:r w:rsidRPr="000F64DF">
        <w:rPr>
          <w:rFonts w:ascii="Times New Roman" w:hAnsi="Times New Roman" w:cs="Times New Roman"/>
          <w:sz w:val="28"/>
          <w:szCs w:val="28"/>
        </w:rPr>
        <w:t>”</w:t>
      </w:r>
      <w:r w:rsidRPr="00140FB0">
        <w:rPr>
          <w:rFonts w:ascii="Times New Roman" w:hAnsi="Times New Roman" w:cs="Times New Roman"/>
          <w:sz w:val="28"/>
          <w:szCs w:val="28"/>
          <w:lang w:val="uk-UA"/>
        </w:rPr>
        <w:t xml:space="preserve"> цікав</w:t>
      </w:r>
      <w:r>
        <w:rPr>
          <w:rFonts w:ascii="Times New Roman" w:hAnsi="Times New Roman" w:cs="Times New Roman"/>
          <w:sz w:val="28"/>
          <w:szCs w:val="28"/>
          <w:lang w:val="uk-UA"/>
        </w:rPr>
        <w:t xml:space="preserve">ість </w:t>
      </w:r>
      <w:r w:rsidRPr="002C6B24">
        <w:rPr>
          <w:rFonts w:ascii="Times New Roman" w:hAnsi="Times New Roman" w:cs="Times New Roman"/>
          <w:sz w:val="28"/>
          <w:szCs w:val="28"/>
        </w:rPr>
        <w:t>–</w:t>
      </w:r>
      <w:r>
        <w:rPr>
          <w:rFonts w:ascii="Times New Roman" w:hAnsi="Times New Roman" w:cs="Times New Roman"/>
          <w:sz w:val="28"/>
          <w:szCs w:val="28"/>
          <w:lang w:val="uk-UA"/>
        </w:rPr>
        <w:t xml:space="preserve"> базовий механізм поширен</w:t>
      </w:r>
      <w:r w:rsidRPr="00140FB0">
        <w:rPr>
          <w:rFonts w:ascii="Times New Roman" w:hAnsi="Times New Roman" w:cs="Times New Roman"/>
          <w:sz w:val="28"/>
          <w:szCs w:val="28"/>
          <w:lang w:val="uk-UA"/>
        </w:rPr>
        <w:t xml:space="preserve">ня. Особливо в середовищі підлітків: з одного боку страшно, з іншого </w:t>
      </w:r>
      <w:r w:rsidRPr="001F2DA4">
        <w:rPr>
          <w:rFonts w:ascii="Times New Roman" w:hAnsi="Times New Roman" w:cs="Times New Roman"/>
          <w:sz w:val="28"/>
          <w:szCs w:val="28"/>
        </w:rPr>
        <w:t>–</w:t>
      </w:r>
      <w:r w:rsidRPr="00140FB0">
        <w:rPr>
          <w:rFonts w:ascii="Times New Roman" w:hAnsi="Times New Roman" w:cs="Times New Roman"/>
          <w:sz w:val="28"/>
          <w:szCs w:val="28"/>
          <w:lang w:val="uk-UA"/>
        </w:rPr>
        <w:t xml:space="preserve"> дуже цікаво дізнатися, що ж насправді станеться, якщо ти напишеш кодове слово. Додатковою принадою служить загадковість організаторів і нерозуміння їх мотивів.</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 </w:t>
      </w:r>
      <w:r w:rsidRPr="001F2DA4">
        <w:rPr>
          <w:rFonts w:ascii="Times New Roman" w:hAnsi="Times New Roman" w:cs="Times New Roman"/>
          <w:i/>
          <w:iCs/>
          <w:sz w:val="28"/>
          <w:szCs w:val="28"/>
          <w:lang w:val="uk-UA"/>
        </w:rPr>
        <w:t>Конкретика.</w:t>
      </w:r>
      <w:r w:rsidRPr="00140FB0">
        <w:rPr>
          <w:rFonts w:ascii="Times New Roman" w:hAnsi="Times New Roman" w:cs="Times New Roman"/>
          <w:sz w:val="28"/>
          <w:szCs w:val="28"/>
          <w:lang w:val="uk-UA"/>
        </w:rPr>
        <w:t xml:space="preserve"> Прилипливі ідеї сповнені конкретних образів і сенсорної інформації. У </w:t>
      </w:r>
      <w:r w:rsidRPr="000F64DF">
        <w:rPr>
          <w:rFonts w:ascii="Times New Roman" w:hAnsi="Times New Roman" w:cs="Times New Roman"/>
          <w:sz w:val="28"/>
          <w:szCs w:val="28"/>
        </w:rPr>
        <w:t>“</w:t>
      </w:r>
      <w:r w:rsidRPr="00140FB0">
        <w:rPr>
          <w:rFonts w:ascii="Times New Roman" w:hAnsi="Times New Roman" w:cs="Times New Roman"/>
          <w:sz w:val="28"/>
          <w:szCs w:val="28"/>
          <w:lang w:val="uk-UA"/>
        </w:rPr>
        <w:t>Синьому кита</w:t>
      </w:r>
      <w:r w:rsidRPr="000F64DF">
        <w:rPr>
          <w:rFonts w:ascii="Times New Roman" w:hAnsi="Times New Roman" w:cs="Times New Roman"/>
          <w:sz w:val="28"/>
          <w:szCs w:val="28"/>
        </w:rPr>
        <w:t>”</w:t>
      </w:r>
      <w:r w:rsidRPr="00140FB0">
        <w:rPr>
          <w:rFonts w:ascii="Times New Roman" w:hAnsi="Times New Roman" w:cs="Times New Roman"/>
          <w:sz w:val="28"/>
          <w:szCs w:val="28"/>
          <w:lang w:val="uk-UA"/>
        </w:rPr>
        <w:t xml:space="preserve">, наприклад, час 04.20 і завдання на кшталт </w:t>
      </w:r>
      <w:r w:rsidRPr="001F2DA4">
        <w:rPr>
          <w:rFonts w:ascii="Times New Roman" w:hAnsi="Times New Roman" w:cs="Times New Roman"/>
          <w:sz w:val="28"/>
          <w:szCs w:val="28"/>
        </w:rPr>
        <w:t>“</w:t>
      </w:r>
      <w:r w:rsidRPr="00140FB0">
        <w:rPr>
          <w:rFonts w:ascii="Times New Roman" w:hAnsi="Times New Roman" w:cs="Times New Roman"/>
          <w:sz w:val="28"/>
          <w:szCs w:val="28"/>
          <w:lang w:val="uk-UA"/>
        </w:rPr>
        <w:t>різати себе ножем</w:t>
      </w:r>
      <w:r w:rsidRPr="001F2DA4">
        <w:rPr>
          <w:rFonts w:ascii="Times New Roman" w:hAnsi="Times New Roman" w:cs="Times New Roman"/>
          <w:sz w:val="28"/>
          <w:szCs w:val="28"/>
        </w:rPr>
        <w:t>”</w:t>
      </w:r>
      <w:r w:rsidRPr="00140FB0">
        <w:rPr>
          <w:rFonts w:ascii="Times New Roman" w:hAnsi="Times New Roman" w:cs="Times New Roman"/>
          <w:sz w:val="28"/>
          <w:szCs w:val="28"/>
          <w:lang w:val="uk-UA"/>
        </w:rPr>
        <w:t xml:space="preserve">.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 </w:t>
      </w:r>
      <w:r w:rsidRPr="001F2DA4">
        <w:rPr>
          <w:rFonts w:ascii="Times New Roman" w:hAnsi="Times New Roman" w:cs="Times New Roman"/>
          <w:i/>
          <w:iCs/>
          <w:sz w:val="28"/>
          <w:szCs w:val="28"/>
          <w:lang w:val="uk-UA"/>
        </w:rPr>
        <w:t>Довіра.</w:t>
      </w:r>
      <w:r w:rsidRPr="00140FB0">
        <w:rPr>
          <w:rFonts w:ascii="Times New Roman" w:hAnsi="Times New Roman" w:cs="Times New Roman"/>
          <w:sz w:val="28"/>
          <w:szCs w:val="28"/>
          <w:lang w:val="uk-UA"/>
        </w:rPr>
        <w:t xml:space="preserve"> Найчастіше воно формується</w:t>
      </w:r>
      <w:r>
        <w:rPr>
          <w:rFonts w:ascii="Times New Roman" w:hAnsi="Times New Roman" w:cs="Times New Roman"/>
          <w:sz w:val="28"/>
          <w:szCs w:val="28"/>
          <w:lang w:val="uk-UA"/>
        </w:rPr>
        <w:t xml:space="preserve"> зовсім не за рахунок цифр. Лю</w:t>
      </w:r>
      <w:r w:rsidRPr="00140FB0">
        <w:rPr>
          <w:rFonts w:ascii="Times New Roman" w:hAnsi="Times New Roman" w:cs="Times New Roman"/>
          <w:sz w:val="28"/>
          <w:szCs w:val="28"/>
          <w:lang w:val="uk-UA"/>
        </w:rPr>
        <w:t>дям важлива не статистика, а внутрішня впев</w:t>
      </w:r>
      <w:r>
        <w:rPr>
          <w:rFonts w:ascii="Times New Roman" w:hAnsi="Times New Roman" w:cs="Times New Roman"/>
          <w:sz w:val="28"/>
          <w:szCs w:val="28"/>
          <w:lang w:val="uk-UA"/>
        </w:rPr>
        <w:t>неність. Так для батьків можли</w:t>
      </w:r>
      <w:r w:rsidRPr="00140FB0">
        <w:rPr>
          <w:rFonts w:ascii="Times New Roman" w:hAnsi="Times New Roman" w:cs="Times New Roman"/>
          <w:sz w:val="28"/>
          <w:szCs w:val="28"/>
          <w:lang w:val="uk-UA"/>
        </w:rPr>
        <w:t>вим джерелом довіри до реальності історії м</w:t>
      </w:r>
      <w:r>
        <w:rPr>
          <w:rFonts w:ascii="Times New Roman" w:hAnsi="Times New Roman" w:cs="Times New Roman"/>
          <w:sz w:val="28"/>
          <w:szCs w:val="28"/>
          <w:lang w:val="uk-UA"/>
        </w:rPr>
        <w:t xml:space="preserve">оже стати той факт, що гра </w:t>
      </w:r>
      <w:r w:rsidRPr="000F64DF">
        <w:rPr>
          <w:rFonts w:ascii="Times New Roman" w:hAnsi="Times New Roman" w:cs="Times New Roman"/>
          <w:sz w:val="28"/>
          <w:szCs w:val="28"/>
        </w:rPr>
        <w:t>“</w:t>
      </w:r>
      <w:r>
        <w:rPr>
          <w:rFonts w:ascii="Times New Roman" w:hAnsi="Times New Roman" w:cs="Times New Roman"/>
          <w:sz w:val="28"/>
          <w:szCs w:val="28"/>
          <w:lang w:val="uk-UA"/>
        </w:rPr>
        <w:t>Си</w:t>
      </w:r>
      <w:r w:rsidRPr="00140FB0">
        <w:rPr>
          <w:rFonts w:ascii="Times New Roman" w:hAnsi="Times New Roman" w:cs="Times New Roman"/>
          <w:sz w:val="28"/>
          <w:szCs w:val="28"/>
          <w:lang w:val="uk-UA"/>
        </w:rPr>
        <w:t>ній кит</w:t>
      </w:r>
      <w:r w:rsidRPr="000F64DF">
        <w:rPr>
          <w:rFonts w:ascii="Times New Roman" w:hAnsi="Times New Roman" w:cs="Times New Roman"/>
          <w:sz w:val="28"/>
          <w:szCs w:val="28"/>
        </w:rPr>
        <w:t xml:space="preserve">” </w:t>
      </w:r>
      <w:r w:rsidRPr="00140FB0">
        <w:rPr>
          <w:rFonts w:ascii="Times New Roman" w:hAnsi="Times New Roman" w:cs="Times New Roman"/>
          <w:sz w:val="28"/>
          <w:szCs w:val="28"/>
          <w:lang w:val="uk-UA"/>
        </w:rPr>
        <w:t xml:space="preserve">поширюється в соціальних мережах. А </w:t>
      </w:r>
      <w:r>
        <w:rPr>
          <w:rFonts w:ascii="Times New Roman" w:hAnsi="Times New Roman" w:cs="Times New Roman"/>
          <w:sz w:val="28"/>
          <w:szCs w:val="28"/>
          <w:lang w:val="uk-UA"/>
        </w:rPr>
        <w:t>за</w:t>
      </w:r>
      <w:r w:rsidRPr="00140FB0">
        <w:rPr>
          <w:rFonts w:ascii="Times New Roman" w:hAnsi="Times New Roman" w:cs="Times New Roman"/>
          <w:sz w:val="28"/>
          <w:szCs w:val="28"/>
          <w:lang w:val="uk-UA"/>
        </w:rPr>
        <w:t xml:space="preserve"> широк</w:t>
      </w:r>
      <w:r>
        <w:rPr>
          <w:rFonts w:ascii="Times New Roman" w:hAnsi="Times New Roman" w:cs="Times New Roman"/>
          <w:sz w:val="28"/>
          <w:szCs w:val="28"/>
          <w:lang w:val="uk-UA"/>
        </w:rPr>
        <w:t>им</w:t>
      </w:r>
      <w:r w:rsidRPr="00140FB0">
        <w:rPr>
          <w:rFonts w:ascii="Times New Roman" w:hAnsi="Times New Roman" w:cs="Times New Roman"/>
          <w:sz w:val="28"/>
          <w:szCs w:val="28"/>
          <w:lang w:val="uk-UA"/>
        </w:rPr>
        <w:t xml:space="preserve"> переконання</w:t>
      </w:r>
      <w:r>
        <w:rPr>
          <w:rFonts w:ascii="Times New Roman" w:hAnsi="Times New Roman" w:cs="Times New Roman"/>
          <w:sz w:val="28"/>
          <w:szCs w:val="28"/>
          <w:lang w:val="uk-UA"/>
        </w:rPr>
        <w:t>м</w:t>
      </w:r>
      <w:r w:rsidRPr="00140FB0">
        <w:rPr>
          <w:rFonts w:ascii="Times New Roman" w:hAnsi="Times New Roman" w:cs="Times New Roman"/>
          <w:sz w:val="28"/>
          <w:szCs w:val="28"/>
          <w:lang w:val="uk-UA"/>
        </w:rPr>
        <w:t xml:space="preserve">, коли діти сидять в соцмережах </w:t>
      </w:r>
      <w:r>
        <w:rPr>
          <w:rFonts w:ascii="Times New Roman" w:hAnsi="Times New Roman" w:cs="Times New Roman"/>
          <w:sz w:val="28"/>
          <w:szCs w:val="28"/>
          <w:lang w:val="uk-UA"/>
        </w:rPr>
        <w:t>–</w:t>
      </w:r>
      <w:r w:rsidRPr="00140FB0">
        <w:rPr>
          <w:rFonts w:ascii="Times New Roman" w:hAnsi="Times New Roman" w:cs="Times New Roman"/>
          <w:sz w:val="28"/>
          <w:szCs w:val="28"/>
          <w:lang w:val="uk-UA"/>
        </w:rPr>
        <w:t xml:space="preserve"> це погано. Таким чином, нова інформація служить підкріпленням вже існуючого пере</w:t>
      </w:r>
      <w:r>
        <w:rPr>
          <w:rFonts w:ascii="Times New Roman" w:hAnsi="Times New Roman" w:cs="Times New Roman"/>
          <w:sz w:val="28"/>
          <w:szCs w:val="28"/>
          <w:lang w:val="uk-UA"/>
        </w:rPr>
        <w:t>конання і починає викликати довіру.</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 </w:t>
      </w:r>
      <w:r w:rsidRPr="001F2DA4">
        <w:rPr>
          <w:rFonts w:ascii="Times New Roman" w:hAnsi="Times New Roman" w:cs="Times New Roman"/>
          <w:i/>
          <w:iCs/>
          <w:sz w:val="28"/>
          <w:szCs w:val="28"/>
          <w:lang w:val="uk-UA"/>
        </w:rPr>
        <w:t>Емоції.</w:t>
      </w:r>
      <w:r w:rsidRPr="00140FB0">
        <w:rPr>
          <w:rFonts w:ascii="Times New Roman" w:hAnsi="Times New Roman" w:cs="Times New Roman"/>
          <w:sz w:val="28"/>
          <w:szCs w:val="28"/>
          <w:lang w:val="uk-UA"/>
        </w:rPr>
        <w:t xml:space="preserve"> Люди будуть цікавитися ідеями, якщо ми змусимо їх відчути щось. Зайве говорити, що турбота про дітей </w:t>
      </w:r>
      <w:r>
        <w:rPr>
          <w:rFonts w:ascii="Times New Roman" w:hAnsi="Times New Roman" w:cs="Times New Roman"/>
          <w:sz w:val="28"/>
          <w:szCs w:val="28"/>
          <w:lang w:val="uk-UA"/>
        </w:rPr>
        <w:t>– одна з найбільш емоційно хви</w:t>
      </w:r>
      <w:r w:rsidRPr="00140FB0">
        <w:rPr>
          <w:rFonts w:ascii="Times New Roman" w:hAnsi="Times New Roman" w:cs="Times New Roman"/>
          <w:sz w:val="28"/>
          <w:szCs w:val="28"/>
          <w:lang w:val="uk-UA"/>
        </w:rPr>
        <w:t xml:space="preserve">люючих тем для людини. </w:t>
      </w:r>
    </w:p>
    <w:p w:rsidR="0050625C" w:rsidRPr="0039483E" w:rsidRDefault="0050625C" w:rsidP="005F1DDC">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Pr="001F2DA4">
        <w:rPr>
          <w:rFonts w:ascii="Times New Roman" w:hAnsi="Times New Roman" w:cs="Times New Roman"/>
          <w:i/>
          <w:iCs/>
          <w:sz w:val="28"/>
          <w:szCs w:val="28"/>
          <w:lang w:val="uk-UA"/>
        </w:rPr>
        <w:t>Історія.</w:t>
      </w:r>
      <w:r w:rsidRPr="00140FB0">
        <w:rPr>
          <w:rFonts w:ascii="Times New Roman" w:hAnsi="Times New Roman" w:cs="Times New Roman"/>
          <w:sz w:val="28"/>
          <w:szCs w:val="28"/>
          <w:lang w:val="uk-UA"/>
        </w:rPr>
        <w:t xml:space="preserve"> Підноситься не розсип фактів, а зв</w:t>
      </w:r>
      <w:r w:rsidRPr="001F2DA4">
        <w:rPr>
          <w:rFonts w:ascii="Times New Roman" w:hAnsi="Times New Roman" w:cs="Times New Roman"/>
          <w:sz w:val="28"/>
          <w:szCs w:val="28"/>
        </w:rPr>
        <w:t>’</w:t>
      </w:r>
      <w:r w:rsidRPr="00140FB0">
        <w:rPr>
          <w:rFonts w:ascii="Times New Roman" w:hAnsi="Times New Roman" w:cs="Times New Roman"/>
          <w:sz w:val="28"/>
          <w:szCs w:val="28"/>
          <w:lang w:val="uk-UA"/>
        </w:rPr>
        <w:t>язн</w:t>
      </w:r>
      <w:r>
        <w:rPr>
          <w:rFonts w:ascii="Times New Roman" w:hAnsi="Times New Roman" w:cs="Times New Roman"/>
          <w:sz w:val="28"/>
          <w:szCs w:val="28"/>
          <w:lang w:val="uk-UA"/>
        </w:rPr>
        <w:t>а</w:t>
      </w:r>
      <w:r w:rsidRPr="00140FB0">
        <w:rPr>
          <w:rFonts w:ascii="Times New Roman" w:hAnsi="Times New Roman" w:cs="Times New Roman"/>
          <w:sz w:val="28"/>
          <w:szCs w:val="28"/>
          <w:lang w:val="uk-UA"/>
        </w:rPr>
        <w:t xml:space="preserve"> розповідь. Іст</w:t>
      </w:r>
      <w:r>
        <w:rPr>
          <w:rFonts w:ascii="Times New Roman" w:hAnsi="Times New Roman" w:cs="Times New Roman"/>
          <w:sz w:val="28"/>
          <w:szCs w:val="28"/>
          <w:lang w:val="uk-UA"/>
        </w:rPr>
        <w:t xml:space="preserve">орія працює як стимулятор уяви </w:t>
      </w:r>
      <w:r w:rsidRPr="00BE7D41">
        <w:rPr>
          <w:rFonts w:ascii="Times New Roman" w:hAnsi="Times New Roman" w:cs="Times New Roman"/>
          <w:sz w:val="28"/>
          <w:szCs w:val="28"/>
          <w:lang w:val="uk-UA"/>
        </w:rPr>
        <w:t xml:space="preserve">[ Молчанов М., </w:t>
      </w:r>
      <w:r w:rsidRPr="00BE7D41">
        <w:rPr>
          <w:rFonts w:ascii="Times New Roman" w:hAnsi="Times New Roman" w:cs="Times New Roman"/>
          <w:sz w:val="28"/>
          <w:szCs w:val="28"/>
        </w:rPr>
        <w:t xml:space="preserve"> 2017 </w:t>
      </w:r>
      <w:r w:rsidRPr="00BE7D41">
        <w:rPr>
          <w:rFonts w:ascii="Times New Roman" w:hAnsi="Times New Roman" w:cs="Times New Roman"/>
          <w:sz w:val="28"/>
          <w:szCs w:val="28"/>
          <w:lang w:val="uk-UA"/>
        </w:rPr>
        <w:t>].</w:t>
      </w:r>
    </w:p>
    <w:p w:rsidR="0050625C" w:rsidRPr="0039483E" w:rsidRDefault="0050625C" w:rsidP="00000035">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активним зацікавленням правоохоронних органів групами смерті, соціальні педагоги також проводили виховну, профілактичну роботу з дітьми. У процесі цього виявляли потенційних учасників таких ігор та надавали їм допомогу. Проте, з початком блокування груп, де проходила гра, соціально-педагогічна робота щодо цього питання зійшла нанівець. А г</w:t>
      </w:r>
      <w:r w:rsidRPr="00323FC2">
        <w:rPr>
          <w:rFonts w:ascii="Times New Roman" w:hAnsi="Times New Roman" w:cs="Times New Roman"/>
          <w:sz w:val="28"/>
          <w:szCs w:val="28"/>
          <w:lang w:val="uk-UA"/>
        </w:rPr>
        <w:t xml:space="preserve">ра не стоїть на місці, вона еволюціонує. Хвора уява кураторів вигадує нові, ще жорстокіші завдання. Серед них – </w:t>
      </w:r>
      <w:r w:rsidRPr="000F64DF">
        <w:rPr>
          <w:rFonts w:ascii="Times New Roman" w:hAnsi="Times New Roman" w:cs="Times New Roman"/>
          <w:sz w:val="28"/>
          <w:szCs w:val="28"/>
        </w:rPr>
        <w:t>“</w:t>
      </w:r>
      <w:r>
        <w:rPr>
          <w:rFonts w:ascii="Times New Roman" w:hAnsi="Times New Roman" w:cs="Times New Roman"/>
          <w:sz w:val="28"/>
          <w:szCs w:val="28"/>
          <w:lang w:val="uk-UA"/>
        </w:rPr>
        <w:t>Щ</w:t>
      </w:r>
      <w:r w:rsidRPr="00323FC2">
        <w:rPr>
          <w:rFonts w:ascii="Times New Roman" w:hAnsi="Times New Roman" w:cs="Times New Roman"/>
          <w:sz w:val="28"/>
          <w:szCs w:val="28"/>
          <w:lang w:val="uk-UA"/>
        </w:rPr>
        <w:t>езни на 24 години</w:t>
      </w:r>
      <w:r w:rsidRPr="000F64DF">
        <w:rPr>
          <w:rFonts w:ascii="Times New Roman" w:hAnsi="Times New Roman" w:cs="Times New Roman"/>
          <w:sz w:val="28"/>
          <w:szCs w:val="28"/>
        </w:rPr>
        <w:t>”</w:t>
      </w:r>
      <w:r w:rsidRPr="00323FC2">
        <w:rPr>
          <w:rFonts w:ascii="Times New Roman" w:hAnsi="Times New Roman" w:cs="Times New Roman"/>
          <w:sz w:val="28"/>
          <w:szCs w:val="28"/>
          <w:lang w:val="uk-UA"/>
        </w:rPr>
        <w:t xml:space="preserve">, коли дитина має зникнути з дому на добу, та </w:t>
      </w:r>
      <w:r w:rsidRPr="000F64DF">
        <w:rPr>
          <w:rFonts w:ascii="Times New Roman" w:hAnsi="Times New Roman" w:cs="Times New Roman"/>
          <w:sz w:val="28"/>
          <w:szCs w:val="28"/>
        </w:rPr>
        <w:t>“</w:t>
      </w:r>
      <w:r>
        <w:rPr>
          <w:rFonts w:ascii="Times New Roman" w:hAnsi="Times New Roman" w:cs="Times New Roman"/>
          <w:sz w:val="28"/>
          <w:szCs w:val="28"/>
          <w:lang w:val="uk-UA"/>
        </w:rPr>
        <w:t>Б</w:t>
      </w:r>
      <w:r w:rsidRPr="00323FC2">
        <w:rPr>
          <w:rFonts w:ascii="Times New Roman" w:hAnsi="Times New Roman" w:cs="Times New Roman"/>
          <w:sz w:val="28"/>
          <w:szCs w:val="28"/>
          <w:lang w:val="uk-UA"/>
        </w:rPr>
        <w:t>іжи або помри</w:t>
      </w:r>
      <w:r w:rsidRPr="000F64DF">
        <w:rPr>
          <w:rFonts w:ascii="Times New Roman" w:hAnsi="Times New Roman" w:cs="Times New Roman"/>
          <w:sz w:val="28"/>
          <w:szCs w:val="28"/>
        </w:rPr>
        <w:t>”</w:t>
      </w:r>
      <w:r w:rsidRPr="00323FC2">
        <w:rPr>
          <w:rFonts w:ascii="Times New Roman" w:hAnsi="Times New Roman" w:cs="Times New Roman"/>
          <w:sz w:val="28"/>
          <w:szCs w:val="28"/>
          <w:lang w:val="uk-UA"/>
        </w:rPr>
        <w:t xml:space="preserve"> – гра, в якій потрібно перебігти вулицю просто перед машиною, знімаючи це на відео.</w:t>
      </w:r>
      <w:r>
        <w:rPr>
          <w:rFonts w:ascii="Times New Roman" w:hAnsi="Times New Roman" w:cs="Times New Roman"/>
          <w:sz w:val="28"/>
          <w:szCs w:val="28"/>
          <w:lang w:val="uk-UA"/>
        </w:rPr>
        <w:t xml:space="preserve"> Шанси вийти з гри – мінімальні </w:t>
      </w:r>
      <w:r w:rsidRPr="0039483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9483E">
        <w:rPr>
          <w:rFonts w:ascii="Times New Roman" w:hAnsi="Times New Roman" w:cs="Times New Roman"/>
          <w:sz w:val="28"/>
          <w:szCs w:val="28"/>
          <w:lang w:val="uk-UA"/>
        </w:rPr>
        <w:t xml:space="preserve">“Синій кит”: Чому Україна програє інтернету дитячі життя”, </w:t>
      </w:r>
      <w:r w:rsidRPr="0039483E">
        <w:rPr>
          <w:rStyle w:val="Hyperlink"/>
          <w:rFonts w:ascii="Times New Roman" w:hAnsi="Times New Roman" w:cs="Times New Roman"/>
          <w:color w:val="auto"/>
          <w:sz w:val="28"/>
          <w:szCs w:val="28"/>
          <w:u w:val="none"/>
          <w:lang w:val="uk-UA"/>
        </w:rPr>
        <w:t>2017</w:t>
      </w:r>
      <w:r>
        <w:rPr>
          <w:rStyle w:val="Hyperlink"/>
          <w:rFonts w:ascii="Times New Roman" w:hAnsi="Times New Roman" w:cs="Times New Roman"/>
          <w:color w:val="auto"/>
          <w:sz w:val="28"/>
          <w:szCs w:val="28"/>
          <w:u w:val="none"/>
          <w:lang w:val="uk-UA"/>
        </w:rPr>
        <w:t xml:space="preserve"> </w:t>
      </w:r>
      <w:r w:rsidRPr="0039483E">
        <w:rPr>
          <w:rFonts w:ascii="Times New Roman" w:hAnsi="Times New Roman" w:cs="Times New Roman"/>
          <w:sz w:val="28"/>
          <w:szCs w:val="28"/>
          <w:lang w:val="uk-UA"/>
        </w:rPr>
        <w:t>].</w:t>
      </w:r>
      <w:r w:rsidRPr="0039483E">
        <w:rPr>
          <w:lang w:val="uk-UA"/>
        </w:rPr>
        <w:t xml:space="preserve">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361193">
        <w:rPr>
          <w:rFonts w:ascii="Times New Roman" w:hAnsi="Times New Roman" w:cs="Times New Roman"/>
          <w:sz w:val="28"/>
          <w:szCs w:val="28"/>
          <w:lang w:val="uk-UA"/>
        </w:rPr>
        <w:t>Діти ховаються у публічному місці: у супермаркеті, в школі, на заправці – і знімають відео. Один із восьми випадків зникнення дітей на Івано-Франківщині, що сталися від початку цього року, обласна поліція у справах дітей пов</w:t>
      </w:r>
      <w:r w:rsidRPr="001F2DA4">
        <w:rPr>
          <w:rFonts w:ascii="Times New Roman" w:hAnsi="Times New Roman" w:cs="Times New Roman"/>
          <w:sz w:val="28"/>
          <w:szCs w:val="28"/>
          <w:lang w:val="uk-UA"/>
        </w:rPr>
        <w:t>’</w:t>
      </w:r>
      <w:r w:rsidRPr="00361193">
        <w:rPr>
          <w:rFonts w:ascii="Times New Roman" w:hAnsi="Times New Roman" w:cs="Times New Roman"/>
          <w:sz w:val="28"/>
          <w:szCs w:val="28"/>
          <w:lang w:val="uk-UA"/>
        </w:rPr>
        <w:t>язує саме з цією г</w:t>
      </w:r>
      <w:r>
        <w:rPr>
          <w:rFonts w:ascii="Times New Roman" w:hAnsi="Times New Roman" w:cs="Times New Roman"/>
          <w:sz w:val="28"/>
          <w:szCs w:val="28"/>
          <w:lang w:val="uk-UA"/>
        </w:rPr>
        <w:t xml:space="preserve">рою. </w:t>
      </w:r>
      <w:r w:rsidRPr="00361193">
        <w:rPr>
          <w:rFonts w:ascii="Times New Roman" w:hAnsi="Times New Roman" w:cs="Times New Roman"/>
          <w:sz w:val="28"/>
          <w:szCs w:val="28"/>
          <w:lang w:val="uk-UA"/>
        </w:rPr>
        <w:t xml:space="preserve">Відрізнити участь у грі від справжнього зникнення практично неможливо. В обох випадках підлітки раптово </w:t>
      </w:r>
      <w:r>
        <w:rPr>
          <w:rFonts w:ascii="Times New Roman" w:hAnsi="Times New Roman" w:cs="Times New Roman"/>
          <w:sz w:val="28"/>
          <w:szCs w:val="28"/>
          <w:lang w:val="uk-UA"/>
        </w:rPr>
        <w:t>зника</w:t>
      </w:r>
      <w:r w:rsidRPr="00361193">
        <w:rPr>
          <w:rFonts w:ascii="Times New Roman" w:hAnsi="Times New Roman" w:cs="Times New Roman"/>
          <w:sz w:val="28"/>
          <w:szCs w:val="28"/>
          <w:lang w:val="uk-UA"/>
        </w:rPr>
        <w:t>ють з дому й не виходять на зв</w:t>
      </w:r>
      <w:r w:rsidRPr="001F2DA4">
        <w:rPr>
          <w:rFonts w:ascii="Times New Roman" w:hAnsi="Times New Roman" w:cs="Times New Roman"/>
          <w:sz w:val="28"/>
          <w:szCs w:val="28"/>
        </w:rPr>
        <w:t>’</w:t>
      </w:r>
      <w:r w:rsidRPr="00361193">
        <w:rPr>
          <w:rFonts w:ascii="Times New Roman" w:hAnsi="Times New Roman" w:cs="Times New Roman"/>
          <w:sz w:val="28"/>
          <w:szCs w:val="28"/>
          <w:lang w:val="uk-UA"/>
        </w:rPr>
        <w:t>язок.</w:t>
      </w:r>
    </w:p>
    <w:p w:rsidR="0050625C" w:rsidRPr="00985C38"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Боротьба з поширенням </w:t>
      </w:r>
      <w:r w:rsidRPr="000F64DF">
        <w:rPr>
          <w:rFonts w:ascii="Times New Roman" w:hAnsi="Times New Roman" w:cs="Times New Roman"/>
          <w:sz w:val="28"/>
          <w:szCs w:val="28"/>
        </w:rPr>
        <w:t>“</w:t>
      </w:r>
      <w:r>
        <w:rPr>
          <w:rFonts w:ascii="Times New Roman" w:hAnsi="Times New Roman" w:cs="Times New Roman"/>
          <w:sz w:val="28"/>
          <w:szCs w:val="28"/>
          <w:lang w:val="uk-UA"/>
        </w:rPr>
        <w:t>Синього кита</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призвела до появи аналогічної гри </w:t>
      </w:r>
      <w:r w:rsidRPr="000F64DF">
        <w:rPr>
          <w:rFonts w:ascii="Times New Roman" w:hAnsi="Times New Roman" w:cs="Times New Roman"/>
          <w:sz w:val="28"/>
          <w:szCs w:val="28"/>
        </w:rPr>
        <w:t>“</w:t>
      </w:r>
      <w:r>
        <w:rPr>
          <w:rFonts w:ascii="Times New Roman" w:hAnsi="Times New Roman" w:cs="Times New Roman"/>
          <w:sz w:val="28"/>
          <w:szCs w:val="28"/>
          <w:lang w:val="uk-UA"/>
        </w:rPr>
        <w:t>Червона сова</w:t>
      </w:r>
      <w:r w:rsidRPr="000F64DF">
        <w:rPr>
          <w:rFonts w:ascii="Times New Roman" w:hAnsi="Times New Roman" w:cs="Times New Roman"/>
          <w:sz w:val="28"/>
          <w:szCs w:val="28"/>
        </w:rPr>
        <w:t>”</w:t>
      </w:r>
      <w:r>
        <w:rPr>
          <w:rFonts w:ascii="Times New Roman" w:hAnsi="Times New Roman" w:cs="Times New Roman"/>
          <w:sz w:val="28"/>
          <w:szCs w:val="28"/>
          <w:lang w:val="uk-UA"/>
        </w:rPr>
        <w:t>. Правила гри такі самі, а завдання бувають ще жорстокішими,  тобто блокування сумнозвісних ігор спричиняють появу таких самих, але з іншими назвами.</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такому разі, необхідністю є продовження інформування не тільки дітей, а й їхніх батьків про шкоду та небезпеку таких ігор. Саме соціальний педагог повинен стати правильним інформативним джерелом для мінімалізації зацікавлених осіб такими іграми.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p>
    <w:p w:rsidR="0050625C" w:rsidRDefault="0050625C" w:rsidP="000F64DF">
      <w:pPr>
        <w:pStyle w:val="ListParagraph"/>
        <w:spacing w:after="0" w:line="360" w:lineRule="auto"/>
        <w:ind w:left="0" w:firstLine="567"/>
        <w:jc w:val="both"/>
        <w:rPr>
          <w:rFonts w:ascii="Times New Roman" w:hAnsi="Times New Roman" w:cs="Times New Roman"/>
          <w:b/>
          <w:bCs/>
          <w:sz w:val="28"/>
          <w:szCs w:val="28"/>
          <w:lang w:val="uk-UA"/>
        </w:rPr>
      </w:pPr>
      <w:r w:rsidRPr="0019162B">
        <w:rPr>
          <w:rFonts w:ascii="Times New Roman" w:hAnsi="Times New Roman" w:cs="Times New Roman"/>
          <w:b/>
          <w:bCs/>
          <w:sz w:val="28"/>
          <w:szCs w:val="28"/>
          <w:lang w:val="uk-UA"/>
        </w:rPr>
        <w:t xml:space="preserve">Висновки з </w:t>
      </w:r>
      <w:r>
        <w:rPr>
          <w:rFonts w:ascii="Times New Roman" w:hAnsi="Times New Roman" w:cs="Times New Roman"/>
          <w:b/>
          <w:bCs/>
          <w:sz w:val="28"/>
          <w:szCs w:val="28"/>
          <w:lang w:val="uk-UA"/>
        </w:rPr>
        <w:t>розділу 1</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Особистість підлітка формується під впливом соціального та інформаційного середовища. Поведінка підлітків модифікується внаслідок дій їхніх однолітків. Сучасне інформаційне середовище насичене багатьма елементами небезпеки. Одним із різновидів такої небезпеки виступають онлайн-квести зі смертельним закінченням. Оскільки підлітковий вік є кризовим періодом у становленні особистості, то часто діти такого віку не знаходячи розуміння у колі сім</w:t>
      </w:r>
      <w:r w:rsidRPr="005515DD">
        <w:rPr>
          <w:rFonts w:ascii="Times New Roman" w:hAnsi="Times New Roman" w:cs="Times New Roman"/>
          <w:sz w:val="28"/>
          <w:szCs w:val="28"/>
          <w:lang w:val="uk-UA"/>
        </w:rPr>
        <w:t>’</w:t>
      </w:r>
      <w:r>
        <w:rPr>
          <w:rFonts w:ascii="Times New Roman" w:hAnsi="Times New Roman" w:cs="Times New Roman"/>
          <w:sz w:val="28"/>
          <w:szCs w:val="28"/>
          <w:lang w:val="uk-UA"/>
        </w:rPr>
        <w:t>ї та однолітків, починають активно шукати однодумців у віртуальному середовищі, тому потрапляють у небезпечні ситуації.</w:t>
      </w:r>
    </w:p>
    <w:p w:rsidR="0050625C" w:rsidRDefault="0050625C" w:rsidP="000F64DF">
      <w:pPr>
        <w:spacing w:after="0" w:line="360" w:lineRule="auto"/>
        <w:ind w:firstLine="567"/>
        <w:jc w:val="both"/>
        <w:rPr>
          <w:rFonts w:ascii="Times New Roman" w:hAnsi="Times New Roman" w:cs="Times New Roman"/>
          <w:sz w:val="28"/>
          <w:szCs w:val="28"/>
          <w:lang w:val="uk-UA"/>
        </w:rPr>
      </w:pPr>
      <w:r w:rsidRPr="00FE3FE6">
        <w:rPr>
          <w:rFonts w:ascii="Times New Roman" w:hAnsi="Times New Roman" w:cs="Times New Roman"/>
          <w:sz w:val="28"/>
          <w:szCs w:val="28"/>
          <w:lang w:val="uk-UA"/>
        </w:rPr>
        <w:t xml:space="preserve">Небезпечні онлайн-квести </w:t>
      </w:r>
      <w:r>
        <w:rPr>
          <w:rFonts w:ascii="Times New Roman" w:hAnsi="Times New Roman" w:cs="Times New Roman"/>
          <w:sz w:val="28"/>
          <w:szCs w:val="28"/>
          <w:lang w:val="uk-UA"/>
        </w:rPr>
        <w:t>набули поширення з 2016 року.</w:t>
      </w:r>
      <w:r w:rsidRPr="00000035">
        <w:rPr>
          <w:rFonts w:ascii="Times New Roman" w:hAnsi="Times New Roman" w:cs="Times New Roman"/>
          <w:sz w:val="28"/>
          <w:szCs w:val="28"/>
        </w:rPr>
        <w:t xml:space="preserve"> </w:t>
      </w:r>
      <w:r>
        <w:rPr>
          <w:rFonts w:ascii="Times New Roman" w:hAnsi="Times New Roman" w:cs="Times New Roman"/>
          <w:sz w:val="28"/>
          <w:szCs w:val="28"/>
          <w:lang w:val="uk-UA"/>
        </w:rPr>
        <w:t xml:space="preserve">Впродовж першого року існування гри </w:t>
      </w:r>
      <w:r w:rsidRPr="000F64DF">
        <w:rPr>
          <w:rFonts w:ascii="Times New Roman" w:hAnsi="Times New Roman" w:cs="Times New Roman"/>
          <w:sz w:val="28"/>
          <w:szCs w:val="28"/>
        </w:rPr>
        <w:t>“</w:t>
      </w:r>
      <w:r>
        <w:rPr>
          <w:rFonts w:ascii="Times New Roman" w:hAnsi="Times New Roman" w:cs="Times New Roman"/>
          <w:sz w:val="28"/>
          <w:szCs w:val="28"/>
          <w:lang w:val="uk-UA"/>
        </w:rPr>
        <w:t>Синій кит</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130 дітей закінчили життя самогубством перебуваючи у грі. Найбільшого розповсюдження даний квест набув у лютому 2017 року. В цей період більше 800 користувачів соціальних мереж оприлюднили заклики про те, що бажають взяти участь у грі. </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Назви такі квести отримують у зв</w:t>
      </w:r>
      <w:r w:rsidRPr="00133A8C">
        <w:rPr>
          <w:rFonts w:ascii="Times New Roman" w:hAnsi="Times New Roman" w:cs="Times New Roman"/>
          <w:sz w:val="28"/>
          <w:szCs w:val="28"/>
        </w:rPr>
        <w:t>’</w:t>
      </w:r>
      <w:r>
        <w:rPr>
          <w:rFonts w:ascii="Times New Roman" w:hAnsi="Times New Roman" w:cs="Times New Roman"/>
          <w:sz w:val="28"/>
          <w:szCs w:val="28"/>
          <w:lang w:val="uk-UA"/>
        </w:rPr>
        <w:t xml:space="preserve">язку зі специфікою образу або способу дій. </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Смертельні ігри є характерними не тільки для України, а й для країн колишніх республік СРСР, а також країн Європи та Америки. Проте, не у всіх країнах це явище пов</w:t>
      </w:r>
      <w:r w:rsidRPr="00133A8C">
        <w:rPr>
          <w:rFonts w:ascii="Times New Roman" w:hAnsi="Times New Roman" w:cs="Times New Roman"/>
          <w:sz w:val="28"/>
          <w:szCs w:val="28"/>
        </w:rPr>
        <w:t>’</w:t>
      </w:r>
      <w:r>
        <w:rPr>
          <w:rFonts w:ascii="Times New Roman" w:hAnsi="Times New Roman" w:cs="Times New Roman"/>
          <w:sz w:val="28"/>
          <w:szCs w:val="28"/>
          <w:lang w:val="uk-UA"/>
        </w:rPr>
        <w:t xml:space="preserve">язують із соціально-педагогічною прогалиною. </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Дослідники стверджують, що така гра має значний вплив на особистість підлітка через її простоту, конкретику, цікавість, емоційність.</w:t>
      </w:r>
    </w:p>
    <w:p w:rsidR="0050625C" w:rsidRPr="005515DD" w:rsidRDefault="0050625C" w:rsidP="000F64DF">
      <w:pPr>
        <w:spacing w:after="0" w:line="360" w:lineRule="auto"/>
        <w:ind w:firstLine="567"/>
        <w:jc w:val="both"/>
        <w:rPr>
          <w:rFonts w:ascii="Times New Roman" w:hAnsi="Times New Roman" w:cs="Times New Roman"/>
          <w:sz w:val="28"/>
          <w:szCs w:val="28"/>
          <w:lang w:val="uk-UA"/>
        </w:rPr>
      </w:pPr>
    </w:p>
    <w:p w:rsidR="0050625C" w:rsidRPr="00000035" w:rsidRDefault="0050625C" w:rsidP="00000035">
      <w:pPr>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Pr="00361193">
        <w:rPr>
          <w:rFonts w:ascii="Times New Roman" w:hAnsi="Times New Roman" w:cs="Times New Roman"/>
          <w:b/>
          <w:bCs/>
          <w:sz w:val="28"/>
          <w:szCs w:val="28"/>
          <w:lang w:val="uk-UA"/>
        </w:rPr>
        <w:t>РОЗДІЛ 2</w:t>
      </w:r>
    </w:p>
    <w:p w:rsidR="0050625C" w:rsidRDefault="0050625C" w:rsidP="000F64DF">
      <w:pPr>
        <w:pStyle w:val="ListParagraph"/>
        <w:spacing w:after="0" w:line="360" w:lineRule="auto"/>
        <w:ind w:left="0"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СТАН ЗАЛУЧЕННЯ</w:t>
      </w:r>
      <w:r w:rsidRPr="00BA39E6">
        <w:rPr>
          <w:rFonts w:ascii="Times New Roman" w:hAnsi="Times New Roman" w:cs="Times New Roman"/>
          <w:b/>
          <w:bCs/>
          <w:sz w:val="28"/>
          <w:szCs w:val="28"/>
          <w:lang w:val="uk-UA"/>
        </w:rPr>
        <w:t xml:space="preserve"> СУЧАСНИХ ШКОЛЯРІВ </w:t>
      </w:r>
    </w:p>
    <w:p w:rsidR="0050625C" w:rsidRDefault="0050625C" w:rsidP="000F64DF">
      <w:pPr>
        <w:pStyle w:val="ListParagraph"/>
        <w:spacing w:after="0" w:line="360" w:lineRule="auto"/>
        <w:ind w:left="0" w:firstLine="567"/>
        <w:jc w:val="center"/>
        <w:rPr>
          <w:rFonts w:ascii="Times New Roman" w:hAnsi="Times New Roman" w:cs="Times New Roman"/>
          <w:b/>
          <w:bCs/>
          <w:sz w:val="28"/>
          <w:szCs w:val="28"/>
          <w:lang w:val="uk-UA"/>
        </w:rPr>
      </w:pPr>
      <w:r w:rsidRPr="00BA39E6">
        <w:rPr>
          <w:rFonts w:ascii="Times New Roman" w:hAnsi="Times New Roman" w:cs="Times New Roman"/>
          <w:b/>
          <w:bCs/>
          <w:sz w:val="28"/>
          <w:szCs w:val="28"/>
          <w:lang w:val="uk-UA"/>
        </w:rPr>
        <w:t>В САМОРУЙНІВНІ ІГРИ</w:t>
      </w:r>
    </w:p>
    <w:p w:rsidR="0050625C"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p>
    <w:p w:rsidR="0050625C" w:rsidRPr="000422A4"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r w:rsidRPr="000422A4">
        <w:rPr>
          <w:rFonts w:ascii="Times New Roman" w:hAnsi="Times New Roman" w:cs="Times New Roman"/>
          <w:b/>
          <w:bCs/>
          <w:sz w:val="28"/>
          <w:szCs w:val="28"/>
          <w:lang w:val="uk-UA"/>
        </w:rPr>
        <w:t>2.1</w:t>
      </w:r>
      <w:r>
        <w:rPr>
          <w:rFonts w:ascii="Times New Roman" w:hAnsi="Times New Roman" w:cs="Times New Roman"/>
          <w:b/>
          <w:bCs/>
          <w:sz w:val="28"/>
          <w:szCs w:val="28"/>
          <w:lang w:val="uk-UA"/>
        </w:rPr>
        <w:t>.</w:t>
      </w:r>
      <w:r w:rsidRPr="000422A4">
        <w:rPr>
          <w:rFonts w:ascii="Times New Roman" w:hAnsi="Times New Roman" w:cs="Times New Roman"/>
          <w:b/>
          <w:bCs/>
          <w:sz w:val="28"/>
          <w:szCs w:val="28"/>
          <w:lang w:val="uk-UA"/>
        </w:rPr>
        <w:t xml:space="preserve"> Організація, методика і результати дослідження</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CE0217">
        <w:rPr>
          <w:rFonts w:ascii="Times New Roman" w:hAnsi="Times New Roman" w:cs="Times New Roman"/>
          <w:sz w:val="28"/>
          <w:szCs w:val="28"/>
          <w:lang w:val="uk-UA"/>
        </w:rPr>
        <w:t xml:space="preserve">Спілкування </w:t>
      </w:r>
      <w:r>
        <w:rPr>
          <w:rFonts w:ascii="Times New Roman" w:hAnsi="Times New Roman" w:cs="Times New Roman"/>
          <w:sz w:val="28"/>
          <w:szCs w:val="28"/>
          <w:lang w:val="uk-UA"/>
        </w:rPr>
        <w:t xml:space="preserve">охоплює всі сфери життєдіяльності підлітка і проявляється в різних формах. Однією із таких форм є віртуальне спілкування, яке в багатьох аспектах повторює реальне, але в той же час має свої специфічні особливості. </w:t>
      </w:r>
    </w:p>
    <w:p w:rsidR="0050625C" w:rsidRPr="00CE0217"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Інтернет-спілкування створюється особливий простір, де виникають нові правила, закони та зв’язки. Зокрема, для дітей підліткового віку таким простором є онлайн-ігри.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Треба усвідомити той факт, що інтерес дітей до таких ігор зумовлен</w:t>
      </w:r>
      <w:r>
        <w:rPr>
          <w:rFonts w:ascii="Times New Roman" w:hAnsi="Times New Roman" w:cs="Times New Roman"/>
          <w:sz w:val="28"/>
          <w:szCs w:val="28"/>
          <w:lang w:val="uk-UA"/>
        </w:rPr>
        <w:t>ий</w:t>
      </w:r>
      <w:r w:rsidRPr="00BA39E6">
        <w:rPr>
          <w:rFonts w:ascii="Times New Roman" w:hAnsi="Times New Roman" w:cs="Times New Roman"/>
          <w:sz w:val="28"/>
          <w:szCs w:val="28"/>
          <w:lang w:val="uk-UA"/>
        </w:rPr>
        <w:t xml:space="preserve"> не тільки кризою підліткового віку, а й втратою особистісних цінностей, пошуком єдиного вирішення усіх проблем. Цікавість потенційних учасників таких груп смерті стрімко зростає.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основі дослідження М. Снітко можна зазначити, що кожні 9 з 10 школярів щодня спілкуються за допомогою Інтернету, більша половина з них спілкується не з навчальних питань, а заради самого спілкування та знайомства з новими людьми.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noProof/>
          <w:sz w:val="28"/>
          <w:szCs w:val="28"/>
          <w:lang w:val="uk-UA" w:eastAsia="uk-UA"/>
        </w:rPr>
        <w:object w:dxaOrig="5981" w:dyaOrig="3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7" o:spid="_x0000_i1025" type="#_x0000_t75" style="width:299.25pt;height:180.75pt;visibility:visible" o:ole="">
            <v:imagedata r:id="rId7" o:title=""/>
            <o:lock v:ext="edit" aspectratio="f"/>
          </v:shape>
          <o:OLEObject Type="Embed" ProgID="Excel.Sheet.8" ShapeID="Диаграмма 7" DrawAspect="Content" ObjectID="_1617130897" r:id="rId8"/>
        </w:object>
      </w:r>
    </w:p>
    <w:p w:rsidR="0050625C" w:rsidRPr="00113760" w:rsidRDefault="0050625C" w:rsidP="000F64DF">
      <w:pPr>
        <w:pStyle w:val="ListParagraph"/>
        <w:tabs>
          <w:tab w:val="left" w:pos="0"/>
        </w:tabs>
        <w:spacing w:after="0" w:line="360" w:lineRule="auto"/>
        <w:ind w:left="0" w:firstLine="567"/>
        <w:jc w:val="both"/>
        <w:rPr>
          <w:rFonts w:ascii="Times New Roman" w:hAnsi="Times New Roman" w:cs="Times New Roman"/>
          <w:i/>
          <w:iCs/>
          <w:sz w:val="28"/>
          <w:szCs w:val="28"/>
          <w:lang w:val="uk-UA"/>
        </w:rPr>
      </w:pPr>
      <w:r w:rsidRPr="0039483E">
        <w:rPr>
          <w:rFonts w:ascii="Times New Roman" w:hAnsi="Times New Roman" w:cs="Times New Roman"/>
          <w:b/>
          <w:bCs/>
          <w:sz w:val="28"/>
          <w:szCs w:val="28"/>
          <w:lang w:val="uk-UA"/>
        </w:rPr>
        <w:t>Рис. 1. Тематика Інтернет-спілкування підлітків</w:t>
      </w:r>
      <w:r>
        <w:rPr>
          <w:rFonts w:ascii="Times New Roman" w:hAnsi="Times New Roman" w:cs="Times New Roman"/>
          <w:i/>
          <w:iCs/>
          <w:sz w:val="28"/>
          <w:szCs w:val="28"/>
          <w:lang w:val="uk-UA"/>
        </w:rPr>
        <w:t xml:space="preserve"> </w:t>
      </w:r>
      <w:r w:rsidRPr="00BE7D41">
        <w:rPr>
          <w:rFonts w:ascii="Times New Roman" w:hAnsi="Times New Roman" w:cs="Times New Roman"/>
          <w:sz w:val="28"/>
          <w:szCs w:val="28"/>
          <w:lang w:val="uk-UA"/>
        </w:rPr>
        <w:t>[ Снітко М. С., 107 ].</w:t>
      </w:r>
      <w:r>
        <w:rPr>
          <w:rFonts w:ascii="Times New Roman" w:hAnsi="Times New Roman" w:cs="Times New Roman"/>
          <w:i/>
          <w:iCs/>
          <w:sz w:val="28"/>
          <w:szCs w:val="28"/>
          <w:lang w:val="uk-UA"/>
        </w:rPr>
        <w:t xml:space="preserve">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соціальних мережах підлітки можуть створити собі так звані </w:t>
      </w:r>
      <w:r w:rsidRPr="000F64DF">
        <w:rPr>
          <w:rFonts w:ascii="Times New Roman" w:hAnsi="Times New Roman" w:cs="Times New Roman"/>
          <w:sz w:val="28"/>
          <w:szCs w:val="28"/>
          <w:lang w:val="uk-UA"/>
        </w:rPr>
        <w:t>“</w:t>
      </w:r>
      <w:r>
        <w:rPr>
          <w:rFonts w:ascii="Times New Roman" w:hAnsi="Times New Roman" w:cs="Times New Roman"/>
          <w:sz w:val="28"/>
          <w:szCs w:val="28"/>
          <w:lang w:val="uk-UA"/>
        </w:rPr>
        <w:t>віртуальні образи</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презентуючи себе так, як хотіли б, щоб їх сприймали оточуючі. Спрощеність спілкування в Інтернеті сприяє самопрезентації підлітка, даючи можливість бути тим, він захоче, що часто призводить до виникнення девіантної поведінки та агресивності у підлітків. </w:t>
      </w:r>
    </w:p>
    <w:p w:rsidR="0050625C" w:rsidRPr="00F549A1" w:rsidRDefault="0050625C" w:rsidP="000F64DF">
      <w:pPr>
        <w:pStyle w:val="ListParagraph"/>
        <w:tabs>
          <w:tab w:val="left" w:pos="0"/>
        </w:tabs>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У даному контексті було доречним провести нами чергове опитування з підлітками репрезентованої вибірки </w:t>
      </w:r>
      <w:r w:rsidRPr="000F64DF">
        <w:rPr>
          <w:rFonts w:ascii="Times New Roman" w:hAnsi="Times New Roman" w:cs="Times New Roman"/>
          <w:sz w:val="28"/>
          <w:szCs w:val="28"/>
        </w:rPr>
        <w:t>“</w:t>
      </w:r>
      <w:r>
        <w:rPr>
          <w:rFonts w:ascii="Times New Roman" w:hAnsi="Times New Roman" w:cs="Times New Roman"/>
          <w:sz w:val="28"/>
          <w:szCs w:val="28"/>
          <w:lang w:val="uk-UA"/>
        </w:rPr>
        <w:t>Що Вас приваблює в інтернет-спілкуванні?</w:t>
      </w:r>
      <w:r w:rsidRPr="000F64DF">
        <w:rPr>
          <w:rFonts w:ascii="Times New Roman" w:hAnsi="Times New Roman" w:cs="Times New Roman"/>
          <w:sz w:val="28"/>
          <w:szCs w:val="28"/>
        </w:rPr>
        <w:t>”</w:t>
      </w:r>
      <w:r w:rsidRPr="00000035">
        <w:rPr>
          <w:rFonts w:ascii="Times New Roman" w:hAnsi="Times New Roman" w:cs="Times New Roman"/>
          <w:sz w:val="28"/>
          <w:szCs w:val="28"/>
        </w:rPr>
        <w:t xml:space="preserve"> </w:t>
      </w:r>
      <w:r w:rsidRPr="00277EF1">
        <w:rPr>
          <w:rFonts w:ascii="Times New Roman" w:hAnsi="Times New Roman" w:cs="Times New Roman"/>
          <w:sz w:val="28"/>
          <w:szCs w:val="28"/>
          <w:lang w:val="uk-UA"/>
        </w:rPr>
        <w:t>(Рис.2.).</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noProof/>
          <w:sz w:val="28"/>
          <w:szCs w:val="28"/>
          <w:lang w:val="uk-UA" w:eastAsia="ru-RU"/>
        </w:rPr>
      </w:pPr>
      <w:r>
        <w:rPr>
          <w:rFonts w:ascii="Times New Roman" w:hAnsi="Times New Roman" w:cs="Times New Roman"/>
          <w:sz w:val="28"/>
          <w:szCs w:val="28"/>
          <w:lang w:val="uk-UA"/>
        </w:rPr>
        <w:t xml:space="preserve">Більша половина досліджуваних школярів зазначила, що найбільше їм подобається спрощеність спілкування у соцмережах. Те, що співрозмовник не може бачити дійсних емоцій, невербальних засобів, а також можна видавати себе не за того, ким ти є насправді.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noProof/>
          <w:sz w:val="28"/>
          <w:szCs w:val="28"/>
          <w:lang w:val="uk-UA" w:eastAsia="uk-UA"/>
        </w:rPr>
        <w:object w:dxaOrig="5463" w:dyaOrig="3581">
          <v:shape id="Диаграмма 9" o:spid="_x0000_i1026" type="#_x0000_t75" style="width:270.75pt;height:179.25pt;visibility:visible" o:ole="">
            <v:imagedata r:id="rId9" o:title=""/>
            <o:lock v:ext="edit" aspectratio="f"/>
          </v:shape>
          <o:OLEObject Type="Embed" ProgID="Excel.Sheet.8" ShapeID="Диаграмма 9" DrawAspect="Content" ObjectID="_1617130898" r:id="rId10"/>
        </w:object>
      </w:r>
    </w:p>
    <w:p w:rsidR="0050625C" w:rsidRPr="0039483E"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r w:rsidRPr="0039483E">
        <w:rPr>
          <w:rFonts w:ascii="Times New Roman" w:hAnsi="Times New Roman" w:cs="Times New Roman"/>
          <w:b/>
          <w:bCs/>
          <w:sz w:val="28"/>
          <w:szCs w:val="28"/>
          <w:lang w:val="uk-UA"/>
        </w:rPr>
        <w:t>Рис. 2. Особливості Інтернет-спілкування, які подобаться підліткам</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Такі вподобання підлітків проявляються і в тому, що вони відчувають вседозволеність у віртуальному світі. Все, що вони там роблять, залишається без уваги дорослих. Відсутня відповідальність за агресію, відповідність суспільним нормам, презентування себе не так, як є в реальному житті тощо.</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Кожен п’ятий підліток – вважає, що життя без інтернет-спілкування сумне та одноманітне, а кожен сьомий – забуває про свої щоденні обов’язки, що засвідчує наявність негативних чинників впливу Інтернету на підлітків та втрату ними життєвих цінностей.</w:t>
      </w:r>
    </w:p>
    <w:p w:rsidR="0050625C" w:rsidRPr="00F45F20"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Поруч з опитуваннями щодо існування Інтернету в житті школярів, ми звернули увагу на головну проблему нашого дослідження і </w:t>
      </w:r>
      <w:r w:rsidRPr="00BA39E6">
        <w:rPr>
          <w:rFonts w:ascii="Times New Roman" w:hAnsi="Times New Roman" w:cs="Times New Roman"/>
          <w:sz w:val="28"/>
          <w:szCs w:val="28"/>
          <w:lang w:val="uk-UA"/>
        </w:rPr>
        <w:t xml:space="preserve">для того, щоб зрозуміти яка кількість школярів в середньому ознайомлена з іграми “Синій кит” та “Біжи або помри” ми провели анонімне опитування.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 xml:space="preserve">Репрезентованою вибіркою стали учні Одаївської ЗОШ </w:t>
      </w:r>
      <w:r>
        <w:rPr>
          <w:rFonts w:ascii="Times New Roman" w:hAnsi="Times New Roman" w:cs="Times New Roman"/>
          <w:sz w:val="28"/>
          <w:szCs w:val="28"/>
          <w:lang w:val="uk-UA"/>
        </w:rPr>
        <w:t>І</w:t>
      </w:r>
      <w:r w:rsidRPr="00BA39E6">
        <w:rPr>
          <w:rFonts w:ascii="Times New Roman" w:hAnsi="Times New Roman" w:cs="Times New Roman"/>
          <w:sz w:val="28"/>
          <w:szCs w:val="28"/>
          <w:lang w:val="uk-UA"/>
        </w:rPr>
        <w:t>-</w:t>
      </w:r>
      <w:r>
        <w:rPr>
          <w:rFonts w:ascii="Times New Roman" w:hAnsi="Times New Roman" w:cs="Times New Roman"/>
          <w:sz w:val="28"/>
          <w:szCs w:val="28"/>
          <w:lang w:val="uk-UA"/>
        </w:rPr>
        <w:t>ІІ</w:t>
      </w:r>
      <w:r w:rsidRPr="00BA39E6">
        <w:rPr>
          <w:rFonts w:ascii="Times New Roman" w:hAnsi="Times New Roman" w:cs="Times New Roman"/>
          <w:sz w:val="28"/>
          <w:szCs w:val="28"/>
          <w:lang w:val="uk-UA"/>
        </w:rPr>
        <w:t xml:space="preserve"> ст. віком 13-15 років. Опитувальн</w:t>
      </w:r>
      <w:r>
        <w:rPr>
          <w:rFonts w:ascii="Times New Roman" w:hAnsi="Times New Roman" w:cs="Times New Roman"/>
          <w:sz w:val="28"/>
          <w:szCs w:val="28"/>
          <w:lang w:val="uk-UA"/>
        </w:rPr>
        <w:t>ик складався з 4 закритих запитань (дод. А)</w:t>
      </w:r>
      <w:r w:rsidRPr="00BA39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сприяло швидкому, точному орієнтуванні дітей в опитувальнику та реальним відповідям, які не залежали від другорядних факторів.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CE0217">
        <w:rPr>
          <w:rFonts w:ascii="Times New Roman" w:hAnsi="Times New Roman" w:cs="Times New Roman"/>
          <w:sz w:val="28"/>
          <w:szCs w:val="28"/>
          <w:lang w:val="uk-UA"/>
        </w:rPr>
        <w:t xml:space="preserve">За результатами опитування 96% школярів знають про існування вище сказаних ігор; 64% з них намагалися дізнатись більше про </w:t>
      </w:r>
      <w:r>
        <w:rPr>
          <w:rFonts w:ascii="Times New Roman" w:hAnsi="Times New Roman" w:cs="Times New Roman"/>
          <w:sz w:val="28"/>
          <w:szCs w:val="28"/>
          <w:lang w:val="uk-UA"/>
        </w:rPr>
        <w:t>ц</w:t>
      </w:r>
      <w:r w:rsidRPr="00CE0217">
        <w:rPr>
          <w:rFonts w:ascii="Times New Roman" w:hAnsi="Times New Roman" w:cs="Times New Roman"/>
          <w:sz w:val="28"/>
          <w:szCs w:val="28"/>
          <w:lang w:val="uk-UA"/>
        </w:rPr>
        <w:t>і ігри; 15% всіх опитуваних – зацікавила суть квесту; 5% зізнались в тому, що могли б почати грати із цікавості до завдань.</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FF5D0A">
        <w:rPr>
          <w:rFonts w:ascii="Times New Roman" w:hAnsi="Times New Roman" w:cs="Times New Roman"/>
          <w:noProof/>
          <w:sz w:val="28"/>
          <w:szCs w:val="28"/>
          <w:lang w:val="uk-UA" w:eastAsia="uk-UA"/>
        </w:rPr>
        <w:pict>
          <v:shape id="Рисунок 6" o:spid="_x0000_i1027" type="#_x0000_t75" style="width:302.25pt;height:174.75pt;visibility:visible">
            <v:imagedata r:id="rId11" o:title=""/>
          </v:shape>
        </w:pict>
      </w:r>
    </w:p>
    <w:p w:rsidR="0050625C" w:rsidRPr="00277EF1"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r w:rsidRPr="00277EF1">
        <w:rPr>
          <w:rFonts w:ascii="Times New Roman" w:hAnsi="Times New Roman" w:cs="Times New Roman"/>
          <w:b/>
          <w:bCs/>
          <w:sz w:val="28"/>
          <w:szCs w:val="28"/>
          <w:lang w:val="uk-UA"/>
        </w:rPr>
        <w:t>Рис. 2. Інформативність школярів щодо існування онлайн-квестів</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Опрацьовуючи результати</w:t>
      </w:r>
      <w:r w:rsidRPr="00367A2B">
        <w:rPr>
          <w:rFonts w:ascii="Times New Roman" w:hAnsi="Times New Roman" w:cs="Times New Roman"/>
          <w:sz w:val="28"/>
          <w:szCs w:val="28"/>
          <w:lang w:val="uk-UA"/>
        </w:rPr>
        <w:t xml:space="preserve"> дослідження</w:t>
      </w:r>
      <w:r>
        <w:rPr>
          <w:rFonts w:ascii="Times New Roman" w:hAnsi="Times New Roman" w:cs="Times New Roman"/>
          <w:sz w:val="28"/>
          <w:szCs w:val="28"/>
          <w:lang w:val="uk-UA"/>
        </w:rPr>
        <w:t>,</w:t>
      </w:r>
      <w:r w:rsidRPr="00367A2B">
        <w:rPr>
          <w:rFonts w:ascii="Times New Roman" w:hAnsi="Times New Roman" w:cs="Times New Roman"/>
          <w:sz w:val="28"/>
          <w:szCs w:val="28"/>
          <w:lang w:val="uk-UA"/>
        </w:rPr>
        <w:t xml:space="preserve"> можна стверджувати, що на даний час підлітки добре ознайомлені з існуванням </w:t>
      </w:r>
      <w:r>
        <w:rPr>
          <w:rFonts w:ascii="Times New Roman" w:hAnsi="Times New Roman" w:cs="Times New Roman"/>
          <w:sz w:val="28"/>
          <w:szCs w:val="28"/>
          <w:lang w:val="uk-UA"/>
        </w:rPr>
        <w:t>груп смерті</w:t>
      </w:r>
      <w:r w:rsidRPr="00367A2B">
        <w:rPr>
          <w:rFonts w:ascii="Times New Roman" w:hAnsi="Times New Roman" w:cs="Times New Roman"/>
          <w:sz w:val="28"/>
          <w:szCs w:val="28"/>
          <w:lang w:val="uk-UA"/>
        </w:rPr>
        <w:t xml:space="preserve">. Це спричинено не тільки популярністю даних квестів, але й великою кількістю розповсюдженої інформації у ЗМІ, на телебаченні тощо. </w:t>
      </w:r>
      <w:r>
        <w:rPr>
          <w:rFonts w:ascii="Times New Roman" w:hAnsi="Times New Roman" w:cs="Times New Roman"/>
          <w:sz w:val="28"/>
          <w:szCs w:val="28"/>
          <w:lang w:val="uk-UA"/>
        </w:rPr>
        <w:t>Повідомлення</w:t>
      </w:r>
      <w:r w:rsidRPr="00367A2B">
        <w:rPr>
          <w:rFonts w:ascii="Times New Roman" w:hAnsi="Times New Roman" w:cs="Times New Roman"/>
          <w:sz w:val="28"/>
          <w:szCs w:val="28"/>
          <w:lang w:val="uk-UA"/>
        </w:rPr>
        <w:t xml:space="preserve"> щодо </w:t>
      </w:r>
      <w:r>
        <w:rPr>
          <w:rFonts w:ascii="Times New Roman" w:hAnsi="Times New Roman" w:cs="Times New Roman"/>
          <w:sz w:val="28"/>
          <w:szCs w:val="28"/>
          <w:lang w:val="uk-UA"/>
        </w:rPr>
        <w:t xml:space="preserve">цих </w:t>
      </w:r>
      <w:r w:rsidRPr="00367A2B">
        <w:rPr>
          <w:rFonts w:ascii="Times New Roman" w:hAnsi="Times New Roman" w:cs="Times New Roman"/>
          <w:sz w:val="28"/>
          <w:szCs w:val="28"/>
          <w:lang w:val="uk-UA"/>
        </w:rPr>
        <w:t>ігор, як їх знайти, як почати грати</w:t>
      </w:r>
      <w:r>
        <w:rPr>
          <w:rFonts w:ascii="Times New Roman" w:hAnsi="Times New Roman" w:cs="Times New Roman"/>
          <w:sz w:val="28"/>
          <w:szCs w:val="28"/>
          <w:lang w:val="uk-UA"/>
        </w:rPr>
        <w:t xml:space="preserve"> існують</w:t>
      </w:r>
      <w:r w:rsidRPr="00367A2B">
        <w:rPr>
          <w:rFonts w:ascii="Times New Roman" w:hAnsi="Times New Roman" w:cs="Times New Roman"/>
          <w:sz w:val="28"/>
          <w:szCs w:val="28"/>
          <w:lang w:val="uk-UA"/>
        </w:rPr>
        <w:t xml:space="preserve">, але </w:t>
      </w:r>
      <w:r>
        <w:rPr>
          <w:rFonts w:ascii="Times New Roman" w:hAnsi="Times New Roman" w:cs="Times New Roman"/>
          <w:sz w:val="28"/>
          <w:szCs w:val="28"/>
          <w:lang w:val="uk-UA"/>
        </w:rPr>
        <w:t xml:space="preserve">немає </w:t>
      </w:r>
      <w:r w:rsidRPr="00367A2B">
        <w:rPr>
          <w:rFonts w:ascii="Times New Roman" w:hAnsi="Times New Roman" w:cs="Times New Roman"/>
          <w:sz w:val="28"/>
          <w:szCs w:val="28"/>
          <w:lang w:val="uk-UA"/>
        </w:rPr>
        <w:t>жодних порад</w:t>
      </w:r>
      <w:r>
        <w:rPr>
          <w:rFonts w:ascii="Times New Roman" w:hAnsi="Times New Roman" w:cs="Times New Roman"/>
          <w:sz w:val="28"/>
          <w:szCs w:val="28"/>
          <w:lang w:val="uk-UA"/>
        </w:rPr>
        <w:t>,</w:t>
      </w:r>
      <w:r w:rsidRPr="00367A2B">
        <w:rPr>
          <w:rFonts w:ascii="Times New Roman" w:hAnsi="Times New Roman" w:cs="Times New Roman"/>
          <w:sz w:val="28"/>
          <w:szCs w:val="28"/>
          <w:lang w:val="uk-UA"/>
        </w:rPr>
        <w:t xml:space="preserve"> як вберегти себе та своїх дітей від попадання під вплив керівників таких смертельних груп.</w:t>
      </w:r>
    </w:p>
    <w:p w:rsidR="0050625C" w:rsidRPr="00F81164"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p>
    <w:p w:rsidR="0050625C" w:rsidRPr="00F45F20"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2.2 </w:t>
      </w:r>
      <w:r w:rsidRPr="00367A2B">
        <w:rPr>
          <w:rFonts w:ascii="Times New Roman" w:hAnsi="Times New Roman" w:cs="Times New Roman"/>
          <w:b/>
          <w:bCs/>
          <w:sz w:val="28"/>
          <w:szCs w:val="28"/>
          <w:lang w:val="uk-UA"/>
        </w:rPr>
        <w:t>Розробка авторської методики на виявлення пріоритетних цінностей у житті підлітка</w:t>
      </w:r>
    </w:p>
    <w:p w:rsidR="0050625C" w:rsidRPr="00BA39E6"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Підлітковий </w:t>
      </w:r>
      <w:r w:rsidRPr="00BA39E6">
        <w:rPr>
          <w:rFonts w:ascii="Times New Roman" w:hAnsi="Times New Roman" w:cs="Times New Roman"/>
          <w:sz w:val="28"/>
          <w:szCs w:val="28"/>
          <w:lang w:val="uk-UA"/>
        </w:rPr>
        <w:t xml:space="preserve"> вік характеризується пошуком себе, переосмисленням певних цінностей, тощо. Важливо, допомогти школяру визначитись що для нього є пріоритетним і на що необхідно орієнтуватись в подальшому. </w:t>
      </w:r>
      <w:r>
        <w:rPr>
          <w:rFonts w:ascii="Times New Roman" w:hAnsi="Times New Roman" w:cs="Times New Roman"/>
          <w:sz w:val="28"/>
          <w:szCs w:val="28"/>
          <w:lang w:val="uk-UA"/>
        </w:rPr>
        <w:t xml:space="preserve">Тому у науковому дослідженні, </w:t>
      </w:r>
      <w:r w:rsidRPr="00BA39E6">
        <w:rPr>
          <w:rFonts w:ascii="Times New Roman" w:hAnsi="Times New Roman" w:cs="Times New Roman"/>
          <w:sz w:val="28"/>
          <w:szCs w:val="28"/>
          <w:lang w:val="uk-UA"/>
        </w:rPr>
        <w:t xml:space="preserve">ми обґрунтували роль особистісних цінностей </w:t>
      </w:r>
      <w:r>
        <w:rPr>
          <w:rFonts w:ascii="Times New Roman" w:hAnsi="Times New Roman" w:cs="Times New Roman"/>
          <w:sz w:val="28"/>
          <w:szCs w:val="28"/>
          <w:lang w:val="uk-UA"/>
        </w:rPr>
        <w:t>у</w:t>
      </w:r>
      <w:r w:rsidRPr="00BA39E6">
        <w:rPr>
          <w:rFonts w:ascii="Times New Roman" w:hAnsi="Times New Roman" w:cs="Times New Roman"/>
          <w:sz w:val="28"/>
          <w:szCs w:val="28"/>
          <w:lang w:val="uk-UA"/>
        </w:rPr>
        <w:t xml:space="preserve"> житті людини, зокрема підлітка. </w:t>
      </w:r>
    </w:p>
    <w:p w:rsidR="0050625C" w:rsidRPr="00BA39E6"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Найбільш поширеним методом діагностування</w:t>
      </w:r>
      <w:r>
        <w:rPr>
          <w:rFonts w:ascii="Times New Roman" w:hAnsi="Times New Roman" w:cs="Times New Roman"/>
          <w:sz w:val="28"/>
          <w:szCs w:val="28"/>
          <w:lang w:val="uk-UA"/>
        </w:rPr>
        <w:t xml:space="preserve"> життєвих цінностей є методика </w:t>
      </w:r>
      <w:r w:rsidRPr="000F64DF">
        <w:rPr>
          <w:rFonts w:ascii="Times New Roman" w:hAnsi="Times New Roman" w:cs="Times New Roman"/>
          <w:sz w:val="28"/>
          <w:szCs w:val="28"/>
          <w:lang w:val="uk-UA"/>
        </w:rPr>
        <w:t>“</w:t>
      </w:r>
      <w:r w:rsidRPr="00BA39E6">
        <w:rPr>
          <w:rFonts w:ascii="Times New Roman" w:hAnsi="Times New Roman" w:cs="Times New Roman"/>
          <w:sz w:val="28"/>
          <w:szCs w:val="28"/>
          <w:lang w:val="uk-UA"/>
        </w:rPr>
        <w:t>Цінні</w:t>
      </w:r>
      <w:r>
        <w:rPr>
          <w:rFonts w:ascii="Times New Roman" w:hAnsi="Times New Roman" w:cs="Times New Roman"/>
          <w:sz w:val="28"/>
          <w:szCs w:val="28"/>
          <w:lang w:val="uk-UA"/>
        </w:rPr>
        <w:t>сні орієнтації</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A39E6">
        <w:rPr>
          <w:rFonts w:ascii="Times New Roman" w:hAnsi="Times New Roman" w:cs="Times New Roman"/>
          <w:sz w:val="28"/>
          <w:szCs w:val="28"/>
          <w:lang w:val="uk-UA"/>
        </w:rPr>
        <w:t xml:space="preserve">Рокича. Ця методика є зручною у використанні та універсальною. Проте, існують і </w:t>
      </w:r>
      <w:r>
        <w:rPr>
          <w:rFonts w:ascii="Times New Roman" w:hAnsi="Times New Roman" w:cs="Times New Roman"/>
          <w:sz w:val="28"/>
          <w:szCs w:val="28"/>
          <w:lang w:val="uk-UA"/>
        </w:rPr>
        <w:t xml:space="preserve">певні </w:t>
      </w:r>
      <w:r w:rsidRPr="00BA39E6">
        <w:rPr>
          <w:rFonts w:ascii="Times New Roman" w:hAnsi="Times New Roman" w:cs="Times New Roman"/>
          <w:sz w:val="28"/>
          <w:szCs w:val="28"/>
          <w:lang w:val="uk-UA"/>
        </w:rPr>
        <w:t>недоліки. Велика кількість цінностей, які дещо перегукуються і можуть дезорієнтувати підлітка, а також розміщення пооди</w:t>
      </w:r>
      <w:r>
        <w:rPr>
          <w:rFonts w:ascii="Times New Roman" w:hAnsi="Times New Roman" w:cs="Times New Roman"/>
          <w:sz w:val="28"/>
          <w:szCs w:val="28"/>
          <w:lang w:val="uk-UA"/>
        </w:rPr>
        <w:t>н</w:t>
      </w:r>
      <w:r w:rsidRPr="00BA39E6">
        <w:rPr>
          <w:rFonts w:ascii="Times New Roman" w:hAnsi="Times New Roman" w:cs="Times New Roman"/>
          <w:sz w:val="28"/>
          <w:szCs w:val="28"/>
          <w:lang w:val="uk-UA"/>
        </w:rPr>
        <w:t>о</w:t>
      </w:r>
      <w:r>
        <w:rPr>
          <w:rFonts w:ascii="Times New Roman" w:hAnsi="Times New Roman" w:cs="Times New Roman"/>
          <w:sz w:val="28"/>
          <w:szCs w:val="28"/>
          <w:lang w:val="uk-UA"/>
        </w:rPr>
        <w:t>к</w:t>
      </w:r>
      <w:r w:rsidRPr="00BA39E6">
        <w:rPr>
          <w:rFonts w:ascii="Times New Roman" w:hAnsi="Times New Roman" w:cs="Times New Roman"/>
          <w:sz w:val="28"/>
          <w:szCs w:val="28"/>
          <w:lang w:val="uk-UA"/>
        </w:rPr>
        <w:t>их цінностей швидко набридає і тим самим зменшує ефективність методики. Тому, на нашу думку, є доречним розробити методику</w:t>
      </w:r>
      <w:r>
        <w:rPr>
          <w:rFonts w:ascii="Times New Roman" w:hAnsi="Times New Roman" w:cs="Times New Roman"/>
          <w:sz w:val="28"/>
          <w:szCs w:val="28"/>
          <w:lang w:val="uk-UA"/>
        </w:rPr>
        <w:t>,</w:t>
      </w:r>
      <w:r w:rsidRPr="00BA39E6">
        <w:rPr>
          <w:rFonts w:ascii="Times New Roman" w:hAnsi="Times New Roman" w:cs="Times New Roman"/>
          <w:sz w:val="28"/>
          <w:szCs w:val="28"/>
          <w:lang w:val="uk-UA"/>
        </w:rPr>
        <w:t xml:space="preserve"> де б цінності групувались і тим самим легше було б розставляти їхні пріоритети, а також були присутні питання, які б доповнювали методику.</w:t>
      </w:r>
    </w:p>
    <w:p w:rsidR="0050625C" w:rsidRPr="00BA39E6"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Наша авторська методика отримал</w:t>
      </w:r>
      <w:r>
        <w:rPr>
          <w:rFonts w:ascii="Times New Roman" w:hAnsi="Times New Roman" w:cs="Times New Roman"/>
          <w:sz w:val="28"/>
          <w:szCs w:val="28"/>
          <w:lang w:val="uk-UA"/>
        </w:rPr>
        <w:t xml:space="preserve">а назву </w:t>
      </w:r>
      <w:r w:rsidRPr="000F64DF">
        <w:rPr>
          <w:rFonts w:ascii="Times New Roman" w:hAnsi="Times New Roman" w:cs="Times New Roman"/>
          <w:sz w:val="28"/>
          <w:szCs w:val="28"/>
        </w:rPr>
        <w:t>“</w:t>
      </w:r>
      <w:r w:rsidRPr="00BA39E6">
        <w:rPr>
          <w:rFonts w:ascii="Times New Roman" w:hAnsi="Times New Roman" w:cs="Times New Roman"/>
          <w:sz w:val="28"/>
          <w:szCs w:val="28"/>
          <w:lang w:val="uk-UA"/>
        </w:rPr>
        <w:t>Особистісні орієнтац</w:t>
      </w:r>
      <w:r>
        <w:rPr>
          <w:rFonts w:ascii="Times New Roman" w:hAnsi="Times New Roman" w:cs="Times New Roman"/>
          <w:sz w:val="28"/>
          <w:szCs w:val="28"/>
          <w:lang w:val="uk-UA"/>
        </w:rPr>
        <w:t>ії – компас у житті</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 дод. Б )</w:t>
      </w:r>
      <w:r w:rsidRPr="00BA39E6">
        <w:rPr>
          <w:rFonts w:ascii="Times New Roman" w:hAnsi="Times New Roman" w:cs="Times New Roman"/>
          <w:sz w:val="28"/>
          <w:szCs w:val="28"/>
          <w:lang w:val="uk-UA"/>
        </w:rPr>
        <w:t xml:space="preserve">. Вона складається з п’яти блоків-цінностей, в яких </w:t>
      </w:r>
      <w:r>
        <w:rPr>
          <w:rFonts w:ascii="Times New Roman" w:hAnsi="Times New Roman" w:cs="Times New Roman"/>
          <w:sz w:val="28"/>
          <w:szCs w:val="28"/>
          <w:lang w:val="uk-UA"/>
        </w:rPr>
        <w:t>з</w:t>
      </w:r>
      <w:r w:rsidRPr="00BA39E6">
        <w:rPr>
          <w:rFonts w:ascii="Times New Roman" w:hAnsi="Times New Roman" w:cs="Times New Roman"/>
          <w:sz w:val="28"/>
          <w:szCs w:val="28"/>
          <w:lang w:val="uk-UA"/>
        </w:rPr>
        <w:t>груповано по 6 взаємопов’язаних понять. Досліджуваний розставляє пріоритети блоків, а не поодино</w:t>
      </w:r>
      <w:r>
        <w:rPr>
          <w:rFonts w:ascii="Times New Roman" w:hAnsi="Times New Roman" w:cs="Times New Roman"/>
          <w:sz w:val="28"/>
          <w:szCs w:val="28"/>
          <w:lang w:val="uk-UA"/>
        </w:rPr>
        <w:t>кі цінності</w:t>
      </w:r>
      <w:r w:rsidRPr="00BA39E6">
        <w:rPr>
          <w:rFonts w:ascii="Times New Roman" w:hAnsi="Times New Roman" w:cs="Times New Roman"/>
          <w:sz w:val="28"/>
          <w:szCs w:val="28"/>
          <w:lang w:val="uk-UA"/>
        </w:rPr>
        <w:t xml:space="preserve">. Це дає змогу не дезорієнтовуватись у поняттях і швидко визначати, що більш притаманне йому на даний час. </w:t>
      </w:r>
    </w:p>
    <w:p w:rsidR="0050625C" w:rsidRPr="00BA39E6"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Ця методика є доречною у самодіагностуванні. Адже вона не потребує тривалої інтерпретації. Розставлені блоки за пріоритетністю доповнюються питаннями, відповіді на які сприяють підтвердженню, або противазі розставлення цінностей.</w:t>
      </w:r>
    </w:p>
    <w:p w:rsidR="0050625C" w:rsidRPr="00BA39E6"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BA39E6">
        <w:rPr>
          <w:rFonts w:ascii="Times New Roman" w:hAnsi="Times New Roman" w:cs="Times New Roman"/>
          <w:sz w:val="28"/>
          <w:szCs w:val="28"/>
          <w:lang w:val="uk-UA"/>
        </w:rPr>
        <w:t xml:space="preserve">Ще одним ефективним кроком до вирішення проблеми підліткових суїцидів є створення тренінгів для батьків. Сучасний стиль виховання характеризується нав’язливим контролем дітей </w:t>
      </w:r>
      <w:r>
        <w:rPr>
          <w:rFonts w:ascii="Times New Roman" w:hAnsi="Times New Roman" w:cs="Times New Roman"/>
          <w:sz w:val="28"/>
          <w:szCs w:val="28"/>
          <w:lang w:val="uk-UA"/>
        </w:rPr>
        <w:t>і</w:t>
      </w:r>
      <w:r w:rsidRPr="00BA39E6">
        <w:rPr>
          <w:rFonts w:ascii="Times New Roman" w:hAnsi="Times New Roman" w:cs="Times New Roman"/>
          <w:sz w:val="28"/>
          <w:szCs w:val="28"/>
          <w:lang w:val="uk-UA"/>
        </w:rPr>
        <w:t xml:space="preserve">з боку батьків, задоволення всіх дитячих бажань тощо. </w:t>
      </w:r>
      <w:r>
        <w:rPr>
          <w:rFonts w:ascii="Times New Roman" w:hAnsi="Times New Roman" w:cs="Times New Roman"/>
          <w:sz w:val="28"/>
          <w:szCs w:val="28"/>
          <w:lang w:val="uk-UA"/>
        </w:rPr>
        <w:t>Ц</w:t>
      </w:r>
      <w:r w:rsidRPr="00BA39E6">
        <w:rPr>
          <w:rFonts w:ascii="Times New Roman" w:hAnsi="Times New Roman" w:cs="Times New Roman"/>
          <w:sz w:val="28"/>
          <w:szCs w:val="28"/>
          <w:lang w:val="uk-UA"/>
        </w:rPr>
        <w:t>е аж ніяк не виховує самостійну, наполегливу, цілеспрямовану, відповідальну особистість</w:t>
      </w:r>
      <w:r>
        <w:rPr>
          <w:rFonts w:ascii="Times New Roman" w:hAnsi="Times New Roman" w:cs="Times New Roman"/>
          <w:sz w:val="28"/>
          <w:szCs w:val="28"/>
          <w:lang w:val="uk-UA"/>
        </w:rPr>
        <w:t xml:space="preserve"> і</w:t>
      </w:r>
      <w:r w:rsidRPr="00BA39E6">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Pr="00BA39E6">
        <w:rPr>
          <w:rFonts w:ascii="Times New Roman" w:hAnsi="Times New Roman" w:cs="Times New Roman"/>
          <w:sz w:val="28"/>
          <w:szCs w:val="28"/>
          <w:lang w:val="uk-UA"/>
        </w:rPr>
        <w:t>акі діти не готові до умов соціуму. Тому тренінг</w:t>
      </w:r>
      <w:r>
        <w:rPr>
          <w:rFonts w:ascii="Times New Roman" w:hAnsi="Times New Roman" w:cs="Times New Roman"/>
          <w:sz w:val="28"/>
          <w:szCs w:val="28"/>
          <w:lang w:val="uk-UA"/>
        </w:rPr>
        <w:t>ові заняття</w:t>
      </w:r>
      <w:r w:rsidRPr="00BA39E6">
        <w:rPr>
          <w:rFonts w:ascii="Times New Roman" w:hAnsi="Times New Roman" w:cs="Times New Roman"/>
          <w:sz w:val="28"/>
          <w:szCs w:val="28"/>
          <w:lang w:val="uk-UA"/>
        </w:rPr>
        <w:t xml:space="preserve"> </w:t>
      </w:r>
      <w:r>
        <w:rPr>
          <w:rFonts w:ascii="Times New Roman" w:hAnsi="Times New Roman" w:cs="Times New Roman"/>
          <w:sz w:val="28"/>
          <w:szCs w:val="28"/>
          <w:lang w:val="uk-UA"/>
        </w:rPr>
        <w:t>сприяють роз</w:t>
      </w:r>
      <w:r w:rsidRPr="00277EF1">
        <w:rPr>
          <w:rFonts w:ascii="Times New Roman" w:hAnsi="Times New Roman" w:cs="Times New Roman"/>
          <w:sz w:val="28"/>
          <w:szCs w:val="28"/>
          <w:lang w:val="uk-UA"/>
        </w:rPr>
        <w:t>’ясненню</w:t>
      </w:r>
      <w:r w:rsidRPr="00BA39E6">
        <w:rPr>
          <w:rFonts w:ascii="Times New Roman" w:hAnsi="Times New Roman" w:cs="Times New Roman"/>
          <w:sz w:val="28"/>
          <w:szCs w:val="28"/>
          <w:lang w:val="uk-UA"/>
        </w:rPr>
        <w:t xml:space="preserve"> батькам </w:t>
      </w:r>
      <w:r>
        <w:rPr>
          <w:rFonts w:ascii="Times New Roman" w:hAnsi="Times New Roman" w:cs="Times New Roman"/>
          <w:sz w:val="28"/>
          <w:szCs w:val="28"/>
          <w:lang w:val="uk-UA"/>
        </w:rPr>
        <w:t xml:space="preserve">їхніх </w:t>
      </w:r>
      <w:r w:rsidRPr="00BA39E6">
        <w:rPr>
          <w:rFonts w:ascii="Times New Roman" w:hAnsi="Times New Roman" w:cs="Times New Roman"/>
          <w:sz w:val="28"/>
          <w:szCs w:val="28"/>
          <w:lang w:val="uk-UA"/>
        </w:rPr>
        <w:t>помил</w:t>
      </w:r>
      <w:r>
        <w:rPr>
          <w:rFonts w:ascii="Times New Roman" w:hAnsi="Times New Roman" w:cs="Times New Roman"/>
          <w:sz w:val="28"/>
          <w:szCs w:val="28"/>
          <w:lang w:val="uk-UA"/>
        </w:rPr>
        <w:t>о</w:t>
      </w:r>
      <w:r w:rsidRPr="00BA39E6">
        <w:rPr>
          <w:rFonts w:ascii="Times New Roman" w:hAnsi="Times New Roman" w:cs="Times New Roman"/>
          <w:sz w:val="28"/>
          <w:szCs w:val="28"/>
          <w:lang w:val="uk-UA"/>
        </w:rPr>
        <w:t xml:space="preserve">к у вихованні та </w:t>
      </w:r>
      <w:r>
        <w:rPr>
          <w:rFonts w:ascii="Times New Roman" w:hAnsi="Times New Roman" w:cs="Times New Roman"/>
          <w:sz w:val="28"/>
          <w:szCs w:val="28"/>
          <w:lang w:val="uk-UA"/>
        </w:rPr>
        <w:t xml:space="preserve">вибору </w:t>
      </w:r>
      <w:r w:rsidRPr="00BA39E6">
        <w:rPr>
          <w:rFonts w:ascii="Times New Roman" w:hAnsi="Times New Roman" w:cs="Times New Roman"/>
          <w:sz w:val="28"/>
          <w:szCs w:val="28"/>
          <w:lang w:val="uk-UA"/>
        </w:rPr>
        <w:t>оптимальн</w:t>
      </w:r>
      <w:r>
        <w:rPr>
          <w:rFonts w:ascii="Times New Roman" w:hAnsi="Times New Roman" w:cs="Times New Roman"/>
          <w:sz w:val="28"/>
          <w:szCs w:val="28"/>
          <w:lang w:val="uk-UA"/>
        </w:rPr>
        <w:t>их</w:t>
      </w:r>
      <w:r w:rsidRPr="00BA39E6">
        <w:rPr>
          <w:rFonts w:ascii="Times New Roman" w:hAnsi="Times New Roman" w:cs="Times New Roman"/>
          <w:sz w:val="28"/>
          <w:szCs w:val="28"/>
          <w:lang w:val="uk-UA"/>
        </w:rPr>
        <w:t xml:space="preserve"> шлях</w:t>
      </w:r>
      <w:r>
        <w:rPr>
          <w:rFonts w:ascii="Times New Roman" w:hAnsi="Times New Roman" w:cs="Times New Roman"/>
          <w:sz w:val="28"/>
          <w:szCs w:val="28"/>
          <w:lang w:val="uk-UA"/>
        </w:rPr>
        <w:t>ів</w:t>
      </w:r>
      <w:r w:rsidRPr="00BA39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їх </w:t>
      </w:r>
      <w:r w:rsidRPr="00BA39E6">
        <w:rPr>
          <w:rFonts w:ascii="Times New Roman" w:hAnsi="Times New Roman" w:cs="Times New Roman"/>
          <w:sz w:val="28"/>
          <w:szCs w:val="28"/>
          <w:lang w:val="uk-UA"/>
        </w:rPr>
        <w:t>виправлення. Вони є дієвими, адже якщо людина прийшла на таку форму роботи, то це означає, що вона вже розуміє свою проблему та готова прислухатись до ефективних порад.</w:t>
      </w:r>
    </w:p>
    <w:p w:rsidR="0050625C" w:rsidRPr="00277EF1"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p>
    <w:p w:rsidR="0050625C" w:rsidRPr="00133A8C"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 з р</w:t>
      </w:r>
      <w:r w:rsidRPr="00133A8C">
        <w:rPr>
          <w:rFonts w:ascii="Times New Roman" w:hAnsi="Times New Roman" w:cs="Times New Roman"/>
          <w:b/>
          <w:bCs/>
          <w:sz w:val="28"/>
          <w:szCs w:val="28"/>
          <w:lang w:val="uk-UA"/>
        </w:rPr>
        <w:t>озділу 2</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133A8C">
        <w:rPr>
          <w:rFonts w:ascii="Times New Roman" w:hAnsi="Times New Roman" w:cs="Times New Roman"/>
          <w:sz w:val="28"/>
          <w:szCs w:val="28"/>
          <w:lang w:val="uk-UA"/>
        </w:rPr>
        <w:t xml:space="preserve">Трансформаційні </w:t>
      </w:r>
      <w:r>
        <w:rPr>
          <w:rFonts w:ascii="Times New Roman" w:hAnsi="Times New Roman" w:cs="Times New Roman"/>
          <w:sz w:val="28"/>
          <w:szCs w:val="28"/>
          <w:lang w:val="uk-UA"/>
        </w:rPr>
        <w:t xml:space="preserve">процеси, що відбуваються в сучасному українському середовищі супроводжуються глибокою кризою всіх сфер його життєдіяльності. Не винятком є й інформаційне середовище.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з</w:t>
      </w:r>
      <w:r w:rsidRPr="00092157">
        <w:rPr>
          <w:rFonts w:ascii="Times New Roman" w:hAnsi="Times New Roman" w:cs="Times New Roman"/>
          <w:sz w:val="28"/>
          <w:szCs w:val="28"/>
          <w:lang w:val="uk-UA"/>
        </w:rPr>
        <w:t>’</w:t>
      </w:r>
      <w:r>
        <w:rPr>
          <w:rFonts w:ascii="Times New Roman" w:hAnsi="Times New Roman" w:cs="Times New Roman"/>
          <w:sz w:val="28"/>
          <w:szCs w:val="28"/>
          <w:lang w:val="uk-UA"/>
        </w:rPr>
        <w:t xml:space="preserve">ясування причин популярності Інтернету у житті підлітків, тематики інтернет-спілкування та рівень ознайомлення з існуванням небезпечних онлайн-ігор, нами були проведені опитування для дітей підліткового віку Одаївської ЗОШ І-ІІ ступенів Тисменицького району Івано-Франківської області.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досліджень показали, що підлітки використовують Інтернет найчастіше для спілкування, а вже потім – для пошуку інформації для навчання.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Приваблює віртуальний світ дітей підліткового віку тим, що в його межах відбувається спрощене спілкування з великою кількістю людей. Не обов’язково бачити співрозмовника, можна приписувати собі зовсім непритаманні якості, відсутність відповідальності за слова та вчинки тощо.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проведеного опитування, про те, на якому рівні шкільна молодь володіє інформацією, щодо таких онлайн-квестів як </w:t>
      </w:r>
      <w:r w:rsidRPr="000F64DF">
        <w:rPr>
          <w:rFonts w:ascii="Times New Roman" w:hAnsi="Times New Roman" w:cs="Times New Roman"/>
          <w:sz w:val="28"/>
          <w:szCs w:val="28"/>
          <w:lang w:val="uk-UA"/>
        </w:rPr>
        <w:t>“</w:t>
      </w:r>
      <w:r>
        <w:rPr>
          <w:rFonts w:ascii="Times New Roman" w:hAnsi="Times New Roman" w:cs="Times New Roman"/>
          <w:sz w:val="28"/>
          <w:szCs w:val="28"/>
          <w:lang w:val="uk-UA"/>
        </w:rPr>
        <w:t>Синій кит</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та </w:t>
      </w:r>
      <w:r w:rsidRPr="000F64DF">
        <w:rPr>
          <w:rFonts w:ascii="Times New Roman" w:hAnsi="Times New Roman" w:cs="Times New Roman"/>
          <w:sz w:val="28"/>
          <w:szCs w:val="28"/>
          <w:lang w:val="uk-UA"/>
        </w:rPr>
        <w:t>“</w:t>
      </w:r>
      <w:r>
        <w:rPr>
          <w:rFonts w:ascii="Times New Roman" w:hAnsi="Times New Roman" w:cs="Times New Roman"/>
          <w:sz w:val="28"/>
          <w:szCs w:val="28"/>
          <w:lang w:val="uk-UA"/>
        </w:rPr>
        <w:t>Біжи або помри</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ми виявили те, що сучасні підлітки добре ознайомлені з їх існуванням (96% опитуваних).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Була розроблена авторська методика на основі методики Рокича. Вона спрямована на виявлення тих цінностей в житті підлітка, які є пріоритетними в його житті на даний час. Складається вона із п’яти блоків цінностей та додаткових запитань. Досліджуваний повинен обрати для себе той блок, який є найбільш притаманний для нього на даний час. А також дати відповіді на запитання для власного розуміння ролі даних цінностей в його житті. На відміну від методики Рокича, наша методика </w:t>
      </w:r>
      <w:r w:rsidRPr="000F64DF">
        <w:rPr>
          <w:rFonts w:ascii="Times New Roman" w:hAnsi="Times New Roman" w:cs="Times New Roman"/>
          <w:sz w:val="28"/>
          <w:szCs w:val="28"/>
          <w:lang w:val="uk-UA"/>
        </w:rPr>
        <w:t>“</w:t>
      </w:r>
      <w:r w:rsidRPr="00525E66">
        <w:rPr>
          <w:rFonts w:ascii="Times New Roman" w:hAnsi="Times New Roman" w:cs="Times New Roman"/>
          <w:sz w:val="28"/>
          <w:szCs w:val="28"/>
          <w:lang w:val="uk-UA"/>
        </w:rPr>
        <w:t>Цінні</w:t>
      </w:r>
      <w:r>
        <w:rPr>
          <w:rFonts w:ascii="Times New Roman" w:hAnsi="Times New Roman" w:cs="Times New Roman"/>
          <w:sz w:val="28"/>
          <w:szCs w:val="28"/>
          <w:lang w:val="uk-UA"/>
        </w:rPr>
        <w:t>сні орієнтації – компас у житті</w:t>
      </w:r>
      <w:r w:rsidRPr="000F64DF">
        <w:rPr>
          <w:rFonts w:ascii="Times New Roman" w:hAnsi="Times New Roman" w:cs="Times New Roman"/>
          <w:sz w:val="28"/>
          <w:szCs w:val="28"/>
          <w:lang w:val="uk-UA"/>
        </w:rPr>
        <w:t>”</w:t>
      </w:r>
      <w:r>
        <w:rPr>
          <w:rFonts w:ascii="Times New Roman" w:hAnsi="Times New Roman" w:cs="Times New Roman"/>
          <w:sz w:val="28"/>
          <w:szCs w:val="28"/>
          <w:lang w:val="uk-UA"/>
        </w:rPr>
        <w:t xml:space="preserve"> є спрощеною та вимагає менше затраченого часу. Вона є ефективною у самодіагностуванні та самоаналізі особистості.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p>
    <w:p w:rsidR="0050625C" w:rsidRDefault="0050625C" w:rsidP="000F64DF">
      <w:pPr>
        <w:tabs>
          <w:tab w:val="left" w:pos="0"/>
        </w:tabs>
        <w:spacing w:after="0" w:line="360" w:lineRule="auto"/>
        <w:ind w:firstLine="567"/>
        <w:jc w:val="center"/>
        <w:rPr>
          <w:rFonts w:ascii="Times New Roman" w:hAnsi="Times New Roman" w:cs="Times New Roman"/>
          <w:b/>
          <w:bCs/>
          <w:sz w:val="28"/>
          <w:szCs w:val="28"/>
          <w:lang w:val="uk-UA"/>
        </w:rPr>
        <w:sectPr w:rsidR="0050625C" w:rsidSect="000422A4">
          <w:headerReference w:type="default" r:id="rId12"/>
          <w:pgSz w:w="11906" w:h="16838"/>
          <w:pgMar w:top="1134" w:right="1134" w:bottom="1134" w:left="1134" w:header="709" w:footer="709" w:gutter="0"/>
          <w:pgNumType w:start="2"/>
          <w:cols w:space="708"/>
          <w:docGrid w:linePitch="360"/>
        </w:sectPr>
      </w:pPr>
    </w:p>
    <w:p w:rsidR="0050625C" w:rsidRPr="00525E66" w:rsidRDefault="0050625C" w:rsidP="000F64DF">
      <w:pPr>
        <w:tabs>
          <w:tab w:val="left" w:pos="0"/>
        </w:tabs>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b/>
          <w:bCs/>
          <w:sz w:val="28"/>
          <w:szCs w:val="28"/>
          <w:lang w:val="uk-UA"/>
        </w:rPr>
        <w:t>РОЗДІЛ</w:t>
      </w:r>
      <w:r w:rsidRPr="00547BB6">
        <w:rPr>
          <w:rFonts w:ascii="Times New Roman" w:hAnsi="Times New Roman" w:cs="Times New Roman"/>
          <w:b/>
          <w:bCs/>
          <w:sz w:val="28"/>
          <w:szCs w:val="28"/>
          <w:lang w:val="uk-UA"/>
        </w:rPr>
        <w:t xml:space="preserve"> 3</w:t>
      </w:r>
    </w:p>
    <w:p w:rsidR="0050625C" w:rsidRDefault="0050625C" w:rsidP="000F64DF">
      <w:pPr>
        <w:pStyle w:val="ListParagraph"/>
        <w:tabs>
          <w:tab w:val="left" w:pos="0"/>
        </w:tabs>
        <w:spacing w:after="0" w:line="360" w:lineRule="auto"/>
        <w:ind w:left="0" w:firstLine="567"/>
        <w:jc w:val="center"/>
        <w:rPr>
          <w:rFonts w:ascii="Times New Roman" w:hAnsi="Times New Roman" w:cs="Times New Roman"/>
          <w:b/>
          <w:bCs/>
          <w:sz w:val="28"/>
          <w:szCs w:val="28"/>
          <w:lang w:val="uk-UA"/>
        </w:rPr>
      </w:pPr>
      <w:r w:rsidRPr="00547BB6">
        <w:rPr>
          <w:rFonts w:ascii="Times New Roman" w:hAnsi="Times New Roman" w:cs="Times New Roman"/>
          <w:b/>
          <w:bCs/>
          <w:sz w:val="28"/>
          <w:szCs w:val="28"/>
          <w:lang w:val="uk-UA"/>
        </w:rPr>
        <w:t>УМОВИ СОЦІАЛЬНО-ПЕДАГОГІЧНОЇ ПРОФІЛАКТИКИ ВТЯГУВАННЯ ПІДЛІТКІВ В “САМОРУЙНІВНІ” ІГРИ</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p>
    <w:p w:rsidR="0050625C"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3.1 </w:t>
      </w:r>
      <w:r w:rsidRPr="00547BB6">
        <w:rPr>
          <w:rFonts w:ascii="Times New Roman" w:hAnsi="Times New Roman" w:cs="Times New Roman"/>
          <w:b/>
          <w:bCs/>
          <w:sz w:val="28"/>
          <w:szCs w:val="28"/>
          <w:lang w:val="uk-UA"/>
        </w:rPr>
        <w:t>Оперативне реагування служб із кібербезпеки стосовно виникнення, поширення та модернізації смертельних ігор</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зв</w:t>
      </w:r>
      <w:r w:rsidRPr="00547BB6">
        <w:rPr>
          <w:rFonts w:ascii="Times New Roman" w:hAnsi="Times New Roman" w:cs="Times New Roman"/>
          <w:sz w:val="28"/>
          <w:szCs w:val="28"/>
        </w:rPr>
        <w:t>’</w:t>
      </w:r>
      <w:r>
        <w:rPr>
          <w:rFonts w:ascii="Times New Roman" w:hAnsi="Times New Roman" w:cs="Times New Roman"/>
          <w:sz w:val="28"/>
          <w:szCs w:val="28"/>
          <w:lang w:val="uk-UA"/>
        </w:rPr>
        <w:t>язку з переходом від індустріального до інформаційного суспільства, виникають проблеми, що обумовлені негативними факторами інформатизації. У сфері суспільних інформаційних відносин з</w:t>
      </w:r>
      <w:r w:rsidRPr="00547BB6">
        <w:rPr>
          <w:rFonts w:ascii="Times New Roman" w:hAnsi="Times New Roman" w:cs="Times New Roman"/>
          <w:sz w:val="28"/>
          <w:szCs w:val="28"/>
          <w:lang w:val="uk-UA"/>
        </w:rPr>
        <w:t>’</w:t>
      </w:r>
      <w:r>
        <w:rPr>
          <w:rFonts w:ascii="Times New Roman" w:hAnsi="Times New Roman" w:cs="Times New Roman"/>
          <w:sz w:val="28"/>
          <w:szCs w:val="28"/>
          <w:lang w:val="uk-UA"/>
        </w:rPr>
        <w:t xml:space="preserve">являється кіберзлочинність, яка поширюється по всьому світу. З метою забезпечення ефективної протидії таким негативним проявам настала нагальна потреба створення в Україні кіберполіції.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Впродовж останніх років одним із найпоширеніших та небезпечних кіберзлочинів є доведення неповнолітніх до вчинення самогубства. Кіберполіція співпрацює з батьками, соціальними педагогами, психологами та всіма небайдужими особами. Працівники кіберполіції звертались із проханнями бути пильними до підлітків, при можливості перевіряти їхня облікові записи та їхні аккаунти в соціальних мережах.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співробітники департаменту кіберполіції Національної поліції України стежать за створенням, модернізацією та діяльністю груп у соціальних мережах, куратори яких доводять дітей до вчинення самогубства. </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Наприклад, у м. Івано-Франківську працівники кіберполіції щодня блокують підозрілі групи та аккаунти, а також разом із працівниками освітніх закладів рекомендують батькам наступне</w:t>
      </w:r>
      <w:r w:rsidRPr="002F348C">
        <w:rPr>
          <w:rFonts w:ascii="Times New Roman" w:hAnsi="Times New Roman" w:cs="Times New Roman"/>
          <w:sz w:val="28"/>
          <w:szCs w:val="28"/>
          <w:lang w:val="uk-UA"/>
        </w:rPr>
        <w:t>:</w:t>
      </w:r>
    </w:p>
    <w:p w:rsidR="0050625C" w:rsidRDefault="0050625C" w:rsidP="000F64DF">
      <w:pPr>
        <w:pStyle w:val="ListParagraph"/>
        <w:numPr>
          <w:ilvl w:val="0"/>
          <w:numId w:val="15"/>
        </w:numPr>
        <w:tabs>
          <w:tab w:val="left" w:pos="284"/>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приділяти більше уваги психологічному стану дитини</w:t>
      </w:r>
      <w:r w:rsidRPr="002F348C">
        <w:rPr>
          <w:rFonts w:ascii="Times New Roman" w:hAnsi="Times New Roman" w:cs="Times New Roman"/>
          <w:sz w:val="28"/>
          <w:szCs w:val="28"/>
        </w:rPr>
        <w:t>;</w:t>
      </w:r>
    </w:p>
    <w:p w:rsidR="0050625C" w:rsidRDefault="0050625C" w:rsidP="000F64DF">
      <w:pPr>
        <w:pStyle w:val="ListParagraph"/>
        <w:numPr>
          <w:ilvl w:val="0"/>
          <w:numId w:val="15"/>
        </w:numPr>
        <w:tabs>
          <w:tab w:val="left" w:pos="284"/>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перевіряти соціальні сторінки своїх дітей</w:t>
      </w:r>
      <w:r w:rsidRPr="00867022">
        <w:rPr>
          <w:rFonts w:ascii="Times New Roman" w:hAnsi="Times New Roman" w:cs="Times New Roman"/>
          <w:sz w:val="28"/>
          <w:szCs w:val="28"/>
          <w:lang w:val="uk-UA"/>
        </w:rPr>
        <w:t xml:space="preserve"> </w:t>
      </w:r>
      <w:r>
        <w:rPr>
          <w:rFonts w:ascii="Times New Roman" w:hAnsi="Times New Roman" w:cs="Times New Roman"/>
          <w:sz w:val="28"/>
          <w:szCs w:val="28"/>
          <w:lang w:val="uk-UA"/>
        </w:rPr>
        <w:t>та коло їх спілкування</w:t>
      </w:r>
      <w:r w:rsidRPr="002F348C">
        <w:rPr>
          <w:rFonts w:ascii="Times New Roman" w:hAnsi="Times New Roman" w:cs="Times New Roman"/>
          <w:sz w:val="28"/>
          <w:szCs w:val="28"/>
        </w:rPr>
        <w:t>;</w:t>
      </w:r>
    </w:p>
    <w:p w:rsidR="0050625C" w:rsidRDefault="0050625C" w:rsidP="000F64DF">
      <w:pPr>
        <w:pStyle w:val="ListParagraph"/>
        <w:numPr>
          <w:ilvl w:val="0"/>
          <w:numId w:val="15"/>
        </w:numPr>
        <w:tabs>
          <w:tab w:val="left" w:pos="284"/>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звертати увагу шкіряні покриви та наявність пошкоджень</w:t>
      </w:r>
      <w:r w:rsidRPr="002F348C">
        <w:rPr>
          <w:rFonts w:ascii="Times New Roman" w:hAnsi="Times New Roman" w:cs="Times New Roman"/>
          <w:sz w:val="28"/>
          <w:szCs w:val="28"/>
        </w:rPr>
        <w:t>;</w:t>
      </w:r>
    </w:p>
    <w:p w:rsidR="0050625C" w:rsidRDefault="0050625C" w:rsidP="000F64DF">
      <w:pPr>
        <w:pStyle w:val="ListParagraph"/>
        <w:numPr>
          <w:ilvl w:val="0"/>
          <w:numId w:val="15"/>
        </w:numPr>
        <w:tabs>
          <w:tab w:val="left" w:pos="284"/>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контролювати які фото, відео знаходяться в гаджетах дитини</w:t>
      </w:r>
      <w:r w:rsidRPr="002F348C">
        <w:rPr>
          <w:rFonts w:ascii="Times New Roman" w:hAnsi="Times New Roman" w:cs="Times New Roman"/>
          <w:sz w:val="28"/>
          <w:szCs w:val="28"/>
        </w:rPr>
        <w:t>;</w:t>
      </w:r>
    </w:p>
    <w:p w:rsidR="0050625C" w:rsidRDefault="0050625C" w:rsidP="000F64DF">
      <w:pPr>
        <w:pStyle w:val="ListParagraph"/>
        <w:numPr>
          <w:ilvl w:val="0"/>
          <w:numId w:val="15"/>
        </w:numPr>
        <w:tabs>
          <w:tab w:val="left" w:pos="284"/>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намагатися зайняти вільний час дитини перебуванням у спортивних чи культурних секціях.</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м. Хмельницькому працівники кіберполіції у школах проводять спеціальні уроки безпеки, роз’яснювальну роботу як для дітей так і для батьків.</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Рівненщині здійснюють щоденний моніторинг соціальних мереж у пошуках підлітків, які пишуть про наміри суїциду.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Рівень реагування служб кіберполіції знаходиться на високому рівні. Працівники таких служб проводять профілактичну роботу серед дітей, а також реалізують моніторинг виявлення, поширення та модернізації смертельних ігор у соціальних мережах.</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p>
    <w:p w:rsidR="0050625C"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r w:rsidRPr="002F348C">
        <w:rPr>
          <w:rFonts w:ascii="Times New Roman" w:hAnsi="Times New Roman" w:cs="Times New Roman"/>
          <w:b/>
          <w:bCs/>
          <w:sz w:val="28"/>
          <w:szCs w:val="28"/>
          <w:lang w:val="uk-UA"/>
        </w:rPr>
        <w:t>3.2 Залучення дітей і молоді в педагогічно доцільні види різнобічної громадсько-дозвіллєвої діяльності серед дітей і молоді</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сучасному суспільстві великий відсоток підлітків не бере участі в громадсько-дозвіллєвій діяльності, а оточує себе віртуальним світом, спілкуванням у соціальній мережі і марним проведенням свого вільного часу.</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Зважаючи на прояви негативного впливу інтернет-простору, варто залучати підлітків до корисного проведення свого вільного часу.</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Сучасні школярі мають широкий спектр вибору  позашкільних дозвіллєвих закладів, які функціонують відповідно до здібностей та захоплень дітей. Вони організовують роботу з дітьми та молоддю за різними напрямами соціокультурної, туристично-краєзнавчої, науково-технічної, художньо-естетичної, дозвільно-розважальної, оздоровчої та інших напрямах. </w:t>
      </w:r>
    </w:p>
    <w:p w:rsidR="0050625C" w:rsidRPr="000D1D42"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в м.Івано-Франківськ налічується 18 дитячо-юнацьких клубів за місцем проживання. Зокрема це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Богатир</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Глобус</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Ліра</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Мрія</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Ровесник</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52E76">
        <w:rPr>
          <w:rFonts w:ascii="Times New Roman" w:hAnsi="Times New Roman" w:cs="Times New Roman"/>
          <w:sz w:val="28"/>
          <w:szCs w:val="28"/>
          <w:lang w:val="uk-UA"/>
        </w:rPr>
        <w:t>“</w:t>
      </w:r>
      <w:r>
        <w:rPr>
          <w:rFonts w:ascii="Times New Roman" w:hAnsi="Times New Roman" w:cs="Times New Roman"/>
          <w:sz w:val="28"/>
          <w:szCs w:val="28"/>
          <w:lang w:val="uk-UA"/>
        </w:rPr>
        <w:t>Сучасник</w:t>
      </w:r>
      <w:r w:rsidRPr="00E52E76">
        <w:rPr>
          <w:rFonts w:ascii="Times New Roman" w:hAnsi="Times New Roman" w:cs="Times New Roman"/>
          <w:sz w:val="28"/>
          <w:szCs w:val="28"/>
          <w:lang w:val="uk-UA"/>
        </w:rPr>
        <w:t>”</w:t>
      </w:r>
      <w:r>
        <w:rPr>
          <w:rFonts w:ascii="Times New Roman" w:hAnsi="Times New Roman" w:cs="Times New Roman"/>
          <w:sz w:val="28"/>
          <w:szCs w:val="28"/>
          <w:lang w:val="uk-UA"/>
        </w:rPr>
        <w:t xml:space="preserve"> та інші, які відвідують діти віком від 6 до 18 років, в тому числі із сімей пільгових категорій та діти, схильні до правопорушень.</w:t>
      </w:r>
      <w:r w:rsidRPr="000D1D42">
        <w:rPr>
          <w:rFonts w:ascii="Times New Roman" w:hAnsi="Times New Roman" w:cs="Times New Roman"/>
          <w:sz w:val="28"/>
          <w:szCs w:val="28"/>
          <w:lang w:val="uk-UA"/>
        </w:rPr>
        <w:t xml:space="preserve">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Здебільшого дитячо-юнацькі клуби – різнопрофільні. На даний час на базі клубів діють 48 гуртків та секцій. Це спортивні секції, гуртки художньо-естетичного спрямування, гуртки гуманітарного напряму, а також технічні та еколого-натуралістичні гуртки. </w:t>
      </w:r>
    </w:p>
    <w:p w:rsidR="0050625C" w:rsidRPr="000D1D42"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Працівниками клубів разом із дітьми проводять розважально-виховні заходи такі як талант-шоу, ігрові атракціони, творчі майстерні, дискусії, вивчають іноземні мови, відпрацьовують практичні дії  в умовах виникнення надзвичайних ситуацій тощо.</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Працівники центрів стверджують, що підлітків зацікавлюють новітні форми дозвілля, такі як квест, флешмоб, буккорисинг, майстер-класи.</w:t>
      </w:r>
    </w:p>
    <w:p w:rsidR="0050625C" w:rsidRPr="0039483E" w:rsidRDefault="0050625C" w:rsidP="00BF03F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Квест –</w:t>
      </w:r>
      <w:r w:rsidRPr="00BF03FF">
        <w:rPr>
          <w:lang w:val="uk-UA"/>
        </w:rPr>
        <w:t xml:space="preserve"> </w:t>
      </w:r>
      <w:r>
        <w:rPr>
          <w:rFonts w:ascii="Times New Roman" w:hAnsi="Times New Roman" w:cs="Times New Roman"/>
          <w:sz w:val="28"/>
          <w:szCs w:val="28"/>
          <w:lang w:val="uk-UA"/>
        </w:rPr>
        <w:t xml:space="preserve">це </w:t>
      </w:r>
      <w:r w:rsidRPr="00BF03FF">
        <w:rPr>
          <w:rFonts w:ascii="Times New Roman" w:hAnsi="Times New Roman" w:cs="Times New Roman"/>
          <w:sz w:val="28"/>
          <w:szCs w:val="28"/>
          <w:lang w:val="uk-UA"/>
        </w:rPr>
        <w:t>спортивно-інтелектуальна гра, основою якої є пошук за якомога коротший час певного місця розташування шляхом послідовного виконання заздалегідь підготовлених завдань</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Лук</w:t>
      </w:r>
      <w:r w:rsidRPr="00BE7D41">
        <w:rPr>
          <w:rFonts w:ascii="Times New Roman" w:hAnsi="Times New Roman" w:cs="Times New Roman"/>
          <w:sz w:val="28"/>
          <w:szCs w:val="28"/>
        </w:rPr>
        <w:t>’</w:t>
      </w:r>
      <w:r w:rsidRPr="00BE7D41">
        <w:rPr>
          <w:rFonts w:ascii="Times New Roman" w:hAnsi="Times New Roman" w:cs="Times New Roman"/>
          <w:sz w:val="28"/>
          <w:szCs w:val="28"/>
          <w:lang w:val="uk-UA"/>
        </w:rPr>
        <w:t>янюк В., 2018</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p>
    <w:p w:rsidR="0050625C" w:rsidRPr="00BE7D41" w:rsidRDefault="0050625C" w:rsidP="009656C4">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Флешмоб – </w:t>
      </w:r>
      <w:r w:rsidRPr="009656C4">
        <w:rPr>
          <w:rFonts w:ascii="Times New Roman" w:hAnsi="Times New Roman" w:cs="Times New Roman"/>
          <w:sz w:val="28"/>
          <w:szCs w:val="28"/>
          <w:lang w:val="uk-UA"/>
        </w:rPr>
        <w:t>це несподівана поява групи людей в заздалегідь запланованому місці. Після закінчення запланованої акції її учасники розчиняються в натовпі перехожих людей, що</w:t>
      </w:r>
      <w:r>
        <w:rPr>
          <w:rFonts w:ascii="Times New Roman" w:hAnsi="Times New Roman" w:cs="Times New Roman"/>
          <w:sz w:val="28"/>
          <w:szCs w:val="28"/>
          <w:lang w:val="uk-UA"/>
        </w:rPr>
        <w:t xml:space="preserve"> і викликає ефект раптовості.</w:t>
      </w:r>
      <w:r w:rsidRPr="009656C4">
        <w:rPr>
          <w:rFonts w:ascii="Times New Roman" w:hAnsi="Times New Roman" w:cs="Times New Roman"/>
          <w:sz w:val="28"/>
          <w:szCs w:val="28"/>
          <w:lang w:val="uk-UA"/>
        </w:rPr>
        <w:t xml:space="preserve"> Зазвичай флешмоби організовано через всемере́жжя чи інші сучасні засоби комунікації</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Вікіпедія, 2017</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Буккросинг – </w:t>
      </w:r>
      <w:r w:rsidRPr="009656C4">
        <w:rPr>
          <w:rFonts w:ascii="Times New Roman" w:hAnsi="Times New Roman" w:cs="Times New Roman"/>
          <w:sz w:val="28"/>
          <w:szCs w:val="28"/>
          <w:lang w:val="uk-UA"/>
        </w:rPr>
        <w:t>це процес звільнення книг. Людина, прочитавши книгу, залишає («звільняє») її у громадському місці (парк, кафе, поїзд, станція метро), для того, щоб інша, випадкова</w:t>
      </w:r>
      <w:r>
        <w:rPr>
          <w:rFonts w:ascii="Times New Roman" w:hAnsi="Times New Roman" w:cs="Times New Roman"/>
          <w:sz w:val="28"/>
          <w:szCs w:val="28"/>
          <w:lang w:val="uk-UA"/>
        </w:rPr>
        <w:t xml:space="preserve"> </w:t>
      </w:r>
      <w:r w:rsidRPr="009656C4">
        <w:rPr>
          <w:rFonts w:ascii="Times New Roman" w:hAnsi="Times New Roman" w:cs="Times New Roman"/>
          <w:sz w:val="28"/>
          <w:szCs w:val="28"/>
          <w:lang w:val="uk-UA"/>
        </w:rPr>
        <w:t>людина могла цю книгу знайти та прочитати; та у свою чергу повинна повторити процес</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Вікіпедія, 2016</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Такий обмін є популярним в світі Інтернету, де створюються відповідні групи і користувачі діляться книгами, які зацікавили інших, а пізніше присилають їх на вказану адресу. </w:t>
      </w:r>
    </w:p>
    <w:p w:rsidR="0050625C" w:rsidRDefault="0050625C" w:rsidP="000F64DF">
      <w:pPr>
        <w:tabs>
          <w:tab w:val="left" w:pos="0"/>
        </w:tabs>
        <w:spacing w:after="0" w:line="360" w:lineRule="auto"/>
        <w:ind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Майстер-клас – метод навчання та конкретне заняття із вдосконалення практичної майстерності, що проводиться фахівцем в певній галузі діяльності </w:t>
      </w:r>
      <w:r w:rsidRPr="00BE7D41">
        <w:rPr>
          <w:rFonts w:ascii="Times New Roman" w:hAnsi="Times New Roman" w:cs="Times New Roman"/>
          <w:sz w:val="28"/>
          <w:szCs w:val="28"/>
          <w:lang w:val="uk-UA"/>
        </w:rPr>
        <w:t>[Вікіпедія, 2017</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r w:rsidRPr="00BE52AD">
        <w:rPr>
          <w:rFonts w:ascii="Times New Roman" w:hAnsi="Times New Roman" w:cs="Times New Roman"/>
          <w:i/>
          <w:iCs/>
          <w:sz w:val="28"/>
          <w:szCs w:val="28"/>
          <w:lang w:val="uk-UA"/>
        </w:rPr>
        <w:t xml:space="preserve"> </w:t>
      </w:r>
    </w:p>
    <w:p w:rsidR="0050625C" w:rsidRDefault="0050625C" w:rsidP="00420F9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під час таких форм дозвілля підлітки вирішують логічні завдання, здійснюють пошуки оригінальних рішень тощо. </w:t>
      </w:r>
    </w:p>
    <w:p w:rsidR="0050625C" w:rsidRPr="00420F9F" w:rsidRDefault="0050625C" w:rsidP="000F64DF">
      <w:pPr>
        <w:tabs>
          <w:tab w:val="left" w:pos="0"/>
        </w:tabs>
        <w:spacing w:after="0" w:line="360" w:lineRule="auto"/>
        <w:ind w:firstLine="567"/>
        <w:jc w:val="both"/>
        <w:rPr>
          <w:rFonts w:ascii="Times New Roman" w:hAnsi="Times New Roman" w:cs="Times New Roman"/>
          <w:sz w:val="28"/>
          <w:szCs w:val="28"/>
          <w:lang w:val="uk-UA"/>
        </w:rPr>
      </w:pPr>
    </w:p>
    <w:p w:rsidR="0050625C"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r w:rsidRPr="00F419D6">
        <w:rPr>
          <w:rFonts w:ascii="Times New Roman" w:hAnsi="Times New Roman" w:cs="Times New Roman"/>
          <w:b/>
          <w:bCs/>
          <w:sz w:val="28"/>
          <w:szCs w:val="28"/>
          <w:lang w:val="uk-UA"/>
        </w:rPr>
        <w:t>3.3</w:t>
      </w:r>
      <w:r>
        <w:rPr>
          <w:rFonts w:ascii="Times New Roman" w:hAnsi="Times New Roman" w:cs="Times New Roman"/>
          <w:b/>
          <w:bCs/>
          <w:sz w:val="28"/>
          <w:szCs w:val="28"/>
          <w:lang w:val="uk-UA"/>
        </w:rPr>
        <w:t>.</w:t>
      </w:r>
      <w:r w:rsidRPr="00F419D6">
        <w:rPr>
          <w:rFonts w:ascii="Times New Roman" w:hAnsi="Times New Roman" w:cs="Times New Roman"/>
          <w:b/>
          <w:bCs/>
          <w:sz w:val="28"/>
          <w:szCs w:val="28"/>
          <w:lang w:val="uk-UA"/>
        </w:rPr>
        <w:t xml:space="preserve"> Запобігання втраті життєвих цінностей серед шкільної молоді</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Кожна людина </w:t>
      </w:r>
      <w:r>
        <w:rPr>
          <w:rFonts w:ascii="Times New Roman" w:hAnsi="Times New Roman" w:cs="Times New Roman"/>
          <w:sz w:val="28"/>
          <w:szCs w:val="28"/>
          <w:lang w:val="uk-UA"/>
        </w:rPr>
        <w:t>в</w:t>
      </w:r>
      <w:r w:rsidRPr="00F419D6">
        <w:rPr>
          <w:rFonts w:ascii="Times New Roman" w:hAnsi="Times New Roman" w:cs="Times New Roman"/>
          <w:sz w:val="28"/>
          <w:szCs w:val="28"/>
          <w:lang w:val="uk-UA"/>
        </w:rPr>
        <w:t>про</w:t>
      </w:r>
      <w:r>
        <w:rPr>
          <w:rFonts w:ascii="Times New Roman" w:hAnsi="Times New Roman" w:cs="Times New Roman"/>
          <w:sz w:val="28"/>
          <w:szCs w:val="28"/>
          <w:lang w:val="uk-UA"/>
        </w:rPr>
        <w:t>д</w:t>
      </w:r>
      <w:r w:rsidRPr="00F419D6">
        <w:rPr>
          <w:rFonts w:ascii="Times New Roman" w:hAnsi="Times New Roman" w:cs="Times New Roman"/>
          <w:sz w:val="28"/>
          <w:szCs w:val="28"/>
          <w:lang w:val="uk-UA"/>
        </w:rPr>
        <w:t>о</w:t>
      </w:r>
      <w:r>
        <w:rPr>
          <w:rFonts w:ascii="Times New Roman" w:hAnsi="Times New Roman" w:cs="Times New Roman"/>
          <w:sz w:val="28"/>
          <w:szCs w:val="28"/>
          <w:lang w:val="uk-UA"/>
        </w:rPr>
        <w:t>вж</w:t>
      </w:r>
      <w:r w:rsidRPr="00F419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419D6">
        <w:rPr>
          <w:rFonts w:ascii="Times New Roman" w:hAnsi="Times New Roman" w:cs="Times New Roman"/>
          <w:sz w:val="28"/>
          <w:szCs w:val="28"/>
          <w:lang w:val="uk-UA"/>
        </w:rPr>
        <w:t>життя спрямовує свою діяльність на задоволення власних життєвих цінностей. Вони змінюються, але їхня наявність створ</w:t>
      </w:r>
      <w:r>
        <w:rPr>
          <w:rFonts w:ascii="Times New Roman" w:hAnsi="Times New Roman" w:cs="Times New Roman"/>
          <w:sz w:val="28"/>
          <w:szCs w:val="28"/>
          <w:lang w:val="uk-UA"/>
        </w:rPr>
        <w:t xml:space="preserve">ює сенс життя. Життєві цінності </w:t>
      </w:r>
      <w:r w:rsidRPr="00F419D6">
        <w:rPr>
          <w:rFonts w:ascii="Times New Roman" w:hAnsi="Times New Roman" w:cs="Times New Roman"/>
          <w:sz w:val="28"/>
          <w:szCs w:val="28"/>
          <w:lang w:val="uk-UA"/>
        </w:rPr>
        <w:t>– це цілі, які людина прагне задовольнити протягом певного часу. Саме підлітковий вік є тим періодом, коли ціннісні орієнтації стрімко змінюються</w:t>
      </w:r>
      <w:r>
        <w:rPr>
          <w:rFonts w:ascii="Times New Roman" w:hAnsi="Times New Roman" w:cs="Times New Roman"/>
          <w:sz w:val="28"/>
          <w:szCs w:val="28"/>
          <w:lang w:val="uk-UA"/>
        </w:rPr>
        <w:t xml:space="preserve"> п</w:t>
      </w:r>
      <w:r w:rsidRPr="00F419D6">
        <w:rPr>
          <w:rFonts w:ascii="Times New Roman" w:hAnsi="Times New Roman" w:cs="Times New Roman"/>
          <w:sz w:val="28"/>
          <w:szCs w:val="28"/>
          <w:lang w:val="uk-UA"/>
        </w:rPr>
        <w:t xml:space="preserve">ід впливом суспільства, батьків, школи. </w:t>
      </w:r>
      <w:r>
        <w:rPr>
          <w:rFonts w:ascii="Times New Roman" w:hAnsi="Times New Roman" w:cs="Times New Roman"/>
          <w:sz w:val="28"/>
          <w:szCs w:val="28"/>
          <w:lang w:val="uk-UA"/>
        </w:rPr>
        <w:t xml:space="preserve">Однак, ці зміни не завжди є позитивними. В певних випадках відбувається втрата </w:t>
      </w:r>
      <w:r w:rsidRPr="00F419D6">
        <w:rPr>
          <w:rFonts w:ascii="Times New Roman" w:hAnsi="Times New Roman" w:cs="Times New Roman"/>
          <w:sz w:val="28"/>
          <w:szCs w:val="28"/>
          <w:lang w:val="uk-UA"/>
        </w:rPr>
        <w:t xml:space="preserve"> життєвих цінностей</w:t>
      </w:r>
      <w:r>
        <w:rPr>
          <w:rFonts w:ascii="Times New Roman" w:hAnsi="Times New Roman" w:cs="Times New Roman"/>
          <w:sz w:val="28"/>
          <w:szCs w:val="28"/>
          <w:lang w:val="uk-UA"/>
        </w:rPr>
        <w:t>, що</w:t>
      </w:r>
      <w:r w:rsidRPr="00F419D6">
        <w:rPr>
          <w:rFonts w:ascii="Times New Roman" w:hAnsi="Times New Roman" w:cs="Times New Roman"/>
          <w:sz w:val="28"/>
          <w:szCs w:val="28"/>
          <w:lang w:val="uk-UA"/>
        </w:rPr>
        <w:t xml:space="preserve"> призводить до втрати сенсу життя. Адже немає на що орієнтуватись і часто по такій причині виникає депресія.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Під впливом ціннісних орієнтацій сім`ї на особистісному рівні дитини відбувається відбір духовних, моральних цінностей, які залишаться, зітруться або трансформуються під впливом вимог суспільства. Якщо суспільні духовні цінності та ідеали суперечать особистісним, відбувається відторгнення частини або руйнація всієї ціннісної системи дитини, що у свою чергу може спричинити внутрішню кризу, яка виявляється передусім у дезорієнтації та спустошеності.</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Варто зауважити, що цінності кожної людини індивідуальні, як і відбитки пальців. Зазвичай, вони формуються у віці до 12 років </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завдяки або всупереч нашим батькам, під впливом школи, вчителів, культури, тощо. Цінності, виступають своєрідним компасом у регулюванні життєдіяльності особистості. Якщо подивитися на ієрархію пріоритетів різних людей, то в багатьох на початку списку виявляться любов, свобода, розвиток, але кожен визначає ці поняття у відповідності зі своїм розумінням.</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Тому поряд із повсякденним навчанням, необхідно прищеплювати школярам те, що дуже важливо визначитися з тим, що є найбільш головним для них, адже життєві цінності допомагають формувати характер і контролювати власні вчинки, бажання і рішення.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Є дуже ефективний спосіб визначити свої цінності. </w:t>
      </w:r>
      <w:r>
        <w:rPr>
          <w:rFonts w:ascii="Times New Roman" w:hAnsi="Times New Roman" w:cs="Times New Roman"/>
          <w:sz w:val="28"/>
          <w:szCs w:val="28"/>
          <w:lang w:val="uk-UA"/>
        </w:rPr>
        <w:t>Підліткам пропонується с</w:t>
      </w:r>
      <w:r w:rsidRPr="00F419D6">
        <w:rPr>
          <w:rFonts w:ascii="Times New Roman" w:hAnsi="Times New Roman" w:cs="Times New Roman"/>
          <w:sz w:val="28"/>
          <w:szCs w:val="28"/>
          <w:lang w:val="uk-UA"/>
        </w:rPr>
        <w:t>кла</w:t>
      </w:r>
      <w:r>
        <w:rPr>
          <w:rFonts w:ascii="Times New Roman" w:hAnsi="Times New Roman" w:cs="Times New Roman"/>
          <w:sz w:val="28"/>
          <w:szCs w:val="28"/>
          <w:lang w:val="uk-UA"/>
        </w:rPr>
        <w:t>с</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и</w:t>
      </w:r>
      <w:r w:rsidRPr="00F419D6">
        <w:rPr>
          <w:rFonts w:ascii="Times New Roman" w:hAnsi="Times New Roman" w:cs="Times New Roman"/>
          <w:sz w:val="28"/>
          <w:szCs w:val="28"/>
          <w:lang w:val="uk-UA"/>
        </w:rPr>
        <w:t xml:space="preserve"> список того, що здається </w:t>
      </w:r>
      <w:r>
        <w:rPr>
          <w:rFonts w:ascii="Times New Roman" w:hAnsi="Times New Roman" w:cs="Times New Roman"/>
          <w:sz w:val="28"/>
          <w:szCs w:val="28"/>
          <w:lang w:val="uk-UA"/>
        </w:rPr>
        <w:t xml:space="preserve">їм </w:t>
      </w:r>
      <w:r w:rsidRPr="00F419D6">
        <w:rPr>
          <w:rFonts w:ascii="Times New Roman" w:hAnsi="Times New Roman" w:cs="Times New Roman"/>
          <w:sz w:val="28"/>
          <w:szCs w:val="28"/>
          <w:lang w:val="uk-UA"/>
        </w:rPr>
        <w:t xml:space="preserve">найбільш важливим у </w:t>
      </w:r>
      <w:r>
        <w:rPr>
          <w:rFonts w:ascii="Times New Roman" w:hAnsi="Times New Roman" w:cs="Times New Roman"/>
          <w:sz w:val="28"/>
          <w:szCs w:val="28"/>
          <w:lang w:val="uk-UA"/>
        </w:rPr>
        <w:t xml:space="preserve">власному </w:t>
      </w:r>
      <w:r w:rsidRPr="00F419D6">
        <w:rPr>
          <w:rFonts w:ascii="Times New Roman" w:hAnsi="Times New Roman" w:cs="Times New Roman"/>
          <w:sz w:val="28"/>
          <w:szCs w:val="28"/>
          <w:lang w:val="uk-UA"/>
        </w:rPr>
        <w:t>житті – настільки важливим, що в</w:t>
      </w:r>
      <w:r>
        <w:rPr>
          <w:rFonts w:ascii="Times New Roman" w:hAnsi="Times New Roman" w:cs="Times New Roman"/>
          <w:sz w:val="28"/>
          <w:szCs w:val="28"/>
          <w:lang w:val="uk-UA"/>
        </w:rPr>
        <w:t>он</w:t>
      </w:r>
      <w:r w:rsidRPr="00F419D6">
        <w:rPr>
          <w:rFonts w:ascii="Times New Roman" w:hAnsi="Times New Roman" w:cs="Times New Roman"/>
          <w:sz w:val="28"/>
          <w:szCs w:val="28"/>
          <w:lang w:val="uk-UA"/>
        </w:rPr>
        <w:t>и не змож</w:t>
      </w:r>
      <w:r>
        <w:rPr>
          <w:rFonts w:ascii="Times New Roman" w:hAnsi="Times New Roman" w:cs="Times New Roman"/>
          <w:sz w:val="28"/>
          <w:szCs w:val="28"/>
          <w:lang w:val="uk-UA"/>
        </w:rPr>
        <w:t>у</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ь</w:t>
      </w:r>
      <w:r w:rsidRPr="00F419D6">
        <w:rPr>
          <w:rFonts w:ascii="Times New Roman" w:hAnsi="Times New Roman" w:cs="Times New Roman"/>
          <w:sz w:val="28"/>
          <w:szCs w:val="28"/>
          <w:lang w:val="uk-UA"/>
        </w:rPr>
        <w:t xml:space="preserve"> бути щаслив</w:t>
      </w:r>
      <w:r>
        <w:rPr>
          <w:rFonts w:ascii="Times New Roman" w:hAnsi="Times New Roman" w:cs="Times New Roman"/>
          <w:sz w:val="28"/>
          <w:szCs w:val="28"/>
          <w:lang w:val="uk-UA"/>
        </w:rPr>
        <w:t>ими</w:t>
      </w:r>
      <w:r w:rsidRPr="00F419D6">
        <w:rPr>
          <w:rFonts w:ascii="Times New Roman" w:hAnsi="Times New Roman" w:cs="Times New Roman"/>
          <w:sz w:val="28"/>
          <w:szCs w:val="28"/>
          <w:lang w:val="uk-UA"/>
        </w:rPr>
        <w:t xml:space="preserve"> без цього. </w:t>
      </w:r>
      <w:r>
        <w:rPr>
          <w:rFonts w:ascii="Times New Roman" w:hAnsi="Times New Roman" w:cs="Times New Roman"/>
          <w:sz w:val="28"/>
          <w:szCs w:val="28"/>
          <w:lang w:val="uk-UA"/>
        </w:rPr>
        <w:t>П</w:t>
      </w:r>
      <w:r w:rsidRPr="00F419D6">
        <w:rPr>
          <w:rFonts w:ascii="Times New Roman" w:hAnsi="Times New Roman" w:cs="Times New Roman"/>
          <w:sz w:val="28"/>
          <w:szCs w:val="28"/>
          <w:lang w:val="uk-UA"/>
        </w:rPr>
        <w:t>очатковий список може бути дуже довгим – це не страшно, в</w:t>
      </w:r>
      <w:r>
        <w:rPr>
          <w:rFonts w:ascii="Times New Roman" w:hAnsi="Times New Roman" w:cs="Times New Roman"/>
          <w:sz w:val="28"/>
          <w:szCs w:val="28"/>
          <w:lang w:val="uk-UA"/>
        </w:rPr>
        <w:t>они відкоригую</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ь</w:t>
      </w:r>
      <w:r w:rsidRPr="00F419D6">
        <w:rPr>
          <w:rFonts w:ascii="Times New Roman" w:hAnsi="Times New Roman" w:cs="Times New Roman"/>
          <w:sz w:val="28"/>
          <w:szCs w:val="28"/>
          <w:lang w:val="uk-UA"/>
        </w:rPr>
        <w:t xml:space="preserve"> його пізніше.</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Пізніше варто їм п</w:t>
      </w:r>
      <w:r w:rsidRPr="00F419D6">
        <w:rPr>
          <w:rFonts w:ascii="Times New Roman" w:hAnsi="Times New Roman" w:cs="Times New Roman"/>
          <w:sz w:val="28"/>
          <w:szCs w:val="28"/>
          <w:lang w:val="uk-UA"/>
        </w:rPr>
        <w:t>ереглян</w:t>
      </w:r>
      <w:r>
        <w:rPr>
          <w:rFonts w:ascii="Times New Roman" w:hAnsi="Times New Roman" w:cs="Times New Roman"/>
          <w:sz w:val="28"/>
          <w:szCs w:val="28"/>
          <w:lang w:val="uk-UA"/>
        </w:rPr>
        <w:t>у</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и</w:t>
      </w:r>
      <w:r w:rsidRPr="00F419D6">
        <w:rPr>
          <w:rFonts w:ascii="Times New Roman" w:hAnsi="Times New Roman" w:cs="Times New Roman"/>
          <w:sz w:val="28"/>
          <w:szCs w:val="28"/>
          <w:lang w:val="uk-UA"/>
        </w:rPr>
        <w:t xml:space="preserve"> свій список і запитат</w:t>
      </w:r>
      <w:r>
        <w:rPr>
          <w:rFonts w:ascii="Times New Roman" w:hAnsi="Times New Roman" w:cs="Times New Roman"/>
          <w:sz w:val="28"/>
          <w:szCs w:val="28"/>
          <w:lang w:val="uk-UA"/>
        </w:rPr>
        <w:t>и</w:t>
      </w:r>
      <w:r w:rsidRPr="00F419D6">
        <w:rPr>
          <w:rFonts w:ascii="Times New Roman" w:hAnsi="Times New Roman" w:cs="Times New Roman"/>
          <w:sz w:val="28"/>
          <w:szCs w:val="28"/>
          <w:lang w:val="uk-UA"/>
        </w:rPr>
        <w:t xml:space="preserve"> себе: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Ц</w:t>
      </w:r>
      <w:r w:rsidRPr="00F419D6">
        <w:rPr>
          <w:rFonts w:ascii="Times New Roman" w:hAnsi="Times New Roman" w:cs="Times New Roman"/>
          <w:sz w:val="28"/>
          <w:szCs w:val="28"/>
          <w:lang w:val="uk-UA"/>
        </w:rPr>
        <w:t xml:space="preserve">е дійсно те, без чого я не зможу жити щасливо? </w:t>
      </w:r>
    </w:p>
    <w:p w:rsidR="0050625C" w:rsidRDefault="0050625C" w:rsidP="00752B69">
      <w:pPr>
        <w:tabs>
          <w:tab w:val="left" w:pos="0"/>
        </w:tabs>
        <w:spacing w:after="0" w:line="360" w:lineRule="auto"/>
        <w:ind w:left="9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419D6">
        <w:rPr>
          <w:rFonts w:ascii="Times New Roman" w:hAnsi="Times New Roman" w:cs="Times New Roman"/>
          <w:sz w:val="28"/>
          <w:szCs w:val="28"/>
          <w:lang w:val="uk-UA"/>
        </w:rPr>
        <w:t>Без цього моє життя дійсно буде з</w:t>
      </w:r>
      <w:r>
        <w:rPr>
          <w:rFonts w:ascii="Times New Roman" w:hAnsi="Times New Roman" w:cs="Times New Roman"/>
          <w:sz w:val="28"/>
          <w:szCs w:val="28"/>
          <w:lang w:val="uk-UA"/>
        </w:rPr>
        <w:t xml:space="preserve">даватися нестерпним? </w:t>
      </w:r>
    </w:p>
    <w:p w:rsidR="0050625C" w:rsidRPr="00752B69" w:rsidRDefault="0050625C" w:rsidP="00752B69">
      <w:pPr>
        <w:tabs>
          <w:tab w:val="left" w:pos="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52B69">
        <w:rPr>
          <w:rFonts w:ascii="Times New Roman" w:hAnsi="Times New Roman" w:cs="Times New Roman"/>
          <w:sz w:val="28"/>
          <w:szCs w:val="28"/>
          <w:lang w:val="uk-UA"/>
        </w:rPr>
        <w:t>Якщо є хоч якийсь сумнів</w:t>
      </w:r>
      <w:r>
        <w:rPr>
          <w:rFonts w:ascii="Times New Roman" w:hAnsi="Times New Roman" w:cs="Times New Roman"/>
          <w:sz w:val="28"/>
          <w:szCs w:val="28"/>
          <w:lang w:val="uk-UA"/>
        </w:rPr>
        <w:t>, то вони можуть</w:t>
      </w:r>
      <w:r w:rsidRPr="00752B69">
        <w:rPr>
          <w:rFonts w:ascii="Times New Roman" w:hAnsi="Times New Roman" w:cs="Times New Roman"/>
          <w:sz w:val="28"/>
          <w:szCs w:val="28"/>
          <w:lang w:val="uk-UA"/>
        </w:rPr>
        <w:t xml:space="preserve"> видал</w:t>
      </w:r>
      <w:r>
        <w:rPr>
          <w:rFonts w:ascii="Times New Roman" w:hAnsi="Times New Roman" w:cs="Times New Roman"/>
          <w:sz w:val="28"/>
          <w:szCs w:val="28"/>
          <w:lang w:val="uk-UA"/>
        </w:rPr>
        <w:t>и</w:t>
      </w:r>
      <w:r w:rsidRPr="00752B69">
        <w:rPr>
          <w:rFonts w:ascii="Times New Roman" w:hAnsi="Times New Roman" w:cs="Times New Roman"/>
          <w:sz w:val="28"/>
          <w:szCs w:val="28"/>
          <w:lang w:val="uk-UA"/>
        </w:rPr>
        <w:t>т</w:t>
      </w:r>
      <w:r>
        <w:rPr>
          <w:rFonts w:ascii="Times New Roman" w:hAnsi="Times New Roman" w:cs="Times New Roman"/>
          <w:sz w:val="28"/>
          <w:szCs w:val="28"/>
          <w:lang w:val="uk-UA"/>
        </w:rPr>
        <w:t>и</w:t>
      </w:r>
      <w:r w:rsidRPr="00752B69">
        <w:rPr>
          <w:rFonts w:ascii="Times New Roman" w:hAnsi="Times New Roman" w:cs="Times New Roman"/>
          <w:sz w:val="28"/>
          <w:szCs w:val="28"/>
          <w:lang w:val="uk-UA"/>
        </w:rPr>
        <w:t xml:space="preserve"> це з</w:t>
      </w:r>
      <w:r>
        <w:rPr>
          <w:rFonts w:ascii="Times New Roman" w:hAnsi="Times New Roman" w:cs="Times New Roman"/>
          <w:sz w:val="28"/>
          <w:szCs w:val="28"/>
          <w:lang w:val="uk-UA"/>
        </w:rPr>
        <w:t>і</w:t>
      </w:r>
      <w:r w:rsidRPr="00752B69">
        <w:rPr>
          <w:rFonts w:ascii="Times New Roman" w:hAnsi="Times New Roman" w:cs="Times New Roman"/>
          <w:sz w:val="28"/>
          <w:szCs w:val="28"/>
          <w:lang w:val="uk-UA"/>
        </w:rPr>
        <w:t xml:space="preserve"> списку.</w:t>
      </w:r>
    </w:p>
    <w:p w:rsidR="0050625C" w:rsidRPr="00BE7D41" w:rsidRDefault="0050625C" w:rsidP="003E6A3C">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Повтор</w:t>
      </w:r>
      <w:r>
        <w:rPr>
          <w:rFonts w:ascii="Times New Roman" w:hAnsi="Times New Roman" w:cs="Times New Roman"/>
          <w:sz w:val="28"/>
          <w:szCs w:val="28"/>
          <w:lang w:val="uk-UA"/>
        </w:rPr>
        <w:t>юва</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и</w:t>
      </w:r>
      <w:r w:rsidRPr="00F419D6">
        <w:rPr>
          <w:rFonts w:ascii="Times New Roman" w:hAnsi="Times New Roman" w:cs="Times New Roman"/>
          <w:sz w:val="28"/>
          <w:szCs w:val="28"/>
          <w:lang w:val="uk-UA"/>
        </w:rPr>
        <w:t xml:space="preserve"> цей процес </w:t>
      </w:r>
      <w:r>
        <w:rPr>
          <w:rFonts w:ascii="Times New Roman" w:hAnsi="Times New Roman" w:cs="Times New Roman"/>
          <w:sz w:val="28"/>
          <w:szCs w:val="28"/>
          <w:lang w:val="uk-UA"/>
        </w:rPr>
        <w:t xml:space="preserve">можна </w:t>
      </w:r>
      <w:r w:rsidRPr="00F419D6">
        <w:rPr>
          <w:rFonts w:ascii="Times New Roman" w:hAnsi="Times New Roman" w:cs="Times New Roman"/>
          <w:sz w:val="28"/>
          <w:szCs w:val="28"/>
          <w:lang w:val="uk-UA"/>
        </w:rPr>
        <w:t xml:space="preserve">до тих пір, поки список не скоротиться до шести – десяти значень. Ось тепер у </w:t>
      </w:r>
      <w:r>
        <w:rPr>
          <w:rFonts w:ascii="Times New Roman" w:hAnsi="Times New Roman" w:cs="Times New Roman"/>
          <w:sz w:val="28"/>
          <w:szCs w:val="28"/>
          <w:lang w:val="uk-UA"/>
        </w:rPr>
        <w:t>них</w:t>
      </w:r>
      <w:r w:rsidRPr="00F419D6">
        <w:rPr>
          <w:rFonts w:ascii="Times New Roman" w:hAnsi="Times New Roman" w:cs="Times New Roman"/>
          <w:sz w:val="28"/>
          <w:szCs w:val="28"/>
          <w:lang w:val="uk-UA"/>
        </w:rPr>
        <w:t xml:space="preserve"> є список найбільш важливих саме для  життєвих цінностей. Спираючись на них, в</w:t>
      </w:r>
      <w:r>
        <w:rPr>
          <w:rFonts w:ascii="Times New Roman" w:hAnsi="Times New Roman" w:cs="Times New Roman"/>
          <w:sz w:val="28"/>
          <w:szCs w:val="28"/>
          <w:lang w:val="uk-UA"/>
        </w:rPr>
        <w:t>он</w:t>
      </w:r>
      <w:r w:rsidRPr="00F419D6">
        <w:rPr>
          <w:rFonts w:ascii="Times New Roman" w:hAnsi="Times New Roman" w:cs="Times New Roman"/>
          <w:sz w:val="28"/>
          <w:szCs w:val="28"/>
          <w:lang w:val="uk-UA"/>
        </w:rPr>
        <w:t>и змож</w:t>
      </w:r>
      <w:r>
        <w:rPr>
          <w:rFonts w:ascii="Times New Roman" w:hAnsi="Times New Roman" w:cs="Times New Roman"/>
          <w:sz w:val="28"/>
          <w:szCs w:val="28"/>
          <w:lang w:val="uk-UA"/>
        </w:rPr>
        <w:t>у</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ь</w:t>
      </w:r>
      <w:r w:rsidRPr="00F419D6">
        <w:rPr>
          <w:rFonts w:ascii="Times New Roman" w:hAnsi="Times New Roman" w:cs="Times New Roman"/>
          <w:sz w:val="28"/>
          <w:szCs w:val="28"/>
          <w:lang w:val="uk-UA"/>
        </w:rPr>
        <w:t xml:space="preserve"> йти по життю, відчуваючи свою значущість і задоволення всім, що буд</w:t>
      </w:r>
      <w:r>
        <w:rPr>
          <w:rFonts w:ascii="Times New Roman" w:hAnsi="Times New Roman" w:cs="Times New Roman"/>
          <w:sz w:val="28"/>
          <w:szCs w:val="28"/>
          <w:lang w:val="uk-UA"/>
        </w:rPr>
        <w:t>уть</w:t>
      </w:r>
      <w:r w:rsidRPr="00F419D6">
        <w:rPr>
          <w:rFonts w:ascii="Times New Roman" w:hAnsi="Times New Roman" w:cs="Times New Roman"/>
          <w:sz w:val="28"/>
          <w:szCs w:val="28"/>
          <w:lang w:val="uk-UA"/>
        </w:rPr>
        <w:t xml:space="preserve"> робити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Життєві цінності особистості, 2017</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Суспільство розвивається з плином часу. Тому й не дивно, що сучасні підлітки схильні виставляти своє життя, свої думки, переживання в світі соціальних мереж. І порятунку від відторгнення, самотності, втрати цінностей вони шукають </w:t>
      </w:r>
      <w:r>
        <w:rPr>
          <w:rFonts w:ascii="Times New Roman" w:hAnsi="Times New Roman" w:cs="Times New Roman"/>
          <w:sz w:val="28"/>
          <w:szCs w:val="28"/>
          <w:lang w:val="uk-UA"/>
        </w:rPr>
        <w:t xml:space="preserve">в </w:t>
      </w:r>
      <w:r w:rsidRPr="00F419D6">
        <w:rPr>
          <w:rFonts w:ascii="Times New Roman" w:hAnsi="Times New Roman" w:cs="Times New Roman"/>
          <w:sz w:val="28"/>
          <w:szCs w:val="28"/>
          <w:lang w:val="uk-UA"/>
        </w:rPr>
        <w:t>т</w:t>
      </w:r>
      <w:r>
        <w:rPr>
          <w:rFonts w:ascii="Times New Roman" w:hAnsi="Times New Roman" w:cs="Times New Roman"/>
          <w:sz w:val="28"/>
          <w:szCs w:val="28"/>
          <w:lang w:val="uk-UA"/>
        </w:rPr>
        <w:t>о</w:t>
      </w:r>
      <w:r w:rsidRPr="00F419D6">
        <w:rPr>
          <w:rFonts w:ascii="Times New Roman" w:hAnsi="Times New Roman" w:cs="Times New Roman"/>
          <w:sz w:val="28"/>
          <w:szCs w:val="28"/>
          <w:lang w:val="uk-UA"/>
        </w:rPr>
        <w:t>м</w:t>
      </w:r>
      <w:r>
        <w:rPr>
          <w:rFonts w:ascii="Times New Roman" w:hAnsi="Times New Roman" w:cs="Times New Roman"/>
          <w:sz w:val="28"/>
          <w:szCs w:val="28"/>
          <w:lang w:val="uk-UA"/>
        </w:rPr>
        <w:t>у</w:t>
      </w:r>
      <w:r w:rsidRPr="00F419D6">
        <w:rPr>
          <w:rFonts w:ascii="Times New Roman" w:hAnsi="Times New Roman" w:cs="Times New Roman"/>
          <w:sz w:val="28"/>
          <w:szCs w:val="28"/>
          <w:lang w:val="uk-UA"/>
        </w:rPr>
        <w:t xml:space="preserve"> ж</w:t>
      </w:r>
      <w:r>
        <w:rPr>
          <w:rFonts w:ascii="Times New Roman" w:hAnsi="Times New Roman" w:cs="Times New Roman"/>
          <w:sz w:val="28"/>
          <w:szCs w:val="28"/>
          <w:lang w:val="uk-UA"/>
        </w:rPr>
        <w:t xml:space="preserve"> середовищі</w:t>
      </w:r>
      <w:r w:rsidRPr="00F419D6">
        <w:rPr>
          <w:rFonts w:ascii="Times New Roman" w:hAnsi="Times New Roman" w:cs="Times New Roman"/>
          <w:sz w:val="28"/>
          <w:szCs w:val="28"/>
          <w:lang w:val="uk-UA"/>
        </w:rPr>
        <w:t xml:space="preserve">. Саме тут появляються “однодумці” синього кита, які готові допомогти втілити задумане і навіть прокоординувати як це зробити.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Соціальний педагог повинен </w:t>
      </w:r>
      <w:r>
        <w:rPr>
          <w:rFonts w:ascii="Times New Roman" w:hAnsi="Times New Roman" w:cs="Times New Roman"/>
          <w:sz w:val="28"/>
          <w:szCs w:val="28"/>
          <w:lang w:val="uk-UA"/>
        </w:rPr>
        <w:t>знаходити</w:t>
      </w:r>
      <w:r w:rsidRPr="00F419D6">
        <w:rPr>
          <w:rFonts w:ascii="Times New Roman" w:hAnsi="Times New Roman" w:cs="Times New Roman"/>
          <w:sz w:val="28"/>
          <w:szCs w:val="28"/>
          <w:lang w:val="uk-UA"/>
        </w:rPr>
        <w:t xml:space="preserve"> можливості наголо</w:t>
      </w:r>
      <w:r>
        <w:rPr>
          <w:rFonts w:ascii="Times New Roman" w:hAnsi="Times New Roman" w:cs="Times New Roman"/>
          <w:sz w:val="28"/>
          <w:szCs w:val="28"/>
          <w:lang w:val="uk-UA"/>
        </w:rPr>
        <w:t>шува</w:t>
      </w:r>
      <w:r w:rsidRPr="00F419D6">
        <w:rPr>
          <w:rFonts w:ascii="Times New Roman" w:hAnsi="Times New Roman" w:cs="Times New Roman"/>
          <w:sz w:val="28"/>
          <w:szCs w:val="28"/>
          <w:lang w:val="uk-UA"/>
        </w:rPr>
        <w:t xml:space="preserve">ти, що саме життя вже є пріоритетною цінністю кожної особистості. Просто жити – це вже є велике благо. І список всіх наступних цінностей, які людина собі виділяє, є тією дорогою, по якій повинна вона рухатись впродовж всього життя. </w:t>
      </w:r>
    </w:p>
    <w:p w:rsidR="0050625C" w:rsidRDefault="0050625C" w:rsidP="000F64DF">
      <w:pPr>
        <w:tabs>
          <w:tab w:val="left" w:pos="0"/>
        </w:tabs>
        <w:spacing w:after="0" w:line="360" w:lineRule="auto"/>
        <w:ind w:firstLine="567"/>
        <w:jc w:val="both"/>
        <w:rPr>
          <w:rFonts w:ascii="Times New Roman" w:hAnsi="Times New Roman" w:cs="Times New Roman"/>
          <w:sz w:val="28"/>
          <w:szCs w:val="28"/>
          <w:lang w:val="uk-UA"/>
        </w:rPr>
      </w:pPr>
    </w:p>
    <w:p w:rsidR="0050625C"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r w:rsidRPr="00F419D6">
        <w:rPr>
          <w:rFonts w:ascii="Times New Roman" w:hAnsi="Times New Roman" w:cs="Times New Roman"/>
          <w:b/>
          <w:bCs/>
          <w:sz w:val="28"/>
          <w:szCs w:val="28"/>
          <w:lang w:val="uk-UA"/>
        </w:rPr>
        <w:t>3.4 Соціально-педагогічна діяльність із батьками для ознайомлення їх з методами контролю феноменів, які цікавлять їхніх дітей</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Аналіз причин потрапляння дітей в суїцидальні ігри, дав змогу виявити, що поруч з втратою життєвих цінностей, однією з найбільш поширеніших причин, є непорозуміння з дорослими, пошук </w:t>
      </w:r>
      <w:r>
        <w:rPr>
          <w:rFonts w:ascii="Times New Roman" w:hAnsi="Times New Roman" w:cs="Times New Roman"/>
          <w:sz w:val="28"/>
          <w:szCs w:val="28"/>
          <w:lang w:val="uk-UA"/>
        </w:rPr>
        <w:t>і</w:t>
      </w:r>
      <w:r w:rsidRPr="00F419D6">
        <w:rPr>
          <w:rFonts w:ascii="Times New Roman" w:hAnsi="Times New Roman" w:cs="Times New Roman"/>
          <w:sz w:val="28"/>
          <w:szCs w:val="28"/>
          <w:lang w:val="uk-UA"/>
        </w:rPr>
        <w:t xml:space="preserve"> незнаходження підт</w:t>
      </w:r>
      <w:r>
        <w:rPr>
          <w:rFonts w:ascii="Times New Roman" w:hAnsi="Times New Roman" w:cs="Times New Roman"/>
          <w:sz w:val="28"/>
          <w:szCs w:val="28"/>
          <w:lang w:val="uk-UA"/>
        </w:rPr>
        <w:t>римки в рідних та криза дитячо-</w:t>
      </w:r>
      <w:r w:rsidRPr="00F419D6">
        <w:rPr>
          <w:rFonts w:ascii="Times New Roman" w:hAnsi="Times New Roman" w:cs="Times New Roman"/>
          <w:sz w:val="28"/>
          <w:szCs w:val="28"/>
          <w:lang w:val="uk-UA"/>
        </w:rPr>
        <w:t>батьківських стосунків. Саме соціально</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педагогічна </w:t>
      </w:r>
      <w:r>
        <w:rPr>
          <w:rFonts w:ascii="Times New Roman" w:hAnsi="Times New Roman" w:cs="Times New Roman"/>
          <w:sz w:val="28"/>
          <w:szCs w:val="28"/>
          <w:lang w:val="uk-UA"/>
        </w:rPr>
        <w:t>діяльність</w:t>
      </w:r>
      <w:r w:rsidRPr="00F419D6">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F419D6">
        <w:rPr>
          <w:rFonts w:ascii="Times New Roman" w:hAnsi="Times New Roman" w:cs="Times New Roman"/>
          <w:sz w:val="28"/>
          <w:szCs w:val="28"/>
          <w:lang w:val="uk-UA"/>
        </w:rPr>
        <w:t xml:space="preserve">з батьками повинна спрямувати поведінку батьків на виявлення та знешкодження бажання дитини взяти участь в таких іграх.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Насамперед соціальний педагог повинен інформувати батьків, щоб </w:t>
      </w:r>
      <w:r>
        <w:rPr>
          <w:rFonts w:ascii="Times New Roman" w:hAnsi="Times New Roman" w:cs="Times New Roman"/>
          <w:sz w:val="28"/>
          <w:szCs w:val="28"/>
          <w:lang w:val="uk-UA"/>
        </w:rPr>
        <w:t>вони</w:t>
      </w:r>
      <w:r w:rsidRPr="00F419D6">
        <w:rPr>
          <w:rFonts w:ascii="Times New Roman" w:hAnsi="Times New Roman" w:cs="Times New Roman"/>
          <w:sz w:val="28"/>
          <w:szCs w:val="28"/>
          <w:lang w:val="uk-UA"/>
        </w:rPr>
        <w:t xml:space="preserve"> слідкували чи немає пошкоджень на тілі дитини. Це можуть написи, малюнки, зокрема, вишкрябані на поверхні шкірного покриву.</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Час від часу батькам необхідно перевіряти аккаунти дитини. Звертати увагу на записи дитини. Цікавитись закритими групами, які відвідує дитина. Часто в поведінці може не проявлятися нахилів </w:t>
      </w:r>
      <w:r>
        <w:rPr>
          <w:rFonts w:ascii="Times New Roman" w:hAnsi="Times New Roman" w:cs="Times New Roman"/>
          <w:sz w:val="28"/>
          <w:szCs w:val="28"/>
          <w:lang w:val="uk-UA"/>
        </w:rPr>
        <w:t>до здійснення дій, які вимагає куратор</w:t>
      </w:r>
      <w:r w:rsidRPr="00F419D6">
        <w:rPr>
          <w:rFonts w:ascii="Times New Roman" w:hAnsi="Times New Roman" w:cs="Times New Roman"/>
          <w:sz w:val="28"/>
          <w:szCs w:val="28"/>
          <w:lang w:val="uk-UA"/>
        </w:rPr>
        <w:t xml:space="preserve"> гри, але періодичне виконання завдань ставить дитину в безвихідне становище. Соціальні сторінки – це те інформаційне джерело, яке повинне слугувати для батьків засобом кращого пізнання дитини.</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Надто багато вільного часу слугує для дитини пошуком пригод. У роботі з батьками соціальний педагог </w:t>
      </w:r>
      <w:r>
        <w:rPr>
          <w:rFonts w:ascii="Times New Roman" w:hAnsi="Times New Roman" w:cs="Times New Roman"/>
          <w:sz w:val="28"/>
          <w:szCs w:val="28"/>
          <w:lang w:val="uk-UA"/>
        </w:rPr>
        <w:t>має</w:t>
      </w:r>
      <w:r w:rsidRPr="00F419D6">
        <w:rPr>
          <w:rFonts w:ascii="Times New Roman" w:hAnsi="Times New Roman" w:cs="Times New Roman"/>
          <w:sz w:val="28"/>
          <w:szCs w:val="28"/>
          <w:lang w:val="uk-UA"/>
        </w:rPr>
        <w:t xml:space="preserve"> наголосити на необхідності змістовного розподілу вільного часу дитини. Варто надати школяру можливість займатися улюбленими справами і допомагати йому в цьому.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Завжди </w:t>
      </w:r>
      <w:r>
        <w:rPr>
          <w:rFonts w:ascii="Times New Roman" w:hAnsi="Times New Roman" w:cs="Times New Roman"/>
          <w:sz w:val="28"/>
          <w:szCs w:val="28"/>
          <w:lang w:val="uk-UA"/>
        </w:rPr>
        <w:t>ефективним для</w:t>
      </w:r>
      <w:r w:rsidRPr="00F419D6">
        <w:rPr>
          <w:rFonts w:ascii="Times New Roman" w:hAnsi="Times New Roman" w:cs="Times New Roman"/>
          <w:sz w:val="28"/>
          <w:szCs w:val="28"/>
          <w:lang w:val="uk-UA"/>
        </w:rPr>
        <w:t xml:space="preserve"> батьк</w:t>
      </w:r>
      <w:r>
        <w:rPr>
          <w:rFonts w:ascii="Times New Roman" w:hAnsi="Times New Roman" w:cs="Times New Roman"/>
          <w:sz w:val="28"/>
          <w:szCs w:val="28"/>
          <w:lang w:val="uk-UA"/>
        </w:rPr>
        <w:t>ів</w:t>
      </w:r>
      <w:r w:rsidRPr="00F419D6">
        <w:rPr>
          <w:rFonts w:ascii="Times New Roman" w:hAnsi="Times New Roman" w:cs="Times New Roman"/>
          <w:sz w:val="28"/>
          <w:szCs w:val="28"/>
          <w:lang w:val="uk-UA"/>
        </w:rPr>
        <w:t xml:space="preserve"> </w:t>
      </w:r>
      <w:r>
        <w:rPr>
          <w:rFonts w:ascii="Times New Roman" w:hAnsi="Times New Roman" w:cs="Times New Roman"/>
          <w:sz w:val="28"/>
          <w:szCs w:val="28"/>
          <w:lang w:val="uk-UA"/>
        </w:rPr>
        <w:t>є</w:t>
      </w:r>
      <w:r w:rsidRPr="00F419D6">
        <w:rPr>
          <w:rFonts w:ascii="Times New Roman" w:hAnsi="Times New Roman" w:cs="Times New Roman"/>
          <w:sz w:val="28"/>
          <w:szCs w:val="28"/>
          <w:lang w:val="uk-UA"/>
        </w:rPr>
        <w:t xml:space="preserve"> контроль за колом спілкування дитини.</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Поряд з рекомендаціями щодо бажаних дій батьків є певні вчинки, які недопустимі у взаємодії з дитиною, яка</w:t>
      </w:r>
      <w:r>
        <w:rPr>
          <w:rFonts w:ascii="Times New Roman" w:hAnsi="Times New Roman" w:cs="Times New Roman"/>
          <w:sz w:val="28"/>
          <w:szCs w:val="28"/>
          <w:lang w:val="uk-UA"/>
        </w:rPr>
        <w:t xml:space="preserve"> може бути потенційною жертвою смертельних ігор</w:t>
      </w:r>
      <w:r w:rsidRPr="00F419D6">
        <w:rPr>
          <w:rFonts w:ascii="Times New Roman" w:hAnsi="Times New Roman" w:cs="Times New Roman"/>
          <w:sz w:val="28"/>
          <w:szCs w:val="28"/>
          <w:lang w:val="uk-UA"/>
        </w:rPr>
        <w:t>.</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Батькам не варто влаштовувати перевірки й огляди </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дитина тільки закриється та навчиться краще приховувати свої дії. Підлітку потрібна своя територія, приватне життя.</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Спілкування в соціальних мережах є частиною життя дитини і вона буде не готова з нею розлучитися. Щоб продовжити спілкування, підліток може потайки заходити в Інтернет. Це привчить його  обманювати. Якщо ж дитина дуже слухняна та не буде порушувати заборону</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то розуміння того, що віртуальне життя друзів проходить повз нього зробить підлітка нещасним.</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Не варто вимагати від дитини т</w:t>
      </w:r>
      <w:r>
        <w:rPr>
          <w:rFonts w:ascii="Times New Roman" w:hAnsi="Times New Roman" w:cs="Times New Roman"/>
          <w:sz w:val="28"/>
          <w:szCs w:val="28"/>
          <w:lang w:val="uk-UA"/>
        </w:rPr>
        <w:t>ого</w:t>
      </w:r>
      <w:r w:rsidRPr="00F419D6">
        <w:rPr>
          <w:rFonts w:ascii="Times New Roman" w:hAnsi="Times New Roman" w:cs="Times New Roman"/>
          <w:sz w:val="28"/>
          <w:szCs w:val="28"/>
          <w:lang w:val="uk-UA"/>
        </w:rPr>
        <w:t>, що</w:t>
      </w:r>
      <w:r>
        <w:rPr>
          <w:rFonts w:ascii="Times New Roman" w:hAnsi="Times New Roman" w:cs="Times New Roman"/>
          <w:sz w:val="28"/>
          <w:szCs w:val="28"/>
          <w:lang w:val="uk-UA"/>
        </w:rPr>
        <w:t>б</w:t>
      </w:r>
      <w:r w:rsidRPr="00F419D6">
        <w:rPr>
          <w:rFonts w:ascii="Times New Roman" w:hAnsi="Times New Roman" w:cs="Times New Roman"/>
          <w:sz w:val="28"/>
          <w:szCs w:val="28"/>
          <w:lang w:val="uk-UA"/>
        </w:rPr>
        <w:t xml:space="preserve"> вона відповіда</w:t>
      </w:r>
      <w:r>
        <w:rPr>
          <w:rFonts w:ascii="Times New Roman" w:hAnsi="Times New Roman" w:cs="Times New Roman"/>
          <w:sz w:val="28"/>
          <w:szCs w:val="28"/>
          <w:lang w:val="uk-UA"/>
        </w:rPr>
        <w:t>ла</w:t>
      </w:r>
      <w:r w:rsidRPr="00F419D6">
        <w:rPr>
          <w:rFonts w:ascii="Times New Roman" w:hAnsi="Times New Roman" w:cs="Times New Roman"/>
          <w:sz w:val="28"/>
          <w:szCs w:val="28"/>
          <w:lang w:val="uk-UA"/>
        </w:rPr>
        <w:t xml:space="preserve"> всім очікуванням батьків.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Порівнюючи підлітка з іншими, дорослі відкидають його таким, яким він є. Це порушує самоідентичність підлітка і розвиває в ньому відчуття самотності, непотрібності і своєї неповноцінності.</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Батьки часто л</w:t>
      </w:r>
      <w:r>
        <w:rPr>
          <w:rFonts w:ascii="Times New Roman" w:hAnsi="Times New Roman" w:cs="Times New Roman"/>
          <w:sz w:val="28"/>
          <w:szCs w:val="28"/>
          <w:lang w:val="uk-UA"/>
        </w:rPr>
        <w:t xml:space="preserve">якають підлітка невідомістю (фрази змісту </w:t>
      </w:r>
      <w:r w:rsidRPr="00C700AB">
        <w:rPr>
          <w:rFonts w:ascii="Times New Roman" w:hAnsi="Times New Roman" w:cs="Times New Roman"/>
          <w:sz w:val="28"/>
          <w:szCs w:val="28"/>
          <w:lang w:val="uk-UA"/>
        </w:rPr>
        <w:t>“</w:t>
      </w:r>
      <w:r w:rsidRPr="00F419D6">
        <w:rPr>
          <w:rFonts w:ascii="Times New Roman" w:hAnsi="Times New Roman" w:cs="Times New Roman"/>
          <w:sz w:val="28"/>
          <w:szCs w:val="28"/>
          <w:lang w:val="uk-UA"/>
        </w:rPr>
        <w:t>тіль</w:t>
      </w:r>
      <w:r>
        <w:rPr>
          <w:rFonts w:ascii="Times New Roman" w:hAnsi="Times New Roman" w:cs="Times New Roman"/>
          <w:sz w:val="28"/>
          <w:szCs w:val="28"/>
          <w:lang w:val="uk-UA"/>
        </w:rPr>
        <w:t>ки спробуй</w:t>
      </w:r>
      <w:r w:rsidRPr="00C700AB">
        <w:rPr>
          <w:rFonts w:ascii="Times New Roman" w:hAnsi="Times New Roman" w:cs="Times New Roman"/>
          <w:sz w:val="28"/>
          <w:szCs w:val="28"/>
          <w:lang w:val="uk-UA"/>
        </w:rPr>
        <w:t>”</w:t>
      </w:r>
      <w:r w:rsidRPr="00F419D6">
        <w:rPr>
          <w:rFonts w:ascii="Times New Roman" w:hAnsi="Times New Roman" w:cs="Times New Roman"/>
          <w:sz w:val="28"/>
          <w:szCs w:val="28"/>
          <w:lang w:val="uk-UA"/>
        </w:rPr>
        <w:t>). Незрозумілі покаран</w:t>
      </w:r>
      <w:r>
        <w:rPr>
          <w:rFonts w:ascii="Times New Roman" w:hAnsi="Times New Roman" w:cs="Times New Roman"/>
          <w:sz w:val="28"/>
          <w:szCs w:val="28"/>
          <w:lang w:val="uk-UA"/>
        </w:rPr>
        <w:t xml:space="preserve">ня розвивають фантазії на тему </w:t>
      </w:r>
      <w:r w:rsidRPr="000F64DF">
        <w:rPr>
          <w:rFonts w:ascii="Times New Roman" w:hAnsi="Times New Roman" w:cs="Times New Roman"/>
          <w:sz w:val="28"/>
          <w:szCs w:val="28"/>
        </w:rPr>
        <w:t>“</w:t>
      </w:r>
      <w:r>
        <w:rPr>
          <w:rFonts w:ascii="Times New Roman" w:hAnsi="Times New Roman" w:cs="Times New Roman"/>
          <w:sz w:val="28"/>
          <w:szCs w:val="28"/>
          <w:lang w:val="uk-UA"/>
        </w:rPr>
        <w:t>що ж це могло б бути</w:t>
      </w:r>
      <w:r w:rsidRPr="000F64DF">
        <w:rPr>
          <w:rFonts w:ascii="Times New Roman" w:hAnsi="Times New Roman" w:cs="Times New Roman"/>
          <w:sz w:val="28"/>
          <w:szCs w:val="28"/>
        </w:rPr>
        <w:t>”</w:t>
      </w:r>
      <w:r w:rsidRPr="00F419D6">
        <w:rPr>
          <w:rFonts w:ascii="Times New Roman" w:hAnsi="Times New Roman" w:cs="Times New Roman"/>
          <w:sz w:val="28"/>
          <w:szCs w:val="28"/>
          <w:lang w:val="uk-UA"/>
        </w:rPr>
        <w:t>. Такі фрази посилюють страх, який  може стати для дитини нестерпним. Якщо ж після скоєння заборонених дій</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покарання дитини виявилося занадто незначним або й не було взагалі</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то батьки втрачають авторитет.</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Найважливіше не ігнорувати маніпулятивні фраз</w:t>
      </w:r>
      <w:r>
        <w:rPr>
          <w:rFonts w:ascii="Times New Roman" w:hAnsi="Times New Roman" w:cs="Times New Roman"/>
          <w:sz w:val="28"/>
          <w:szCs w:val="28"/>
          <w:lang w:val="uk-UA"/>
        </w:rPr>
        <w:t>и дитини на тему її смерті (</w:t>
      </w:r>
      <w:r w:rsidRPr="000F64DF">
        <w:rPr>
          <w:rFonts w:ascii="Times New Roman" w:hAnsi="Times New Roman" w:cs="Times New Roman"/>
          <w:sz w:val="28"/>
          <w:szCs w:val="28"/>
        </w:rPr>
        <w:t>“</w:t>
      </w:r>
      <w:r>
        <w:rPr>
          <w:rFonts w:ascii="Times New Roman" w:hAnsi="Times New Roman" w:cs="Times New Roman"/>
          <w:sz w:val="28"/>
          <w:szCs w:val="28"/>
          <w:lang w:val="uk-UA"/>
        </w:rPr>
        <w:t>краще б я помер ...</w:t>
      </w:r>
      <w:r w:rsidRPr="000F64DF">
        <w:rPr>
          <w:rFonts w:ascii="Times New Roman" w:hAnsi="Times New Roman" w:cs="Times New Roman"/>
          <w:sz w:val="28"/>
          <w:szCs w:val="28"/>
        </w:rPr>
        <w:t>”</w:t>
      </w:r>
      <w:r>
        <w:rPr>
          <w:rFonts w:ascii="Times New Roman" w:hAnsi="Times New Roman" w:cs="Times New Roman"/>
          <w:sz w:val="28"/>
          <w:szCs w:val="28"/>
          <w:lang w:val="uk-UA"/>
        </w:rPr>
        <w:t xml:space="preserve">, </w:t>
      </w:r>
      <w:r w:rsidRPr="000F64DF">
        <w:rPr>
          <w:rFonts w:ascii="Times New Roman" w:hAnsi="Times New Roman" w:cs="Times New Roman"/>
          <w:sz w:val="28"/>
          <w:szCs w:val="28"/>
        </w:rPr>
        <w:t>“</w:t>
      </w:r>
      <w:r w:rsidRPr="00F419D6">
        <w:rPr>
          <w:rFonts w:ascii="Times New Roman" w:hAnsi="Times New Roman" w:cs="Times New Roman"/>
          <w:sz w:val="28"/>
          <w:szCs w:val="28"/>
          <w:lang w:val="uk-UA"/>
        </w:rPr>
        <w:t xml:space="preserve">що </w:t>
      </w:r>
      <w:r>
        <w:rPr>
          <w:rFonts w:ascii="Times New Roman" w:hAnsi="Times New Roman" w:cs="Times New Roman"/>
          <w:sz w:val="28"/>
          <w:szCs w:val="28"/>
          <w:lang w:val="uk-UA"/>
        </w:rPr>
        <w:t>б Ви сказали на моїх похоронах?</w:t>
      </w:r>
      <w:r w:rsidRPr="000F64DF">
        <w:rPr>
          <w:rFonts w:ascii="Times New Roman" w:hAnsi="Times New Roman" w:cs="Times New Roman"/>
          <w:sz w:val="28"/>
          <w:szCs w:val="28"/>
        </w:rPr>
        <w:t>”</w:t>
      </w:r>
      <w:r w:rsidRPr="00F419D6">
        <w:rPr>
          <w:rFonts w:ascii="Times New Roman" w:hAnsi="Times New Roman" w:cs="Times New Roman"/>
          <w:sz w:val="28"/>
          <w:szCs w:val="28"/>
          <w:lang w:val="uk-UA"/>
        </w:rPr>
        <w:t xml:space="preserve"> т</w:t>
      </w:r>
      <w:r>
        <w:rPr>
          <w:rFonts w:ascii="Times New Roman" w:hAnsi="Times New Roman" w:cs="Times New Roman"/>
          <w:sz w:val="28"/>
          <w:szCs w:val="28"/>
          <w:lang w:val="uk-UA"/>
        </w:rPr>
        <w:t>ощо</w:t>
      </w:r>
      <w:r w:rsidRPr="00F419D6">
        <w:rPr>
          <w:rFonts w:ascii="Times New Roman" w:hAnsi="Times New Roman" w:cs="Times New Roman"/>
          <w:sz w:val="28"/>
          <w:szCs w:val="28"/>
          <w:lang w:val="uk-UA"/>
        </w:rPr>
        <w:t>). Дитину, яку все влаштовує</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не цікавить питання смерті. Порушення такої теми може бути як сигнал того, що батькам необхідно звернути увагу на власну дитину, адже їй чогось не вистачає. Дуже важливо</w:t>
      </w:r>
      <w:r>
        <w:rPr>
          <w:rFonts w:ascii="Times New Roman" w:hAnsi="Times New Roman" w:cs="Times New Roman"/>
          <w:sz w:val="28"/>
          <w:szCs w:val="28"/>
          <w:lang w:val="uk-UA"/>
        </w:rPr>
        <w:t>,</w:t>
      </w:r>
      <w:r w:rsidRPr="00F419D6">
        <w:rPr>
          <w:rFonts w:ascii="Times New Roman" w:hAnsi="Times New Roman" w:cs="Times New Roman"/>
          <w:sz w:val="28"/>
          <w:szCs w:val="28"/>
          <w:lang w:val="uk-UA"/>
        </w:rPr>
        <w:t xml:space="preserve"> щоб дорослі говорили про смерть з дитиною: про те, що вона може бути жахлива, що некрасива, що чекає людин</w:t>
      </w:r>
      <w:r>
        <w:rPr>
          <w:rFonts w:ascii="Times New Roman" w:hAnsi="Times New Roman" w:cs="Times New Roman"/>
          <w:sz w:val="28"/>
          <w:szCs w:val="28"/>
          <w:lang w:val="uk-UA"/>
        </w:rPr>
        <w:t>у</w:t>
      </w:r>
      <w:r w:rsidRPr="00F419D6">
        <w:rPr>
          <w:rFonts w:ascii="Times New Roman" w:hAnsi="Times New Roman" w:cs="Times New Roman"/>
          <w:sz w:val="28"/>
          <w:szCs w:val="28"/>
          <w:lang w:val="uk-UA"/>
        </w:rPr>
        <w:t xml:space="preserve"> після неї. Така тема бесіди змусить задуматися про смерть і побачити її не тільки своїми очима.</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Незалежно від того, чи є висловлювання про бажання померти передбачуваними чи спробою маніпуляції, батькам слід спробувати виявити ознаки небезпеки.</w:t>
      </w:r>
    </w:p>
    <w:p w:rsidR="0050625C" w:rsidRPr="00BE7D41"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 xml:space="preserve">Стратегічними напрямами батьківської допомоги дітям із суїцидальним ризиком спеціалісти вважають поліпшення стосунків у сім’ї, підвищення самооцінки, самоповаги дитини, а також покращення спілкування в родині. Всі ці заходи мають на меті підвищення самоцінності особистості дитини, коли суїцидальні наміри втрачатимуть </w:t>
      </w:r>
      <w:r w:rsidRPr="00B9171F">
        <w:rPr>
          <w:rFonts w:ascii="Times New Roman" w:hAnsi="Times New Roman" w:cs="Times New Roman"/>
          <w:sz w:val="28"/>
          <w:szCs w:val="28"/>
          <w:lang w:val="uk-UA"/>
        </w:rPr>
        <w:t>сенс</w:t>
      </w:r>
      <w:r w:rsidRPr="00B9171F">
        <w:rPr>
          <w:rFonts w:ascii="Times New Roman" w:hAnsi="Times New Roman" w:cs="Times New Roman"/>
          <w:i/>
          <w:iCs/>
          <w:sz w:val="28"/>
          <w:szCs w:val="28"/>
          <w:lang w:val="uk-UA"/>
        </w:rPr>
        <w:t xml:space="preserve"> </w:t>
      </w:r>
      <w:r w:rsidRPr="00BE7D41">
        <w:rPr>
          <w:rFonts w:ascii="Times New Roman" w:hAnsi="Times New Roman" w:cs="Times New Roman"/>
          <w:sz w:val="28"/>
          <w:szCs w:val="28"/>
          <w:lang w:val="uk-UA"/>
        </w:rPr>
        <w:t>[Небезпечні квести для дітей: профілактика, с. 64 ].</w:t>
      </w:r>
    </w:p>
    <w:p w:rsidR="0050625C" w:rsidRPr="00F419D6" w:rsidRDefault="0050625C" w:rsidP="000F64DF">
      <w:pPr>
        <w:tabs>
          <w:tab w:val="left" w:pos="0"/>
        </w:tabs>
        <w:spacing w:after="0" w:line="360" w:lineRule="auto"/>
        <w:ind w:firstLine="567"/>
        <w:jc w:val="both"/>
        <w:rPr>
          <w:rFonts w:ascii="Times New Roman" w:hAnsi="Times New Roman" w:cs="Times New Roman"/>
          <w:sz w:val="28"/>
          <w:szCs w:val="28"/>
          <w:lang w:val="uk-UA"/>
        </w:rPr>
      </w:pPr>
      <w:r w:rsidRPr="00F419D6">
        <w:rPr>
          <w:rFonts w:ascii="Times New Roman" w:hAnsi="Times New Roman" w:cs="Times New Roman"/>
          <w:sz w:val="28"/>
          <w:szCs w:val="28"/>
          <w:lang w:val="uk-UA"/>
        </w:rPr>
        <w:t>Співпраця соціальних педагогів та батьків є чи не найважливішим чинником подолання різних впливів на дитину. Підлітковий вік – це період протесту, а злагоджене спрямування дитини дасть змогу подолати труднощі.</w:t>
      </w:r>
    </w:p>
    <w:p w:rsidR="0050625C" w:rsidRDefault="0050625C" w:rsidP="000F64DF">
      <w:pPr>
        <w:tabs>
          <w:tab w:val="left" w:pos="0"/>
        </w:tabs>
        <w:spacing w:after="0" w:line="360" w:lineRule="auto"/>
        <w:ind w:firstLine="567"/>
        <w:jc w:val="both"/>
        <w:rPr>
          <w:rFonts w:ascii="Times New Roman" w:hAnsi="Times New Roman" w:cs="Times New Roman"/>
          <w:b/>
          <w:bCs/>
          <w:sz w:val="28"/>
          <w:szCs w:val="28"/>
          <w:lang w:val="uk-UA"/>
        </w:rPr>
      </w:pPr>
    </w:p>
    <w:p w:rsidR="0050625C" w:rsidRDefault="0050625C" w:rsidP="000F64DF">
      <w:pPr>
        <w:pStyle w:val="ListParagraph"/>
        <w:tabs>
          <w:tab w:val="left" w:pos="0"/>
        </w:tabs>
        <w:spacing w:after="0" w:line="360" w:lineRule="auto"/>
        <w:ind w:left="0"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3.5 </w:t>
      </w:r>
      <w:r w:rsidRPr="00F419D6">
        <w:rPr>
          <w:rFonts w:ascii="Times New Roman" w:hAnsi="Times New Roman" w:cs="Times New Roman"/>
          <w:b/>
          <w:bCs/>
          <w:sz w:val="28"/>
          <w:szCs w:val="28"/>
          <w:lang w:val="uk-UA"/>
        </w:rPr>
        <w:t>Рекомендації щодо соціально-педагогічної діяльності з дітьми для запоб</w:t>
      </w:r>
      <w:r>
        <w:rPr>
          <w:rFonts w:ascii="Times New Roman" w:hAnsi="Times New Roman" w:cs="Times New Roman"/>
          <w:b/>
          <w:bCs/>
          <w:sz w:val="28"/>
          <w:szCs w:val="28"/>
          <w:lang w:val="uk-UA"/>
        </w:rPr>
        <w:t>ігання виникнення цікавості до смертельних ігор</w:t>
      </w:r>
    </w:p>
    <w:p w:rsidR="0050625C" w:rsidRPr="00BE7D41"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F90E66">
        <w:rPr>
          <w:rFonts w:ascii="Times New Roman" w:hAnsi="Times New Roman" w:cs="Times New Roman"/>
          <w:sz w:val="28"/>
          <w:szCs w:val="28"/>
          <w:lang w:val="uk-UA"/>
        </w:rPr>
        <w:t>Варто розуміти, що поширення цих небе</w:t>
      </w:r>
      <w:r>
        <w:rPr>
          <w:rFonts w:ascii="Times New Roman" w:hAnsi="Times New Roman" w:cs="Times New Roman"/>
          <w:sz w:val="28"/>
          <w:szCs w:val="28"/>
          <w:lang w:val="uk-UA"/>
        </w:rPr>
        <w:t>зпечних квестів відображає про</w:t>
      </w:r>
      <w:r w:rsidRPr="00F90E66">
        <w:rPr>
          <w:rFonts w:ascii="Times New Roman" w:hAnsi="Times New Roman" w:cs="Times New Roman"/>
          <w:sz w:val="28"/>
          <w:szCs w:val="28"/>
          <w:lang w:val="uk-UA"/>
        </w:rPr>
        <w:t>блеми, які є не лише в дітей, а й у суспільств</w:t>
      </w:r>
      <w:r>
        <w:rPr>
          <w:rFonts w:ascii="Times New Roman" w:hAnsi="Times New Roman" w:cs="Times New Roman"/>
          <w:sz w:val="28"/>
          <w:szCs w:val="28"/>
          <w:lang w:val="uk-UA"/>
        </w:rPr>
        <w:t>і загалом, насамперед у ставлен</w:t>
      </w:r>
      <w:r w:rsidRPr="00F90E66">
        <w:rPr>
          <w:rFonts w:ascii="Times New Roman" w:hAnsi="Times New Roman" w:cs="Times New Roman"/>
          <w:sz w:val="28"/>
          <w:szCs w:val="28"/>
          <w:lang w:val="uk-UA"/>
        </w:rPr>
        <w:t xml:space="preserve">ні дорослих до дітей. Нерозуміння, неувага до дитячого життя, </w:t>
      </w:r>
      <w:r>
        <w:rPr>
          <w:rFonts w:ascii="Times New Roman" w:hAnsi="Times New Roman" w:cs="Times New Roman"/>
          <w:sz w:val="28"/>
          <w:szCs w:val="28"/>
          <w:lang w:val="uk-UA"/>
        </w:rPr>
        <w:t xml:space="preserve">не виділення </w:t>
      </w:r>
      <w:r w:rsidRPr="00F90E66">
        <w:rPr>
          <w:rFonts w:ascii="Times New Roman" w:hAnsi="Times New Roman" w:cs="Times New Roman"/>
          <w:sz w:val="28"/>
          <w:szCs w:val="28"/>
          <w:lang w:val="uk-UA"/>
        </w:rPr>
        <w:t>часу, байдужість до проблем, які хвилюють дітей, зверхність або, навпаки,</w:t>
      </w:r>
      <w:r>
        <w:rPr>
          <w:rFonts w:ascii="Times New Roman" w:hAnsi="Times New Roman" w:cs="Times New Roman"/>
          <w:sz w:val="28"/>
          <w:szCs w:val="28"/>
          <w:lang w:val="uk-UA"/>
        </w:rPr>
        <w:t xml:space="preserve"> </w:t>
      </w:r>
      <w:r w:rsidRPr="00F90E66">
        <w:rPr>
          <w:rFonts w:ascii="Times New Roman" w:hAnsi="Times New Roman" w:cs="Times New Roman"/>
          <w:sz w:val="28"/>
          <w:szCs w:val="28"/>
          <w:lang w:val="uk-UA"/>
        </w:rPr>
        <w:t>надмірний контроль та гіперопіка, накопи</w:t>
      </w:r>
      <w:r>
        <w:rPr>
          <w:rFonts w:ascii="Times New Roman" w:hAnsi="Times New Roman" w:cs="Times New Roman"/>
          <w:sz w:val="28"/>
          <w:szCs w:val="28"/>
          <w:lang w:val="uk-UA"/>
        </w:rPr>
        <w:t>чуючись, призводять до формуван</w:t>
      </w:r>
      <w:r w:rsidRPr="00F90E66">
        <w:rPr>
          <w:rFonts w:ascii="Times New Roman" w:hAnsi="Times New Roman" w:cs="Times New Roman"/>
          <w:sz w:val="28"/>
          <w:szCs w:val="28"/>
          <w:lang w:val="uk-UA"/>
        </w:rPr>
        <w:t>ня закритості дитини, відчуття в неї самотнос</w:t>
      </w:r>
      <w:r>
        <w:rPr>
          <w:rFonts w:ascii="Times New Roman" w:hAnsi="Times New Roman" w:cs="Times New Roman"/>
          <w:sz w:val="28"/>
          <w:szCs w:val="28"/>
          <w:lang w:val="uk-UA"/>
        </w:rPr>
        <w:t>ті та непотрібності, пошуку мож</w:t>
      </w:r>
      <w:r w:rsidRPr="00F90E66">
        <w:rPr>
          <w:rFonts w:ascii="Times New Roman" w:hAnsi="Times New Roman" w:cs="Times New Roman"/>
          <w:sz w:val="28"/>
          <w:szCs w:val="28"/>
          <w:lang w:val="uk-UA"/>
        </w:rPr>
        <w:t xml:space="preserve">ливих виходів </w:t>
      </w:r>
      <w:r>
        <w:rPr>
          <w:rFonts w:ascii="Times New Roman" w:hAnsi="Times New Roman" w:cs="Times New Roman"/>
          <w:sz w:val="28"/>
          <w:szCs w:val="28"/>
          <w:lang w:val="uk-UA"/>
        </w:rPr>
        <w:t>і</w:t>
      </w:r>
      <w:r w:rsidRPr="00F90E66">
        <w:rPr>
          <w:rFonts w:ascii="Times New Roman" w:hAnsi="Times New Roman" w:cs="Times New Roman"/>
          <w:sz w:val="28"/>
          <w:szCs w:val="28"/>
          <w:lang w:val="uk-UA"/>
        </w:rPr>
        <w:t>з таких ситуацій відповідно до її рішень та можливостей. Один</w:t>
      </w:r>
      <w:r>
        <w:rPr>
          <w:rFonts w:ascii="Times New Roman" w:hAnsi="Times New Roman" w:cs="Times New Roman"/>
          <w:sz w:val="28"/>
          <w:szCs w:val="28"/>
          <w:lang w:val="uk-UA"/>
        </w:rPr>
        <w:t xml:space="preserve"> і</w:t>
      </w:r>
      <w:r w:rsidRPr="00F90E66">
        <w:rPr>
          <w:rFonts w:ascii="Times New Roman" w:hAnsi="Times New Roman" w:cs="Times New Roman"/>
          <w:sz w:val="28"/>
          <w:szCs w:val="28"/>
          <w:lang w:val="uk-UA"/>
        </w:rPr>
        <w:t xml:space="preserve">з таких шляхів, </w:t>
      </w:r>
      <w:r>
        <w:rPr>
          <w:rFonts w:ascii="Times New Roman" w:hAnsi="Times New Roman" w:cs="Times New Roman"/>
          <w:sz w:val="28"/>
          <w:szCs w:val="28"/>
          <w:lang w:val="uk-UA"/>
        </w:rPr>
        <w:t xml:space="preserve">який </w:t>
      </w:r>
      <w:r w:rsidRPr="00F90E66">
        <w:rPr>
          <w:rFonts w:ascii="Times New Roman" w:hAnsi="Times New Roman" w:cs="Times New Roman"/>
          <w:sz w:val="28"/>
          <w:szCs w:val="28"/>
          <w:lang w:val="uk-UA"/>
        </w:rPr>
        <w:t>відомий з давн</w:t>
      </w:r>
      <w:r>
        <w:rPr>
          <w:rFonts w:ascii="Times New Roman" w:hAnsi="Times New Roman" w:cs="Times New Roman"/>
          <w:sz w:val="28"/>
          <w:szCs w:val="28"/>
          <w:lang w:val="uk-UA"/>
        </w:rPr>
        <w:t>і</w:t>
      </w:r>
      <w:r w:rsidRPr="00F90E66">
        <w:rPr>
          <w:rFonts w:ascii="Times New Roman" w:hAnsi="Times New Roman" w:cs="Times New Roman"/>
          <w:sz w:val="28"/>
          <w:szCs w:val="28"/>
          <w:lang w:val="uk-UA"/>
        </w:rPr>
        <w:t>х часів, – втеча від реальності, який у наші</w:t>
      </w:r>
      <w:r>
        <w:rPr>
          <w:rFonts w:ascii="Times New Roman" w:hAnsi="Times New Roman" w:cs="Times New Roman"/>
          <w:sz w:val="28"/>
          <w:szCs w:val="28"/>
          <w:lang w:val="uk-UA"/>
        </w:rPr>
        <w:t xml:space="preserve"> </w:t>
      </w:r>
      <w:r w:rsidRPr="00F90E66">
        <w:rPr>
          <w:rFonts w:ascii="Times New Roman" w:hAnsi="Times New Roman" w:cs="Times New Roman"/>
          <w:sz w:val="28"/>
          <w:szCs w:val="28"/>
          <w:lang w:val="uk-UA"/>
        </w:rPr>
        <w:t>часи спростився завдяки створенню віртуального світу, віртуальних друзів,</w:t>
      </w:r>
      <w:r>
        <w:rPr>
          <w:rFonts w:ascii="Times New Roman" w:hAnsi="Times New Roman" w:cs="Times New Roman"/>
          <w:sz w:val="28"/>
          <w:szCs w:val="28"/>
          <w:lang w:val="uk-UA"/>
        </w:rPr>
        <w:t xml:space="preserve"> </w:t>
      </w:r>
      <w:r w:rsidRPr="00F90E66">
        <w:rPr>
          <w:rFonts w:ascii="Times New Roman" w:hAnsi="Times New Roman" w:cs="Times New Roman"/>
          <w:sz w:val="28"/>
          <w:szCs w:val="28"/>
          <w:lang w:val="uk-UA"/>
        </w:rPr>
        <w:t>віртуального спілкування та вірту</w:t>
      </w:r>
      <w:r>
        <w:rPr>
          <w:rFonts w:ascii="Times New Roman" w:hAnsi="Times New Roman" w:cs="Times New Roman"/>
          <w:sz w:val="28"/>
          <w:szCs w:val="28"/>
          <w:lang w:val="uk-UA"/>
        </w:rPr>
        <w:t xml:space="preserve">ального життя, в якому і смерть здається віртуальною </w:t>
      </w:r>
      <w:r w:rsidRPr="00BE7D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Небезпечні квести для дітей: профілактика залучення, с. 56</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w:t>
      </w:r>
    </w:p>
    <w:p w:rsidR="0050625C"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з дітьми, де вони могли б себе розкривати є основною ланкою профілактики підліткових самогубств. Важливо залучати дітей в шкільні заходи, організацію дозвілля. В сучасних реаліях шкільного життя простежується інтенсивна робота з обдарованими дітьми, талановитими. Ті діти, які не проявляють себе, губляться в процесі шкільної діяльності. Тому соціальний педагог має допомагати таким дітям знайти власні можливості для прояву себе. Рекомендувати дітям гуртки відповідно до їх здібностей, вчити їх долати труднощі. </w:t>
      </w:r>
    </w:p>
    <w:p w:rsidR="0050625C" w:rsidRPr="00213196" w:rsidRDefault="0050625C" w:rsidP="009933B9">
      <w:pPr>
        <w:pStyle w:val="ListParagraph"/>
        <w:spacing w:after="0" w:line="36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Ефективною у роботі з дітьми, що мають певні проблеми є організація підліткових ігор. Вони дають змогу краще пізнати інших, зменшують напругу в групі дітей, сприяють покращенню міжособистісного спілкування та розумінню один одного. Прикладом може стати гра </w:t>
      </w:r>
      <w:r w:rsidRPr="00F81164">
        <w:rPr>
          <w:rFonts w:ascii="Times New Roman" w:hAnsi="Times New Roman" w:cs="Times New Roman"/>
          <w:sz w:val="28"/>
          <w:szCs w:val="28"/>
          <w:lang w:val="uk-UA"/>
        </w:rPr>
        <w:t>“</w:t>
      </w:r>
      <w:r>
        <w:rPr>
          <w:rFonts w:ascii="Times New Roman" w:hAnsi="Times New Roman" w:cs="Times New Roman"/>
          <w:sz w:val="28"/>
          <w:szCs w:val="28"/>
          <w:lang w:val="uk-UA"/>
        </w:rPr>
        <w:t xml:space="preserve">Моє життя </w:t>
      </w:r>
      <w:r w:rsidRPr="008F208B">
        <w:rPr>
          <w:rFonts w:ascii="Times New Roman" w:hAnsi="Times New Roman" w:cs="Times New Roman"/>
          <w:sz w:val="28"/>
          <w:szCs w:val="28"/>
          <w:lang w:val="uk-UA"/>
        </w:rPr>
        <w:t>/</w:t>
      </w:r>
      <w:r>
        <w:rPr>
          <w:rFonts w:ascii="Times New Roman" w:hAnsi="Times New Roman" w:cs="Times New Roman"/>
          <w:sz w:val="28"/>
          <w:szCs w:val="28"/>
          <w:lang w:val="uk-UA"/>
        </w:rPr>
        <w:t xml:space="preserve"> Ваше життя</w:t>
      </w:r>
      <w:r w:rsidRPr="00F8116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E7D41">
        <w:rPr>
          <w:rFonts w:ascii="Times New Roman" w:hAnsi="Times New Roman" w:cs="Times New Roman"/>
          <w:sz w:val="28"/>
          <w:szCs w:val="28"/>
          <w:lang w:val="uk-UA"/>
        </w:rPr>
        <w:t>[Ленчовська А.,</w:t>
      </w:r>
      <w:r w:rsidRPr="00BE7D41">
        <w:rPr>
          <w:rStyle w:val="Hyperlink"/>
          <w:rFonts w:ascii="Times New Roman" w:hAnsi="Times New Roman" w:cs="Times New Roman"/>
          <w:sz w:val="28"/>
          <w:szCs w:val="28"/>
          <w:lang w:val="uk-UA"/>
        </w:rPr>
        <w:t xml:space="preserve"> </w:t>
      </w:r>
      <w:r w:rsidRPr="00BE7D41">
        <w:rPr>
          <w:rStyle w:val="Hyperlink"/>
          <w:rFonts w:ascii="Times New Roman" w:hAnsi="Times New Roman" w:cs="Times New Roman"/>
          <w:color w:val="auto"/>
          <w:sz w:val="28"/>
          <w:szCs w:val="28"/>
          <w:u w:val="none"/>
          <w:lang w:val="uk-UA"/>
        </w:rPr>
        <w:t>2006</w:t>
      </w:r>
      <w:r>
        <w:rPr>
          <w:rStyle w:val="Hyperlink"/>
          <w:rFonts w:ascii="Times New Roman" w:hAnsi="Times New Roman" w:cs="Times New Roman"/>
          <w:color w:val="auto"/>
          <w:sz w:val="28"/>
          <w:szCs w:val="28"/>
          <w:u w:val="none"/>
          <w:lang w:val="uk-UA"/>
        </w:rPr>
        <w:t xml:space="preserve"> </w:t>
      </w:r>
      <w:r w:rsidRPr="00BE7D41">
        <w:rPr>
          <w:rFonts w:ascii="Times New Roman" w:hAnsi="Times New Roman" w:cs="Times New Roman"/>
          <w:lang w:val="uk-UA"/>
        </w:rPr>
        <w:t>].</w:t>
      </w:r>
    </w:p>
    <w:p w:rsidR="0050625C" w:rsidRPr="008F208B"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8F208B">
        <w:rPr>
          <w:rFonts w:ascii="Times New Roman" w:hAnsi="Times New Roman" w:cs="Times New Roman"/>
          <w:sz w:val="28"/>
          <w:szCs w:val="28"/>
          <w:lang w:val="uk-UA"/>
        </w:rPr>
        <w:t>Дітям пропонується написати події, які трапилися з кожним, чи як вони сподіваються, будуть важливими в їхньому житті чи змінять їхнє життя в майбутньому</w:t>
      </w:r>
      <w:r>
        <w:rPr>
          <w:rFonts w:ascii="Times New Roman" w:hAnsi="Times New Roman" w:cs="Times New Roman"/>
          <w:sz w:val="28"/>
          <w:szCs w:val="28"/>
          <w:lang w:val="uk-UA"/>
        </w:rPr>
        <w:t xml:space="preserve"> (див. табл</w:t>
      </w:r>
      <w:r w:rsidRPr="008F208B">
        <w:rPr>
          <w:rFonts w:ascii="Times New Roman" w:hAnsi="Times New Roman" w:cs="Times New Roman"/>
          <w:sz w:val="28"/>
          <w:szCs w:val="28"/>
          <w:lang w:val="uk-UA"/>
        </w:rPr>
        <w:t>.</w:t>
      </w:r>
      <w:r>
        <w:rPr>
          <w:rFonts w:ascii="Times New Roman" w:hAnsi="Times New Roman" w:cs="Times New Roman"/>
          <w:sz w:val="28"/>
          <w:szCs w:val="28"/>
          <w:lang w:val="uk-UA"/>
        </w:rPr>
        <w:t xml:space="preserve"> 1–2).</w:t>
      </w:r>
      <w:r w:rsidRPr="008F208B">
        <w:rPr>
          <w:rFonts w:ascii="Times New Roman" w:hAnsi="Times New Roman" w:cs="Times New Roman"/>
          <w:sz w:val="28"/>
          <w:szCs w:val="28"/>
          <w:lang w:val="uk-UA"/>
        </w:rPr>
        <w:t xml:space="preserve"> </w:t>
      </w:r>
    </w:p>
    <w:p w:rsidR="0050625C" w:rsidRDefault="0050625C" w:rsidP="00C96266">
      <w:pPr>
        <w:pStyle w:val="ListParagraph"/>
        <w:tabs>
          <w:tab w:val="left" w:pos="0"/>
        </w:tabs>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w:t>
      </w:r>
    </w:p>
    <w:p w:rsidR="0050625C" w:rsidRPr="00432F95" w:rsidRDefault="0050625C" w:rsidP="00C96266">
      <w:pPr>
        <w:pStyle w:val="ListParagraph"/>
        <w:tabs>
          <w:tab w:val="left" w:pos="0"/>
        </w:tabs>
        <w:spacing w:after="0" w:line="360" w:lineRule="auto"/>
        <w:ind w:firstLine="567"/>
        <w:jc w:val="center"/>
        <w:rPr>
          <w:rFonts w:ascii="Times New Roman" w:hAnsi="Times New Roman" w:cs="Times New Roman"/>
          <w:b/>
          <w:bCs/>
          <w:sz w:val="28"/>
          <w:szCs w:val="28"/>
          <w:lang w:val="uk-UA"/>
        </w:rPr>
      </w:pPr>
      <w:r w:rsidRPr="00432F95">
        <w:rPr>
          <w:rFonts w:ascii="Times New Roman" w:hAnsi="Times New Roman" w:cs="Times New Roman"/>
          <w:b/>
          <w:bCs/>
          <w:sz w:val="28"/>
          <w:szCs w:val="28"/>
          <w:lang w:val="uk-UA"/>
        </w:rPr>
        <w:t>Моє життя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79"/>
        <w:gridCol w:w="4426"/>
      </w:tblGrid>
      <w:tr w:rsidR="0050625C" w:rsidRPr="00C96266">
        <w:tc>
          <w:tcPr>
            <w:tcW w:w="5179" w:type="dxa"/>
          </w:tcPr>
          <w:p w:rsidR="0050625C" w:rsidRPr="000F0A14"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Моє життя 10 років тому</w:t>
            </w:r>
          </w:p>
        </w:tc>
        <w:tc>
          <w:tcPr>
            <w:tcW w:w="4426" w:type="dxa"/>
          </w:tcPr>
          <w:p w:rsidR="0050625C" w:rsidRPr="000F0A14"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Моє життя зараз</w:t>
            </w:r>
          </w:p>
        </w:tc>
      </w:tr>
      <w:tr w:rsidR="0050625C" w:rsidRPr="00C96266">
        <w:tc>
          <w:tcPr>
            <w:tcW w:w="5179" w:type="dxa"/>
          </w:tcPr>
          <w:p w:rsidR="0050625C" w:rsidRPr="000F0A14"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Моє життя 5 років тому</w:t>
            </w:r>
          </w:p>
        </w:tc>
        <w:tc>
          <w:tcPr>
            <w:tcW w:w="4426" w:type="dxa"/>
          </w:tcPr>
          <w:p w:rsidR="0050625C" w:rsidRPr="000F0A14" w:rsidRDefault="0050625C" w:rsidP="000F64DF">
            <w:pPr>
              <w:pStyle w:val="ListParagraph"/>
              <w:tabs>
                <w:tab w:val="left" w:pos="0"/>
              </w:tabs>
              <w:spacing w:after="0" w:line="360" w:lineRule="auto"/>
              <w:ind w:left="0" w:firstLine="567"/>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Моє життя через 10 років</w:t>
            </w:r>
          </w:p>
        </w:tc>
      </w:tr>
    </w:tbl>
    <w:p w:rsidR="0050625C" w:rsidRDefault="0050625C" w:rsidP="001C1225">
      <w:pPr>
        <w:tabs>
          <w:tab w:val="left" w:pos="0"/>
        </w:tabs>
        <w:spacing w:after="0" w:line="360" w:lineRule="auto"/>
        <w:ind w:firstLine="567"/>
        <w:jc w:val="both"/>
        <w:rPr>
          <w:rFonts w:ascii="Times New Roman" w:hAnsi="Times New Roman" w:cs="Times New Roman"/>
          <w:sz w:val="28"/>
          <w:szCs w:val="28"/>
          <w:lang w:val="uk-UA"/>
        </w:rPr>
      </w:pPr>
      <w:r w:rsidRPr="002C7DC0">
        <w:rPr>
          <w:rFonts w:ascii="Times New Roman" w:hAnsi="Times New Roman" w:cs="Times New Roman"/>
          <w:sz w:val="28"/>
          <w:szCs w:val="28"/>
          <w:lang w:val="uk-UA"/>
        </w:rPr>
        <w:t>Потім вони діляться на групи по 4-5 чоловік у кожній і намагаються про</w:t>
      </w:r>
      <w:r>
        <w:rPr>
          <w:rFonts w:ascii="Times New Roman" w:hAnsi="Times New Roman" w:cs="Times New Roman"/>
          <w:sz w:val="28"/>
          <w:szCs w:val="28"/>
          <w:lang w:val="uk-UA"/>
        </w:rPr>
        <w:t>гнозувати життя свого покоління.</w:t>
      </w:r>
    </w:p>
    <w:p w:rsidR="0050625C" w:rsidRDefault="0050625C" w:rsidP="00C96266">
      <w:pPr>
        <w:tabs>
          <w:tab w:val="left" w:pos="0"/>
        </w:tabs>
        <w:spacing w:after="0" w:line="360" w:lineRule="auto"/>
        <w:ind w:firstLine="567"/>
        <w:jc w:val="right"/>
        <w:rPr>
          <w:rFonts w:ascii="Times New Roman" w:hAnsi="Times New Roman" w:cs="Times New Roman"/>
          <w:sz w:val="28"/>
          <w:szCs w:val="28"/>
          <w:lang w:val="uk-UA"/>
        </w:rPr>
      </w:pPr>
      <w:r w:rsidRPr="002C7DC0">
        <w:rPr>
          <w:rFonts w:ascii="Times New Roman" w:hAnsi="Times New Roman" w:cs="Times New Roman"/>
          <w:sz w:val="28"/>
          <w:szCs w:val="28"/>
          <w:lang w:val="uk-UA"/>
        </w:rPr>
        <w:t xml:space="preserve">Таблиця 2 </w:t>
      </w:r>
    </w:p>
    <w:p w:rsidR="0050625C" w:rsidRPr="00C96266" w:rsidRDefault="0050625C" w:rsidP="00C96266">
      <w:pPr>
        <w:tabs>
          <w:tab w:val="left" w:pos="0"/>
        </w:tabs>
        <w:spacing w:after="0" w:line="360" w:lineRule="auto"/>
        <w:ind w:firstLine="567"/>
        <w:jc w:val="center"/>
        <w:rPr>
          <w:rFonts w:ascii="Times New Roman" w:hAnsi="Times New Roman" w:cs="Times New Roman"/>
          <w:b/>
          <w:bCs/>
          <w:sz w:val="28"/>
          <w:szCs w:val="28"/>
          <w:lang w:val="uk-UA"/>
        </w:rPr>
      </w:pPr>
      <w:r w:rsidRPr="00C96266">
        <w:rPr>
          <w:rFonts w:ascii="Times New Roman" w:hAnsi="Times New Roman" w:cs="Times New Roman"/>
          <w:b/>
          <w:bCs/>
          <w:sz w:val="28"/>
          <w:szCs w:val="28"/>
          <w:lang w:val="uk-UA"/>
        </w:rPr>
        <w:t>Життя мого покоління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0625C" w:rsidRPr="000F0A14">
        <w:tc>
          <w:tcPr>
            <w:tcW w:w="4785" w:type="dxa"/>
          </w:tcPr>
          <w:p w:rsidR="0050625C" w:rsidRPr="000F0A14" w:rsidRDefault="0050625C" w:rsidP="00C96266">
            <w:pPr>
              <w:tabs>
                <w:tab w:val="left" w:pos="0"/>
              </w:tabs>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Життя мого покоління 10 років тому</w:t>
            </w:r>
          </w:p>
        </w:tc>
        <w:tc>
          <w:tcPr>
            <w:tcW w:w="4786" w:type="dxa"/>
          </w:tcPr>
          <w:p w:rsidR="0050625C" w:rsidRPr="000F0A14" w:rsidRDefault="0050625C" w:rsidP="00C96266">
            <w:pPr>
              <w:tabs>
                <w:tab w:val="left" w:pos="0"/>
              </w:tabs>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Життя мого покоління зараз</w:t>
            </w:r>
          </w:p>
        </w:tc>
      </w:tr>
      <w:tr w:rsidR="0050625C" w:rsidRPr="000F0A14">
        <w:tc>
          <w:tcPr>
            <w:tcW w:w="4785" w:type="dxa"/>
          </w:tcPr>
          <w:p w:rsidR="0050625C" w:rsidRPr="000F0A14" w:rsidRDefault="0050625C" w:rsidP="00C96266">
            <w:pPr>
              <w:tabs>
                <w:tab w:val="left" w:pos="0"/>
              </w:tabs>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Життя мого покоління 5 років тому</w:t>
            </w:r>
          </w:p>
        </w:tc>
        <w:tc>
          <w:tcPr>
            <w:tcW w:w="4786" w:type="dxa"/>
          </w:tcPr>
          <w:p w:rsidR="0050625C" w:rsidRPr="000F0A14" w:rsidRDefault="0050625C" w:rsidP="00C96266">
            <w:pPr>
              <w:tabs>
                <w:tab w:val="left" w:pos="0"/>
              </w:tabs>
              <w:spacing w:after="0" w:line="360" w:lineRule="auto"/>
              <w:jc w:val="both"/>
              <w:rPr>
                <w:rFonts w:ascii="Times New Roman" w:hAnsi="Times New Roman" w:cs="Times New Roman"/>
                <w:sz w:val="28"/>
                <w:szCs w:val="28"/>
                <w:lang w:val="uk-UA"/>
              </w:rPr>
            </w:pPr>
            <w:r w:rsidRPr="000F0A14">
              <w:rPr>
                <w:rFonts w:ascii="Times New Roman" w:hAnsi="Times New Roman" w:cs="Times New Roman"/>
                <w:sz w:val="28"/>
                <w:szCs w:val="28"/>
                <w:lang w:val="uk-UA"/>
              </w:rPr>
              <w:t>Життя мого покоління через 10 років</w:t>
            </w:r>
          </w:p>
        </w:tc>
      </w:tr>
    </w:tbl>
    <w:p w:rsidR="0050625C" w:rsidRPr="00C03400"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не менш дієвими іграми є ті, де є можливість побути на місці іншої людини для розуміння її стану, внутрішніх проявів. Наприклад, доречною є гра </w:t>
      </w:r>
      <w:r w:rsidRPr="00F81164">
        <w:rPr>
          <w:rFonts w:ascii="Times New Roman" w:hAnsi="Times New Roman" w:cs="Times New Roman"/>
          <w:sz w:val="28"/>
          <w:szCs w:val="28"/>
        </w:rPr>
        <w:t>“</w:t>
      </w:r>
      <w:r>
        <w:rPr>
          <w:rFonts w:ascii="Times New Roman" w:hAnsi="Times New Roman" w:cs="Times New Roman"/>
          <w:sz w:val="28"/>
          <w:szCs w:val="28"/>
          <w:lang w:val="uk-UA"/>
        </w:rPr>
        <w:t>Плагіат</w:t>
      </w:r>
      <w:r w:rsidRPr="00F81164">
        <w:rPr>
          <w:rFonts w:ascii="Times New Roman" w:hAnsi="Times New Roman" w:cs="Times New Roman"/>
          <w:sz w:val="28"/>
          <w:szCs w:val="28"/>
        </w:rPr>
        <w:t>”</w:t>
      </w:r>
      <w:r>
        <w:rPr>
          <w:rFonts w:ascii="Times New Roman" w:hAnsi="Times New Roman" w:cs="Times New Roman"/>
          <w:sz w:val="28"/>
          <w:szCs w:val="28"/>
          <w:lang w:val="uk-UA"/>
        </w:rPr>
        <w:t xml:space="preserve">. </w:t>
      </w:r>
    </w:p>
    <w:p w:rsidR="0050625C"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Соціальний педагог у школі є чи не найпершою особою, яка виявляє дітей з вищевказаних категорій. Беззаперечно, такі діти потребують більшого моніторингу з боку соціального педагога та практичного психолога. </w:t>
      </w:r>
    </w:p>
    <w:p w:rsidR="0050625C" w:rsidRPr="00F529F6" w:rsidRDefault="0050625C" w:rsidP="000F64DF">
      <w:pPr>
        <w:pStyle w:val="ListParagraph"/>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Виявивши дітей, які є потенційними учасника смертельних ігор, не варто категорично забороняти участь у них. Все, що заборонено – зацікавлює ще з більшою силою. </w:t>
      </w:r>
    </w:p>
    <w:p w:rsidR="0050625C" w:rsidRDefault="0050625C" w:rsidP="000F64DF">
      <w:pPr>
        <w:ind w:firstLine="567"/>
        <w:jc w:val="both"/>
        <w:rPr>
          <w:rFonts w:ascii="Times New Roman" w:hAnsi="Times New Roman" w:cs="Times New Roman"/>
          <w:b/>
          <w:bCs/>
          <w:sz w:val="28"/>
          <w:szCs w:val="28"/>
          <w:lang w:val="uk-UA"/>
        </w:rPr>
      </w:pPr>
    </w:p>
    <w:p w:rsidR="0050625C" w:rsidRDefault="0050625C" w:rsidP="000F64DF">
      <w:pPr>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 з розділу 3</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сучасному суспільстві присутній високий рівень тривожності і саме підлітки є найбільш вразливою категорією, яка легко піддається негативному впливу оточенню. Для профілактичної активної роботи з кіберзлочинністю була створена кіберполіція, працівники якої оперативно реагують на будь-які прояви інтернет-небезпеки. Не винятком стала і ситуація зі смертельними іграми. Тому працівники кіберполіції проводили роз’яснювальну, профілактичну роботу серед учнів навчальних закладів усіх міст. До роботи залучали батьків та педагогічні колективи. Це знизило рівень поширення груп смерті у віртуальному просторі. </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противагу інтернет-залежності варто залучати підлітків до громадсько-дозвіллєвої діяльності. Популяризувати позашкільні клуби, центри творчості, спортивні клуби тощо. Одним із різновидів соціальних інституцій, які поєднують різні напрями дозвіллєвої діяльності є клуби за місцем проживання. Зокрема, в Івано-Франківську таких клубів налічують 18. Пріоритетними напрямами дозвілля для підлітків є такі інноваційні форми як квести, флешмоби, майстер-класи та буккросинг. </w:t>
      </w:r>
    </w:p>
    <w:p w:rsidR="0050625C" w:rsidRPr="001C0F43"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Соціальний педагог у своїй діяльності повинен наголошувати підліткам, що пріоритетною цінністю кожного є насамперед життя. Життєві цінності допомагають формувати характер підлітка, контролювати його вчинки і рішення. В цьому руслі особливу увагу варто приділяти формуванню особистісних цінностей у дітей із груп ризику. Необхідно залучати дітей до заходів, в яких діти мали б змогу розкрити свої здібності, віднайти можливості прояву своїх індивідуальних якостей. У роботі з дітьми, які мають певні проблеми, можна використовувати підліткові ігри, які дають змогу краще пізнати себе та інших. Прикладом можуть бути ігри </w:t>
      </w:r>
      <w:r w:rsidRPr="00F81164">
        <w:rPr>
          <w:rFonts w:ascii="Times New Roman" w:hAnsi="Times New Roman" w:cs="Times New Roman"/>
          <w:sz w:val="28"/>
          <w:szCs w:val="28"/>
        </w:rPr>
        <w:t>“</w:t>
      </w:r>
      <w:r>
        <w:rPr>
          <w:rFonts w:ascii="Times New Roman" w:hAnsi="Times New Roman" w:cs="Times New Roman"/>
          <w:sz w:val="28"/>
          <w:szCs w:val="28"/>
          <w:lang w:val="uk-UA"/>
        </w:rPr>
        <w:t>Моє життя</w:t>
      </w:r>
      <w:r w:rsidRPr="00F81164">
        <w:rPr>
          <w:rFonts w:ascii="Times New Roman" w:hAnsi="Times New Roman" w:cs="Times New Roman"/>
          <w:sz w:val="28"/>
          <w:szCs w:val="28"/>
        </w:rPr>
        <w:t>”</w:t>
      </w:r>
      <w:r>
        <w:rPr>
          <w:rFonts w:ascii="Times New Roman" w:hAnsi="Times New Roman" w:cs="Times New Roman"/>
          <w:sz w:val="28"/>
          <w:szCs w:val="28"/>
          <w:lang w:val="uk-UA"/>
        </w:rPr>
        <w:t xml:space="preserve">, </w:t>
      </w:r>
      <w:r w:rsidRPr="00F81164">
        <w:rPr>
          <w:rFonts w:ascii="Times New Roman" w:hAnsi="Times New Roman" w:cs="Times New Roman"/>
          <w:sz w:val="28"/>
          <w:szCs w:val="28"/>
        </w:rPr>
        <w:t>“</w:t>
      </w:r>
      <w:r>
        <w:rPr>
          <w:rFonts w:ascii="Times New Roman" w:hAnsi="Times New Roman" w:cs="Times New Roman"/>
          <w:sz w:val="28"/>
          <w:szCs w:val="28"/>
          <w:lang w:val="uk-UA"/>
        </w:rPr>
        <w:t>Плагіат</w:t>
      </w:r>
      <w:r w:rsidRPr="00F81164">
        <w:rPr>
          <w:rFonts w:ascii="Times New Roman" w:hAnsi="Times New Roman" w:cs="Times New Roman"/>
          <w:sz w:val="28"/>
          <w:szCs w:val="28"/>
        </w:rPr>
        <w:t>”</w:t>
      </w:r>
      <w:r>
        <w:rPr>
          <w:rFonts w:ascii="Times New Roman" w:hAnsi="Times New Roman" w:cs="Times New Roman"/>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Одночасно необхідно проводити роботу і з батьками. Переконувати їх у необхідності </w:t>
      </w:r>
      <w:r w:rsidRPr="001234AB">
        <w:rPr>
          <w:rFonts w:ascii="Times New Roman" w:hAnsi="Times New Roman" w:cs="Times New Roman"/>
          <w:sz w:val="28"/>
          <w:szCs w:val="28"/>
          <w:lang w:val="uk-UA"/>
        </w:rPr>
        <w:t xml:space="preserve">приділяти більше часу </w:t>
      </w:r>
      <w:r>
        <w:rPr>
          <w:rFonts w:ascii="Times New Roman" w:hAnsi="Times New Roman" w:cs="Times New Roman"/>
          <w:sz w:val="28"/>
          <w:szCs w:val="28"/>
          <w:lang w:val="uk-UA"/>
        </w:rPr>
        <w:t>спілкуванню з дитиною,</w:t>
      </w:r>
      <w:r w:rsidRPr="001234AB">
        <w:rPr>
          <w:lang w:val="uk-UA"/>
        </w:rPr>
        <w:t xml:space="preserve"> </w:t>
      </w:r>
      <w:r w:rsidRPr="001234AB">
        <w:rPr>
          <w:rFonts w:ascii="Times New Roman" w:hAnsi="Times New Roman" w:cs="Times New Roman"/>
          <w:sz w:val="28"/>
          <w:szCs w:val="28"/>
          <w:lang w:val="uk-UA"/>
        </w:rPr>
        <w:t>с</w:t>
      </w:r>
      <w:r>
        <w:rPr>
          <w:rFonts w:ascii="Times New Roman" w:hAnsi="Times New Roman" w:cs="Times New Roman"/>
          <w:sz w:val="28"/>
          <w:szCs w:val="28"/>
          <w:lang w:val="uk-UA"/>
        </w:rPr>
        <w:t>тежити</w:t>
      </w:r>
      <w:r w:rsidRPr="001234AB">
        <w:rPr>
          <w:rFonts w:ascii="Times New Roman" w:hAnsi="Times New Roman" w:cs="Times New Roman"/>
          <w:sz w:val="28"/>
          <w:szCs w:val="28"/>
          <w:lang w:val="uk-UA"/>
        </w:rPr>
        <w:t xml:space="preserve"> батькам за аккаунтами дітей, змістовно наповнювати вільний час дитини</w:t>
      </w:r>
      <w:r>
        <w:rPr>
          <w:rFonts w:ascii="Times New Roman" w:hAnsi="Times New Roman" w:cs="Times New Roman"/>
          <w:sz w:val="28"/>
          <w:szCs w:val="28"/>
          <w:lang w:val="uk-UA"/>
        </w:rPr>
        <w:t xml:space="preserve">, </w:t>
      </w:r>
      <w:r w:rsidRPr="001234AB">
        <w:rPr>
          <w:rFonts w:ascii="Times New Roman" w:hAnsi="Times New Roman" w:cs="Times New Roman"/>
          <w:sz w:val="28"/>
          <w:szCs w:val="28"/>
          <w:lang w:val="uk-UA"/>
        </w:rPr>
        <w:t>інформувати батьків щодо написів, малюнків на поверхні шкірного покриву дитини</w:t>
      </w:r>
      <w:r>
        <w:rPr>
          <w:rFonts w:ascii="Times New Roman" w:hAnsi="Times New Roman" w:cs="Times New Roman"/>
          <w:sz w:val="28"/>
          <w:szCs w:val="28"/>
          <w:lang w:val="uk-UA"/>
        </w:rPr>
        <w:t xml:space="preserve"> тощо.</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Співпраця соціальних педагогів та батьків є одним із важливих чинників подолання негативних впливів на дитину. А спеціально організована робота педагога соціальної сфери сприяє профілактиці залучення підлітків в небезпечні онлайн-квести. </w:t>
      </w:r>
    </w:p>
    <w:p w:rsidR="0050625C" w:rsidRDefault="0050625C" w:rsidP="000F64DF">
      <w:pPr>
        <w:spacing w:after="0" w:line="360" w:lineRule="auto"/>
        <w:ind w:firstLine="567"/>
        <w:jc w:val="both"/>
        <w:rPr>
          <w:rFonts w:ascii="Times New Roman" w:hAnsi="Times New Roman" w:cs="Times New Roman"/>
          <w:b/>
          <w:bCs/>
          <w:sz w:val="28"/>
          <w:szCs w:val="28"/>
          <w:lang w:val="uk-UA"/>
        </w:rPr>
        <w:sectPr w:rsidR="0050625C" w:rsidSect="00E52E76">
          <w:pgSz w:w="11906" w:h="16838"/>
          <w:pgMar w:top="1134" w:right="1134" w:bottom="1134" w:left="1134" w:header="709" w:footer="709" w:gutter="0"/>
          <w:cols w:space="708"/>
          <w:docGrid w:linePitch="360"/>
        </w:sectPr>
      </w:pPr>
    </w:p>
    <w:p w:rsidR="0050625C" w:rsidRPr="009C6401" w:rsidRDefault="0050625C" w:rsidP="009933B9">
      <w:pPr>
        <w:spacing w:after="0" w:line="360" w:lineRule="auto"/>
        <w:ind w:firstLine="567"/>
        <w:jc w:val="center"/>
        <w:rPr>
          <w:rFonts w:ascii="Times New Roman" w:hAnsi="Times New Roman" w:cs="Times New Roman"/>
          <w:b/>
          <w:bCs/>
          <w:sz w:val="28"/>
          <w:szCs w:val="28"/>
          <w:lang w:val="uk-UA"/>
        </w:rPr>
      </w:pPr>
      <w:r w:rsidRPr="00B16641">
        <w:rPr>
          <w:rFonts w:ascii="Times New Roman" w:hAnsi="Times New Roman" w:cs="Times New Roman"/>
          <w:b/>
          <w:bCs/>
          <w:sz w:val="28"/>
          <w:szCs w:val="28"/>
          <w:lang w:val="uk-UA"/>
        </w:rPr>
        <w:t>ВИСНОВКИ</w:t>
      </w:r>
    </w:p>
    <w:p w:rsidR="0050625C" w:rsidRPr="00655F84"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нашому дослідженні здійснена спроба обґрунтування соціально-педагогічної діяльності у сфері профілактики підліткових самогубств через захоплення онлайн-іграми, зокрема </w:t>
      </w:r>
      <w:r w:rsidRPr="000F64DF">
        <w:rPr>
          <w:rFonts w:ascii="Times New Roman" w:hAnsi="Times New Roman" w:cs="Times New Roman"/>
          <w:sz w:val="28"/>
          <w:szCs w:val="28"/>
          <w:lang w:val="uk-UA"/>
        </w:rPr>
        <w:t>“</w:t>
      </w:r>
      <w:r>
        <w:rPr>
          <w:rFonts w:ascii="Times New Roman" w:hAnsi="Times New Roman" w:cs="Times New Roman"/>
          <w:sz w:val="28"/>
          <w:szCs w:val="28"/>
          <w:lang w:val="uk-UA"/>
        </w:rPr>
        <w:t>Синім китом</w:t>
      </w:r>
      <w:r w:rsidRPr="000F64DF">
        <w:rPr>
          <w:rFonts w:ascii="Times New Roman" w:hAnsi="Times New Roman" w:cs="Times New Roman"/>
          <w:sz w:val="28"/>
          <w:szCs w:val="28"/>
          <w:lang w:val="uk-UA"/>
        </w:rPr>
        <w:t>”</w:t>
      </w:r>
      <w:r>
        <w:rPr>
          <w:rFonts w:ascii="Times New Roman" w:hAnsi="Times New Roman" w:cs="Times New Roman"/>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Досліджено процес виникнення та поширення небезпечних онлайн-квестів. В Україні поширенням гри можна вважати кінець 2016 року, а найбільш масове залучення до гри відбувалось упродовж лютого – квітня 2017 року. Ці ігри мають російське походження, де і були перші їх жертви. У дослідженні висвітлено перші наслідки квестів, а саме дитячі суїциди, зокрема, на території Івано-Франківської області. Ці квести спрямовані</w:t>
      </w:r>
      <w:r w:rsidRPr="0033263F">
        <w:rPr>
          <w:rFonts w:ascii="Times New Roman" w:hAnsi="Times New Roman" w:cs="Times New Roman"/>
          <w:sz w:val="28"/>
          <w:szCs w:val="28"/>
          <w:lang w:val="uk-UA"/>
        </w:rPr>
        <w:t xml:space="preserve"> саме на підлітковий вік. У віці 12-16 років у дітей часто виникають непорозуміння з дорослими. Бажання бути самостійним стикається з батьківськими повчаннями, а прагнення пізнати все, що заборонено – з педагогічними вказівками.</w:t>
      </w:r>
      <w:r>
        <w:rPr>
          <w:rFonts w:ascii="Times New Roman" w:hAnsi="Times New Roman" w:cs="Times New Roman"/>
          <w:sz w:val="28"/>
          <w:szCs w:val="28"/>
          <w:lang w:val="uk-UA"/>
        </w:rPr>
        <w:t xml:space="preserve"> В Інтернеті з</w:t>
      </w:r>
      <w:r w:rsidRPr="0033263F">
        <w:rPr>
          <w:rFonts w:ascii="Times New Roman" w:hAnsi="Times New Roman" w:cs="Times New Roman"/>
          <w:sz w:val="28"/>
          <w:szCs w:val="28"/>
        </w:rPr>
        <w:t>’</w:t>
      </w:r>
      <w:r>
        <w:rPr>
          <w:rFonts w:ascii="Times New Roman" w:hAnsi="Times New Roman" w:cs="Times New Roman"/>
          <w:sz w:val="28"/>
          <w:szCs w:val="28"/>
          <w:lang w:val="uk-UA"/>
        </w:rPr>
        <w:t>явились англомовні пошуки груп смерті, що свідчить про їх поширення на Захід.</w:t>
      </w:r>
    </w:p>
    <w:p w:rsidR="0050625C" w:rsidRPr="003D2AE8" w:rsidRDefault="0050625C" w:rsidP="0017314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опитування школярів свідчать те, що знача кількість підлітків ознайомлені з існуванням груп смерті в Інтернет просторі (96% опитуваних). Цікавим виявився той факт, що 5% опитуваних зізнались в тому, що могли б почати грати в такі квести просто з цікавості до завдань. А це свідчить, що з самого початку діти сприймають це як просто гру, тому вчинення самогубств варто розглядати як злочин доведення до самогубства і карати винних за законом.</w:t>
      </w:r>
    </w:p>
    <w:p w:rsidR="0050625C" w:rsidRDefault="0050625C" w:rsidP="0017314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Авторська методика сприяє аналізу цінностей які є важливими для підлітка на даному етапі його життя. Вона проста у використанні, адже не потребує тривалої інтерпретації</w:t>
      </w:r>
      <w:r w:rsidRPr="00171A45">
        <w:rPr>
          <w:rFonts w:ascii="Times New Roman" w:hAnsi="Times New Roman" w:cs="Times New Roman"/>
          <w:sz w:val="28"/>
          <w:szCs w:val="28"/>
          <w:lang w:val="uk-UA"/>
        </w:rPr>
        <w:t>;</w:t>
      </w:r>
      <w:r>
        <w:rPr>
          <w:rFonts w:ascii="Times New Roman" w:hAnsi="Times New Roman" w:cs="Times New Roman"/>
          <w:sz w:val="28"/>
          <w:szCs w:val="28"/>
          <w:lang w:val="uk-UA"/>
        </w:rPr>
        <w:t xml:space="preserve"> містить в собі блоки цінностей, що допомагає швидкому розставленню пріоритетів</w:t>
      </w:r>
      <w:r w:rsidRPr="00171A45">
        <w:rPr>
          <w:rFonts w:ascii="Times New Roman" w:hAnsi="Times New Roman" w:cs="Times New Roman"/>
          <w:sz w:val="28"/>
          <w:szCs w:val="28"/>
          <w:lang w:val="uk-UA"/>
        </w:rPr>
        <w:t>;</w:t>
      </w:r>
      <w:r>
        <w:rPr>
          <w:rFonts w:ascii="Times New Roman" w:hAnsi="Times New Roman" w:cs="Times New Roman"/>
          <w:sz w:val="28"/>
          <w:szCs w:val="28"/>
          <w:lang w:val="uk-UA"/>
        </w:rPr>
        <w:t xml:space="preserve"> має додаткові запитання, які сприяють кращому осмисленню того, що важливо на даний час для підлітка. Методика може використовуватись у соціально-педагогічній діяльності з дітьми, а також її можна використовувати індивідуально для самоаналізу.</w:t>
      </w:r>
    </w:p>
    <w:p w:rsidR="0050625C" w:rsidRDefault="0050625C" w:rsidP="0017314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Соціально-педагогічні рекомендації для батьків, а також педагогічна діяльність із дітьми повинна базуватись на розумінні, що втеча від реальності не є способом порятунку. Спроби дітей знайти підтримку в онлайн-друзів, відхід від реальності є першим проявом особистісних проблем підлітка. Соціальний педагог має сприяти залученню до шкільного життя саме тих дітей, які ще не розкрилися в шкільному соціумі. Він повинен навчити їх долати непорозуміння та досягати поставленої мети. Запропоновані ігри для підлітків сприятимуть згрупуванню дітей та кращому взаєморозумінню. </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Систематизовані рекомендації для батьків повинні сприяти налагодженню дитячо-батьківських стосунків. Просто заборонити підлітку відвідувати соціальні мережі призведе до протесту та ще до небезпечніших наслідків. Необхідно вміло контролювати діяльність дитини на сторінках Інтернет простору, а також простежувати зміни в самій дитині та її зовнішності.</w:t>
      </w:r>
    </w:p>
    <w:p w:rsidR="0050625C" w:rsidRDefault="0050625C" w:rsidP="000F64DF">
      <w:pPr>
        <w:spacing w:after="0" w:line="360" w:lineRule="auto"/>
        <w:ind w:firstLine="567"/>
        <w:jc w:val="both"/>
        <w:rPr>
          <w:rFonts w:ascii="Times New Roman" w:hAnsi="Times New Roman" w:cs="Times New Roman"/>
          <w:sz w:val="28"/>
          <w:szCs w:val="28"/>
          <w:lang w:val="uk-UA"/>
        </w:rPr>
      </w:pPr>
      <w:r w:rsidRPr="003D2AE8">
        <w:rPr>
          <w:rFonts w:ascii="Times New Roman" w:hAnsi="Times New Roman" w:cs="Times New Roman"/>
          <w:sz w:val="28"/>
          <w:szCs w:val="28"/>
          <w:lang w:val="uk-UA"/>
        </w:rPr>
        <w:t xml:space="preserve">Життєві цінності – це цілі, які людина прагне задовольнити </w:t>
      </w:r>
      <w:r>
        <w:rPr>
          <w:rFonts w:ascii="Times New Roman" w:hAnsi="Times New Roman" w:cs="Times New Roman"/>
          <w:sz w:val="28"/>
          <w:szCs w:val="28"/>
          <w:lang w:val="uk-UA"/>
        </w:rPr>
        <w:t>в</w:t>
      </w:r>
      <w:r w:rsidRPr="003D2AE8">
        <w:rPr>
          <w:rFonts w:ascii="Times New Roman" w:hAnsi="Times New Roman" w:cs="Times New Roman"/>
          <w:sz w:val="28"/>
          <w:szCs w:val="28"/>
          <w:lang w:val="uk-UA"/>
        </w:rPr>
        <w:t>про</w:t>
      </w:r>
      <w:r>
        <w:rPr>
          <w:rFonts w:ascii="Times New Roman" w:hAnsi="Times New Roman" w:cs="Times New Roman"/>
          <w:sz w:val="28"/>
          <w:szCs w:val="28"/>
          <w:lang w:val="uk-UA"/>
        </w:rPr>
        <w:t>д</w:t>
      </w:r>
      <w:r w:rsidRPr="003D2AE8">
        <w:rPr>
          <w:rFonts w:ascii="Times New Roman" w:hAnsi="Times New Roman" w:cs="Times New Roman"/>
          <w:sz w:val="28"/>
          <w:szCs w:val="28"/>
          <w:lang w:val="uk-UA"/>
        </w:rPr>
        <w:t>о</w:t>
      </w:r>
      <w:r>
        <w:rPr>
          <w:rFonts w:ascii="Times New Roman" w:hAnsi="Times New Roman" w:cs="Times New Roman"/>
          <w:sz w:val="28"/>
          <w:szCs w:val="28"/>
          <w:lang w:val="uk-UA"/>
        </w:rPr>
        <w:t>вж</w:t>
      </w:r>
      <w:r w:rsidRPr="003D2AE8">
        <w:rPr>
          <w:rFonts w:ascii="Times New Roman" w:hAnsi="Times New Roman" w:cs="Times New Roman"/>
          <w:sz w:val="28"/>
          <w:szCs w:val="28"/>
          <w:lang w:val="uk-UA"/>
        </w:rPr>
        <w:t xml:space="preserve"> певного часу. Саме підлітковий вік є тим періодом, коли ціннісні орієнтації стрімко змінюються</w:t>
      </w:r>
      <w:r>
        <w:rPr>
          <w:rFonts w:ascii="Times New Roman" w:hAnsi="Times New Roman" w:cs="Times New Roman"/>
          <w:sz w:val="28"/>
          <w:szCs w:val="28"/>
          <w:lang w:val="uk-UA"/>
        </w:rPr>
        <w:t xml:space="preserve"> п</w:t>
      </w:r>
      <w:r w:rsidRPr="003D2AE8">
        <w:rPr>
          <w:rFonts w:ascii="Times New Roman" w:hAnsi="Times New Roman" w:cs="Times New Roman"/>
          <w:sz w:val="28"/>
          <w:szCs w:val="28"/>
          <w:lang w:val="uk-UA"/>
        </w:rPr>
        <w:t xml:space="preserve">ід впливом суспільства, батьків, школи. Втрата життєвих цінностей призводить до втрати сенсу життя. Адже немає на що орієнтуватись і часто </w:t>
      </w:r>
      <w:r>
        <w:rPr>
          <w:rFonts w:ascii="Times New Roman" w:hAnsi="Times New Roman" w:cs="Times New Roman"/>
          <w:sz w:val="28"/>
          <w:szCs w:val="28"/>
          <w:lang w:val="uk-UA"/>
        </w:rPr>
        <w:t>за</w:t>
      </w:r>
      <w:r w:rsidRPr="003D2AE8">
        <w:rPr>
          <w:rFonts w:ascii="Times New Roman" w:hAnsi="Times New Roman" w:cs="Times New Roman"/>
          <w:sz w:val="28"/>
          <w:szCs w:val="28"/>
          <w:lang w:val="uk-UA"/>
        </w:rPr>
        <w:t xml:space="preserve"> так</w:t>
      </w:r>
      <w:r>
        <w:rPr>
          <w:rFonts w:ascii="Times New Roman" w:hAnsi="Times New Roman" w:cs="Times New Roman"/>
          <w:sz w:val="28"/>
          <w:szCs w:val="28"/>
          <w:lang w:val="uk-UA"/>
        </w:rPr>
        <w:t>ої</w:t>
      </w:r>
      <w:r w:rsidRPr="003D2AE8">
        <w:rPr>
          <w:rFonts w:ascii="Times New Roman" w:hAnsi="Times New Roman" w:cs="Times New Roman"/>
          <w:sz w:val="28"/>
          <w:szCs w:val="28"/>
          <w:lang w:val="uk-UA"/>
        </w:rPr>
        <w:t xml:space="preserve"> причин</w:t>
      </w:r>
      <w:r>
        <w:rPr>
          <w:rFonts w:ascii="Times New Roman" w:hAnsi="Times New Roman" w:cs="Times New Roman"/>
          <w:sz w:val="28"/>
          <w:szCs w:val="28"/>
          <w:lang w:val="uk-UA"/>
        </w:rPr>
        <w:t>и</w:t>
      </w:r>
      <w:r w:rsidRPr="003D2AE8">
        <w:rPr>
          <w:rFonts w:ascii="Times New Roman" w:hAnsi="Times New Roman" w:cs="Times New Roman"/>
          <w:sz w:val="28"/>
          <w:szCs w:val="28"/>
          <w:lang w:val="uk-UA"/>
        </w:rPr>
        <w:t xml:space="preserve"> виникає депресія.</w:t>
      </w:r>
      <w:r>
        <w:rPr>
          <w:rFonts w:ascii="Times New Roman" w:hAnsi="Times New Roman" w:cs="Times New Roman"/>
          <w:sz w:val="28"/>
          <w:szCs w:val="28"/>
          <w:lang w:val="uk-UA"/>
        </w:rPr>
        <w:t xml:space="preserve"> </w:t>
      </w:r>
      <w:r w:rsidRPr="003D2AE8">
        <w:rPr>
          <w:rFonts w:ascii="Times New Roman" w:hAnsi="Times New Roman" w:cs="Times New Roman"/>
          <w:sz w:val="28"/>
          <w:szCs w:val="28"/>
          <w:lang w:val="uk-UA"/>
        </w:rPr>
        <w:t xml:space="preserve">Соціальний педагог </w:t>
      </w:r>
      <w:r>
        <w:rPr>
          <w:rFonts w:ascii="Times New Roman" w:hAnsi="Times New Roman" w:cs="Times New Roman"/>
          <w:sz w:val="28"/>
          <w:szCs w:val="28"/>
          <w:lang w:val="uk-UA"/>
        </w:rPr>
        <w:t xml:space="preserve">зобов’язаний при кожній </w:t>
      </w:r>
      <w:r w:rsidRPr="003D2AE8">
        <w:rPr>
          <w:rFonts w:ascii="Times New Roman" w:hAnsi="Times New Roman" w:cs="Times New Roman"/>
          <w:sz w:val="28"/>
          <w:szCs w:val="28"/>
          <w:lang w:val="uk-UA"/>
        </w:rPr>
        <w:t>можливості наголо</w:t>
      </w:r>
      <w:r>
        <w:rPr>
          <w:rFonts w:ascii="Times New Roman" w:hAnsi="Times New Roman" w:cs="Times New Roman"/>
          <w:sz w:val="28"/>
          <w:szCs w:val="28"/>
          <w:lang w:val="uk-UA"/>
        </w:rPr>
        <w:t>шува</w:t>
      </w:r>
      <w:r w:rsidRPr="003D2AE8">
        <w:rPr>
          <w:rFonts w:ascii="Times New Roman" w:hAnsi="Times New Roman" w:cs="Times New Roman"/>
          <w:sz w:val="28"/>
          <w:szCs w:val="28"/>
          <w:lang w:val="uk-UA"/>
        </w:rPr>
        <w:t>ти, що саме життя вже є пріоритетною цінністю кожної особистості.</w:t>
      </w:r>
    </w:p>
    <w:p w:rsidR="0050625C" w:rsidRPr="00171A45" w:rsidRDefault="0050625C" w:rsidP="00A418C7">
      <w:pPr>
        <w:spacing w:line="360"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Pr="00171A45">
        <w:rPr>
          <w:rFonts w:ascii="Times New Roman" w:hAnsi="Times New Roman" w:cs="Times New Roman"/>
          <w:b/>
          <w:bCs/>
          <w:sz w:val="28"/>
          <w:szCs w:val="28"/>
          <w:lang w:val="uk-UA"/>
        </w:rPr>
        <w:t>СПИСОК ВИКОРИСТАНИХ ДЖЕРЕЛ</w:t>
      </w:r>
    </w:p>
    <w:p w:rsidR="0050625C" w:rsidRPr="00EE6752" w:rsidRDefault="0050625C" w:rsidP="00A418C7">
      <w:pPr>
        <w:numPr>
          <w:ilvl w:val="0"/>
          <w:numId w:val="21"/>
        </w:numPr>
        <w:tabs>
          <w:tab w:val="left" w:pos="1080"/>
        </w:tabs>
        <w:spacing w:after="0" w:line="360" w:lineRule="auto"/>
        <w:ind w:left="0" w:firstLine="567"/>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Бондаровська В. Психологічні аспекти використання комп’ютера. Небезпека нових інформаційних технологій та розвиток здібностей дітей за допомогою комп’ютера. </w:t>
      </w:r>
      <w:r w:rsidRPr="00EE6752">
        <w:rPr>
          <w:rFonts w:ascii="Times New Roman" w:hAnsi="Times New Roman" w:cs="Times New Roman"/>
          <w:i/>
          <w:iCs/>
          <w:sz w:val="28"/>
          <w:szCs w:val="28"/>
          <w:lang w:val="uk-UA"/>
        </w:rPr>
        <w:t>Газета «Психолог».</w:t>
      </w:r>
      <w:r w:rsidRPr="00EE6752">
        <w:rPr>
          <w:rFonts w:ascii="Times New Roman" w:hAnsi="Times New Roman" w:cs="Times New Roman"/>
          <w:sz w:val="28"/>
          <w:szCs w:val="28"/>
          <w:lang w:val="uk-UA"/>
        </w:rPr>
        <w:t xml:space="preserve"> 2005.  № 25 (169) С 64.</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Буккросинг. Вікіпедія</w:t>
      </w:r>
      <w:r>
        <w:rPr>
          <w:rFonts w:ascii="Times New Roman" w:hAnsi="Times New Roman" w:cs="Times New Roman"/>
          <w:sz w:val="28"/>
          <w:szCs w:val="28"/>
          <w:lang w:val="uk-UA"/>
        </w:rPr>
        <w:t>.</w:t>
      </w:r>
      <w:r w:rsidRPr="00EE6752">
        <w:rPr>
          <w:rFonts w:ascii="Times New Roman" w:hAnsi="Times New Roman" w:cs="Times New Roman"/>
          <w:sz w:val="28"/>
          <w:szCs w:val="28"/>
          <w:lang w:val="uk-UA"/>
        </w:rPr>
        <w:t xml:space="preserve"> [ Електронний ресурс]. Режим доступу : </w:t>
      </w:r>
      <w:hyperlink r:id="rId13" w:history="1">
        <w:r w:rsidRPr="00EE6752">
          <w:rPr>
            <w:rStyle w:val="Hyperlink"/>
            <w:rFonts w:ascii="Times New Roman" w:hAnsi="Times New Roman" w:cs="Times New Roman"/>
            <w:color w:val="auto"/>
            <w:sz w:val="28"/>
            <w:szCs w:val="28"/>
            <w:u w:val="none"/>
          </w:rPr>
          <w:t>https</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uk</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wikipedia</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org</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wiki</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0%91%</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1%83%</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BA</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BA</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1%80%</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BE</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1%81%</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w:t>
        </w:r>
        <w:r w:rsidRPr="00EE6752">
          <w:rPr>
            <w:rStyle w:val="Hyperlink"/>
            <w:rFonts w:ascii="Times New Roman" w:hAnsi="Times New Roman" w:cs="Times New Roman"/>
            <w:color w:val="auto"/>
            <w:sz w:val="28"/>
            <w:szCs w:val="28"/>
            <w:u w:val="none"/>
            <w:lang w:val="uk-UA"/>
          </w:rPr>
          <w:t>8%</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BD</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rPr>
          <w:t>D</w:t>
        </w:r>
        <w:r w:rsidRPr="00EE6752">
          <w:rPr>
            <w:rStyle w:val="Hyperlink"/>
            <w:rFonts w:ascii="Times New Roman" w:hAnsi="Times New Roman" w:cs="Times New Roman"/>
            <w:color w:val="auto"/>
            <w:sz w:val="28"/>
            <w:szCs w:val="28"/>
            <w:u w:val="none"/>
            <w:lang w:val="uk-UA"/>
          </w:rPr>
          <w:t>0%</w:t>
        </w:r>
        <w:r w:rsidRPr="00EE6752">
          <w:rPr>
            <w:rStyle w:val="Hyperlink"/>
            <w:rFonts w:ascii="Times New Roman" w:hAnsi="Times New Roman" w:cs="Times New Roman"/>
            <w:color w:val="auto"/>
            <w:sz w:val="28"/>
            <w:szCs w:val="28"/>
            <w:u w:val="none"/>
          </w:rPr>
          <w:t>B</w:t>
        </w:r>
        <w:r w:rsidRPr="00EE6752">
          <w:rPr>
            <w:rStyle w:val="Hyperlink"/>
            <w:rFonts w:ascii="Times New Roman" w:hAnsi="Times New Roman" w:cs="Times New Roman"/>
            <w:color w:val="auto"/>
            <w:sz w:val="28"/>
            <w:szCs w:val="28"/>
            <w:u w:val="none"/>
            <w:lang w:val="uk-UA"/>
          </w:rPr>
          <w:t>3</w:t>
        </w:r>
      </w:hyperlink>
      <w:r w:rsidRPr="00EE6752">
        <w:rPr>
          <w:rFonts w:ascii="Times New Roman" w:hAnsi="Times New Roman" w:cs="Times New Roman"/>
          <w:sz w:val="28"/>
          <w:szCs w:val="28"/>
          <w:lang w:val="uk-UA"/>
        </w:rPr>
        <w:t>. 2016.</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Васильєва Р. Підготовка майбутніх учителів до формування безпечної поведінки підлітків у позаурочній діяльності : метод. реком. [ Електронний ресурс ]. Режим доступу </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 xml:space="preserve"> </w:t>
      </w:r>
      <w:r w:rsidRPr="00EE6752">
        <w:rPr>
          <w:rFonts w:ascii="Times New Roman" w:hAnsi="Times New Roman" w:cs="Times New Roman"/>
          <w:sz w:val="28"/>
          <w:szCs w:val="28"/>
          <w:lang w:val="en-US"/>
        </w:rPr>
        <w:t>http</w:t>
      </w:r>
      <w:r w:rsidRPr="00EE6752">
        <w:rPr>
          <w:rFonts w:ascii="Times New Roman" w:hAnsi="Times New Roman" w:cs="Times New Roman"/>
          <w:sz w:val="28"/>
          <w:szCs w:val="28"/>
        </w:rPr>
        <w:t>://</w:t>
      </w:r>
      <w:r w:rsidRPr="00EE6752">
        <w:rPr>
          <w:rFonts w:ascii="Times New Roman" w:hAnsi="Times New Roman" w:cs="Times New Roman"/>
          <w:sz w:val="28"/>
          <w:szCs w:val="28"/>
          <w:lang w:val="en-US"/>
        </w:rPr>
        <w:t>eprints</w:t>
      </w:r>
      <w:r w:rsidRPr="00EE6752">
        <w:rPr>
          <w:rFonts w:ascii="Times New Roman" w:hAnsi="Times New Roman" w:cs="Times New Roman"/>
          <w:sz w:val="28"/>
          <w:szCs w:val="28"/>
        </w:rPr>
        <w:t>.</w:t>
      </w:r>
      <w:r w:rsidRPr="00EE6752">
        <w:rPr>
          <w:rFonts w:ascii="Times New Roman" w:hAnsi="Times New Roman" w:cs="Times New Roman"/>
          <w:sz w:val="28"/>
          <w:szCs w:val="28"/>
          <w:lang w:val="en-US"/>
        </w:rPr>
        <w:t>zu</w:t>
      </w:r>
      <w:r w:rsidRPr="00EE6752">
        <w:rPr>
          <w:rFonts w:ascii="Times New Roman" w:hAnsi="Times New Roman" w:cs="Times New Roman"/>
          <w:sz w:val="28"/>
          <w:szCs w:val="28"/>
        </w:rPr>
        <w:t>.</w:t>
      </w:r>
      <w:r w:rsidRPr="00EE6752">
        <w:rPr>
          <w:rFonts w:ascii="Times New Roman" w:hAnsi="Times New Roman" w:cs="Times New Roman"/>
          <w:sz w:val="28"/>
          <w:szCs w:val="28"/>
          <w:lang w:val="en-US"/>
        </w:rPr>
        <w:t>edu</w:t>
      </w:r>
      <w:r w:rsidRPr="00EE6752">
        <w:rPr>
          <w:rFonts w:ascii="Times New Roman" w:hAnsi="Times New Roman" w:cs="Times New Roman"/>
          <w:sz w:val="28"/>
          <w:szCs w:val="28"/>
        </w:rPr>
        <w:t>.</w:t>
      </w:r>
      <w:r w:rsidRPr="00EE6752">
        <w:rPr>
          <w:rFonts w:ascii="Times New Roman" w:hAnsi="Times New Roman" w:cs="Times New Roman"/>
          <w:sz w:val="28"/>
          <w:szCs w:val="28"/>
          <w:lang w:val="en-US"/>
        </w:rPr>
        <w:t>ua</w:t>
      </w:r>
      <w:r w:rsidRPr="00EE6752">
        <w:rPr>
          <w:rFonts w:ascii="Times New Roman" w:hAnsi="Times New Roman" w:cs="Times New Roman"/>
          <w:sz w:val="28"/>
          <w:szCs w:val="28"/>
        </w:rPr>
        <w:t>/4166/</w:t>
      </w:r>
      <w:r w:rsidRPr="00EE6752">
        <w:rPr>
          <w:rFonts w:ascii="Times New Roman" w:hAnsi="Times New Roman" w:cs="Times New Roman"/>
          <w:sz w:val="28"/>
          <w:szCs w:val="28"/>
          <w:lang w:val="uk-UA"/>
        </w:rPr>
        <w:t>.</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Войтко В. Характерні особливості суїциду та суїцидальної поведінки: навчально-методичний посібник. Кропивницький: КЗ «КОІППО імені Василя Сухомлинського», 2016. 44 с.</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Групи смерті “Синій кит”: Хто і як вбиває українських підлітків // [Електронний ресурс]. Режим доступу : </w:t>
      </w:r>
      <w:r w:rsidRPr="00EE6752">
        <w:rPr>
          <w:rFonts w:ascii="Times New Roman" w:hAnsi="Times New Roman" w:cs="Times New Roman"/>
          <w:sz w:val="28"/>
          <w:szCs w:val="28"/>
          <w:lang w:val="en-US"/>
        </w:rPr>
        <w:t>https</w:t>
      </w:r>
      <w:r w:rsidRPr="00EE6752">
        <w:rPr>
          <w:rFonts w:ascii="Times New Roman" w:hAnsi="Times New Roman" w:cs="Times New Roman"/>
          <w:sz w:val="28"/>
          <w:szCs w:val="28"/>
          <w:lang w:val="uk-UA"/>
        </w:rPr>
        <w:t>://</w:t>
      </w:r>
      <w:r w:rsidRPr="00EE6752">
        <w:rPr>
          <w:rFonts w:ascii="Times New Roman" w:hAnsi="Times New Roman" w:cs="Times New Roman"/>
          <w:sz w:val="28"/>
          <w:szCs w:val="28"/>
          <w:lang w:val="en-US"/>
        </w:rPr>
        <w:t>nnovosti</w:t>
      </w:r>
      <w:r w:rsidRPr="00EE6752">
        <w:rPr>
          <w:rFonts w:ascii="Times New Roman" w:hAnsi="Times New Roman" w:cs="Times New Roman"/>
          <w:sz w:val="28"/>
          <w:szCs w:val="28"/>
          <w:lang w:val="uk-UA"/>
        </w:rPr>
        <w:t>.</w:t>
      </w:r>
      <w:r w:rsidRPr="00EE6752">
        <w:rPr>
          <w:rFonts w:ascii="Times New Roman" w:hAnsi="Times New Roman" w:cs="Times New Roman"/>
          <w:sz w:val="28"/>
          <w:szCs w:val="28"/>
          <w:lang w:val="en-US"/>
        </w:rPr>
        <w:t>info</w:t>
      </w:r>
      <w:r w:rsidRPr="00EE6752">
        <w:rPr>
          <w:rFonts w:ascii="Times New Roman" w:hAnsi="Times New Roman" w:cs="Times New Roman"/>
          <w:sz w:val="28"/>
          <w:szCs w:val="28"/>
          <w:lang w:val="uk-UA"/>
        </w:rPr>
        <w:t>/</w:t>
      </w:r>
      <w:r w:rsidRPr="00EE6752">
        <w:rPr>
          <w:rFonts w:ascii="Times New Roman" w:hAnsi="Times New Roman" w:cs="Times New Roman"/>
          <w:sz w:val="28"/>
          <w:szCs w:val="28"/>
          <w:lang w:val="en-US"/>
        </w:rPr>
        <w:t>articles</w:t>
      </w:r>
      <w:r w:rsidRPr="00EE6752">
        <w:rPr>
          <w:rFonts w:ascii="Times New Roman" w:hAnsi="Times New Roman" w:cs="Times New Roman"/>
          <w:sz w:val="28"/>
          <w:szCs w:val="28"/>
          <w:lang w:val="uk-UA"/>
        </w:rPr>
        <w:t>/</w:t>
      </w:r>
      <w:r w:rsidRPr="00EE6752">
        <w:rPr>
          <w:rFonts w:ascii="Times New Roman" w:hAnsi="Times New Roman" w:cs="Times New Roman"/>
          <w:sz w:val="28"/>
          <w:szCs w:val="28"/>
          <w:lang w:val="en-US"/>
        </w:rPr>
        <w:t>grupi</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smerti</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sinij</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kit</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hto</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i</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jak</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vbivaje</w:t>
      </w:r>
      <w:r w:rsidRPr="00EE6752">
        <w:rPr>
          <w:rFonts w:ascii="Times New Roman" w:hAnsi="Times New Roman" w:cs="Times New Roman"/>
          <w:sz w:val="28"/>
          <w:szCs w:val="28"/>
          <w:lang w:val="uk-UA"/>
        </w:rPr>
        <w:t xml:space="preserve">_ </w:t>
      </w:r>
      <w:r w:rsidRPr="00EE6752">
        <w:rPr>
          <w:rFonts w:ascii="Times New Roman" w:hAnsi="Times New Roman" w:cs="Times New Roman"/>
          <w:sz w:val="28"/>
          <w:szCs w:val="28"/>
          <w:lang w:val="en-US"/>
        </w:rPr>
        <w:t>ukrajinskih</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pidlitkiv</w:t>
      </w:r>
      <w:r w:rsidRPr="00EE6752">
        <w:rPr>
          <w:rFonts w:ascii="Times New Roman" w:hAnsi="Times New Roman" w:cs="Times New Roman"/>
          <w:sz w:val="28"/>
          <w:szCs w:val="28"/>
          <w:lang w:val="uk-UA"/>
        </w:rPr>
        <w:t>_</w:t>
      </w:r>
      <w:r w:rsidRPr="00EE6752">
        <w:rPr>
          <w:rFonts w:ascii="Times New Roman" w:hAnsi="Times New Roman" w:cs="Times New Roman"/>
          <w:sz w:val="28"/>
          <w:szCs w:val="28"/>
          <w:lang w:val="en-US"/>
        </w:rPr>
        <w:t>video</w:t>
      </w:r>
      <w:r w:rsidRPr="00EE6752">
        <w:rPr>
          <w:rFonts w:ascii="Times New Roman" w:hAnsi="Times New Roman" w:cs="Times New Roman"/>
          <w:sz w:val="28"/>
          <w:szCs w:val="28"/>
          <w:lang w:val="uk-UA"/>
        </w:rPr>
        <w:t>-535.</w:t>
      </w:r>
      <w:r w:rsidRPr="00EE6752">
        <w:rPr>
          <w:rFonts w:ascii="Times New Roman" w:hAnsi="Times New Roman" w:cs="Times New Roman"/>
          <w:sz w:val="28"/>
          <w:szCs w:val="28"/>
          <w:lang w:val="en-US"/>
        </w:rPr>
        <w:t>html</w:t>
      </w:r>
      <w:r w:rsidRPr="00EE6752">
        <w:rPr>
          <w:rFonts w:ascii="Times New Roman" w:hAnsi="Times New Roman" w:cs="Times New Roman"/>
          <w:sz w:val="28"/>
          <w:szCs w:val="28"/>
          <w:lang w:val="uk-UA"/>
        </w:rPr>
        <w:t xml:space="preserve"> . 2017.</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rPr>
        <w:t>Дитячі самогубства : Інтернет-портал “</w:t>
      </w:r>
      <w:r w:rsidRPr="00EE6752">
        <w:rPr>
          <w:rFonts w:ascii="Times New Roman" w:hAnsi="Times New Roman" w:cs="Times New Roman"/>
          <w:sz w:val="28"/>
          <w:szCs w:val="28"/>
          <w:lang w:val="en-US"/>
        </w:rPr>
        <w:t>Tochka</w:t>
      </w:r>
      <w:r w:rsidRPr="00EE6752">
        <w:rPr>
          <w:rFonts w:ascii="Times New Roman" w:hAnsi="Times New Roman" w:cs="Times New Roman"/>
          <w:sz w:val="28"/>
          <w:szCs w:val="28"/>
        </w:rPr>
        <w:t>.</w:t>
      </w:r>
      <w:r w:rsidRPr="00EE6752">
        <w:rPr>
          <w:rFonts w:ascii="Times New Roman" w:hAnsi="Times New Roman" w:cs="Times New Roman"/>
          <w:sz w:val="28"/>
          <w:szCs w:val="28"/>
          <w:lang w:val="en-US"/>
        </w:rPr>
        <w:t>net</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 xml:space="preserve"> </w:t>
      </w:r>
      <w:r w:rsidRPr="00EE6752">
        <w:rPr>
          <w:rFonts w:ascii="Times New Roman" w:hAnsi="Times New Roman" w:cs="Times New Roman"/>
          <w:sz w:val="28"/>
          <w:szCs w:val="28"/>
        </w:rPr>
        <w:t xml:space="preserve">[Електронний ресурс]. Режим доступу : </w:t>
      </w:r>
      <w:hyperlink r:id="rId14" w:history="1">
        <w:r w:rsidRPr="00EE6752">
          <w:rPr>
            <w:rStyle w:val="Hyperlink"/>
            <w:rFonts w:ascii="Times New Roman" w:hAnsi="Times New Roman" w:cs="Times New Roman"/>
            <w:color w:val="auto"/>
            <w:sz w:val="28"/>
            <w:szCs w:val="28"/>
            <w:u w:val="none"/>
            <w:lang w:val="en-US"/>
          </w:rPr>
          <w:t>http</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lady</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tochka</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net</w:t>
        </w:r>
        <w:r w:rsidRPr="00EE6752">
          <w:rPr>
            <w:rStyle w:val="Hyperlink"/>
            <w:rFonts w:ascii="Times New Roman" w:hAnsi="Times New Roman" w:cs="Times New Roman"/>
            <w:color w:val="auto"/>
            <w:sz w:val="28"/>
            <w:szCs w:val="28"/>
            <w:u w:val="none"/>
          </w:rPr>
          <w:t>/20870-</w:t>
        </w:r>
        <w:r w:rsidRPr="00EE6752">
          <w:rPr>
            <w:rStyle w:val="Hyperlink"/>
            <w:rFonts w:ascii="Times New Roman" w:hAnsi="Times New Roman" w:cs="Times New Roman"/>
            <w:color w:val="auto"/>
            <w:sz w:val="28"/>
            <w:szCs w:val="28"/>
            <w:u w:val="none"/>
            <w:lang w:val="en-US"/>
          </w:rPr>
          <w:t>detskie</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samoubiystva</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shokiruyushchie</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tsifry</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i</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en-US"/>
          </w:rPr>
          <w:t>prichiny</w:t>
        </w:r>
        <w:r w:rsidRPr="00EE6752">
          <w:rPr>
            <w:rStyle w:val="Hyperlink"/>
            <w:rFonts w:ascii="Times New Roman" w:hAnsi="Times New Roman" w:cs="Times New Roman"/>
            <w:color w:val="auto"/>
            <w:sz w:val="28"/>
            <w:szCs w:val="28"/>
            <w:u w:val="none"/>
          </w:rPr>
          <w:t xml:space="preserve"> </w:t>
        </w:r>
        <w:r w:rsidRPr="00EE6752">
          <w:rPr>
            <w:rStyle w:val="Hyperlink"/>
            <w:rFonts w:ascii="Times New Roman" w:hAnsi="Times New Roman" w:cs="Times New Roman"/>
            <w:color w:val="auto"/>
            <w:sz w:val="28"/>
            <w:szCs w:val="28"/>
            <w:u w:val="none"/>
            <w:lang w:val="uk-UA"/>
          </w:rPr>
          <w:t xml:space="preserve">. </w:t>
        </w:r>
        <w:r w:rsidRPr="00EE6752">
          <w:rPr>
            <w:rStyle w:val="Hyperlink"/>
            <w:rFonts w:ascii="Times New Roman" w:hAnsi="Times New Roman" w:cs="Times New Roman"/>
            <w:color w:val="auto"/>
            <w:sz w:val="28"/>
            <w:szCs w:val="28"/>
            <w:u w:val="none"/>
          </w:rPr>
          <w:t>2012</w:t>
        </w:r>
      </w:hyperlink>
      <w:r w:rsidRPr="00EE6752">
        <w:rPr>
          <w:rStyle w:val="Hyperlink"/>
          <w:rFonts w:ascii="Times New Roman" w:hAnsi="Times New Roman" w:cs="Times New Roman"/>
          <w:color w:val="auto"/>
          <w:sz w:val="28"/>
          <w:szCs w:val="28"/>
          <w:u w:val="none"/>
          <w:lang w:val="uk-UA"/>
        </w:rPr>
        <w:t>.</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Життєві цінності особистості.  [Електронний ресурс ]. Режим доступу : </w:t>
      </w:r>
      <w:hyperlink r:id="rId15" w:history="1">
        <w:r w:rsidRPr="00EE6752">
          <w:rPr>
            <w:rStyle w:val="Hyperlink"/>
            <w:rFonts w:ascii="Times New Roman" w:hAnsi="Times New Roman" w:cs="Times New Roman"/>
            <w:color w:val="auto"/>
            <w:sz w:val="28"/>
            <w:szCs w:val="28"/>
            <w:u w:val="none"/>
            <w:lang w:val="uk-UA"/>
          </w:rPr>
          <w:t>http://kipt.sumdu.edu.ua/vykhovannia/psykholohichna-sluzhba/item/533-zhyttievi-tsinnosti-osobystosti.html . 2017</w:t>
        </w:r>
      </w:hyperlink>
      <w:r w:rsidRPr="00EE6752">
        <w:rPr>
          <w:rStyle w:val="Hyperlink"/>
          <w:rFonts w:ascii="Times New Roman" w:hAnsi="Times New Roman" w:cs="Times New Roman"/>
          <w:color w:val="auto"/>
          <w:sz w:val="28"/>
          <w:szCs w:val="28"/>
          <w:u w:val="none"/>
          <w:lang w:val="uk-UA"/>
        </w:rPr>
        <w:t>.</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Кизименко Л. Словник-довідник соціального працівника . [Електронний ресурс]. Режим доступу : http:// ipp.lp.edu.ua/Library/004/004.html. 2004.</w:t>
      </w:r>
    </w:p>
    <w:p w:rsidR="0050625C" w:rsidRPr="00EE6752" w:rsidRDefault="0050625C" w:rsidP="00A418C7">
      <w:pPr>
        <w:numPr>
          <w:ilvl w:val="0"/>
          <w:numId w:val="21"/>
        </w:numPr>
        <w:tabs>
          <w:tab w:val="left" w:pos="1080"/>
        </w:tabs>
        <w:spacing w:after="0" w:line="360" w:lineRule="auto"/>
        <w:ind w:left="0" w:firstLine="567"/>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Кіберполіція врятувала від "синіх китів" ще двох підлітків [ Електронний ресурс ]. Режим доступу : https://www.ukrinform.ua/rubric-society/2185792-kiberpolicia-vratuvala-vid-sinih-kitiv-se-dvoh-pidlitkiv.html. 2017.</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Ленчовська А. Джерела толерантності. Психологічні ігри, спрямовані на формування комунікативних навичок, навичок командної роботи, розкриття потенціалу і ще багато чого. [Електронний ресурс]. Режим доступу : </w:t>
      </w:r>
      <w:hyperlink r:id="rId16" w:history="1">
        <w:r w:rsidRPr="00EE6752">
          <w:rPr>
            <w:rStyle w:val="Hyperlink"/>
            <w:rFonts w:ascii="Times New Roman" w:hAnsi="Times New Roman" w:cs="Times New Roman"/>
            <w:color w:val="auto"/>
            <w:sz w:val="28"/>
            <w:szCs w:val="28"/>
            <w:u w:val="none"/>
            <w:lang w:val="uk-UA"/>
          </w:rPr>
          <w:t>http://www.tolerspace.org.ua/Skapbn-ps/01.htm</w:t>
        </w:r>
      </w:hyperlink>
      <w:r w:rsidRPr="00EE6752">
        <w:rPr>
          <w:rFonts w:ascii="Times New Roman" w:hAnsi="Times New Roman" w:cs="Times New Roman"/>
          <w:sz w:val="28"/>
          <w:szCs w:val="28"/>
          <w:lang w:val="uk-UA"/>
        </w:rPr>
        <w:t>. 2006.</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Лук’янюк В. Словник іншомовних слів. [ Електронний ресурс ].  Режим доступу : http://www.jnsm.com.ua/cgi-bin/u/book/sis.pl?Qry=%EA%E2%E5%F1%F2. 2018.</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Майстер-клас . Вікіпедія . [ Електронний ресурс ]. Режим доступу : </w:t>
      </w:r>
      <w:hyperlink r:id="rId17" w:history="1">
        <w:r w:rsidRPr="00EE6752">
          <w:rPr>
            <w:rStyle w:val="Hyperlink"/>
            <w:rFonts w:ascii="Times New Roman" w:hAnsi="Times New Roman" w:cs="Times New Roman"/>
            <w:color w:val="auto"/>
            <w:sz w:val="28"/>
            <w:szCs w:val="28"/>
            <w:u w:val="none"/>
            <w:lang w:val="uk-UA"/>
          </w:rPr>
          <w:t>https://uk.wikipedia.org/wiki/%D0%9C%D0%B0%D0%B9%D1%81%D1%82%D0%B5%D1%80-%D0%BA%D0%BB%D0%B0%D1%81</w:t>
        </w:r>
      </w:hyperlink>
      <w:r w:rsidRPr="00EE6752">
        <w:rPr>
          <w:rFonts w:ascii="Times New Roman" w:hAnsi="Times New Roman" w:cs="Times New Roman"/>
          <w:sz w:val="28"/>
          <w:szCs w:val="28"/>
          <w:lang w:val="uk-UA"/>
        </w:rPr>
        <w:t>. 2017.</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Молчанов М. “Синій кит” і цукерки з лезами. Як живуть і розповсюджуються міські легенди . [Електронний ресурс]. Режим доступ</w:t>
      </w:r>
      <w:r w:rsidRPr="00EE6752">
        <w:rPr>
          <w:rFonts w:ascii="Times New Roman" w:hAnsi="Times New Roman" w:cs="Times New Roman"/>
          <w:sz w:val="28"/>
          <w:szCs w:val="28"/>
        </w:rPr>
        <w:t xml:space="preserve">у : </w:t>
      </w:r>
      <w:hyperlink r:id="rId18" w:history="1">
        <w:r w:rsidRPr="00EE6752">
          <w:rPr>
            <w:rStyle w:val="Hyperlink"/>
            <w:rFonts w:ascii="Times New Roman" w:hAnsi="Times New Roman" w:cs="Times New Roman"/>
            <w:color w:val="auto"/>
            <w:sz w:val="28"/>
            <w:szCs w:val="28"/>
            <w:u w:val="none"/>
          </w:rPr>
          <w:t>https://snob.ru/selected/entry/122243</w:t>
        </w:r>
        <w:r w:rsidRPr="00EE6752">
          <w:rPr>
            <w:rStyle w:val="Hyperlink"/>
            <w:rFonts w:ascii="Times New Roman" w:hAnsi="Times New Roman" w:cs="Times New Roman"/>
            <w:color w:val="auto"/>
            <w:sz w:val="28"/>
            <w:szCs w:val="28"/>
            <w:u w:val="none"/>
            <w:lang w:val="uk-UA"/>
          </w:rPr>
          <w:t xml:space="preserve">. </w:t>
        </w:r>
        <w:r w:rsidRPr="00EE6752">
          <w:rPr>
            <w:rStyle w:val="Hyperlink"/>
            <w:rFonts w:ascii="Times New Roman" w:hAnsi="Times New Roman" w:cs="Times New Roman"/>
            <w:color w:val="auto"/>
            <w:sz w:val="28"/>
            <w:szCs w:val="28"/>
            <w:u w:val="none"/>
          </w:rPr>
          <w:t>2017</w:t>
        </w:r>
      </w:hyperlink>
      <w:r w:rsidRPr="00EE6752">
        <w:rPr>
          <w:rStyle w:val="Hyperlink"/>
          <w:rFonts w:ascii="Times New Roman" w:hAnsi="Times New Roman" w:cs="Times New Roman"/>
          <w:color w:val="auto"/>
          <w:sz w:val="28"/>
          <w:szCs w:val="28"/>
          <w:u w:val="none"/>
          <w:lang w:val="uk-UA"/>
        </w:rPr>
        <w:t>.</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 Небезпечні квести для дітей : профілактика залучення: методичні рекомендації. К. : ТОВ “Агентство “Україна”.  2017.  66 с.</w:t>
      </w:r>
    </w:p>
    <w:p w:rsidR="0050625C" w:rsidRPr="00EE6752" w:rsidRDefault="0050625C" w:rsidP="00A418C7">
      <w:pPr>
        <w:numPr>
          <w:ilvl w:val="0"/>
          <w:numId w:val="21"/>
        </w:numPr>
        <w:tabs>
          <w:tab w:val="left" w:pos="1080"/>
        </w:tabs>
        <w:spacing w:after="0" w:line="360" w:lineRule="auto"/>
        <w:ind w:left="0" w:firstLine="567"/>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Ничай О. На Прикарпатті кіберполіція заблокувала доступ до гри “Синій кит” . Галицький кореспондент . [ Електронний ресурс ]. Режим доступу </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 xml:space="preserve"> http://gk-press.if.ua/na-prykarpatti-kiberpolitsiya-zablokuvala-dostup-do-gry-synij-kyt/.-2017.</w:t>
      </w:r>
    </w:p>
    <w:p w:rsidR="0050625C" w:rsidRPr="00EE6752" w:rsidRDefault="0050625C" w:rsidP="00A418C7">
      <w:pPr>
        <w:numPr>
          <w:ilvl w:val="0"/>
          <w:numId w:val="21"/>
        </w:numPr>
        <w:tabs>
          <w:tab w:val="left" w:pos="1080"/>
        </w:tabs>
        <w:spacing w:after="0" w:line="360" w:lineRule="auto"/>
        <w:ind w:left="0" w:firstLine="540"/>
        <w:jc w:val="both"/>
        <w:rPr>
          <w:rStyle w:val="Hyperlink"/>
          <w:rFonts w:ascii="Times New Roman" w:hAnsi="Times New Roman" w:cs="Times New Roman"/>
          <w:color w:val="auto"/>
          <w:sz w:val="28"/>
          <w:szCs w:val="28"/>
          <w:u w:val="none"/>
        </w:rPr>
      </w:pPr>
      <w:r w:rsidRPr="00EE6752">
        <w:rPr>
          <w:rFonts w:ascii="Times New Roman" w:hAnsi="Times New Roman" w:cs="Times New Roman"/>
          <w:sz w:val="28"/>
          <w:szCs w:val="28"/>
          <w:lang w:val="uk-UA"/>
        </w:rPr>
        <w:t xml:space="preserve"> Онландія – безпечна веб-країна. Безпека дітей в Інтернеті. [Електронний ресурс ]. Режим доступу </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 xml:space="preserve"> </w:t>
      </w:r>
      <w:hyperlink r:id="rId19" w:history="1">
        <w:r w:rsidRPr="00EE6752">
          <w:rPr>
            <w:rStyle w:val="Hyperlink"/>
            <w:rFonts w:ascii="Times New Roman" w:hAnsi="Times New Roman" w:cs="Times New Roman"/>
            <w:color w:val="auto"/>
            <w:sz w:val="28"/>
            <w:szCs w:val="28"/>
            <w:u w:val="none"/>
            <w:lang w:val="uk-UA"/>
          </w:rPr>
          <w:t>http://www.onlandia.org.ua/vote/</w:t>
        </w:r>
      </w:hyperlink>
      <w:r w:rsidRPr="00EE6752">
        <w:rPr>
          <w:rStyle w:val="Hyperlink"/>
          <w:rFonts w:ascii="Times New Roman" w:hAnsi="Times New Roman" w:cs="Times New Roman"/>
          <w:color w:val="auto"/>
          <w:sz w:val="28"/>
          <w:szCs w:val="28"/>
          <w:u w:val="none"/>
          <w:lang w:val="uk-UA"/>
        </w:rPr>
        <w:t>.</w:t>
      </w:r>
    </w:p>
    <w:p w:rsidR="0050625C" w:rsidRPr="00EE6752" w:rsidRDefault="0050625C" w:rsidP="00A418C7">
      <w:pPr>
        <w:numPr>
          <w:ilvl w:val="0"/>
          <w:numId w:val="21"/>
        </w:numPr>
        <w:tabs>
          <w:tab w:val="left" w:pos="1080"/>
        </w:tabs>
        <w:spacing w:after="0" w:line="360" w:lineRule="auto"/>
        <w:ind w:left="0" w:firstLine="540"/>
        <w:jc w:val="both"/>
        <w:rPr>
          <w:rStyle w:val="Hyperlink"/>
          <w:rFonts w:ascii="Times New Roman" w:hAnsi="Times New Roman" w:cs="Times New Roman"/>
          <w:color w:val="auto"/>
          <w:sz w:val="28"/>
          <w:szCs w:val="28"/>
          <w:u w:val="none"/>
        </w:rPr>
      </w:pPr>
      <w:r w:rsidRPr="00EE6752">
        <w:rPr>
          <w:rFonts w:ascii="Times New Roman" w:hAnsi="Times New Roman" w:cs="Times New Roman"/>
          <w:sz w:val="28"/>
          <w:szCs w:val="28"/>
        </w:rPr>
        <w:t>Попередження суїцидальної поведінки дітей та підлітків. Методичні рекомендації</w:t>
      </w:r>
      <w:r w:rsidRPr="00EE6752">
        <w:rPr>
          <w:rFonts w:ascii="Times New Roman" w:hAnsi="Times New Roman" w:cs="Times New Roman"/>
          <w:sz w:val="28"/>
          <w:szCs w:val="28"/>
          <w:lang w:val="uk-UA"/>
        </w:rPr>
        <w:t>.</w:t>
      </w:r>
      <w:r w:rsidRPr="00EE6752">
        <w:rPr>
          <w:rFonts w:ascii="Times New Roman" w:hAnsi="Times New Roman" w:cs="Times New Roman"/>
          <w:sz w:val="28"/>
          <w:szCs w:val="28"/>
        </w:rPr>
        <w:t xml:space="preserve"> Все для вчителя. 2004. № 10-11. С.53–64.</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rPr>
      </w:pPr>
      <w:r w:rsidRPr="00EE6752">
        <w:rPr>
          <w:rStyle w:val="Hyperlink"/>
          <w:rFonts w:ascii="Times New Roman" w:hAnsi="Times New Roman" w:cs="Times New Roman"/>
          <w:color w:val="auto"/>
          <w:sz w:val="28"/>
          <w:szCs w:val="28"/>
          <w:u w:val="none"/>
          <w:lang w:val="uk-UA"/>
        </w:rPr>
        <w:t xml:space="preserve">Прийменко В.Діти, які грають в ігри, або комп’ютерна залежність. </w:t>
      </w:r>
      <w:r w:rsidRPr="00EE6752">
        <w:rPr>
          <w:rStyle w:val="Hyperlink"/>
          <w:rFonts w:ascii="Times New Roman" w:hAnsi="Times New Roman" w:cs="Times New Roman"/>
          <w:color w:val="auto"/>
          <w:sz w:val="28"/>
          <w:szCs w:val="28"/>
          <w:u w:val="none"/>
        </w:rPr>
        <w:t xml:space="preserve"> </w:t>
      </w:r>
      <w:r w:rsidRPr="00EE6752">
        <w:rPr>
          <w:rStyle w:val="Hyperlink"/>
          <w:rFonts w:ascii="Times New Roman" w:hAnsi="Times New Roman" w:cs="Times New Roman"/>
          <w:color w:val="auto"/>
          <w:sz w:val="28"/>
          <w:szCs w:val="28"/>
          <w:u w:val="none"/>
          <w:lang w:val="uk-UA"/>
        </w:rPr>
        <w:t xml:space="preserve">Газета </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uk-UA"/>
        </w:rPr>
        <w:t xml:space="preserve"> Психолог </w:t>
      </w:r>
      <w:r w:rsidRPr="00EE6752">
        <w:rPr>
          <w:rStyle w:val="Hyperlink"/>
          <w:rFonts w:ascii="Times New Roman" w:hAnsi="Times New Roman" w:cs="Times New Roman"/>
          <w:color w:val="auto"/>
          <w:sz w:val="28"/>
          <w:szCs w:val="28"/>
          <w:u w:val="none"/>
        </w:rPr>
        <w:t>”</w:t>
      </w:r>
      <w:r w:rsidRPr="00EE6752">
        <w:rPr>
          <w:rStyle w:val="Hyperlink"/>
          <w:rFonts w:ascii="Times New Roman" w:hAnsi="Times New Roman" w:cs="Times New Roman"/>
          <w:color w:val="auto"/>
          <w:sz w:val="28"/>
          <w:szCs w:val="28"/>
          <w:u w:val="none"/>
          <w:lang w:val="uk-UA"/>
        </w:rPr>
        <w:t>. 2006. № 46. 16 с.</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Шульга В.</w:t>
      </w:r>
      <w:r w:rsidRPr="00EE6752">
        <w:rPr>
          <w:rFonts w:ascii="Times New Roman" w:hAnsi="Times New Roman" w:cs="Times New Roman"/>
          <w:sz w:val="28"/>
          <w:szCs w:val="28"/>
          <w:lang w:val="en-US"/>
        </w:rPr>
        <w:t> </w:t>
      </w:r>
      <w:r w:rsidRPr="00EE6752">
        <w:rPr>
          <w:rFonts w:ascii="Times New Roman" w:hAnsi="Times New Roman" w:cs="Times New Roman"/>
          <w:sz w:val="28"/>
          <w:szCs w:val="28"/>
          <w:lang w:val="uk-UA"/>
        </w:rPr>
        <w:t>, Сорочинська В.</w:t>
      </w:r>
      <w:r w:rsidRPr="00EE6752">
        <w:rPr>
          <w:rFonts w:ascii="Times New Roman" w:hAnsi="Times New Roman" w:cs="Times New Roman"/>
          <w:sz w:val="28"/>
          <w:szCs w:val="28"/>
          <w:lang w:val="en-US"/>
        </w:rPr>
        <w:t> </w:t>
      </w:r>
      <w:r w:rsidRPr="00EE6752">
        <w:rPr>
          <w:rFonts w:ascii="Times New Roman" w:hAnsi="Times New Roman" w:cs="Times New Roman"/>
          <w:sz w:val="28"/>
          <w:szCs w:val="28"/>
          <w:lang w:val="uk-UA"/>
        </w:rPr>
        <w:t>, Юр</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єва К.</w:t>
      </w:r>
      <w:r w:rsidRPr="00EE6752">
        <w:rPr>
          <w:rFonts w:ascii="Times New Roman" w:hAnsi="Times New Roman" w:cs="Times New Roman"/>
          <w:sz w:val="28"/>
          <w:szCs w:val="28"/>
          <w:lang w:val="en-US"/>
        </w:rPr>
        <w:t> </w:t>
      </w:r>
      <w:r w:rsidRPr="00EE6752">
        <w:rPr>
          <w:rFonts w:ascii="Times New Roman" w:hAnsi="Times New Roman" w:cs="Times New Roman"/>
          <w:sz w:val="28"/>
          <w:szCs w:val="28"/>
          <w:lang w:val="uk-UA"/>
        </w:rPr>
        <w:t xml:space="preserve">, Левченко К. Проблеми освіти </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 xml:space="preserve">науково-методичний збірник . К. </w:t>
      </w:r>
      <w:r w:rsidRPr="00EE6752">
        <w:rPr>
          <w:rFonts w:ascii="Times New Roman" w:hAnsi="Times New Roman" w:cs="Times New Roman"/>
          <w:sz w:val="28"/>
          <w:szCs w:val="28"/>
        </w:rPr>
        <w:t>:</w:t>
      </w:r>
      <w:r w:rsidRPr="00EE6752">
        <w:rPr>
          <w:rFonts w:ascii="Times New Roman" w:hAnsi="Times New Roman" w:cs="Times New Roman"/>
          <w:sz w:val="28"/>
          <w:szCs w:val="28"/>
          <w:lang w:val="uk-UA"/>
        </w:rPr>
        <w:t xml:space="preserve"> Науково-методичний центр вищої освіти, 2006.  264</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с. ( Спец. вип. ).</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rPr>
      </w:pPr>
      <w:r w:rsidRPr="00EE6752">
        <w:rPr>
          <w:rFonts w:ascii="Times New Roman" w:hAnsi="Times New Roman" w:cs="Times New Roman"/>
          <w:sz w:val="28"/>
          <w:szCs w:val="28"/>
        </w:rPr>
        <w:t>Психологія суїциду: Навч. посібник / ред. В. Москал</w:t>
      </w:r>
      <w:r w:rsidRPr="00EE6752">
        <w:rPr>
          <w:rFonts w:ascii="Times New Roman" w:hAnsi="Times New Roman" w:cs="Times New Roman"/>
          <w:sz w:val="28"/>
          <w:szCs w:val="28"/>
          <w:lang w:val="uk-UA"/>
        </w:rPr>
        <w:t>е</w:t>
      </w:r>
      <w:r w:rsidRPr="00EE6752">
        <w:rPr>
          <w:rFonts w:ascii="Times New Roman" w:hAnsi="Times New Roman" w:cs="Times New Roman"/>
          <w:sz w:val="28"/>
          <w:szCs w:val="28"/>
        </w:rPr>
        <w:t>ц</w:t>
      </w:r>
      <w:r w:rsidRPr="00EE6752">
        <w:rPr>
          <w:rFonts w:ascii="Times New Roman" w:hAnsi="Times New Roman" w:cs="Times New Roman"/>
          <w:sz w:val="28"/>
          <w:szCs w:val="28"/>
          <w:lang w:val="uk-UA"/>
        </w:rPr>
        <w:t>ь</w:t>
      </w:r>
      <w:r w:rsidRPr="00EE6752">
        <w:rPr>
          <w:rFonts w:ascii="Times New Roman" w:hAnsi="Times New Roman" w:cs="Times New Roman"/>
          <w:sz w:val="28"/>
          <w:szCs w:val="28"/>
        </w:rPr>
        <w:t xml:space="preserve">. Київ– Івано-Франківськ: Плай, 2002. 249 с. </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rPr>
      </w:pPr>
      <w:r w:rsidRPr="00EE6752">
        <w:rPr>
          <w:rFonts w:ascii="Times New Roman" w:hAnsi="Times New Roman" w:cs="Times New Roman"/>
          <w:sz w:val="28"/>
          <w:szCs w:val="28"/>
        </w:rPr>
        <w:t xml:space="preserve"> Психологія суїциду: Посібник / ред. В. Москал</w:t>
      </w:r>
      <w:r w:rsidRPr="00EE6752">
        <w:rPr>
          <w:rFonts w:ascii="Times New Roman" w:hAnsi="Times New Roman" w:cs="Times New Roman"/>
          <w:sz w:val="28"/>
          <w:szCs w:val="28"/>
          <w:lang w:val="uk-UA"/>
        </w:rPr>
        <w:t>у</w:t>
      </w:r>
      <w:r w:rsidRPr="00EE6752">
        <w:rPr>
          <w:rFonts w:ascii="Times New Roman" w:hAnsi="Times New Roman" w:cs="Times New Roman"/>
          <w:sz w:val="28"/>
          <w:szCs w:val="28"/>
        </w:rPr>
        <w:t>ц</w:t>
      </w:r>
      <w:r w:rsidRPr="00EE6752">
        <w:rPr>
          <w:rFonts w:ascii="Times New Roman" w:hAnsi="Times New Roman" w:cs="Times New Roman"/>
          <w:sz w:val="28"/>
          <w:szCs w:val="28"/>
          <w:lang w:val="uk-UA"/>
        </w:rPr>
        <w:t>ь</w:t>
      </w:r>
      <w:r w:rsidRPr="00EE6752">
        <w:rPr>
          <w:rFonts w:ascii="Times New Roman" w:hAnsi="Times New Roman" w:cs="Times New Roman"/>
          <w:sz w:val="28"/>
          <w:szCs w:val="28"/>
        </w:rPr>
        <w:t xml:space="preserve">. К.: Академ-видав, 2004. 288 с. </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Рибалка В.В. Психологічна профілактика суїцидальних тенденцій в учнівській молоді: Методичні рекомендації. К.: ІПППО АПН України, КФ ВМУРоЛ «Україна», ПП Щербатих О. 2007. 68 с. </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"Синій кит": Чому Україна програє інтернету дитячі життя. [Електронний ресурс]. Режим доступу : </w:t>
      </w:r>
      <w:hyperlink r:id="rId20" w:history="1">
        <w:r w:rsidRPr="00EE6752">
          <w:rPr>
            <w:rStyle w:val="Hyperlink"/>
            <w:rFonts w:ascii="Times New Roman" w:hAnsi="Times New Roman" w:cs="Times New Roman"/>
            <w:color w:val="auto"/>
            <w:sz w:val="28"/>
            <w:szCs w:val="28"/>
            <w:u w:val="none"/>
            <w:lang w:val="en-US"/>
          </w:rPr>
          <w:t>https</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ua</w:t>
        </w:r>
        <w:r w:rsidRPr="00EE6752">
          <w:rPr>
            <w:rStyle w:val="Hyperlink"/>
            <w:rFonts w:ascii="Times New Roman" w:hAnsi="Times New Roman" w:cs="Times New Roman"/>
            <w:color w:val="auto"/>
            <w:sz w:val="28"/>
            <w:szCs w:val="28"/>
            <w:u w:val="none"/>
            <w:lang w:val="uk-UA"/>
          </w:rPr>
          <w:t>.112.</w:t>
        </w:r>
        <w:r w:rsidRPr="00EE6752">
          <w:rPr>
            <w:rStyle w:val="Hyperlink"/>
            <w:rFonts w:ascii="Times New Roman" w:hAnsi="Times New Roman" w:cs="Times New Roman"/>
            <w:color w:val="auto"/>
            <w:sz w:val="28"/>
            <w:szCs w:val="28"/>
            <w:u w:val="none"/>
            <w:lang w:val="en-US"/>
          </w:rPr>
          <w:t>ua</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statji</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synii</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kyt</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chomu</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ukraina</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prohraie</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internetu</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dytiachi</w:t>
        </w:r>
        <w:r w:rsidRPr="00EE6752">
          <w:rPr>
            <w:rStyle w:val="Hyperlink"/>
            <w:rFonts w:ascii="Times New Roman" w:hAnsi="Times New Roman" w:cs="Times New Roman"/>
            <w:color w:val="auto"/>
            <w:sz w:val="28"/>
            <w:szCs w:val="28"/>
            <w:u w:val="none"/>
            <w:lang w:val="uk-UA"/>
          </w:rPr>
          <w:t>-</w:t>
        </w:r>
        <w:r w:rsidRPr="00EE6752">
          <w:rPr>
            <w:rStyle w:val="Hyperlink"/>
            <w:rFonts w:ascii="Times New Roman" w:hAnsi="Times New Roman" w:cs="Times New Roman"/>
            <w:color w:val="auto"/>
            <w:sz w:val="28"/>
            <w:szCs w:val="28"/>
            <w:u w:val="none"/>
            <w:lang w:val="en-US"/>
          </w:rPr>
          <w:t>zhyttia</w:t>
        </w:r>
        <w:r w:rsidRPr="00EE6752">
          <w:rPr>
            <w:rStyle w:val="Hyperlink"/>
            <w:rFonts w:ascii="Times New Roman" w:hAnsi="Times New Roman" w:cs="Times New Roman"/>
            <w:color w:val="auto"/>
            <w:sz w:val="28"/>
            <w:szCs w:val="28"/>
            <w:u w:val="none"/>
            <w:lang w:val="uk-UA"/>
          </w:rPr>
          <w:t>-385327.</w:t>
        </w:r>
        <w:r w:rsidRPr="00EE6752">
          <w:rPr>
            <w:rStyle w:val="Hyperlink"/>
            <w:rFonts w:ascii="Times New Roman" w:hAnsi="Times New Roman" w:cs="Times New Roman"/>
            <w:color w:val="auto"/>
            <w:sz w:val="28"/>
            <w:szCs w:val="28"/>
            <w:u w:val="none"/>
            <w:lang w:val="en-US"/>
          </w:rPr>
          <w:t>html</w:t>
        </w:r>
        <w:r w:rsidRPr="00EE6752">
          <w:rPr>
            <w:rStyle w:val="Hyperlink"/>
            <w:rFonts w:ascii="Times New Roman" w:hAnsi="Times New Roman" w:cs="Times New Roman"/>
            <w:color w:val="auto"/>
            <w:sz w:val="28"/>
            <w:szCs w:val="28"/>
            <w:u w:val="none"/>
            <w:lang w:val="uk-UA"/>
          </w:rPr>
          <w:t>. 2017</w:t>
        </w:r>
      </w:hyperlink>
      <w:r w:rsidRPr="00EE6752">
        <w:rPr>
          <w:rFonts w:ascii="Times New Roman" w:hAnsi="Times New Roman" w:cs="Times New Roman"/>
          <w:sz w:val="28"/>
          <w:szCs w:val="28"/>
          <w:lang w:val="uk-UA"/>
        </w:rPr>
        <w:t>.</w:t>
      </w:r>
    </w:p>
    <w:p w:rsidR="0050625C" w:rsidRPr="00EE6752" w:rsidRDefault="0050625C" w:rsidP="00A418C7">
      <w:pPr>
        <w:numPr>
          <w:ilvl w:val="0"/>
          <w:numId w:val="21"/>
        </w:numPr>
        <w:tabs>
          <w:tab w:val="left" w:pos="1080"/>
        </w:tabs>
        <w:spacing w:after="0" w:line="360" w:lineRule="auto"/>
        <w:ind w:left="0" w:firstLine="556"/>
        <w:jc w:val="both"/>
        <w:rPr>
          <w:rFonts w:ascii="Times New Roman" w:hAnsi="Times New Roman" w:cs="Times New Roman"/>
          <w:sz w:val="28"/>
          <w:szCs w:val="28"/>
        </w:rPr>
      </w:pPr>
      <w:r w:rsidRPr="00EE6752">
        <w:rPr>
          <w:rFonts w:ascii="Times New Roman" w:hAnsi="Times New Roman" w:cs="Times New Roman"/>
          <w:sz w:val="28"/>
          <w:szCs w:val="28"/>
        </w:rPr>
        <w:t>С</w:t>
      </w:r>
      <w:r w:rsidRPr="00EE6752">
        <w:rPr>
          <w:rFonts w:ascii="Times New Roman" w:hAnsi="Times New Roman" w:cs="Times New Roman"/>
          <w:sz w:val="28"/>
          <w:szCs w:val="28"/>
          <w:lang w:val="uk-UA"/>
        </w:rPr>
        <w:t>ині кити</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у</w:t>
      </w:r>
      <w:r w:rsidRPr="00EE6752">
        <w:rPr>
          <w:rFonts w:ascii="Times New Roman" w:hAnsi="Times New Roman" w:cs="Times New Roman"/>
          <w:sz w:val="28"/>
          <w:szCs w:val="28"/>
        </w:rPr>
        <w:t xml:space="preserve"> Д</w:t>
      </w:r>
      <w:r w:rsidRPr="00EE6752">
        <w:rPr>
          <w:rFonts w:ascii="Times New Roman" w:hAnsi="Times New Roman" w:cs="Times New Roman"/>
          <w:sz w:val="28"/>
          <w:szCs w:val="28"/>
          <w:lang w:val="uk-UA"/>
        </w:rPr>
        <w:t>онецьку</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та</w:t>
      </w:r>
      <w:r w:rsidRPr="00EE6752">
        <w:rPr>
          <w:rFonts w:ascii="Times New Roman" w:hAnsi="Times New Roman" w:cs="Times New Roman"/>
          <w:sz w:val="28"/>
          <w:szCs w:val="28"/>
        </w:rPr>
        <w:t xml:space="preserve"> І</w:t>
      </w:r>
      <w:r w:rsidRPr="00EE6752">
        <w:rPr>
          <w:rFonts w:ascii="Times New Roman" w:hAnsi="Times New Roman" w:cs="Times New Roman"/>
          <w:sz w:val="28"/>
          <w:szCs w:val="28"/>
          <w:lang w:val="uk-UA"/>
        </w:rPr>
        <w:t>вано-Франківську</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підлітки</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зіграли</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у</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смертельну гру.</w:t>
      </w:r>
      <w:r w:rsidRPr="00EE6752">
        <w:rPr>
          <w:rFonts w:ascii="Times New Roman" w:hAnsi="Times New Roman" w:cs="Times New Roman"/>
          <w:sz w:val="28"/>
          <w:szCs w:val="28"/>
        </w:rPr>
        <w:t xml:space="preserve"> </w:t>
      </w:r>
      <w:r w:rsidRPr="00EE6752">
        <w:rPr>
          <w:rFonts w:ascii="Times New Roman" w:hAnsi="Times New Roman" w:cs="Times New Roman"/>
          <w:sz w:val="28"/>
          <w:szCs w:val="28"/>
          <w:lang w:val="uk-UA"/>
        </w:rPr>
        <w:t xml:space="preserve">[ Електронний ресурс ]. Режим доступу </w:t>
      </w:r>
      <w:r w:rsidRPr="00EE6752">
        <w:rPr>
          <w:rFonts w:ascii="Times New Roman" w:hAnsi="Times New Roman" w:cs="Times New Roman"/>
          <w:sz w:val="28"/>
          <w:szCs w:val="28"/>
        </w:rPr>
        <w:t xml:space="preserve">: </w:t>
      </w:r>
      <w:hyperlink r:id="rId21" w:history="1">
        <w:r w:rsidRPr="00EE6752">
          <w:rPr>
            <w:rStyle w:val="Hyperlink"/>
            <w:rFonts w:ascii="Times New Roman" w:hAnsi="Times New Roman" w:cs="Times New Roman"/>
            <w:color w:val="auto"/>
            <w:sz w:val="28"/>
            <w:szCs w:val="28"/>
            <w:u w:val="none"/>
          </w:rPr>
          <w:t>https://tsn.ua/kyiv/prodazh-biznesu-i-proschalna-sms-ubitiy-v-centri-kiyeva-pidpriyemec-peredchuvav-nablizhennya-smerti-880093.html</w:t>
        </w:r>
      </w:hyperlink>
      <w:r w:rsidRPr="00EE6752">
        <w:rPr>
          <w:rFonts w:ascii="Times New Roman" w:hAnsi="Times New Roman" w:cs="Times New Roman"/>
          <w:sz w:val="28"/>
          <w:szCs w:val="28"/>
          <w:lang w:val="uk-UA"/>
        </w:rPr>
        <w:t>. 2017.</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rPr>
        <w:t>Сирова А. Попередження нещасних випадків серед дітей шкільного віку</w:t>
      </w:r>
      <w:r w:rsidRPr="00EE6752">
        <w:rPr>
          <w:rFonts w:ascii="Times New Roman" w:hAnsi="Times New Roman" w:cs="Times New Roman"/>
          <w:sz w:val="28"/>
          <w:szCs w:val="28"/>
          <w:lang w:val="uk-UA"/>
        </w:rPr>
        <w:t>.</w:t>
      </w:r>
      <w:r w:rsidRPr="00EE6752">
        <w:rPr>
          <w:rFonts w:ascii="Times New Roman" w:hAnsi="Times New Roman" w:cs="Times New Roman"/>
          <w:sz w:val="28"/>
          <w:szCs w:val="28"/>
        </w:rPr>
        <w:t xml:space="preserve"> Веста: Вид. «Ранок»</w:t>
      </w:r>
      <w:r w:rsidRPr="00EE6752">
        <w:rPr>
          <w:rFonts w:ascii="Times New Roman" w:hAnsi="Times New Roman" w:cs="Times New Roman"/>
          <w:sz w:val="28"/>
          <w:szCs w:val="28"/>
          <w:lang w:val="uk-UA"/>
        </w:rPr>
        <w:t>.</w:t>
      </w:r>
      <w:r w:rsidRPr="00EE6752">
        <w:rPr>
          <w:rFonts w:ascii="Times New Roman" w:hAnsi="Times New Roman" w:cs="Times New Roman"/>
          <w:sz w:val="28"/>
          <w:szCs w:val="28"/>
        </w:rPr>
        <w:t xml:space="preserve"> 2008. 176 с.</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Снітко М. Вплив Інтернет-спілкування на міжособистісну взаємодію підлітків. Вісник Луганського національного університету імені Тараса Шевченка. Педагогічні науки. 2013. № 11(2). С.94-98 .</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rPr>
      </w:pPr>
      <w:r w:rsidRPr="00EE6752">
        <w:rPr>
          <w:rFonts w:ascii="Times New Roman" w:hAnsi="Times New Roman" w:cs="Times New Roman"/>
          <w:sz w:val="28"/>
          <w:szCs w:val="28"/>
          <w:lang w:val="uk-UA"/>
        </w:rPr>
        <w:t xml:space="preserve"> Статистика суїциду : Інтернет-портал «Интересный блог» .  [Електронний ресурс].  Режим доступу : </w:t>
      </w:r>
      <w:hyperlink r:id="rId22" w:history="1">
        <w:r w:rsidRPr="00EE6752">
          <w:rPr>
            <w:rStyle w:val="Hyperlink"/>
            <w:rFonts w:ascii="Times New Roman" w:hAnsi="Times New Roman" w:cs="Times New Roman"/>
            <w:color w:val="auto"/>
            <w:sz w:val="28"/>
            <w:szCs w:val="28"/>
            <w:u w:val="none"/>
            <w:lang w:val="uk-UA"/>
          </w:rPr>
          <w:t>https://aae.su/statistika-suitsida-2017-po-stranam.html</w:t>
        </w:r>
      </w:hyperlink>
      <w:r w:rsidRPr="00EE6752">
        <w:rPr>
          <w:rFonts w:ascii="Times New Roman" w:hAnsi="Times New Roman" w:cs="Times New Roman"/>
          <w:sz w:val="28"/>
          <w:szCs w:val="28"/>
          <w:lang w:val="uk-UA"/>
        </w:rPr>
        <w:t>.</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rPr>
        <w:t>Третиннікова Л. Профілактична робота з дітьми з девіантною поведін- кою</w:t>
      </w:r>
      <w:r w:rsidRPr="00EE6752">
        <w:rPr>
          <w:rFonts w:ascii="Times New Roman" w:hAnsi="Times New Roman" w:cs="Times New Roman"/>
          <w:sz w:val="28"/>
          <w:szCs w:val="28"/>
          <w:lang w:val="uk-UA"/>
        </w:rPr>
        <w:t xml:space="preserve"> .</w:t>
      </w:r>
      <w:r w:rsidRPr="00EE6752">
        <w:rPr>
          <w:rFonts w:ascii="Times New Roman" w:hAnsi="Times New Roman" w:cs="Times New Roman"/>
          <w:sz w:val="28"/>
          <w:szCs w:val="28"/>
        </w:rPr>
        <w:t xml:space="preserve"> Соціальний педагог.  2014</w:t>
      </w:r>
      <w:r w:rsidRPr="00EE6752">
        <w:rPr>
          <w:rFonts w:ascii="Times New Roman" w:hAnsi="Times New Roman" w:cs="Times New Roman"/>
          <w:sz w:val="28"/>
          <w:szCs w:val="28"/>
          <w:lang w:val="uk-UA"/>
        </w:rPr>
        <w:t xml:space="preserve">. </w:t>
      </w:r>
      <w:r w:rsidRPr="00EE6752">
        <w:rPr>
          <w:rFonts w:ascii="Times New Roman" w:hAnsi="Times New Roman" w:cs="Times New Roman"/>
          <w:sz w:val="28"/>
          <w:szCs w:val="28"/>
        </w:rPr>
        <w:t>№ 7 (91). С. 17–27.</w:t>
      </w:r>
    </w:p>
    <w:p w:rsidR="0050625C" w:rsidRPr="00EE6752" w:rsidRDefault="0050625C" w:rsidP="00A418C7">
      <w:pPr>
        <w:numPr>
          <w:ilvl w:val="0"/>
          <w:numId w:val="21"/>
        </w:numPr>
        <w:tabs>
          <w:tab w:val="left" w:pos="1080"/>
        </w:tabs>
        <w:spacing w:after="0" w:line="360" w:lineRule="auto"/>
        <w:ind w:left="0" w:firstLine="540"/>
        <w:jc w:val="both"/>
        <w:rPr>
          <w:rFonts w:ascii="Times New Roman" w:hAnsi="Times New Roman" w:cs="Times New Roman"/>
          <w:sz w:val="28"/>
          <w:szCs w:val="28"/>
          <w:lang w:val="uk-UA"/>
        </w:rPr>
      </w:pPr>
      <w:r w:rsidRPr="00EE6752">
        <w:rPr>
          <w:rFonts w:ascii="Times New Roman" w:hAnsi="Times New Roman" w:cs="Times New Roman"/>
          <w:sz w:val="28"/>
          <w:szCs w:val="28"/>
          <w:lang w:val="uk-UA"/>
        </w:rPr>
        <w:t xml:space="preserve">Флешмоб . Вікіпедія . [Електронний ресурс]. Режим доступу : </w:t>
      </w:r>
      <w:hyperlink r:id="rId23" w:history="1">
        <w:r w:rsidRPr="00EE6752">
          <w:rPr>
            <w:rStyle w:val="Hyperlink"/>
            <w:rFonts w:ascii="Times New Roman" w:hAnsi="Times New Roman" w:cs="Times New Roman"/>
            <w:color w:val="auto"/>
            <w:sz w:val="28"/>
            <w:szCs w:val="28"/>
            <w:u w:val="none"/>
            <w:lang w:val="uk-UA"/>
          </w:rPr>
          <w:t>https://uk.wikipedia.org/wiki/%D0%A4%D0%BB%D0%B5%D1%88%D0%BC%D0%BE%D0%B1</w:t>
        </w:r>
      </w:hyperlink>
      <w:r w:rsidRPr="00EE6752">
        <w:rPr>
          <w:rFonts w:ascii="Times New Roman" w:hAnsi="Times New Roman" w:cs="Times New Roman"/>
          <w:sz w:val="28"/>
          <w:szCs w:val="28"/>
          <w:lang w:val="uk-UA"/>
        </w:rPr>
        <w:t>. 2017.</w:t>
      </w:r>
    </w:p>
    <w:p w:rsidR="0050625C" w:rsidRPr="000F64DF" w:rsidRDefault="0050625C" w:rsidP="00867022">
      <w:pPr>
        <w:spacing w:after="0" w:line="360" w:lineRule="auto"/>
        <w:jc w:val="right"/>
        <w:rPr>
          <w:rFonts w:ascii="Times New Roman" w:hAnsi="Times New Roman" w:cs="Times New Roman"/>
          <w:sz w:val="28"/>
          <w:szCs w:val="28"/>
          <w:lang w:val="uk-UA"/>
        </w:rPr>
      </w:pPr>
      <w:r w:rsidRPr="00EE6752">
        <w:rPr>
          <w:rFonts w:ascii="Times New Roman" w:hAnsi="Times New Roman" w:cs="Times New Roman"/>
          <w:sz w:val="26"/>
          <w:szCs w:val="26"/>
          <w:lang w:val="uk-UA"/>
        </w:rPr>
        <w:br w:type="page"/>
      </w:r>
      <w:r>
        <w:rPr>
          <w:rFonts w:ascii="Times New Roman" w:hAnsi="Times New Roman" w:cs="Times New Roman"/>
          <w:sz w:val="28"/>
          <w:szCs w:val="28"/>
          <w:lang w:val="uk-UA"/>
        </w:rPr>
        <w:t>Додаток А</w:t>
      </w:r>
    </w:p>
    <w:p w:rsidR="0050625C" w:rsidRDefault="0050625C" w:rsidP="000F64DF">
      <w:pPr>
        <w:spacing w:after="0" w:line="360" w:lineRule="auto"/>
        <w:ind w:firstLine="567"/>
        <w:jc w:val="both"/>
        <w:rPr>
          <w:rFonts w:ascii="Times New Roman" w:hAnsi="Times New Roman" w:cs="Times New Roman"/>
          <w:b/>
          <w:bCs/>
          <w:sz w:val="28"/>
          <w:szCs w:val="28"/>
          <w:lang w:val="uk-UA"/>
        </w:rPr>
      </w:pPr>
    </w:p>
    <w:p w:rsidR="0050625C" w:rsidRPr="00FB4308" w:rsidRDefault="0050625C" w:rsidP="008F5599">
      <w:pPr>
        <w:pStyle w:val="ListParagraph"/>
        <w:spacing w:after="0" w:line="360" w:lineRule="auto"/>
        <w:ind w:left="0"/>
        <w:jc w:val="center"/>
        <w:rPr>
          <w:rFonts w:ascii="Times New Roman" w:hAnsi="Times New Roman" w:cs="Times New Roman"/>
          <w:b/>
          <w:bCs/>
          <w:sz w:val="28"/>
          <w:szCs w:val="28"/>
          <w:lang w:val="uk-UA"/>
        </w:rPr>
      </w:pPr>
      <w:r w:rsidRPr="00FB4308">
        <w:rPr>
          <w:rFonts w:ascii="Times New Roman" w:hAnsi="Times New Roman" w:cs="Times New Roman"/>
          <w:b/>
          <w:bCs/>
          <w:sz w:val="28"/>
          <w:szCs w:val="28"/>
          <w:lang w:val="uk-UA"/>
        </w:rPr>
        <w:t>Опитувальник</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1.</w:t>
      </w:r>
      <w:r w:rsidRPr="00983FE5">
        <w:rPr>
          <w:rFonts w:ascii="Times New Roman" w:hAnsi="Times New Roman" w:cs="Times New Roman"/>
          <w:sz w:val="28"/>
          <w:szCs w:val="28"/>
          <w:lang w:val="uk-UA"/>
        </w:rPr>
        <w:tab/>
        <w:t>Чи знаєш ти про існування у соціальних мережах небезпечних ігор “Синій кит” та “Біжи або помри”?</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ТАК                              НІ</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2.</w:t>
      </w:r>
      <w:r w:rsidRPr="00983FE5">
        <w:rPr>
          <w:rFonts w:ascii="Times New Roman" w:hAnsi="Times New Roman" w:cs="Times New Roman"/>
          <w:sz w:val="28"/>
          <w:szCs w:val="28"/>
          <w:lang w:val="uk-UA"/>
        </w:rPr>
        <w:tab/>
        <w:t>Чи намагався (намагалась) ти дізнатись більше про ці ігри з різних джерел ( в т.ч. шукати сторінки з даними іграми)?</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ТАК                              НІ</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3.</w:t>
      </w:r>
      <w:r w:rsidRPr="00983FE5">
        <w:rPr>
          <w:rFonts w:ascii="Times New Roman" w:hAnsi="Times New Roman" w:cs="Times New Roman"/>
          <w:sz w:val="28"/>
          <w:szCs w:val="28"/>
          <w:lang w:val="uk-UA"/>
        </w:rPr>
        <w:tab/>
        <w:t>Чи зацікавила тебе суть квесту?</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ТАК                              НІ</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4.</w:t>
      </w:r>
      <w:r w:rsidRPr="00983FE5">
        <w:rPr>
          <w:rFonts w:ascii="Times New Roman" w:hAnsi="Times New Roman" w:cs="Times New Roman"/>
          <w:sz w:val="28"/>
          <w:szCs w:val="28"/>
          <w:lang w:val="uk-UA"/>
        </w:rPr>
        <w:tab/>
        <w:t>Чи переслідувала тебе думка почати грати в гру з цікавості?</w:t>
      </w:r>
    </w:p>
    <w:p w:rsidR="0050625C" w:rsidRPr="00983FE5" w:rsidRDefault="0050625C" w:rsidP="000F64DF">
      <w:pPr>
        <w:pStyle w:val="ListParagraph"/>
        <w:spacing w:after="0" w:line="360" w:lineRule="auto"/>
        <w:ind w:left="0" w:firstLine="567"/>
        <w:jc w:val="both"/>
        <w:rPr>
          <w:rFonts w:ascii="Times New Roman" w:hAnsi="Times New Roman" w:cs="Times New Roman"/>
          <w:sz w:val="28"/>
          <w:szCs w:val="28"/>
          <w:lang w:val="uk-UA"/>
        </w:rPr>
      </w:pPr>
      <w:r w:rsidRPr="00983FE5">
        <w:rPr>
          <w:rFonts w:ascii="Times New Roman" w:hAnsi="Times New Roman" w:cs="Times New Roman"/>
          <w:sz w:val="28"/>
          <w:szCs w:val="28"/>
          <w:lang w:val="uk-UA"/>
        </w:rPr>
        <w:t>ТАК                              НІ</w:t>
      </w: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Default="0050625C" w:rsidP="00867022">
      <w:pPr>
        <w:ind w:firstLine="567"/>
        <w:jc w:val="right"/>
        <w:rPr>
          <w:rFonts w:ascii="Times New Roman" w:hAnsi="Times New Roman" w:cs="Times New Roman"/>
          <w:sz w:val="28"/>
          <w:szCs w:val="28"/>
          <w:lang w:val="uk-UA"/>
        </w:rPr>
      </w:pPr>
    </w:p>
    <w:p w:rsidR="0050625C" w:rsidRPr="00415A04" w:rsidRDefault="0050625C" w:rsidP="00867022">
      <w:pPr>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Б</w:t>
      </w:r>
    </w:p>
    <w:p w:rsidR="0050625C" w:rsidRPr="00867022" w:rsidRDefault="0050625C" w:rsidP="00867022">
      <w:pPr>
        <w:spacing w:after="0" w:line="360" w:lineRule="auto"/>
        <w:ind w:firstLine="567"/>
        <w:jc w:val="center"/>
        <w:rPr>
          <w:rFonts w:ascii="Times New Roman" w:hAnsi="Times New Roman" w:cs="Times New Roman"/>
          <w:b/>
          <w:bCs/>
          <w:sz w:val="28"/>
          <w:szCs w:val="28"/>
          <w:lang w:val="uk-UA"/>
        </w:rPr>
      </w:pPr>
      <w:r>
        <w:rPr>
          <w:rFonts w:ascii="Times New Roman" w:hAnsi="Times New Roman" w:cs="Times New Roman"/>
          <w:b/>
          <w:bCs/>
          <w:sz w:val="32"/>
          <w:szCs w:val="32"/>
          <w:lang w:val="uk-UA"/>
        </w:rPr>
        <w:t>«</w:t>
      </w:r>
      <w:r w:rsidRPr="00867022">
        <w:rPr>
          <w:rFonts w:ascii="Times New Roman" w:hAnsi="Times New Roman" w:cs="Times New Roman"/>
          <w:b/>
          <w:bCs/>
          <w:sz w:val="28"/>
          <w:szCs w:val="28"/>
          <w:lang w:val="uk-UA"/>
        </w:rPr>
        <w:t>Ціннісні орієнтації – компас у житті»</w:t>
      </w:r>
    </w:p>
    <w:p w:rsidR="0050625C" w:rsidRPr="00885C81" w:rsidRDefault="0050625C" w:rsidP="000F64DF">
      <w:pPr>
        <w:spacing w:after="0" w:line="360" w:lineRule="auto"/>
        <w:ind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1.Навчання, розвиток, життєва мудрість, старанність, пізнання </w:t>
      </w:r>
      <w:r w:rsidRPr="00885C81">
        <w:rPr>
          <w:rFonts w:ascii="Times New Roman" w:hAnsi="Times New Roman" w:cs="Times New Roman"/>
          <w:i/>
          <w:iCs/>
          <w:sz w:val="28"/>
          <w:szCs w:val="28"/>
          <w:lang w:val="uk-UA"/>
        </w:rPr>
        <w:t>(Освітній блок)</w:t>
      </w:r>
      <w:r>
        <w:rPr>
          <w:rFonts w:ascii="Times New Roman" w:hAnsi="Times New Roman" w:cs="Times New Roman"/>
          <w:i/>
          <w:iCs/>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Любов, щасливе сімейне життя, повага, чуйність, щастя інших, шлюб </w:t>
      </w:r>
      <w:r w:rsidRPr="00885C81">
        <w:rPr>
          <w:rFonts w:ascii="Times New Roman" w:hAnsi="Times New Roman" w:cs="Times New Roman"/>
          <w:i/>
          <w:iCs/>
          <w:sz w:val="28"/>
          <w:szCs w:val="28"/>
          <w:lang w:val="uk-UA"/>
        </w:rPr>
        <w:t>(Сімейний блок)</w:t>
      </w:r>
      <w:r>
        <w:rPr>
          <w:rFonts w:ascii="Times New Roman" w:hAnsi="Times New Roman" w:cs="Times New Roman"/>
          <w:i/>
          <w:iCs/>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Матеріально забезпечене життя, робота, активне життя, незалежність, раціоналізм, задоволення всіх бажань </w:t>
      </w:r>
      <w:r w:rsidRPr="00885C81">
        <w:rPr>
          <w:rFonts w:ascii="Times New Roman" w:hAnsi="Times New Roman" w:cs="Times New Roman"/>
          <w:i/>
          <w:iCs/>
          <w:sz w:val="28"/>
          <w:szCs w:val="28"/>
          <w:lang w:val="uk-UA"/>
        </w:rPr>
        <w:t>(Матеріальний блок)</w:t>
      </w:r>
      <w:r>
        <w:rPr>
          <w:rFonts w:ascii="Times New Roman" w:hAnsi="Times New Roman" w:cs="Times New Roman"/>
          <w:i/>
          <w:iCs/>
          <w:sz w:val="28"/>
          <w:szCs w:val="28"/>
          <w:lang w:val="uk-UA"/>
        </w:rPr>
        <w:t>.</w:t>
      </w:r>
    </w:p>
    <w:p w:rsidR="0050625C" w:rsidRDefault="0050625C" w:rsidP="000F64D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Розваги, свобода, незалежність, продуктивне життя, наявність хороших друзів, життєрадісність </w:t>
      </w:r>
      <w:r w:rsidRPr="00885C81">
        <w:rPr>
          <w:rFonts w:ascii="Times New Roman" w:hAnsi="Times New Roman" w:cs="Times New Roman"/>
          <w:i/>
          <w:iCs/>
          <w:sz w:val="28"/>
          <w:szCs w:val="28"/>
          <w:lang w:val="uk-UA"/>
        </w:rPr>
        <w:t>(Блок безтурботного життя)</w:t>
      </w:r>
      <w:r>
        <w:rPr>
          <w:rFonts w:ascii="Times New Roman" w:hAnsi="Times New Roman" w:cs="Times New Roman"/>
          <w:i/>
          <w:iCs/>
          <w:sz w:val="28"/>
          <w:szCs w:val="28"/>
          <w:lang w:val="uk-UA"/>
        </w:rPr>
        <w:t>.</w:t>
      </w:r>
    </w:p>
    <w:p w:rsidR="0050625C" w:rsidRDefault="0050625C" w:rsidP="000F64DF">
      <w:pPr>
        <w:spacing w:after="0" w:line="360" w:lineRule="auto"/>
        <w:ind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xml:space="preserve">5. Самоконтроль, широта поглядів, непримиренність до власних та чужих недоліків, високі запити, розвиток, акуратність </w:t>
      </w:r>
      <w:r w:rsidRPr="00885C81">
        <w:rPr>
          <w:rFonts w:ascii="Times New Roman" w:hAnsi="Times New Roman" w:cs="Times New Roman"/>
          <w:i/>
          <w:iCs/>
          <w:sz w:val="28"/>
          <w:szCs w:val="28"/>
          <w:lang w:val="uk-UA"/>
        </w:rPr>
        <w:t>(Блок педантичності)</w:t>
      </w:r>
    </w:p>
    <w:p w:rsidR="0050625C" w:rsidRPr="00FB4308" w:rsidRDefault="0050625C" w:rsidP="000F64DF">
      <w:pPr>
        <w:spacing w:after="0" w:line="360" w:lineRule="auto"/>
        <w:ind w:firstLine="567"/>
        <w:jc w:val="both"/>
        <w:rPr>
          <w:rFonts w:ascii="Times New Roman" w:hAnsi="Times New Roman" w:cs="Times New Roman"/>
          <w:sz w:val="28"/>
          <w:szCs w:val="28"/>
          <w:lang w:val="uk-UA"/>
        </w:rPr>
      </w:pPr>
    </w:p>
    <w:p w:rsidR="0050625C" w:rsidRPr="00415A04" w:rsidRDefault="0050625C" w:rsidP="000F6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Питання, на які необхідно дати відповідь</w:t>
      </w:r>
      <w:r w:rsidRPr="00415A04">
        <w:rPr>
          <w:rFonts w:ascii="Times New Roman" w:hAnsi="Times New Roman" w:cs="Times New Roman"/>
          <w:sz w:val="28"/>
          <w:szCs w:val="28"/>
        </w:rPr>
        <w:t>:</w:t>
      </w:r>
    </w:p>
    <w:p w:rsidR="0050625C" w:rsidRDefault="0050625C" w:rsidP="000F64DF">
      <w:pPr>
        <w:pStyle w:val="ListParagraph"/>
        <w:numPr>
          <w:ilvl w:val="0"/>
          <w:numId w:val="6"/>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 станете досконалою людиною, якщо втілите в життя власні цінності?</w:t>
      </w:r>
    </w:p>
    <w:p w:rsidR="0050625C" w:rsidRDefault="0050625C" w:rsidP="000F64DF">
      <w:pPr>
        <w:pStyle w:val="ListParagraph"/>
        <w:numPr>
          <w:ilvl w:val="0"/>
          <w:numId w:val="6"/>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Якою мірою на даний час реалізовані Ваші цінності?</w:t>
      </w:r>
    </w:p>
    <w:p w:rsidR="0050625C" w:rsidRDefault="0050625C" w:rsidP="000F64DF">
      <w:pPr>
        <w:pStyle w:val="ListParagraph"/>
        <w:numPr>
          <w:ilvl w:val="0"/>
          <w:numId w:val="6"/>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Через 5 років зміняться Ваші цінності?</w:t>
      </w:r>
    </w:p>
    <w:p w:rsidR="0050625C" w:rsidRDefault="0050625C" w:rsidP="000F64DF">
      <w:pPr>
        <w:pStyle w:val="ListParagraph"/>
        <w:numPr>
          <w:ilvl w:val="0"/>
          <w:numId w:val="6"/>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Який ідеальний варіант розміщення блоків цінностей?</w:t>
      </w:r>
    </w:p>
    <w:p w:rsidR="0050625C" w:rsidRDefault="0050625C" w:rsidP="000F64DF">
      <w:pPr>
        <w:pStyle w:val="ListParagraph"/>
        <w:numPr>
          <w:ilvl w:val="0"/>
          <w:numId w:val="6"/>
        </w:numPr>
        <w:spacing w:after="0" w:line="360" w:lineRule="auto"/>
        <w:ind w:left="1494" w:right="1134"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Чи варто щось міняти у власному житті на даний час, щоб досягти реалізації Ваших цінностей?</w:t>
      </w:r>
    </w:p>
    <w:p w:rsidR="0050625C" w:rsidRPr="00E42EB5" w:rsidRDefault="0050625C" w:rsidP="000F64DF">
      <w:pPr>
        <w:pStyle w:val="ListParagraph"/>
        <w:spacing w:after="0" w:line="360" w:lineRule="auto"/>
        <w:ind w:left="786" w:firstLine="567"/>
        <w:jc w:val="both"/>
        <w:rPr>
          <w:rFonts w:ascii="Times New Roman" w:hAnsi="Times New Roman" w:cs="Times New Roman"/>
          <w:sz w:val="28"/>
          <w:szCs w:val="28"/>
          <w:lang w:val="uk-UA"/>
        </w:rPr>
      </w:pPr>
    </w:p>
    <w:p w:rsidR="0050625C" w:rsidRDefault="0050625C" w:rsidP="000F64DF">
      <w:pPr>
        <w:spacing w:after="0" w:line="360" w:lineRule="auto"/>
        <w:ind w:firstLine="567"/>
        <w:jc w:val="both"/>
        <w:rPr>
          <w:rFonts w:ascii="Times New Roman" w:hAnsi="Times New Roman" w:cs="Times New Roman"/>
          <w:sz w:val="28"/>
          <w:szCs w:val="28"/>
          <w:lang w:val="uk-UA"/>
        </w:rPr>
      </w:pPr>
      <w:r w:rsidRPr="00E42EB5">
        <w:rPr>
          <w:rFonts w:ascii="Times New Roman" w:hAnsi="Times New Roman" w:cs="Times New Roman"/>
          <w:i/>
          <w:iCs/>
          <w:sz w:val="28"/>
          <w:szCs w:val="28"/>
          <w:lang w:val="uk-UA"/>
        </w:rPr>
        <w:t>Інтерпретація</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Пріоритетність цих блоків свідчать про те, що є основним у житті особистості і до чого вона прагне в першу чергу. Стандартні запитання дадуть змогу визначитись чи правильним є вибір цінностей і чи індивід вже на шляху їх реалізації.</w:t>
      </w:r>
    </w:p>
    <w:p w:rsidR="0050625C" w:rsidRDefault="0050625C" w:rsidP="000F64DF">
      <w:pPr>
        <w:spacing w:after="0" w:line="360" w:lineRule="auto"/>
        <w:ind w:firstLine="567"/>
        <w:jc w:val="both"/>
        <w:rPr>
          <w:rFonts w:ascii="Times New Roman" w:hAnsi="Times New Roman" w:cs="Times New Roman"/>
          <w:sz w:val="28"/>
          <w:szCs w:val="28"/>
          <w:lang w:val="uk-UA"/>
        </w:rPr>
      </w:pPr>
    </w:p>
    <w:p w:rsidR="0050625C" w:rsidRDefault="0050625C" w:rsidP="006F6C5D">
      <w:pPr>
        <w:jc w:val="both"/>
        <w:rPr>
          <w:rFonts w:ascii="Times New Roman" w:hAnsi="Times New Roman" w:cs="Times New Roman"/>
          <w:sz w:val="28"/>
          <w:szCs w:val="28"/>
          <w:lang w:val="uk-UA"/>
        </w:rPr>
      </w:pPr>
    </w:p>
    <w:p w:rsidR="0050625C" w:rsidRDefault="0050625C" w:rsidP="006F6C5D">
      <w:pPr>
        <w:jc w:val="both"/>
        <w:rPr>
          <w:rFonts w:ascii="Times New Roman" w:hAnsi="Times New Roman" w:cs="Times New Roman"/>
          <w:sz w:val="28"/>
          <w:szCs w:val="28"/>
          <w:lang w:val="uk-UA"/>
        </w:rPr>
      </w:pPr>
    </w:p>
    <w:p w:rsidR="0050625C" w:rsidRPr="00E0283F" w:rsidRDefault="0050625C" w:rsidP="00080B76">
      <w:pPr>
        <w:spacing w:after="0"/>
        <w:ind w:left="1134" w:right="1134" w:firstLine="567"/>
        <w:jc w:val="center"/>
        <w:rPr>
          <w:rFonts w:ascii="Times New Roman" w:hAnsi="Times New Roman" w:cs="Times New Roman"/>
          <w:b/>
          <w:bCs/>
          <w:i/>
          <w:iCs/>
          <w:sz w:val="28"/>
          <w:szCs w:val="28"/>
          <w:u w:val="single"/>
          <w:lang w:val="uk-UA"/>
        </w:rPr>
      </w:pPr>
      <w:r w:rsidRPr="00E0283F">
        <w:rPr>
          <w:rFonts w:ascii="Times New Roman" w:hAnsi="Times New Roman" w:cs="Times New Roman"/>
          <w:b/>
          <w:bCs/>
          <w:i/>
          <w:iCs/>
          <w:sz w:val="28"/>
          <w:szCs w:val="28"/>
          <w:u w:val="single"/>
          <w:lang w:val="uk-UA"/>
        </w:rPr>
        <w:t>Соціально-педагогічний тренінг</w:t>
      </w:r>
    </w:p>
    <w:p w:rsidR="0050625C" w:rsidRPr="00E0283F" w:rsidRDefault="0050625C" w:rsidP="00080B76">
      <w:pPr>
        <w:spacing w:after="0"/>
        <w:ind w:firstLine="567"/>
        <w:jc w:val="both"/>
        <w:rPr>
          <w:rFonts w:ascii="Times New Roman" w:hAnsi="Times New Roman" w:cs="Times New Roman"/>
          <w:sz w:val="28"/>
          <w:szCs w:val="28"/>
          <w:u w:val="wave"/>
          <w:lang w:val="uk-UA"/>
        </w:rPr>
      </w:pPr>
      <w:r w:rsidRPr="00E0283F">
        <w:rPr>
          <w:rFonts w:ascii="Times New Roman" w:hAnsi="Times New Roman" w:cs="Times New Roman"/>
          <w:b/>
          <w:bCs/>
          <w:sz w:val="28"/>
          <w:szCs w:val="28"/>
          <w:u w:val="wave"/>
          <w:lang w:val="uk-UA"/>
        </w:rPr>
        <w:t>Тема</w:t>
      </w:r>
      <w:r w:rsidRPr="00080B76">
        <w:rPr>
          <w:rFonts w:ascii="Times New Roman" w:hAnsi="Times New Roman" w:cs="Times New Roman"/>
          <w:sz w:val="28"/>
          <w:szCs w:val="28"/>
          <w:u w:val="wave"/>
          <w:lang w:val="uk-UA"/>
        </w:rPr>
        <w:t>:</w:t>
      </w:r>
      <w:r w:rsidRPr="00E0283F">
        <w:rPr>
          <w:rFonts w:ascii="Times New Roman" w:hAnsi="Times New Roman" w:cs="Times New Roman"/>
          <w:sz w:val="28"/>
          <w:szCs w:val="28"/>
          <w:u w:val="wave"/>
          <w:lang w:val="uk-UA"/>
        </w:rPr>
        <w:t xml:space="preserve"> Вбережи себе від небезпечних онлайн-квестів для підлітків.</w:t>
      </w:r>
    </w:p>
    <w:p w:rsidR="0050625C" w:rsidRPr="00E0283F" w:rsidRDefault="0050625C" w:rsidP="00080B76">
      <w:pPr>
        <w:spacing w:after="0"/>
        <w:ind w:firstLine="567"/>
        <w:jc w:val="both"/>
        <w:rPr>
          <w:rFonts w:ascii="Times New Roman" w:hAnsi="Times New Roman" w:cs="Times New Roman"/>
          <w:sz w:val="28"/>
          <w:szCs w:val="28"/>
          <w:u w:val="wave"/>
          <w:lang w:val="uk-UA"/>
        </w:rPr>
      </w:pPr>
      <w:r w:rsidRPr="00E0283F">
        <w:rPr>
          <w:rFonts w:ascii="Times New Roman" w:hAnsi="Times New Roman" w:cs="Times New Roman"/>
          <w:b/>
          <w:bCs/>
          <w:sz w:val="28"/>
          <w:szCs w:val="28"/>
          <w:u w:val="wave"/>
          <w:lang w:val="uk-UA"/>
        </w:rPr>
        <w:t>Виховна мета</w:t>
      </w:r>
      <w:r w:rsidRPr="00E0283F">
        <w:rPr>
          <w:rFonts w:ascii="Times New Roman" w:hAnsi="Times New Roman" w:cs="Times New Roman"/>
          <w:sz w:val="28"/>
          <w:szCs w:val="28"/>
          <w:u w:val="wave"/>
        </w:rPr>
        <w:t>:</w:t>
      </w:r>
      <w:r w:rsidRPr="00E0283F">
        <w:rPr>
          <w:rFonts w:ascii="Times New Roman" w:hAnsi="Times New Roman" w:cs="Times New Roman"/>
          <w:sz w:val="28"/>
          <w:szCs w:val="28"/>
          <w:u w:val="wave"/>
          <w:lang w:val="uk-UA"/>
        </w:rPr>
        <w:t xml:space="preserve"> Виховати в підлітків безпечне поводження в </w:t>
      </w:r>
      <w:r>
        <w:rPr>
          <w:rFonts w:ascii="Times New Roman" w:hAnsi="Times New Roman" w:cs="Times New Roman"/>
          <w:sz w:val="28"/>
          <w:szCs w:val="28"/>
          <w:u w:val="wave"/>
          <w:lang w:val="uk-UA"/>
        </w:rPr>
        <w:t>І</w:t>
      </w:r>
      <w:r w:rsidRPr="00E0283F">
        <w:rPr>
          <w:rFonts w:ascii="Times New Roman" w:hAnsi="Times New Roman" w:cs="Times New Roman"/>
          <w:sz w:val="28"/>
          <w:szCs w:val="28"/>
          <w:u w:val="wave"/>
          <w:lang w:val="uk-UA"/>
        </w:rPr>
        <w:t>нтернеті та запобігання їх втягнення в смертельні онлайн-квести.</w:t>
      </w:r>
    </w:p>
    <w:p w:rsidR="0050625C" w:rsidRPr="00E0283F" w:rsidRDefault="0050625C" w:rsidP="00080B76">
      <w:pPr>
        <w:spacing w:after="0"/>
        <w:ind w:firstLine="567"/>
        <w:jc w:val="both"/>
        <w:rPr>
          <w:rFonts w:ascii="Times New Roman" w:hAnsi="Times New Roman" w:cs="Times New Roman"/>
          <w:sz w:val="28"/>
          <w:szCs w:val="28"/>
          <w:u w:val="wave"/>
          <w:lang w:val="uk-UA"/>
        </w:rPr>
      </w:pPr>
      <w:r w:rsidRPr="00E0283F">
        <w:rPr>
          <w:rFonts w:ascii="Times New Roman" w:hAnsi="Times New Roman" w:cs="Times New Roman"/>
          <w:b/>
          <w:bCs/>
          <w:sz w:val="28"/>
          <w:szCs w:val="28"/>
          <w:u w:val="wave"/>
          <w:lang w:val="uk-UA"/>
        </w:rPr>
        <w:t>Завдання виховного тренінгу</w:t>
      </w:r>
      <w:r w:rsidRPr="00E0283F">
        <w:rPr>
          <w:rFonts w:ascii="Times New Roman" w:hAnsi="Times New Roman" w:cs="Times New Roman"/>
          <w:sz w:val="28"/>
          <w:szCs w:val="28"/>
          <w:u w:val="wave"/>
          <w:lang w:val="en-US"/>
        </w:rPr>
        <w:t>:</w:t>
      </w:r>
    </w:p>
    <w:p w:rsidR="0050625C" w:rsidRPr="00E0283F" w:rsidRDefault="0050625C" w:rsidP="00080B76">
      <w:pPr>
        <w:pStyle w:val="ListParagraph"/>
        <w:numPr>
          <w:ilvl w:val="0"/>
          <w:numId w:val="24"/>
        </w:numPr>
        <w:spacing w:after="0"/>
        <w:ind w:firstLine="567"/>
        <w:jc w:val="both"/>
        <w:rPr>
          <w:rFonts w:ascii="Times New Roman" w:hAnsi="Times New Roman" w:cs="Times New Roman"/>
          <w:sz w:val="28"/>
          <w:szCs w:val="28"/>
          <w:u w:val="wave"/>
          <w:lang w:val="uk-UA"/>
        </w:rPr>
      </w:pPr>
      <w:r w:rsidRPr="00E0283F">
        <w:rPr>
          <w:rFonts w:ascii="Times New Roman" w:hAnsi="Times New Roman" w:cs="Times New Roman"/>
          <w:sz w:val="28"/>
          <w:szCs w:val="28"/>
          <w:u w:val="wave"/>
          <w:lang w:val="uk-UA"/>
        </w:rPr>
        <w:t>розширити знання учнів про мережу Інтернет</w:t>
      </w:r>
      <w:r w:rsidRPr="00E0283F">
        <w:rPr>
          <w:rFonts w:ascii="Times New Roman" w:hAnsi="Times New Roman" w:cs="Times New Roman"/>
          <w:sz w:val="28"/>
          <w:szCs w:val="28"/>
          <w:u w:val="wave"/>
        </w:rPr>
        <w:t>;</w:t>
      </w:r>
    </w:p>
    <w:p w:rsidR="0050625C" w:rsidRPr="00E0283F" w:rsidRDefault="0050625C" w:rsidP="00080B76">
      <w:pPr>
        <w:pStyle w:val="ListParagraph"/>
        <w:numPr>
          <w:ilvl w:val="0"/>
          <w:numId w:val="24"/>
        </w:numPr>
        <w:spacing w:after="0"/>
        <w:ind w:firstLine="567"/>
        <w:jc w:val="both"/>
        <w:rPr>
          <w:rFonts w:ascii="Times New Roman" w:hAnsi="Times New Roman" w:cs="Times New Roman"/>
          <w:sz w:val="28"/>
          <w:szCs w:val="28"/>
          <w:u w:val="wave"/>
        </w:rPr>
      </w:pPr>
      <w:r w:rsidRPr="00E0283F">
        <w:rPr>
          <w:rFonts w:ascii="Times New Roman" w:hAnsi="Times New Roman" w:cs="Times New Roman"/>
          <w:sz w:val="28"/>
          <w:szCs w:val="28"/>
          <w:u w:val="wave"/>
          <w:lang w:val="uk-UA"/>
        </w:rPr>
        <w:t>провести профілактичну роботу щодо вчинення самогубств шляхом онлайн</w:t>
      </w:r>
      <w:r>
        <w:rPr>
          <w:rFonts w:ascii="Times New Roman" w:hAnsi="Times New Roman" w:cs="Times New Roman"/>
          <w:sz w:val="28"/>
          <w:szCs w:val="28"/>
          <w:u w:val="wave"/>
          <w:lang w:val="uk-UA"/>
        </w:rPr>
        <w:t>-</w:t>
      </w:r>
      <w:r w:rsidRPr="00E0283F">
        <w:rPr>
          <w:rFonts w:ascii="Times New Roman" w:hAnsi="Times New Roman" w:cs="Times New Roman"/>
          <w:sz w:val="28"/>
          <w:szCs w:val="28"/>
          <w:u w:val="wave"/>
          <w:lang w:val="uk-UA"/>
        </w:rPr>
        <w:t xml:space="preserve">квестів ( </w:t>
      </w:r>
      <w:r w:rsidRPr="00E0283F">
        <w:rPr>
          <w:rFonts w:ascii="Times New Roman" w:hAnsi="Times New Roman" w:cs="Times New Roman"/>
          <w:sz w:val="28"/>
          <w:szCs w:val="28"/>
          <w:u w:val="wave"/>
        </w:rPr>
        <w:t>“</w:t>
      </w:r>
      <w:r w:rsidRPr="00E0283F">
        <w:rPr>
          <w:rFonts w:ascii="Times New Roman" w:hAnsi="Times New Roman" w:cs="Times New Roman"/>
          <w:sz w:val="28"/>
          <w:szCs w:val="28"/>
          <w:u w:val="wave"/>
          <w:lang w:val="uk-UA"/>
        </w:rPr>
        <w:t>Синій кит</w:t>
      </w:r>
      <w:r w:rsidRPr="00E0283F">
        <w:rPr>
          <w:rFonts w:ascii="Times New Roman" w:hAnsi="Times New Roman" w:cs="Times New Roman"/>
          <w:sz w:val="28"/>
          <w:szCs w:val="28"/>
          <w:u w:val="wave"/>
        </w:rPr>
        <w:t>”</w:t>
      </w:r>
      <w:r w:rsidRPr="00E0283F">
        <w:rPr>
          <w:rFonts w:ascii="Times New Roman" w:hAnsi="Times New Roman" w:cs="Times New Roman"/>
          <w:sz w:val="28"/>
          <w:szCs w:val="28"/>
          <w:u w:val="wave"/>
          <w:lang w:val="uk-UA"/>
        </w:rPr>
        <w:t xml:space="preserve">, </w:t>
      </w:r>
      <w:r w:rsidRPr="00E0283F">
        <w:rPr>
          <w:rFonts w:ascii="Times New Roman" w:hAnsi="Times New Roman" w:cs="Times New Roman"/>
          <w:sz w:val="28"/>
          <w:szCs w:val="28"/>
          <w:u w:val="wave"/>
        </w:rPr>
        <w:t>“</w:t>
      </w:r>
      <w:r w:rsidRPr="00E0283F">
        <w:rPr>
          <w:rFonts w:ascii="Times New Roman" w:hAnsi="Times New Roman" w:cs="Times New Roman"/>
          <w:sz w:val="28"/>
          <w:szCs w:val="28"/>
          <w:u w:val="wave"/>
          <w:lang w:val="uk-UA"/>
        </w:rPr>
        <w:t>Біжи або помри</w:t>
      </w:r>
      <w:r w:rsidRPr="00E0283F">
        <w:rPr>
          <w:rFonts w:ascii="Times New Roman" w:hAnsi="Times New Roman" w:cs="Times New Roman"/>
          <w:sz w:val="28"/>
          <w:szCs w:val="28"/>
          <w:u w:val="wave"/>
        </w:rPr>
        <w:t>”</w:t>
      </w:r>
      <w:r w:rsidRPr="00E0283F">
        <w:rPr>
          <w:rFonts w:ascii="Times New Roman" w:hAnsi="Times New Roman" w:cs="Times New Roman"/>
          <w:sz w:val="28"/>
          <w:szCs w:val="28"/>
          <w:u w:val="wave"/>
          <w:lang w:val="uk-UA"/>
        </w:rPr>
        <w:t>)</w:t>
      </w:r>
      <w:r w:rsidRPr="00E0283F">
        <w:rPr>
          <w:rFonts w:ascii="Times New Roman" w:hAnsi="Times New Roman" w:cs="Times New Roman"/>
          <w:sz w:val="28"/>
          <w:szCs w:val="28"/>
          <w:u w:val="wave"/>
        </w:rPr>
        <w:t>;</w:t>
      </w:r>
    </w:p>
    <w:p w:rsidR="0050625C" w:rsidRPr="00E0283F" w:rsidRDefault="0050625C" w:rsidP="00080B76">
      <w:pPr>
        <w:pStyle w:val="ListParagraph"/>
        <w:numPr>
          <w:ilvl w:val="0"/>
          <w:numId w:val="24"/>
        </w:numPr>
        <w:spacing w:after="0"/>
        <w:ind w:firstLine="567"/>
        <w:jc w:val="both"/>
        <w:rPr>
          <w:rFonts w:ascii="Times New Roman" w:hAnsi="Times New Roman" w:cs="Times New Roman"/>
          <w:sz w:val="28"/>
          <w:szCs w:val="28"/>
          <w:u w:val="wave"/>
        </w:rPr>
      </w:pPr>
      <w:r w:rsidRPr="00E0283F">
        <w:rPr>
          <w:rFonts w:ascii="Times New Roman" w:hAnsi="Times New Roman" w:cs="Times New Roman"/>
          <w:sz w:val="28"/>
          <w:szCs w:val="28"/>
          <w:u w:val="wave"/>
          <w:lang w:val="uk-UA"/>
        </w:rPr>
        <w:t>формувати навички поведінки в соціальних мережах</w:t>
      </w:r>
      <w:r w:rsidRPr="00E0283F">
        <w:rPr>
          <w:rFonts w:ascii="Times New Roman" w:hAnsi="Times New Roman" w:cs="Times New Roman"/>
          <w:sz w:val="28"/>
          <w:szCs w:val="28"/>
          <w:u w:val="wave"/>
        </w:rPr>
        <w:t>;</w:t>
      </w:r>
    </w:p>
    <w:p w:rsidR="0050625C" w:rsidRDefault="0050625C" w:rsidP="00080B76">
      <w:pPr>
        <w:spacing w:after="0"/>
        <w:ind w:firstLine="567"/>
        <w:jc w:val="both"/>
        <w:rPr>
          <w:rFonts w:ascii="Times New Roman" w:hAnsi="Times New Roman" w:cs="Times New Roman"/>
          <w:sz w:val="28"/>
          <w:szCs w:val="28"/>
          <w:u w:val="wave"/>
          <w:lang w:val="uk-UA"/>
        </w:rPr>
      </w:pPr>
      <w:r>
        <w:rPr>
          <w:rFonts w:ascii="Times New Roman" w:hAnsi="Times New Roman" w:cs="Times New Roman"/>
          <w:b/>
          <w:bCs/>
          <w:sz w:val="28"/>
          <w:szCs w:val="28"/>
          <w:u w:val="wave"/>
          <w:lang w:val="uk-UA"/>
        </w:rPr>
        <w:t xml:space="preserve">Цільова аудиторія: </w:t>
      </w:r>
      <w:r w:rsidRPr="00B91819">
        <w:rPr>
          <w:rFonts w:ascii="Times New Roman" w:hAnsi="Times New Roman" w:cs="Times New Roman"/>
          <w:sz w:val="28"/>
          <w:szCs w:val="28"/>
          <w:u w:val="wave"/>
          <w:lang w:val="uk-UA"/>
        </w:rPr>
        <w:t>учні підліткового віку.</w:t>
      </w:r>
    </w:p>
    <w:p w:rsidR="0050625C" w:rsidRDefault="0050625C" w:rsidP="00080B76">
      <w:pPr>
        <w:spacing w:after="0"/>
        <w:ind w:firstLine="567"/>
        <w:jc w:val="both"/>
        <w:rPr>
          <w:rFonts w:ascii="Times New Roman" w:hAnsi="Times New Roman" w:cs="Times New Roman"/>
          <w:sz w:val="28"/>
          <w:szCs w:val="28"/>
          <w:u w:val="wave"/>
          <w:lang w:val="uk-UA"/>
        </w:rPr>
      </w:pPr>
      <w:r w:rsidRPr="00B91819">
        <w:rPr>
          <w:rFonts w:ascii="Times New Roman" w:hAnsi="Times New Roman" w:cs="Times New Roman"/>
          <w:b/>
          <w:bCs/>
          <w:sz w:val="28"/>
          <w:szCs w:val="28"/>
          <w:u w:val="wave"/>
          <w:lang w:val="uk-UA"/>
        </w:rPr>
        <w:t>Вікова категорія</w:t>
      </w:r>
      <w:r w:rsidRPr="00DD1458">
        <w:rPr>
          <w:rFonts w:ascii="Times New Roman" w:hAnsi="Times New Roman" w:cs="Times New Roman"/>
          <w:b/>
          <w:bCs/>
          <w:sz w:val="28"/>
          <w:szCs w:val="28"/>
          <w:u w:val="wave"/>
        </w:rPr>
        <w:t xml:space="preserve">: </w:t>
      </w:r>
      <w:r w:rsidRPr="00DD1458">
        <w:rPr>
          <w:rFonts w:ascii="Times New Roman" w:hAnsi="Times New Roman" w:cs="Times New Roman"/>
          <w:sz w:val="28"/>
          <w:szCs w:val="28"/>
          <w:u w:val="wave"/>
        </w:rPr>
        <w:t>14-16 років.</w:t>
      </w:r>
    </w:p>
    <w:p w:rsidR="0050625C" w:rsidRDefault="0050625C" w:rsidP="00080B76">
      <w:pPr>
        <w:spacing w:after="0"/>
        <w:ind w:firstLine="567"/>
        <w:jc w:val="both"/>
        <w:rPr>
          <w:rFonts w:ascii="Times New Roman" w:hAnsi="Times New Roman" w:cs="Times New Roman"/>
          <w:sz w:val="28"/>
          <w:szCs w:val="28"/>
          <w:u w:val="wave"/>
          <w:lang w:val="uk-UA"/>
        </w:rPr>
      </w:pPr>
      <w:r w:rsidRPr="00B91819">
        <w:rPr>
          <w:rFonts w:ascii="Times New Roman" w:hAnsi="Times New Roman" w:cs="Times New Roman"/>
          <w:b/>
          <w:bCs/>
          <w:sz w:val="28"/>
          <w:szCs w:val="28"/>
          <w:u w:val="wave"/>
          <w:lang w:val="uk-UA"/>
        </w:rPr>
        <w:t>Кількість учасників тренінгу:</w:t>
      </w:r>
      <w:r>
        <w:rPr>
          <w:rFonts w:ascii="Times New Roman" w:hAnsi="Times New Roman" w:cs="Times New Roman"/>
          <w:sz w:val="28"/>
          <w:szCs w:val="28"/>
          <w:u w:val="wave"/>
          <w:lang w:val="uk-UA"/>
        </w:rPr>
        <w:t xml:space="preserve"> 10-15 осіб.</w:t>
      </w:r>
    </w:p>
    <w:p w:rsidR="0050625C" w:rsidRPr="00B91819" w:rsidRDefault="0050625C" w:rsidP="00080B76">
      <w:pPr>
        <w:spacing w:after="0"/>
        <w:ind w:firstLine="567"/>
        <w:jc w:val="both"/>
        <w:rPr>
          <w:rFonts w:ascii="Times New Roman" w:hAnsi="Times New Roman" w:cs="Times New Roman"/>
          <w:sz w:val="28"/>
          <w:szCs w:val="28"/>
          <w:u w:val="wave"/>
          <w:lang w:val="uk-UA"/>
        </w:rPr>
      </w:pPr>
      <w:r w:rsidRPr="00B91819">
        <w:rPr>
          <w:rFonts w:ascii="Times New Roman" w:hAnsi="Times New Roman" w:cs="Times New Roman"/>
          <w:b/>
          <w:bCs/>
          <w:sz w:val="28"/>
          <w:szCs w:val="28"/>
          <w:u w:val="wave"/>
          <w:lang w:val="uk-UA"/>
        </w:rPr>
        <w:t>Тривалість тренінгу:</w:t>
      </w:r>
      <w:r>
        <w:rPr>
          <w:rFonts w:ascii="Times New Roman" w:hAnsi="Times New Roman" w:cs="Times New Roman"/>
          <w:sz w:val="28"/>
          <w:szCs w:val="28"/>
          <w:u w:val="wave"/>
          <w:lang w:val="uk-UA"/>
        </w:rPr>
        <w:t xml:space="preserve"> 1годину 20хвилин.</w:t>
      </w:r>
    </w:p>
    <w:p w:rsidR="0050625C" w:rsidRPr="00E0283F" w:rsidRDefault="0050625C" w:rsidP="00080B76">
      <w:pPr>
        <w:spacing w:after="0"/>
        <w:ind w:firstLine="567"/>
        <w:jc w:val="both"/>
        <w:rPr>
          <w:rFonts w:ascii="Times New Roman" w:hAnsi="Times New Roman" w:cs="Times New Roman"/>
          <w:sz w:val="28"/>
          <w:szCs w:val="28"/>
          <w:u w:val="wave"/>
          <w:lang w:val="uk-UA"/>
        </w:rPr>
      </w:pPr>
      <w:r w:rsidRPr="00E0283F">
        <w:rPr>
          <w:rFonts w:ascii="Times New Roman" w:hAnsi="Times New Roman" w:cs="Times New Roman"/>
          <w:b/>
          <w:bCs/>
          <w:sz w:val="28"/>
          <w:szCs w:val="28"/>
          <w:u w:val="wave"/>
          <w:lang w:val="uk-UA"/>
        </w:rPr>
        <w:t>Обладнання</w:t>
      </w:r>
      <w:r w:rsidRPr="00E0283F">
        <w:rPr>
          <w:rFonts w:ascii="Times New Roman" w:hAnsi="Times New Roman" w:cs="Times New Roman"/>
          <w:b/>
          <w:bCs/>
          <w:sz w:val="28"/>
          <w:szCs w:val="28"/>
          <w:u w:val="wave"/>
        </w:rPr>
        <w:t>:</w:t>
      </w:r>
      <w:r w:rsidRPr="00E0283F">
        <w:rPr>
          <w:rFonts w:ascii="Times New Roman" w:hAnsi="Times New Roman" w:cs="Times New Roman"/>
          <w:sz w:val="28"/>
          <w:szCs w:val="28"/>
          <w:u w:val="wave"/>
          <w:lang w:val="uk-UA"/>
        </w:rPr>
        <w:t xml:space="preserve"> проектор, комп’ютер, презентація, роздрукований матеріал .</w:t>
      </w:r>
    </w:p>
    <w:p w:rsidR="0050625C" w:rsidRPr="00B91819" w:rsidRDefault="0050625C" w:rsidP="00080B76">
      <w:pPr>
        <w:spacing w:after="0"/>
        <w:ind w:firstLine="567"/>
        <w:jc w:val="both"/>
        <w:rPr>
          <w:rFonts w:ascii="Times New Roman" w:hAnsi="Times New Roman" w:cs="Times New Roman"/>
          <w:b/>
          <w:bCs/>
          <w:sz w:val="28"/>
          <w:szCs w:val="28"/>
          <w:u w:val="single"/>
          <w:lang w:val="uk-UA"/>
        </w:rPr>
      </w:pPr>
      <w:r w:rsidRPr="00B91819">
        <w:rPr>
          <w:rFonts w:ascii="Times New Roman" w:hAnsi="Times New Roman" w:cs="Times New Roman"/>
          <w:b/>
          <w:bCs/>
          <w:sz w:val="28"/>
          <w:szCs w:val="28"/>
          <w:u w:val="single"/>
          <w:lang w:val="uk-UA"/>
        </w:rPr>
        <w:t>Вступна частина</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i/>
          <w:iCs/>
          <w:sz w:val="28"/>
          <w:szCs w:val="28"/>
          <w:u w:val="wave"/>
          <w:lang w:val="uk-UA"/>
        </w:rPr>
        <w:t>Соціальний педагог</w:t>
      </w:r>
      <w:r w:rsidRPr="00E0283F">
        <w:rPr>
          <w:rFonts w:ascii="Times New Roman" w:hAnsi="Times New Roman" w:cs="Times New Roman"/>
          <w:i/>
          <w:iCs/>
          <w:sz w:val="28"/>
          <w:szCs w:val="28"/>
        </w:rPr>
        <w:t>:</w:t>
      </w:r>
      <w:r w:rsidRPr="00E0283F">
        <w:rPr>
          <w:rFonts w:ascii="Times New Roman" w:hAnsi="Times New Roman" w:cs="Times New Roman"/>
          <w:sz w:val="28"/>
          <w:szCs w:val="28"/>
          <w:lang w:val="uk-UA"/>
        </w:rPr>
        <w:t xml:space="preserve"> Сучасний світ розкриває перед нами великі можливості. Ми вико</w:t>
      </w:r>
      <w:r>
        <w:rPr>
          <w:rFonts w:ascii="Times New Roman" w:hAnsi="Times New Roman" w:cs="Times New Roman"/>
          <w:sz w:val="28"/>
          <w:szCs w:val="28"/>
          <w:lang w:val="uk-UA"/>
        </w:rPr>
        <w:t>ристовуємо все, що є нам підвлад</w:t>
      </w:r>
      <w:r w:rsidRPr="00E0283F">
        <w:rPr>
          <w:rFonts w:ascii="Times New Roman" w:hAnsi="Times New Roman" w:cs="Times New Roman"/>
          <w:sz w:val="28"/>
          <w:szCs w:val="28"/>
          <w:lang w:val="uk-UA"/>
        </w:rPr>
        <w:t xml:space="preserve">не. Найбільш глобальним джерелом з якого ми черпаємо інформацію, проводимо різні маніпуляції тощо, є мережа Інтернет. На сьогоднішній день мільярди людей є користувачами Інтернету. Беззаперечно, це один з найкорисніших винаходів людства. Проте, все що є в масовому використанні, може нести небезпеку. Сьогодні ми поговоримо про небезпеку яка може вас підстерігати в соціальних мережах.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Що кожен із вас очікує від сьогоднішнього виховного соціально - педагогічного тренінгу? Кожному із вас, після висловлення власної думки, я вручатиму синю стрічку яка є символом запобігання насильству, в тому числі і в Інтер</w:t>
      </w:r>
      <w:r>
        <w:rPr>
          <w:rFonts w:ascii="Times New Roman" w:hAnsi="Times New Roman" w:cs="Times New Roman"/>
          <w:sz w:val="28"/>
          <w:szCs w:val="28"/>
          <w:lang w:val="uk-UA"/>
        </w:rPr>
        <w:t>н</w:t>
      </w:r>
      <w:r w:rsidRPr="00E0283F">
        <w:rPr>
          <w:rFonts w:ascii="Times New Roman" w:hAnsi="Times New Roman" w:cs="Times New Roman"/>
          <w:sz w:val="28"/>
          <w:szCs w:val="28"/>
          <w:lang w:val="uk-UA"/>
        </w:rPr>
        <w:t>еті.</w:t>
      </w:r>
    </w:p>
    <w:p w:rsidR="0050625C" w:rsidRDefault="0050625C" w:rsidP="00080B76">
      <w:pPr>
        <w:spacing w:after="0"/>
        <w:ind w:firstLine="567"/>
        <w:jc w:val="both"/>
        <w:rPr>
          <w:rFonts w:ascii="Times New Roman" w:hAnsi="Times New Roman" w:cs="Times New Roman"/>
          <w:i/>
          <w:iCs/>
          <w:sz w:val="28"/>
          <w:szCs w:val="28"/>
          <w:lang w:val="uk-UA"/>
        </w:rPr>
      </w:pPr>
      <w:r w:rsidRPr="00E0283F">
        <w:rPr>
          <w:rFonts w:ascii="Times New Roman" w:hAnsi="Times New Roman" w:cs="Times New Roman"/>
          <w:i/>
          <w:iCs/>
          <w:sz w:val="28"/>
          <w:szCs w:val="28"/>
          <w:lang w:val="uk-UA"/>
        </w:rPr>
        <w:t>( міркування учнів)</w:t>
      </w:r>
    </w:p>
    <w:p w:rsidR="0050625C" w:rsidRDefault="0050625C" w:rsidP="00080B76">
      <w:pPr>
        <w:spacing w:after="0"/>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Давайте поділимося власними фактами про існування Інтернету у нашому житті.</w:t>
      </w:r>
    </w:p>
    <w:p w:rsidR="0050625C" w:rsidRPr="00B91819" w:rsidRDefault="0050625C" w:rsidP="00080B76">
      <w:pPr>
        <w:spacing w:after="0"/>
        <w:ind w:firstLine="567"/>
        <w:jc w:val="both"/>
        <w:rPr>
          <w:rFonts w:ascii="Times New Roman" w:hAnsi="Times New Roman" w:cs="Times New Roman"/>
          <w:b/>
          <w:bCs/>
          <w:sz w:val="28"/>
          <w:szCs w:val="28"/>
          <w:lang w:val="uk-UA"/>
        </w:rPr>
      </w:pPr>
      <w:r w:rsidRPr="00B91819">
        <w:rPr>
          <w:rFonts w:ascii="Times New Roman" w:hAnsi="Times New Roman" w:cs="Times New Roman"/>
          <w:b/>
          <w:bCs/>
          <w:sz w:val="28"/>
          <w:szCs w:val="28"/>
          <w:lang w:val="uk-UA"/>
        </w:rPr>
        <w:t>Вправа 1</w:t>
      </w:r>
      <w:r>
        <w:rPr>
          <w:rFonts w:ascii="Times New Roman" w:hAnsi="Times New Roman" w:cs="Times New Roman"/>
          <w:b/>
          <w:bCs/>
          <w:sz w:val="28"/>
          <w:szCs w:val="28"/>
          <w:lang w:val="uk-UA"/>
        </w:rPr>
        <w:t>.</w:t>
      </w:r>
      <w:r w:rsidRPr="00DD1458">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Діти сучасності </w:t>
      </w:r>
      <w:r w:rsidRPr="00DD1458">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Мета</w:t>
      </w:r>
      <w:r w:rsidRPr="00DD1458">
        <w:rPr>
          <w:rFonts w:ascii="Times New Roman" w:hAnsi="Times New Roman" w:cs="Times New Roman"/>
          <w:sz w:val="28"/>
          <w:szCs w:val="28"/>
          <w:lang w:val="uk-UA"/>
        </w:rPr>
        <w:t>: поділитися інформацією про існування Інтернету у житті кожного із вас.</w:t>
      </w:r>
    </w:p>
    <w:p w:rsidR="0050625C" w:rsidRPr="00DD1458"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Дайте відповіді на питання:</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1</w:t>
      </w:r>
      <w:r w:rsidRPr="00DD1458">
        <w:rPr>
          <w:rFonts w:ascii="Times New Roman" w:hAnsi="Times New Roman" w:cs="Times New Roman"/>
          <w:sz w:val="28"/>
          <w:szCs w:val="28"/>
          <w:lang w:val="uk-UA"/>
        </w:rPr>
        <w:t>.</w:t>
      </w:r>
      <w:r w:rsidRPr="00E0283F">
        <w:rPr>
          <w:rFonts w:ascii="Times New Roman" w:hAnsi="Times New Roman" w:cs="Times New Roman"/>
          <w:sz w:val="28"/>
          <w:szCs w:val="28"/>
          <w:lang w:val="uk-UA"/>
        </w:rPr>
        <w:t>Твоє перше знайомство з Інтернетом відбулося:</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 в школі                     в комп’ютерному клубі                     дома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2. В скількох соціальних мережах ти застрахований?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в жодній                 1                           2                            більше двох </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Що найчастіше робиш в І</w:t>
      </w:r>
      <w:r w:rsidRPr="00E0283F">
        <w:rPr>
          <w:rFonts w:ascii="Times New Roman" w:hAnsi="Times New Roman" w:cs="Times New Roman"/>
          <w:sz w:val="28"/>
          <w:szCs w:val="28"/>
          <w:lang w:val="uk-UA"/>
        </w:rPr>
        <w:t xml:space="preserve">нтернеті?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a) інформацію до уроку шукаю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b) граю в ігри онлайн</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c) переписуюся з друзями</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d) спілкуюся в чатах</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e) заводжу нових друзів</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f) інша відповідь____________________ </w:t>
      </w:r>
      <w:r>
        <w:rPr>
          <w:rFonts w:ascii="Times New Roman" w:hAnsi="Times New Roman" w:cs="Times New Roman"/>
          <w:sz w:val="28"/>
          <w:szCs w:val="28"/>
          <w:lang w:val="uk-UA"/>
        </w:rPr>
        <w:t>.</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Коли ти входиш в І</w:t>
      </w:r>
      <w:r w:rsidRPr="00E0283F">
        <w:rPr>
          <w:rFonts w:ascii="Times New Roman" w:hAnsi="Times New Roman" w:cs="Times New Roman"/>
          <w:sz w:val="28"/>
          <w:szCs w:val="28"/>
          <w:lang w:val="uk-UA"/>
        </w:rPr>
        <w:t xml:space="preserve">нтернет…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a</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на уроках</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b</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у вільний час</w:t>
      </w:r>
      <w:r>
        <w:rPr>
          <w:rFonts w:ascii="Times New Roman" w:hAnsi="Times New Roman" w:cs="Times New Roman"/>
          <w:sz w:val="28"/>
          <w:szCs w:val="28"/>
          <w:lang w:val="uk-UA"/>
        </w:rPr>
        <w:t>;</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c</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переважно вночі</w:t>
      </w:r>
      <w:r>
        <w:rPr>
          <w:rFonts w:ascii="Times New Roman" w:hAnsi="Times New Roman" w:cs="Times New Roman"/>
          <w:sz w:val="28"/>
          <w:szCs w:val="28"/>
          <w:lang w:val="uk-UA"/>
        </w:rPr>
        <w:t>;</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d</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інша відповідь____________________ </w:t>
      </w:r>
      <w:r>
        <w:rPr>
          <w:rFonts w:ascii="Times New Roman" w:hAnsi="Times New Roman" w:cs="Times New Roman"/>
          <w:sz w:val="28"/>
          <w:szCs w:val="28"/>
          <w:lang w:val="uk-UA"/>
        </w:rPr>
        <w:t>.</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5. Як батьки відносяться до твого захоплення Інтернетом?</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 добре                                     погано                              не цікавляться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6. Найчастіше ти відвідуєш сайт _____________________</w:t>
      </w:r>
      <w:r>
        <w:rPr>
          <w:rFonts w:ascii="Times New Roman" w:hAnsi="Times New Roman" w:cs="Times New Roman"/>
          <w:sz w:val="28"/>
          <w:szCs w:val="28"/>
          <w:lang w:val="uk-UA"/>
        </w:rPr>
        <w:t>?</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Отож,з ваших відповідей можна зробити висновок про те, що мережа Інтернет відіграє важливу роль у вашому житті.</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Наші життєві цінності формуються під впливом, насамперед, соціального середовища та сімейного, а на дітей підліткового віку – найбільший вплив має інформаційне середовище. </w:t>
      </w:r>
    </w:p>
    <w:p w:rsidR="0050625C" w:rsidRPr="00DD1458" w:rsidRDefault="0050625C" w:rsidP="00080B76">
      <w:pPr>
        <w:spacing w:after="0"/>
        <w:ind w:firstLine="567"/>
        <w:jc w:val="both"/>
        <w:rPr>
          <w:rFonts w:ascii="Times New Roman" w:hAnsi="Times New Roman" w:cs="Times New Roman"/>
          <w:b/>
          <w:bCs/>
          <w:sz w:val="28"/>
          <w:szCs w:val="28"/>
          <w:lang w:val="uk-UA"/>
        </w:rPr>
      </w:pPr>
      <w:r w:rsidRPr="00AA114A">
        <w:rPr>
          <w:rFonts w:ascii="Times New Roman" w:hAnsi="Times New Roman" w:cs="Times New Roman"/>
          <w:b/>
          <w:bCs/>
          <w:sz w:val="28"/>
          <w:szCs w:val="28"/>
          <w:lang w:val="uk-UA"/>
        </w:rPr>
        <w:t>Вправа 2</w:t>
      </w:r>
      <w:r>
        <w:rPr>
          <w:rFonts w:ascii="Times New Roman" w:hAnsi="Times New Roman" w:cs="Times New Roman"/>
          <w:b/>
          <w:bCs/>
          <w:sz w:val="28"/>
          <w:szCs w:val="28"/>
          <w:lang w:val="uk-UA"/>
        </w:rPr>
        <w:t>.</w:t>
      </w:r>
      <w:r w:rsidRPr="00AA114A">
        <w:rPr>
          <w:rFonts w:ascii="Times New Roman" w:hAnsi="Times New Roman" w:cs="Times New Roman"/>
          <w:b/>
          <w:bCs/>
          <w:sz w:val="28"/>
          <w:szCs w:val="28"/>
          <w:lang w:val="uk-UA"/>
        </w:rPr>
        <w:t xml:space="preserve"> </w:t>
      </w:r>
      <w:r w:rsidRPr="00DD1458">
        <w:rPr>
          <w:rFonts w:ascii="Times New Roman" w:hAnsi="Times New Roman" w:cs="Times New Roman"/>
          <w:b/>
          <w:bCs/>
          <w:sz w:val="28"/>
          <w:szCs w:val="28"/>
          <w:lang w:val="uk-UA"/>
        </w:rPr>
        <w:t>“</w:t>
      </w:r>
      <w:r w:rsidRPr="00AA114A">
        <w:rPr>
          <w:rFonts w:ascii="Times New Roman" w:hAnsi="Times New Roman" w:cs="Times New Roman"/>
          <w:b/>
          <w:bCs/>
          <w:sz w:val="28"/>
          <w:szCs w:val="28"/>
          <w:lang w:val="uk-UA"/>
        </w:rPr>
        <w:t>Відлуння життєвих цінностей</w:t>
      </w:r>
      <w:r w:rsidRPr="00DD1458">
        <w:rPr>
          <w:rFonts w:ascii="Times New Roman" w:hAnsi="Times New Roman" w:cs="Times New Roman"/>
          <w:b/>
          <w:bCs/>
          <w:sz w:val="28"/>
          <w:szCs w:val="28"/>
          <w:lang w:val="uk-UA"/>
        </w:rPr>
        <w:t>”</w:t>
      </w:r>
      <w:r w:rsidRPr="00AA114A">
        <w:rPr>
          <w:rFonts w:ascii="Times New Roman" w:hAnsi="Times New Roman" w:cs="Times New Roman"/>
          <w:b/>
          <w:bCs/>
          <w:sz w:val="28"/>
          <w:szCs w:val="28"/>
          <w:lang w:val="uk-UA"/>
        </w:rPr>
        <w:t xml:space="preserve"> </w:t>
      </w:r>
    </w:p>
    <w:p w:rsidR="0050625C" w:rsidRPr="00AA114A" w:rsidRDefault="0050625C" w:rsidP="00080B76">
      <w:pPr>
        <w:spacing w:after="0"/>
        <w:ind w:firstLine="567"/>
        <w:jc w:val="both"/>
        <w:rPr>
          <w:rFonts w:ascii="Times New Roman" w:hAnsi="Times New Roman" w:cs="Times New Roman"/>
          <w:sz w:val="28"/>
          <w:szCs w:val="28"/>
          <w:lang w:val="uk-UA"/>
        </w:rPr>
      </w:pPr>
      <w:r w:rsidRPr="00DD1458">
        <w:rPr>
          <w:rFonts w:ascii="Times New Roman" w:hAnsi="Times New Roman" w:cs="Times New Roman"/>
          <w:sz w:val="28"/>
          <w:szCs w:val="28"/>
          <w:lang w:val="uk-UA"/>
        </w:rPr>
        <w:t xml:space="preserve">Мета: виявити існуючі цінності та </w:t>
      </w:r>
      <w:r>
        <w:rPr>
          <w:rFonts w:ascii="Times New Roman" w:hAnsi="Times New Roman" w:cs="Times New Roman"/>
          <w:sz w:val="28"/>
          <w:szCs w:val="28"/>
          <w:lang w:val="uk-UA"/>
        </w:rPr>
        <w:t>навчитись аналізувати побачене для пошуку варіантів вирішення проблемної ситуації.</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Pr>
          <w:rFonts w:ascii="Times New Roman" w:hAnsi="Times New Roman" w:cs="Times New Roman"/>
          <w:sz w:val="28"/>
          <w:szCs w:val="28"/>
          <w:lang w:val="uk-UA"/>
        </w:rPr>
        <w:t xml:space="preserve">Пропоную нам разом проаналізувати власні життєві цінності за допомогою метафоричних карт. </w:t>
      </w:r>
      <w:r w:rsidRPr="00AA114A">
        <w:rPr>
          <w:rFonts w:ascii="Times New Roman" w:hAnsi="Times New Roman" w:cs="Times New Roman"/>
          <w:sz w:val="28"/>
          <w:szCs w:val="28"/>
          <w:shd w:val="clear" w:color="auto" w:fill="FFFFFF"/>
        </w:rPr>
        <w:t>Вправа націлена</w:t>
      </w:r>
      <w:r w:rsidRPr="00AA114A">
        <w:rPr>
          <w:rStyle w:val="Strong"/>
          <w:rFonts w:ascii="Times New Roman" w:hAnsi="Times New Roman" w:cs="Times New Roman"/>
          <w:sz w:val="28"/>
          <w:szCs w:val="28"/>
          <w:bdr w:val="none" w:sz="0" w:space="0" w:color="auto" w:frame="1"/>
          <w:shd w:val="clear" w:color="auto" w:fill="FFFFFF"/>
          <w:lang w:val="uk-UA"/>
        </w:rPr>
        <w:t xml:space="preserve"> </w:t>
      </w:r>
      <w:r w:rsidRPr="00080B76">
        <w:rPr>
          <w:rStyle w:val="Strong"/>
          <w:rFonts w:ascii="Times New Roman" w:hAnsi="Times New Roman" w:cs="Times New Roman"/>
          <w:b w:val="0"/>
          <w:bCs w:val="0"/>
          <w:sz w:val="28"/>
          <w:szCs w:val="28"/>
          <w:bdr w:val="none" w:sz="0" w:space="0" w:color="auto" w:frame="1"/>
          <w:shd w:val="clear" w:color="auto" w:fill="FFFFFF"/>
        </w:rPr>
        <w:t>на формування погляду «згори» на</w:t>
      </w:r>
      <w:r w:rsidRPr="00080B76">
        <w:rPr>
          <w:rStyle w:val="Strong"/>
          <w:rFonts w:ascii="Times New Roman" w:hAnsi="Times New Roman" w:cs="Times New Roman"/>
          <w:b w:val="0"/>
          <w:bCs w:val="0"/>
          <w:sz w:val="28"/>
          <w:szCs w:val="28"/>
          <w:bdr w:val="none" w:sz="0" w:space="0" w:color="auto" w:frame="1"/>
          <w:shd w:val="clear" w:color="auto" w:fill="FFFFFF"/>
          <w:lang w:val="uk-UA"/>
        </w:rPr>
        <w:t xml:space="preserve"> цінності, які є у кожного із вас, на їх пріоритетність, важливість.</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Витягніть з колоди навмання будь</w:t>
      </w:r>
      <w:r w:rsidRPr="00080B76">
        <w:rPr>
          <w:rStyle w:val="Strong"/>
          <w:rFonts w:ascii="Times New Roman" w:hAnsi="Times New Roman" w:cs="Times New Roman"/>
          <w:b w:val="0"/>
          <w:bCs w:val="0"/>
          <w:sz w:val="28"/>
          <w:szCs w:val="28"/>
          <w:bdr w:val="none" w:sz="0" w:space="0" w:color="auto" w:frame="1"/>
          <w:shd w:val="clear" w:color="auto" w:fill="FFFFFF"/>
        </w:rPr>
        <w:t>-</w:t>
      </w:r>
      <w:r w:rsidRPr="00080B76">
        <w:rPr>
          <w:rStyle w:val="Strong"/>
          <w:rFonts w:ascii="Times New Roman" w:hAnsi="Times New Roman" w:cs="Times New Roman"/>
          <w:b w:val="0"/>
          <w:bCs w:val="0"/>
          <w:sz w:val="28"/>
          <w:szCs w:val="28"/>
          <w:bdr w:val="none" w:sz="0" w:space="0" w:color="auto" w:frame="1"/>
          <w:shd w:val="clear" w:color="auto" w:fill="FFFFFF"/>
          <w:lang w:val="uk-UA"/>
        </w:rPr>
        <w:t xml:space="preserve">які 4 карти. </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 xml:space="preserve">1 </w:t>
      </w:r>
      <w:r w:rsidRPr="00080B76">
        <w:rPr>
          <w:rStyle w:val="Strong"/>
          <w:rFonts w:ascii="Times New Roman" w:hAnsi="Times New Roman" w:cs="Times New Roman"/>
          <w:b w:val="0"/>
          <w:bCs w:val="0"/>
          <w:sz w:val="28"/>
          <w:szCs w:val="28"/>
          <w:bdr w:val="none" w:sz="0" w:space="0" w:color="auto" w:frame="1"/>
          <w:shd w:val="clear" w:color="auto" w:fill="FFFFFF"/>
        </w:rPr>
        <w:t xml:space="preserve">Які цінності на даний час є важливими для </w:t>
      </w:r>
      <w:r w:rsidRPr="00080B76">
        <w:rPr>
          <w:rStyle w:val="Strong"/>
          <w:rFonts w:ascii="Times New Roman" w:hAnsi="Times New Roman" w:cs="Times New Roman"/>
          <w:b w:val="0"/>
          <w:bCs w:val="0"/>
          <w:sz w:val="28"/>
          <w:szCs w:val="28"/>
          <w:bdr w:val="none" w:sz="0" w:space="0" w:color="auto" w:frame="1"/>
          <w:shd w:val="clear" w:color="auto" w:fill="FFFFFF"/>
          <w:lang w:val="uk-UA"/>
        </w:rPr>
        <w:t>Т</w:t>
      </w:r>
      <w:r w:rsidRPr="00080B76">
        <w:rPr>
          <w:rStyle w:val="Strong"/>
          <w:rFonts w:ascii="Times New Roman" w:hAnsi="Times New Roman" w:cs="Times New Roman"/>
          <w:b w:val="0"/>
          <w:bCs w:val="0"/>
          <w:sz w:val="28"/>
          <w:szCs w:val="28"/>
          <w:bdr w:val="none" w:sz="0" w:space="0" w:color="auto" w:frame="1"/>
          <w:shd w:val="clear" w:color="auto" w:fill="FFFFFF"/>
        </w:rPr>
        <w:t>ебе</w:t>
      </w:r>
      <w:r w:rsidRPr="00080B76">
        <w:rPr>
          <w:rStyle w:val="Strong"/>
          <w:rFonts w:ascii="Times New Roman" w:hAnsi="Times New Roman" w:cs="Times New Roman"/>
          <w:b w:val="0"/>
          <w:bCs w:val="0"/>
          <w:sz w:val="28"/>
          <w:szCs w:val="28"/>
          <w:bdr w:val="none" w:sz="0" w:space="0" w:color="auto" w:frame="1"/>
          <w:shd w:val="clear" w:color="auto" w:fill="FFFFFF"/>
          <w:lang w:val="uk-UA"/>
        </w:rPr>
        <w:t>?</w:t>
      </w:r>
      <w:r w:rsidRPr="00080B76">
        <w:rPr>
          <w:rStyle w:val="Strong"/>
          <w:rFonts w:ascii="Times New Roman" w:hAnsi="Times New Roman" w:cs="Times New Roman"/>
          <w:b w:val="0"/>
          <w:bCs w:val="0"/>
          <w:sz w:val="28"/>
          <w:szCs w:val="28"/>
          <w:bdr w:val="none" w:sz="0" w:space="0" w:color="auto" w:frame="1"/>
          <w:shd w:val="clear" w:color="auto" w:fill="FFFFFF"/>
        </w:rPr>
        <w:t xml:space="preserve"> </w:t>
      </w:r>
      <w:r w:rsidRPr="00080B76">
        <w:rPr>
          <w:rStyle w:val="Strong"/>
          <w:rFonts w:ascii="Times New Roman" w:hAnsi="Times New Roman" w:cs="Times New Roman"/>
          <w:b w:val="0"/>
          <w:bCs w:val="0"/>
          <w:sz w:val="28"/>
          <w:szCs w:val="28"/>
          <w:bdr w:val="none" w:sz="0" w:space="0" w:color="auto" w:frame="1"/>
          <w:shd w:val="clear" w:color="auto" w:fill="FFFFFF"/>
          <w:lang w:val="uk-UA"/>
        </w:rPr>
        <w:t>Інтерпретуйте зображення з карти, а саме те, які цінності Ти там бачиш.</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2 Як Ти бачиш своє майбутнє через 5 років?</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3 Які небезпеки Тебе очікують в світі Інтернет-спілкування?</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4 Вибери ту карту, яка характеризує Твій внутрішній стан на даний момент.</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Обговорімо ваші інтерпретації.</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lang w:val="uk-UA"/>
        </w:rPr>
      </w:pPr>
      <w:r w:rsidRPr="00080B76">
        <w:rPr>
          <w:rStyle w:val="Strong"/>
          <w:rFonts w:ascii="Times New Roman" w:hAnsi="Times New Roman" w:cs="Times New Roman"/>
          <w:b w:val="0"/>
          <w:bCs w:val="0"/>
          <w:sz w:val="28"/>
          <w:szCs w:val="28"/>
          <w:bdr w:val="none" w:sz="0" w:space="0" w:color="auto" w:frame="1"/>
          <w:shd w:val="clear" w:color="auto" w:fill="FFFFFF"/>
          <w:lang w:val="uk-UA"/>
        </w:rPr>
        <w:t>Асоціативні карти – один з нових і ефективних інструментів в роботі з дітьми, підлітками та дорослими. Він дозволяє в короткі терміни отримати необхідний об’єм інформації для якісної роботи. Карти надають можливість побачити будь-яку картину міжособистісних та особистих відносин.</w:t>
      </w:r>
    </w:p>
    <w:p w:rsidR="0050625C" w:rsidRPr="00080B76" w:rsidRDefault="0050625C" w:rsidP="00080B76">
      <w:pPr>
        <w:spacing w:after="0"/>
        <w:ind w:firstLine="567"/>
        <w:jc w:val="both"/>
        <w:rPr>
          <w:rStyle w:val="Strong"/>
          <w:rFonts w:ascii="Times New Roman" w:hAnsi="Times New Roman" w:cs="Times New Roman"/>
          <w:sz w:val="28"/>
          <w:szCs w:val="28"/>
          <w:bdr w:val="none" w:sz="0" w:space="0" w:color="auto" w:frame="1"/>
          <w:shd w:val="clear" w:color="auto" w:fill="FFFFFF"/>
        </w:rPr>
      </w:pPr>
      <w:r w:rsidRPr="00EF1063">
        <w:rPr>
          <w:rStyle w:val="Strong"/>
          <w:rFonts w:ascii="Times New Roman" w:hAnsi="Times New Roman" w:cs="Times New Roman"/>
          <w:sz w:val="28"/>
          <w:szCs w:val="28"/>
          <w:bdr w:val="none" w:sz="0" w:space="0" w:color="auto" w:frame="1"/>
          <w:shd w:val="clear" w:color="auto" w:fill="FFFFFF"/>
          <w:lang w:val="uk-UA"/>
        </w:rPr>
        <w:t xml:space="preserve">Вправа 3 </w:t>
      </w:r>
      <w:r w:rsidRPr="00080B76">
        <w:rPr>
          <w:rStyle w:val="Strong"/>
          <w:rFonts w:ascii="Times New Roman" w:hAnsi="Times New Roman" w:cs="Times New Roman"/>
          <w:sz w:val="28"/>
          <w:szCs w:val="28"/>
          <w:bdr w:val="none" w:sz="0" w:space="0" w:color="auto" w:frame="1"/>
          <w:shd w:val="clear" w:color="auto" w:fill="FFFFFF"/>
        </w:rPr>
        <w:t>“</w:t>
      </w:r>
      <w:r w:rsidRPr="00EF1063">
        <w:rPr>
          <w:rStyle w:val="Strong"/>
          <w:rFonts w:ascii="Times New Roman" w:hAnsi="Times New Roman" w:cs="Times New Roman"/>
          <w:sz w:val="28"/>
          <w:szCs w:val="28"/>
          <w:bdr w:val="none" w:sz="0" w:space="0" w:color="auto" w:frame="1"/>
          <w:shd w:val="clear" w:color="auto" w:fill="FFFFFF"/>
          <w:lang w:val="uk-UA"/>
        </w:rPr>
        <w:t>Правда чи брехня</w:t>
      </w:r>
      <w:r w:rsidRPr="00080B76">
        <w:rPr>
          <w:rStyle w:val="Strong"/>
          <w:rFonts w:ascii="Times New Roman" w:hAnsi="Times New Roman" w:cs="Times New Roman"/>
          <w:sz w:val="28"/>
          <w:szCs w:val="28"/>
          <w:bdr w:val="none" w:sz="0" w:space="0" w:color="auto" w:frame="1"/>
          <w:shd w:val="clear" w:color="auto" w:fill="FFFFFF"/>
        </w:rPr>
        <w:t>”</w:t>
      </w:r>
    </w:p>
    <w:p w:rsidR="0050625C" w:rsidRPr="00080B76" w:rsidRDefault="0050625C" w:rsidP="00080B76">
      <w:pPr>
        <w:spacing w:after="0"/>
        <w:ind w:firstLine="567"/>
        <w:jc w:val="both"/>
        <w:rPr>
          <w:rStyle w:val="Strong"/>
          <w:rFonts w:ascii="Times New Roman" w:hAnsi="Times New Roman" w:cs="Times New Roman"/>
          <w:b w:val="0"/>
          <w:bCs w:val="0"/>
          <w:sz w:val="28"/>
          <w:szCs w:val="28"/>
          <w:bdr w:val="none" w:sz="0" w:space="0" w:color="auto" w:frame="1"/>
          <w:shd w:val="clear" w:color="auto" w:fill="FFFFFF"/>
        </w:rPr>
      </w:pPr>
      <w:r w:rsidRPr="00080B76">
        <w:rPr>
          <w:rStyle w:val="Strong"/>
          <w:rFonts w:ascii="Times New Roman" w:hAnsi="Times New Roman" w:cs="Times New Roman"/>
          <w:b w:val="0"/>
          <w:bCs w:val="0"/>
          <w:sz w:val="28"/>
          <w:szCs w:val="28"/>
          <w:bdr w:val="none" w:sz="0" w:space="0" w:color="auto" w:frame="1"/>
          <w:shd w:val="clear" w:color="auto" w:fill="FFFFFF"/>
        </w:rPr>
        <w:t>Мета: ознайомити підлітків з актуальними фактами про мережу Інтернет.</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Інформаційна сучасність дозволяє нам знати більше</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аніж це було раніше. Більшість того, що нас цікавить, ми можемо знайти у Інтернет просторі. Але чи багато ми знаємо про саму мережу Інтернет?  Пропоную зіграти в інтелектуальну вікторину  </w:t>
      </w:r>
      <w:r w:rsidRPr="004B373A">
        <w:rPr>
          <w:rFonts w:ascii="Times New Roman" w:hAnsi="Times New Roman" w:cs="Times New Roman"/>
          <w:sz w:val="28"/>
          <w:szCs w:val="28"/>
        </w:rPr>
        <w:t>“</w:t>
      </w:r>
      <w:r w:rsidRPr="00E0283F">
        <w:rPr>
          <w:rFonts w:ascii="Times New Roman" w:hAnsi="Times New Roman" w:cs="Times New Roman"/>
          <w:sz w:val="28"/>
          <w:szCs w:val="28"/>
          <w:lang w:val="uk-UA"/>
        </w:rPr>
        <w:t>Правда чи брехня</w:t>
      </w:r>
      <w:r w:rsidRPr="004B373A">
        <w:rPr>
          <w:rFonts w:ascii="Times New Roman" w:hAnsi="Times New Roman" w:cs="Times New Roman"/>
          <w:sz w:val="28"/>
          <w:szCs w:val="28"/>
        </w:rPr>
        <w:t>”</w:t>
      </w:r>
      <w:r w:rsidRPr="00E0283F">
        <w:rPr>
          <w:rFonts w:ascii="Times New Roman" w:hAnsi="Times New Roman" w:cs="Times New Roman"/>
          <w:sz w:val="28"/>
          <w:szCs w:val="28"/>
          <w:lang w:val="uk-UA"/>
        </w:rPr>
        <w:t>.</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Інтернет був придуманий в 1969 році, здавалося б, недавно, але вже сьогодні число користувачів глобальної мережі становить кілька мільярдів. (так)</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У Китаї працюють спеціальні заклади для лікування людей, залежних від інтернету. (так)</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Кожен день зламується близько 30 сайтів по всьому світу. (ні, 30 тисяч)</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15% дорослого населення США не користуються всесвітньою мережею. (так)</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Вчені включили до списку психічних розладів інтернет-залежність. (ні, лиш точиться суперечка)</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Перша web-камера була розроблена в Кембриджському інституті, співробітники придумали це пристрій від ліні, щоб не відходячи від робочого місця перевіряти, чи  приготувалася кава в апараті.(так)</w:t>
      </w:r>
    </w:p>
    <w:p w:rsidR="0050625C" w:rsidRPr="00E0283F"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Якби Facebook був державою, то він був би на 3-му місці за чисельністю населення. (так)</w:t>
      </w:r>
    </w:p>
    <w:p w:rsidR="0050625C" w:rsidRDefault="0050625C" w:rsidP="00080B76">
      <w:pPr>
        <w:pStyle w:val="ListParagraph"/>
        <w:numPr>
          <w:ilvl w:val="0"/>
          <w:numId w:val="22"/>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Радіо в свій час було потрібно майже 40 років, щоб привернути увагу 50 мільйонів слухачів, а телебаченню — 13 років. Дивно, але </w:t>
      </w:r>
      <w:r>
        <w:rPr>
          <w:rFonts w:ascii="Times New Roman" w:hAnsi="Times New Roman" w:cs="Times New Roman"/>
          <w:sz w:val="28"/>
          <w:szCs w:val="28"/>
          <w:lang w:val="uk-UA"/>
        </w:rPr>
        <w:t>І</w:t>
      </w:r>
      <w:r w:rsidRPr="00E0283F">
        <w:rPr>
          <w:rFonts w:ascii="Times New Roman" w:hAnsi="Times New Roman" w:cs="Times New Roman"/>
          <w:sz w:val="28"/>
          <w:szCs w:val="28"/>
          <w:lang w:val="uk-UA"/>
        </w:rPr>
        <w:t>нтернету знадобилося всього 1 рік, щоб ним стали користуватися така ж кількість людей. (ні, 4 роки)</w:t>
      </w:r>
    </w:p>
    <w:p w:rsidR="0050625C" w:rsidRPr="00E0283F" w:rsidRDefault="0050625C" w:rsidP="00080B76">
      <w:pPr>
        <w:pStyle w:val="ListParagraph"/>
        <w:spacing w:after="0"/>
        <w:ind w:left="1287"/>
        <w:jc w:val="both"/>
        <w:rPr>
          <w:rFonts w:ascii="Times New Roman" w:hAnsi="Times New Roman" w:cs="Times New Roman"/>
          <w:sz w:val="28"/>
          <w:szCs w:val="28"/>
          <w:lang w:val="uk-UA"/>
        </w:rPr>
      </w:pPr>
      <w:r>
        <w:rPr>
          <w:rFonts w:ascii="Times New Roman" w:hAnsi="Times New Roman" w:cs="Times New Roman"/>
          <w:sz w:val="28"/>
          <w:szCs w:val="28"/>
          <w:lang w:val="uk-UA"/>
        </w:rPr>
        <w:t>Ви чудово справились із питаннями.</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Нажаль, прояви насильства у соціальних мережах є не новинкою. З 2016 року почали поширюватись небезпечні онлайн – квести для підлітків. Найбільшу популярність придбала група «Синій кит», крім того, відомі «Розбуди мене о 4:20», «Я у грі», «Море китів», «Тихий дім»... Зазвичай вони об’єднані спільною символікою – це кити. Цей символ обраний не випадково, адже кити – одні з небагатьох видів ссавців, що можуть звести рахунки з життям, самовільно викидаючись на берег.</w:t>
      </w:r>
    </w:p>
    <w:p w:rsidR="0050625C" w:rsidRPr="00DD1458" w:rsidRDefault="0050625C" w:rsidP="00080B76">
      <w:pPr>
        <w:spacing w:after="0"/>
        <w:ind w:firstLine="567"/>
        <w:jc w:val="both"/>
        <w:rPr>
          <w:rFonts w:ascii="Times New Roman" w:hAnsi="Times New Roman" w:cs="Times New Roman"/>
          <w:b/>
          <w:bCs/>
          <w:sz w:val="28"/>
          <w:szCs w:val="28"/>
        </w:rPr>
      </w:pPr>
      <w:r w:rsidRPr="00EF1063">
        <w:rPr>
          <w:rFonts w:ascii="Times New Roman" w:hAnsi="Times New Roman" w:cs="Times New Roman"/>
          <w:b/>
          <w:bCs/>
          <w:sz w:val="28"/>
          <w:szCs w:val="28"/>
          <w:lang w:val="uk-UA"/>
        </w:rPr>
        <w:t xml:space="preserve">Вправа 4 </w:t>
      </w:r>
      <w:r w:rsidRPr="00DD1458">
        <w:rPr>
          <w:rFonts w:ascii="Times New Roman" w:hAnsi="Times New Roman" w:cs="Times New Roman"/>
          <w:b/>
          <w:bCs/>
          <w:sz w:val="28"/>
          <w:szCs w:val="28"/>
        </w:rPr>
        <w:t>“</w:t>
      </w:r>
      <w:r w:rsidRPr="00EF1063">
        <w:rPr>
          <w:rFonts w:ascii="Times New Roman" w:hAnsi="Times New Roman" w:cs="Times New Roman"/>
          <w:b/>
          <w:bCs/>
          <w:sz w:val="28"/>
          <w:szCs w:val="28"/>
          <w:lang w:val="uk-UA"/>
        </w:rPr>
        <w:t>Форум-театр</w:t>
      </w:r>
      <w:r w:rsidRPr="00DD1458">
        <w:rPr>
          <w:rFonts w:ascii="Times New Roman" w:hAnsi="Times New Roman" w:cs="Times New Roman"/>
          <w:b/>
          <w:bCs/>
          <w:sz w:val="28"/>
          <w:szCs w:val="28"/>
        </w:rPr>
        <w:t>”</w:t>
      </w:r>
    </w:p>
    <w:p w:rsidR="0050625C" w:rsidRPr="00EF1063"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Мета: навчитись входити в становище інших людей та шляхом обговорення знаходити вихід із проблемних ситуацій.</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Пропоную провести зараз імпровізований форум-театр. Сутність методики форум-театру - це пошук в рамках запропонованої вистави, разом із учасниками й учасницями, шляхів вирішення проблеми чи виходу зі складної життєвої ситуації. В розігруванні поданих ситуацій ви повинні зобразити вирішення тієї проблеми яка вказана.</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Ваша роль відповідно та, яку картку ви обрали</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 xml:space="preserve"> агресор, жертва, нейтральні особи.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В будь</w:t>
      </w:r>
      <w:r>
        <w:rPr>
          <w:rFonts w:ascii="Times New Roman" w:hAnsi="Times New Roman" w:cs="Times New Roman"/>
          <w:sz w:val="28"/>
          <w:szCs w:val="28"/>
          <w:lang w:val="uk-UA"/>
        </w:rPr>
        <w:t>-</w:t>
      </w:r>
      <w:r w:rsidRPr="00E0283F">
        <w:rPr>
          <w:rFonts w:ascii="Times New Roman" w:hAnsi="Times New Roman" w:cs="Times New Roman"/>
          <w:sz w:val="28"/>
          <w:szCs w:val="28"/>
          <w:lang w:val="uk-UA"/>
        </w:rPr>
        <w:t xml:space="preserve"> який момент розігрування ситуації, я можу зупинити виставу та почати обговорення.</w:t>
      </w:r>
    </w:p>
    <w:p w:rsidR="0050625C" w:rsidRPr="00E0283F" w:rsidRDefault="0050625C" w:rsidP="00080B76">
      <w:pPr>
        <w:spacing w:after="0"/>
        <w:ind w:firstLine="567"/>
        <w:jc w:val="both"/>
        <w:rPr>
          <w:rFonts w:ascii="Times New Roman" w:hAnsi="Times New Roman" w:cs="Times New Roman"/>
          <w:i/>
          <w:iCs/>
          <w:sz w:val="28"/>
          <w:szCs w:val="28"/>
          <w:lang w:val="uk-UA"/>
        </w:rPr>
      </w:pPr>
      <w:r w:rsidRPr="00E0283F">
        <w:rPr>
          <w:rFonts w:ascii="Times New Roman" w:hAnsi="Times New Roman" w:cs="Times New Roman"/>
          <w:i/>
          <w:iCs/>
          <w:sz w:val="28"/>
          <w:szCs w:val="28"/>
          <w:u w:val="single"/>
          <w:lang w:val="uk-UA"/>
        </w:rPr>
        <w:t>Ситуація 1</w:t>
      </w:r>
      <w:r w:rsidRPr="00E0283F">
        <w:rPr>
          <w:rFonts w:ascii="Times New Roman" w:hAnsi="Times New Roman" w:cs="Times New Roman"/>
          <w:i/>
          <w:iCs/>
          <w:sz w:val="28"/>
          <w:szCs w:val="28"/>
        </w:rPr>
        <w:t>:</w:t>
      </w:r>
      <w:r w:rsidRPr="00E0283F">
        <w:rPr>
          <w:rFonts w:ascii="Times New Roman" w:hAnsi="Times New Roman" w:cs="Times New Roman"/>
          <w:i/>
          <w:iCs/>
          <w:sz w:val="28"/>
          <w:szCs w:val="28"/>
          <w:lang w:val="uk-UA"/>
        </w:rPr>
        <w:t xml:space="preserve"> 14-літня Віолета росте у неповній сім</w:t>
      </w:r>
      <w:r w:rsidRPr="00E0283F">
        <w:rPr>
          <w:rFonts w:ascii="Times New Roman" w:hAnsi="Times New Roman" w:cs="Times New Roman"/>
          <w:i/>
          <w:iCs/>
          <w:sz w:val="28"/>
          <w:szCs w:val="28"/>
        </w:rPr>
        <w:t>’</w:t>
      </w:r>
      <w:r w:rsidRPr="00E0283F">
        <w:rPr>
          <w:rFonts w:ascii="Times New Roman" w:hAnsi="Times New Roman" w:cs="Times New Roman"/>
          <w:i/>
          <w:iCs/>
          <w:sz w:val="28"/>
          <w:szCs w:val="28"/>
          <w:lang w:val="uk-UA"/>
        </w:rPr>
        <w:t>ї, тому часто конфліктує з мамою через те, що вона не розуміє та не підтримує школярку. Віолета більшість вільного часу проводить за комп’ютером в соціальних мережах, де нещодавно познайомилась з однолітком Дмитром. Хлопець декілька раз у спілкуванні згадував, що почав грати у дуже популярний онлайн-квест і запропонував Віолеті теж спробувати, адже майже завжди вона скаржиться на самотність. Дівчина прислухалась до поради. Через деякий час мати випадково помітила у дочки відкриті аккаунти із назвою “Синій кит”. Мати планує провести виховну бесіду із дочкою.</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Зобразіть продовження даної ситуації. </w:t>
      </w:r>
    </w:p>
    <w:p w:rsidR="0050625C" w:rsidRPr="00E0283F" w:rsidRDefault="0050625C" w:rsidP="00080B76">
      <w:pPr>
        <w:pStyle w:val="ListParagraph"/>
        <w:numPr>
          <w:ilvl w:val="0"/>
          <w:numId w:val="25"/>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 на вашу думку розвивались події далі?</w:t>
      </w:r>
    </w:p>
    <w:p w:rsidR="0050625C" w:rsidRPr="00E0283F" w:rsidRDefault="0050625C" w:rsidP="00080B76">
      <w:pPr>
        <w:pStyle w:val="ListParagraph"/>
        <w:numPr>
          <w:ilvl w:val="0"/>
          <w:numId w:val="25"/>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Чи прислухається Віолета до маминих застережень та заборон щодо таких ігор?</w:t>
      </w:r>
    </w:p>
    <w:p w:rsidR="0050625C" w:rsidRPr="00E0283F" w:rsidRDefault="0050625C" w:rsidP="00080B76">
      <w:pPr>
        <w:pStyle w:val="ListParagraph"/>
        <w:numPr>
          <w:ilvl w:val="0"/>
          <w:numId w:val="25"/>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Яким чином можливо налагодити батьківсько-дитячі відносини у даній сім</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ї?</w:t>
      </w:r>
    </w:p>
    <w:p w:rsidR="0050625C" w:rsidRPr="00E0283F" w:rsidRDefault="0050625C" w:rsidP="00080B76">
      <w:pPr>
        <w:spacing w:after="0"/>
        <w:ind w:firstLine="567"/>
        <w:jc w:val="both"/>
        <w:rPr>
          <w:rFonts w:ascii="Times New Roman" w:hAnsi="Times New Roman" w:cs="Times New Roman"/>
          <w:i/>
          <w:iCs/>
          <w:sz w:val="28"/>
          <w:szCs w:val="28"/>
          <w:lang w:val="uk-UA"/>
        </w:rPr>
      </w:pPr>
      <w:r w:rsidRPr="00E0283F">
        <w:rPr>
          <w:rFonts w:ascii="Times New Roman" w:hAnsi="Times New Roman" w:cs="Times New Roman"/>
          <w:i/>
          <w:iCs/>
          <w:sz w:val="28"/>
          <w:szCs w:val="28"/>
          <w:u w:val="single"/>
          <w:lang w:val="uk-UA"/>
        </w:rPr>
        <w:t>Ситуація 2</w:t>
      </w:r>
      <w:r w:rsidRPr="00E0283F">
        <w:rPr>
          <w:rFonts w:ascii="Times New Roman" w:hAnsi="Times New Roman" w:cs="Times New Roman"/>
          <w:i/>
          <w:iCs/>
          <w:sz w:val="28"/>
          <w:szCs w:val="28"/>
        </w:rPr>
        <w:t xml:space="preserve">: </w:t>
      </w:r>
      <w:r w:rsidRPr="00E0283F">
        <w:rPr>
          <w:rFonts w:ascii="Times New Roman" w:hAnsi="Times New Roman" w:cs="Times New Roman"/>
          <w:i/>
          <w:iCs/>
          <w:sz w:val="28"/>
          <w:szCs w:val="28"/>
          <w:lang w:val="uk-UA"/>
        </w:rPr>
        <w:t>У школярки Наталі часто виникають непорозуміння з однолітками . Декілька днів тому її однокласники дещо принизили дівчинку перед іншими школярами . У стані смутку та розчарування вона почала шукати підтримки у віртуальному світі. Натрапивши на групи з смертельними онлайн-квестами, вона вирішила спробувати взяти участь. Через деякий час виконавши певну кількість завдань,дівчинка злякалась та вирішила покинути гру. Проте, її особистий куратор почав погрожувати. Наталя наважується про все розповісти батькам.</w:t>
      </w:r>
    </w:p>
    <w:p w:rsidR="0050625C" w:rsidRPr="00E0283F" w:rsidRDefault="0050625C" w:rsidP="00080B76">
      <w:pPr>
        <w:pStyle w:val="ListParagraph"/>
        <w:numPr>
          <w:ilvl w:val="0"/>
          <w:numId w:val="26"/>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Чому саме таке продовження цієї ситуації є доречним?</w:t>
      </w:r>
    </w:p>
    <w:p w:rsidR="0050625C" w:rsidRPr="00E0283F" w:rsidRDefault="0050625C" w:rsidP="00080B76">
      <w:pPr>
        <w:pStyle w:val="ListParagraph"/>
        <w:numPr>
          <w:ilvl w:val="0"/>
          <w:numId w:val="26"/>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 відреагують батьки на те, що їх дочка має вагомі проблеми у спілкуванні з однокласниками?</w:t>
      </w:r>
    </w:p>
    <w:p w:rsidR="0050625C" w:rsidRPr="00E0283F" w:rsidRDefault="0050625C" w:rsidP="00080B76">
      <w:pPr>
        <w:pStyle w:val="ListParagraph"/>
        <w:numPr>
          <w:ilvl w:val="0"/>
          <w:numId w:val="26"/>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Які будуть їхні дії щодо гри?</w:t>
      </w:r>
    </w:p>
    <w:p w:rsidR="0050625C" w:rsidRDefault="0050625C" w:rsidP="00080B76">
      <w:pPr>
        <w:pStyle w:val="ListParagraph"/>
        <w:numPr>
          <w:ilvl w:val="0"/>
          <w:numId w:val="26"/>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Як дівчинка може налагодити взаємини з однолітками?</w:t>
      </w:r>
    </w:p>
    <w:p w:rsidR="0050625C" w:rsidRDefault="0050625C" w:rsidP="00080B7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Сподіюсь, навички, які ви отримали в даній вправі, стануть вам у пригоді в майбутньому житті.</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В підлітковому віці психіка є дуже нестабільна тут і перша любов, особисті драми, переживання. В такому стані людина морально ослаблена. Якщо вона попадає під чийсь вплив то це серйозно.</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Насправді, підлітки які потрапляють в під вплив таких ігор, є жертвами соціопатів і потім стають психічно вразливими ще на довго.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Варто пам’ятати, що </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Зі смерті немає повернення. Це не гра, це – вбивства, на яких заробляють дорослі злочинці</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 xml:space="preserve">. </w:t>
      </w:r>
    </w:p>
    <w:p w:rsidR="0050625C" w:rsidRPr="00E0283F" w:rsidRDefault="0050625C" w:rsidP="00080B76">
      <w:pPr>
        <w:spacing w:after="0"/>
        <w:ind w:firstLine="567"/>
        <w:jc w:val="both"/>
        <w:rPr>
          <w:rFonts w:ascii="Times New Roman" w:hAnsi="Times New Roman" w:cs="Times New Roman"/>
          <w:sz w:val="28"/>
          <w:szCs w:val="28"/>
        </w:rPr>
      </w:pPr>
      <w:r w:rsidRPr="00E0283F">
        <w:rPr>
          <w:rFonts w:ascii="Times New Roman" w:hAnsi="Times New Roman" w:cs="Times New Roman"/>
          <w:sz w:val="28"/>
          <w:szCs w:val="28"/>
          <w:lang w:val="uk-UA"/>
        </w:rPr>
        <w:t xml:space="preserve">Тому для того, щоб не стати жертвою </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Синього кита</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 xml:space="preserve"> та суміжних квестів необхідно пам’ятати правила </w:t>
      </w:r>
      <w:r w:rsidRPr="00E0283F">
        <w:rPr>
          <w:rFonts w:ascii="Times New Roman" w:hAnsi="Times New Roman" w:cs="Times New Roman"/>
          <w:sz w:val="28"/>
          <w:szCs w:val="28"/>
        </w:rPr>
        <w:t>“</w:t>
      </w:r>
      <w:r w:rsidRPr="00E0283F">
        <w:rPr>
          <w:rFonts w:ascii="Times New Roman" w:hAnsi="Times New Roman" w:cs="Times New Roman"/>
          <w:sz w:val="28"/>
          <w:szCs w:val="28"/>
          <w:lang w:val="uk-UA"/>
        </w:rPr>
        <w:t>5 Не</w:t>
      </w:r>
      <w:r w:rsidRPr="00E0283F">
        <w:rPr>
          <w:rFonts w:ascii="Times New Roman" w:hAnsi="Times New Roman" w:cs="Times New Roman"/>
          <w:sz w:val="28"/>
          <w:szCs w:val="28"/>
        </w:rPr>
        <w:t>” :</w:t>
      </w:r>
    </w:p>
    <w:p w:rsidR="0050625C" w:rsidRPr="00E0283F" w:rsidRDefault="0050625C" w:rsidP="00080B76">
      <w:pPr>
        <w:pStyle w:val="ListParagraph"/>
        <w:numPr>
          <w:ilvl w:val="0"/>
          <w:numId w:val="23"/>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Не вступай в сумнівні групи, навіть якщо там є багато однолітків</w:t>
      </w:r>
      <w:r w:rsidRPr="00E0283F">
        <w:rPr>
          <w:rFonts w:ascii="Times New Roman" w:hAnsi="Times New Roman" w:cs="Times New Roman"/>
          <w:sz w:val="28"/>
          <w:szCs w:val="28"/>
        </w:rPr>
        <w:t>;</w:t>
      </w:r>
    </w:p>
    <w:p w:rsidR="0050625C" w:rsidRPr="00E0283F" w:rsidRDefault="0050625C" w:rsidP="00080B76">
      <w:pPr>
        <w:pStyle w:val="ListParagraph"/>
        <w:numPr>
          <w:ilvl w:val="0"/>
          <w:numId w:val="23"/>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Не видавай приватну інформацію незнайомим людям у соціальних мережах</w:t>
      </w:r>
      <w:r w:rsidRPr="00E0283F">
        <w:rPr>
          <w:rFonts w:ascii="Times New Roman" w:hAnsi="Times New Roman" w:cs="Times New Roman"/>
          <w:sz w:val="28"/>
          <w:szCs w:val="28"/>
        </w:rPr>
        <w:t>;</w:t>
      </w:r>
    </w:p>
    <w:p w:rsidR="0050625C" w:rsidRPr="00E0283F" w:rsidRDefault="0050625C" w:rsidP="00080B76">
      <w:pPr>
        <w:pStyle w:val="ListParagraph"/>
        <w:numPr>
          <w:ilvl w:val="0"/>
          <w:numId w:val="23"/>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Не виконуй те, що від тебе вимагають в мережі Інтернет</w:t>
      </w:r>
      <w:r w:rsidRPr="00E0283F">
        <w:rPr>
          <w:rFonts w:ascii="Times New Roman" w:hAnsi="Times New Roman" w:cs="Times New Roman"/>
          <w:sz w:val="28"/>
          <w:szCs w:val="28"/>
        </w:rPr>
        <w:t>;</w:t>
      </w:r>
    </w:p>
    <w:p w:rsidR="0050625C" w:rsidRPr="00E0283F" w:rsidRDefault="0050625C" w:rsidP="00080B76">
      <w:pPr>
        <w:pStyle w:val="ListParagraph"/>
        <w:numPr>
          <w:ilvl w:val="0"/>
          <w:numId w:val="23"/>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Не довіряй всьому, що там пишуть чи тобі кажуть. Краще отримай пораду від близьких</w:t>
      </w:r>
      <w:r w:rsidRPr="00E0283F">
        <w:rPr>
          <w:rFonts w:ascii="Times New Roman" w:hAnsi="Times New Roman" w:cs="Times New Roman"/>
          <w:sz w:val="28"/>
          <w:szCs w:val="28"/>
        </w:rPr>
        <w:t>;</w:t>
      </w:r>
    </w:p>
    <w:p w:rsidR="0050625C" w:rsidRPr="00E0283F" w:rsidRDefault="0050625C" w:rsidP="00080B76">
      <w:pPr>
        <w:pStyle w:val="ListParagraph"/>
        <w:numPr>
          <w:ilvl w:val="0"/>
          <w:numId w:val="23"/>
        </w:num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Не приховуй від батьків те, чим ти займаєшся у соціальних мережах. Вони завжди готові тебе вислухати.</w:t>
      </w:r>
    </w:p>
    <w:p w:rsidR="0050625C" w:rsidRPr="00E0283F" w:rsidRDefault="0050625C" w:rsidP="00080B76">
      <w:pPr>
        <w:pStyle w:val="ListParagraph"/>
        <w:spacing w:after="0"/>
        <w:ind w:firstLine="567"/>
        <w:jc w:val="both"/>
        <w:rPr>
          <w:rFonts w:ascii="Times New Roman" w:hAnsi="Times New Roman" w:cs="Times New Roman"/>
          <w:sz w:val="28"/>
          <w:szCs w:val="28"/>
          <w:lang w:val="uk-UA"/>
        </w:rPr>
      </w:pP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Кожна людина у світі, народжена не просто так. Кожен з нас може стати корисним для суспільства саме зараз.  Кожен з вас є унікальним, неповторним. І саме життя є пріоритетною цінністю для кожного.  Проте, для того щоб кожен із вас знав у якому напрямку розвиватись, я пропоную вам самостійно у вільний час пройти методику “Ціннісні орієнтації – компас в житті”. Необхідно обрати ту групу цінностей яка найбільш притаманна вам та відповісти собі на вказані запитання. В подальшому обговоріть результати із батьками або соціальним педагогом про шляхи реалізації ваших цінностей.</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 xml:space="preserve">Отже, чи отримали ви сьогодні бажану інформацію? </w:t>
      </w:r>
    </w:p>
    <w:p w:rsidR="0050625C" w:rsidRPr="00E0283F"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Ви задовольнили свої очікування?</w:t>
      </w:r>
    </w:p>
    <w:p w:rsidR="0050625C" w:rsidRDefault="0050625C" w:rsidP="00080B76">
      <w:pPr>
        <w:spacing w:after="0"/>
        <w:ind w:firstLine="567"/>
        <w:jc w:val="both"/>
        <w:rPr>
          <w:rFonts w:ascii="Times New Roman" w:hAnsi="Times New Roman" w:cs="Times New Roman"/>
          <w:sz w:val="28"/>
          <w:szCs w:val="28"/>
          <w:lang w:val="uk-UA"/>
        </w:rPr>
      </w:pPr>
      <w:r w:rsidRPr="00E0283F">
        <w:rPr>
          <w:rFonts w:ascii="Times New Roman" w:hAnsi="Times New Roman" w:cs="Times New Roman"/>
          <w:sz w:val="28"/>
          <w:szCs w:val="28"/>
          <w:lang w:val="uk-UA"/>
        </w:rPr>
        <w:t>Будете ви використовувати отримані знання та навички в подальшому?</w:t>
      </w:r>
    </w:p>
    <w:p w:rsidR="0050625C" w:rsidRDefault="0050625C" w:rsidP="00080B76">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Продовжіть речення</w:t>
      </w:r>
      <w:r>
        <w:rPr>
          <w:rFonts w:ascii="Times New Roman" w:hAnsi="Times New Roman" w:cs="Times New Roman"/>
          <w:sz w:val="28"/>
          <w:szCs w:val="28"/>
          <w:lang w:val="en-US"/>
        </w:rPr>
        <w:t>:</w:t>
      </w:r>
    </w:p>
    <w:p w:rsidR="0050625C" w:rsidRDefault="0050625C" w:rsidP="00080B76">
      <w:pPr>
        <w:pStyle w:val="ListParagraph"/>
        <w:numPr>
          <w:ilvl w:val="0"/>
          <w:numId w:val="27"/>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я дізналась (вся), що…</w:t>
      </w:r>
    </w:p>
    <w:p w:rsidR="0050625C" w:rsidRDefault="0050625C" w:rsidP="00080B76">
      <w:pPr>
        <w:pStyle w:val="ListParagraph"/>
        <w:numPr>
          <w:ilvl w:val="0"/>
          <w:numId w:val="27"/>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 майбутньому буду використовувати такі вміння…</w:t>
      </w:r>
    </w:p>
    <w:p w:rsidR="0050625C" w:rsidRDefault="0050625C" w:rsidP="00080B76">
      <w:pPr>
        <w:pStyle w:val="ListParagraph"/>
        <w:numPr>
          <w:ilvl w:val="0"/>
          <w:numId w:val="27"/>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Найбільше емоцій в мене викликала вправа…</w:t>
      </w:r>
    </w:p>
    <w:p w:rsidR="0050625C" w:rsidRDefault="0050625C" w:rsidP="00080B76">
      <w:pPr>
        <w:spacing w:after="0"/>
        <w:rPr>
          <w:rFonts w:ascii="Times New Roman" w:hAnsi="Times New Roman" w:cs="Times New Roman"/>
          <w:sz w:val="28"/>
          <w:szCs w:val="28"/>
          <w:lang w:val="uk-UA"/>
        </w:rPr>
      </w:pPr>
      <w:r>
        <w:rPr>
          <w:rFonts w:ascii="Times New Roman" w:hAnsi="Times New Roman" w:cs="Times New Roman"/>
          <w:sz w:val="28"/>
          <w:szCs w:val="28"/>
          <w:lang w:val="uk-UA"/>
        </w:rPr>
        <w:t>Отож,</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lang w:val="uk-UA"/>
        </w:rPr>
        <w:t>Працюй, ніби тобі не потрібно грошей;</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lang w:val="uk-UA"/>
        </w:rPr>
        <w:t xml:space="preserve">Люби, ніби тобі ніхто ніколи не завдавав болю; </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lang w:val="uk-UA"/>
        </w:rPr>
        <w:t xml:space="preserve">Танцюй, ніби ніхто на тебе не дивиться; </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lang w:val="uk-UA"/>
        </w:rPr>
        <w:t xml:space="preserve">Співай, ніби ніхто тебе не чує; </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lang w:val="uk-UA"/>
        </w:rPr>
        <w:t xml:space="preserve">Живи, ніби на землі рай... </w:t>
      </w:r>
    </w:p>
    <w:p w:rsidR="0050625C" w:rsidRPr="00406794" w:rsidRDefault="0050625C" w:rsidP="00080B76">
      <w:pPr>
        <w:spacing w:after="0"/>
        <w:rPr>
          <w:rFonts w:ascii="Times New Roman" w:hAnsi="Times New Roman" w:cs="Times New Roman"/>
          <w:sz w:val="28"/>
          <w:szCs w:val="28"/>
          <w:lang w:val="uk-UA"/>
        </w:rPr>
      </w:pPr>
      <w:r w:rsidRPr="00406794">
        <w:rPr>
          <w:rFonts w:ascii="Times New Roman" w:hAnsi="Times New Roman" w:cs="Times New Roman"/>
          <w:sz w:val="28"/>
          <w:szCs w:val="28"/>
        </w:rPr>
        <w:t>Живи і будь щасливим!!!</w:t>
      </w:r>
    </w:p>
    <w:p w:rsidR="0050625C" w:rsidRPr="00406794" w:rsidRDefault="0050625C" w:rsidP="00080B76">
      <w:pPr>
        <w:pStyle w:val="ListParagraph"/>
        <w:spacing w:after="0"/>
        <w:ind w:left="2007"/>
        <w:jc w:val="both"/>
        <w:rPr>
          <w:rFonts w:ascii="Times New Roman" w:hAnsi="Times New Roman" w:cs="Times New Roman"/>
          <w:sz w:val="28"/>
          <w:szCs w:val="28"/>
          <w:lang w:val="uk-UA"/>
        </w:rPr>
      </w:pPr>
    </w:p>
    <w:p w:rsidR="0050625C" w:rsidRDefault="0050625C" w:rsidP="00080B76">
      <w:pPr>
        <w:jc w:val="right"/>
        <w:rPr>
          <w:rFonts w:ascii="Times New Roman" w:hAnsi="Times New Roman" w:cs="Times New Roman"/>
          <w:sz w:val="28"/>
          <w:szCs w:val="28"/>
          <w:lang w:val="uk-UA"/>
        </w:rPr>
      </w:pPr>
      <w:r>
        <w:rPr>
          <w:rFonts w:ascii="Times New Roman" w:hAnsi="Times New Roman" w:cs="Times New Roman"/>
          <w:i/>
          <w:iCs/>
          <w:sz w:val="28"/>
          <w:szCs w:val="28"/>
          <w:lang w:val="uk-UA"/>
        </w:rPr>
        <w:t>Дякую за спільну продуктивну діяльність!</w:t>
      </w:r>
    </w:p>
    <w:sectPr w:rsidR="0050625C" w:rsidSect="00E52E7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25C" w:rsidRDefault="0050625C" w:rsidP="00796AE8">
      <w:pPr>
        <w:spacing w:after="0" w:line="240" w:lineRule="auto"/>
      </w:pPr>
      <w:r>
        <w:separator/>
      </w:r>
    </w:p>
  </w:endnote>
  <w:endnote w:type="continuationSeparator" w:id="0">
    <w:p w:rsidR="0050625C" w:rsidRDefault="0050625C" w:rsidP="00796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25C" w:rsidRDefault="0050625C" w:rsidP="00796AE8">
      <w:pPr>
        <w:spacing w:after="0" w:line="240" w:lineRule="auto"/>
      </w:pPr>
      <w:r>
        <w:separator/>
      </w:r>
    </w:p>
  </w:footnote>
  <w:footnote w:type="continuationSeparator" w:id="0">
    <w:p w:rsidR="0050625C" w:rsidRDefault="0050625C" w:rsidP="00796A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5C" w:rsidRDefault="0050625C">
    <w:pPr>
      <w:pStyle w:val="Header"/>
      <w:jc w:val="right"/>
    </w:pPr>
    <w:fldSimple w:instr=" PAGE   \* MERGEFORMAT ">
      <w:r>
        <w:rPr>
          <w:noProof/>
        </w:rPr>
        <w:t>2</w:t>
      </w:r>
    </w:fldSimple>
  </w:p>
  <w:p w:rsidR="0050625C" w:rsidRDefault="0050625C" w:rsidP="0094061A">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FB2"/>
    <w:multiLevelType w:val="hybridMultilevel"/>
    <w:tmpl w:val="633458F6"/>
    <w:lvl w:ilvl="0" w:tplc="FD2620F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040D0EE3"/>
    <w:multiLevelType w:val="hybridMultilevel"/>
    <w:tmpl w:val="762878AC"/>
    <w:lvl w:ilvl="0" w:tplc="592AFD8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7283AA4"/>
    <w:multiLevelType w:val="hybridMultilevel"/>
    <w:tmpl w:val="E2A2F50E"/>
    <w:lvl w:ilvl="0" w:tplc="04220001">
      <w:start w:val="1"/>
      <w:numFmt w:val="bullet"/>
      <w:lvlText w:val=""/>
      <w:lvlJc w:val="left"/>
      <w:pPr>
        <w:ind w:left="2007" w:hanging="360"/>
      </w:pPr>
      <w:rPr>
        <w:rFonts w:ascii="Symbol" w:hAnsi="Symbol" w:cs="Symbol" w:hint="default"/>
      </w:rPr>
    </w:lvl>
    <w:lvl w:ilvl="1" w:tplc="04220003">
      <w:start w:val="1"/>
      <w:numFmt w:val="bullet"/>
      <w:lvlText w:val="o"/>
      <w:lvlJc w:val="left"/>
      <w:pPr>
        <w:ind w:left="2727" w:hanging="360"/>
      </w:pPr>
      <w:rPr>
        <w:rFonts w:ascii="Courier New" w:hAnsi="Courier New" w:cs="Courier New" w:hint="default"/>
      </w:rPr>
    </w:lvl>
    <w:lvl w:ilvl="2" w:tplc="04220005">
      <w:start w:val="1"/>
      <w:numFmt w:val="bullet"/>
      <w:lvlText w:val=""/>
      <w:lvlJc w:val="left"/>
      <w:pPr>
        <w:ind w:left="3447" w:hanging="360"/>
      </w:pPr>
      <w:rPr>
        <w:rFonts w:ascii="Wingdings" w:hAnsi="Wingdings" w:cs="Wingdings" w:hint="default"/>
      </w:rPr>
    </w:lvl>
    <w:lvl w:ilvl="3" w:tplc="04220001">
      <w:start w:val="1"/>
      <w:numFmt w:val="bullet"/>
      <w:lvlText w:val=""/>
      <w:lvlJc w:val="left"/>
      <w:pPr>
        <w:ind w:left="4167" w:hanging="360"/>
      </w:pPr>
      <w:rPr>
        <w:rFonts w:ascii="Symbol" w:hAnsi="Symbol" w:cs="Symbol" w:hint="default"/>
      </w:rPr>
    </w:lvl>
    <w:lvl w:ilvl="4" w:tplc="04220003">
      <w:start w:val="1"/>
      <w:numFmt w:val="bullet"/>
      <w:lvlText w:val="o"/>
      <w:lvlJc w:val="left"/>
      <w:pPr>
        <w:ind w:left="4887" w:hanging="360"/>
      </w:pPr>
      <w:rPr>
        <w:rFonts w:ascii="Courier New" w:hAnsi="Courier New" w:cs="Courier New" w:hint="default"/>
      </w:rPr>
    </w:lvl>
    <w:lvl w:ilvl="5" w:tplc="04220005">
      <w:start w:val="1"/>
      <w:numFmt w:val="bullet"/>
      <w:lvlText w:val=""/>
      <w:lvlJc w:val="left"/>
      <w:pPr>
        <w:ind w:left="5607" w:hanging="360"/>
      </w:pPr>
      <w:rPr>
        <w:rFonts w:ascii="Wingdings" w:hAnsi="Wingdings" w:cs="Wingdings" w:hint="default"/>
      </w:rPr>
    </w:lvl>
    <w:lvl w:ilvl="6" w:tplc="04220001">
      <w:start w:val="1"/>
      <w:numFmt w:val="bullet"/>
      <w:lvlText w:val=""/>
      <w:lvlJc w:val="left"/>
      <w:pPr>
        <w:ind w:left="6327" w:hanging="360"/>
      </w:pPr>
      <w:rPr>
        <w:rFonts w:ascii="Symbol" w:hAnsi="Symbol" w:cs="Symbol" w:hint="default"/>
      </w:rPr>
    </w:lvl>
    <w:lvl w:ilvl="7" w:tplc="04220003">
      <w:start w:val="1"/>
      <w:numFmt w:val="bullet"/>
      <w:lvlText w:val="o"/>
      <w:lvlJc w:val="left"/>
      <w:pPr>
        <w:ind w:left="7047" w:hanging="360"/>
      </w:pPr>
      <w:rPr>
        <w:rFonts w:ascii="Courier New" w:hAnsi="Courier New" w:cs="Courier New" w:hint="default"/>
      </w:rPr>
    </w:lvl>
    <w:lvl w:ilvl="8" w:tplc="04220005">
      <w:start w:val="1"/>
      <w:numFmt w:val="bullet"/>
      <w:lvlText w:val=""/>
      <w:lvlJc w:val="left"/>
      <w:pPr>
        <w:ind w:left="7767" w:hanging="360"/>
      </w:pPr>
      <w:rPr>
        <w:rFonts w:ascii="Wingdings" w:hAnsi="Wingdings" w:cs="Wingdings" w:hint="default"/>
      </w:rPr>
    </w:lvl>
  </w:abstractNum>
  <w:abstractNum w:abstractNumId="3">
    <w:nsid w:val="0FE038F8"/>
    <w:multiLevelType w:val="hybridMultilevel"/>
    <w:tmpl w:val="8DF465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3B826D8"/>
    <w:multiLevelType w:val="hybridMultilevel"/>
    <w:tmpl w:val="AFAE5D3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69F7411"/>
    <w:multiLevelType w:val="hybridMultilevel"/>
    <w:tmpl w:val="4ED4955E"/>
    <w:lvl w:ilvl="0" w:tplc="B5A4F91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E304B9A"/>
    <w:multiLevelType w:val="hybridMultilevel"/>
    <w:tmpl w:val="A46067DA"/>
    <w:lvl w:ilvl="0" w:tplc="A612714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F626E87"/>
    <w:multiLevelType w:val="hybridMultilevel"/>
    <w:tmpl w:val="B51EB7E6"/>
    <w:lvl w:ilvl="0" w:tplc="3A94CC28">
      <w:start w:val="3"/>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2F7F63F3"/>
    <w:multiLevelType w:val="hybridMultilevel"/>
    <w:tmpl w:val="D0E0C332"/>
    <w:lvl w:ilvl="0" w:tplc="4FEA5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34A9680E"/>
    <w:multiLevelType w:val="hybridMultilevel"/>
    <w:tmpl w:val="8250A328"/>
    <w:lvl w:ilvl="0" w:tplc="E8A488FA">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
    <w:nsid w:val="36940896"/>
    <w:multiLevelType w:val="hybridMultilevel"/>
    <w:tmpl w:val="EBE8A924"/>
    <w:lvl w:ilvl="0" w:tplc="6CDC90D6">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1">
    <w:nsid w:val="36FA473C"/>
    <w:multiLevelType w:val="hybridMultilevel"/>
    <w:tmpl w:val="FACCFC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9C90134"/>
    <w:multiLevelType w:val="multilevel"/>
    <w:tmpl w:val="BC3248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CD910FC"/>
    <w:multiLevelType w:val="hybridMultilevel"/>
    <w:tmpl w:val="A172247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E272306"/>
    <w:multiLevelType w:val="hybridMultilevel"/>
    <w:tmpl w:val="9364E43C"/>
    <w:lvl w:ilvl="0" w:tplc="04190001">
      <w:start w:val="1"/>
      <w:numFmt w:val="bullet"/>
      <w:lvlText w:val=""/>
      <w:lvlJc w:val="left"/>
      <w:pPr>
        <w:ind w:left="1359" w:hanging="360"/>
      </w:pPr>
      <w:rPr>
        <w:rFonts w:ascii="Symbol" w:hAnsi="Symbol" w:cs="Symbol" w:hint="default"/>
      </w:rPr>
    </w:lvl>
    <w:lvl w:ilvl="1" w:tplc="04190003">
      <w:start w:val="1"/>
      <w:numFmt w:val="bullet"/>
      <w:lvlText w:val="o"/>
      <w:lvlJc w:val="left"/>
      <w:pPr>
        <w:ind w:left="2079" w:hanging="360"/>
      </w:pPr>
      <w:rPr>
        <w:rFonts w:ascii="Courier New" w:hAnsi="Courier New" w:cs="Courier New" w:hint="default"/>
      </w:rPr>
    </w:lvl>
    <w:lvl w:ilvl="2" w:tplc="04190005">
      <w:start w:val="1"/>
      <w:numFmt w:val="bullet"/>
      <w:lvlText w:val=""/>
      <w:lvlJc w:val="left"/>
      <w:pPr>
        <w:ind w:left="2799" w:hanging="360"/>
      </w:pPr>
      <w:rPr>
        <w:rFonts w:ascii="Wingdings" w:hAnsi="Wingdings" w:cs="Wingdings" w:hint="default"/>
      </w:rPr>
    </w:lvl>
    <w:lvl w:ilvl="3" w:tplc="04190001">
      <w:start w:val="1"/>
      <w:numFmt w:val="bullet"/>
      <w:lvlText w:val=""/>
      <w:lvlJc w:val="left"/>
      <w:pPr>
        <w:ind w:left="3519" w:hanging="360"/>
      </w:pPr>
      <w:rPr>
        <w:rFonts w:ascii="Symbol" w:hAnsi="Symbol" w:cs="Symbol" w:hint="default"/>
      </w:rPr>
    </w:lvl>
    <w:lvl w:ilvl="4" w:tplc="04190003">
      <w:start w:val="1"/>
      <w:numFmt w:val="bullet"/>
      <w:lvlText w:val="o"/>
      <w:lvlJc w:val="left"/>
      <w:pPr>
        <w:ind w:left="4239" w:hanging="360"/>
      </w:pPr>
      <w:rPr>
        <w:rFonts w:ascii="Courier New" w:hAnsi="Courier New" w:cs="Courier New" w:hint="default"/>
      </w:rPr>
    </w:lvl>
    <w:lvl w:ilvl="5" w:tplc="04190005">
      <w:start w:val="1"/>
      <w:numFmt w:val="bullet"/>
      <w:lvlText w:val=""/>
      <w:lvlJc w:val="left"/>
      <w:pPr>
        <w:ind w:left="4959" w:hanging="360"/>
      </w:pPr>
      <w:rPr>
        <w:rFonts w:ascii="Wingdings" w:hAnsi="Wingdings" w:cs="Wingdings" w:hint="default"/>
      </w:rPr>
    </w:lvl>
    <w:lvl w:ilvl="6" w:tplc="04190001">
      <w:start w:val="1"/>
      <w:numFmt w:val="bullet"/>
      <w:lvlText w:val=""/>
      <w:lvlJc w:val="left"/>
      <w:pPr>
        <w:ind w:left="5679" w:hanging="360"/>
      </w:pPr>
      <w:rPr>
        <w:rFonts w:ascii="Symbol" w:hAnsi="Symbol" w:cs="Symbol" w:hint="default"/>
      </w:rPr>
    </w:lvl>
    <w:lvl w:ilvl="7" w:tplc="04190003">
      <w:start w:val="1"/>
      <w:numFmt w:val="bullet"/>
      <w:lvlText w:val="o"/>
      <w:lvlJc w:val="left"/>
      <w:pPr>
        <w:ind w:left="6399" w:hanging="360"/>
      </w:pPr>
      <w:rPr>
        <w:rFonts w:ascii="Courier New" w:hAnsi="Courier New" w:cs="Courier New" w:hint="default"/>
      </w:rPr>
    </w:lvl>
    <w:lvl w:ilvl="8" w:tplc="04190005">
      <w:start w:val="1"/>
      <w:numFmt w:val="bullet"/>
      <w:lvlText w:val=""/>
      <w:lvlJc w:val="left"/>
      <w:pPr>
        <w:ind w:left="7119" w:hanging="360"/>
      </w:pPr>
      <w:rPr>
        <w:rFonts w:ascii="Wingdings" w:hAnsi="Wingdings" w:cs="Wingdings" w:hint="default"/>
      </w:rPr>
    </w:lvl>
  </w:abstractNum>
  <w:abstractNum w:abstractNumId="15">
    <w:nsid w:val="3E79668E"/>
    <w:multiLevelType w:val="hybridMultilevel"/>
    <w:tmpl w:val="EA265928"/>
    <w:lvl w:ilvl="0" w:tplc="09682B2E">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6">
    <w:nsid w:val="443A14AB"/>
    <w:multiLevelType w:val="hybridMultilevel"/>
    <w:tmpl w:val="09623BA2"/>
    <w:lvl w:ilvl="0" w:tplc="E7BCAB32">
      <w:start w:val="1"/>
      <w:numFmt w:val="decimal"/>
      <w:lvlText w:val="%1."/>
      <w:lvlJc w:val="left"/>
      <w:pPr>
        <w:ind w:left="1236" w:hanging="81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44F93585"/>
    <w:multiLevelType w:val="hybridMultilevel"/>
    <w:tmpl w:val="AF92F174"/>
    <w:lvl w:ilvl="0" w:tplc="2344415A">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8">
    <w:nsid w:val="45C02757"/>
    <w:multiLevelType w:val="hybridMultilevel"/>
    <w:tmpl w:val="20944E48"/>
    <w:lvl w:ilvl="0" w:tplc="60EA6C6E">
      <w:start w:val="3"/>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9">
    <w:nsid w:val="48F23D06"/>
    <w:multiLevelType w:val="hybridMultilevel"/>
    <w:tmpl w:val="97AE5836"/>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20">
    <w:nsid w:val="4B874406"/>
    <w:multiLevelType w:val="hybridMultilevel"/>
    <w:tmpl w:val="B43A95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F194360"/>
    <w:multiLevelType w:val="hybridMultilevel"/>
    <w:tmpl w:val="4052D9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5D7176"/>
    <w:multiLevelType w:val="hybridMultilevel"/>
    <w:tmpl w:val="370E7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1127225"/>
    <w:multiLevelType w:val="multilevel"/>
    <w:tmpl w:val="893C3E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DE43CAC"/>
    <w:multiLevelType w:val="hybridMultilevel"/>
    <w:tmpl w:val="8D06AD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1E15049"/>
    <w:multiLevelType w:val="hybridMultilevel"/>
    <w:tmpl w:val="6D442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1E7373E"/>
    <w:multiLevelType w:val="hybridMultilevel"/>
    <w:tmpl w:val="256A9A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24E1610"/>
    <w:multiLevelType w:val="hybridMultilevel"/>
    <w:tmpl w:val="61461186"/>
    <w:lvl w:ilvl="0" w:tplc="8C540A3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AB11C79"/>
    <w:multiLevelType w:val="hybridMultilevel"/>
    <w:tmpl w:val="2F1CCEF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3"/>
  </w:num>
  <w:num w:numId="2">
    <w:abstractNumId w:val="12"/>
  </w:num>
  <w:num w:numId="3">
    <w:abstractNumId w:val="16"/>
  </w:num>
  <w:num w:numId="4">
    <w:abstractNumId w:val="19"/>
  </w:num>
  <w:num w:numId="5">
    <w:abstractNumId w:val="0"/>
  </w:num>
  <w:num w:numId="6">
    <w:abstractNumId w:val="9"/>
  </w:num>
  <w:num w:numId="7">
    <w:abstractNumId w:val="27"/>
  </w:num>
  <w:num w:numId="8">
    <w:abstractNumId w:val="1"/>
  </w:num>
  <w:num w:numId="9">
    <w:abstractNumId w:val="26"/>
  </w:num>
  <w:num w:numId="10">
    <w:abstractNumId w:val="8"/>
  </w:num>
  <w:num w:numId="11">
    <w:abstractNumId w:val="14"/>
  </w:num>
  <w:num w:numId="12">
    <w:abstractNumId w:val="5"/>
  </w:num>
  <w:num w:numId="13">
    <w:abstractNumId w:val="21"/>
  </w:num>
  <w:num w:numId="14">
    <w:abstractNumId w:val="11"/>
  </w:num>
  <w:num w:numId="15">
    <w:abstractNumId w:val="4"/>
  </w:num>
  <w:num w:numId="16">
    <w:abstractNumId w:val="25"/>
  </w:num>
  <w:num w:numId="17">
    <w:abstractNumId w:val="24"/>
  </w:num>
  <w:num w:numId="18">
    <w:abstractNumId w:val="15"/>
  </w:num>
  <w:num w:numId="19">
    <w:abstractNumId w:val="10"/>
  </w:num>
  <w:num w:numId="20">
    <w:abstractNumId w:val="17"/>
  </w:num>
  <w:num w:numId="21">
    <w:abstractNumId w:val="28"/>
  </w:num>
  <w:num w:numId="22">
    <w:abstractNumId w:val="13"/>
  </w:num>
  <w:num w:numId="23">
    <w:abstractNumId w:val="6"/>
  </w:num>
  <w:num w:numId="24">
    <w:abstractNumId w:val="22"/>
  </w:num>
  <w:num w:numId="25">
    <w:abstractNumId w:val="3"/>
  </w:num>
  <w:num w:numId="26">
    <w:abstractNumId w:val="20"/>
  </w:num>
  <w:num w:numId="27">
    <w:abstractNumId w:val="2"/>
  </w:num>
  <w:num w:numId="28">
    <w:abstractNumId w:val="18"/>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D9C"/>
    <w:rsid w:val="00000035"/>
    <w:rsid w:val="00007980"/>
    <w:rsid w:val="000162F8"/>
    <w:rsid w:val="00020537"/>
    <w:rsid w:val="00021C8E"/>
    <w:rsid w:val="00035B3D"/>
    <w:rsid w:val="000363FD"/>
    <w:rsid w:val="000422A4"/>
    <w:rsid w:val="0004360A"/>
    <w:rsid w:val="00044626"/>
    <w:rsid w:val="00055E2F"/>
    <w:rsid w:val="00066C5A"/>
    <w:rsid w:val="00070C54"/>
    <w:rsid w:val="000719F7"/>
    <w:rsid w:val="000807D0"/>
    <w:rsid w:val="00080B76"/>
    <w:rsid w:val="00081561"/>
    <w:rsid w:val="0008473F"/>
    <w:rsid w:val="00092157"/>
    <w:rsid w:val="000A4346"/>
    <w:rsid w:val="000A5E7C"/>
    <w:rsid w:val="000A6757"/>
    <w:rsid w:val="000A6B58"/>
    <w:rsid w:val="000C4999"/>
    <w:rsid w:val="000D1D42"/>
    <w:rsid w:val="000D2434"/>
    <w:rsid w:val="000D7A07"/>
    <w:rsid w:val="000E226D"/>
    <w:rsid w:val="000E7A15"/>
    <w:rsid w:val="000F0A14"/>
    <w:rsid w:val="000F31E7"/>
    <w:rsid w:val="000F37DF"/>
    <w:rsid w:val="000F64DF"/>
    <w:rsid w:val="00113087"/>
    <w:rsid w:val="00113760"/>
    <w:rsid w:val="00116706"/>
    <w:rsid w:val="001168A7"/>
    <w:rsid w:val="0011775E"/>
    <w:rsid w:val="00120CD3"/>
    <w:rsid w:val="00120D28"/>
    <w:rsid w:val="001223BD"/>
    <w:rsid w:val="001234AB"/>
    <w:rsid w:val="0013067F"/>
    <w:rsid w:val="001334C5"/>
    <w:rsid w:val="00133A8C"/>
    <w:rsid w:val="00135C32"/>
    <w:rsid w:val="001367BE"/>
    <w:rsid w:val="00140FB0"/>
    <w:rsid w:val="001420F1"/>
    <w:rsid w:val="00144308"/>
    <w:rsid w:val="0015192C"/>
    <w:rsid w:val="00164C58"/>
    <w:rsid w:val="0017055B"/>
    <w:rsid w:val="00171A45"/>
    <w:rsid w:val="00172A43"/>
    <w:rsid w:val="00173145"/>
    <w:rsid w:val="001760FA"/>
    <w:rsid w:val="00176469"/>
    <w:rsid w:val="00180D2A"/>
    <w:rsid w:val="0018161C"/>
    <w:rsid w:val="00182122"/>
    <w:rsid w:val="001842DF"/>
    <w:rsid w:val="00190B45"/>
    <w:rsid w:val="00190F75"/>
    <w:rsid w:val="0019162B"/>
    <w:rsid w:val="0019214B"/>
    <w:rsid w:val="00192158"/>
    <w:rsid w:val="00195B9F"/>
    <w:rsid w:val="001A498F"/>
    <w:rsid w:val="001A7F3A"/>
    <w:rsid w:val="001B6747"/>
    <w:rsid w:val="001C0F43"/>
    <w:rsid w:val="001C1225"/>
    <w:rsid w:val="001C1518"/>
    <w:rsid w:val="001C23E3"/>
    <w:rsid w:val="001C4245"/>
    <w:rsid w:val="001C42E1"/>
    <w:rsid w:val="001C465A"/>
    <w:rsid w:val="001C5559"/>
    <w:rsid w:val="001C7CDD"/>
    <w:rsid w:val="001D0B0B"/>
    <w:rsid w:val="001E1373"/>
    <w:rsid w:val="001E2AD5"/>
    <w:rsid w:val="001E7CFC"/>
    <w:rsid w:val="001F2DA4"/>
    <w:rsid w:val="001F5B41"/>
    <w:rsid w:val="001F76DA"/>
    <w:rsid w:val="001F7CA9"/>
    <w:rsid w:val="00202D9E"/>
    <w:rsid w:val="00203D0F"/>
    <w:rsid w:val="00213196"/>
    <w:rsid w:val="0021778B"/>
    <w:rsid w:val="00240DDC"/>
    <w:rsid w:val="00241B19"/>
    <w:rsid w:val="00243C76"/>
    <w:rsid w:val="00244111"/>
    <w:rsid w:val="00251412"/>
    <w:rsid w:val="00252B39"/>
    <w:rsid w:val="00255EF7"/>
    <w:rsid w:val="00267DC2"/>
    <w:rsid w:val="00272490"/>
    <w:rsid w:val="00277EF1"/>
    <w:rsid w:val="00284CFB"/>
    <w:rsid w:val="00286FB1"/>
    <w:rsid w:val="00296E65"/>
    <w:rsid w:val="002B3450"/>
    <w:rsid w:val="002B4B86"/>
    <w:rsid w:val="002B4D08"/>
    <w:rsid w:val="002C38B3"/>
    <w:rsid w:val="002C6B24"/>
    <w:rsid w:val="002C7103"/>
    <w:rsid w:val="002C7DC0"/>
    <w:rsid w:val="002D7F4C"/>
    <w:rsid w:val="002F2306"/>
    <w:rsid w:val="002F348C"/>
    <w:rsid w:val="002F5911"/>
    <w:rsid w:val="002F5EAC"/>
    <w:rsid w:val="00303F6A"/>
    <w:rsid w:val="003047C1"/>
    <w:rsid w:val="003058A0"/>
    <w:rsid w:val="00305DC7"/>
    <w:rsid w:val="00316952"/>
    <w:rsid w:val="003170C3"/>
    <w:rsid w:val="00322D97"/>
    <w:rsid w:val="003237E6"/>
    <w:rsid w:val="00323FC2"/>
    <w:rsid w:val="00324797"/>
    <w:rsid w:val="00324D7A"/>
    <w:rsid w:val="0033263F"/>
    <w:rsid w:val="003332DE"/>
    <w:rsid w:val="00335DA4"/>
    <w:rsid w:val="003373A4"/>
    <w:rsid w:val="003410CE"/>
    <w:rsid w:val="00341266"/>
    <w:rsid w:val="0034538B"/>
    <w:rsid w:val="00355EB2"/>
    <w:rsid w:val="003609C9"/>
    <w:rsid w:val="00360FE7"/>
    <w:rsid w:val="00361193"/>
    <w:rsid w:val="00362125"/>
    <w:rsid w:val="003651F6"/>
    <w:rsid w:val="00367A2B"/>
    <w:rsid w:val="00370B24"/>
    <w:rsid w:val="00374D52"/>
    <w:rsid w:val="0037660E"/>
    <w:rsid w:val="0038050C"/>
    <w:rsid w:val="0038687E"/>
    <w:rsid w:val="0039483E"/>
    <w:rsid w:val="0039584A"/>
    <w:rsid w:val="003A0DD0"/>
    <w:rsid w:val="003B62AC"/>
    <w:rsid w:val="003C1DB6"/>
    <w:rsid w:val="003C64A1"/>
    <w:rsid w:val="003C7737"/>
    <w:rsid w:val="003D0727"/>
    <w:rsid w:val="003D2AE8"/>
    <w:rsid w:val="003D7D78"/>
    <w:rsid w:val="003E62FC"/>
    <w:rsid w:val="003E6A3C"/>
    <w:rsid w:val="00404575"/>
    <w:rsid w:val="00406794"/>
    <w:rsid w:val="00406C07"/>
    <w:rsid w:val="00415A04"/>
    <w:rsid w:val="00420F9F"/>
    <w:rsid w:val="004244D4"/>
    <w:rsid w:val="00426D3C"/>
    <w:rsid w:val="00432F95"/>
    <w:rsid w:val="00432FBF"/>
    <w:rsid w:val="004370B6"/>
    <w:rsid w:val="00441565"/>
    <w:rsid w:val="00442C48"/>
    <w:rsid w:val="00450173"/>
    <w:rsid w:val="00450F25"/>
    <w:rsid w:val="0046046F"/>
    <w:rsid w:val="00470EDC"/>
    <w:rsid w:val="00473730"/>
    <w:rsid w:val="00486B78"/>
    <w:rsid w:val="0048784B"/>
    <w:rsid w:val="00491778"/>
    <w:rsid w:val="00492932"/>
    <w:rsid w:val="004A0487"/>
    <w:rsid w:val="004A35D3"/>
    <w:rsid w:val="004A51D8"/>
    <w:rsid w:val="004B206A"/>
    <w:rsid w:val="004B373A"/>
    <w:rsid w:val="004B4755"/>
    <w:rsid w:val="004B62DF"/>
    <w:rsid w:val="004B6951"/>
    <w:rsid w:val="004C505D"/>
    <w:rsid w:val="004C6E8E"/>
    <w:rsid w:val="004D105E"/>
    <w:rsid w:val="004D3344"/>
    <w:rsid w:val="004D5C94"/>
    <w:rsid w:val="004F34E0"/>
    <w:rsid w:val="004F491B"/>
    <w:rsid w:val="004F548E"/>
    <w:rsid w:val="004F5DC3"/>
    <w:rsid w:val="004F64D2"/>
    <w:rsid w:val="00500C9C"/>
    <w:rsid w:val="005016E5"/>
    <w:rsid w:val="00501A50"/>
    <w:rsid w:val="00503384"/>
    <w:rsid w:val="0050625C"/>
    <w:rsid w:val="00507BF7"/>
    <w:rsid w:val="00520595"/>
    <w:rsid w:val="005225C0"/>
    <w:rsid w:val="00525E66"/>
    <w:rsid w:val="00542693"/>
    <w:rsid w:val="005432F4"/>
    <w:rsid w:val="00547BB6"/>
    <w:rsid w:val="00547CEA"/>
    <w:rsid w:val="005515DD"/>
    <w:rsid w:val="00552F2C"/>
    <w:rsid w:val="0055337F"/>
    <w:rsid w:val="00554282"/>
    <w:rsid w:val="005544A2"/>
    <w:rsid w:val="005624F3"/>
    <w:rsid w:val="005637DD"/>
    <w:rsid w:val="00565360"/>
    <w:rsid w:val="0058580F"/>
    <w:rsid w:val="00590665"/>
    <w:rsid w:val="005930D4"/>
    <w:rsid w:val="005A4CDD"/>
    <w:rsid w:val="005B0042"/>
    <w:rsid w:val="005B34D4"/>
    <w:rsid w:val="005B715A"/>
    <w:rsid w:val="005C32C5"/>
    <w:rsid w:val="005C508D"/>
    <w:rsid w:val="005D39A6"/>
    <w:rsid w:val="005D508D"/>
    <w:rsid w:val="005E7574"/>
    <w:rsid w:val="005F1DDC"/>
    <w:rsid w:val="00605204"/>
    <w:rsid w:val="00605E65"/>
    <w:rsid w:val="006100BC"/>
    <w:rsid w:val="00613E79"/>
    <w:rsid w:val="00620DDB"/>
    <w:rsid w:val="00621CE2"/>
    <w:rsid w:val="006307C4"/>
    <w:rsid w:val="0064732E"/>
    <w:rsid w:val="006478A1"/>
    <w:rsid w:val="00650A6A"/>
    <w:rsid w:val="00655F84"/>
    <w:rsid w:val="00657435"/>
    <w:rsid w:val="00664A05"/>
    <w:rsid w:val="006663D3"/>
    <w:rsid w:val="00667CF4"/>
    <w:rsid w:val="0067725E"/>
    <w:rsid w:val="00677283"/>
    <w:rsid w:val="0068289E"/>
    <w:rsid w:val="0068337F"/>
    <w:rsid w:val="00685E0B"/>
    <w:rsid w:val="0068662B"/>
    <w:rsid w:val="00686E71"/>
    <w:rsid w:val="006A16C2"/>
    <w:rsid w:val="006A3D28"/>
    <w:rsid w:val="006B0B42"/>
    <w:rsid w:val="006B2042"/>
    <w:rsid w:val="006B30F5"/>
    <w:rsid w:val="006C20A9"/>
    <w:rsid w:val="006C38B1"/>
    <w:rsid w:val="006C3CC7"/>
    <w:rsid w:val="006C584A"/>
    <w:rsid w:val="006C6AB8"/>
    <w:rsid w:val="006D2CB5"/>
    <w:rsid w:val="006D3F6A"/>
    <w:rsid w:val="006D468A"/>
    <w:rsid w:val="006D70E2"/>
    <w:rsid w:val="006D7F95"/>
    <w:rsid w:val="006E0737"/>
    <w:rsid w:val="006E230D"/>
    <w:rsid w:val="006E3F20"/>
    <w:rsid w:val="006E3F31"/>
    <w:rsid w:val="006E605F"/>
    <w:rsid w:val="006F207B"/>
    <w:rsid w:val="006F3970"/>
    <w:rsid w:val="006F3B76"/>
    <w:rsid w:val="006F6C5D"/>
    <w:rsid w:val="006F6E90"/>
    <w:rsid w:val="00701932"/>
    <w:rsid w:val="0071107C"/>
    <w:rsid w:val="00716EEF"/>
    <w:rsid w:val="00725744"/>
    <w:rsid w:val="007306A2"/>
    <w:rsid w:val="00731359"/>
    <w:rsid w:val="00735C33"/>
    <w:rsid w:val="00752B69"/>
    <w:rsid w:val="00753031"/>
    <w:rsid w:val="00763AC2"/>
    <w:rsid w:val="00771534"/>
    <w:rsid w:val="007715BD"/>
    <w:rsid w:val="00772E79"/>
    <w:rsid w:val="00775741"/>
    <w:rsid w:val="00780290"/>
    <w:rsid w:val="007807F3"/>
    <w:rsid w:val="00785B26"/>
    <w:rsid w:val="007906F8"/>
    <w:rsid w:val="00793751"/>
    <w:rsid w:val="00796AE8"/>
    <w:rsid w:val="007A3A8A"/>
    <w:rsid w:val="007B27C1"/>
    <w:rsid w:val="007B4B02"/>
    <w:rsid w:val="007E1F91"/>
    <w:rsid w:val="007E693B"/>
    <w:rsid w:val="007E7BCD"/>
    <w:rsid w:val="007F38C9"/>
    <w:rsid w:val="007F4D40"/>
    <w:rsid w:val="0080138C"/>
    <w:rsid w:val="008022C1"/>
    <w:rsid w:val="0080470B"/>
    <w:rsid w:val="00814447"/>
    <w:rsid w:val="00822669"/>
    <w:rsid w:val="008266C2"/>
    <w:rsid w:val="00831791"/>
    <w:rsid w:val="008410A1"/>
    <w:rsid w:val="008423DC"/>
    <w:rsid w:val="0084584D"/>
    <w:rsid w:val="00855876"/>
    <w:rsid w:val="00864876"/>
    <w:rsid w:val="0086686D"/>
    <w:rsid w:val="00867022"/>
    <w:rsid w:val="00881152"/>
    <w:rsid w:val="008835A0"/>
    <w:rsid w:val="00885C81"/>
    <w:rsid w:val="00887533"/>
    <w:rsid w:val="00887626"/>
    <w:rsid w:val="0089740D"/>
    <w:rsid w:val="008A2A38"/>
    <w:rsid w:val="008A58D1"/>
    <w:rsid w:val="008A6A4D"/>
    <w:rsid w:val="008B7EDB"/>
    <w:rsid w:val="008C18EC"/>
    <w:rsid w:val="008C4012"/>
    <w:rsid w:val="008D0D03"/>
    <w:rsid w:val="008D733A"/>
    <w:rsid w:val="008D740C"/>
    <w:rsid w:val="008E3CBE"/>
    <w:rsid w:val="008F1A0C"/>
    <w:rsid w:val="008F208B"/>
    <w:rsid w:val="008F3FF7"/>
    <w:rsid w:val="008F4A7D"/>
    <w:rsid w:val="008F5599"/>
    <w:rsid w:val="00900AE4"/>
    <w:rsid w:val="00902343"/>
    <w:rsid w:val="009041FA"/>
    <w:rsid w:val="00904E69"/>
    <w:rsid w:val="0091156E"/>
    <w:rsid w:val="00915E33"/>
    <w:rsid w:val="009231C3"/>
    <w:rsid w:val="00923B10"/>
    <w:rsid w:val="009279B7"/>
    <w:rsid w:val="009305CF"/>
    <w:rsid w:val="00932FBF"/>
    <w:rsid w:val="0094061A"/>
    <w:rsid w:val="00940A60"/>
    <w:rsid w:val="009436CF"/>
    <w:rsid w:val="00945D9C"/>
    <w:rsid w:val="009656C4"/>
    <w:rsid w:val="009708F6"/>
    <w:rsid w:val="00971502"/>
    <w:rsid w:val="0098014F"/>
    <w:rsid w:val="00983FE5"/>
    <w:rsid w:val="00984E17"/>
    <w:rsid w:val="009853B7"/>
    <w:rsid w:val="00985C38"/>
    <w:rsid w:val="00987B23"/>
    <w:rsid w:val="00991C5F"/>
    <w:rsid w:val="009933B9"/>
    <w:rsid w:val="009A1B0B"/>
    <w:rsid w:val="009A2066"/>
    <w:rsid w:val="009A3642"/>
    <w:rsid w:val="009A5014"/>
    <w:rsid w:val="009A62C5"/>
    <w:rsid w:val="009B02D2"/>
    <w:rsid w:val="009B784E"/>
    <w:rsid w:val="009C2BCB"/>
    <w:rsid w:val="009C6401"/>
    <w:rsid w:val="009C667E"/>
    <w:rsid w:val="009D01E9"/>
    <w:rsid w:val="009D1E10"/>
    <w:rsid w:val="009E575D"/>
    <w:rsid w:val="009F575A"/>
    <w:rsid w:val="00A0468B"/>
    <w:rsid w:val="00A04D7D"/>
    <w:rsid w:val="00A0546C"/>
    <w:rsid w:val="00A05AB9"/>
    <w:rsid w:val="00A13A16"/>
    <w:rsid w:val="00A17CCE"/>
    <w:rsid w:val="00A2303B"/>
    <w:rsid w:val="00A25AC4"/>
    <w:rsid w:val="00A315A5"/>
    <w:rsid w:val="00A32B2C"/>
    <w:rsid w:val="00A37C23"/>
    <w:rsid w:val="00A418C7"/>
    <w:rsid w:val="00A41A67"/>
    <w:rsid w:val="00A4335F"/>
    <w:rsid w:val="00A53206"/>
    <w:rsid w:val="00A53C01"/>
    <w:rsid w:val="00A54361"/>
    <w:rsid w:val="00A56691"/>
    <w:rsid w:val="00A64AF4"/>
    <w:rsid w:val="00A722B9"/>
    <w:rsid w:val="00A7579D"/>
    <w:rsid w:val="00AA114A"/>
    <w:rsid w:val="00AA2098"/>
    <w:rsid w:val="00AA3AC9"/>
    <w:rsid w:val="00AA4FC9"/>
    <w:rsid w:val="00AB0BEF"/>
    <w:rsid w:val="00AB3D4F"/>
    <w:rsid w:val="00AB5ECA"/>
    <w:rsid w:val="00AB6122"/>
    <w:rsid w:val="00AC022A"/>
    <w:rsid w:val="00AC5EA9"/>
    <w:rsid w:val="00AD0E68"/>
    <w:rsid w:val="00AE053F"/>
    <w:rsid w:val="00AE2C1C"/>
    <w:rsid w:val="00AE2DA7"/>
    <w:rsid w:val="00AF2C3D"/>
    <w:rsid w:val="00AF76BC"/>
    <w:rsid w:val="00AF78BA"/>
    <w:rsid w:val="00B02BC3"/>
    <w:rsid w:val="00B05657"/>
    <w:rsid w:val="00B061D2"/>
    <w:rsid w:val="00B16641"/>
    <w:rsid w:val="00B30350"/>
    <w:rsid w:val="00B40AE7"/>
    <w:rsid w:val="00B53C5E"/>
    <w:rsid w:val="00B61F3A"/>
    <w:rsid w:val="00B7344F"/>
    <w:rsid w:val="00B74090"/>
    <w:rsid w:val="00B83FE3"/>
    <w:rsid w:val="00B900CB"/>
    <w:rsid w:val="00B9171F"/>
    <w:rsid w:val="00B91819"/>
    <w:rsid w:val="00B947BA"/>
    <w:rsid w:val="00BA39E6"/>
    <w:rsid w:val="00BB10D8"/>
    <w:rsid w:val="00BB1DC8"/>
    <w:rsid w:val="00BB67F1"/>
    <w:rsid w:val="00BC0BD3"/>
    <w:rsid w:val="00BC729E"/>
    <w:rsid w:val="00BC7B5D"/>
    <w:rsid w:val="00BE52AD"/>
    <w:rsid w:val="00BE7D41"/>
    <w:rsid w:val="00BF03FF"/>
    <w:rsid w:val="00BF0A88"/>
    <w:rsid w:val="00C03400"/>
    <w:rsid w:val="00C10396"/>
    <w:rsid w:val="00C149B6"/>
    <w:rsid w:val="00C208F0"/>
    <w:rsid w:val="00C24C39"/>
    <w:rsid w:val="00C3330C"/>
    <w:rsid w:val="00C37347"/>
    <w:rsid w:val="00C43C98"/>
    <w:rsid w:val="00C47D11"/>
    <w:rsid w:val="00C6766D"/>
    <w:rsid w:val="00C700AB"/>
    <w:rsid w:val="00C70A01"/>
    <w:rsid w:val="00C815B2"/>
    <w:rsid w:val="00C9478C"/>
    <w:rsid w:val="00C96266"/>
    <w:rsid w:val="00CA71BC"/>
    <w:rsid w:val="00CB0FA1"/>
    <w:rsid w:val="00CB79C0"/>
    <w:rsid w:val="00CD08C6"/>
    <w:rsid w:val="00CD3D13"/>
    <w:rsid w:val="00CD5297"/>
    <w:rsid w:val="00CD71A1"/>
    <w:rsid w:val="00CD75EC"/>
    <w:rsid w:val="00CD7A4B"/>
    <w:rsid w:val="00CE0217"/>
    <w:rsid w:val="00CE093C"/>
    <w:rsid w:val="00CE3C7E"/>
    <w:rsid w:val="00CF6FBC"/>
    <w:rsid w:val="00CF6FD4"/>
    <w:rsid w:val="00D05F5C"/>
    <w:rsid w:val="00D16E49"/>
    <w:rsid w:val="00D200FD"/>
    <w:rsid w:val="00D207A4"/>
    <w:rsid w:val="00D20BB8"/>
    <w:rsid w:val="00D32284"/>
    <w:rsid w:val="00D34731"/>
    <w:rsid w:val="00D36AE4"/>
    <w:rsid w:val="00D416B9"/>
    <w:rsid w:val="00D62668"/>
    <w:rsid w:val="00D6599C"/>
    <w:rsid w:val="00D75ECD"/>
    <w:rsid w:val="00D76481"/>
    <w:rsid w:val="00D85959"/>
    <w:rsid w:val="00D9350D"/>
    <w:rsid w:val="00DA3958"/>
    <w:rsid w:val="00DA3EB4"/>
    <w:rsid w:val="00DA63C2"/>
    <w:rsid w:val="00DB2358"/>
    <w:rsid w:val="00DB773F"/>
    <w:rsid w:val="00DB7CBB"/>
    <w:rsid w:val="00DC021C"/>
    <w:rsid w:val="00DC1055"/>
    <w:rsid w:val="00DC7E8B"/>
    <w:rsid w:val="00DD1458"/>
    <w:rsid w:val="00DD147C"/>
    <w:rsid w:val="00DD5F3D"/>
    <w:rsid w:val="00DE38FB"/>
    <w:rsid w:val="00DE7632"/>
    <w:rsid w:val="00DF5DBC"/>
    <w:rsid w:val="00E0283F"/>
    <w:rsid w:val="00E03084"/>
    <w:rsid w:val="00E11554"/>
    <w:rsid w:val="00E1312D"/>
    <w:rsid w:val="00E13A53"/>
    <w:rsid w:val="00E20E95"/>
    <w:rsid w:val="00E24B3F"/>
    <w:rsid w:val="00E33F9C"/>
    <w:rsid w:val="00E351F3"/>
    <w:rsid w:val="00E42EB5"/>
    <w:rsid w:val="00E4310F"/>
    <w:rsid w:val="00E45466"/>
    <w:rsid w:val="00E50FDF"/>
    <w:rsid w:val="00E52E76"/>
    <w:rsid w:val="00E53312"/>
    <w:rsid w:val="00E55E51"/>
    <w:rsid w:val="00E571C9"/>
    <w:rsid w:val="00E661EB"/>
    <w:rsid w:val="00E7275C"/>
    <w:rsid w:val="00E74693"/>
    <w:rsid w:val="00E82C53"/>
    <w:rsid w:val="00E83905"/>
    <w:rsid w:val="00E853EA"/>
    <w:rsid w:val="00E8594D"/>
    <w:rsid w:val="00E85C7A"/>
    <w:rsid w:val="00E90441"/>
    <w:rsid w:val="00E90B56"/>
    <w:rsid w:val="00E92926"/>
    <w:rsid w:val="00E9406B"/>
    <w:rsid w:val="00E96F3B"/>
    <w:rsid w:val="00EA2B00"/>
    <w:rsid w:val="00EB07BD"/>
    <w:rsid w:val="00EB5601"/>
    <w:rsid w:val="00EB5AF2"/>
    <w:rsid w:val="00ED356D"/>
    <w:rsid w:val="00EE6752"/>
    <w:rsid w:val="00EF1063"/>
    <w:rsid w:val="00EF2750"/>
    <w:rsid w:val="00EF40B4"/>
    <w:rsid w:val="00F00EE9"/>
    <w:rsid w:val="00F04EB1"/>
    <w:rsid w:val="00F06E7B"/>
    <w:rsid w:val="00F12441"/>
    <w:rsid w:val="00F15C78"/>
    <w:rsid w:val="00F20CC7"/>
    <w:rsid w:val="00F232B0"/>
    <w:rsid w:val="00F26FBE"/>
    <w:rsid w:val="00F3518F"/>
    <w:rsid w:val="00F419D6"/>
    <w:rsid w:val="00F45E53"/>
    <w:rsid w:val="00F45F20"/>
    <w:rsid w:val="00F529F6"/>
    <w:rsid w:val="00F549A1"/>
    <w:rsid w:val="00F60382"/>
    <w:rsid w:val="00F643A6"/>
    <w:rsid w:val="00F65F01"/>
    <w:rsid w:val="00F7224B"/>
    <w:rsid w:val="00F73BFF"/>
    <w:rsid w:val="00F7646E"/>
    <w:rsid w:val="00F7665E"/>
    <w:rsid w:val="00F80634"/>
    <w:rsid w:val="00F81164"/>
    <w:rsid w:val="00F90E66"/>
    <w:rsid w:val="00F9206D"/>
    <w:rsid w:val="00FA1599"/>
    <w:rsid w:val="00FA4734"/>
    <w:rsid w:val="00FB0E0E"/>
    <w:rsid w:val="00FB4308"/>
    <w:rsid w:val="00FC21FE"/>
    <w:rsid w:val="00FC3AEB"/>
    <w:rsid w:val="00FC7E7D"/>
    <w:rsid w:val="00FD3D9C"/>
    <w:rsid w:val="00FD7883"/>
    <w:rsid w:val="00FE0550"/>
    <w:rsid w:val="00FE3FE6"/>
    <w:rsid w:val="00FE6AD1"/>
    <w:rsid w:val="00FE6C39"/>
    <w:rsid w:val="00FF434F"/>
    <w:rsid w:val="00FF5BE1"/>
    <w:rsid w:val="00FF5D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5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5C32"/>
    <w:pPr>
      <w:ind w:left="720"/>
    </w:pPr>
  </w:style>
  <w:style w:type="character" w:styleId="Hyperlink">
    <w:name w:val="Hyperlink"/>
    <w:basedOn w:val="DefaultParagraphFont"/>
    <w:uiPriority w:val="99"/>
    <w:rsid w:val="009B02D2"/>
    <w:rPr>
      <w:color w:val="0000FF"/>
      <w:u w:val="single"/>
    </w:rPr>
  </w:style>
  <w:style w:type="paragraph" w:styleId="Header">
    <w:name w:val="header"/>
    <w:basedOn w:val="Normal"/>
    <w:link w:val="HeaderChar"/>
    <w:uiPriority w:val="99"/>
    <w:rsid w:val="00796AE8"/>
    <w:pPr>
      <w:tabs>
        <w:tab w:val="center" w:pos="4677"/>
        <w:tab w:val="right" w:pos="9355"/>
      </w:tabs>
      <w:spacing w:after="0" w:line="240" w:lineRule="auto"/>
    </w:pPr>
    <w:rPr>
      <w:sz w:val="20"/>
      <w:szCs w:val="20"/>
      <w:lang w:val="uk-UA" w:eastAsia="uk-UA"/>
    </w:rPr>
  </w:style>
  <w:style w:type="character" w:customStyle="1" w:styleId="HeaderChar">
    <w:name w:val="Header Char"/>
    <w:basedOn w:val="DefaultParagraphFont"/>
    <w:link w:val="Header"/>
    <w:uiPriority w:val="99"/>
    <w:locked/>
    <w:rsid w:val="00796AE8"/>
  </w:style>
  <w:style w:type="paragraph" w:styleId="Footer">
    <w:name w:val="footer"/>
    <w:basedOn w:val="Normal"/>
    <w:link w:val="FooterChar"/>
    <w:uiPriority w:val="99"/>
    <w:rsid w:val="00796AE8"/>
    <w:pPr>
      <w:tabs>
        <w:tab w:val="center" w:pos="4677"/>
        <w:tab w:val="right" w:pos="9355"/>
      </w:tabs>
      <w:spacing w:after="0" w:line="240" w:lineRule="auto"/>
    </w:pPr>
    <w:rPr>
      <w:sz w:val="20"/>
      <w:szCs w:val="20"/>
      <w:lang w:val="uk-UA" w:eastAsia="uk-UA"/>
    </w:rPr>
  </w:style>
  <w:style w:type="character" w:customStyle="1" w:styleId="FooterChar">
    <w:name w:val="Footer Char"/>
    <w:basedOn w:val="DefaultParagraphFont"/>
    <w:link w:val="Footer"/>
    <w:uiPriority w:val="99"/>
    <w:locked/>
    <w:rsid w:val="00796AE8"/>
  </w:style>
  <w:style w:type="paragraph" w:styleId="BalloonText">
    <w:name w:val="Balloon Text"/>
    <w:basedOn w:val="Normal"/>
    <w:link w:val="BalloonTextChar"/>
    <w:uiPriority w:val="99"/>
    <w:semiHidden/>
    <w:rsid w:val="001C23E3"/>
    <w:pPr>
      <w:spacing w:after="0"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1C23E3"/>
    <w:rPr>
      <w:rFonts w:ascii="Tahoma" w:hAnsi="Tahoma" w:cs="Tahoma"/>
      <w:sz w:val="16"/>
      <w:szCs w:val="16"/>
    </w:rPr>
  </w:style>
  <w:style w:type="table" w:styleId="TableGrid">
    <w:name w:val="Table Grid"/>
    <w:basedOn w:val="TableNormal"/>
    <w:uiPriority w:val="99"/>
    <w:rsid w:val="002C7D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1F76DA"/>
    <w:pPr>
      <w:widowControl w:val="0"/>
      <w:ind w:firstLine="320"/>
      <w:jc w:val="both"/>
    </w:pPr>
    <w:rPr>
      <w:rFonts w:ascii="Times New Roman" w:eastAsia="Times New Roman" w:hAnsi="Times New Roman"/>
      <w:sz w:val="20"/>
      <w:szCs w:val="20"/>
    </w:rPr>
  </w:style>
  <w:style w:type="paragraph" w:styleId="NormalWeb">
    <w:name w:val="Normal (Web)"/>
    <w:basedOn w:val="Normal"/>
    <w:uiPriority w:val="99"/>
    <w:rsid w:val="001F7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E52E76"/>
  </w:style>
  <w:style w:type="character" w:styleId="Strong">
    <w:name w:val="Strong"/>
    <w:basedOn w:val="DefaultParagraphFont"/>
    <w:uiPriority w:val="99"/>
    <w:qFormat/>
    <w:locked/>
    <w:rsid w:val="00080B7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uk.wikipedia.org/wiki/%D0%91%D1%83%D0%BA%D0%BA%D1%80%D0%BE%D1%81%D0%B8%D0%BD%D0%B3" TargetMode="External"/><Relationship Id="rId18" Type="http://schemas.openxmlformats.org/officeDocument/2006/relationships/hyperlink" Target="https://snob.ru/selected/entry/122243.%202017" TargetMode="External"/><Relationship Id="rId3" Type="http://schemas.openxmlformats.org/officeDocument/2006/relationships/settings" Target="settings.xml"/><Relationship Id="rId21" Type="http://schemas.openxmlformats.org/officeDocument/2006/relationships/hyperlink" Target="https://tsn.ua/kyiv/prodazh-biznesu-i-proschalna-sms-ubitiy-v-centri-kiyeva-pidpriyemec-peredchuvav-nablizhennya-smerti-880093.html"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uk.wikipedia.org/wiki/%D0%9C%D0%B0%D0%B9%D1%81%D1%82%D0%B5%D1%80-%D0%BA%D0%BB%D0%B0%D1%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olerspace.org.ua/Skapbn-ps/01.htm" TargetMode="External"/><Relationship Id="rId20" Type="http://schemas.openxmlformats.org/officeDocument/2006/relationships/hyperlink" Target="https://ua.112.ua/statji/synii-kyt-chomu-ukraina-prohraie-internetu-dytiachi-zhyttia-385327.html.%202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kipt.sumdu.edu.ua/vykhovannia/psykholohichna-sluzhba/item/533-zhyttievi-tsinnosti-osobystosti.html%20.%202017" TargetMode="External"/><Relationship Id="rId23" Type="http://schemas.openxmlformats.org/officeDocument/2006/relationships/hyperlink" Target="https://uk.wikipedia.org/wiki/%D0%A4%D0%BB%D0%B5%D1%88%D0%BC%D0%BE%D0%B1" TargetMode="External"/><Relationship Id="rId10" Type="http://schemas.openxmlformats.org/officeDocument/2006/relationships/oleObject" Target="embeddings/oleObject2.bin"/><Relationship Id="rId19" Type="http://schemas.openxmlformats.org/officeDocument/2006/relationships/hyperlink" Target="http://www.onlandia.org.ua/vo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lady.tochka.net/20870-detskie-samoubiystva-shokiruyushchie-tsifry-i-prichiny%20.%202012" TargetMode="External"/><Relationship Id="rId22" Type="http://schemas.openxmlformats.org/officeDocument/2006/relationships/hyperlink" Target="https://aae.su/statistika-suitsida-2017-po-stran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692</TotalTime>
  <Pages>37</Pages>
  <Words>9146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Sabotazh</cp:lastModifiedBy>
  <cp:revision>23</cp:revision>
  <cp:lastPrinted>2018-03-21T13:20:00Z</cp:lastPrinted>
  <dcterms:created xsi:type="dcterms:W3CDTF">2018-03-19T13:40:00Z</dcterms:created>
  <dcterms:modified xsi:type="dcterms:W3CDTF">2019-04-18T19:15:00Z</dcterms:modified>
</cp:coreProperties>
</file>