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26" w:rsidRPr="009D67FA" w:rsidRDefault="0095245D" w:rsidP="00EF1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та завдання навчальної дисципліни </w:t>
      </w:r>
      <w:r w:rsidR="00EF1726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EF1726" w:rsidRPr="00EF1726">
        <w:rPr>
          <w:rFonts w:ascii="Times New Roman" w:hAnsi="Times New Roman" w:cs="Times New Roman"/>
          <w:b/>
          <w:sz w:val="28"/>
          <w:szCs w:val="28"/>
          <w:lang w:val="uk-UA"/>
        </w:rPr>
        <w:t>Теорія і практика професійної підготовки молоді у закладах освіти української діаспори»</w:t>
      </w:r>
    </w:p>
    <w:p w:rsidR="00EF1726" w:rsidRPr="009D67FA" w:rsidRDefault="00EF1726" w:rsidP="00EF1726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24B4" w:rsidRPr="009D67FA" w:rsidRDefault="00BA24B4" w:rsidP="00BA24B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67FA">
        <w:rPr>
          <w:rFonts w:ascii="Times New Roman" w:hAnsi="Times New Roman"/>
          <w:i/>
          <w:sz w:val="28"/>
          <w:szCs w:val="28"/>
          <w:lang w:val="uk-UA"/>
        </w:rPr>
        <w:t>Мета курсу</w:t>
      </w:r>
      <w:r w:rsidRPr="009D67FA">
        <w:rPr>
          <w:rFonts w:ascii="Times New Roman" w:hAnsi="Times New Roman"/>
          <w:sz w:val="28"/>
          <w:szCs w:val="28"/>
          <w:lang w:val="uk-UA"/>
        </w:rPr>
        <w:t xml:space="preserve"> − розкрити науково-теоретичні засади, зміст, форми і методи підготовки спеціалістів для трудової діяльності у науковій, культурно-освітній і господарській сферах у закладах освіти української діаспори, визначити можливість використання набутого ними досвіду у становленні фахівців-професіоналів у незалежній Україні.</w:t>
      </w:r>
    </w:p>
    <w:p w:rsidR="00BA24B4" w:rsidRPr="009D67FA" w:rsidRDefault="00BA24B4" w:rsidP="00BA24B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24B4" w:rsidRPr="009D67FA" w:rsidRDefault="00BA24B4" w:rsidP="00BA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«Теорія і практика професійної підготовки молоді у закладах освіти української діаспори» </w:t>
      </w:r>
      <w:r w:rsidRPr="009D67FA">
        <w:rPr>
          <w:rFonts w:ascii="Times New Roman" w:hAnsi="Times New Roman" w:cs="Times New Roman"/>
          <w:i/>
          <w:sz w:val="28"/>
          <w:szCs w:val="28"/>
          <w:lang w:val="uk-UA"/>
        </w:rPr>
        <w:t>покликана сприяти</w:t>
      </w:r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 розумінню професійної підготовки як чинника підготовки фахівців для трудової діяльності у різних галузях економіки, науки і культури, усвідомленню наукових основ, змісту, форм і методів професійної підготовки молоді для різних сфер трудової діяльності у навчальних закладах української діаспори.</w:t>
      </w:r>
    </w:p>
    <w:p w:rsidR="00BA24B4" w:rsidRPr="009D67FA" w:rsidRDefault="00BA24B4" w:rsidP="00BA24B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  <w:lang w:val="uk-UA"/>
        </w:rPr>
      </w:pPr>
    </w:p>
    <w:p w:rsidR="00BA24B4" w:rsidRPr="009D67FA" w:rsidRDefault="00BA24B4" w:rsidP="00BA24B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D67FA">
        <w:rPr>
          <w:rFonts w:ascii="Times New Roman" w:hAnsi="Times New Roman"/>
          <w:i/>
          <w:color w:val="000000"/>
          <w:spacing w:val="1"/>
          <w:sz w:val="28"/>
          <w:szCs w:val="28"/>
          <w:lang w:val="uk-UA"/>
        </w:rPr>
        <w:t>У результаті вивчення дисципліни студенти повинні:</w:t>
      </w:r>
    </w:p>
    <w:p w:rsidR="00BA24B4" w:rsidRPr="009D67FA" w:rsidRDefault="00BA24B4" w:rsidP="00BA24B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67FA">
        <w:rPr>
          <w:rFonts w:ascii="Times New Roman" w:hAnsi="Times New Roman" w:cs="Times New Roman"/>
          <w:bCs/>
          <w:i/>
          <w:color w:val="000000"/>
          <w:spacing w:val="-9"/>
          <w:sz w:val="28"/>
          <w:szCs w:val="28"/>
          <w:lang w:val="uk-UA"/>
        </w:rPr>
        <w:t>Знати:</w:t>
      </w:r>
      <w:r w:rsidRPr="009D67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BA24B4" w:rsidRPr="009D67FA" w:rsidRDefault="00BA24B4" w:rsidP="00BA24B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– соціально-економічні, політичні, культурно-освітні умови становлення та діяльності українських закладів професійної підготовки молоді за межами України, </w:t>
      </w:r>
    </w:p>
    <w:p w:rsidR="00BA24B4" w:rsidRPr="009D67FA" w:rsidRDefault="00BA24B4" w:rsidP="00BA24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7FA">
        <w:rPr>
          <w:rFonts w:ascii="Times New Roman" w:hAnsi="Times New Roman" w:cs="Times New Roman"/>
          <w:sz w:val="28"/>
          <w:szCs w:val="28"/>
          <w:lang w:val="uk-UA"/>
        </w:rPr>
        <w:t>головні тенденції та особливості їхнього функціонування на різних етапах розвитку;</w:t>
      </w:r>
    </w:p>
    <w:p w:rsidR="00BA24B4" w:rsidRPr="009D67FA" w:rsidRDefault="00BA24B4" w:rsidP="00BA24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основні положення науково-педагогічного доробку теоретиків і практиків фахового становлення молоді в державах масового осідку українців-емігрантів; </w:t>
      </w:r>
    </w:p>
    <w:p w:rsidR="00BA24B4" w:rsidRPr="009D67FA" w:rsidRDefault="00BA24B4" w:rsidP="00BA24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7FA">
        <w:rPr>
          <w:rFonts w:ascii="Times New Roman" w:hAnsi="Times New Roman" w:cs="Times New Roman"/>
          <w:sz w:val="28"/>
          <w:szCs w:val="28"/>
          <w:lang w:val="uk-UA"/>
        </w:rPr>
        <w:t>форми і методи опанування професії у закладах освіти українського зарубіжжя;</w:t>
      </w:r>
    </w:p>
    <w:p w:rsidR="00BA24B4" w:rsidRPr="009D67FA" w:rsidRDefault="00BA24B4" w:rsidP="00BA24B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24B4" w:rsidRPr="009D67FA" w:rsidRDefault="00BA24B4" w:rsidP="00BA24B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bCs/>
          <w:i/>
          <w:color w:val="000000"/>
          <w:spacing w:val="-8"/>
          <w:sz w:val="28"/>
          <w:szCs w:val="28"/>
          <w:lang w:val="uk-UA"/>
        </w:rPr>
      </w:pPr>
      <w:r w:rsidRPr="009D67FA">
        <w:rPr>
          <w:rFonts w:ascii="Times New Roman" w:hAnsi="Times New Roman"/>
          <w:bCs/>
          <w:i/>
          <w:color w:val="000000"/>
          <w:spacing w:val="-8"/>
          <w:sz w:val="28"/>
          <w:szCs w:val="28"/>
          <w:lang w:val="uk-UA"/>
        </w:rPr>
        <w:t>Вміти:</w:t>
      </w:r>
    </w:p>
    <w:p w:rsidR="00BA24B4" w:rsidRPr="009D67FA" w:rsidRDefault="00BA24B4" w:rsidP="00BA24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виявляти соціально-економічні, політичні, культурно-освітні умови становлення та діяльності українських закладів професійної підготовки молоді за межами України, </w:t>
      </w:r>
    </w:p>
    <w:p w:rsidR="00BA24B4" w:rsidRPr="009D67FA" w:rsidRDefault="00BA24B4" w:rsidP="00BA24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7FA">
        <w:rPr>
          <w:rFonts w:ascii="Times New Roman" w:hAnsi="Times New Roman" w:cs="Times New Roman"/>
          <w:sz w:val="28"/>
          <w:szCs w:val="28"/>
          <w:lang w:val="uk-UA"/>
        </w:rPr>
        <w:t>аналізувати головні тенденції та особливості їхнього функціонування на різних етапах розвитку;</w:t>
      </w:r>
    </w:p>
    <w:p w:rsidR="00BA24B4" w:rsidRPr="009D67FA" w:rsidRDefault="00BA24B4" w:rsidP="00BA24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актуалізувати науково-педагогічний доробок теоретиків і практиків фахового становлення молоді в державах масового осідку українців-емігрантів; </w:t>
      </w:r>
    </w:p>
    <w:p w:rsidR="00BA24B4" w:rsidRPr="009D67FA" w:rsidRDefault="00BA24B4" w:rsidP="00BA24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критично осмислювати й узагальнити позитивний досвід фахової підготовки молоді в українських освітніх інституціях діаспори задля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9D67FA">
        <w:rPr>
          <w:rFonts w:ascii="Times New Roman" w:hAnsi="Times New Roman" w:cs="Times New Roman"/>
          <w:sz w:val="28"/>
          <w:szCs w:val="28"/>
          <w:lang w:val="uk-UA"/>
        </w:rPr>
        <w:t>використання у практичній діяльності закладів освіти сучасної України.</w:t>
      </w:r>
    </w:p>
    <w:p w:rsidR="00BA24B4" w:rsidRPr="009D67FA" w:rsidRDefault="00BA24B4" w:rsidP="00BA2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24B4" w:rsidRPr="009D67FA" w:rsidRDefault="00BA24B4" w:rsidP="00BA24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РЕКОМЕНДОВАНОЇ ЛІТЕРАТУРИ</w:t>
      </w:r>
    </w:p>
    <w:p w:rsidR="00BA24B4" w:rsidRPr="00FD61D4" w:rsidRDefault="00BA24B4" w:rsidP="00BA24B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1D4">
        <w:rPr>
          <w:rFonts w:ascii="Times New Roman" w:hAnsi="Times New Roman" w:cs="Times New Roman"/>
          <w:sz w:val="28"/>
          <w:szCs w:val="28"/>
          <w:lang w:val="uk-UA"/>
        </w:rPr>
        <w:t>Антологія педагогічної думки Східної Галичини та українського зарубіжжя ХХ століття: навчальний посібник / [Т.К.Завгородня, З.І.</w:t>
      </w:r>
      <w:proofErr w:type="spellStart"/>
      <w:r w:rsidRPr="00FD61D4">
        <w:rPr>
          <w:rFonts w:ascii="Times New Roman" w:hAnsi="Times New Roman" w:cs="Times New Roman"/>
          <w:sz w:val="28"/>
          <w:szCs w:val="28"/>
          <w:lang w:val="uk-UA"/>
        </w:rPr>
        <w:t>Нагачевська</w:t>
      </w:r>
      <w:proofErr w:type="spellEnd"/>
      <w:r w:rsidRPr="00FD61D4">
        <w:rPr>
          <w:rFonts w:ascii="Times New Roman" w:hAnsi="Times New Roman" w:cs="Times New Roman"/>
          <w:sz w:val="28"/>
          <w:szCs w:val="28"/>
          <w:lang w:val="uk-UA"/>
        </w:rPr>
        <w:t>, Н.М.</w:t>
      </w:r>
      <w:proofErr w:type="spellStart"/>
      <w:r w:rsidRPr="00FD61D4">
        <w:rPr>
          <w:rFonts w:ascii="Times New Roman" w:hAnsi="Times New Roman" w:cs="Times New Roman"/>
          <w:sz w:val="28"/>
          <w:szCs w:val="28"/>
          <w:lang w:val="uk-UA"/>
        </w:rPr>
        <w:t>Салига</w:t>
      </w:r>
      <w:proofErr w:type="spellEnd"/>
      <w:r w:rsidRPr="00FD61D4">
        <w:rPr>
          <w:rFonts w:ascii="Times New Roman" w:hAnsi="Times New Roman" w:cs="Times New Roman"/>
          <w:sz w:val="28"/>
          <w:szCs w:val="28"/>
          <w:lang w:val="uk-UA"/>
        </w:rPr>
        <w:t xml:space="preserve"> та ін.]. – Івано-Франківськ: Вид-во "Плай" ЦІТ Прикарпатського </w:t>
      </w:r>
      <w:r w:rsidRPr="00FD61D4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національного університету імені Василя Стефаника, 2008. – С. 218-227. (Гриф МОН України). [</w:t>
      </w:r>
      <w:proofErr w:type="spellStart"/>
      <w:r w:rsidRPr="00FD61D4">
        <w:rPr>
          <w:rFonts w:ascii="Times New Roman" w:hAnsi="Times New Roman" w:cs="Times New Roman"/>
          <w:sz w:val="28"/>
          <w:szCs w:val="28"/>
          <w:lang w:val="uk-UA"/>
        </w:rPr>
        <w:t>Джус</w:t>
      </w:r>
      <w:proofErr w:type="spellEnd"/>
      <w:r w:rsidRPr="00FD61D4">
        <w:rPr>
          <w:rFonts w:ascii="Times New Roman" w:hAnsi="Times New Roman" w:cs="Times New Roman"/>
          <w:sz w:val="28"/>
          <w:szCs w:val="28"/>
          <w:lang w:val="uk-UA"/>
        </w:rPr>
        <w:t xml:space="preserve"> О.В. – 2 др. арк.].</w:t>
      </w:r>
    </w:p>
    <w:p w:rsidR="00BA24B4" w:rsidRPr="009D67FA" w:rsidRDefault="00BA24B4" w:rsidP="00BA24B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D67FA">
        <w:rPr>
          <w:rFonts w:ascii="Times New Roman" w:hAnsi="Times New Roman" w:cs="Times New Roman"/>
          <w:sz w:val="28"/>
          <w:szCs w:val="28"/>
          <w:lang w:val="uk-UA"/>
        </w:rPr>
        <w:t>Джус</w:t>
      </w:r>
      <w:proofErr w:type="spellEnd"/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 О. Високі школи української діаспори як чинник інтеграції зарубіжних українців у світове співтовариство / О.</w:t>
      </w:r>
      <w:proofErr w:type="spellStart"/>
      <w:r w:rsidRPr="009D67FA">
        <w:rPr>
          <w:rFonts w:ascii="Times New Roman" w:hAnsi="Times New Roman" w:cs="Times New Roman"/>
          <w:sz w:val="28"/>
          <w:szCs w:val="28"/>
          <w:lang w:val="uk-UA"/>
        </w:rPr>
        <w:t>Джус</w:t>
      </w:r>
      <w:proofErr w:type="spellEnd"/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9D67FA">
        <w:rPr>
          <w:rFonts w:ascii="Times New Roman" w:hAnsi="Times New Roman" w:cs="Times New Roman"/>
          <w:sz w:val="28"/>
          <w:szCs w:val="28"/>
          <w:lang w:val="uk-UA"/>
        </w:rPr>
        <w:t>Научные</w:t>
      </w:r>
      <w:proofErr w:type="spellEnd"/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67FA">
        <w:rPr>
          <w:rFonts w:ascii="Times New Roman" w:hAnsi="Times New Roman" w:cs="Times New Roman"/>
          <w:sz w:val="28"/>
          <w:szCs w:val="28"/>
          <w:lang w:val="uk-UA"/>
        </w:rPr>
        <w:t>труды</w:t>
      </w:r>
      <w:proofErr w:type="spellEnd"/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>“Современные</w:t>
      </w:r>
      <w:proofErr w:type="spellEnd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>тенденции</w:t>
      </w:r>
      <w:proofErr w:type="spellEnd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</w:t>
      </w:r>
      <w:proofErr w:type="spellStart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>педагогическом</w:t>
      </w:r>
      <w:proofErr w:type="spellEnd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>образовании</w:t>
      </w:r>
      <w:proofErr w:type="spellEnd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>науке</w:t>
      </w:r>
      <w:proofErr w:type="spellEnd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>Украины</w:t>
      </w:r>
      <w:proofErr w:type="spellEnd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>Израиля</w:t>
      </w:r>
      <w:proofErr w:type="spellEnd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путь к </w:t>
      </w:r>
      <w:proofErr w:type="spellStart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>интеграции”</w:t>
      </w:r>
      <w:proofErr w:type="spellEnd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</w:t>
      </w:r>
      <w:proofErr w:type="spellStart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>Ариэль</w:t>
      </w:r>
      <w:proofErr w:type="spellEnd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>государство</w:t>
      </w:r>
      <w:proofErr w:type="spellEnd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>Израиль</w:t>
      </w:r>
      <w:proofErr w:type="spellEnd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): </w:t>
      </w:r>
      <w:proofErr w:type="spellStart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>Университетский</w:t>
      </w:r>
      <w:proofErr w:type="spellEnd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 </w:t>
      </w:r>
      <w:proofErr w:type="spellStart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>Ариэль</w:t>
      </w:r>
      <w:proofErr w:type="spellEnd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</w:t>
      </w:r>
      <w:proofErr w:type="spellStart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>Самарии</w:t>
      </w:r>
      <w:proofErr w:type="spellEnd"/>
      <w:r w:rsidRPr="009D67FA">
        <w:rPr>
          <w:rFonts w:ascii="Times New Roman" w:hAnsi="Times New Roman" w:cs="Times New Roman"/>
          <w:bCs/>
          <w:sz w:val="28"/>
          <w:szCs w:val="28"/>
          <w:lang w:val="uk-UA"/>
        </w:rPr>
        <w:t>, 2013. – № 4. – С. 145-151.</w:t>
      </w:r>
    </w:p>
    <w:p w:rsidR="00BA24B4" w:rsidRPr="009D67FA" w:rsidRDefault="00BA24B4" w:rsidP="00BA24B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67FA">
        <w:rPr>
          <w:rFonts w:ascii="Times New Roman" w:hAnsi="Times New Roman" w:cs="Times New Roman"/>
          <w:sz w:val="28"/>
          <w:szCs w:val="28"/>
          <w:lang w:val="uk-UA"/>
        </w:rPr>
        <w:t>Джус</w:t>
      </w:r>
      <w:proofErr w:type="spellEnd"/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 О. Творча спадщина Софії </w:t>
      </w:r>
      <w:proofErr w:type="spellStart"/>
      <w:r w:rsidRPr="009D67FA">
        <w:rPr>
          <w:rFonts w:ascii="Times New Roman" w:hAnsi="Times New Roman" w:cs="Times New Roman"/>
          <w:sz w:val="28"/>
          <w:szCs w:val="28"/>
          <w:lang w:val="uk-UA"/>
        </w:rPr>
        <w:t>Русової</w:t>
      </w:r>
      <w:proofErr w:type="spellEnd"/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 періоду еміграції: Монографія / О.</w:t>
      </w:r>
      <w:proofErr w:type="spellStart"/>
      <w:r w:rsidRPr="009D67FA">
        <w:rPr>
          <w:rFonts w:ascii="Times New Roman" w:hAnsi="Times New Roman" w:cs="Times New Roman"/>
          <w:sz w:val="28"/>
          <w:szCs w:val="28"/>
          <w:lang w:val="uk-UA"/>
        </w:rPr>
        <w:t>Джус</w:t>
      </w:r>
      <w:proofErr w:type="spellEnd"/>
      <w:r w:rsidRPr="009D67FA">
        <w:rPr>
          <w:rFonts w:ascii="Times New Roman" w:hAnsi="Times New Roman" w:cs="Times New Roman"/>
          <w:sz w:val="28"/>
          <w:szCs w:val="28"/>
          <w:lang w:val="uk-UA"/>
        </w:rPr>
        <w:t>. – Івано-Франківськ: Плай, 2002. – 260 с.</w:t>
      </w:r>
    </w:p>
    <w:p w:rsidR="00BA24B4" w:rsidRPr="009D67FA" w:rsidRDefault="00BA24B4" w:rsidP="00BA24B4">
      <w:pPr>
        <w:pStyle w:val="a4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67FA">
        <w:rPr>
          <w:rFonts w:ascii="Times New Roman" w:hAnsi="Times New Roman" w:cs="Times New Roman"/>
          <w:sz w:val="28"/>
          <w:szCs w:val="28"/>
          <w:lang w:val="uk-UA"/>
        </w:rPr>
        <w:t>Джус</w:t>
      </w:r>
      <w:proofErr w:type="spellEnd"/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 О. Український робітничий університет у Празі – предтеча дистанційної освіти українського зарубіжжя / О. </w:t>
      </w:r>
      <w:proofErr w:type="spellStart"/>
      <w:r w:rsidRPr="009D67FA">
        <w:rPr>
          <w:rFonts w:ascii="Times New Roman" w:hAnsi="Times New Roman" w:cs="Times New Roman"/>
          <w:sz w:val="28"/>
          <w:szCs w:val="28"/>
          <w:lang w:val="uk-UA"/>
        </w:rPr>
        <w:t>Джус</w:t>
      </w:r>
      <w:proofErr w:type="spellEnd"/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 // Інновації в освіті: матеріали </w:t>
      </w:r>
      <w:proofErr w:type="spellStart"/>
      <w:r w:rsidRPr="009D67FA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. наук.-метод. </w:t>
      </w:r>
      <w:proofErr w:type="spellStart"/>
      <w:r w:rsidRPr="009D67FA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. (Київ, 16-17 жовтня 2012 р.): тези доповідей. – К.: Київ. нац. </w:t>
      </w:r>
      <w:proofErr w:type="spellStart"/>
      <w:r w:rsidRPr="009D67FA">
        <w:rPr>
          <w:rFonts w:ascii="Times New Roman" w:hAnsi="Times New Roman" w:cs="Times New Roman"/>
          <w:sz w:val="28"/>
          <w:szCs w:val="28"/>
          <w:lang w:val="uk-UA"/>
        </w:rPr>
        <w:t>торг.-екон</w:t>
      </w:r>
      <w:proofErr w:type="spellEnd"/>
      <w:r w:rsidRPr="009D67FA">
        <w:rPr>
          <w:rFonts w:ascii="Times New Roman" w:hAnsi="Times New Roman" w:cs="Times New Roman"/>
          <w:sz w:val="28"/>
          <w:szCs w:val="28"/>
          <w:lang w:val="uk-UA"/>
        </w:rPr>
        <w:t>. ун-т, 2012. – С. 32-34.</w:t>
      </w:r>
    </w:p>
    <w:p w:rsidR="00BA24B4" w:rsidRPr="00FD61D4" w:rsidRDefault="00BA24B4" w:rsidP="00BA24B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67FA">
        <w:rPr>
          <w:rFonts w:ascii="Times New Roman" w:hAnsi="Times New Roman" w:cs="Times New Roman"/>
          <w:sz w:val="28"/>
          <w:szCs w:val="28"/>
          <w:lang w:val="uk-UA"/>
        </w:rPr>
        <w:t>Джус</w:t>
      </w:r>
      <w:proofErr w:type="spellEnd"/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 О.В. Професійна підготовка молоді на військовому факультеті Українського народного університету в таборі інтернованих (Польща, 1921-1922 рр.) / О.В.</w:t>
      </w:r>
      <w:proofErr w:type="spellStart"/>
      <w:r w:rsidRPr="009D67FA">
        <w:rPr>
          <w:rFonts w:ascii="Times New Roman" w:hAnsi="Times New Roman" w:cs="Times New Roman"/>
          <w:sz w:val="28"/>
          <w:szCs w:val="28"/>
          <w:lang w:val="uk-UA"/>
        </w:rPr>
        <w:t>Джус</w:t>
      </w:r>
      <w:proofErr w:type="spellEnd"/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 // Міжнародна науково-практична конференція «</w:t>
      </w:r>
      <w:r w:rsidRPr="009D67F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Актуальні проблеми сучасної освіти та науки в контексті </w:t>
      </w:r>
      <w:proofErr w:type="spellStart"/>
      <w:r w:rsidRPr="009D67FA">
        <w:rPr>
          <w:rFonts w:ascii="Times New Roman" w:hAnsi="Times New Roman" w:cs="Times New Roman"/>
          <w:spacing w:val="-3"/>
          <w:sz w:val="28"/>
          <w:szCs w:val="28"/>
          <w:lang w:val="uk-UA"/>
        </w:rPr>
        <w:t>євроінтеграційного</w:t>
      </w:r>
      <w:proofErr w:type="spellEnd"/>
      <w:r w:rsidRPr="009D67F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поступу». – Луцьк, 2015. </w:t>
      </w:r>
    </w:p>
    <w:p w:rsidR="00BA24B4" w:rsidRPr="009D67FA" w:rsidRDefault="00BA24B4" w:rsidP="00BA24B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67FA">
        <w:rPr>
          <w:rFonts w:ascii="Times New Roman" w:hAnsi="Times New Roman" w:cs="Times New Roman"/>
          <w:sz w:val="28"/>
          <w:szCs w:val="28"/>
          <w:lang w:val="uk-UA"/>
        </w:rPr>
        <w:t>Джус</w:t>
      </w:r>
      <w:proofErr w:type="spellEnd"/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 О.В. Професійна підготовка молоді в Українській студії </w:t>
      </w:r>
      <w:proofErr w:type="spellStart"/>
      <w:r w:rsidRPr="009D67FA">
        <w:rPr>
          <w:rFonts w:ascii="Times New Roman" w:hAnsi="Times New Roman" w:cs="Times New Roman"/>
          <w:sz w:val="28"/>
          <w:szCs w:val="28"/>
          <w:lang w:val="uk-UA"/>
        </w:rPr>
        <w:t>пласти-</w:t>
      </w:r>
      <w:r>
        <w:rPr>
          <w:rFonts w:ascii="Times New Roman" w:hAnsi="Times New Roman" w:cs="Times New Roman"/>
          <w:sz w:val="28"/>
          <w:szCs w:val="28"/>
          <w:lang w:val="uk-UA"/>
        </w:rPr>
        <w:t>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мистецтва у Празі / О.В.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Обрії:</w:t>
      </w:r>
      <w:r w:rsidRPr="009D67FA">
        <w:rPr>
          <w:rFonts w:ascii="Times New Roman" w:hAnsi="Times New Roman" w:cs="Times New Roman"/>
          <w:sz w:val="28"/>
          <w:szCs w:val="28"/>
          <w:lang w:val="uk-UA"/>
        </w:rPr>
        <w:t xml:space="preserve"> Науково-педагогічний журнал Івано-Франківського ОІПОПП. – Івано-Франківськ, 2015. – № 1. – С. 12-15.</w:t>
      </w:r>
    </w:p>
    <w:p w:rsidR="00BA24B4" w:rsidRPr="009D67FA" w:rsidRDefault="00BA24B4" w:rsidP="00BA24B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9D67FA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Карась Г.В. Музична культура української діаспори у світовому </w:t>
      </w:r>
      <w:proofErr w:type="spellStart"/>
      <w:r w:rsidRPr="009D67FA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>часопросторі</w:t>
      </w:r>
      <w:proofErr w:type="spellEnd"/>
      <w:r w:rsidRPr="009D67FA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ХХ століття: монографія / Г.В.Карась. – Івано-Франківськ: </w:t>
      </w:r>
      <w:proofErr w:type="spellStart"/>
      <w:r w:rsidRPr="009D67FA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>Тіповіт</w:t>
      </w:r>
      <w:proofErr w:type="spellEnd"/>
      <w:r w:rsidRPr="009D67FA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>, 2012. – 1164 с.</w:t>
      </w:r>
    </w:p>
    <w:p w:rsidR="00BA24B4" w:rsidRPr="009D67FA" w:rsidRDefault="00BA24B4" w:rsidP="00BA24B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9D67FA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Мірний І. Український Високий Педагогічний Інститут ім. М.Драгоманова в Празі (1923-1933) / Мірний І. </w:t>
      </w:r>
      <w:r w:rsidRPr="009D67FA">
        <w:rPr>
          <w:rFonts w:ascii="Times New Roman" w:eastAsia="Calibri" w:hAnsi="Times New Roman" w:cs="Times New Roman"/>
          <w:spacing w:val="-1"/>
          <w:sz w:val="28"/>
          <w:szCs w:val="28"/>
        </w:rPr>
        <w:t>[</w:t>
      </w:r>
      <w:r w:rsidRPr="009D67FA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>Історія інституту</w:t>
      </w:r>
      <w:r w:rsidRPr="009D67FA">
        <w:rPr>
          <w:rFonts w:ascii="Times New Roman" w:eastAsia="Calibri" w:hAnsi="Times New Roman" w:cs="Times New Roman"/>
          <w:spacing w:val="-1"/>
          <w:sz w:val="28"/>
          <w:szCs w:val="28"/>
        </w:rPr>
        <w:t>]</w:t>
      </w:r>
      <w:r w:rsidRPr="009D67FA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. – Прага, 1934 – 144 с. </w:t>
      </w:r>
    </w:p>
    <w:p w:rsidR="00BA24B4" w:rsidRPr="009D67FA" w:rsidRDefault="00BA24B4" w:rsidP="00BA24B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9D67FA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Наріжний С. </w:t>
      </w:r>
      <w:r w:rsidRPr="009D67F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Українська еміграція: Культурна праця української еміграції між двома світовими війнами.</w:t>
      </w:r>
      <w:r w:rsidRPr="009D67F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9D67F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– Прага, 1942.</w:t>
      </w:r>
      <w:r w:rsidRPr="009D67F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9D67F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– Част.1.</w:t>
      </w:r>
      <w:r w:rsidRPr="009D67F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9D67F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– 372 с.</w:t>
      </w:r>
    </w:p>
    <w:p w:rsidR="00BA24B4" w:rsidRPr="009D67FA" w:rsidRDefault="00BA24B4" w:rsidP="00BA24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30FE1" w:rsidRPr="00EF1726" w:rsidRDefault="00530FE1" w:rsidP="00BA24B4">
      <w:pPr>
        <w:pStyle w:val="a3"/>
        <w:tabs>
          <w:tab w:val="left" w:pos="0"/>
        </w:tabs>
        <w:ind w:firstLine="709"/>
        <w:jc w:val="both"/>
        <w:rPr>
          <w:b/>
          <w:lang w:val="uk-UA"/>
        </w:rPr>
      </w:pPr>
    </w:p>
    <w:sectPr w:rsidR="00530FE1" w:rsidRPr="00EF1726" w:rsidSect="00110BE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C33EB"/>
    <w:multiLevelType w:val="hybridMultilevel"/>
    <w:tmpl w:val="7C52E6B6"/>
    <w:lvl w:ilvl="0" w:tplc="52225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02719D"/>
    <w:multiLevelType w:val="hybridMultilevel"/>
    <w:tmpl w:val="59ACAEAA"/>
    <w:lvl w:ilvl="0" w:tplc="97201D7A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877"/>
    <w:rsid w:val="00110BEC"/>
    <w:rsid w:val="00497877"/>
    <w:rsid w:val="00530FE1"/>
    <w:rsid w:val="00672AD7"/>
    <w:rsid w:val="0095245D"/>
    <w:rsid w:val="00BA24B4"/>
    <w:rsid w:val="00DA16F8"/>
    <w:rsid w:val="00EF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72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F172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3466</Characters>
  <Application>Microsoft Office Word</Application>
  <DocSecurity>0</DocSecurity>
  <Lines>28</Lines>
  <Paragraphs>8</Paragraphs>
  <ScaleCrop>false</ScaleCrop>
  <Company>Ya Blondinko Edition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zavina</dc:creator>
  <cp:keywords/>
  <dc:description/>
  <cp:lastModifiedBy>zavina</cp:lastModifiedBy>
  <cp:revision>6</cp:revision>
  <dcterms:created xsi:type="dcterms:W3CDTF">2016-03-11T06:56:00Z</dcterms:created>
  <dcterms:modified xsi:type="dcterms:W3CDTF">2016-03-18T17:37:00Z</dcterms:modified>
</cp:coreProperties>
</file>