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55" w:rsidRPr="009B6E44" w:rsidRDefault="004E7144" w:rsidP="00FB25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та завдання навчальної дисципліни </w:t>
      </w:r>
      <w:r w:rsidR="00FB2545" w:rsidRPr="00FB254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FB2545" w:rsidRPr="00FB2545">
        <w:rPr>
          <w:rFonts w:ascii="Times New Roman" w:hAnsi="Times New Roman" w:cs="Times New Roman"/>
          <w:b/>
          <w:sz w:val="28"/>
          <w:szCs w:val="28"/>
        </w:rPr>
        <w:t>Підготовка</w:t>
      </w:r>
      <w:proofErr w:type="spellEnd"/>
      <w:r w:rsidR="00FB2545" w:rsidRPr="00FB2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2545" w:rsidRPr="00FB2545">
        <w:rPr>
          <w:rFonts w:ascii="Times New Roman" w:hAnsi="Times New Roman" w:cs="Times New Roman"/>
          <w:b/>
          <w:sz w:val="28"/>
          <w:szCs w:val="28"/>
        </w:rPr>
        <w:t>фахівців</w:t>
      </w:r>
      <w:proofErr w:type="spellEnd"/>
      <w:r w:rsidR="00FB2545" w:rsidRPr="00FB2545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="00FB2545" w:rsidRPr="00FB2545">
        <w:rPr>
          <w:rFonts w:ascii="Times New Roman" w:hAnsi="Times New Roman" w:cs="Times New Roman"/>
          <w:b/>
          <w:sz w:val="28"/>
          <w:szCs w:val="28"/>
        </w:rPr>
        <w:t>вищої</w:t>
      </w:r>
      <w:proofErr w:type="spellEnd"/>
      <w:r w:rsidR="00FB2545" w:rsidRPr="00FB2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2545" w:rsidRPr="00FB2545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="00FB2545" w:rsidRPr="00FB2545">
        <w:rPr>
          <w:rFonts w:ascii="Times New Roman" w:hAnsi="Times New Roman" w:cs="Times New Roman"/>
          <w:b/>
          <w:sz w:val="28"/>
          <w:szCs w:val="28"/>
        </w:rPr>
        <w:t xml:space="preserve"> у </w:t>
      </w:r>
      <w:r w:rsidR="00700B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провідних </w:t>
      </w:r>
      <w:proofErr w:type="spellStart"/>
      <w:r w:rsidR="00FB2545" w:rsidRPr="00FB2545">
        <w:rPr>
          <w:rFonts w:ascii="Times New Roman" w:hAnsi="Times New Roman" w:cs="Times New Roman"/>
          <w:b/>
          <w:sz w:val="28"/>
          <w:szCs w:val="28"/>
        </w:rPr>
        <w:t>країнах</w:t>
      </w:r>
      <w:proofErr w:type="spellEnd"/>
      <w:r w:rsidR="00FB2545" w:rsidRPr="00FB2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2545" w:rsidRPr="00FB2545">
        <w:rPr>
          <w:rFonts w:ascii="Times New Roman" w:hAnsi="Times New Roman" w:cs="Times New Roman"/>
          <w:b/>
          <w:sz w:val="28"/>
          <w:szCs w:val="28"/>
        </w:rPr>
        <w:t>світу</w:t>
      </w:r>
      <w:proofErr w:type="spellEnd"/>
      <w:r w:rsidR="00FB2545" w:rsidRPr="00FB254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B6E44" w:rsidRPr="00642053" w:rsidRDefault="009B6E44" w:rsidP="009B6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53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«Підготовка фахівців для вищої освіти у провідних країнах світу» </w:t>
      </w:r>
      <w:r w:rsidRPr="00642053">
        <w:rPr>
          <w:rFonts w:ascii="Times New Roman" w:hAnsi="Times New Roman" w:cs="Times New Roman"/>
          <w:i/>
          <w:sz w:val="28"/>
          <w:szCs w:val="28"/>
          <w:lang w:val="uk-UA"/>
        </w:rPr>
        <w:t>покликана сприяти</w:t>
      </w:r>
      <w:r w:rsidRPr="00642053">
        <w:rPr>
          <w:rFonts w:ascii="Times New Roman" w:hAnsi="Times New Roman" w:cs="Times New Roman"/>
          <w:sz w:val="28"/>
          <w:szCs w:val="28"/>
          <w:lang w:val="uk-UA"/>
        </w:rPr>
        <w:t xml:space="preserve"> поглибленню і розширенню знань аспірантів про особливості та зміст підготовки викладачів для потреб вищої школи у розвинених державах світу, уможливленню імплементації кращих педагогічних надбань у цій сфері у практику власної майбутньої наукової та навчально-виховної діяльності.</w:t>
      </w:r>
    </w:p>
    <w:p w:rsidR="009B6E44" w:rsidRPr="00642053" w:rsidRDefault="009B6E44" w:rsidP="009B6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E44" w:rsidRPr="009B6E44" w:rsidRDefault="009B6E44" w:rsidP="009B6E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6E44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9B6E44" w:rsidRPr="00642053" w:rsidRDefault="009B6E44" w:rsidP="009B6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53">
        <w:rPr>
          <w:rFonts w:ascii="Times New Roman" w:hAnsi="Times New Roman" w:cs="Times New Roman"/>
          <w:sz w:val="28"/>
          <w:szCs w:val="28"/>
          <w:lang w:val="uk-UA"/>
        </w:rPr>
        <w:t>– сформувати цілісну систему знань про процеси, факти і явища, дотичні до підготовки фахівців для вищої освіти у провідних країнах світу;</w:t>
      </w:r>
    </w:p>
    <w:p w:rsidR="009B6E44" w:rsidRPr="00642053" w:rsidRDefault="009B6E44" w:rsidP="009B6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53">
        <w:rPr>
          <w:rFonts w:ascii="Times New Roman" w:hAnsi="Times New Roman" w:cs="Times New Roman"/>
          <w:sz w:val="28"/>
          <w:szCs w:val="28"/>
          <w:lang w:val="uk-UA"/>
        </w:rPr>
        <w:t>– забезпечити опанування аспірантами сучасного світового досвіду у сфері формування викладацького потенціалу ВНЗ;</w:t>
      </w:r>
    </w:p>
    <w:p w:rsidR="009B6E44" w:rsidRPr="00642053" w:rsidRDefault="009B6E44" w:rsidP="009B6E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53">
        <w:rPr>
          <w:rFonts w:ascii="Times New Roman" w:hAnsi="Times New Roman" w:cs="Times New Roman"/>
          <w:sz w:val="28"/>
          <w:szCs w:val="28"/>
          <w:lang w:val="uk-UA"/>
        </w:rPr>
        <w:t>сприяти активізації самостійної пошукової діяльності майбутніх викладачів ВНЗ із проблем навчального курсу.</w:t>
      </w:r>
    </w:p>
    <w:p w:rsidR="009B6E44" w:rsidRPr="00642053" w:rsidRDefault="009B6E44" w:rsidP="009B6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E44" w:rsidRPr="00642053" w:rsidRDefault="009B6E44" w:rsidP="009B6E44">
      <w:pPr>
        <w:pStyle w:val="a4"/>
        <w:tabs>
          <w:tab w:val="left" w:pos="0"/>
        </w:tabs>
        <w:ind w:firstLine="567"/>
        <w:jc w:val="both"/>
        <w:rPr>
          <w:rFonts w:ascii="Times New Roman" w:hAnsi="Times New Roman"/>
          <w:i/>
          <w:color w:val="000000"/>
          <w:spacing w:val="1"/>
          <w:sz w:val="28"/>
          <w:szCs w:val="28"/>
          <w:lang w:val="uk-UA"/>
        </w:rPr>
      </w:pPr>
      <w:r w:rsidRPr="00642053">
        <w:rPr>
          <w:rFonts w:ascii="Times New Roman" w:hAnsi="Times New Roman"/>
          <w:i/>
          <w:color w:val="000000"/>
          <w:spacing w:val="1"/>
          <w:sz w:val="28"/>
          <w:szCs w:val="28"/>
          <w:lang w:val="uk-UA"/>
        </w:rPr>
        <w:t xml:space="preserve">У результаті вивчення дисципліни </w:t>
      </w:r>
      <w:r>
        <w:rPr>
          <w:rFonts w:ascii="Times New Roman" w:hAnsi="Times New Roman"/>
          <w:i/>
          <w:color w:val="000000"/>
          <w:spacing w:val="1"/>
          <w:sz w:val="28"/>
          <w:szCs w:val="28"/>
          <w:lang w:val="uk-UA"/>
        </w:rPr>
        <w:t>аспіранти</w:t>
      </w:r>
      <w:r w:rsidRPr="00642053">
        <w:rPr>
          <w:rFonts w:ascii="Times New Roman" w:hAnsi="Times New Roman"/>
          <w:i/>
          <w:color w:val="000000"/>
          <w:spacing w:val="1"/>
          <w:sz w:val="28"/>
          <w:szCs w:val="28"/>
          <w:lang w:val="uk-UA"/>
        </w:rPr>
        <w:t xml:space="preserve"> повинні:</w:t>
      </w:r>
    </w:p>
    <w:p w:rsidR="009B6E44" w:rsidRPr="00642053" w:rsidRDefault="009B6E44" w:rsidP="009B6E44">
      <w:pPr>
        <w:pStyle w:val="a4"/>
        <w:tabs>
          <w:tab w:val="left" w:pos="0"/>
        </w:tabs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9B6E44" w:rsidRPr="009B6E44" w:rsidRDefault="009B6E44" w:rsidP="009B6E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6E44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  <w:lang w:val="uk-UA"/>
        </w:rPr>
        <w:t>Знати:</w:t>
      </w:r>
      <w:r w:rsidRPr="009B6E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B6E44" w:rsidRPr="00642053" w:rsidRDefault="009B6E44" w:rsidP="009B6E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53">
        <w:rPr>
          <w:rFonts w:ascii="Times New Roman" w:hAnsi="Times New Roman" w:cs="Times New Roman"/>
          <w:sz w:val="28"/>
          <w:szCs w:val="28"/>
          <w:lang w:val="uk-UA"/>
        </w:rPr>
        <w:t>причини виникнення та специфіку формування різних типів закладів із підготовки фахівців для вищої освіти на різних етапах функціонування провідних держав світу;</w:t>
      </w:r>
    </w:p>
    <w:p w:rsidR="009B6E44" w:rsidRPr="00642053" w:rsidRDefault="009B6E44" w:rsidP="009B6E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53">
        <w:rPr>
          <w:rFonts w:ascii="Times New Roman" w:hAnsi="Times New Roman" w:cs="Times New Roman"/>
          <w:sz w:val="28"/>
          <w:szCs w:val="28"/>
          <w:lang w:val="uk-UA"/>
        </w:rPr>
        <w:t>особливості та зміст роботи із підготовки викладачів вищої школи у державах, до складу яких входили українські землі;</w:t>
      </w:r>
    </w:p>
    <w:p w:rsidR="009B6E44" w:rsidRPr="00642053" w:rsidRDefault="009B6E44" w:rsidP="009B6E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53">
        <w:rPr>
          <w:rFonts w:ascii="Times New Roman" w:hAnsi="Times New Roman" w:cs="Times New Roman"/>
          <w:sz w:val="28"/>
          <w:szCs w:val="28"/>
          <w:lang w:val="uk-UA"/>
        </w:rPr>
        <w:t>головні тенденції у підготовці фахівців вищої кваліфікації у сучасних розвинених державах;</w:t>
      </w:r>
    </w:p>
    <w:p w:rsidR="009B6E44" w:rsidRPr="00642053" w:rsidRDefault="009B6E44" w:rsidP="009B6E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53">
        <w:rPr>
          <w:rFonts w:ascii="Times New Roman" w:hAnsi="Times New Roman" w:cs="Times New Roman"/>
          <w:sz w:val="28"/>
          <w:szCs w:val="28"/>
          <w:lang w:val="uk-UA"/>
        </w:rPr>
        <w:t>спільне та відмінне у змісті, формах і методах цієї роботи в Україні та в зарубіжних державах.</w:t>
      </w:r>
    </w:p>
    <w:p w:rsidR="009B6E44" w:rsidRPr="00642053" w:rsidRDefault="009B6E44" w:rsidP="009B6E4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E44" w:rsidRPr="009B6E44" w:rsidRDefault="009B6E44" w:rsidP="009B6E44">
      <w:pPr>
        <w:pStyle w:val="a4"/>
        <w:tabs>
          <w:tab w:val="left" w:pos="0"/>
        </w:tabs>
        <w:ind w:firstLine="567"/>
        <w:jc w:val="both"/>
        <w:rPr>
          <w:rFonts w:ascii="Times New Roman" w:hAnsi="Times New Roman"/>
          <w:b/>
          <w:bCs/>
          <w:color w:val="000000"/>
          <w:spacing w:val="-8"/>
          <w:sz w:val="28"/>
          <w:szCs w:val="28"/>
          <w:lang w:val="uk-UA"/>
        </w:rPr>
      </w:pPr>
      <w:r w:rsidRPr="009B6E44">
        <w:rPr>
          <w:rFonts w:ascii="Times New Roman" w:hAnsi="Times New Roman"/>
          <w:b/>
          <w:bCs/>
          <w:color w:val="000000"/>
          <w:spacing w:val="-8"/>
          <w:sz w:val="28"/>
          <w:szCs w:val="28"/>
          <w:lang w:val="uk-UA"/>
        </w:rPr>
        <w:t>Вміти:</w:t>
      </w:r>
    </w:p>
    <w:p w:rsidR="009B6E44" w:rsidRPr="00642053" w:rsidRDefault="009B6E44" w:rsidP="009B6E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53">
        <w:rPr>
          <w:rFonts w:ascii="Times New Roman" w:hAnsi="Times New Roman" w:cs="Times New Roman"/>
          <w:sz w:val="28"/>
          <w:szCs w:val="28"/>
          <w:lang w:val="uk-UA"/>
        </w:rPr>
        <w:t>критично аналізувати й оцінювати теоретичні основи та практику роботи із підготовки фахівців вищої освіти у провідних зарубіжних державах;</w:t>
      </w:r>
    </w:p>
    <w:p w:rsidR="009B6E44" w:rsidRPr="00642053" w:rsidRDefault="009B6E44" w:rsidP="009B6E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53">
        <w:rPr>
          <w:rFonts w:ascii="Times New Roman" w:hAnsi="Times New Roman" w:cs="Times New Roman"/>
          <w:sz w:val="28"/>
          <w:szCs w:val="28"/>
          <w:lang w:val="uk-UA"/>
        </w:rPr>
        <w:t>здійснювати порівняльний аналіз змісту, форм і методів цієї роботи в Україні та зарубіжжі;</w:t>
      </w:r>
    </w:p>
    <w:p w:rsidR="009B6E44" w:rsidRPr="00642053" w:rsidRDefault="009B6E44" w:rsidP="009B6E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53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 оволодівати знаннями у галузі формування основних фахових </w:t>
      </w:r>
      <w:proofErr w:type="spellStart"/>
      <w:r w:rsidRPr="00642053">
        <w:rPr>
          <w:rFonts w:ascii="Times New Roman" w:hAnsi="Times New Roman" w:cs="Times New Roman"/>
          <w:sz w:val="28"/>
          <w:szCs w:val="28"/>
          <w:lang w:val="uk-UA"/>
        </w:rPr>
        <w:t>компетенцій</w:t>
      </w:r>
      <w:proofErr w:type="spellEnd"/>
      <w:r w:rsidRPr="00642053">
        <w:rPr>
          <w:rFonts w:ascii="Times New Roman" w:hAnsi="Times New Roman" w:cs="Times New Roman"/>
          <w:sz w:val="28"/>
          <w:szCs w:val="28"/>
          <w:lang w:val="uk-UA"/>
        </w:rPr>
        <w:t xml:space="preserve"> викладача, опираючись на кращі зразки цієї роботи у розвинених країнах світу;</w:t>
      </w:r>
    </w:p>
    <w:p w:rsidR="009B6E44" w:rsidRPr="00642053" w:rsidRDefault="009B6E44" w:rsidP="009B6E4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053">
        <w:rPr>
          <w:rFonts w:ascii="Times New Roman" w:hAnsi="Times New Roman" w:cs="Times New Roman"/>
          <w:sz w:val="28"/>
          <w:szCs w:val="28"/>
          <w:lang w:val="uk-UA"/>
        </w:rPr>
        <w:t>здійснювати науково-пошукову педагогічну діяльність.</w:t>
      </w:r>
    </w:p>
    <w:p w:rsidR="009B6E44" w:rsidRPr="00642053" w:rsidRDefault="009B6E44" w:rsidP="009B6E4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6E44" w:rsidRPr="009B6E44" w:rsidRDefault="009B6E44" w:rsidP="009B6E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6E44">
        <w:rPr>
          <w:rFonts w:ascii="Times New Roman" w:hAnsi="Times New Roman" w:cs="Times New Roman"/>
          <w:b/>
          <w:sz w:val="28"/>
          <w:szCs w:val="28"/>
          <w:lang w:val="uk-UA"/>
        </w:rPr>
        <w:t>СПИСОК РЕКОМЕНДОВАНОЇ ЛІТЕРАТУРИ</w:t>
      </w:r>
    </w:p>
    <w:p w:rsidR="009B6E44" w:rsidRPr="00642053" w:rsidRDefault="009B6E44" w:rsidP="009B6E4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642053">
        <w:rPr>
          <w:rFonts w:ascii="Times New Roman" w:hAnsi="Times New Roman" w:cs="Times New Roman"/>
          <w:i/>
          <w:sz w:val="28"/>
          <w:szCs w:val="28"/>
        </w:rPr>
        <w:t>Базова</w:t>
      </w:r>
      <w:proofErr w:type="spellEnd"/>
    </w:p>
    <w:p w:rsidR="009B6E44" w:rsidRPr="00642053" w:rsidRDefault="009B6E44" w:rsidP="009B6E4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B6E44" w:rsidRPr="00642053" w:rsidRDefault="009B6E44" w:rsidP="009B6E4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6177">
        <w:rPr>
          <w:rFonts w:ascii="Times New Roman" w:hAnsi="Times New Roman" w:cs="Times New Roman"/>
          <w:sz w:val="28"/>
          <w:szCs w:val="28"/>
          <w:lang w:val="uk-UA"/>
        </w:rPr>
        <w:lastRenderedPageBreak/>
        <w:t>Алексюк</w:t>
      </w:r>
      <w:proofErr w:type="spellEnd"/>
      <w:r w:rsidRPr="007B6177">
        <w:rPr>
          <w:rFonts w:ascii="Times New Roman" w:hAnsi="Times New Roman" w:cs="Times New Roman"/>
          <w:sz w:val="28"/>
          <w:szCs w:val="28"/>
          <w:lang w:val="uk-UA"/>
        </w:rPr>
        <w:t xml:space="preserve"> А. М. Педагогіка вищої освіти України.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/ А.М.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Алексюк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, 1998. – 560 с.</w:t>
      </w:r>
    </w:p>
    <w:p w:rsidR="009B6E44" w:rsidRPr="00642053" w:rsidRDefault="009B6E44" w:rsidP="009B6E4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/ за ред. В.Г.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Кременя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, С.М. 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Ніколаєнка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64205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, 2005. – 327 с.</w:t>
      </w:r>
    </w:p>
    <w:p w:rsidR="009B6E44" w:rsidRPr="00642053" w:rsidRDefault="009B6E44" w:rsidP="009B6E4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Болонський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. / за ред. В.Г.  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Кременя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proofErr w:type="gramStart"/>
      <w:r w:rsidRPr="0064205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книга – Богдан, 2004. – 384 </w:t>
      </w:r>
      <w:proofErr w:type="gramStart"/>
      <w:r w:rsidRPr="006420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.</w:t>
      </w:r>
    </w:p>
    <w:p w:rsidR="009B6E44" w:rsidRPr="00642053" w:rsidRDefault="009B6E44" w:rsidP="009B6E4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Вітвицька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С.С.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/ С.С. 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Вітвицька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– К.: Центр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., 2006. – 384 </w:t>
      </w:r>
      <w:proofErr w:type="gramStart"/>
      <w:r w:rsidRPr="006420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.</w:t>
      </w:r>
    </w:p>
    <w:p w:rsidR="009B6E44" w:rsidRPr="00642053" w:rsidRDefault="009B6E44" w:rsidP="009B6E4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Згуровський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М.З.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Болонський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та шляхи </w:t>
      </w:r>
      <w:proofErr w:type="gramStart"/>
      <w:r w:rsidRPr="00642053">
        <w:rPr>
          <w:rFonts w:ascii="Times New Roman" w:hAnsi="Times New Roman" w:cs="Times New Roman"/>
          <w:sz w:val="28"/>
          <w:szCs w:val="28"/>
        </w:rPr>
        <w:t>структурного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/ М.З.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Згуровський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. – К.: НТУУ «КПІ», 2006. – 544 с.</w:t>
      </w:r>
    </w:p>
    <w:p w:rsidR="009B6E44" w:rsidRPr="00642053" w:rsidRDefault="009B6E44" w:rsidP="009B6E4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53">
        <w:rPr>
          <w:rFonts w:ascii="Times New Roman" w:hAnsi="Times New Roman" w:cs="Times New Roman"/>
          <w:sz w:val="28"/>
          <w:szCs w:val="28"/>
        </w:rPr>
        <w:t xml:space="preserve">Корсак К.В.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ітова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закордонних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кваліфікацій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дипломів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/ К.В. Корсак. – К.: МАУП – МКА, 1997. – 208 </w:t>
      </w:r>
      <w:proofErr w:type="gramStart"/>
      <w:r w:rsidRPr="006420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.</w:t>
      </w:r>
    </w:p>
    <w:p w:rsidR="009B6E44" w:rsidRPr="00642053" w:rsidRDefault="009B6E44" w:rsidP="009B6E4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Кравець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ХХ ст.: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. / В.  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Кравець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, 1996. – 290 с. </w:t>
      </w:r>
    </w:p>
    <w:p w:rsidR="009B6E44" w:rsidRPr="00642053" w:rsidRDefault="009B6E44" w:rsidP="009B6E4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Кравець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класичної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зарубіжної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шкільництва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/ В.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Кравець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. – 1996. –  436 с.</w:t>
      </w:r>
    </w:p>
    <w:p w:rsidR="009B6E44" w:rsidRPr="00642053" w:rsidRDefault="009B6E44" w:rsidP="009B6E4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Кравець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В.П.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. / В.П. 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Кравець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. – К., 1994. – 360 с.</w:t>
      </w:r>
    </w:p>
    <w:p w:rsidR="009B6E44" w:rsidRPr="00642053" w:rsidRDefault="009B6E44" w:rsidP="009B6E4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Любар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О.О.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. / О.О.  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Любар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, М.Г.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Стельмахович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, Д.Т. Федоренко. – К.: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, 2003. – 450  с.</w:t>
      </w:r>
    </w:p>
    <w:p w:rsidR="009B6E44" w:rsidRPr="00642053" w:rsidRDefault="009B6E44" w:rsidP="009B6E4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Майборода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В.К.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педагогічна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, уроки (1917 – 1985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.) / за ред. </w:t>
      </w:r>
      <w:proofErr w:type="gramStart"/>
      <w:r w:rsidRPr="00642053">
        <w:rPr>
          <w:rFonts w:ascii="Times New Roman" w:hAnsi="Times New Roman" w:cs="Times New Roman"/>
          <w:sz w:val="28"/>
          <w:szCs w:val="28"/>
        </w:rPr>
        <w:t>Лугового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 xml:space="preserve"> В.І. – К.: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,  1992. – 196  с.</w:t>
      </w:r>
    </w:p>
    <w:p w:rsidR="009B6E44" w:rsidRPr="00642053" w:rsidRDefault="009B6E44" w:rsidP="009B6E4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i/>
          <w:sz w:val="28"/>
          <w:szCs w:val="28"/>
        </w:rPr>
        <w:t>Допоміжна</w:t>
      </w:r>
      <w:proofErr w:type="spellEnd"/>
    </w:p>
    <w:p w:rsidR="009B6E44" w:rsidRPr="00642053" w:rsidRDefault="009B6E44" w:rsidP="009B6E44">
      <w:pPr>
        <w:pStyle w:val="a3"/>
        <w:tabs>
          <w:tab w:val="left" w:pos="6840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E44" w:rsidRPr="009B6E44" w:rsidRDefault="009B6E44" w:rsidP="009B6E4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E44">
        <w:rPr>
          <w:rFonts w:ascii="Times New Roman" w:hAnsi="Times New Roman" w:cs="Times New Roman"/>
          <w:sz w:val="28"/>
          <w:szCs w:val="28"/>
        </w:rPr>
        <w:t>Андрущенко</w:t>
      </w:r>
      <w:proofErr w:type="spellEnd"/>
      <w:r w:rsidRPr="009B6E44">
        <w:rPr>
          <w:rFonts w:ascii="Times New Roman" w:hAnsi="Times New Roman" w:cs="Times New Roman"/>
          <w:sz w:val="28"/>
          <w:szCs w:val="28"/>
        </w:rPr>
        <w:t xml:space="preserve"> В. Проблема </w:t>
      </w:r>
      <w:proofErr w:type="spellStart"/>
      <w:r w:rsidRPr="009B6E44">
        <w:rPr>
          <w:rFonts w:ascii="Times New Roman" w:hAnsi="Times New Roman" w:cs="Times New Roman"/>
          <w:sz w:val="28"/>
          <w:szCs w:val="28"/>
        </w:rPr>
        <w:t>входження</w:t>
      </w:r>
      <w:proofErr w:type="spellEnd"/>
      <w:r w:rsidRPr="009B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4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9B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44">
        <w:rPr>
          <w:rFonts w:ascii="Times New Roman" w:hAnsi="Times New Roman" w:cs="Times New Roman"/>
          <w:sz w:val="28"/>
          <w:szCs w:val="28"/>
        </w:rPr>
        <w:t>університетської</w:t>
      </w:r>
      <w:proofErr w:type="spellEnd"/>
      <w:r w:rsidRPr="009B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4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B6E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B6E44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9B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44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9B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44">
        <w:rPr>
          <w:rFonts w:ascii="Times New Roman" w:hAnsi="Times New Roman" w:cs="Times New Roman"/>
          <w:sz w:val="28"/>
          <w:szCs w:val="28"/>
        </w:rPr>
        <w:t>прості</w:t>
      </w:r>
      <w:proofErr w:type="gramStart"/>
      <w:r w:rsidRPr="009B6E4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B6E44">
        <w:rPr>
          <w:rFonts w:ascii="Times New Roman" w:hAnsi="Times New Roman" w:cs="Times New Roman"/>
          <w:sz w:val="28"/>
          <w:szCs w:val="28"/>
        </w:rPr>
        <w:t xml:space="preserve"> / В. </w:t>
      </w:r>
      <w:proofErr w:type="spellStart"/>
      <w:r w:rsidRPr="009B6E44">
        <w:rPr>
          <w:rFonts w:ascii="Times New Roman" w:hAnsi="Times New Roman" w:cs="Times New Roman"/>
          <w:sz w:val="28"/>
          <w:szCs w:val="28"/>
        </w:rPr>
        <w:t>Андрущенко</w:t>
      </w:r>
      <w:proofErr w:type="spellEnd"/>
      <w:r w:rsidRPr="009B6E44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9B6E44">
        <w:rPr>
          <w:rFonts w:ascii="Times New Roman" w:hAnsi="Times New Roman" w:cs="Times New Roman"/>
          <w:sz w:val="28"/>
          <w:szCs w:val="28"/>
        </w:rPr>
        <w:t>Гляревська</w:t>
      </w:r>
      <w:proofErr w:type="spellEnd"/>
      <w:r w:rsidRPr="009B6E4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B6E44">
        <w:rPr>
          <w:rFonts w:ascii="Times New Roman" w:hAnsi="Times New Roman" w:cs="Times New Roman"/>
          <w:sz w:val="28"/>
          <w:szCs w:val="28"/>
        </w:rPr>
        <w:t>Рідна</w:t>
      </w:r>
      <w:proofErr w:type="spellEnd"/>
      <w:r w:rsidRPr="009B6E44">
        <w:rPr>
          <w:rFonts w:ascii="Times New Roman" w:hAnsi="Times New Roman" w:cs="Times New Roman"/>
          <w:sz w:val="28"/>
          <w:szCs w:val="28"/>
        </w:rPr>
        <w:t xml:space="preserve"> школа. – 2012. – № 12. – С. 3 – 8</w:t>
      </w:r>
      <w:r w:rsidRPr="009B6E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6E44" w:rsidRPr="009B6E44" w:rsidRDefault="009B6E44" w:rsidP="009B6E4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E44">
        <w:rPr>
          <w:rFonts w:ascii="Times New Roman" w:hAnsi="Times New Roman" w:cs="Times New Roman"/>
          <w:sz w:val="28"/>
          <w:szCs w:val="28"/>
          <w:lang w:val="uk-UA"/>
        </w:rPr>
        <w:t>Артемчук Г.І. Вища школа України: реальність і тенденції розвитку / Г.І.</w:t>
      </w:r>
      <w:r w:rsidRPr="009B6E44">
        <w:rPr>
          <w:rFonts w:ascii="Times New Roman" w:hAnsi="Times New Roman" w:cs="Times New Roman"/>
          <w:sz w:val="28"/>
          <w:szCs w:val="28"/>
        </w:rPr>
        <w:t> </w:t>
      </w:r>
      <w:r w:rsidRPr="009B6E44">
        <w:rPr>
          <w:rFonts w:ascii="Times New Roman" w:hAnsi="Times New Roman" w:cs="Times New Roman"/>
          <w:sz w:val="28"/>
          <w:szCs w:val="28"/>
          <w:lang w:val="uk-UA"/>
        </w:rPr>
        <w:t xml:space="preserve">Артемчук, В.В. Попович, Г.Г. </w:t>
      </w:r>
      <w:proofErr w:type="spellStart"/>
      <w:r w:rsidRPr="009B6E44">
        <w:rPr>
          <w:rFonts w:ascii="Times New Roman" w:hAnsi="Times New Roman" w:cs="Times New Roman"/>
          <w:sz w:val="28"/>
          <w:szCs w:val="28"/>
          <w:lang w:val="uk-UA"/>
        </w:rPr>
        <w:t>Січкаренко</w:t>
      </w:r>
      <w:proofErr w:type="spellEnd"/>
      <w:r w:rsidRPr="009B6E44">
        <w:rPr>
          <w:rFonts w:ascii="Times New Roman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9B6E44">
        <w:rPr>
          <w:rFonts w:ascii="Times New Roman" w:hAnsi="Times New Roman" w:cs="Times New Roman"/>
          <w:sz w:val="28"/>
          <w:szCs w:val="28"/>
          <w:lang w:val="uk-UA"/>
        </w:rPr>
        <w:t>Ленвіт</w:t>
      </w:r>
      <w:proofErr w:type="spellEnd"/>
      <w:r w:rsidRPr="009B6E44">
        <w:rPr>
          <w:rFonts w:ascii="Times New Roman" w:hAnsi="Times New Roman" w:cs="Times New Roman"/>
          <w:sz w:val="28"/>
          <w:szCs w:val="28"/>
          <w:lang w:val="uk-UA"/>
        </w:rPr>
        <w:t>, 2004. – 176</w:t>
      </w:r>
      <w:r w:rsidRPr="009B6E44">
        <w:rPr>
          <w:rFonts w:ascii="Times New Roman" w:hAnsi="Times New Roman" w:cs="Times New Roman"/>
          <w:sz w:val="28"/>
          <w:szCs w:val="28"/>
        </w:rPr>
        <w:t> </w:t>
      </w:r>
      <w:r w:rsidRPr="009B6E44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9B6E44" w:rsidRPr="009B6E44" w:rsidRDefault="009B6E44" w:rsidP="009B6E4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E44">
        <w:rPr>
          <w:rFonts w:ascii="Times New Roman" w:hAnsi="Times New Roman" w:cs="Times New Roman"/>
          <w:sz w:val="28"/>
          <w:szCs w:val="28"/>
          <w:lang w:val="uk-UA"/>
        </w:rPr>
        <w:t xml:space="preserve">Вища освіта і Болонський процес: підручник / Г.Ф Пономарьова та ін. – Харків: ХГПА, 2011. – 304 с. </w:t>
      </w:r>
    </w:p>
    <w:p w:rsidR="009B6E44" w:rsidRPr="00642053" w:rsidRDefault="009B6E44" w:rsidP="009B6E4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Pr="00642053">
        <w:rPr>
          <w:rFonts w:ascii="Times New Roman" w:hAnsi="Times New Roman" w:cs="Times New Roman"/>
          <w:sz w:val="28"/>
          <w:szCs w:val="28"/>
        </w:rPr>
        <w:t xml:space="preserve">сшее образование в ХХІ веке.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Всеми</w:t>
      </w:r>
      <w:r>
        <w:rPr>
          <w:rFonts w:ascii="Times New Roman" w:hAnsi="Times New Roman" w:cs="Times New Roman"/>
          <w:sz w:val="28"/>
          <w:szCs w:val="28"/>
        </w:rPr>
        <w:t>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статистический обзор по вы</w:t>
      </w:r>
      <w:r w:rsidRPr="00642053">
        <w:rPr>
          <w:rFonts w:ascii="Times New Roman" w:hAnsi="Times New Roman" w:cs="Times New Roman"/>
          <w:sz w:val="28"/>
          <w:szCs w:val="28"/>
        </w:rPr>
        <w:t xml:space="preserve">сшему образованию 1980 – 1995 гг. – ЮНЕСКО: Париж, 5 – 9 октября, 1998 г. – 71 </w:t>
      </w:r>
      <w:proofErr w:type="gramStart"/>
      <w:r w:rsidRPr="006420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.</w:t>
      </w:r>
    </w:p>
    <w:p w:rsidR="009B6E44" w:rsidRPr="00642053" w:rsidRDefault="009B6E44" w:rsidP="009B6E4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РСР за 50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нарис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відп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. ред. В.І. 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ітол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Вид-во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ун-ту, 1968. – 539 </w:t>
      </w:r>
      <w:proofErr w:type="gramStart"/>
      <w:r w:rsidRPr="006420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E44" w:rsidRPr="00642053" w:rsidRDefault="009B6E44" w:rsidP="009B6E4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Дмитриченко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М.Ф.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Болонський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/ М.Ф. 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Дмитриченко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, Б.І.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Хорошун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, 2006. – 440 </w:t>
      </w:r>
      <w:proofErr w:type="gramStart"/>
      <w:r w:rsidRPr="006420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.</w:t>
      </w:r>
    </w:p>
    <w:p w:rsidR="009B6E44" w:rsidRPr="00642053" w:rsidRDefault="009B6E44" w:rsidP="009B6E4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КозакН.Л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Університетська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/ Н.Л.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>, І.М.  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Шоробура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– 2000, 2011. – 180 с.</w:t>
      </w:r>
    </w:p>
    <w:p w:rsidR="009B6E44" w:rsidRPr="00642053" w:rsidRDefault="009B6E44" w:rsidP="009B6E44">
      <w:pPr>
        <w:pStyle w:val="a3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Пуховська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Л.П.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спільність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розбіжності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/ Л.П.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Пуховська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школа, 1997.</w:t>
      </w:r>
    </w:p>
    <w:p w:rsidR="009B6E44" w:rsidRPr="00642053" w:rsidRDefault="009B6E44" w:rsidP="009B6E44">
      <w:pPr>
        <w:pStyle w:val="a3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053">
        <w:rPr>
          <w:rFonts w:ascii="Times New Roman" w:hAnsi="Times New Roman" w:cs="Times New Roman"/>
          <w:sz w:val="28"/>
          <w:szCs w:val="28"/>
        </w:rPr>
        <w:lastRenderedPageBreak/>
        <w:t>Слєпкань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З.І.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вищій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4205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/ З.І.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Слєпкань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642053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42053">
        <w:rPr>
          <w:rFonts w:ascii="Times New Roman" w:hAnsi="Times New Roman" w:cs="Times New Roman"/>
          <w:sz w:val="28"/>
          <w:szCs w:val="28"/>
        </w:rPr>
        <w:t xml:space="preserve"> школа, 2005. – 239 </w:t>
      </w:r>
      <w:proofErr w:type="gramStart"/>
      <w:r w:rsidRPr="006420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2053">
        <w:rPr>
          <w:rFonts w:ascii="Times New Roman" w:hAnsi="Times New Roman" w:cs="Times New Roman"/>
          <w:sz w:val="28"/>
          <w:szCs w:val="28"/>
        </w:rPr>
        <w:t>.</w:t>
      </w:r>
    </w:p>
    <w:p w:rsidR="009B6E44" w:rsidRPr="00642053" w:rsidRDefault="009B6E44" w:rsidP="009B6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E44" w:rsidRPr="009B6E44" w:rsidRDefault="009B6E44" w:rsidP="009B6E44">
      <w:pPr>
        <w:jc w:val="both"/>
      </w:pPr>
    </w:p>
    <w:sectPr w:rsidR="009B6E44" w:rsidRPr="009B6E44" w:rsidSect="009B6E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43D3"/>
    <w:multiLevelType w:val="hybridMultilevel"/>
    <w:tmpl w:val="B4D0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4B19"/>
    <w:multiLevelType w:val="hybridMultilevel"/>
    <w:tmpl w:val="18E212D8"/>
    <w:lvl w:ilvl="0" w:tplc="3EEEBB5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8871B90"/>
    <w:multiLevelType w:val="hybridMultilevel"/>
    <w:tmpl w:val="66D46B00"/>
    <w:lvl w:ilvl="0" w:tplc="F70C355C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4526D"/>
    <w:multiLevelType w:val="hybridMultilevel"/>
    <w:tmpl w:val="4BDA7FA2"/>
    <w:lvl w:ilvl="0" w:tplc="EA6CE35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545"/>
    <w:rsid w:val="00100C38"/>
    <w:rsid w:val="004E7144"/>
    <w:rsid w:val="005F0DE4"/>
    <w:rsid w:val="00700B4E"/>
    <w:rsid w:val="007E1455"/>
    <w:rsid w:val="009B6E44"/>
    <w:rsid w:val="00FB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44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9B6E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3839</Characters>
  <Application>Microsoft Office Word</Application>
  <DocSecurity>0</DocSecurity>
  <Lines>31</Lines>
  <Paragraphs>9</Paragraphs>
  <ScaleCrop>false</ScaleCrop>
  <Company>Ya Blondinko Edition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7</cp:revision>
  <dcterms:created xsi:type="dcterms:W3CDTF">2016-03-11T06:58:00Z</dcterms:created>
  <dcterms:modified xsi:type="dcterms:W3CDTF">2016-03-20T12:40:00Z</dcterms:modified>
</cp:coreProperties>
</file>