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46" w:rsidRDefault="00917755" w:rsidP="00917755">
      <w:pPr>
        <w:jc w:val="center"/>
        <w:rPr>
          <w:sz w:val="28"/>
          <w:szCs w:val="28"/>
        </w:rPr>
      </w:pPr>
      <w:r w:rsidRPr="00917755">
        <w:rPr>
          <w:sz w:val="28"/>
          <w:szCs w:val="28"/>
        </w:rPr>
        <w:t>Міністерство освіти і науки України</w:t>
      </w:r>
    </w:p>
    <w:p w:rsidR="00917755" w:rsidRDefault="00917755" w:rsidP="00917755">
      <w:pPr>
        <w:jc w:val="center"/>
        <w:rPr>
          <w:sz w:val="28"/>
          <w:szCs w:val="28"/>
        </w:rPr>
      </w:pPr>
      <w:r>
        <w:rPr>
          <w:sz w:val="28"/>
          <w:szCs w:val="28"/>
        </w:rPr>
        <w:t>ДВНЗ «Прикарпатський національний університет імені Василя Стефаника»</w:t>
      </w:r>
    </w:p>
    <w:p w:rsidR="00917755" w:rsidRPr="00917755" w:rsidRDefault="00917755" w:rsidP="009177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Кафедра фахових методик і технологій початкової освіти</w:t>
      </w:r>
    </w:p>
    <w:p w:rsidR="00CE1FA4" w:rsidRDefault="00CE1FA4"/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/>
        <w:jc w:val="center"/>
        <w:rPr>
          <w:rFonts w:cs="Times New Roman"/>
          <w:b/>
          <w:sz w:val="28"/>
          <w:szCs w:val="28"/>
          <w:lang w:eastAsia="ru-RU"/>
        </w:rPr>
      </w:pPr>
      <w:r w:rsidRPr="001633D3">
        <w:rPr>
          <w:rFonts w:cs="Times New Roman"/>
          <w:b/>
          <w:sz w:val="28"/>
          <w:szCs w:val="28"/>
          <w:lang w:eastAsia="ru-RU"/>
        </w:rPr>
        <w:t xml:space="preserve">МЕТОДИЧНІ </w:t>
      </w:r>
      <w:r>
        <w:rPr>
          <w:rFonts w:cs="Times New Roman"/>
          <w:b/>
          <w:sz w:val="28"/>
          <w:szCs w:val="28"/>
          <w:lang w:eastAsia="ru-RU"/>
        </w:rPr>
        <w:t>РЕКОМЕНДАЦІЇ</w:t>
      </w: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до підготовки і проведення </w:t>
      </w: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Default="00C83609" w:rsidP="001633D3">
      <w:pPr>
        <w:widowControl w:val="0"/>
        <w:suppressAutoHyphens w:val="0"/>
        <w:autoSpaceDE w:val="0"/>
        <w:autoSpaceDN w:val="0"/>
        <w:adjustRightInd w:val="0"/>
        <w:jc w:val="center"/>
        <w:rPr>
          <w:rFonts w:cs="Times New Roman"/>
          <w:b/>
          <w:caps/>
          <w:sz w:val="28"/>
          <w:szCs w:val="28"/>
          <w:lang w:eastAsia="ru-RU"/>
        </w:rPr>
      </w:pPr>
      <w:r>
        <w:rPr>
          <w:rFonts w:cs="Times New Roman"/>
          <w:b/>
          <w:caps/>
          <w:sz w:val="28"/>
          <w:szCs w:val="28"/>
          <w:lang w:eastAsia="ru-RU"/>
        </w:rPr>
        <w:t xml:space="preserve">КОМПЛЕКСНОГО ДЕРЖАВНОГО ЕКЗАМЕНУ З </w:t>
      </w:r>
      <w:r w:rsidR="006D7595">
        <w:rPr>
          <w:rFonts w:cs="Times New Roman"/>
          <w:b/>
          <w:caps/>
          <w:sz w:val="28"/>
          <w:szCs w:val="28"/>
          <w:lang w:eastAsia="ru-RU"/>
        </w:rPr>
        <w:t xml:space="preserve">окремих </w:t>
      </w:r>
      <w:r w:rsidR="001633D3">
        <w:rPr>
          <w:rFonts w:cs="Times New Roman"/>
          <w:b/>
          <w:caps/>
          <w:sz w:val="28"/>
          <w:szCs w:val="28"/>
          <w:lang w:eastAsia="ru-RU"/>
        </w:rPr>
        <w:t>МЕТОДИК ПОЧАТКОВОЇ ОСВІТИ</w:t>
      </w:r>
    </w:p>
    <w:p w:rsidR="001633D3" w:rsidRPr="001633D3" w:rsidRDefault="006D7595" w:rsidP="006D7595">
      <w:pPr>
        <w:keepNext/>
        <w:shd w:val="clear" w:color="auto" w:fill="FFFFFF"/>
        <w:suppressAutoHyphens w:val="0"/>
        <w:spacing w:before="4"/>
        <w:jc w:val="center"/>
        <w:outlineLvl w:val="2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( метод</w:t>
      </w:r>
      <w:r w:rsidR="009E736D">
        <w:rPr>
          <w:rFonts w:cs="Times New Roman"/>
          <w:b/>
          <w:sz w:val="28"/>
          <w:szCs w:val="28"/>
          <w:lang w:eastAsia="ru-RU"/>
        </w:rPr>
        <w:t xml:space="preserve">ики навчання української мови, </w:t>
      </w:r>
      <w:r>
        <w:rPr>
          <w:rFonts w:cs="Times New Roman"/>
          <w:b/>
          <w:sz w:val="28"/>
          <w:szCs w:val="28"/>
          <w:lang w:eastAsia="ru-RU"/>
        </w:rPr>
        <w:t>методики навчання освітньої галузі «Математик</w:t>
      </w:r>
      <w:r w:rsidR="00616997">
        <w:rPr>
          <w:rFonts w:cs="Times New Roman"/>
          <w:b/>
          <w:sz w:val="28"/>
          <w:szCs w:val="28"/>
          <w:lang w:eastAsia="ru-RU"/>
        </w:rPr>
        <w:t xml:space="preserve">а», </w:t>
      </w:r>
      <w:r w:rsidR="009E736D">
        <w:rPr>
          <w:rFonts w:cs="Times New Roman"/>
          <w:b/>
          <w:sz w:val="28"/>
          <w:szCs w:val="28"/>
          <w:lang w:eastAsia="ru-RU"/>
        </w:rPr>
        <w:t xml:space="preserve">методики природознавства, </w:t>
      </w:r>
      <w:r>
        <w:rPr>
          <w:rFonts w:cs="Times New Roman"/>
          <w:b/>
          <w:sz w:val="28"/>
          <w:szCs w:val="28"/>
          <w:lang w:eastAsia="ru-RU"/>
        </w:rPr>
        <w:t>методики викладання мистецьких дисциплін)</w:t>
      </w:r>
    </w:p>
    <w:p w:rsidR="001633D3" w:rsidRPr="001633D3" w:rsidRDefault="001633D3" w:rsidP="001633D3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5" w:lineRule="exact"/>
        <w:ind w:right="1077"/>
        <w:jc w:val="center"/>
        <w:rPr>
          <w:rFonts w:cs="Times New Roman"/>
          <w:b/>
          <w:color w:val="000000"/>
          <w:spacing w:val="-6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tabs>
          <w:tab w:val="left" w:pos="1070"/>
        </w:tabs>
        <w:suppressAutoHyphens w:val="0"/>
        <w:autoSpaceDE w:val="0"/>
        <w:autoSpaceDN w:val="0"/>
        <w:adjustRightInd w:val="0"/>
        <w:jc w:val="center"/>
        <w:rPr>
          <w:rFonts w:cs="Times New Roman"/>
          <w:color w:val="000000"/>
          <w:spacing w:val="-6"/>
          <w:sz w:val="28"/>
          <w:szCs w:val="28"/>
          <w:lang w:eastAsia="ru-RU"/>
        </w:rPr>
      </w:pPr>
      <w:r w:rsidRPr="001633D3">
        <w:rPr>
          <w:rFonts w:cs="Times New Roman"/>
          <w:bCs/>
          <w:sz w:val="28"/>
          <w:szCs w:val="28"/>
          <w:lang w:eastAsia="ru-RU"/>
        </w:rPr>
        <w:t xml:space="preserve">Освітньо-кваліфікаційний рівень </w:t>
      </w:r>
      <w:r w:rsidR="009E736D">
        <w:rPr>
          <w:rFonts w:cs="Times New Roman"/>
          <w:bCs/>
          <w:sz w:val="28"/>
          <w:szCs w:val="28"/>
          <w:lang w:eastAsia="ru-RU"/>
        </w:rPr>
        <w:t>«</w:t>
      </w:r>
      <w:r w:rsidRPr="001633D3">
        <w:rPr>
          <w:rFonts w:cs="Times New Roman"/>
          <w:bCs/>
          <w:sz w:val="28"/>
          <w:szCs w:val="28"/>
          <w:lang w:eastAsia="ru-RU"/>
        </w:rPr>
        <w:t>Бакалавр</w:t>
      </w:r>
      <w:r w:rsidR="009E736D">
        <w:rPr>
          <w:rFonts w:cs="Times New Roman"/>
          <w:sz w:val="28"/>
          <w:szCs w:val="28"/>
          <w:lang w:eastAsia="ru-RU"/>
        </w:rPr>
        <w:t>»</w:t>
      </w:r>
    </w:p>
    <w:p w:rsidR="00917755" w:rsidRDefault="00917755" w:rsidP="00F82D41">
      <w:pPr>
        <w:tabs>
          <w:tab w:val="left" w:pos="851"/>
        </w:tabs>
        <w:ind w:left="851" w:right="34"/>
        <w:jc w:val="both"/>
        <w:rPr>
          <w:rFonts w:cs="Times New Roman"/>
          <w:sz w:val="28"/>
          <w:szCs w:val="28"/>
        </w:rPr>
      </w:pPr>
    </w:p>
    <w:p w:rsidR="00F82D41" w:rsidRPr="005C78A6" w:rsidRDefault="00616997" w:rsidP="00F82D41">
      <w:pPr>
        <w:tabs>
          <w:tab w:val="left" w:pos="851"/>
        </w:tabs>
        <w:ind w:left="851" w:right="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галузь знань               </w:t>
      </w:r>
      <w:r w:rsidR="00F82D41" w:rsidRPr="00F82D41">
        <w:rPr>
          <w:rFonts w:cs="Times New Roman"/>
          <w:sz w:val="28"/>
          <w:szCs w:val="28"/>
        </w:rPr>
        <w:t>01 Освіта</w:t>
      </w:r>
    </w:p>
    <w:p w:rsidR="00F82D41" w:rsidRPr="005C78A6" w:rsidRDefault="00F82D41" w:rsidP="00F82D41">
      <w:pPr>
        <w:tabs>
          <w:tab w:val="left" w:pos="851"/>
        </w:tabs>
        <w:ind w:left="851" w:right="34"/>
        <w:jc w:val="both"/>
        <w:rPr>
          <w:rFonts w:cs="Times New Roman"/>
          <w:sz w:val="28"/>
          <w:szCs w:val="28"/>
        </w:rPr>
      </w:pPr>
    </w:p>
    <w:p w:rsidR="00F82D41" w:rsidRPr="005C78A6" w:rsidRDefault="00F82D41" w:rsidP="00F82D41">
      <w:pPr>
        <w:tabs>
          <w:tab w:val="left" w:pos="851"/>
        </w:tabs>
        <w:ind w:left="851" w:right="34"/>
        <w:jc w:val="both"/>
        <w:rPr>
          <w:rFonts w:cs="Times New Roman"/>
          <w:sz w:val="28"/>
          <w:szCs w:val="28"/>
        </w:rPr>
      </w:pPr>
      <w:r w:rsidRPr="005C78A6">
        <w:rPr>
          <w:rFonts w:cs="Times New Roman"/>
          <w:sz w:val="28"/>
          <w:szCs w:val="28"/>
        </w:rPr>
        <w:t xml:space="preserve">спеціальність              </w:t>
      </w:r>
      <w:r w:rsidR="00616997">
        <w:rPr>
          <w:rFonts w:cs="Times New Roman"/>
          <w:sz w:val="28"/>
          <w:szCs w:val="28"/>
        </w:rPr>
        <w:t xml:space="preserve">013 </w:t>
      </w:r>
      <w:r w:rsidRPr="00F82D41">
        <w:rPr>
          <w:rFonts w:cs="Times New Roman"/>
          <w:sz w:val="28"/>
          <w:szCs w:val="28"/>
        </w:rPr>
        <w:t>Початкова освіта</w:t>
      </w:r>
    </w:p>
    <w:p w:rsidR="001633D3" w:rsidRPr="001633D3" w:rsidRDefault="001633D3" w:rsidP="001633D3">
      <w:pPr>
        <w:widowControl w:val="0"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sz w:val="28"/>
          <w:szCs w:val="28"/>
          <w:lang w:val="ru-RU" w:eastAsia="ru-RU"/>
        </w:rPr>
      </w:pPr>
    </w:p>
    <w:p w:rsidR="001633D3" w:rsidRPr="001633D3" w:rsidRDefault="001633D3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both"/>
        <w:rPr>
          <w:rFonts w:cs="Times New Roman"/>
          <w:b/>
          <w:bCs/>
          <w:sz w:val="28"/>
          <w:szCs w:val="28"/>
          <w:lang w:eastAsia="ru-RU"/>
        </w:rPr>
      </w:pPr>
    </w:p>
    <w:p w:rsidR="00917755" w:rsidRDefault="00917755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917755" w:rsidRDefault="00917755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917755" w:rsidRDefault="00917755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917755" w:rsidRDefault="00917755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917755" w:rsidRDefault="00917755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917755" w:rsidRDefault="00917755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917755" w:rsidRDefault="00917755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917755" w:rsidRDefault="00917755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917755" w:rsidRDefault="00917755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616997" w:rsidRDefault="00616997" w:rsidP="001633D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616997" w:rsidRDefault="00917755" w:rsidP="00616997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/>
        <w:jc w:val="center"/>
        <w:rPr>
          <w:rFonts w:cs="Times New Roman"/>
          <w:b/>
          <w:bCs/>
          <w:sz w:val="28"/>
          <w:szCs w:val="28"/>
          <w:lang w:eastAsia="ru-RU"/>
        </w:rPr>
      </w:pPr>
      <w:r>
        <w:rPr>
          <w:rFonts w:cs="Times New Roman"/>
          <w:b/>
          <w:bCs/>
          <w:sz w:val="28"/>
          <w:szCs w:val="28"/>
          <w:lang w:eastAsia="ru-RU"/>
        </w:rPr>
        <w:t xml:space="preserve">Івано-Франківськ, </w:t>
      </w:r>
    </w:p>
    <w:p w:rsidR="001633D3" w:rsidRDefault="00917755" w:rsidP="00616997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/>
        <w:jc w:val="center"/>
        <w:rPr>
          <w:rFonts w:cs="Times New Roman"/>
          <w:b/>
          <w:bCs/>
          <w:sz w:val="28"/>
          <w:szCs w:val="28"/>
          <w:lang w:eastAsia="ru-RU"/>
        </w:rPr>
      </w:pPr>
      <w:r>
        <w:rPr>
          <w:rFonts w:cs="Times New Roman"/>
          <w:b/>
          <w:bCs/>
          <w:sz w:val="28"/>
          <w:szCs w:val="28"/>
          <w:lang w:eastAsia="ru-RU"/>
        </w:rPr>
        <w:t>2020</w:t>
      </w:r>
      <w:r w:rsidR="001633D3" w:rsidRPr="001633D3">
        <w:rPr>
          <w:rFonts w:cs="Times New Roman"/>
          <w:b/>
          <w:bCs/>
          <w:sz w:val="28"/>
          <w:szCs w:val="28"/>
          <w:lang w:eastAsia="ru-RU"/>
        </w:rPr>
        <w:br w:type="page"/>
      </w:r>
    </w:p>
    <w:p w:rsidR="001633D3" w:rsidRPr="00CA0860" w:rsidRDefault="00C47E3B" w:rsidP="004434F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rPr>
          <w:rFonts w:cs="Times New Roman"/>
          <w:b/>
          <w:bCs/>
          <w:sz w:val="28"/>
          <w:szCs w:val="28"/>
          <w:lang w:eastAsia="ru-RU"/>
        </w:rPr>
      </w:pPr>
      <w:r>
        <w:rPr>
          <w:rFonts w:cs="Times New Roman"/>
          <w:b/>
          <w:bCs/>
          <w:sz w:val="28"/>
          <w:szCs w:val="28"/>
          <w:lang w:eastAsia="ru-RU"/>
        </w:rPr>
        <w:lastRenderedPageBreak/>
        <w:t xml:space="preserve">І. </w:t>
      </w:r>
      <w:r w:rsidR="005D3A0A">
        <w:rPr>
          <w:rFonts w:cs="Times New Roman"/>
          <w:b/>
          <w:bCs/>
          <w:sz w:val="28"/>
          <w:szCs w:val="28"/>
          <w:lang w:eastAsia="ru-RU"/>
        </w:rPr>
        <w:t>ЦІЛІ, МЕТА І ЗАВДАННЯ  КОМПЛЕКСНОГО ДЕРЖАВНОГО ЕКЗАМЕНУ</w:t>
      </w:r>
    </w:p>
    <w:p w:rsidR="001633D3" w:rsidRPr="004434F0" w:rsidRDefault="00C83609" w:rsidP="004434F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aps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К</w:t>
      </w:r>
      <w:r w:rsidRPr="00C83609">
        <w:rPr>
          <w:rFonts w:cs="Times New Roman"/>
          <w:sz w:val="28"/>
          <w:szCs w:val="28"/>
          <w:lang w:eastAsia="ru-RU"/>
        </w:rPr>
        <w:t>омплексн</w:t>
      </w:r>
      <w:r>
        <w:rPr>
          <w:rFonts w:cs="Times New Roman"/>
          <w:sz w:val="28"/>
          <w:szCs w:val="28"/>
          <w:lang w:eastAsia="ru-RU"/>
        </w:rPr>
        <w:t xml:space="preserve">ий </w:t>
      </w:r>
      <w:r w:rsidRPr="00C83609">
        <w:rPr>
          <w:rFonts w:cs="Times New Roman"/>
          <w:sz w:val="28"/>
          <w:szCs w:val="28"/>
          <w:lang w:eastAsia="ru-RU"/>
        </w:rPr>
        <w:t>державн</w:t>
      </w:r>
      <w:r>
        <w:rPr>
          <w:rFonts w:cs="Times New Roman"/>
          <w:sz w:val="28"/>
          <w:szCs w:val="28"/>
          <w:lang w:eastAsia="ru-RU"/>
        </w:rPr>
        <w:t>ий екзамен</w:t>
      </w:r>
      <w:r w:rsidRPr="00C83609">
        <w:rPr>
          <w:rFonts w:cs="Times New Roman"/>
          <w:sz w:val="28"/>
          <w:szCs w:val="28"/>
          <w:lang w:eastAsia="ru-RU"/>
        </w:rPr>
        <w:t xml:space="preserve"> з окремих  методик початкової освіти</w:t>
      </w:r>
      <w:r w:rsidR="001633D3" w:rsidRPr="005C78A6">
        <w:rPr>
          <w:rFonts w:cs="Times New Roman"/>
          <w:color w:val="000000"/>
          <w:sz w:val="28"/>
          <w:szCs w:val="28"/>
        </w:rPr>
        <w:t>є одним із основних видів підсумкової державної атестації випус</w:t>
      </w:r>
      <w:r w:rsidR="001633D3">
        <w:rPr>
          <w:rFonts w:cs="Times New Roman"/>
          <w:color w:val="000000"/>
          <w:sz w:val="28"/>
          <w:szCs w:val="28"/>
        </w:rPr>
        <w:t xml:space="preserve">кників освітньо-професійної програмипідготовки бакалаврів спеціальності </w:t>
      </w:r>
      <w:r w:rsidR="001633D3" w:rsidRPr="005C78A6">
        <w:rPr>
          <w:rFonts w:cs="Times New Roman"/>
          <w:color w:val="000000"/>
          <w:sz w:val="28"/>
          <w:szCs w:val="28"/>
        </w:rPr>
        <w:t>01</w:t>
      </w:r>
      <w:r w:rsidR="001633D3">
        <w:rPr>
          <w:rFonts w:cs="Times New Roman"/>
          <w:color w:val="000000"/>
          <w:sz w:val="28"/>
          <w:szCs w:val="28"/>
        </w:rPr>
        <w:t>3</w:t>
      </w:r>
      <w:r w:rsidR="001633D3" w:rsidRPr="005C78A6">
        <w:rPr>
          <w:rFonts w:cs="Times New Roman"/>
          <w:color w:val="000000"/>
          <w:sz w:val="28"/>
          <w:szCs w:val="28"/>
        </w:rPr>
        <w:t xml:space="preserve"> «Початкова освіта»</w:t>
      </w:r>
      <w:r w:rsidR="001633D3">
        <w:rPr>
          <w:rFonts w:cs="Times New Roman"/>
          <w:color w:val="000000"/>
          <w:sz w:val="28"/>
          <w:szCs w:val="28"/>
        </w:rPr>
        <w:t>.</w:t>
      </w:r>
    </w:p>
    <w:p w:rsidR="001633D3" w:rsidRDefault="001633D3" w:rsidP="004434F0">
      <w:pPr>
        <w:shd w:val="clear" w:color="auto" w:fill="FFFFFF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C78A6">
        <w:rPr>
          <w:rFonts w:cs="Times New Roman"/>
          <w:color w:val="000000"/>
          <w:sz w:val="28"/>
          <w:szCs w:val="28"/>
        </w:rPr>
        <w:t xml:space="preserve">Головним завданням комплексного державного екзамену є перевірка </w:t>
      </w:r>
      <w:r>
        <w:rPr>
          <w:rFonts w:cs="Times New Roman"/>
          <w:color w:val="000000"/>
          <w:sz w:val="28"/>
          <w:szCs w:val="28"/>
        </w:rPr>
        <w:t xml:space="preserve">якості </w:t>
      </w:r>
      <w:r w:rsidRPr="005C78A6">
        <w:rPr>
          <w:rFonts w:cs="Times New Roman"/>
          <w:color w:val="000000"/>
          <w:sz w:val="28"/>
          <w:szCs w:val="28"/>
        </w:rPr>
        <w:t>професійної підготовки</w:t>
      </w:r>
      <w:r>
        <w:rPr>
          <w:rFonts w:cs="Times New Roman"/>
          <w:color w:val="000000"/>
          <w:sz w:val="28"/>
          <w:szCs w:val="28"/>
        </w:rPr>
        <w:t xml:space="preserve"> майбутніхвчителів</w:t>
      </w:r>
      <w:r w:rsidRPr="005C78A6">
        <w:rPr>
          <w:rFonts w:cs="Times New Roman"/>
          <w:color w:val="000000"/>
          <w:sz w:val="28"/>
          <w:szCs w:val="28"/>
        </w:rPr>
        <w:t xml:space="preserve"> початкової школи, виявлення відповідності підготовки </w:t>
      </w:r>
      <w:r>
        <w:rPr>
          <w:rFonts w:cs="Times New Roman"/>
          <w:color w:val="000000"/>
          <w:sz w:val="28"/>
          <w:szCs w:val="28"/>
        </w:rPr>
        <w:t xml:space="preserve">здобувачів вищої освіти </w:t>
      </w:r>
      <w:r w:rsidRPr="005C78A6">
        <w:rPr>
          <w:rFonts w:cs="Times New Roman"/>
          <w:color w:val="000000"/>
          <w:sz w:val="28"/>
          <w:szCs w:val="28"/>
        </w:rPr>
        <w:t>до вимог освітньо-професійної та о</w:t>
      </w:r>
      <w:r>
        <w:rPr>
          <w:rFonts w:cs="Times New Roman"/>
          <w:color w:val="000000"/>
          <w:sz w:val="28"/>
          <w:szCs w:val="28"/>
        </w:rPr>
        <w:t>світньо-кваліфікаційної програм.</w:t>
      </w:r>
    </w:p>
    <w:p w:rsidR="001633D3" w:rsidRDefault="001633D3" w:rsidP="004434F0">
      <w:pPr>
        <w:shd w:val="clear" w:color="auto" w:fill="FFFFFF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C78A6">
        <w:rPr>
          <w:rFonts w:cs="Times New Roman"/>
          <w:color w:val="000000"/>
          <w:sz w:val="28"/>
          <w:szCs w:val="28"/>
        </w:rPr>
        <w:t>Екзамен є свідченням фаховості в</w:t>
      </w:r>
      <w:r>
        <w:rPr>
          <w:rFonts w:cs="Times New Roman"/>
          <w:color w:val="000000"/>
          <w:sz w:val="28"/>
          <w:szCs w:val="28"/>
        </w:rPr>
        <w:t xml:space="preserve">ипускника, його </w:t>
      </w:r>
      <w:r w:rsidRPr="005C78A6">
        <w:rPr>
          <w:rFonts w:cs="Times New Roman"/>
          <w:color w:val="000000"/>
          <w:sz w:val="28"/>
          <w:szCs w:val="28"/>
        </w:rPr>
        <w:t xml:space="preserve">готовності брати участь у вихованні, </w:t>
      </w:r>
      <w:r w:rsidR="00C83609">
        <w:rPr>
          <w:rFonts w:cs="Times New Roman"/>
          <w:color w:val="000000"/>
          <w:sz w:val="28"/>
          <w:szCs w:val="28"/>
        </w:rPr>
        <w:t>навчанні та розвиткові</w:t>
      </w:r>
      <w:r>
        <w:rPr>
          <w:rFonts w:cs="Times New Roman"/>
          <w:color w:val="000000"/>
          <w:sz w:val="28"/>
          <w:szCs w:val="28"/>
        </w:rPr>
        <w:t>молодших школярів</w:t>
      </w:r>
      <w:r w:rsidRPr="005C78A6">
        <w:rPr>
          <w:rFonts w:cs="Times New Roman"/>
          <w:color w:val="000000"/>
          <w:sz w:val="28"/>
          <w:szCs w:val="28"/>
        </w:rPr>
        <w:t>, у пошуках найбільш результативних та ефективних форм і методів освітньої</w:t>
      </w:r>
      <w:r w:rsidR="00C83609">
        <w:rPr>
          <w:rFonts w:cs="Times New Roman"/>
          <w:color w:val="000000"/>
          <w:sz w:val="28"/>
          <w:szCs w:val="28"/>
        </w:rPr>
        <w:t xml:space="preserve"> діяльності.</w:t>
      </w:r>
    </w:p>
    <w:p w:rsidR="001633D3" w:rsidRDefault="001633D3" w:rsidP="004434F0">
      <w:pPr>
        <w:shd w:val="clear" w:color="auto" w:fill="FFFFFF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C78A6">
        <w:rPr>
          <w:rFonts w:cs="Times New Roman"/>
          <w:color w:val="000000"/>
          <w:sz w:val="28"/>
          <w:szCs w:val="28"/>
        </w:rPr>
        <w:t>Програма комплексного державного екзамену покликана перевірити знання випускників з курс</w:t>
      </w:r>
      <w:r w:rsidR="00C83609">
        <w:rPr>
          <w:rFonts w:cs="Times New Roman"/>
          <w:color w:val="000000"/>
          <w:sz w:val="28"/>
          <w:szCs w:val="28"/>
        </w:rPr>
        <w:t>ів</w:t>
      </w:r>
      <w:r w:rsidR="00C83609" w:rsidRPr="00C83609">
        <w:rPr>
          <w:rFonts w:cs="Times New Roman"/>
          <w:sz w:val="28"/>
          <w:szCs w:val="28"/>
          <w:lang w:eastAsia="ru-RU"/>
        </w:rPr>
        <w:t>мето</w:t>
      </w:r>
      <w:r w:rsidR="004434F0">
        <w:rPr>
          <w:rFonts w:cs="Times New Roman"/>
          <w:sz w:val="28"/>
          <w:szCs w:val="28"/>
          <w:lang w:eastAsia="ru-RU"/>
        </w:rPr>
        <w:t>дики навчання української мови,</w:t>
      </w:r>
      <w:r w:rsidR="00C83609" w:rsidRPr="00C83609">
        <w:rPr>
          <w:rFonts w:cs="Times New Roman"/>
          <w:sz w:val="28"/>
          <w:szCs w:val="28"/>
          <w:lang w:eastAsia="ru-RU"/>
        </w:rPr>
        <w:t xml:space="preserve"> методики вивчення освітньої галузі «Математи</w:t>
      </w:r>
      <w:r w:rsidR="004434F0">
        <w:rPr>
          <w:rFonts w:cs="Times New Roman"/>
          <w:sz w:val="28"/>
          <w:szCs w:val="28"/>
          <w:lang w:eastAsia="ru-RU"/>
        </w:rPr>
        <w:t xml:space="preserve">ка», методики природознавства, </w:t>
      </w:r>
      <w:r w:rsidR="00C83609" w:rsidRPr="00C83609">
        <w:rPr>
          <w:rFonts w:cs="Times New Roman"/>
          <w:sz w:val="28"/>
          <w:szCs w:val="28"/>
          <w:lang w:eastAsia="ru-RU"/>
        </w:rPr>
        <w:t>методики викладання мистецьких дисциплін</w:t>
      </w:r>
      <w:r w:rsidRPr="005C78A6">
        <w:rPr>
          <w:rFonts w:cs="Times New Roman"/>
          <w:color w:val="000000"/>
          <w:sz w:val="28"/>
          <w:szCs w:val="28"/>
        </w:rPr>
        <w:t xml:space="preserve">дає змогу виявити психолого-педагогічне мислення, творчий підхід майбутніх </w:t>
      </w:r>
      <w:r>
        <w:rPr>
          <w:rFonts w:cs="Times New Roman"/>
          <w:color w:val="000000"/>
          <w:sz w:val="28"/>
          <w:szCs w:val="28"/>
        </w:rPr>
        <w:t xml:space="preserve">вчителів початкової школи </w:t>
      </w:r>
      <w:r w:rsidRPr="005C78A6">
        <w:rPr>
          <w:rFonts w:cs="Times New Roman"/>
          <w:color w:val="000000"/>
          <w:sz w:val="28"/>
          <w:szCs w:val="28"/>
        </w:rPr>
        <w:t>до розв</w:t>
      </w:r>
      <w:r w:rsidR="004434F0">
        <w:rPr>
          <w:rFonts w:cs="Times New Roman"/>
          <w:color w:val="000000"/>
          <w:sz w:val="28"/>
          <w:szCs w:val="28"/>
        </w:rPr>
        <w:t>ʼ</w:t>
      </w:r>
      <w:r w:rsidRPr="005C78A6">
        <w:rPr>
          <w:rFonts w:cs="Times New Roman"/>
          <w:color w:val="000000"/>
          <w:sz w:val="28"/>
          <w:szCs w:val="28"/>
        </w:rPr>
        <w:t xml:space="preserve">язання проблем освіти, виховання та розвитку </w:t>
      </w:r>
      <w:r>
        <w:rPr>
          <w:rFonts w:cs="Times New Roman"/>
          <w:color w:val="000000"/>
          <w:sz w:val="28"/>
          <w:szCs w:val="28"/>
        </w:rPr>
        <w:t>молодших школярів.</w:t>
      </w:r>
    </w:p>
    <w:p w:rsidR="00A714BF" w:rsidRDefault="00C83609" w:rsidP="004434F0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Державна атестація з означених дисциплін надає можливість перевірити рівень сформованості в майбутніх учителів початкових класів </w:t>
      </w:r>
      <w:r w:rsidR="00A714BF" w:rsidRPr="00A714BF">
        <w:rPr>
          <w:rFonts w:cs="Times New Roman"/>
          <w:sz w:val="28"/>
          <w:szCs w:val="28"/>
        </w:rPr>
        <w:t>основних</w:t>
      </w:r>
      <w:r w:rsidR="00880F53" w:rsidRPr="00A714BF">
        <w:rPr>
          <w:rFonts w:cs="Times New Roman"/>
          <w:sz w:val="28"/>
          <w:szCs w:val="28"/>
        </w:rPr>
        <w:t xml:space="preserve"> та с</w:t>
      </w:r>
      <w:r w:rsidR="00A714BF" w:rsidRPr="00A714BF">
        <w:rPr>
          <w:rFonts w:cs="Times New Roman"/>
          <w:sz w:val="28"/>
          <w:szCs w:val="28"/>
        </w:rPr>
        <w:t xml:space="preserve">пеціальні </w:t>
      </w:r>
      <w:r w:rsidR="00A714BF" w:rsidRPr="00A714BF">
        <w:rPr>
          <w:rFonts w:cs="Times New Roman"/>
          <w:b/>
          <w:sz w:val="28"/>
          <w:szCs w:val="28"/>
        </w:rPr>
        <w:t>компетентностей</w:t>
      </w:r>
      <w:r w:rsidR="00A714BF" w:rsidRPr="00A714BF">
        <w:rPr>
          <w:rFonts w:cs="Times New Roman"/>
          <w:sz w:val="28"/>
          <w:szCs w:val="28"/>
        </w:rPr>
        <w:t>,</w:t>
      </w:r>
      <w:r w:rsidR="00A714BF">
        <w:rPr>
          <w:rFonts w:cs="Times New Roman"/>
          <w:sz w:val="28"/>
          <w:szCs w:val="28"/>
        </w:rPr>
        <w:t xml:space="preserve"> визначених </w:t>
      </w:r>
      <w:r w:rsidR="00A714BF">
        <w:rPr>
          <w:rFonts w:cs="Times New Roman"/>
          <w:noProof/>
          <w:sz w:val="28"/>
          <w:szCs w:val="28"/>
        </w:rPr>
        <w:t>законодавчими та основними нормативними документами</w:t>
      </w:r>
      <w:r w:rsidR="00A714BF" w:rsidRPr="006D7595">
        <w:rPr>
          <w:rFonts w:cs="Times New Roman"/>
          <w:noProof/>
          <w:sz w:val="28"/>
          <w:szCs w:val="28"/>
        </w:rPr>
        <w:t xml:space="preserve">, що регламентують діяльність загальноосвітніх навчальних закладів </w:t>
      </w:r>
      <w:r w:rsidR="00A714BF">
        <w:rPr>
          <w:rFonts w:cs="Times New Roman"/>
          <w:noProof/>
          <w:sz w:val="28"/>
          <w:szCs w:val="28"/>
        </w:rPr>
        <w:t>освіти І ступеня.</w:t>
      </w:r>
    </w:p>
    <w:p w:rsidR="006D7595" w:rsidRDefault="005539E6" w:rsidP="004434F0">
      <w:pPr>
        <w:ind w:firstLine="709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Державний екзамен надає можливість перевірити </w:t>
      </w:r>
      <w:r w:rsidR="005D3A0A" w:rsidRPr="00C47E3B"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здобувачів вищої освіти</w:t>
      </w:r>
      <w:r w:rsidR="005D3A0A">
        <w:rPr>
          <w:rFonts w:cs="Times New Roman"/>
          <w:b/>
          <w:sz w:val="28"/>
          <w:szCs w:val="28"/>
        </w:rPr>
        <w:t>з</w:t>
      </w:r>
      <w:r w:rsidR="00A714BF">
        <w:rPr>
          <w:rFonts w:cs="Times New Roman"/>
          <w:b/>
          <w:sz w:val="28"/>
          <w:szCs w:val="28"/>
        </w:rPr>
        <w:t>нання</w:t>
      </w:r>
      <w:r w:rsidR="006D7595" w:rsidRPr="006D7595">
        <w:rPr>
          <w:rFonts w:cs="Times New Roman"/>
          <w:noProof/>
          <w:sz w:val="28"/>
          <w:szCs w:val="28"/>
        </w:rPr>
        <w:t xml:space="preserve">базові теоретичні знання з окремих методик, винесених на державну атестацію; сутність понять і термінів з окремих методик початкової освіти, організаційні форми навчання учнів дисциплін, визначених Державним </w:t>
      </w:r>
      <w:r w:rsidR="00C47E3B">
        <w:rPr>
          <w:rFonts w:cs="Times New Roman"/>
          <w:noProof/>
          <w:sz w:val="28"/>
          <w:szCs w:val="28"/>
        </w:rPr>
        <w:t>стантандартом початкової освіти.</w:t>
      </w:r>
    </w:p>
    <w:p w:rsidR="006D7595" w:rsidRPr="006D7595" w:rsidRDefault="00C47E3B" w:rsidP="004434F0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Крім того державна ате</w:t>
      </w:r>
      <w:r w:rsidR="004434F0">
        <w:rPr>
          <w:rFonts w:cs="Times New Roman"/>
          <w:noProof/>
          <w:sz w:val="28"/>
          <w:szCs w:val="28"/>
        </w:rPr>
        <w:t xml:space="preserve">стація здобувачів вищої освіти </w:t>
      </w:r>
      <w:r>
        <w:rPr>
          <w:rFonts w:cs="Times New Roman"/>
          <w:noProof/>
          <w:sz w:val="28"/>
          <w:szCs w:val="28"/>
        </w:rPr>
        <w:t xml:space="preserve">спрямована на перевірку сформованості </w:t>
      </w:r>
      <w:r w:rsidR="005D3A0A">
        <w:rPr>
          <w:rFonts w:cs="Times New Roman"/>
          <w:b/>
          <w:bCs/>
          <w:noProof/>
          <w:sz w:val="28"/>
          <w:szCs w:val="28"/>
        </w:rPr>
        <w:t>у</w:t>
      </w:r>
      <w:r w:rsidR="006D7595" w:rsidRPr="006D7595">
        <w:rPr>
          <w:rFonts w:cs="Times New Roman"/>
          <w:b/>
          <w:bCs/>
          <w:noProof/>
          <w:sz w:val="28"/>
          <w:szCs w:val="28"/>
        </w:rPr>
        <w:t>мі</w:t>
      </w:r>
      <w:r w:rsidR="005D3A0A">
        <w:rPr>
          <w:rFonts w:cs="Times New Roman"/>
          <w:b/>
          <w:bCs/>
          <w:noProof/>
          <w:sz w:val="28"/>
          <w:szCs w:val="28"/>
        </w:rPr>
        <w:t>н</w:t>
      </w:r>
      <w:r>
        <w:rPr>
          <w:rFonts w:cs="Times New Roman"/>
          <w:b/>
          <w:bCs/>
          <w:noProof/>
          <w:sz w:val="28"/>
          <w:szCs w:val="28"/>
        </w:rPr>
        <w:t>ь</w:t>
      </w:r>
      <w:r w:rsidR="006D7595" w:rsidRPr="006D7595">
        <w:rPr>
          <w:rFonts w:cs="Times New Roman"/>
          <w:noProof/>
          <w:sz w:val="28"/>
          <w:szCs w:val="28"/>
        </w:rPr>
        <w:t>застосовувати теоретичні знання під час навчання молодших школярів предметів початкової ланки навчання;володіти методами і формами організації освітнього процесу поч</w:t>
      </w:r>
      <w:r w:rsidR="004434F0">
        <w:rPr>
          <w:rFonts w:cs="Times New Roman"/>
          <w:noProof/>
          <w:sz w:val="28"/>
          <w:szCs w:val="28"/>
        </w:rPr>
        <w:t xml:space="preserve">аткової школи; </w:t>
      </w:r>
      <w:r w:rsidR="006D7595" w:rsidRPr="006D7595">
        <w:rPr>
          <w:rFonts w:cs="Times New Roman"/>
          <w:noProof/>
          <w:sz w:val="28"/>
          <w:szCs w:val="28"/>
        </w:rPr>
        <w:t>сприяти самовдосконаленню, саморозвитку, творчості учнів; вивчати, узагальнювати та використовувати передовий педагогічний досвід вчителів початкової школи</w:t>
      </w:r>
      <w:r>
        <w:rPr>
          <w:rFonts w:cs="Times New Roman"/>
          <w:noProof/>
          <w:sz w:val="28"/>
          <w:szCs w:val="28"/>
        </w:rPr>
        <w:t>;</w:t>
      </w:r>
      <w:r w:rsidR="006D7595" w:rsidRPr="006D7595">
        <w:rPr>
          <w:rFonts w:cs="Times New Roman"/>
          <w:noProof/>
          <w:sz w:val="28"/>
          <w:szCs w:val="28"/>
        </w:rPr>
        <w:t xml:space="preserve"> аргументувати вибір методів, принципів, форм організації процесу виховання і навчання під час підготовки та проведення уроків в початковій школі </w:t>
      </w:r>
    </w:p>
    <w:p w:rsidR="00C47E3B" w:rsidRDefault="00C47E3B" w:rsidP="004434F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rPr>
          <w:rFonts w:cs="Times New Roman"/>
          <w:b/>
          <w:bCs/>
          <w:sz w:val="28"/>
          <w:szCs w:val="28"/>
          <w:lang w:eastAsia="ru-RU"/>
        </w:rPr>
      </w:pPr>
    </w:p>
    <w:p w:rsidR="00C47E3B" w:rsidRDefault="004434F0" w:rsidP="004434F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rPr>
          <w:rFonts w:cs="Times New Roman"/>
          <w:b/>
          <w:bCs/>
          <w:sz w:val="28"/>
          <w:szCs w:val="28"/>
          <w:lang w:eastAsia="ru-RU"/>
        </w:rPr>
      </w:pPr>
      <w:r>
        <w:rPr>
          <w:rFonts w:cs="Times New Roman"/>
          <w:b/>
          <w:bCs/>
          <w:sz w:val="28"/>
          <w:szCs w:val="28"/>
          <w:lang w:eastAsia="ru-RU"/>
        </w:rPr>
        <w:t xml:space="preserve">ІІ.ВИМОГИ ДО ПРОВЕДЕННЯ </w:t>
      </w:r>
      <w:r w:rsidR="00C47E3B">
        <w:rPr>
          <w:rFonts w:cs="Times New Roman"/>
          <w:b/>
          <w:bCs/>
          <w:sz w:val="28"/>
          <w:szCs w:val="28"/>
          <w:lang w:eastAsia="ru-RU"/>
        </w:rPr>
        <w:t>ДЕРЖАВНОЇ АТЕСТАЦІЇ</w:t>
      </w:r>
    </w:p>
    <w:p w:rsidR="001633D3" w:rsidRPr="001633D3" w:rsidRDefault="00C47E3B" w:rsidP="004434F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rPr>
          <w:rFonts w:cs="Times New Roman"/>
          <w:sz w:val="28"/>
          <w:szCs w:val="28"/>
          <w:lang w:eastAsia="ru-RU"/>
        </w:rPr>
      </w:pPr>
      <w:r w:rsidRPr="006527B5">
        <w:rPr>
          <w:rFonts w:cs="Times New Roman"/>
          <w:b/>
          <w:bCs/>
          <w:sz w:val="28"/>
          <w:szCs w:val="28"/>
          <w:lang w:eastAsia="ru-RU"/>
        </w:rPr>
        <w:t>2.1</w:t>
      </w:r>
      <w:r>
        <w:rPr>
          <w:rFonts w:cs="Times New Roman"/>
          <w:b/>
          <w:bCs/>
          <w:i/>
          <w:sz w:val="28"/>
          <w:szCs w:val="28"/>
          <w:lang w:eastAsia="ru-RU"/>
        </w:rPr>
        <w:t>.</w:t>
      </w:r>
      <w:r w:rsidRPr="006527B5">
        <w:rPr>
          <w:rFonts w:cs="Times New Roman"/>
          <w:b/>
          <w:bCs/>
          <w:sz w:val="28"/>
          <w:szCs w:val="28"/>
          <w:lang w:eastAsia="ru-RU"/>
        </w:rPr>
        <w:t>Підготовка до державного екзамену</w:t>
      </w:r>
    </w:p>
    <w:p w:rsidR="001633D3" w:rsidRPr="001633D3" w:rsidRDefault="001633D3" w:rsidP="004434F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Організаційна підготовка до державний екзамен проводиться згідно з </w:t>
      </w:r>
      <w:r w:rsidRPr="001633D3">
        <w:rPr>
          <w:rFonts w:cs="Times New Roman"/>
          <w:spacing w:val="-1"/>
          <w:sz w:val="28"/>
          <w:szCs w:val="28"/>
          <w:lang w:eastAsia="ru-RU"/>
        </w:rPr>
        <w:t>розпорядженням ректора університету.</w:t>
      </w:r>
      <w:r w:rsidR="00C47E3B">
        <w:rPr>
          <w:rFonts w:cs="Times New Roman"/>
          <w:spacing w:val="-1"/>
          <w:sz w:val="28"/>
          <w:szCs w:val="28"/>
          <w:lang w:eastAsia="ru-RU"/>
        </w:rPr>
        <w:t xml:space="preserve"> Методичне забезпечення екзамену здійснюється кафедрою фахових методик і технологій початкової освіти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 за заздалегідь розробленим планом.</w:t>
      </w:r>
    </w:p>
    <w:p w:rsidR="001633D3" w:rsidRPr="001633D3" w:rsidRDefault="001633D3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z w:val="28"/>
          <w:szCs w:val="28"/>
          <w:lang w:eastAsia="ru-RU"/>
        </w:rPr>
        <w:lastRenderedPageBreak/>
        <w:t>Для підготовки і складання державн</w:t>
      </w:r>
      <w:r w:rsidR="00C47E3B">
        <w:rPr>
          <w:rFonts w:cs="Times New Roman"/>
          <w:sz w:val="28"/>
          <w:szCs w:val="28"/>
          <w:lang w:eastAsia="ru-RU"/>
        </w:rPr>
        <w:t>ого</w:t>
      </w:r>
      <w:r w:rsidRPr="001633D3">
        <w:rPr>
          <w:rFonts w:cs="Times New Roman"/>
          <w:sz w:val="28"/>
          <w:szCs w:val="28"/>
          <w:lang w:eastAsia="ru-RU"/>
        </w:rPr>
        <w:t xml:space="preserve"> іспит</w:t>
      </w:r>
      <w:r w:rsidR="00C47E3B">
        <w:rPr>
          <w:rFonts w:cs="Times New Roman"/>
          <w:sz w:val="28"/>
          <w:szCs w:val="28"/>
          <w:lang w:eastAsia="ru-RU"/>
        </w:rPr>
        <w:t>у</w:t>
      </w:r>
      <w:r w:rsidRPr="001633D3">
        <w:rPr>
          <w:rFonts w:cs="Times New Roman"/>
          <w:sz w:val="28"/>
          <w:szCs w:val="28"/>
          <w:lang w:eastAsia="ru-RU"/>
        </w:rPr>
        <w:t xml:space="preserve"> виділяється не менше п’яти </w:t>
      </w:r>
      <w:r w:rsidRPr="001633D3">
        <w:rPr>
          <w:rFonts w:cs="Times New Roman"/>
          <w:spacing w:val="-1"/>
          <w:sz w:val="28"/>
          <w:szCs w:val="28"/>
          <w:lang w:eastAsia="ru-RU"/>
        </w:rPr>
        <w:t>навчальних днів, протягом яких</w:t>
      </w:r>
      <w:r w:rsidR="00C47E3B">
        <w:rPr>
          <w:rFonts w:cs="Times New Roman"/>
          <w:spacing w:val="-1"/>
          <w:sz w:val="28"/>
          <w:szCs w:val="28"/>
          <w:lang w:eastAsia="ru-RU"/>
        </w:rPr>
        <w:t xml:space="preserve"> здійснюється</w:t>
      </w:r>
      <w:r w:rsidRPr="001633D3">
        <w:rPr>
          <w:rFonts w:cs="Times New Roman"/>
          <w:sz w:val="28"/>
          <w:szCs w:val="28"/>
          <w:lang w:eastAsia="ru-RU"/>
        </w:rPr>
        <w:t>проведення групових та індивідуальних консультацій.</w:t>
      </w:r>
    </w:p>
    <w:p w:rsidR="001633D3" w:rsidRPr="001633D3" w:rsidRDefault="00C47E3B" w:rsidP="008121A6">
      <w:pPr>
        <w:widowControl w:val="0"/>
        <w:shd w:val="clear" w:color="auto" w:fill="FFFFFF"/>
        <w:tabs>
          <w:tab w:val="left" w:pos="1930"/>
        </w:tabs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b/>
          <w:spacing w:val="-9"/>
          <w:sz w:val="28"/>
          <w:szCs w:val="28"/>
          <w:lang w:eastAsia="ru-RU"/>
        </w:rPr>
        <w:t>2.2</w:t>
      </w:r>
      <w:r w:rsidR="001633D3" w:rsidRPr="001633D3">
        <w:rPr>
          <w:rFonts w:cs="Times New Roman"/>
          <w:b/>
          <w:spacing w:val="-9"/>
          <w:sz w:val="28"/>
          <w:szCs w:val="28"/>
          <w:lang w:eastAsia="ru-RU"/>
        </w:rPr>
        <w:t xml:space="preserve">. </w:t>
      </w:r>
      <w:r w:rsidR="001633D3" w:rsidRPr="001633D3">
        <w:rPr>
          <w:rFonts w:cs="Times New Roman"/>
          <w:b/>
          <w:sz w:val="28"/>
          <w:szCs w:val="28"/>
          <w:lang w:eastAsia="ru-RU"/>
        </w:rPr>
        <w:t>Формування Державних екзаменаційних комісій (ДЕК)</w:t>
      </w:r>
    </w:p>
    <w:p w:rsidR="001633D3" w:rsidRPr="001633D3" w:rsidRDefault="00C47E3B" w:rsidP="008121A6">
      <w:pPr>
        <w:widowControl w:val="0"/>
        <w:shd w:val="clear" w:color="auto" w:fill="FFFFFF"/>
        <w:tabs>
          <w:tab w:val="left" w:pos="7742"/>
        </w:tabs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pacing w:val="-2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Д</w:t>
      </w:r>
      <w:r w:rsidR="001633D3" w:rsidRPr="001633D3">
        <w:rPr>
          <w:rFonts w:cs="Times New Roman"/>
          <w:sz w:val="28"/>
          <w:szCs w:val="28"/>
          <w:lang w:eastAsia="ru-RU"/>
        </w:rPr>
        <w:t xml:space="preserve">ержавний екзамен </w:t>
      </w:r>
      <w:r>
        <w:rPr>
          <w:rFonts w:cs="Times New Roman"/>
          <w:sz w:val="28"/>
          <w:szCs w:val="28"/>
          <w:lang w:eastAsia="ru-RU"/>
        </w:rPr>
        <w:t>проводиться</w:t>
      </w:r>
      <w:r w:rsidR="001633D3" w:rsidRPr="001633D3">
        <w:rPr>
          <w:rFonts w:cs="Times New Roman"/>
          <w:sz w:val="28"/>
          <w:szCs w:val="28"/>
          <w:lang w:eastAsia="ru-RU"/>
        </w:rPr>
        <w:t xml:space="preserve"> Державною екзаменаційною комісією</w:t>
      </w:r>
      <w:r>
        <w:rPr>
          <w:rFonts w:cs="Times New Roman"/>
          <w:sz w:val="28"/>
          <w:szCs w:val="28"/>
          <w:lang w:eastAsia="ru-RU"/>
        </w:rPr>
        <w:t>, яка</w:t>
      </w:r>
      <w:r w:rsidR="001633D3" w:rsidRPr="001633D3">
        <w:rPr>
          <w:rFonts w:cs="Times New Roman"/>
          <w:sz w:val="28"/>
          <w:szCs w:val="28"/>
          <w:lang w:eastAsia="ru-RU"/>
        </w:rPr>
        <w:t xml:space="preserve"> формується щорічно з числа професорсько-викладацького складу кафедри </w:t>
      </w:r>
      <w:r w:rsidR="003A5D6C">
        <w:rPr>
          <w:rFonts w:cs="Times New Roman"/>
          <w:sz w:val="28"/>
          <w:szCs w:val="28"/>
          <w:lang w:eastAsia="ru-RU"/>
        </w:rPr>
        <w:t xml:space="preserve">фахових методик і технологій початкової освіти </w:t>
      </w:r>
      <w:r w:rsidR="001633D3" w:rsidRPr="001633D3">
        <w:rPr>
          <w:rFonts w:cs="Times New Roman"/>
          <w:sz w:val="28"/>
          <w:szCs w:val="28"/>
          <w:lang w:eastAsia="ru-RU"/>
        </w:rPr>
        <w:t xml:space="preserve">на чолі з головою – кваліфікованим фахівцем в </w:t>
      </w:r>
      <w:r w:rsidR="003A5D6C">
        <w:rPr>
          <w:rFonts w:cs="Times New Roman"/>
          <w:sz w:val="28"/>
          <w:szCs w:val="28"/>
          <w:lang w:eastAsia="ru-RU"/>
        </w:rPr>
        <w:t>методики навчання фахових дисциплін початкової освіти</w:t>
      </w:r>
      <w:r w:rsidR="001633D3" w:rsidRPr="001633D3">
        <w:rPr>
          <w:rFonts w:cs="Times New Roman"/>
          <w:sz w:val="28"/>
          <w:szCs w:val="28"/>
          <w:lang w:eastAsia="ru-RU"/>
        </w:rPr>
        <w:t xml:space="preserve">. Персональний склад комісії затверджується ректором університету не пізніше як за місяць до початку державного екзамену. Голова Державної екзаменаційної комісії затверджується </w:t>
      </w:r>
      <w:r w:rsidR="001633D3" w:rsidRPr="001633D3">
        <w:rPr>
          <w:rFonts w:cs="Times New Roman"/>
          <w:spacing w:val="-2"/>
          <w:sz w:val="28"/>
          <w:szCs w:val="28"/>
          <w:lang w:eastAsia="ru-RU"/>
        </w:rPr>
        <w:t>ректором</w:t>
      </w:r>
      <w:r w:rsidR="003A5D6C">
        <w:rPr>
          <w:rFonts w:cs="Times New Roman"/>
          <w:spacing w:val="-2"/>
          <w:sz w:val="28"/>
          <w:szCs w:val="28"/>
          <w:lang w:eastAsia="ru-RU"/>
        </w:rPr>
        <w:t xml:space="preserve"> університету</w:t>
      </w:r>
      <w:r w:rsidR="001633D3" w:rsidRPr="001633D3">
        <w:rPr>
          <w:rFonts w:cs="Times New Roman"/>
          <w:spacing w:val="-2"/>
          <w:sz w:val="28"/>
          <w:szCs w:val="28"/>
          <w:lang w:eastAsia="ru-RU"/>
        </w:rPr>
        <w:t xml:space="preserve"> за узгодженням з деканом</w:t>
      </w:r>
      <w:r w:rsidR="003A5D6C">
        <w:rPr>
          <w:rFonts w:cs="Times New Roman"/>
          <w:spacing w:val="-2"/>
          <w:sz w:val="28"/>
          <w:szCs w:val="28"/>
          <w:lang w:eastAsia="ru-RU"/>
        </w:rPr>
        <w:t xml:space="preserve"> педагогічного факультету  та</w:t>
      </w:r>
      <w:r w:rsidR="001633D3" w:rsidRPr="001633D3">
        <w:rPr>
          <w:rFonts w:cs="Times New Roman"/>
          <w:spacing w:val="-2"/>
          <w:sz w:val="28"/>
          <w:szCs w:val="28"/>
          <w:lang w:eastAsia="ru-RU"/>
        </w:rPr>
        <w:t xml:space="preserve"> навчальним відділом.</w:t>
      </w:r>
    </w:p>
    <w:p w:rsidR="001633D3" w:rsidRPr="001633D3" w:rsidRDefault="003A5D6C" w:rsidP="008121A6">
      <w:pPr>
        <w:widowControl w:val="0"/>
        <w:shd w:val="clear" w:color="auto" w:fill="FFFFFF"/>
        <w:tabs>
          <w:tab w:val="left" w:pos="1930"/>
        </w:tabs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b/>
          <w:spacing w:val="-9"/>
          <w:sz w:val="28"/>
          <w:szCs w:val="28"/>
          <w:lang w:eastAsia="ru-RU"/>
        </w:rPr>
        <w:t>2.3</w:t>
      </w:r>
      <w:r w:rsidR="001633D3" w:rsidRPr="001633D3">
        <w:rPr>
          <w:rFonts w:cs="Times New Roman"/>
          <w:b/>
          <w:spacing w:val="-9"/>
          <w:sz w:val="28"/>
          <w:szCs w:val="28"/>
          <w:lang w:eastAsia="ru-RU"/>
        </w:rPr>
        <w:t xml:space="preserve">. </w:t>
      </w:r>
      <w:r>
        <w:rPr>
          <w:rFonts w:cs="Times New Roman"/>
          <w:b/>
          <w:sz w:val="28"/>
          <w:szCs w:val="28"/>
          <w:lang w:eastAsia="ru-RU"/>
        </w:rPr>
        <w:t>П</w:t>
      </w:r>
      <w:r w:rsidR="001633D3" w:rsidRPr="001633D3">
        <w:rPr>
          <w:rFonts w:cs="Times New Roman"/>
          <w:b/>
          <w:sz w:val="28"/>
          <w:szCs w:val="28"/>
          <w:lang w:eastAsia="ru-RU"/>
        </w:rPr>
        <w:t>ерелік документів</w:t>
      </w:r>
      <w:r>
        <w:rPr>
          <w:rFonts w:cs="Times New Roman"/>
          <w:b/>
          <w:sz w:val="28"/>
          <w:szCs w:val="28"/>
          <w:lang w:eastAsia="ru-RU"/>
        </w:rPr>
        <w:t xml:space="preserve"> щодо проведення державної атестації</w:t>
      </w:r>
    </w:p>
    <w:p w:rsidR="001633D3" w:rsidRPr="001633D3" w:rsidRDefault="001633D3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У Державну екзаменаційну комісію до початку державного екзамену подаються такі </w:t>
      </w:r>
      <w:r w:rsidRPr="001633D3">
        <w:rPr>
          <w:rFonts w:cs="Times New Roman"/>
          <w:sz w:val="28"/>
          <w:szCs w:val="28"/>
          <w:lang w:eastAsia="ru-RU"/>
        </w:rPr>
        <w:t>документи:</w:t>
      </w:r>
    </w:p>
    <w:p w:rsidR="001633D3" w:rsidRPr="001633D3" w:rsidRDefault="001633D3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z w:val="28"/>
          <w:szCs w:val="28"/>
          <w:lang w:eastAsia="ru-RU"/>
        </w:rPr>
        <w:t>- наказ ректора (декана</w:t>
      </w:r>
      <w:r w:rsidR="003A5D6C">
        <w:rPr>
          <w:rFonts w:cs="Times New Roman"/>
          <w:sz w:val="28"/>
          <w:szCs w:val="28"/>
          <w:lang w:eastAsia="ru-RU"/>
        </w:rPr>
        <w:t xml:space="preserve"> педагогічного</w:t>
      </w:r>
      <w:r w:rsidRPr="001633D3">
        <w:rPr>
          <w:rFonts w:cs="Times New Roman"/>
          <w:sz w:val="28"/>
          <w:szCs w:val="28"/>
          <w:lang w:eastAsia="ru-RU"/>
        </w:rPr>
        <w:t xml:space="preserve"> факультету про допуск студентів до державного іспиту;</w:t>
      </w:r>
    </w:p>
    <w:p w:rsidR="001633D3" w:rsidRPr="001633D3" w:rsidRDefault="001633D3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>- довідка про виконання студент</w:t>
      </w:r>
      <w:r w:rsidR="003A5D6C">
        <w:rPr>
          <w:rFonts w:cs="Times New Roman"/>
          <w:sz w:val="28"/>
          <w:szCs w:val="28"/>
          <w:lang w:eastAsia="ru-RU"/>
        </w:rPr>
        <w:t>ами навчального плану й отримання</w:t>
      </w:r>
      <w:r w:rsidRPr="001633D3">
        <w:rPr>
          <w:rFonts w:cs="Times New Roman"/>
          <w:sz w:val="28"/>
          <w:szCs w:val="28"/>
          <w:lang w:eastAsia="ru-RU"/>
        </w:rPr>
        <w:t xml:space="preserve"> ними оцінки з </w:t>
      </w:r>
      <w:r w:rsidR="003A5D6C">
        <w:rPr>
          <w:rFonts w:cs="Times New Roman"/>
          <w:sz w:val="28"/>
          <w:szCs w:val="28"/>
          <w:lang w:eastAsia="ru-RU"/>
        </w:rPr>
        <w:t>навчальних</w:t>
      </w:r>
      <w:r w:rsidRPr="001633D3">
        <w:rPr>
          <w:rFonts w:cs="Times New Roman"/>
          <w:sz w:val="28"/>
          <w:szCs w:val="28"/>
          <w:lang w:eastAsia="ru-RU"/>
        </w:rPr>
        <w:t xml:space="preserve"> дисциплін, курсових робіт тощо.</w:t>
      </w:r>
    </w:p>
    <w:p w:rsidR="001633D3" w:rsidRPr="001633D3" w:rsidRDefault="001633D3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>Для оформлення протоколів Державної екзаменаційної комісії призначається секретар.</w:t>
      </w:r>
    </w:p>
    <w:p w:rsidR="001633D3" w:rsidRPr="001633D3" w:rsidRDefault="003A5D6C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b/>
          <w:sz w:val="28"/>
          <w:szCs w:val="28"/>
          <w:lang w:eastAsia="ru-RU"/>
        </w:rPr>
        <w:t>2.4.</w:t>
      </w:r>
      <w:r w:rsidR="001633D3" w:rsidRPr="001633D3">
        <w:rPr>
          <w:rFonts w:cs="Times New Roman"/>
          <w:b/>
          <w:sz w:val="28"/>
          <w:szCs w:val="28"/>
          <w:lang w:eastAsia="ru-RU"/>
        </w:rPr>
        <w:t>Розклад державного екзамену та формування складу екзаменаційних студентських груп</w:t>
      </w:r>
    </w:p>
    <w:p w:rsidR="001633D3" w:rsidRPr="001633D3" w:rsidRDefault="001633D3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>Розклад державного екзамену складається деканатом</w:t>
      </w:r>
      <w:r w:rsidR="003A5D6C">
        <w:rPr>
          <w:rFonts w:cs="Times New Roman"/>
          <w:sz w:val="28"/>
          <w:szCs w:val="28"/>
          <w:lang w:eastAsia="ru-RU"/>
        </w:rPr>
        <w:t xml:space="preserve"> педагогічного</w:t>
      </w:r>
      <w:r w:rsidRPr="001633D3">
        <w:rPr>
          <w:rFonts w:cs="Times New Roman"/>
          <w:sz w:val="28"/>
          <w:szCs w:val="28"/>
          <w:lang w:eastAsia="ru-RU"/>
        </w:rPr>
        <w:t xml:space="preserve"> факультету разом з навчальним відділом університету, затверджується проректором з 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навчальної та науково-педагогічної роботи і доводиться до відома всіх учасників державного </w:t>
      </w:r>
      <w:r w:rsidRPr="001633D3">
        <w:rPr>
          <w:rFonts w:cs="Times New Roman"/>
          <w:sz w:val="28"/>
          <w:szCs w:val="28"/>
          <w:lang w:eastAsia="ru-RU"/>
        </w:rPr>
        <w:t>екзамену не пізніше як за місяць до його початку.</w:t>
      </w:r>
    </w:p>
    <w:p w:rsidR="001633D3" w:rsidRPr="001633D3" w:rsidRDefault="001633D3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>Списки навчальних груп складаються деканатом відповідно до затвердженого розкладу. Кожна ДЕК приймає за день тільки одну екзаменаційну групу.</w:t>
      </w:r>
    </w:p>
    <w:p w:rsidR="001633D3" w:rsidRPr="001633D3" w:rsidRDefault="001633D3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>Для складання держіспиту навчальним відділом спеціально виділяються і закріплюються за ДЕК постійні аудиторії.</w:t>
      </w:r>
    </w:p>
    <w:p w:rsidR="001633D3" w:rsidRPr="001633D3" w:rsidRDefault="003A5D6C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/>
          <w:bCs/>
          <w:spacing w:val="-1"/>
          <w:sz w:val="28"/>
          <w:szCs w:val="28"/>
          <w:lang w:eastAsia="ru-RU"/>
        </w:rPr>
        <w:t>2.5</w:t>
      </w:r>
      <w:r w:rsidR="001633D3" w:rsidRPr="001633D3">
        <w:rPr>
          <w:rFonts w:cs="Times New Roman"/>
          <w:b/>
          <w:bCs/>
          <w:spacing w:val="-1"/>
          <w:sz w:val="28"/>
          <w:szCs w:val="28"/>
          <w:lang w:eastAsia="ru-RU"/>
        </w:rPr>
        <w:t xml:space="preserve">. </w:t>
      </w:r>
      <w:r w:rsidR="00A3693C">
        <w:rPr>
          <w:rFonts w:cs="Times New Roman"/>
          <w:b/>
          <w:bCs/>
          <w:spacing w:val="-1"/>
          <w:sz w:val="28"/>
          <w:szCs w:val="28"/>
          <w:lang w:eastAsia="ru-RU"/>
        </w:rPr>
        <w:t>П</w:t>
      </w:r>
      <w:r w:rsidR="001633D3" w:rsidRPr="001633D3">
        <w:rPr>
          <w:rFonts w:cs="Times New Roman"/>
          <w:b/>
          <w:bCs/>
          <w:spacing w:val="-1"/>
          <w:sz w:val="28"/>
          <w:szCs w:val="28"/>
          <w:lang w:eastAsia="ru-RU"/>
        </w:rPr>
        <w:t xml:space="preserve">роведення консультацій </w:t>
      </w:r>
      <w:r w:rsidR="00A3693C">
        <w:rPr>
          <w:rFonts w:cs="Times New Roman"/>
          <w:b/>
          <w:bCs/>
          <w:spacing w:val="-1"/>
          <w:sz w:val="28"/>
          <w:szCs w:val="28"/>
          <w:lang w:eastAsia="ru-RU"/>
        </w:rPr>
        <w:t>та оглядових лекцій для студентів</w:t>
      </w:r>
    </w:p>
    <w:p w:rsidR="001633D3" w:rsidRPr="001633D3" w:rsidRDefault="001633D3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Під час підготовки до іспитів </w:t>
      </w:r>
      <w:r w:rsidR="003A5D6C">
        <w:rPr>
          <w:rFonts w:cs="Times New Roman"/>
          <w:sz w:val="28"/>
          <w:szCs w:val="28"/>
          <w:lang w:eastAsia="ru-RU"/>
        </w:rPr>
        <w:t>значну</w:t>
      </w:r>
      <w:r w:rsidRPr="001633D3">
        <w:rPr>
          <w:rFonts w:cs="Times New Roman"/>
          <w:sz w:val="28"/>
          <w:szCs w:val="28"/>
          <w:lang w:eastAsia="ru-RU"/>
        </w:rPr>
        <w:t xml:space="preserve"> роль відіграють </w:t>
      </w:r>
      <w:r w:rsidR="003A5D6C">
        <w:rPr>
          <w:rFonts w:cs="Times New Roman"/>
          <w:sz w:val="28"/>
          <w:szCs w:val="28"/>
          <w:lang w:eastAsia="ru-RU"/>
        </w:rPr>
        <w:t>оглядові лекції</w:t>
      </w:r>
      <w:r w:rsidR="00A3693C">
        <w:rPr>
          <w:rFonts w:cs="Times New Roman"/>
          <w:sz w:val="28"/>
          <w:szCs w:val="28"/>
          <w:lang w:eastAsia="ru-RU"/>
        </w:rPr>
        <w:t xml:space="preserve"> та консультації. Консу</w:t>
      </w:r>
      <w:r w:rsidR="008121A6">
        <w:rPr>
          <w:rFonts w:cs="Times New Roman"/>
          <w:sz w:val="28"/>
          <w:szCs w:val="28"/>
          <w:lang w:eastAsia="ru-RU"/>
        </w:rPr>
        <w:t>л</w:t>
      </w:r>
      <w:r w:rsidR="00A3693C">
        <w:rPr>
          <w:rFonts w:cs="Times New Roman"/>
          <w:sz w:val="28"/>
          <w:szCs w:val="28"/>
          <w:lang w:eastAsia="ru-RU"/>
        </w:rPr>
        <w:t xml:space="preserve">ьтації носять </w:t>
      </w:r>
      <w:r w:rsidR="003A5D6C">
        <w:rPr>
          <w:rFonts w:cs="Times New Roman"/>
          <w:sz w:val="28"/>
          <w:szCs w:val="28"/>
          <w:lang w:eastAsia="ru-RU"/>
        </w:rPr>
        <w:t>установчий характер, т</w:t>
      </w:r>
      <w:r w:rsidRPr="001633D3">
        <w:rPr>
          <w:rFonts w:cs="Times New Roman"/>
          <w:sz w:val="28"/>
          <w:szCs w:val="28"/>
          <w:lang w:eastAsia="ru-RU"/>
        </w:rPr>
        <w:t>ому вон</w:t>
      </w:r>
      <w:r w:rsidR="00A3693C">
        <w:rPr>
          <w:rFonts w:cs="Times New Roman"/>
          <w:sz w:val="28"/>
          <w:szCs w:val="28"/>
          <w:lang w:eastAsia="ru-RU"/>
        </w:rPr>
        <w:t>и</w:t>
      </w:r>
      <w:r w:rsidR="003A5D6C">
        <w:rPr>
          <w:rFonts w:cs="Times New Roman"/>
          <w:sz w:val="28"/>
          <w:szCs w:val="28"/>
          <w:lang w:eastAsia="ru-RU"/>
        </w:rPr>
        <w:t>проводиться</w:t>
      </w:r>
      <w:r w:rsidRPr="001633D3">
        <w:rPr>
          <w:rFonts w:cs="Times New Roman"/>
          <w:sz w:val="28"/>
          <w:szCs w:val="28"/>
          <w:lang w:eastAsia="ru-RU"/>
        </w:rPr>
        <w:t xml:space="preserve"> для потоку </w:t>
      </w:r>
      <w:r w:rsidRPr="001633D3">
        <w:rPr>
          <w:rFonts w:cs="Times New Roman"/>
          <w:bCs/>
          <w:spacing w:val="-1"/>
          <w:sz w:val="28"/>
          <w:szCs w:val="28"/>
          <w:lang w:eastAsia="ru-RU"/>
        </w:rPr>
        <w:t xml:space="preserve">студентів 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на самому початку тритижневого терміну, виділеного для підготовки й складання </w:t>
      </w:r>
      <w:r w:rsidRPr="001633D3">
        <w:rPr>
          <w:rFonts w:cs="Times New Roman"/>
          <w:sz w:val="28"/>
          <w:szCs w:val="28"/>
          <w:lang w:eastAsia="ru-RU"/>
        </w:rPr>
        <w:t xml:space="preserve">державного екзамену. </w:t>
      </w:r>
      <w:r w:rsidR="00A3693C">
        <w:rPr>
          <w:rFonts w:cs="Times New Roman"/>
          <w:sz w:val="28"/>
          <w:szCs w:val="28"/>
          <w:lang w:eastAsia="ru-RU"/>
        </w:rPr>
        <w:t>Їх</w:t>
      </w:r>
      <w:r w:rsidRPr="001633D3">
        <w:rPr>
          <w:rFonts w:cs="Times New Roman"/>
          <w:sz w:val="28"/>
          <w:szCs w:val="28"/>
          <w:lang w:eastAsia="ru-RU"/>
        </w:rPr>
        <w:t xml:space="preserve"> можна проводити ще до закінчення читання оглядових лекцій.</w:t>
      </w:r>
    </w:p>
    <w:p w:rsidR="001633D3" w:rsidRPr="001633D3" w:rsidRDefault="001633D3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На консультації пропонуються методичні рекомендації з організації самостійної роботи </w:t>
      </w:r>
      <w:r w:rsidRPr="001633D3">
        <w:rPr>
          <w:rFonts w:cs="Times New Roman"/>
          <w:bCs/>
          <w:sz w:val="28"/>
          <w:szCs w:val="28"/>
          <w:lang w:eastAsia="ru-RU"/>
        </w:rPr>
        <w:t xml:space="preserve">в </w:t>
      </w:r>
      <w:r w:rsidRPr="001633D3">
        <w:rPr>
          <w:rFonts w:cs="Times New Roman"/>
          <w:sz w:val="28"/>
          <w:szCs w:val="28"/>
          <w:lang w:eastAsia="ru-RU"/>
        </w:rPr>
        <w:t>період підготовки до державного екзамену.</w:t>
      </w:r>
    </w:p>
    <w:p w:rsidR="00A3693C" w:rsidRDefault="001633D3" w:rsidP="008121A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На консультації викладач </w:t>
      </w:r>
      <w:r w:rsidR="00A3693C">
        <w:rPr>
          <w:rFonts w:cs="Times New Roman"/>
          <w:spacing w:val="-1"/>
          <w:sz w:val="28"/>
          <w:szCs w:val="28"/>
          <w:lang w:eastAsia="ru-RU"/>
        </w:rPr>
        <w:t xml:space="preserve">надає інформацію про </w:t>
      </w:r>
      <w:r w:rsidRPr="001633D3">
        <w:rPr>
          <w:rFonts w:cs="Times New Roman"/>
          <w:sz w:val="28"/>
          <w:szCs w:val="28"/>
          <w:lang w:eastAsia="ru-RU"/>
        </w:rPr>
        <w:t>принципи групування питань в екзаменаційних білетах;</w:t>
      </w:r>
      <w:r w:rsidRPr="001633D3">
        <w:rPr>
          <w:rFonts w:cs="Times New Roman"/>
          <w:spacing w:val="-1"/>
          <w:sz w:val="28"/>
          <w:szCs w:val="28"/>
          <w:lang w:eastAsia="ru-RU"/>
        </w:rPr>
        <w:t>місце (аудиторії), час та порядок проведення іспиту;режим роботи в дні підготовки до іспиту;</w:t>
      </w:r>
      <w:r w:rsidRPr="001633D3">
        <w:rPr>
          <w:rFonts w:cs="Times New Roman"/>
          <w:sz w:val="28"/>
          <w:szCs w:val="28"/>
          <w:lang w:eastAsia="ru-RU"/>
        </w:rPr>
        <w:t xml:space="preserve">методичні вказівки до підготовки і проведення державного екзамену. </w:t>
      </w:r>
    </w:p>
    <w:p w:rsidR="001633D3" w:rsidRPr="001633D3" w:rsidRDefault="001633D3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z w:val="28"/>
          <w:szCs w:val="28"/>
          <w:lang w:eastAsia="ru-RU"/>
        </w:rPr>
        <w:lastRenderedPageBreak/>
        <w:t xml:space="preserve">Консультація має на меті надати студентам допомогу у вивченні нових і найбільш </w:t>
      </w:r>
      <w:r w:rsidRPr="001633D3">
        <w:rPr>
          <w:rFonts w:cs="Times New Roman"/>
          <w:bCs/>
          <w:spacing w:val="-2"/>
          <w:sz w:val="28"/>
          <w:szCs w:val="28"/>
          <w:lang w:eastAsia="ru-RU"/>
        </w:rPr>
        <w:t xml:space="preserve">складних </w:t>
      </w:r>
      <w:r w:rsidRPr="001633D3">
        <w:rPr>
          <w:rFonts w:cs="Times New Roman"/>
          <w:spacing w:val="-2"/>
          <w:sz w:val="28"/>
          <w:szCs w:val="28"/>
          <w:lang w:eastAsia="ru-RU"/>
        </w:rPr>
        <w:t>питань</w:t>
      </w:r>
      <w:r w:rsidR="00A3693C">
        <w:rPr>
          <w:rFonts w:cs="Times New Roman"/>
          <w:spacing w:val="-2"/>
          <w:sz w:val="28"/>
          <w:szCs w:val="28"/>
          <w:lang w:eastAsia="ru-RU"/>
        </w:rPr>
        <w:t xml:space="preserve"> з окремих методик початкової освіти</w:t>
      </w:r>
      <w:r w:rsidRPr="001633D3">
        <w:rPr>
          <w:rFonts w:cs="Times New Roman"/>
          <w:spacing w:val="-2"/>
          <w:sz w:val="28"/>
          <w:szCs w:val="28"/>
          <w:lang w:eastAsia="ru-RU"/>
        </w:rPr>
        <w:t xml:space="preserve">. Ця консультація проводиться напередодні іспиту для </w:t>
      </w:r>
      <w:r w:rsidRPr="001633D3">
        <w:rPr>
          <w:rFonts w:cs="Times New Roman"/>
          <w:bCs/>
          <w:sz w:val="28"/>
          <w:szCs w:val="28"/>
          <w:lang w:eastAsia="ru-RU"/>
        </w:rPr>
        <w:t xml:space="preserve">окремої групи </w:t>
      </w:r>
      <w:r w:rsidRPr="001633D3">
        <w:rPr>
          <w:rFonts w:cs="Times New Roman"/>
          <w:sz w:val="28"/>
          <w:szCs w:val="28"/>
          <w:lang w:eastAsia="ru-RU"/>
        </w:rPr>
        <w:t>студентів.</w:t>
      </w:r>
    </w:p>
    <w:p w:rsidR="001633D3" w:rsidRPr="001633D3" w:rsidRDefault="001633D3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Викладач рекомендує студентам заздалегідь сформулювати питання, на які вони </w:t>
      </w:r>
      <w:r w:rsidRPr="001633D3">
        <w:rPr>
          <w:rFonts w:cs="Times New Roman"/>
          <w:bCs/>
          <w:spacing w:val="-2"/>
          <w:sz w:val="28"/>
          <w:szCs w:val="28"/>
          <w:lang w:eastAsia="ru-RU"/>
        </w:rPr>
        <w:t xml:space="preserve">бажають </w:t>
      </w:r>
      <w:r w:rsidRPr="001633D3">
        <w:rPr>
          <w:rFonts w:cs="Times New Roman"/>
          <w:spacing w:val="-2"/>
          <w:sz w:val="28"/>
          <w:szCs w:val="28"/>
          <w:lang w:eastAsia="ru-RU"/>
        </w:rPr>
        <w:t xml:space="preserve">отримати додаткові пояснення. </w:t>
      </w:r>
      <w:r w:rsidRPr="001633D3">
        <w:rPr>
          <w:rFonts w:cs="Times New Roman"/>
          <w:sz w:val="28"/>
          <w:szCs w:val="28"/>
          <w:lang w:eastAsia="ru-RU"/>
        </w:rPr>
        <w:t xml:space="preserve">Доцільно також на </w:t>
      </w:r>
      <w:r w:rsidRPr="001633D3">
        <w:rPr>
          <w:rFonts w:cs="Times New Roman"/>
          <w:bCs/>
          <w:sz w:val="28"/>
          <w:szCs w:val="28"/>
          <w:lang w:eastAsia="ru-RU"/>
        </w:rPr>
        <w:t xml:space="preserve">консультації </w:t>
      </w:r>
      <w:r w:rsidR="00F366F4">
        <w:rPr>
          <w:rFonts w:cs="Times New Roman"/>
          <w:sz w:val="28"/>
          <w:szCs w:val="28"/>
          <w:lang w:eastAsia="ru-RU"/>
        </w:rPr>
        <w:t xml:space="preserve">здійснювати аналіз </w:t>
      </w:r>
      <w:r w:rsidR="00A3693C">
        <w:rPr>
          <w:rFonts w:cs="Times New Roman"/>
          <w:sz w:val="28"/>
          <w:szCs w:val="28"/>
          <w:lang w:eastAsia="ru-RU"/>
        </w:rPr>
        <w:t>найбільш поширених</w:t>
      </w:r>
      <w:r w:rsidRPr="001633D3">
        <w:rPr>
          <w:rFonts w:cs="Times New Roman"/>
          <w:sz w:val="28"/>
          <w:szCs w:val="28"/>
          <w:lang w:eastAsia="ru-RU"/>
        </w:rPr>
        <w:t xml:space="preserve"> помил</w:t>
      </w:r>
      <w:r w:rsidR="00A3693C">
        <w:rPr>
          <w:rFonts w:cs="Times New Roman"/>
          <w:sz w:val="28"/>
          <w:szCs w:val="28"/>
          <w:lang w:eastAsia="ru-RU"/>
        </w:rPr>
        <w:t>о</w:t>
      </w:r>
      <w:r w:rsidRPr="001633D3">
        <w:rPr>
          <w:rFonts w:cs="Times New Roman"/>
          <w:sz w:val="28"/>
          <w:szCs w:val="28"/>
          <w:lang w:eastAsia="ru-RU"/>
        </w:rPr>
        <w:t>к</w:t>
      </w:r>
      <w:r w:rsidR="00A3693C">
        <w:rPr>
          <w:rFonts w:cs="Times New Roman"/>
          <w:sz w:val="28"/>
          <w:szCs w:val="28"/>
          <w:lang w:eastAsia="ru-RU"/>
        </w:rPr>
        <w:t xml:space="preserve">, </w:t>
      </w:r>
      <w:r w:rsidRPr="001633D3">
        <w:rPr>
          <w:rFonts w:cs="Times New Roman"/>
          <w:sz w:val="28"/>
          <w:szCs w:val="28"/>
          <w:lang w:eastAsia="ru-RU"/>
        </w:rPr>
        <w:t>які допуска</w:t>
      </w:r>
      <w:r w:rsidR="00A3693C">
        <w:rPr>
          <w:rFonts w:cs="Times New Roman"/>
          <w:sz w:val="28"/>
          <w:szCs w:val="28"/>
          <w:lang w:eastAsia="ru-RU"/>
        </w:rPr>
        <w:t>ються</w:t>
      </w:r>
      <w:r w:rsidRPr="001633D3">
        <w:rPr>
          <w:rFonts w:cs="Times New Roman"/>
          <w:sz w:val="28"/>
          <w:szCs w:val="28"/>
          <w:lang w:eastAsia="ru-RU"/>
        </w:rPr>
        <w:t xml:space="preserve"> студенти </w:t>
      </w:r>
      <w:r w:rsidR="00A3693C">
        <w:rPr>
          <w:rFonts w:cs="Times New Roman"/>
          <w:sz w:val="28"/>
          <w:szCs w:val="28"/>
          <w:lang w:eastAsia="ru-RU"/>
        </w:rPr>
        <w:t>під час відповідей на запитання білетів до держав</w:t>
      </w:r>
      <w:r w:rsidR="00F366F4">
        <w:rPr>
          <w:rFonts w:cs="Times New Roman"/>
          <w:sz w:val="28"/>
          <w:szCs w:val="28"/>
          <w:lang w:eastAsia="ru-RU"/>
        </w:rPr>
        <w:t>н</w:t>
      </w:r>
      <w:r w:rsidR="00A3693C">
        <w:rPr>
          <w:rFonts w:cs="Times New Roman"/>
          <w:sz w:val="28"/>
          <w:szCs w:val="28"/>
          <w:lang w:eastAsia="ru-RU"/>
        </w:rPr>
        <w:t>ого іспиту</w:t>
      </w:r>
      <w:r w:rsidRPr="001633D3">
        <w:rPr>
          <w:rFonts w:cs="Times New Roman"/>
          <w:sz w:val="28"/>
          <w:szCs w:val="28"/>
          <w:lang w:eastAsia="ru-RU"/>
        </w:rPr>
        <w:t>.</w:t>
      </w:r>
    </w:p>
    <w:p w:rsidR="001633D3" w:rsidRPr="001633D3" w:rsidRDefault="001633D3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pacing w:val="-1"/>
          <w:sz w:val="28"/>
          <w:szCs w:val="28"/>
          <w:lang w:eastAsia="ru-RU"/>
        </w:rPr>
        <w:t>Консультацію мож</w:t>
      </w:r>
      <w:r w:rsidR="00A3693C">
        <w:rPr>
          <w:rFonts w:cs="Times New Roman"/>
          <w:spacing w:val="-1"/>
          <w:sz w:val="28"/>
          <w:szCs w:val="28"/>
          <w:lang w:eastAsia="ru-RU"/>
        </w:rPr>
        <w:t>е бути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 пров</w:t>
      </w:r>
      <w:r w:rsidR="00A3693C">
        <w:rPr>
          <w:rFonts w:cs="Times New Roman"/>
          <w:spacing w:val="-1"/>
          <w:sz w:val="28"/>
          <w:szCs w:val="28"/>
          <w:lang w:eastAsia="ru-RU"/>
        </w:rPr>
        <w:t>едена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 у формі </w:t>
      </w:r>
      <w:r w:rsidR="00F366F4">
        <w:rPr>
          <w:rFonts w:cs="Times New Roman"/>
          <w:spacing w:val="-1"/>
          <w:sz w:val="28"/>
          <w:szCs w:val="28"/>
          <w:lang w:eastAsia="ru-RU"/>
        </w:rPr>
        <w:t>«</w:t>
      </w:r>
      <w:r w:rsidRPr="001633D3">
        <w:rPr>
          <w:rFonts w:cs="Times New Roman"/>
          <w:spacing w:val="-1"/>
          <w:sz w:val="28"/>
          <w:szCs w:val="28"/>
          <w:lang w:eastAsia="ru-RU"/>
        </w:rPr>
        <w:t>круглого столу</w:t>
      </w:r>
      <w:r w:rsidR="00F366F4">
        <w:rPr>
          <w:rFonts w:cs="Times New Roman"/>
          <w:spacing w:val="-1"/>
          <w:sz w:val="28"/>
          <w:szCs w:val="28"/>
          <w:lang w:eastAsia="ru-RU"/>
        </w:rPr>
        <w:t>»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 за участю викладачів, які </w:t>
      </w:r>
      <w:r w:rsidRPr="001633D3">
        <w:rPr>
          <w:rFonts w:cs="Times New Roman"/>
          <w:bCs/>
          <w:sz w:val="28"/>
          <w:szCs w:val="28"/>
          <w:lang w:eastAsia="ru-RU"/>
        </w:rPr>
        <w:t xml:space="preserve">входять </w:t>
      </w:r>
      <w:r w:rsidRPr="001633D3">
        <w:rPr>
          <w:rFonts w:cs="Times New Roman"/>
          <w:sz w:val="28"/>
          <w:szCs w:val="28"/>
          <w:lang w:eastAsia="ru-RU"/>
        </w:rPr>
        <w:t>до складу Державної екзаменаційної комісії.</w:t>
      </w:r>
    </w:p>
    <w:p w:rsidR="001633D3" w:rsidRPr="001633D3" w:rsidRDefault="00A3693C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/>
          <w:bCs/>
          <w:spacing w:val="-1"/>
          <w:sz w:val="28"/>
          <w:szCs w:val="28"/>
          <w:lang w:eastAsia="ru-RU"/>
        </w:rPr>
        <w:t>2.6.</w:t>
      </w:r>
      <w:r w:rsidR="001633D3" w:rsidRPr="001633D3">
        <w:rPr>
          <w:rFonts w:cs="Times New Roman"/>
          <w:b/>
          <w:bCs/>
          <w:spacing w:val="-1"/>
          <w:sz w:val="28"/>
          <w:szCs w:val="28"/>
          <w:lang w:eastAsia="ru-RU"/>
        </w:rPr>
        <w:t xml:space="preserve"> Підготовка та характер екзаменаційних білетів</w:t>
      </w:r>
    </w:p>
    <w:p w:rsidR="001633D3" w:rsidRPr="001633D3" w:rsidRDefault="00A3693C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>Екзамен</w:t>
      </w:r>
      <w:r w:rsidR="001633D3" w:rsidRPr="001633D3">
        <w:rPr>
          <w:rFonts w:cs="Times New Roman"/>
          <w:sz w:val="28"/>
          <w:szCs w:val="28"/>
          <w:lang w:eastAsia="ru-RU"/>
        </w:rPr>
        <w:t>проводиться за білетами, скл</w:t>
      </w:r>
      <w:r>
        <w:rPr>
          <w:rFonts w:cs="Times New Roman"/>
          <w:sz w:val="28"/>
          <w:szCs w:val="28"/>
          <w:lang w:eastAsia="ru-RU"/>
        </w:rPr>
        <w:t>аденими відповідно до програми Д</w:t>
      </w:r>
      <w:r w:rsidR="001633D3" w:rsidRPr="001633D3">
        <w:rPr>
          <w:rFonts w:cs="Times New Roman"/>
          <w:sz w:val="28"/>
          <w:szCs w:val="28"/>
          <w:lang w:eastAsia="ru-RU"/>
        </w:rPr>
        <w:t xml:space="preserve">ержавного екзамену. Кожний білет складається з </w:t>
      </w:r>
      <w:r>
        <w:rPr>
          <w:rFonts w:cs="Times New Roman"/>
          <w:sz w:val="28"/>
          <w:szCs w:val="28"/>
          <w:lang w:eastAsia="ru-RU"/>
        </w:rPr>
        <w:t>чотирьох</w:t>
      </w:r>
      <w:r w:rsidR="001633D3" w:rsidRPr="001633D3">
        <w:rPr>
          <w:rFonts w:cs="Times New Roman"/>
          <w:sz w:val="28"/>
          <w:szCs w:val="28"/>
          <w:lang w:eastAsia="ru-RU"/>
        </w:rPr>
        <w:t xml:space="preserve"> питань, що</w:t>
      </w:r>
      <w:r w:rsidR="00113199">
        <w:rPr>
          <w:rFonts w:cs="Times New Roman"/>
          <w:sz w:val="28"/>
          <w:szCs w:val="28"/>
          <w:lang w:eastAsia="ru-RU"/>
        </w:rPr>
        <w:t xml:space="preserve"> надають</w:t>
      </w:r>
      <w:r w:rsidR="001633D3" w:rsidRPr="001633D3">
        <w:rPr>
          <w:rFonts w:cs="Times New Roman"/>
          <w:sz w:val="28"/>
          <w:szCs w:val="28"/>
          <w:lang w:eastAsia="ru-RU"/>
        </w:rPr>
        <w:t xml:space="preserve"> змогу перевірити знання </w:t>
      </w:r>
      <w:r w:rsidR="001633D3" w:rsidRPr="001633D3">
        <w:rPr>
          <w:rFonts w:cs="Times New Roman"/>
          <w:bCs/>
          <w:sz w:val="28"/>
          <w:szCs w:val="28"/>
          <w:lang w:eastAsia="ru-RU"/>
        </w:rPr>
        <w:t xml:space="preserve">студентів </w:t>
      </w:r>
      <w:r w:rsidR="001633D3" w:rsidRPr="001633D3">
        <w:rPr>
          <w:rFonts w:cs="Times New Roman"/>
          <w:sz w:val="28"/>
          <w:szCs w:val="28"/>
          <w:lang w:eastAsia="ru-RU"/>
        </w:rPr>
        <w:t xml:space="preserve">з </w:t>
      </w:r>
      <w:r>
        <w:rPr>
          <w:rFonts w:cs="Times New Roman"/>
          <w:sz w:val="28"/>
          <w:szCs w:val="28"/>
          <w:lang w:eastAsia="ru-RU"/>
        </w:rPr>
        <w:t>означених дисциплін</w:t>
      </w:r>
      <w:r w:rsidR="001633D3" w:rsidRPr="001633D3">
        <w:rPr>
          <w:rFonts w:cs="Times New Roman"/>
          <w:sz w:val="28"/>
          <w:szCs w:val="28"/>
          <w:lang w:eastAsia="ru-RU"/>
        </w:rPr>
        <w:t>.</w:t>
      </w:r>
    </w:p>
    <w:p w:rsidR="001633D3" w:rsidRPr="001633D3" w:rsidRDefault="001633D3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pacing w:val="-1"/>
          <w:sz w:val="28"/>
          <w:szCs w:val="28"/>
          <w:lang w:eastAsia="ru-RU"/>
        </w:rPr>
      </w:pPr>
      <w:r w:rsidRPr="001633D3">
        <w:rPr>
          <w:rFonts w:cs="Times New Roman"/>
          <w:bCs/>
          <w:sz w:val="28"/>
          <w:szCs w:val="28"/>
          <w:lang w:eastAsia="ru-RU"/>
        </w:rPr>
        <w:t xml:space="preserve">Білети </w:t>
      </w:r>
      <w:r w:rsidRPr="001633D3">
        <w:rPr>
          <w:rFonts w:cs="Times New Roman"/>
          <w:sz w:val="28"/>
          <w:szCs w:val="28"/>
          <w:lang w:eastAsia="ru-RU"/>
        </w:rPr>
        <w:t>затверджуються завідуючим кафедр</w:t>
      </w:r>
      <w:r w:rsidR="00A3693C">
        <w:rPr>
          <w:rFonts w:cs="Times New Roman"/>
          <w:sz w:val="28"/>
          <w:szCs w:val="28"/>
          <w:lang w:eastAsia="ru-RU"/>
        </w:rPr>
        <w:t>и фахових методик та технологій початкової освіти</w:t>
      </w:r>
      <w:r w:rsidR="00C45315">
        <w:rPr>
          <w:rFonts w:cs="Times New Roman"/>
          <w:sz w:val="28"/>
          <w:szCs w:val="28"/>
          <w:lang w:eastAsia="ru-RU"/>
        </w:rPr>
        <w:t>, н</w:t>
      </w:r>
      <w:r w:rsidRPr="001633D3">
        <w:rPr>
          <w:rFonts w:cs="Times New Roman"/>
          <w:sz w:val="28"/>
          <w:szCs w:val="28"/>
          <w:lang w:eastAsia="ru-RU"/>
        </w:rPr>
        <w:t xml:space="preserve">ауково-методичною </w:t>
      </w:r>
      <w:r w:rsidRPr="001633D3">
        <w:rPr>
          <w:rFonts w:cs="Times New Roman"/>
          <w:bCs/>
          <w:spacing w:val="-1"/>
          <w:sz w:val="28"/>
          <w:szCs w:val="28"/>
          <w:lang w:eastAsia="ru-RU"/>
        </w:rPr>
        <w:t xml:space="preserve">радою, деканом </w:t>
      </w:r>
      <w:r w:rsidRPr="001633D3">
        <w:rPr>
          <w:rFonts w:cs="Times New Roman"/>
          <w:spacing w:val="-1"/>
          <w:sz w:val="28"/>
          <w:szCs w:val="28"/>
          <w:lang w:eastAsia="ru-RU"/>
        </w:rPr>
        <w:t>факультету та проректором з навчальної та науково-педагогічної роботи.</w:t>
      </w:r>
    </w:p>
    <w:p w:rsidR="001633D3" w:rsidRPr="001633D3" w:rsidRDefault="001633D3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rPr>
          <w:rFonts w:cs="Times New Roman"/>
          <w:b/>
          <w:sz w:val="28"/>
          <w:szCs w:val="28"/>
          <w:lang w:val="ru-RU" w:eastAsia="ru-RU"/>
        </w:rPr>
      </w:pPr>
      <w:r w:rsidRPr="001633D3">
        <w:rPr>
          <w:rFonts w:cs="Times New Roman"/>
          <w:b/>
          <w:sz w:val="28"/>
          <w:szCs w:val="28"/>
          <w:lang w:val="en-US" w:eastAsia="ru-RU"/>
        </w:rPr>
        <w:t>II</w:t>
      </w:r>
      <w:r w:rsidR="00C45315">
        <w:rPr>
          <w:rFonts w:cs="Times New Roman"/>
          <w:b/>
          <w:sz w:val="28"/>
          <w:szCs w:val="28"/>
          <w:lang w:eastAsia="ru-RU"/>
        </w:rPr>
        <w:t>І</w:t>
      </w:r>
      <w:r w:rsidRPr="001633D3">
        <w:rPr>
          <w:rFonts w:cs="Times New Roman"/>
          <w:b/>
          <w:sz w:val="28"/>
          <w:szCs w:val="28"/>
          <w:lang w:val="ru-RU" w:eastAsia="ru-RU"/>
        </w:rPr>
        <w:t>.</w:t>
      </w:r>
      <w:r w:rsidRPr="001633D3">
        <w:rPr>
          <w:rFonts w:cs="Times New Roman"/>
          <w:b/>
          <w:sz w:val="28"/>
          <w:szCs w:val="28"/>
          <w:lang w:eastAsia="ru-RU"/>
        </w:rPr>
        <w:t>ОРГАНІЗАЦІЯ І ПРОВЕДЕННЯ ДЕРЖАВНОГО ЕКЗАМЕНУ</w:t>
      </w:r>
    </w:p>
    <w:p w:rsidR="001633D3" w:rsidRPr="001633D3" w:rsidRDefault="00C45315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b/>
          <w:sz w:val="28"/>
          <w:szCs w:val="28"/>
          <w:lang w:eastAsia="ru-RU"/>
        </w:rPr>
        <w:t>3</w:t>
      </w:r>
      <w:r w:rsidR="001633D3" w:rsidRPr="001633D3">
        <w:rPr>
          <w:rFonts w:cs="Times New Roman"/>
          <w:b/>
          <w:sz w:val="28"/>
          <w:szCs w:val="28"/>
          <w:lang w:eastAsia="ru-RU"/>
        </w:rPr>
        <w:t>.1. Вихідні умови Тимчасового положення державний екзамен</w:t>
      </w:r>
    </w:p>
    <w:p w:rsidR="00F82D41" w:rsidRPr="005C78A6" w:rsidRDefault="001633D3" w:rsidP="00131161">
      <w:pPr>
        <w:tabs>
          <w:tab w:val="left" w:pos="851"/>
        </w:tabs>
        <w:ind w:right="34" w:firstLine="709"/>
        <w:jc w:val="both"/>
        <w:rPr>
          <w:rFonts w:cs="Times New Roman"/>
          <w:sz w:val="28"/>
          <w:szCs w:val="28"/>
        </w:rPr>
      </w:pPr>
      <w:r w:rsidRPr="001633D3">
        <w:rPr>
          <w:rFonts w:cs="Times New Roman"/>
          <w:sz w:val="28"/>
          <w:szCs w:val="28"/>
          <w:lang w:eastAsia="ru-RU"/>
        </w:rPr>
        <w:t>До державного екзамену допускаються студенти, які закінчили вивчення всіх теоретичних дисциплін, склали всі заліки й іспити згідно з навчальним планомбакалавра напряму підготовки</w:t>
      </w:r>
      <w:r w:rsidR="00917755">
        <w:rPr>
          <w:rFonts w:cs="Times New Roman"/>
          <w:sz w:val="28"/>
          <w:szCs w:val="28"/>
        </w:rPr>
        <w:t>галузь знань</w:t>
      </w:r>
      <w:r w:rsidR="00F82D41" w:rsidRPr="00F82D41">
        <w:rPr>
          <w:rFonts w:cs="Times New Roman"/>
          <w:sz w:val="28"/>
          <w:szCs w:val="28"/>
        </w:rPr>
        <w:t>01 Освіта</w:t>
      </w:r>
      <w:r w:rsidR="00917755">
        <w:rPr>
          <w:rFonts w:cs="Times New Roman"/>
          <w:sz w:val="28"/>
          <w:szCs w:val="28"/>
        </w:rPr>
        <w:t xml:space="preserve">; спеціальності </w:t>
      </w:r>
      <w:r w:rsidR="00113199">
        <w:rPr>
          <w:rFonts w:cs="Times New Roman"/>
          <w:sz w:val="28"/>
          <w:szCs w:val="28"/>
        </w:rPr>
        <w:t>013</w:t>
      </w:r>
      <w:r w:rsidR="00F82D41" w:rsidRPr="00F82D41">
        <w:rPr>
          <w:rFonts w:cs="Times New Roman"/>
          <w:sz w:val="28"/>
          <w:szCs w:val="28"/>
        </w:rPr>
        <w:t xml:space="preserve"> Початкова освіта</w:t>
      </w:r>
      <w:r w:rsidR="00917755">
        <w:rPr>
          <w:rFonts w:cs="Times New Roman"/>
          <w:sz w:val="28"/>
          <w:szCs w:val="28"/>
        </w:rPr>
        <w:t>.</w:t>
      </w:r>
    </w:p>
    <w:p w:rsidR="00C45315" w:rsidRDefault="001633D3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Державний екзамен проводиться усно у формі відповідей на питання білета. У процесі підготовки відповідей студент може користуватися </w:t>
      </w:r>
      <w:r w:rsidR="00C45315">
        <w:rPr>
          <w:rFonts w:cs="Times New Roman"/>
          <w:sz w:val="28"/>
          <w:szCs w:val="28"/>
          <w:lang w:eastAsia="ru-RU"/>
        </w:rPr>
        <w:t>підручниками та типовими освітніми програмамидля початкової школи, основними державними документами, що регулюють навчання та виховання молодших школярів.</w:t>
      </w:r>
    </w:p>
    <w:p w:rsidR="001633D3" w:rsidRPr="001633D3" w:rsidRDefault="001633D3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Державний іспит проводиться на відкритому засіданні комісії за наявності не менше </w:t>
      </w:r>
      <w:r w:rsidRPr="001633D3">
        <w:rPr>
          <w:rFonts w:cs="Times New Roman"/>
          <w:spacing w:val="-2"/>
          <w:sz w:val="28"/>
          <w:szCs w:val="28"/>
          <w:lang w:eastAsia="ru-RU"/>
        </w:rPr>
        <w:t>трьох її членів; на засіданні комісії можуть бути присутні представники ректорату, деканатів.</w:t>
      </w:r>
    </w:p>
    <w:p w:rsidR="001633D3" w:rsidRPr="00131161" w:rsidRDefault="001633D3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Тривалість комплексного державного іспиту за фахом одного студента </w:t>
      </w:r>
      <w:r w:rsidR="00131161">
        <w:rPr>
          <w:rFonts w:cs="Times New Roman"/>
          <w:sz w:val="28"/>
          <w:szCs w:val="28"/>
          <w:lang w:eastAsia="ru-RU"/>
        </w:rPr>
        <w:t>–</w:t>
      </w:r>
      <w:r w:rsidRPr="001633D3">
        <w:rPr>
          <w:rFonts w:cs="Times New Roman"/>
          <w:sz w:val="28"/>
          <w:szCs w:val="28"/>
          <w:lang w:eastAsia="ru-RU"/>
        </w:rPr>
        <w:t xml:space="preserve"> не більше 30 </w:t>
      </w:r>
      <w:r w:rsidRPr="001633D3">
        <w:rPr>
          <w:rFonts w:cs="Times New Roman"/>
          <w:spacing w:val="-2"/>
          <w:sz w:val="28"/>
          <w:szCs w:val="28"/>
          <w:lang w:eastAsia="ru-RU"/>
        </w:rPr>
        <w:t xml:space="preserve">хвилин. Тривалість засідання Державної екзаменаційної комісії не повинна перевищувати </w:t>
      </w:r>
      <w:r w:rsidRPr="001633D3">
        <w:rPr>
          <w:rFonts w:cs="Times New Roman"/>
          <w:sz w:val="28"/>
          <w:szCs w:val="28"/>
          <w:lang w:eastAsia="ru-RU"/>
        </w:rPr>
        <w:t>шести годин на день.</w:t>
      </w:r>
    </w:p>
    <w:p w:rsidR="001633D3" w:rsidRPr="001633D3" w:rsidRDefault="00C45315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b/>
          <w:sz w:val="28"/>
          <w:szCs w:val="28"/>
          <w:lang w:eastAsia="ru-RU"/>
        </w:rPr>
        <w:t>3</w:t>
      </w:r>
      <w:r w:rsidR="001633D3" w:rsidRPr="001633D3">
        <w:rPr>
          <w:rFonts w:cs="Times New Roman"/>
          <w:b/>
          <w:sz w:val="28"/>
          <w:szCs w:val="28"/>
          <w:lang w:eastAsia="ru-RU"/>
        </w:rPr>
        <w:t>.2. Методичні поради студенту з підготовки відповідей на питання екзаменаційного білета</w:t>
      </w:r>
    </w:p>
    <w:p w:rsidR="001633D3" w:rsidRPr="001633D3" w:rsidRDefault="001633D3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>Отримавши екзаменаційний білет, студент знайомиться із змістом питань, визначає місце кожного з них у загальній структурі фахової підготовки..</w:t>
      </w:r>
    </w:p>
    <w:p w:rsidR="001633D3" w:rsidRPr="001633D3" w:rsidRDefault="001633D3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Визначивши логіку відповіді на питання, потрібно скласти розгорнутий план відповіді у формі окремих тез, враховуючи при цьому зміст відповідних першоджерел та новітніх </w:t>
      </w:r>
      <w:r w:rsidR="00C45315">
        <w:rPr>
          <w:rFonts w:cs="Times New Roman"/>
          <w:sz w:val="28"/>
          <w:szCs w:val="28"/>
          <w:lang w:eastAsia="ru-RU"/>
        </w:rPr>
        <w:t>положень змісту початкової освіти</w:t>
      </w:r>
      <w:r w:rsidRPr="001633D3">
        <w:rPr>
          <w:rFonts w:cs="Times New Roman"/>
          <w:sz w:val="28"/>
          <w:szCs w:val="28"/>
          <w:lang w:eastAsia="ru-RU"/>
        </w:rPr>
        <w:t xml:space="preserve">, методики </w:t>
      </w:r>
      <w:r w:rsidR="00C45315">
        <w:rPr>
          <w:rFonts w:cs="Times New Roman"/>
          <w:sz w:val="28"/>
          <w:szCs w:val="28"/>
          <w:lang w:eastAsia="ru-RU"/>
        </w:rPr>
        <w:t>навчання окремих дисциплін у початковій школі</w:t>
      </w:r>
      <w:r w:rsidRPr="001633D3">
        <w:rPr>
          <w:rFonts w:cs="Times New Roman"/>
          <w:sz w:val="28"/>
          <w:szCs w:val="28"/>
          <w:lang w:eastAsia="ru-RU"/>
        </w:rPr>
        <w:t>. Важливо також визначити категоріальний апарат, на основі якого буде розглядатися зміст питання.</w:t>
      </w:r>
    </w:p>
    <w:p w:rsidR="00113199" w:rsidRDefault="00113199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b/>
          <w:sz w:val="28"/>
          <w:szCs w:val="28"/>
          <w:lang w:eastAsia="ru-RU"/>
        </w:rPr>
      </w:pPr>
    </w:p>
    <w:p w:rsidR="001633D3" w:rsidRPr="001633D3" w:rsidRDefault="00C45315" w:rsidP="0013116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b/>
          <w:sz w:val="28"/>
          <w:szCs w:val="28"/>
          <w:lang w:eastAsia="ru-RU"/>
        </w:rPr>
        <w:lastRenderedPageBreak/>
        <w:t>3</w:t>
      </w:r>
      <w:r w:rsidR="001633D3" w:rsidRPr="001633D3">
        <w:rPr>
          <w:rFonts w:cs="Times New Roman"/>
          <w:b/>
          <w:sz w:val="28"/>
          <w:szCs w:val="28"/>
          <w:lang w:eastAsia="ru-RU"/>
        </w:rPr>
        <w:t>.3. Про форму проведення державного іспиту</w:t>
      </w:r>
    </w:p>
    <w:p w:rsidR="001633D3" w:rsidRPr="001633D3" w:rsidRDefault="001633D3" w:rsidP="0091775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>До початку іспиту група студентів, які складають його за розкладом у цей день, запрошується в аудиторію, де відбувається засідання ДЕК.</w:t>
      </w:r>
    </w:p>
    <w:p w:rsidR="001633D3" w:rsidRPr="001633D3" w:rsidRDefault="001633D3" w:rsidP="0091775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Голова комісії </w:t>
      </w:r>
      <w:r w:rsidR="00C45315">
        <w:rPr>
          <w:rFonts w:cs="Times New Roman"/>
          <w:sz w:val="28"/>
          <w:szCs w:val="28"/>
          <w:lang w:eastAsia="ru-RU"/>
        </w:rPr>
        <w:t>вітає</w:t>
      </w:r>
      <w:r w:rsidRPr="001633D3">
        <w:rPr>
          <w:rFonts w:cs="Times New Roman"/>
          <w:sz w:val="28"/>
          <w:szCs w:val="28"/>
          <w:lang w:eastAsia="ru-RU"/>
        </w:rPr>
        <w:t xml:space="preserve"> студентів з початком державного екзамену, знайомить їх зі складом ДЕК і коротко пояснює порядок її роботи.</w:t>
      </w:r>
    </w:p>
    <w:p w:rsidR="001633D3" w:rsidRPr="00113199" w:rsidRDefault="001633D3" w:rsidP="0091775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z w:val="28"/>
          <w:szCs w:val="28"/>
          <w:lang w:eastAsia="ru-RU"/>
        </w:rPr>
        <w:t>Враховуючи режим роботи комісії, до іспиту запрошуються одночасно не більше 5-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ти студентів. Кожному з них для підготовки відповідей виділяють окремий стіл. Необхідні записи студент робить на стандартних аркушах, що видаються комісією. </w:t>
      </w:r>
      <w:r w:rsidRPr="001633D3">
        <w:rPr>
          <w:rFonts w:cs="Times New Roman"/>
          <w:sz w:val="28"/>
          <w:szCs w:val="28"/>
          <w:lang w:eastAsia="ru-RU"/>
        </w:rPr>
        <w:t xml:space="preserve">Кульмінаційна частіша іспиту </w:t>
      </w:r>
      <w:r w:rsidR="00113199">
        <w:rPr>
          <w:rFonts w:cs="Times New Roman"/>
          <w:sz w:val="28"/>
          <w:szCs w:val="28"/>
          <w:lang w:eastAsia="ru-RU"/>
        </w:rPr>
        <w:t>–</w:t>
      </w:r>
      <w:r w:rsidRPr="001633D3">
        <w:rPr>
          <w:rFonts w:cs="Times New Roman"/>
          <w:sz w:val="28"/>
          <w:szCs w:val="28"/>
          <w:lang w:eastAsia="ru-RU"/>
        </w:rPr>
        <w:t xml:space="preserve"> заслуховування комісією відповідей студента. 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Члени комісії, з дозволу голови ДЕК, </w:t>
      </w:r>
      <w:r w:rsidRPr="001633D3">
        <w:rPr>
          <w:rFonts w:cs="Times New Roman"/>
          <w:sz w:val="28"/>
          <w:szCs w:val="28"/>
          <w:lang w:eastAsia="ru-RU"/>
        </w:rPr>
        <w:t xml:space="preserve">мають право </w:t>
      </w:r>
      <w:r w:rsidR="00C45315">
        <w:rPr>
          <w:rFonts w:cs="Times New Roman"/>
          <w:sz w:val="28"/>
          <w:szCs w:val="28"/>
          <w:lang w:eastAsia="ru-RU"/>
        </w:rPr>
        <w:t>ставити</w:t>
      </w:r>
      <w:r w:rsidRPr="001633D3">
        <w:rPr>
          <w:rFonts w:cs="Times New Roman"/>
          <w:sz w:val="28"/>
          <w:szCs w:val="28"/>
          <w:lang w:eastAsia="ru-RU"/>
        </w:rPr>
        <w:t xml:space="preserve"> уточнюючі й додаткові питання. Методично доцільно </w:t>
      </w:r>
      <w:r w:rsidR="00C45315">
        <w:rPr>
          <w:rFonts w:cs="Times New Roman"/>
          <w:sz w:val="28"/>
          <w:szCs w:val="28"/>
          <w:lang w:eastAsia="ru-RU"/>
        </w:rPr>
        <w:t>ставити їх</w:t>
      </w:r>
      <w:r w:rsidRPr="001633D3">
        <w:rPr>
          <w:rFonts w:cs="Times New Roman"/>
          <w:sz w:val="28"/>
          <w:szCs w:val="28"/>
          <w:lang w:eastAsia="ru-RU"/>
        </w:rPr>
        <w:t xml:space="preserve"> після відповідей студента на всі питання екзаменаційного білета.</w:t>
      </w:r>
    </w:p>
    <w:p w:rsidR="001633D3" w:rsidRPr="001633D3" w:rsidRDefault="001633D3" w:rsidP="0091775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Додаткові питання члени комісії </w:t>
      </w:r>
      <w:r w:rsidR="00C45315">
        <w:rPr>
          <w:rFonts w:cs="Times New Roman"/>
          <w:sz w:val="28"/>
          <w:szCs w:val="28"/>
          <w:lang w:eastAsia="ru-RU"/>
        </w:rPr>
        <w:t>ставлять</w:t>
      </w:r>
      <w:r w:rsidRPr="001633D3">
        <w:rPr>
          <w:rFonts w:cs="Times New Roman"/>
          <w:sz w:val="28"/>
          <w:szCs w:val="28"/>
          <w:lang w:eastAsia="ru-RU"/>
        </w:rPr>
        <w:t xml:space="preserve"> на державному екзамені за таких обставин:</w:t>
      </w:r>
    </w:p>
    <w:p w:rsidR="001633D3" w:rsidRPr="001633D3" w:rsidRDefault="00C45315" w:rsidP="00917755">
      <w:pPr>
        <w:widowControl w:val="0"/>
        <w:shd w:val="clear" w:color="auto" w:fill="FFFFFF"/>
        <w:tabs>
          <w:tab w:val="left" w:pos="1891"/>
        </w:tabs>
        <w:suppressAutoHyphens w:val="0"/>
        <w:autoSpaceDE w:val="0"/>
        <w:autoSpaceDN w:val="0"/>
        <w:adjustRightInd w:val="0"/>
        <w:ind w:left="567" w:right="-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- </w:t>
      </w:r>
      <w:r w:rsidR="001633D3" w:rsidRPr="001633D3">
        <w:rPr>
          <w:rFonts w:cs="Times New Roman"/>
          <w:sz w:val="28"/>
          <w:szCs w:val="28"/>
          <w:lang w:eastAsia="ru-RU"/>
        </w:rPr>
        <w:t>відповідь студента не достатньо повна, позбавлена логічності й визначеності;</w:t>
      </w:r>
    </w:p>
    <w:p w:rsidR="001633D3" w:rsidRPr="001633D3" w:rsidRDefault="00C45315" w:rsidP="00917755">
      <w:pPr>
        <w:widowControl w:val="0"/>
        <w:shd w:val="clear" w:color="auto" w:fill="FFFFFF"/>
        <w:tabs>
          <w:tab w:val="left" w:pos="1891"/>
        </w:tabs>
        <w:suppressAutoHyphens w:val="0"/>
        <w:autoSpaceDE w:val="0"/>
        <w:autoSpaceDN w:val="0"/>
        <w:adjustRightInd w:val="0"/>
        <w:ind w:left="567" w:right="-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- </w:t>
      </w:r>
      <w:r w:rsidR="001633D3" w:rsidRPr="001633D3">
        <w:rPr>
          <w:rFonts w:cs="Times New Roman"/>
          <w:sz w:val="28"/>
          <w:szCs w:val="28"/>
          <w:lang w:eastAsia="ru-RU"/>
        </w:rPr>
        <w:t>у відповіді допущені суттєві помилки;</w:t>
      </w:r>
    </w:p>
    <w:p w:rsidR="001633D3" w:rsidRPr="001633D3" w:rsidRDefault="00C45315" w:rsidP="00917755">
      <w:pPr>
        <w:widowControl w:val="0"/>
        <w:shd w:val="clear" w:color="auto" w:fill="FFFFFF"/>
        <w:tabs>
          <w:tab w:val="left" w:pos="1891"/>
        </w:tabs>
        <w:suppressAutoHyphens w:val="0"/>
        <w:autoSpaceDE w:val="0"/>
        <w:autoSpaceDN w:val="0"/>
        <w:adjustRightInd w:val="0"/>
        <w:ind w:left="567" w:right="-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pacing w:val="-1"/>
          <w:sz w:val="28"/>
          <w:szCs w:val="28"/>
          <w:lang w:eastAsia="ru-RU"/>
        </w:rPr>
        <w:t xml:space="preserve">- </w:t>
      </w:r>
      <w:r w:rsidR="001633D3" w:rsidRPr="001633D3">
        <w:rPr>
          <w:rFonts w:cs="Times New Roman"/>
          <w:spacing w:val="-1"/>
          <w:sz w:val="28"/>
          <w:szCs w:val="28"/>
          <w:lang w:eastAsia="ru-RU"/>
        </w:rPr>
        <w:t>виникають сумніви в оцінці знань студента.</w:t>
      </w:r>
    </w:p>
    <w:p w:rsidR="001633D3" w:rsidRPr="001633D3" w:rsidRDefault="001633D3" w:rsidP="0091775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Уточнюючі й додаткові </w:t>
      </w:r>
      <w:r w:rsidR="00C45315">
        <w:rPr>
          <w:rFonts w:cs="Times New Roman"/>
          <w:spacing w:val="-1"/>
          <w:sz w:val="28"/>
          <w:szCs w:val="28"/>
          <w:lang w:eastAsia="ru-RU"/>
        </w:rPr>
        <w:t>питання мають бути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 чітко сформул</w:t>
      </w:r>
      <w:r w:rsidR="00C45315">
        <w:rPr>
          <w:rFonts w:cs="Times New Roman"/>
          <w:spacing w:val="-1"/>
          <w:sz w:val="28"/>
          <w:szCs w:val="28"/>
          <w:lang w:eastAsia="ru-RU"/>
        </w:rPr>
        <w:t>ьовані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. Члени комісії </w:t>
      </w:r>
      <w:r w:rsidR="00C45315">
        <w:rPr>
          <w:rFonts w:cs="Times New Roman"/>
          <w:spacing w:val="-1"/>
          <w:sz w:val="28"/>
          <w:szCs w:val="28"/>
          <w:lang w:eastAsia="ru-RU"/>
        </w:rPr>
        <w:t>мають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 підтрим</w:t>
      </w:r>
      <w:r w:rsidR="00C45315">
        <w:rPr>
          <w:rFonts w:cs="Times New Roman"/>
          <w:spacing w:val="-1"/>
          <w:sz w:val="28"/>
          <w:szCs w:val="28"/>
          <w:lang w:eastAsia="ru-RU"/>
        </w:rPr>
        <w:t>увати на іспиті невимушену</w:t>
      </w:r>
      <w:r w:rsidRPr="001633D3">
        <w:rPr>
          <w:rFonts w:cs="Times New Roman"/>
          <w:spacing w:val="-1"/>
          <w:sz w:val="28"/>
          <w:szCs w:val="28"/>
          <w:lang w:eastAsia="ru-RU"/>
        </w:rPr>
        <w:t>, доброзичлив</w:t>
      </w:r>
      <w:r w:rsidR="00C45315">
        <w:rPr>
          <w:rFonts w:cs="Times New Roman"/>
          <w:spacing w:val="-1"/>
          <w:sz w:val="28"/>
          <w:szCs w:val="28"/>
          <w:lang w:eastAsia="ru-RU"/>
        </w:rPr>
        <w:t>у обстановку</w:t>
      </w: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, яка </w:t>
      </w:r>
      <w:r w:rsidRPr="001633D3">
        <w:rPr>
          <w:rFonts w:cs="Times New Roman"/>
          <w:sz w:val="28"/>
          <w:szCs w:val="28"/>
          <w:lang w:eastAsia="ru-RU"/>
        </w:rPr>
        <w:t>сприятиме спокійній підготовці студентів до відповідей.</w:t>
      </w:r>
    </w:p>
    <w:p w:rsidR="001633D3" w:rsidRPr="001633D3" w:rsidRDefault="001633D3" w:rsidP="0091775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Разом з тим важливо органічно поєднувати на державному іспиті високу вимогливість і об'єктивність в оцінках, індивідуальний підхід до студентів у визначенні рівня їх знань </w:t>
      </w:r>
      <w:r w:rsidR="005F29EC">
        <w:rPr>
          <w:rFonts w:cs="Times New Roman"/>
          <w:sz w:val="28"/>
          <w:szCs w:val="28"/>
          <w:lang w:eastAsia="ru-RU"/>
        </w:rPr>
        <w:t>з предметів, винесених на державну атестацію.</w:t>
      </w:r>
    </w:p>
    <w:p w:rsidR="001633D3" w:rsidRPr="001633D3" w:rsidRDefault="005F29EC" w:rsidP="004E680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567"/>
        <w:jc w:val="both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3</w:t>
      </w:r>
      <w:r w:rsidR="001633D3" w:rsidRPr="001633D3">
        <w:rPr>
          <w:rFonts w:cs="Times New Roman"/>
          <w:b/>
          <w:sz w:val="28"/>
          <w:szCs w:val="28"/>
          <w:lang w:eastAsia="ru-RU"/>
        </w:rPr>
        <w:t>.4. Єдині критерії екзаменаційних оцінок і методика оцінки результатів державного екзамену.</w:t>
      </w:r>
    </w:p>
    <w:p w:rsidR="005F29EC" w:rsidRPr="005C78A6" w:rsidRDefault="005F29EC" w:rsidP="00917755">
      <w:pPr>
        <w:ind w:firstLine="567"/>
        <w:jc w:val="both"/>
        <w:rPr>
          <w:rFonts w:cs="Times New Roman"/>
          <w:sz w:val="28"/>
          <w:szCs w:val="28"/>
        </w:rPr>
      </w:pPr>
      <w:r w:rsidRPr="005C78A6">
        <w:rPr>
          <w:rFonts w:cs="Times New Roman"/>
          <w:sz w:val="28"/>
          <w:szCs w:val="28"/>
        </w:rPr>
        <w:t>До критеріїв оцінювання, що в</w:t>
      </w:r>
      <w:r>
        <w:rPr>
          <w:rFonts w:cs="Times New Roman"/>
          <w:sz w:val="28"/>
          <w:szCs w:val="28"/>
        </w:rPr>
        <w:t>изначають підготовку студента з окремих методик початкової освіти</w:t>
      </w:r>
      <w:r w:rsidRPr="005C78A6">
        <w:rPr>
          <w:rFonts w:cs="Times New Roman"/>
          <w:sz w:val="28"/>
          <w:szCs w:val="28"/>
        </w:rPr>
        <w:t xml:space="preserve"> належать:</w:t>
      </w:r>
    </w:p>
    <w:p w:rsidR="005F29EC" w:rsidRDefault="005F29EC" w:rsidP="00EC7F99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F29EC">
        <w:rPr>
          <w:rFonts w:cs="Times New Roman"/>
          <w:sz w:val="28"/>
          <w:szCs w:val="28"/>
        </w:rPr>
        <w:t>особливості засвоєння знань (обсяг, змістовність, правильність, точність, ґрунтовність);</w:t>
      </w:r>
    </w:p>
    <w:p w:rsidR="005F29EC" w:rsidRPr="005F29EC" w:rsidRDefault="005F29EC" w:rsidP="00EC7F99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F29EC">
        <w:rPr>
          <w:rFonts w:cs="Times New Roman"/>
          <w:sz w:val="28"/>
          <w:szCs w:val="28"/>
        </w:rPr>
        <w:t>якість відповіді студента (рівень осмислення, аргументації, аналізу, логічність, послідовність, самостійність, виразність мовлення);</w:t>
      </w:r>
    </w:p>
    <w:p w:rsidR="005F29EC" w:rsidRPr="005F29EC" w:rsidRDefault="005F29EC" w:rsidP="00EC7F99">
      <w:pPr>
        <w:pStyle w:val="a8"/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5F29EC">
        <w:rPr>
          <w:rFonts w:cs="Times New Roman"/>
          <w:sz w:val="28"/>
          <w:szCs w:val="28"/>
        </w:rPr>
        <w:t>структура сформульованої відповіді (теоретичний, методичний і практичний рівень, їх науковість, грамотність, доцільність та прогностична ефективність практичного матеріалу).</w:t>
      </w:r>
    </w:p>
    <w:p w:rsidR="005F29EC" w:rsidRPr="005C78A6" w:rsidRDefault="005F29EC" w:rsidP="00917755">
      <w:pPr>
        <w:shd w:val="clear" w:color="auto" w:fill="FFFFFF"/>
        <w:ind w:firstLine="709"/>
        <w:jc w:val="both"/>
        <w:rPr>
          <w:rFonts w:cs="Times New Roman"/>
          <w:b/>
          <w:bCs/>
          <w:iCs/>
          <w:sz w:val="28"/>
          <w:szCs w:val="28"/>
        </w:rPr>
      </w:pPr>
      <w:r w:rsidRPr="005C78A6">
        <w:rPr>
          <w:rFonts w:cs="Times New Roman"/>
          <w:b/>
          <w:bCs/>
          <w:iCs/>
          <w:sz w:val="28"/>
          <w:szCs w:val="28"/>
        </w:rPr>
        <w:t>Оцінка «відмінно»</w:t>
      </w:r>
      <w:r>
        <w:rPr>
          <w:rFonts w:cs="Times New Roman"/>
          <w:b/>
          <w:bCs/>
          <w:iCs/>
          <w:sz w:val="28"/>
          <w:szCs w:val="28"/>
        </w:rPr>
        <w:t xml:space="preserve"> ставиться, якщо</w:t>
      </w:r>
      <w:r w:rsidRPr="005C78A6">
        <w:rPr>
          <w:rFonts w:cs="Times New Roman"/>
          <w:b/>
          <w:bCs/>
          <w:iCs/>
          <w:sz w:val="28"/>
          <w:szCs w:val="28"/>
        </w:rPr>
        <w:t>:</w:t>
      </w:r>
    </w:p>
    <w:p w:rsidR="005F29EC" w:rsidRPr="005C78A6" w:rsidRDefault="00C62AAB" w:rsidP="00C62AAB">
      <w:pPr>
        <w:widowControl w:val="0"/>
        <w:shd w:val="clear" w:color="auto" w:fill="FFFFFF"/>
        <w:tabs>
          <w:tab w:val="left" w:pos="298"/>
        </w:tabs>
        <w:autoSpaceDE w:val="0"/>
        <w:ind w:right="1" w:firstLine="709"/>
        <w:jc w:val="both"/>
        <w:rPr>
          <w:rFonts w:cs="Times New Roman"/>
          <w:w w:val="106"/>
          <w:sz w:val="28"/>
          <w:szCs w:val="28"/>
        </w:rPr>
      </w:pPr>
      <w:r>
        <w:rPr>
          <w:rFonts w:cs="Times New Roman"/>
          <w:w w:val="106"/>
          <w:sz w:val="28"/>
          <w:szCs w:val="28"/>
        </w:rPr>
        <w:t xml:space="preserve">- </w:t>
      </w:r>
      <w:r w:rsidR="005F29EC" w:rsidRPr="005C78A6">
        <w:rPr>
          <w:rFonts w:cs="Times New Roman"/>
          <w:w w:val="106"/>
          <w:sz w:val="28"/>
          <w:szCs w:val="28"/>
        </w:rPr>
        <w:t>студент володіє навчальним матеріалом програми на високому рівні; логічно, послідовно, аргументовано відповідає, цитує різноманітніджерела; визначає свою позицію у розкритті проблеми; виявляє практичну, прогностичну значущість психолого-педагогічної теорії, історичного досвіду і можливості їх використання для вирішення сучасних теоретичних і практичних проблем</w:t>
      </w:r>
      <w:r w:rsidR="005F29EC">
        <w:rPr>
          <w:rFonts w:cs="Times New Roman"/>
          <w:w w:val="106"/>
          <w:sz w:val="28"/>
          <w:szCs w:val="28"/>
        </w:rPr>
        <w:t xml:space="preserve"> початкової освіти</w:t>
      </w:r>
      <w:r w:rsidR="005F29EC" w:rsidRPr="005C78A6">
        <w:rPr>
          <w:rFonts w:cs="Times New Roman"/>
          <w:w w:val="106"/>
          <w:sz w:val="28"/>
          <w:szCs w:val="28"/>
        </w:rPr>
        <w:t>.</w:t>
      </w:r>
    </w:p>
    <w:p w:rsidR="005F29EC" w:rsidRPr="005C78A6" w:rsidRDefault="005F29EC" w:rsidP="00C62AAB">
      <w:pPr>
        <w:shd w:val="clear" w:color="auto" w:fill="FFFFFF"/>
        <w:tabs>
          <w:tab w:val="left" w:pos="709"/>
        </w:tabs>
        <w:ind w:right="2995" w:firstLine="709"/>
        <w:jc w:val="both"/>
        <w:rPr>
          <w:rFonts w:cs="Times New Roman"/>
          <w:b/>
          <w:bCs/>
          <w:iCs/>
          <w:w w:val="106"/>
          <w:sz w:val="28"/>
          <w:szCs w:val="28"/>
        </w:rPr>
      </w:pPr>
      <w:r w:rsidRPr="005C78A6">
        <w:rPr>
          <w:rFonts w:cs="Times New Roman"/>
          <w:b/>
          <w:bCs/>
          <w:iCs/>
          <w:w w:val="106"/>
          <w:sz w:val="28"/>
          <w:szCs w:val="28"/>
        </w:rPr>
        <w:t>Оцінка «добре»:</w:t>
      </w:r>
    </w:p>
    <w:p w:rsidR="005F29EC" w:rsidRPr="005C78A6" w:rsidRDefault="00C62AAB" w:rsidP="00C62AAB">
      <w:pPr>
        <w:widowControl w:val="0"/>
        <w:shd w:val="clear" w:color="auto" w:fill="FFFFFF"/>
        <w:autoSpaceDE w:val="0"/>
        <w:ind w:right="1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w w:val="106"/>
          <w:sz w:val="28"/>
          <w:szCs w:val="28"/>
        </w:rPr>
        <w:t xml:space="preserve">- </w:t>
      </w:r>
      <w:r w:rsidR="005F29EC" w:rsidRPr="005C78A6">
        <w:rPr>
          <w:rFonts w:cs="Times New Roman"/>
          <w:iCs/>
          <w:w w:val="106"/>
          <w:sz w:val="28"/>
          <w:szCs w:val="28"/>
        </w:rPr>
        <w:t xml:space="preserve">студент </w:t>
      </w:r>
      <w:r w:rsidR="005F29EC" w:rsidRPr="005C78A6">
        <w:rPr>
          <w:rFonts w:cs="Times New Roman"/>
          <w:w w:val="106"/>
          <w:sz w:val="28"/>
          <w:szCs w:val="28"/>
        </w:rPr>
        <w:t xml:space="preserve">знає навчальний матеріал у межах програми; розкриває різні підходи до розглянутих проблем; у відповіді акцентує увагу на </w:t>
      </w:r>
      <w:r w:rsidR="005F29EC" w:rsidRPr="005C78A6">
        <w:rPr>
          <w:rFonts w:cs="Times New Roman"/>
          <w:w w:val="106"/>
          <w:sz w:val="28"/>
          <w:szCs w:val="28"/>
        </w:rPr>
        <w:lastRenderedPageBreak/>
        <w:t>обов</w:t>
      </w:r>
      <w:r>
        <w:rPr>
          <w:rFonts w:cs="Times New Roman"/>
          <w:w w:val="106"/>
          <w:sz w:val="28"/>
          <w:szCs w:val="28"/>
        </w:rPr>
        <w:t>ʼ</w:t>
      </w:r>
      <w:r w:rsidR="005F29EC" w:rsidRPr="005C78A6">
        <w:rPr>
          <w:rFonts w:cs="Times New Roman"/>
          <w:w w:val="106"/>
          <w:sz w:val="28"/>
          <w:szCs w:val="28"/>
        </w:rPr>
        <w:t>язкову літературу;</w:t>
      </w:r>
      <w:r w:rsidR="005F29EC" w:rsidRPr="005C78A6">
        <w:rPr>
          <w:rFonts w:cs="Times New Roman"/>
          <w:sz w:val="28"/>
          <w:szCs w:val="28"/>
        </w:rPr>
        <w:t xml:space="preserve"> в</w:t>
      </w:r>
      <w:r w:rsidR="005F29EC" w:rsidRPr="005C78A6">
        <w:rPr>
          <w:rFonts w:cs="Times New Roman"/>
          <w:w w:val="106"/>
          <w:sz w:val="28"/>
          <w:szCs w:val="28"/>
        </w:rPr>
        <w:t>икористовує відповідні приклади з педагогічної практики, а також з пе</w:t>
      </w:r>
      <w:r>
        <w:rPr>
          <w:rFonts w:cs="Times New Roman"/>
          <w:w w:val="106"/>
          <w:sz w:val="28"/>
          <w:szCs w:val="28"/>
        </w:rPr>
        <w:t xml:space="preserve">ршоджерел, періодичних видань; </w:t>
      </w:r>
      <w:r w:rsidR="005F29EC" w:rsidRPr="005C78A6">
        <w:rPr>
          <w:rFonts w:cs="Times New Roman"/>
          <w:sz w:val="28"/>
          <w:szCs w:val="28"/>
        </w:rPr>
        <w:t>рівень відповіді студента достатньо високий та середній, допускаються деякі неточності і помилки.</w:t>
      </w:r>
    </w:p>
    <w:p w:rsidR="005F29EC" w:rsidRPr="005C78A6" w:rsidRDefault="005F29EC" w:rsidP="00917755">
      <w:pPr>
        <w:shd w:val="clear" w:color="auto" w:fill="FFFFFF"/>
        <w:ind w:firstLine="709"/>
        <w:jc w:val="both"/>
        <w:rPr>
          <w:rFonts w:cs="Times New Roman"/>
          <w:b/>
          <w:iCs/>
          <w:sz w:val="28"/>
          <w:szCs w:val="28"/>
        </w:rPr>
      </w:pPr>
      <w:r w:rsidRPr="005C78A6">
        <w:rPr>
          <w:rFonts w:cs="Times New Roman"/>
          <w:b/>
          <w:iCs/>
          <w:sz w:val="28"/>
          <w:szCs w:val="28"/>
        </w:rPr>
        <w:t>Оцінка «задовільно»:</w:t>
      </w:r>
    </w:p>
    <w:p w:rsidR="005F29EC" w:rsidRPr="005C78A6" w:rsidRDefault="005F29EC" w:rsidP="00734011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  <w:tab w:val="left" w:pos="851"/>
        </w:tabs>
        <w:autoSpaceDE w:val="0"/>
        <w:ind w:right="1" w:firstLine="709"/>
        <w:jc w:val="both"/>
        <w:rPr>
          <w:rFonts w:cs="Times New Roman"/>
          <w:sz w:val="28"/>
          <w:szCs w:val="28"/>
        </w:rPr>
      </w:pPr>
      <w:r w:rsidRPr="005C78A6">
        <w:rPr>
          <w:rFonts w:cs="Times New Roman"/>
          <w:sz w:val="28"/>
          <w:szCs w:val="28"/>
        </w:rPr>
        <w:t>студент володіє знаннями навчального матеріалу у межах програми на основі одного з підходів до проблеми; відсутня особиста оцінка можливості практичного використання теорії, історичного спадку у вирішенні сучасних педагогічних проблем; відсутні знання першоджерел, матеріалів періодичних видань, зате відома обов'язкова література; відповідає на питання з помилками, на низькому рівні.</w:t>
      </w:r>
    </w:p>
    <w:p w:rsidR="005F29EC" w:rsidRPr="005C78A6" w:rsidRDefault="005F29EC" w:rsidP="00734011">
      <w:pPr>
        <w:shd w:val="clear" w:color="auto" w:fill="FFFFFF"/>
        <w:tabs>
          <w:tab w:val="left" w:pos="173"/>
        </w:tabs>
        <w:ind w:right="1" w:firstLine="709"/>
        <w:jc w:val="both"/>
        <w:rPr>
          <w:rFonts w:cs="Times New Roman"/>
          <w:b/>
          <w:iCs/>
          <w:w w:val="108"/>
          <w:sz w:val="28"/>
          <w:szCs w:val="28"/>
        </w:rPr>
      </w:pPr>
      <w:r w:rsidRPr="005C78A6">
        <w:rPr>
          <w:rFonts w:cs="Times New Roman"/>
          <w:b/>
          <w:iCs/>
          <w:w w:val="108"/>
          <w:sz w:val="28"/>
          <w:szCs w:val="28"/>
        </w:rPr>
        <w:t>Оцінка «незадовільно»:</w:t>
      </w:r>
    </w:p>
    <w:p w:rsidR="005F29EC" w:rsidRPr="005C78A6" w:rsidRDefault="005F29EC" w:rsidP="00734011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  <w:tab w:val="left" w:pos="851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 w:rsidRPr="005C78A6">
        <w:rPr>
          <w:rFonts w:cs="Times New Roman"/>
          <w:sz w:val="28"/>
          <w:szCs w:val="28"/>
        </w:rPr>
        <w:t>відповідь поверхова, без аргументації; студент засвоїв менше, аніж половину навчального матеріалу, виявляє нерозуміння теоретичних положень та невміння застосувати їх на практиці.</w:t>
      </w:r>
    </w:p>
    <w:p w:rsidR="005F29EC" w:rsidRPr="005C78A6" w:rsidRDefault="005F29EC" w:rsidP="00734011">
      <w:pPr>
        <w:widowControl w:val="0"/>
        <w:shd w:val="clear" w:color="auto" w:fill="FFFFFF"/>
        <w:tabs>
          <w:tab w:val="left" w:pos="173"/>
        </w:tabs>
        <w:autoSpaceDE w:val="0"/>
        <w:ind w:firstLine="709"/>
        <w:rPr>
          <w:rFonts w:cs="Times New Roman"/>
          <w:b/>
          <w:sz w:val="28"/>
          <w:szCs w:val="28"/>
        </w:rPr>
      </w:pPr>
      <w:r w:rsidRPr="005C78A6">
        <w:rPr>
          <w:rFonts w:cs="Times New Roman"/>
          <w:b/>
          <w:sz w:val="28"/>
          <w:szCs w:val="28"/>
        </w:rPr>
        <w:t>Критерії оцінювання за кредитно-модульною системою</w:t>
      </w:r>
    </w:p>
    <w:p w:rsidR="005F29EC" w:rsidRPr="005C78A6" w:rsidRDefault="005F29EC" w:rsidP="00734011">
      <w:pPr>
        <w:widowControl w:val="0"/>
        <w:shd w:val="clear" w:color="auto" w:fill="FFFFFF"/>
        <w:tabs>
          <w:tab w:val="left" w:pos="173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 w:rsidRPr="005C78A6">
        <w:rPr>
          <w:rFonts w:cs="Times New Roman"/>
          <w:b/>
          <w:sz w:val="28"/>
          <w:szCs w:val="28"/>
        </w:rPr>
        <w:t>A (90-100)</w:t>
      </w:r>
      <w:r w:rsidRPr="005C78A6">
        <w:rPr>
          <w:rFonts w:cs="Times New Roman"/>
          <w:sz w:val="28"/>
          <w:szCs w:val="28"/>
        </w:rPr>
        <w:t>Студент має системні, міцні знання в обсязі та в межах вимог навчальних програм,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рішення.</w:t>
      </w:r>
    </w:p>
    <w:p w:rsidR="005F29EC" w:rsidRPr="005C78A6" w:rsidRDefault="005F29EC" w:rsidP="00734011">
      <w:pPr>
        <w:widowControl w:val="0"/>
        <w:shd w:val="clear" w:color="auto" w:fill="FFFFFF"/>
        <w:tabs>
          <w:tab w:val="left" w:pos="173"/>
          <w:tab w:val="left" w:pos="1985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 w:rsidRPr="005C78A6">
        <w:rPr>
          <w:rFonts w:cs="Times New Roman"/>
          <w:b/>
          <w:sz w:val="28"/>
          <w:szCs w:val="28"/>
        </w:rPr>
        <w:t>B (81-89)</w:t>
      </w:r>
      <w:r w:rsidRPr="005C78A6">
        <w:rPr>
          <w:rFonts w:cs="Times New Roman"/>
          <w:b/>
          <w:sz w:val="28"/>
          <w:szCs w:val="28"/>
        </w:rPr>
        <w:tab/>
      </w:r>
      <w:r w:rsidRPr="005C78A6">
        <w:rPr>
          <w:rFonts w:cs="Times New Roman"/>
          <w:sz w:val="28"/>
          <w:szCs w:val="28"/>
        </w:rPr>
        <w:t>Студент має повні, глибокі знання, здатний застосовувати їх у практичній діяльності, робити висновки, узагальнення. Вміє аргументовано використовувати отримані знання в різних ситуаціях, самостійно знаходити інформацію, ставити і розв`язувати наукові проблеми.</w:t>
      </w:r>
    </w:p>
    <w:p w:rsidR="005F29EC" w:rsidRPr="005C78A6" w:rsidRDefault="005F29EC" w:rsidP="00734011">
      <w:pPr>
        <w:widowControl w:val="0"/>
        <w:shd w:val="clear" w:color="auto" w:fill="FFFFFF"/>
        <w:tabs>
          <w:tab w:val="left" w:pos="173"/>
          <w:tab w:val="left" w:pos="1985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 w:rsidRPr="005C78A6">
        <w:rPr>
          <w:rFonts w:cs="Times New Roman"/>
          <w:b/>
          <w:sz w:val="28"/>
          <w:szCs w:val="28"/>
        </w:rPr>
        <w:t>C (71-80)</w:t>
      </w:r>
      <w:r w:rsidRPr="005C78A6">
        <w:rPr>
          <w:rFonts w:cs="Times New Roman"/>
          <w:sz w:val="28"/>
          <w:szCs w:val="28"/>
        </w:rPr>
        <w:tab/>
        <w:t>Студент добре володіє вивченим матеріалом, застосовує знання в стандартних ситуаціях, уміє аналізувати й систематизувати інформацію, використовує основні положення із самостійною і правильно аргументацією.</w:t>
      </w:r>
    </w:p>
    <w:p w:rsidR="005F29EC" w:rsidRPr="005C78A6" w:rsidRDefault="005F29EC" w:rsidP="00734011">
      <w:pPr>
        <w:widowControl w:val="0"/>
        <w:shd w:val="clear" w:color="auto" w:fill="FFFFFF"/>
        <w:tabs>
          <w:tab w:val="left" w:pos="173"/>
          <w:tab w:val="left" w:pos="1985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 w:rsidRPr="005C78A6">
        <w:rPr>
          <w:rFonts w:cs="Times New Roman"/>
          <w:b/>
          <w:sz w:val="28"/>
          <w:szCs w:val="28"/>
        </w:rPr>
        <w:t>D (61-70)</w:t>
      </w:r>
      <w:r w:rsidRPr="005C78A6">
        <w:rPr>
          <w:rFonts w:cs="Times New Roman"/>
          <w:sz w:val="28"/>
          <w:szCs w:val="28"/>
        </w:rPr>
        <w:tab/>
        <w:t>Студент вміє застосовувати вивчений матеріал у стандартних ситуаціях, намагається аналізувати, встановлювати найсуттєвіші зв’язки і залежність між явищами, фактами, робити висновки, загалом дає логічні відповіді, однак допускає при цьому неточності.</w:t>
      </w:r>
    </w:p>
    <w:p w:rsidR="005F29EC" w:rsidRPr="005C78A6" w:rsidRDefault="005F29EC" w:rsidP="00734011">
      <w:pPr>
        <w:widowControl w:val="0"/>
        <w:shd w:val="clear" w:color="auto" w:fill="FFFFFF"/>
        <w:tabs>
          <w:tab w:val="left" w:pos="173"/>
          <w:tab w:val="left" w:pos="1985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 w:rsidRPr="005C78A6">
        <w:rPr>
          <w:rFonts w:cs="Times New Roman"/>
          <w:b/>
          <w:sz w:val="28"/>
          <w:szCs w:val="28"/>
        </w:rPr>
        <w:t>E (51-60)</w:t>
      </w:r>
      <w:r w:rsidRPr="005C78A6">
        <w:rPr>
          <w:rFonts w:cs="Times New Roman"/>
          <w:sz w:val="28"/>
          <w:szCs w:val="28"/>
        </w:rPr>
        <w:tab/>
        <w:t>Студент виявляє знання і розуміння основних положень теоретичного матеріалу. Дає правильні, але недостатньо осмислені відповіді. Вміє застосовувати знання при виконанні завдань за зразком, наводити власні приклади на підтвердження власних думок</w:t>
      </w:r>
      <w:r w:rsidR="00F82D41">
        <w:rPr>
          <w:rFonts w:cs="Times New Roman"/>
          <w:sz w:val="28"/>
          <w:szCs w:val="28"/>
        </w:rPr>
        <w:t>.</w:t>
      </w:r>
    </w:p>
    <w:p w:rsidR="001633D3" w:rsidRPr="001633D3" w:rsidRDefault="005F29EC" w:rsidP="0073401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pacing w:val="-23"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3</w:t>
      </w:r>
      <w:r w:rsidR="001633D3" w:rsidRPr="001633D3">
        <w:rPr>
          <w:rFonts w:cs="Times New Roman"/>
          <w:b/>
          <w:sz w:val="28"/>
          <w:szCs w:val="28"/>
          <w:lang w:eastAsia="ru-RU"/>
        </w:rPr>
        <w:t>.5. Оформлення результатів державного екзамену</w:t>
      </w:r>
    </w:p>
    <w:p w:rsidR="00734011" w:rsidRDefault="001633D3" w:rsidP="0073401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Рішення щодо оцінки знань студента приймається Державною екзаменаційною комісією на закритому засіданні відкритим голосуванням простою більшістю голосів членів комісії, які брали участь у засіданні. </w:t>
      </w:r>
    </w:p>
    <w:p w:rsidR="001633D3" w:rsidRPr="001633D3" w:rsidRDefault="001633D3" w:rsidP="0073401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>За умов рівності кількості голосів вирішальним є голос голови.</w:t>
      </w:r>
    </w:p>
    <w:p w:rsidR="001633D3" w:rsidRPr="001633D3" w:rsidRDefault="001633D3" w:rsidP="0073401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Результати комплексного державного іспиту за фахом визначаються оцінками </w:t>
      </w:r>
      <w:r w:rsidR="00734011">
        <w:rPr>
          <w:rFonts w:cs="Times New Roman"/>
          <w:sz w:val="28"/>
          <w:szCs w:val="28"/>
          <w:lang w:eastAsia="ru-RU"/>
        </w:rPr>
        <w:t>«</w:t>
      </w:r>
      <w:r w:rsidRPr="001633D3">
        <w:rPr>
          <w:rFonts w:cs="Times New Roman"/>
          <w:sz w:val="28"/>
          <w:szCs w:val="28"/>
          <w:lang w:eastAsia="ru-RU"/>
        </w:rPr>
        <w:t>відмінно</w:t>
      </w:r>
      <w:r w:rsidR="00734011">
        <w:rPr>
          <w:rFonts w:cs="Times New Roman"/>
          <w:sz w:val="28"/>
          <w:szCs w:val="28"/>
          <w:lang w:eastAsia="ru-RU"/>
        </w:rPr>
        <w:t>»</w:t>
      </w:r>
      <w:r w:rsidRPr="001633D3">
        <w:rPr>
          <w:rFonts w:cs="Times New Roman"/>
          <w:sz w:val="28"/>
          <w:szCs w:val="28"/>
          <w:lang w:eastAsia="ru-RU"/>
        </w:rPr>
        <w:t xml:space="preserve">, </w:t>
      </w:r>
      <w:r w:rsidR="00734011">
        <w:rPr>
          <w:rFonts w:cs="Times New Roman"/>
          <w:sz w:val="28"/>
          <w:szCs w:val="28"/>
          <w:lang w:eastAsia="ru-RU"/>
        </w:rPr>
        <w:t>«</w:t>
      </w:r>
      <w:r w:rsidRPr="001633D3">
        <w:rPr>
          <w:rFonts w:cs="Times New Roman"/>
          <w:sz w:val="28"/>
          <w:szCs w:val="28"/>
          <w:lang w:eastAsia="ru-RU"/>
        </w:rPr>
        <w:t>добре</w:t>
      </w:r>
      <w:r w:rsidR="00734011">
        <w:rPr>
          <w:rFonts w:cs="Times New Roman"/>
          <w:sz w:val="28"/>
          <w:szCs w:val="28"/>
          <w:lang w:eastAsia="ru-RU"/>
        </w:rPr>
        <w:t>»</w:t>
      </w:r>
      <w:r w:rsidRPr="001633D3">
        <w:rPr>
          <w:rFonts w:cs="Times New Roman"/>
          <w:sz w:val="28"/>
          <w:szCs w:val="28"/>
          <w:lang w:eastAsia="ru-RU"/>
        </w:rPr>
        <w:t xml:space="preserve">, </w:t>
      </w:r>
      <w:r w:rsidR="00734011">
        <w:rPr>
          <w:rFonts w:cs="Times New Roman"/>
          <w:sz w:val="28"/>
          <w:szCs w:val="28"/>
          <w:lang w:eastAsia="ru-RU"/>
        </w:rPr>
        <w:t>«</w:t>
      </w:r>
      <w:r w:rsidRPr="001633D3">
        <w:rPr>
          <w:rFonts w:cs="Times New Roman"/>
          <w:sz w:val="28"/>
          <w:szCs w:val="28"/>
          <w:lang w:eastAsia="ru-RU"/>
        </w:rPr>
        <w:t>задовільно</w:t>
      </w:r>
      <w:r w:rsidR="00734011">
        <w:rPr>
          <w:rFonts w:cs="Times New Roman"/>
          <w:sz w:val="28"/>
          <w:szCs w:val="28"/>
          <w:lang w:eastAsia="ru-RU"/>
        </w:rPr>
        <w:t>»</w:t>
      </w:r>
      <w:r w:rsidRPr="001633D3">
        <w:rPr>
          <w:rFonts w:cs="Times New Roman"/>
          <w:sz w:val="28"/>
          <w:szCs w:val="28"/>
          <w:lang w:eastAsia="ru-RU"/>
        </w:rPr>
        <w:t xml:space="preserve">, </w:t>
      </w:r>
      <w:r w:rsidR="00734011">
        <w:rPr>
          <w:rFonts w:cs="Times New Roman"/>
          <w:sz w:val="28"/>
          <w:szCs w:val="28"/>
          <w:lang w:eastAsia="ru-RU"/>
        </w:rPr>
        <w:t>«</w:t>
      </w:r>
      <w:r w:rsidRPr="001633D3">
        <w:rPr>
          <w:rFonts w:cs="Times New Roman"/>
          <w:sz w:val="28"/>
          <w:szCs w:val="28"/>
          <w:lang w:eastAsia="ru-RU"/>
        </w:rPr>
        <w:t>незадовільно</w:t>
      </w:r>
      <w:r w:rsidR="00734011">
        <w:rPr>
          <w:rFonts w:cs="Times New Roman"/>
          <w:sz w:val="28"/>
          <w:szCs w:val="28"/>
          <w:lang w:eastAsia="ru-RU"/>
        </w:rPr>
        <w:t>»</w:t>
      </w:r>
      <w:r w:rsidRPr="001633D3">
        <w:rPr>
          <w:rFonts w:cs="Times New Roman"/>
          <w:sz w:val="28"/>
          <w:szCs w:val="28"/>
          <w:lang w:eastAsia="ru-RU"/>
        </w:rPr>
        <w:t>.</w:t>
      </w:r>
    </w:p>
    <w:p w:rsidR="00917755" w:rsidRDefault="001633D3" w:rsidP="0073401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z w:val="28"/>
          <w:szCs w:val="28"/>
          <w:lang w:eastAsia="ru-RU"/>
        </w:rPr>
        <w:t xml:space="preserve">Протоколи засідання Державної екзаменаційної комісії, залікові </w:t>
      </w:r>
      <w:r w:rsidRPr="001633D3">
        <w:rPr>
          <w:rFonts w:cs="Times New Roman"/>
          <w:sz w:val="28"/>
          <w:szCs w:val="28"/>
          <w:lang w:eastAsia="ru-RU"/>
        </w:rPr>
        <w:lastRenderedPageBreak/>
        <w:t>книжки з проставленими в них оцінками підписуються головою і членами комісії.</w:t>
      </w:r>
    </w:p>
    <w:p w:rsidR="001633D3" w:rsidRPr="00917755" w:rsidRDefault="006527B5" w:rsidP="003C2202">
      <w:pPr>
        <w:widowControl w:val="0"/>
        <w:shd w:val="clear" w:color="auto" w:fill="FFFFFF"/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val="en-US" w:eastAsia="ru-RU"/>
        </w:rPr>
        <w:t>IV</w:t>
      </w:r>
      <w:r w:rsidR="001633D3" w:rsidRPr="001633D3">
        <w:rPr>
          <w:rFonts w:cs="Times New Roman"/>
          <w:b/>
          <w:sz w:val="28"/>
          <w:szCs w:val="28"/>
          <w:lang w:val="ru-RU" w:eastAsia="ru-RU"/>
        </w:rPr>
        <w:t xml:space="preserve">. </w:t>
      </w:r>
      <w:bookmarkStart w:id="0" w:name="_GoBack"/>
      <w:bookmarkEnd w:id="0"/>
      <w:r w:rsidR="001633D3" w:rsidRPr="001633D3">
        <w:rPr>
          <w:rFonts w:cs="Times New Roman"/>
          <w:b/>
          <w:sz w:val="28"/>
          <w:szCs w:val="28"/>
          <w:lang w:eastAsia="ru-RU"/>
        </w:rPr>
        <w:t>ПІДВЕДЕННЯ</w:t>
      </w:r>
      <w:r>
        <w:rPr>
          <w:rFonts w:cs="Times New Roman"/>
          <w:b/>
          <w:sz w:val="28"/>
          <w:szCs w:val="28"/>
          <w:lang w:eastAsia="ru-RU"/>
        </w:rPr>
        <w:t xml:space="preserve"> ПІДСУМКІВ КОМПЛЕКСНОГО </w:t>
      </w:r>
      <w:r w:rsidR="001633D3" w:rsidRPr="001633D3">
        <w:rPr>
          <w:rFonts w:cs="Times New Roman"/>
          <w:b/>
          <w:sz w:val="28"/>
          <w:szCs w:val="28"/>
          <w:lang w:eastAsia="ru-RU"/>
        </w:rPr>
        <w:t>ДЕРЖ</w:t>
      </w:r>
      <w:r>
        <w:rPr>
          <w:rFonts w:cs="Times New Roman"/>
          <w:b/>
          <w:sz w:val="28"/>
          <w:szCs w:val="28"/>
          <w:lang w:eastAsia="ru-RU"/>
        </w:rPr>
        <w:t xml:space="preserve">АВНОГО </w:t>
      </w:r>
      <w:r w:rsidR="001633D3" w:rsidRPr="001633D3">
        <w:rPr>
          <w:rFonts w:cs="Times New Roman"/>
          <w:b/>
          <w:sz w:val="28"/>
          <w:szCs w:val="28"/>
          <w:lang w:eastAsia="ru-RU"/>
        </w:rPr>
        <w:t>ІСПИТУ</w:t>
      </w:r>
    </w:p>
    <w:p w:rsidR="001633D3" w:rsidRPr="001633D3" w:rsidRDefault="006527B5" w:rsidP="003C220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b/>
          <w:sz w:val="28"/>
          <w:szCs w:val="28"/>
          <w:lang w:eastAsia="ru-RU"/>
        </w:rPr>
        <w:t>4</w:t>
      </w:r>
      <w:r w:rsidR="001633D3" w:rsidRPr="001633D3">
        <w:rPr>
          <w:rFonts w:cs="Times New Roman"/>
          <w:b/>
          <w:sz w:val="28"/>
          <w:szCs w:val="28"/>
          <w:lang w:eastAsia="ru-RU"/>
        </w:rPr>
        <w:t>.1. Методика аналізу та оголошення результатів комплексного держіспиту</w:t>
      </w:r>
    </w:p>
    <w:p w:rsidR="001633D3" w:rsidRPr="001633D3" w:rsidRDefault="001633D3" w:rsidP="003C220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z w:val="28"/>
          <w:szCs w:val="28"/>
          <w:lang w:eastAsia="ru-RU"/>
        </w:rPr>
        <w:t>Результати комплексного державного іспиту за фахом оголошуються студентам у день його проведення після оформлення протоколів Державної екзаменаційної комісії. При цьому дається загальна оцінка відповідей студентів, відзначаються найбільш яскраві з них, характеризується рівень фахової підготовки студентів.</w:t>
      </w:r>
    </w:p>
    <w:p w:rsidR="001633D3" w:rsidRPr="001633D3" w:rsidRDefault="006527B5" w:rsidP="003C220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4</w:t>
      </w:r>
      <w:r w:rsidR="001633D3" w:rsidRPr="001633D3">
        <w:rPr>
          <w:rFonts w:cs="Times New Roman"/>
          <w:b/>
          <w:sz w:val="28"/>
          <w:szCs w:val="28"/>
          <w:lang w:eastAsia="ru-RU"/>
        </w:rPr>
        <w:t>.2. Звіт про результати іспиту</w:t>
      </w:r>
    </w:p>
    <w:p w:rsidR="001633D3" w:rsidRPr="001633D3" w:rsidRDefault="001633D3" w:rsidP="003C220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0" w:firstLine="709"/>
        <w:jc w:val="both"/>
        <w:rPr>
          <w:rFonts w:cs="Times New Roman"/>
          <w:sz w:val="28"/>
          <w:szCs w:val="28"/>
          <w:lang w:eastAsia="ru-RU"/>
        </w:rPr>
      </w:pPr>
      <w:r w:rsidRPr="001633D3">
        <w:rPr>
          <w:rFonts w:cs="Times New Roman"/>
          <w:spacing w:val="-1"/>
          <w:sz w:val="28"/>
          <w:szCs w:val="28"/>
          <w:lang w:eastAsia="ru-RU"/>
        </w:rPr>
        <w:t xml:space="preserve">Після закінчення роботи Державної екзаменаційної комісії її голова складає звіт. </w:t>
      </w:r>
      <w:r w:rsidRPr="001633D3">
        <w:rPr>
          <w:rFonts w:cs="Times New Roman"/>
          <w:sz w:val="28"/>
          <w:szCs w:val="28"/>
          <w:lang w:eastAsia="ru-RU"/>
        </w:rPr>
        <w:t>Підсумки державного екзамену обговорюються на засіданнях</w:t>
      </w:r>
      <w:r w:rsidR="006527B5">
        <w:rPr>
          <w:rFonts w:cs="Times New Roman"/>
          <w:sz w:val="28"/>
          <w:szCs w:val="28"/>
          <w:lang w:eastAsia="ru-RU"/>
        </w:rPr>
        <w:t xml:space="preserve"> кафедри та</w:t>
      </w:r>
      <w:r w:rsidRPr="001633D3">
        <w:rPr>
          <w:rFonts w:cs="Times New Roman"/>
          <w:sz w:val="28"/>
          <w:szCs w:val="28"/>
          <w:lang w:eastAsia="ru-RU"/>
        </w:rPr>
        <w:t xml:space="preserve"> Вченої ради університету,</w:t>
      </w:r>
    </w:p>
    <w:p w:rsidR="00CE1FA4" w:rsidRPr="001633D3" w:rsidRDefault="00CE1FA4" w:rsidP="00917755">
      <w:pPr>
        <w:rPr>
          <w:rFonts w:cs="Times New Roman"/>
          <w:sz w:val="28"/>
          <w:szCs w:val="28"/>
        </w:rPr>
      </w:pPr>
    </w:p>
    <w:sectPr w:rsidR="00CE1FA4" w:rsidRPr="001633D3" w:rsidSect="008B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3DE" w:rsidRDefault="004703DE" w:rsidP="00CE1FA4">
      <w:r>
        <w:separator/>
      </w:r>
    </w:p>
  </w:endnote>
  <w:endnote w:type="continuationSeparator" w:id="1">
    <w:p w:rsidR="004703DE" w:rsidRDefault="004703DE" w:rsidP="00CE1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3DE" w:rsidRDefault="004703DE" w:rsidP="00CE1FA4">
      <w:r>
        <w:separator/>
      </w:r>
    </w:p>
  </w:footnote>
  <w:footnote w:type="continuationSeparator" w:id="1">
    <w:p w:rsidR="004703DE" w:rsidRDefault="004703DE" w:rsidP="00CE1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46CD9A"/>
    <w:lvl w:ilvl="0">
      <w:numFmt w:val="bullet"/>
      <w:lvlText w:val="*"/>
      <w:lvlJc w:val="left"/>
    </w:lvl>
  </w:abstractNum>
  <w:abstractNum w:abstractNumId="1">
    <w:nsid w:val="00000032"/>
    <w:multiLevelType w:val="singleLevel"/>
    <w:tmpl w:val="00000032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">
    <w:nsid w:val="0000003C"/>
    <w:multiLevelType w:val="singleLevel"/>
    <w:tmpl w:val="0000003C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3D"/>
    <w:multiLevelType w:val="singleLevel"/>
    <w:tmpl w:val="0000003D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1027580A"/>
    <w:multiLevelType w:val="hybridMultilevel"/>
    <w:tmpl w:val="7C1E1F44"/>
    <w:lvl w:ilvl="0" w:tplc="2DC8DF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202176F"/>
    <w:multiLevelType w:val="multilevel"/>
    <w:tmpl w:val="7194A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F720718"/>
    <w:multiLevelType w:val="hybridMultilevel"/>
    <w:tmpl w:val="B67C4548"/>
    <w:lvl w:ilvl="0" w:tplc="D812A3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01879BF"/>
    <w:multiLevelType w:val="hybridMultilevel"/>
    <w:tmpl w:val="635A018A"/>
    <w:lvl w:ilvl="0" w:tplc="C0ECA0EE">
      <w:start w:val="3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EEB"/>
    <w:rsid w:val="00113199"/>
    <w:rsid w:val="00131161"/>
    <w:rsid w:val="001633D3"/>
    <w:rsid w:val="00352243"/>
    <w:rsid w:val="003A5D6C"/>
    <w:rsid w:val="003C2202"/>
    <w:rsid w:val="004434F0"/>
    <w:rsid w:val="0046543E"/>
    <w:rsid w:val="004703DE"/>
    <w:rsid w:val="004E6801"/>
    <w:rsid w:val="005539E6"/>
    <w:rsid w:val="00590246"/>
    <w:rsid w:val="005D3A0A"/>
    <w:rsid w:val="005F29EC"/>
    <w:rsid w:val="00616997"/>
    <w:rsid w:val="006527B5"/>
    <w:rsid w:val="006D7595"/>
    <w:rsid w:val="0070350E"/>
    <w:rsid w:val="00734011"/>
    <w:rsid w:val="00772EEB"/>
    <w:rsid w:val="007F1878"/>
    <w:rsid w:val="008121A6"/>
    <w:rsid w:val="00880F53"/>
    <w:rsid w:val="008B2A8C"/>
    <w:rsid w:val="00917755"/>
    <w:rsid w:val="009E736D"/>
    <w:rsid w:val="00A3693C"/>
    <w:rsid w:val="00A714BF"/>
    <w:rsid w:val="00C45315"/>
    <w:rsid w:val="00C47E3B"/>
    <w:rsid w:val="00C62AAB"/>
    <w:rsid w:val="00C83609"/>
    <w:rsid w:val="00CA0860"/>
    <w:rsid w:val="00CE1FA4"/>
    <w:rsid w:val="00D812D1"/>
    <w:rsid w:val="00EC7F99"/>
    <w:rsid w:val="00F366F4"/>
    <w:rsid w:val="00F8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F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1FA4"/>
  </w:style>
  <w:style w:type="paragraph" w:styleId="a5">
    <w:name w:val="footer"/>
    <w:basedOn w:val="a"/>
    <w:link w:val="a6"/>
    <w:uiPriority w:val="99"/>
    <w:unhideWhenUsed/>
    <w:rsid w:val="00CE1F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FA4"/>
  </w:style>
  <w:style w:type="table" w:styleId="a7">
    <w:name w:val="Table Grid"/>
    <w:basedOn w:val="a1"/>
    <w:uiPriority w:val="59"/>
    <w:rsid w:val="006D759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D3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FA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E1FA4"/>
  </w:style>
  <w:style w:type="paragraph" w:styleId="a5">
    <w:name w:val="footer"/>
    <w:basedOn w:val="a"/>
    <w:link w:val="a6"/>
    <w:uiPriority w:val="99"/>
    <w:unhideWhenUsed/>
    <w:rsid w:val="00CE1FA4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E1FA4"/>
  </w:style>
  <w:style w:type="table" w:styleId="a7">
    <w:name w:val="Table Grid"/>
    <w:basedOn w:val="a1"/>
    <w:uiPriority w:val="59"/>
    <w:rsid w:val="006D759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D3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2185</Words>
  <Characters>12458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ASUSX55A19@outlook.com</dc:creator>
  <cp:keywords/>
  <dc:description/>
  <cp:lastModifiedBy>User</cp:lastModifiedBy>
  <cp:revision>2</cp:revision>
  <dcterms:created xsi:type="dcterms:W3CDTF">2019-12-30T12:05:00Z</dcterms:created>
  <dcterms:modified xsi:type="dcterms:W3CDTF">2019-12-30T12:05:00Z</dcterms:modified>
</cp:coreProperties>
</file>