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23" w:rsidRDefault="00BC5823" w:rsidP="00BC582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C5823" w:rsidRPr="00BC5823" w:rsidRDefault="00BC5823" w:rsidP="00BC582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5823">
        <w:rPr>
          <w:rFonts w:ascii="Times New Roman" w:hAnsi="Times New Roman" w:cs="Times New Roman"/>
          <w:b/>
          <w:sz w:val="28"/>
          <w:szCs w:val="28"/>
          <w:lang w:val="uk-UA"/>
        </w:rPr>
        <w:t>Таблиця 3.Матриця відповідності.</w:t>
      </w:r>
    </w:p>
    <w:p w:rsidR="00684E42" w:rsidRDefault="00684E42" w:rsidP="00BC582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Методинавчання.</w:t>
      </w:r>
    </w:p>
    <w:p w:rsidR="00394FDD" w:rsidRPr="00394FDD" w:rsidRDefault="00394FDD" w:rsidP="00BC5823">
      <w:p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1) За джереломінформації: </w:t>
      </w:r>
      <w:r w:rsidRPr="00394FDD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Словесні: 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лекція (традиційна, проблемна, інтерактивна, лекціявізуалізація, лекція-прес-конференці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я) іззастосуванням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комп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ютерних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технологій (PowerPoint – презентація), практичні, пояснення, розповідь, бесіда.</w:t>
      </w:r>
    </w:p>
    <w:p w:rsidR="00394FDD" w:rsidRPr="00394FDD" w:rsidRDefault="00394FDD" w:rsidP="00BC5823">
      <w:p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Лекції для ознайомлення з основниминапрямками музичноговихованняучнівмолодшогошкільноговіку; з тематико-проблематичним, образним та жанровим аспектами музичного репертуару; для засвоєннятеоретичнихаспектів методики навчання музичногомистецтва.</w:t>
      </w:r>
    </w:p>
    <w:p w:rsidR="00BC5823" w:rsidRDefault="00394FDD" w:rsidP="00BC5823">
      <w:p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Практичнізаняття для формування у студентівтеоретичнихзнань і практичнихуміньаналізувати музичніжанри для дітей та вмінняаналізувати музичнітворивідповідно до вимог, щоставляться перед майбутніми учителями початковоїшколи; для формуванняпрактичнихвмінь і  навичоквикористовуватиактуальні та ефективніметоди і формироботи на уроці музичногомистецтва у процесіформування музично-естетичноїкомпетентностімолодшихшколярів (навички аналізу, кола слуханнямузики, музикознавчоїособистісно-діяльнісної, бібліотечно-бібліографічної компетентностей, музичноїсамостійності).</w:t>
      </w:r>
    </w:p>
    <w:p w:rsidR="00BC5823" w:rsidRDefault="00394FDD" w:rsidP="00BC5823">
      <w:p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Наочні: 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спостереження, ілюстрація, демонстрація. </w:t>
      </w:r>
    </w:p>
    <w:p w:rsidR="00394FDD" w:rsidRPr="00394FDD" w:rsidRDefault="00394FDD" w:rsidP="00BC5823">
      <w:p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Практичні: 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завдання</w:t>
      </w:r>
    </w:p>
    <w:p w:rsidR="00394FDD" w:rsidRPr="00394FDD" w:rsidRDefault="00394FDD" w:rsidP="00BC5823">
      <w:p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2)  За логікоюпередачі і сприйманнянавчальноїінформації: 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індуктивні, дедуктивні, аналітичні, синтетичні. </w:t>
      </w:r>
    </w:p>
    <w:p w:rsidR="00394FDD" w:rsidRDefault="00394FDD" w:rsidP="00BC5823">
      <w:pPr>
        <w:spacing w:after="8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94F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3) За ступенемсамостійностімислення: 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репродуктивні, пошукові, дослідницькі. </w:t>
      </w:r>
    </w:p>
    <w:p w:rsidR="00CF147F" w:rsidRDefault="00CF147F" w:rsidP="00BC58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Ситуаційний метод (кейс–метод) - </w:t>
      </w:r>
      <w:r w:rsidRPr="00E440F5">
        <w:rPr>
          <w:rFonts w:ascii="Times New Roman" w:hAnsi="Times New Roman" w:cs="Times New Roman"/>
          <w:sz w:val="28"/>
          <w:szCs w:val="28"/>
        </w:rPr>
        <w:t>описові</w:t>
      </w:r>
      <w:r>
        <w:rPr>
          <w:rFonts w:ascii="Times New Roman" w:hAnsi="Times New Roman" w:cs="Times New Roman"/>
          <w:sz w:val="28"/>
          <w:szCs w:val="28"/>
        </w:rPr>
        <w:t>доповіді та повідомлення про по</w:t>
      </w:r>
      <w:r w:rsidRPr="00E440F5">
        <w:rPr>
          <w:rFonts w:ascii="Times New Roman" w:hAnsi="Times New Roman" w:cs="Times New Roman"/>
          <w:sz w:val="28"/>
          <w:szCs w:val="28"/>
        </w:rPr>
        <w:t>вчальнийвипадок</w:t>
      </w:r>
      <w:r>
        <w:rPr>
          <w:rFonts w:ascii="Times New Roman" w:hAnsi="Times New Roman" w:cs="Times New Roman"/>
          <w:sz w:val="28"/>
          <w:szCs w:val="28"/>
        </w:rPr>
        <w:t xml:space="preserve"> – описситуації, яка реально існувала, описконкретнихреальнихситуацій. Моделюванняситуаціїабознаходженняїї в реальному житті., ситуація-вправа ( вправляння у вирішенніневажких практично-орієнтованихзавдань, використовуючи метод аналогії.</w:t>
      </w:r>
    </w:p>
    <w:p w:rsidR="00CF147F" w:rsidRDefault="00CF147F" w:rsidP="00BC58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0F5">
        <w:rPr>
          <w:rFonts w:ascii="Times New Roman" w:hAnsi="Times New Roman" w:cs="Times New Roman"/>
          <w:b/>
          <w:sz w:val="28"/>
          <w:szCs w:val="28"/>
        </w:rPr>
        <w:t>Мозковий штурм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E440F5">
        <w:rPr>
          <w:rFonts w:ascii="Times New Roman" w:hAnsi="Times New Roman" w:cs="Times New Roman"/>
          <w:sz w:val="28"/>
          <w:szCs w:val="28"/>
        </w:rPr>
        <w:t>вільна форма дискусії</w:t>
      </w:r>
      <w:r>
        <w:rPr>
          <w:rFonts w:ascii="Times New Roman" w:hAnsi="Times New Roman" w:cs="Times New Roman"/>
          <w:sz w:val="28"/>
          <w:szCs w:val="28"/>
        </w:rPr>
        <w:t>, ефективнийспосібвключеннявсіхчленівгрупи до праці та взаємодії.</w:t>
      </w:r>
    </w:p>
    <w:p w:rsidR="00CF147F" w:rsidRDefault="00CF147F" w:rsidP="00BC58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0F5">
        <w:rPr>
          <w:rFonts w:ascii="Times New Roman" w:hAnsi="Times New Roman" w:cs="Times New Roman"/>
          <w:b/>
          <w:sz w:val="28"/>
          <w:szCs w:val="28"/>
        </w:rPr>
        <w:t>Метод квесту</w:t>
      </w:r>
      <w:r>
        <w:rPr>
          <w:rFonts w:ascii="Times New Roman" w:hAnsi="Times New Roman" w:cs="Times New Roman"/>
          <w:sz w:val="28"/>
          <w:szCs w:val="28"/>
        </w:rPr>
        <w:t>-  синонім активного інтелектуально-логічноговідпочинку, ігрова форма груповоговиконаннязавдань. Цягравимагаєзастосування як фізичних так і розумовихзусиль. Цекоманднагра, в якій є суперництво, підтримкагравцівсвоєїкоманди.</w:t>
      </w:r>
    </w:p>
    <w:p w:rsidR="00CF147F" w:rsidRDefault="00CF147F" w:rsidP="00BC58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Метод </w:t>
      </w:r>
      <w:r w:rsidRPr="00DD5453">
        <w:rPr>
          <w:rFonts w:ascii="Times New Roman" w:hAnsi="Times New Roman" w:cs="Times New Roman"/>
          <w:b/>
          <w:sz w:val="28"/>
          <w:szCs w:val="28"/>
        </w:rPr>
        <w:t>«</w:t>
      </w:r>
      <w:r w:rsidRPr="00DD5453">
        <w:rPr>
          <w:rFonts w:ascii="Times New Roman" w:hAnsi="Times New Roman" w:cs="Times New Roman"/>
          <w:b/>
          <w:sz w:val="28"/>
          <w:szCs w:val="28"/>
          <w:lang w:val="en-US"/>
        </w:rPr>
        <w:t>PRES</w:t>
      </w:r>
      <w:r w:rsidRPr="00DD5453">
        <w:rPr>
          <w:rFonts w:ascii="Times New Roman" w:hAnsi="Times New Roman" w:cs="Times New Roman"/>
          <w:b/>
          <w:sz w:val="28"/>
          <w:szCs w:val="28"/>
        </w:rPr>
        <w:t>»</w:t>
      </w:r>
      <w:r w:rsidRPr="00DD5453">
        <w:rPr>
          <w:rFonts w:ascii="Times New Roman" w:hAnsi="Times New Roman" w:cs="Times New Roman"/>
          <w:sz w:val="28"/>
          <w:szCs w:val="28"/>
        </w:rPr>
        <w:t>метою якого є наданняучасникамможливостінавчитисяформулювати і висловлювати свою думку з дискусійногопитання, а</w:t>
      </w:r>
      <w:r>
        <w:rPr>
          <w:rFonts w:ascii="Times New Roman" w:hAnsi="Times New Roman" w:cs="Times New Roman"/>
          <w:sz w:val="28"/>
          <w:szCs w:val="28"/>
        </w:rPr>
        <w:t>ргументовано та в стислійформі.</w:t>
      </w:r>
    </w:p>
    <w:p w:rsidR="00CF147F" w:rsidRPr="000E6A17" w:rsidRDefault="00CF147F" w:rsidP="00BC582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5453">
        <w:rPr>
          <w:rFonts w:ascii="Times New Roman" w:hAnsi="Times New Roman" w:cs="Times New Roman"/>
          <w:b/>
          <w:sz w:val="28"/>
          <w:szCs w:val="28"/>
        </w:rPr>
        <w:t>Метод евристичнихзапитань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E6A17">
        <w:rPr>
          <w:rFonts w:ascii="Times New Roman" w:hAnsi="Times New Roman" w:cs="Times New Roman"/>
          <w:sz w:val="28"/>
          <w:szCs w:val="28"/>
        </w:rPr>
        <w:t>Метод спирається на емпатію, щоозначає « входження »людини в стан іншогооб'єкт, вінсприяєрозвиткучуттєво-емоційногосприйняттяхудожніхобразів.</w:t>
      </w:r>
    </w:p>
    <w:p w:rsidR="00CF147F" w:rsidRPr="00394FDD" w:rsidRDefault="00CF147F" w:rsidP="00BC5823">
      <w:p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</w:p>
    <w:p w:rsidR="00394FDD" w:rsidRPr="00394FDD" w:rsidRDefault="00394FDD" w:rsidP="00BC5823">
      <w:p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4) За ступенемкеруваннянавчальноюдіяльністю: 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підкерівництвомвикладача; самостійна робота студентів: з музичним репертуаром ; виконанняіндивідуальнихнавчальнихпроектів. </w:t>
      </w:r>
    </w:p>
    <w:p w:rsidR="00394FDD" w:rsidRPr="00394FDD" w:rsidRDefault="00394FDD" w:rsidP="00BC5823">
      <w:p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Самостійна робота з аналізумузичних твлорів, щопропонуються для сприймання і виконаннявпочатковихкласах, словника музичнихтермінів, підготовка до практичних занять; опрацюваннянаукової та навчально-методичноїлітератури; аналізупрограм, підручників, методичного забезпечення, зокремаконспектівуроків з музичногомистецтва.</w:t>
      </w:r>
    </w:p>
    <w:p w:rsidR="00394FDD" w:rsidRPr="00394FDD" w:rsidRDefault="00394FDD" w:rsidP="00BC5823">
      <w:p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-webkit-standard" w:hAnsi="-webkit-standard" w:cs="Times New Roman"/>
          <w:color w:val="000000"/>
          <w:lang w:eastAsia="ru-RU"/>
        </w:rPr>
        <w:t> </w:t>
      </w:r>
    </w:p>
    <w:p w:rsidR="00394FDD" w:rsidRPr="00394FDD" w:rsidRDefault="00394FDD" w:rsidP="00BC5823">
      <w:p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Методистимулюванняінтересу до навчання і мотиваціїнавчально-пізнавальноїдіяльності: </w:t>
      </w:r>
    </w:p>
    <w:p w:rsidR="00394FDD" w:rsidRPr="00394FDD" w:rsidRDefault="00394FDD" w:rsidP="00BC5823">
      <w:pPr>
        <w:numPr>
          <w:ilvl w:val="0"/>
          <w:numId w:val="4"/>
        </w:num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Творчіпроекти і заходи (музичні квести,  майстер-класи з творчогоінтерактивного музикуваннятаін.)</w:t>
      </w:r>
    </w:p>
    <w:p w:rsidR="00394FDD" w:rsidRPr="00394FDD" w:rsidRDefault="00394FDD" w:rsidP="00BC5823">
      <w:pPr>
        <w:numPr>
          <w:ilvl w:val="0"/>
          <w:numId w:val="4"/>
        </w:num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Навчальнідискусії.</w:t>
      </w:r>
    </w:p>
    <w:p w:rsidR="00394FDD" w:rsidRPr="00394FDD" w:rsidRDefault="00394FDD" w:rsidP="00BC5823">
      <w:pPr>
        <w:numPr>
          <w:ilvl w:val="0"/>
          <w:numId w:val="4"/>
        </w:num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Апробаціярозробленихметодичних схем та моделей; проведенняуроків музичногомистецтва,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мистецьких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заходів студентами.</w:t>
      </w:r>
    </w:p>
    <w:p w:rsidR="00394FDD" w:rsidRPr="00394FDD" w:rsidRDefault="00394FDD" w:rsidP="00BC5823">
      <w:p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-webkit-standard" w:hAnsi="-webkit-standard" w:cs="Times New Roman"/>
          <w:color w:val="000000"/>
          <w:lang w:eastAsia="ru-RU"/>
        </w:rPr>
        <w:t> </w:t>
      </w:r>
    </w:p>
    <w:p w:rsidR="00394FDD" w:rsidRPr="00394FDD" w:rsidRDefault="00394FDD" w:rsidP="00BC5823">
      <w:p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 контролю.</w:t>
      </w:r>
    </w:p>
    <w:p w:rsidR="00394FDD" w:rsidRPr="00394FDD" w:rsidRDefault="00394FDD" w:rsidP="00BC5823">
      <w:p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 Післязавершеннявивчення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курсу 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04CE5">
        <w:rPr>
          <w:rFonts w:ascii="Times New Roman" w:hAnsi="Times New Roman" w:cs="Times New Roman"/>
          <w:sz w:val="28"/>
          <w:szCs w:val="28"/>
          <w:lang w:val="uk-UA"/>
        </w:rPr>
        <w:t>Формування міжпредметної естетичної компетентності у молодших школярів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» студентискладають залік. Основнікритерії: якістьтеоретичнихзнаньізбазових понять і категорійдисципліни, основ майбутньоїпрофесії; якістьвиконаннясамостійноїроботи; аналізмузичнихтворівдлядітей; опрацюванняматеріалів, поданих на самостійневивчення; відвідуваннялекційних та практичних занять. Контроль знань і вміньпередбачає:</w:t>
      </w:r>
    </w:p>
    <w:p w:rsidR="00394FDD" w:rsidRPr="00394FDD" w:rsidRDefault="00394FDD" w:rsidP="00BC5823">
      <w:pPr>
        <w:numPr>
          <w:ilvl w:val="0"/>
          <w:numId w:val="5"/>
        </w:num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фронтально-вибірковеопитування на лекціях;</w:t>
      </w:r>
    </w:p>
    <w:p w:rsidR="00394FDD" w:rsidRPr="00394FDD" w:rsidRDefault="00394FDD" w:rsidP="00BC5823">
      <w:pPr>
        <w:numPr>
          <w:ilvl w:val="0"/>
          <w:numId w:val="5"/>
        </w:num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поточнеопитування, інтерактивнавзаємодія та перевіркавиконаннясамостійноїроботи на практичнихзаняттях;</w:t>
      </w:r>
    </w:p>
    <w:p w:rsidR="00394FDD" w:rsidRPr="00394FDD" w:rsidRDefault="00394FDD" w:rsidP="00394FDD">
      <w:pPr>
        <w:numPr>
          <w:ilvl w:val="0"/>
          <w:numId w:val="5"/>
        </w:num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перевіркуконспектівуроків та методичнихнапрацювань (добіркимузичних вправ, ігор та завдань, конспектиуроків та їхфрагментитощо);</w:t>
      </w:r>
    </w:p>
    <w:p w:rsidR="00394FDD" w:rsidRPr="00394FDD" w:rsidRDefault="00394FDD" w:rsidP="00394FDD">
      <w:pPr>
        <w:numPr>
          <w:ilvl w:val="0"/>
          <w:numId w:val="5"/>
        </w:num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тестування на інтернет-платформідистанційногонавчання.  </w:t>
      </w:r>
    </w:p>
    <w:p w:rsidR="00394FDD" w:rsidRPr="00394FDD" w:rsidRDefault="00394FDD" w:rsidP="00394FDD">
      <w:pPr>
        <w:spacing w:after="80"/>
        <w:ind w:left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-webkit-standard" w:hAnsi="-webkit-standard" w:cs="Times New Roman"/>
          <w:color w:val="000000"/>
          <w:lang w:eastAsia="ru-RU"/>
        </w:rPr>
        <w:t> </w:t>
      </w:r>
    </w:p>
    <w:p w:rsidR="00394FDD" w:rsidRPr="00394FDD" w:rsidRDefault="00394FDD" w:rsidP="00394FDD">
      <w:pPr>
        <w:spacing w:after="80"/>
        <w:ind w:left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-webkit-standard" w:hAnsi="-webkit-standard" w:cs="Times New Roman"/>
          <w:color w:val="000000"/>
          <w:lang w:eastAsia="ru-RU"/>
        </w:rPr>
        <w:t> </w:t>
      </w:r>
    </w:p>
    <w:p w:rsidR="00394FDD" w:rsidRPr="00394FDD" w:rsidRDefault="00394FDD" w:rsidP="00394FDD">
      <w:pPr>
        <w:spacing w:after="80"/>
        <w:ind w:firstLine="567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Розподілбалів, якіотримуютьстуденти</w:t>
      </w:r>
    </w:p>
    <w:p w:rsidR="00394FDD" w:rsidRPr="00394FDD" w:rsidRDefault="00394FDD" w:rsidP="00394FDD">
      <w:pPr>
        <w:spacing w:after="80"/>
        <w:ind w:firstLine="567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-webkit-standard" w:hAnsi="-webkit-standard" w:cs="Times New Roman"/>
          <w:color w:val="000000"/>
          <w:lang w:eastAsia="ru-RU"/>
        </w:rPr>
        <w:t> </w:t>
      </w:r>
    </w:p>
    <w:p w:rsidR="00394FDD" w:rsidRPr="00394FDD" w:rsidRDefault="00BC5823" w:rsidP="00394FDD">
      <w:pPr>
        <w:spacing w:after="80"/>
        <w:rPr>
          <w:rFonts w:ascii="-webkit-standard" w:hAnsi="-webkit-standard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 курс, 7</w:t>
      </w:r>
      <w:r w:rsidR="00394FDD" w:rsidRPr="00394F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семестр</w:t>
      </w:r>
    </w:p>
    <w:tbl>
      <w:tblPr>
        <w:tblW w:w="0" w:type="auto"/>
        <w:tblCellSpacing w:w="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79"/>
        <w:gridCol w:w="334"/>
        <w:gridCol w:w="279"/>
        <w:gridCol w:w="279"/>
        <w:gridCol w:w="279"/>
        <w:gridCol w:w="279"/>
        <w:gridCol w:w="234"/>
        <w:gridCol w:w="279"/>
        <w:gridCol w:w="414"/>
        <w:gridCol w:w="526"/>
        <w:gridCol w:w="576"/>
        <w:gridCol w:w="583"/>
      </w:tblGrid>
      <w:tr w:rsidR="00394FDD" w:rsidRPr="00394FDD" w:rsidTr="00394FDD">
        <w:trPr>
          <w:tblCellSpacing w:w="0" w:type="dxa"/>
        </w:trPr>
        <w:tc>
          <w:tcPr>
            <w:tcW w:w="11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Навчальна (аудиторна) та самостійна робота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Залік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Сума</w:t>
            </w:r>
          </w:p>
        </w:tc>
      </w:tr>
      <w:tr w:rsidR="00394FDD" w:rsidRPr="00394FDD" w:rsidTr="00394FDD">
        <w:trPr>
          <w:tblCellSpacing w:w="0" w:type="dxa"/>
        </w:trPr>
        <w:tc>
          <w:tcPr>
            <w:tcW w:w="11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Змістовий модуль 2</w:t>
            </w:r>
          </w:p>
        </w:tc>
        <w:tc>
          <w:tcPr>
            <w:tcW w:w="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hanging="3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394FDD" w:rsidRPr="00394FDD" w:rsidTr="00394FDD">
        <w:trPr>
          <w:trHeight w:val="385"/>
          <w:tblCellSpacing w:w="0" w:type="dxa"/>
        </w:trPr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 /з 1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П/ з 2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 /з 3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 /з 4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 /з 5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 /з 6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right="-54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 /з 7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 /з 8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П/з 9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right="-68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DD" w:rsidRPr="00394FDD" w:rsidRDefault="00394FDD" w:rsidP="00394FDD">
            <w:pPr>
              <w:rPr>
                <w:rFonts w:ascii="-webkit-standard" w:hAnsi="-webkit-standard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DD" w:rsidRPr="00394FDD" w:rsidRDefault="00394FDD" w:rsidP="00394FDD">
            <w:pPr>
              <w:rPr>
                <w:rFonts w:ascii="-webkit-standard" w:hAnsi="-webkit-standard" w:cs="Times New Roman"/>
                <w:color w:val="000000"/>
                <w:lang w:eastAsia="ru-RU"/>
              </w:rPr>
            </w:pPr>
          </w:p>
        </w:tc>
      </w:tr>
      <w:tr w:rsidR="00394FDD" w:rsidRPr="00394FDD" w:rsidTr="00394FDD">
        <w:trPr>
          <w:trHeight w:val="251"/>
          <w:tblCellSpacing w:w="0" w:type="dxa"/>
        </w:trPr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left="-483" w:firstLine="567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right="-54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DD" w:rsidRPr="00394FDD" w:rsidRDefault="00394FDD" w:rsidP="00394FDD">
            <w:pPr>
              <w:rPr>
                <w:rFonts w:ascii="-webkit-standard" w:hAnsi="-webkit-standard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DD" w:rsidRPr="00394FDD" w:rsidRDefault="00394FDD" w:rsidP="00394FDD">
            <w:pPr>
              <w:rPr>
                <w:rFonts w:ascii="-webkit-standard" w:hAnsi="-webkit-standard" w:cs="Times New Roman"/>
                <w:color w:val="000000"/>
                <w:lang w:eastAsia="ru-RU"/>
              </w:rPr>
            </w:pPr>
          </w:p>
        </w:tc>
      </w:tr>
    </w:tbl>
    <w:p w:rsidR="00394FDD" w:rsidRPr="00394FDD" w:rsidRDefault="00394FDD" w:rsidP="00394FDD">
      <w:pPr>
        <w:spacing w:after="80"/>
        <w:ind w:firstLine="567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Пр. – практичнезаняття</w:t>
      </w:r>
    </w:p>
    <w:p w:rsidR="00394FDD" w:rsidRPr="00394FDD" w:rsidRDefault="00394FDD" w:rsidP="00394FDD">
      <w:pPr>
        <w:spacing w:after="80"/>
        <w:ind w:firstLine="567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С/р – самостійна робота</w:t>
      </w:r>
    </w:p>
    <w:p w:rsidR="00394FDD" w:rsidRPr="00394FDD" w:rsidRDefault="00394FDD" w:rsidP="00394FDD">
      <w:pPr>
        <w:spacing w:after="80"/>
        <w:ind w:left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394F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</w:t>
      </w:r>
    </w:p>
    <w:p w:rsidR="00394FDD" w:rsidRPr="00394FDD" w:rsidRDefault="00394FDD" w:rsidP="00394FDD">
      <w:p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Критеріїоцінюваннязнань, умінь і навичокстудентівіз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Формуванняміжпредметнихестетичних компетентностей</w:t>
      </w:r>
      <w:r w:rsidRPr="00394F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» 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поточному опитуванні та перевірцівиконаннясамостійноїроботи на практичнихзаняттях:</w:t>
      </w:r>
    </w:p>
    <w:p w:rsidR="00394FDD" w:rsidRPr="00394FDD" w:rsidRDefault="00394FDD" w:rsidP="00394FDD">
      <w:pPr>
        <w:shd w:val="clear" w:color="auto" w:fill="FFFFFF"/>
        <w:spacing w:after="160"/>
        <w:ind w:firstLine="708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«відмінно»</w:t>
      </w:r>
      <w:r w:rsidRPr="00394F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студент демонструєповні і глибокізнання з музичноговиховання учнівмолодшогошкільноговіку, достовірнийрівеньрозвиткуумінь і навичок, правильне й обґрунтованеформулюванняпрактичнихвисновків, добре орієнтується в музичних жанрах і формах,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художніх стилях,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знаємузичний репертуар</w:t>
      </w:r>
      <w:r w:rsidR="00CF14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орієнтується в стилях художників. 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Вмієаналізуватидіючіпрограми,жанри   народної і класичноїмузики,музичний ре</w:t>
      </w:r>
      <w:r w:rsidR="00CF14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пертуар, вільноволодіє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термінологією</w:t>
      </w:r>
      <w:r w:rsidR="00CF14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394FDD" w:rsidRPr="00394FDD" w:rsidRDefault="00394FDD" w:rsidP="00394FDD">
      <w:pPr>
        <w:shd w:val="clear" w:color="auto" w:fill="FFFFFF"/>
        <w:spacing w:after="160"/>
        <w:ind w:firstLine="708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«добре» </w:t>
      </w:r>
      <w:r w:rsidRPr="00394F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студент демонструєповнізнаннян</w:t>
      </w:r>
      <w:r w:rsidR="00CF14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авчальногоматеріалу з ФМЕСК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але допускаєнезначні пропуски фактичного матеріалу, вмієзастосовуватищодо конкретно поставленихзавдань, добре розбирається в основних формах роботи з музичноговиховання, володієуміннями і навичкамизастосуваннямузичногоматеріалу в 1-4 класах. У деякихвипадкахнечіткоформулюєзагаломправильнівідповіді, допускаєнесуттєвіпомилки та неточності.</w:t>
      </w:r>
    </w:p>
    <w:p w:rsidR="00394FDD" w:rsidRPr="00394FDD" w:rsidRDefault="00394FDD" w:rsidP="00394FDD">
      <w:pPr>
        <w:shd w:val="clear" w:color="auto" w:fill="FFFFFF"/>
        <w:spacing w:after="160"/>
        <w:ind w:firstLine="708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«задовільно»</w:t>
      </w:r>
      <w:r w:rsidRPr="00394F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студент володієбільшоючастиною фактичного матеріалу, але викладаєйого не доситьпослідовно, допускаєістотні пропуски у відповіді, погано орієнтується в програмі, класифікаціїмузичного репертуару, основних видах музичноїдіяльності. Не завждивмієінтегрованозастосуватинабутізнання для аналізуконкретнихситуацій, нечітко, а інколи й невірноформулюєосновнітеоретичніположення методики музичноговиховання, не можевизначитиосновнізавдання, мет</w:t>
      </w:r>
      <w:r w:rsidR="00CF14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у, погано володіє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термінологією. </w:t>
      </w:r>
    </w:p>
    <w:p w:rsidR="00394FDD" w:rsidRPr="00394FDD" w:rsidRDefault="00394FDD" w:rsidP="00394FDD">
      <w:pPr>
        <w:shd w:val="clear" w:color="auto" w:fill="FFFFFF"/>
        <w:spacing w:after="160"/>
        <w:ind w:firstLine="708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«не задовільно» - студент не володієдостатнімрівнемнеобхіднихзнань, умінь, навичок, науковимитермінами.</w:t>
      </w:r>
    </w:p>
    <w:p w:rsidR="00394FDD" w:rsidRPr="00394FDD" w:rsidRDefault="00394FDD" w:rsidP="00394FDD">
      <w:pPr>
        <w:shd w:val="clear" w:color="auto" w:fill="FFFFFF"/>
        <w:spacing w:after="160"/>
        <w:ind w:firstLine="708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-webkit-standard" w:hAnsi="-webkit-standard" w:cs="Times New Roman"/>
          <w:color w:val="000000"/>
          <w:lang w:eastAsia="ru-RU"/>
        </w:rPr>
        <w:t> </w:t>
      </w:r>
    </w:p>
    <w:p w:rsidR="00394FDD" w:rsidRPr="00394FDD" w:rsidRDefault="00394FDD" w:rsidP="00394FDD">
      <w:pPr>
        <w:spacing w:after="80"/>
        <w:ind w:firstLine="567"/>
        <w:jc w:val="center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Шкала оцінювання: національна та ECTS</w:t>
      </w:r>
    </w:p>
    <w:p w:rsidR="00394FDD" w:rsidRPr="00394FDD" w:rsidRDefault="00394FDD" w:rsidP="00394FDD">
      <w:pPr>
        <w:spacing w:after="80"/>
        <w:ind w:firstLine="567"/>
        <w:jc w:val="center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-webkit-standard" w:hAnsi="-webkit-standard" w:cs="Times New Roman"/>
          <w:color w:val="000000"/>
          <w:lang w:eastAsia="ru-RU"/>
        </w:rPr>
        <w:t> </w:t>
      </w:r>
    </w:p>
    <w:tbl>
      <w:tblPr>
        <w:tblW w:w="0" w:type="auto"/>
        <w:tblCellSpacing w:w="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48"/>
        <w:gridCol w:w="1028"/>
        <w:gridCol w:w="3015"/>
        <w:gridCol w:w="3015"/>
      </w:tblGrid>
      <w:tr w:rsidR="00394FDD" w:rsidRPr="00394FDD" w:rsidTr="00394FDD">
        <w:trPr>
          <w:trHeight w:val="450"/>
          <w:tblCellSpacing w:w="0" w:type="dxa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Сума балів за всівидинавчальноїдіяльності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Оцінка</w:t>
            </w:r>
            <w:r w:rsidRPr="00394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94F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ECTS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Оцінка за національною шкалою</w:t>
            </w:r>
          </w:p>
        </w:tc>
      </w:tr>
      <w:tr w:rsidR="00394FDD" w:rsidRPr="00394FDD" w:rsidTr="00394FDD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DD" w:rsidRPr="00394FDD" w:rsidRDefault="00394FDD" w:rsidP="00394FDD">
            <w:pPr>
              <w:rPr>
                <w:rFonts w:ascii="-webkit-standard" w:hAnsi="-webkit-standard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DD" w:rsidRPr="00394FDD" w:rsidRDefault="00394FDD" w:rsidP="00394FDD">
            <w:pPr>
              <w:rPr>
                <w:rFonts w:ascii="-webkit-standard" w:hAnsi="-webkit-standard" w:cs="Times New Roman"/>
                <w:color w:val="000000"/>
                <w:lang w:eastAsia="ru-RU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right="-144" w:firstLine="567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для екзамену, курсового проекту (роботи), практики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для заліку</w:t>
            </w:r>
          </w:p>
        </w:tc>
      </w:tr>
      <w:tr w:rsidR="00394FDD" w:rsidRPr="00394FDD" w:rsidTr="00394FDD">
        <w:trPr>
          <w:tblCellSpacing w:w="0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90 – 100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відмінно  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-webkit-standard" w:hAnsi="-webkit-standard" w:cs="Times New Roman"/>
                <w:color w:val="000000"/>
                <w:lang w:eastAsia="ru-RU"/>
              </w:rPr>
              <w:t> </w:t>
            </w:r>
          </w:p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-webkit-standard" w:hAnsi="-webkit-standard" w:cs="Times New Roman"/>
                <w:color w:val="000000"/>
                <w:lang w:eastAsia="ru-RU"/>
              </w:rPr>
              <w:t> </w:t>
            </w:r>
          </w:p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зараховано</w:t>
            </w:r>
          </w:p>
        </w:tc>
      </w:tr>
      <w:tr w:rsidR="00394FDD" w:rsidRPr="00394FDD" w:rsidTr="00394FDD">
        <w:trPr>
          <w:trHeight w:val="194"/>
          <w:tblCellSpacing w:w="0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80 – 89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добре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DD" w:rsidRPr="00394FDD" w:rsidRDefault="00394FDD" w:rsidP="00394FDD">
            <w:pPr>
              <w:rPr>
                <w:rFonts w:ascii="-webkit-standard" w:hAnsi="-webkit-standard" w:cs="Times New Roman"/>
                <w:color w:val="000000"/>
                <w:lang w:eastAsia="ru-RU"/>
              </w:rPr>
            </w:pPr>
          </w:p>
        </w:tc>
      </w:tr>
      <w:tr w:rsidR="00394FDD" w:rsidRPr="00394FDD" w:rsidTr="00394FDD">
        <w:trPr>
          <w:tblCellSpacing w:w="0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70 – 79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DD" w:rsidRPr="00394FDD" w:rsidRDefault="00394FDD" w:rsidP="00394FDD">
            <w:pPr>
              <w:rPr>
                <w:rFonts w:ascii="-webkit-standard" w:hAnsi="-webkit-standard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DD" w:rsidRPr="00394FDD" w:rsidRDefault="00394FDD" w:rsidP="00394FDD">
            <w:pPr>
              <w:rPr>
                <w:rFonts w:ascii="-webkit-standard" w:hAnsi="-webkit-standard" w:cs="Times New Roman"/>
                <w:color w:val="000000"/>
                <w:lang w:eastAsia="ru-RU"/>
              </w:rPr>
            </w:pPr>
          </w:p>
        </w:tc>
      </w:tr>
      <w:tr w:rsidR="00394FDD" w:rsidRPr="00394FDD" w:rsidTr="00394FDD">
        <w:trPr>
          <w:tblCellSpacing w:w="0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 – 69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задовільно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DD" w:rsidRPr="00394FDD" w:rsidRDefault="00394FDD" w:rsidP="00394FDD">
            <w:pPr>
              <w:rPr>
                <w:rFonts w:ascii="-webkit-standard" w:hAnsi="-webkit-standard" w:cs="Times New Roman"/>
                <w:color w:val="000000"/>
                <w:lang w:eastAsia="ru-RU"/>
              </w:rPr>
            </w:pPr>
          </w:p>
        </w:tc>
      </w:tr>
      <w:tr w:rsidR="00394FDD" w:rsidRPr="00394FDD" w:rsidTr="00394FDD">
        <w:trPr>
          <w:tblCellSpacing w:w="0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 – 59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DD" w:rsidRPr="00394FDD" w:rsidRDefault="00394FDD" w:rsidP="00394FDD">
            <w:pPr>
              <w:rPr>
                <w:rFonts w:ascii="-webkit-standard" w:hAnsi="-webkit-standard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DD" w:rsidRPr="00394FDD" w:rsidRDefault="00394FDD" w:rsidP="00394FDD">
            <w:pPr>
              <w:rPr>
                <w:rFonts w:ascii="-webkit-standard" w:hAnsi="-webkit-standard" w:cs="Times New Roman"/>
                <w:color w:val="000000"/>
                <w:lang w:eastAsia="ru-RU"/>
              </w:rPr>
            </w:pPr>
          </w:p>
        </w:tc>
      </w:tr>
      <w:tr w:rsidR="00394FDD" w:rsidRPr="00394FDD" w:rsidTr="00394FDD">
        <w:trPr>
          <w:tblCellSpacing w:w="0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 – 49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FX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незадовільно з можливістю повторного складання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не зараховано з можливістю повторного складання</w:t>
            </w:r>
          </w:p>
        </w:tc>
      </w:tr>
      <w:tr w:rsidR="00394FDD" w:rsidRPr="00394FDD" w:rsidTr="00394FDD">
        <w:trPr>
          <w:trHeight w:val="708"/>
          <w:tblCellSpacing w:w="0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0-25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незадовільно з обов’язковимповторнимвивченнямдисципліни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4FDD" w:rsidRPr="00394FDD" w:rsidRDefault="00394FDD" w:rsidP="00394FDD">
            <w:pPr>
              <w:spacing w:after="80"/>
              <w:ind w:firstLine="567"/>
              <w:jc w:val="center"/>
              <w:rPr>
                <w:rFonts w:ascii="-webkit-standard" w:hAnsi="-webkit-standard" w:cs="Times New Roman"/>
                <w:color w:val="000000"/>
                <w:lang w:eastAsia="ru-RU"/>
              </w:rPr>
            </w:pPr>
            <w:r w:rsidRPr="00394F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не зараховано з обов’язковимповторнимвивченнямдисципліни</w:t>
            </w:r>
          </w:p>
        </w:tc>
      </w:tr>
    </w:tbl>
    <w:p w:rsidR="00394FDD" w:rsidRPr="00394FDD" w:rsidRDefault="00394FDD" w:rsidP="00394FDD">
      <w:pPr>
        <w:shd w:val="clear" w:color="auto" w:fill="FFFFFF"/>
        <w:spacing w:after="160"/>
        <w:ind w:firstLine="708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-webkit-standard" w:hAnsi="-webkit-standard" w:cs="Times New Roman"/>
          <w:color w:val="000000"/>
          <w:lang w:eastAsia="ru-RU"/>
        </w:rPr>
        <w:t> </w:t>
      </w:r>
    </w:p>
    <w:p w:rsidR="00394FDD" w:rsidRPr="00394FDD" w:rsidRDefault="00394FDD" w:rsidP="00394FDD">
      <w:pPr>
        <w:shd w:val="clear" w:color="auto" w:fill="FFFFFF"/>
        <w:spacing w:after="160"/>
        <w:ind w:firstLine="708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«відмінно»</w:t>
      </w:r>
      <w:r w:rsidRPr="00394F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студент демонструєповні і глибокізнання з музичноговихованнятарозвитку учнівмолодшогошкільноговіку, достовірнийрівеньрозвитку вмінь і навичок, правильне й обґрунтованеформулюванняпрактичнихвисновків, добре орієнтується в музичних жанрах і формах, знаємузичний репертуар для молодшихшколярів. Вмієаналізуватидіючіпрограми,жанри   народної і класичноїмузики,музичнийрепертуарзрізнихвидівмузичноїдіяльності, вільноволодіємузичноютермінологією.</w:t>
      </w:r>
    </w:p>
    <w:p w:rsidR="00394FDD" w:rsidRPr="00394FDD" w:rsidRDefault="00394FDD" w:rsidP="00394FDD">
      <w:pPr>
        <w:shd w:val="clear" w:color="auto" w:fill="FFFFFF"/>
        <w:spacing w:after="160"/>
        <w:ind w:firstLine="708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«добре» </w:t>
      </w:r>
      <w:r w:rsidRPr="00394F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студент демонструєповнізнаннянавчальногоматеріалу з музичного мистецтва, але допускаєнезначні пропуски фактичного матеріалу, вмієзастосовуватищодо конкретно поставленихзавдань, добре розбирається в основних формах роботи з музичноговиховання, володієуміннями і навичкамизастосуваннямузичногоматеріалу в 1-4 класах. У деякихвипадкахнечіткоформулюєзагаломправильнівідповіді, допускаєнесуттєвіпомилки та неточності.</w:t>
      </w:r>
    </w:p>
    <w:p w:rsidR="00394FDD" w:rsidRPr="00394FDD" w:rsidRDefault="00394FDD" w:rsidP="00394FDD">
      <w:pPr>
        <w:shd w:val="clear" w:color="auto" w:fill="FFFFFF"/>
        <w:spacing w:after="160"/>
        <w:ind w:firstLine="708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«задовільно»</w:t>
      </w:r>
      <w:r w:rsidRPr="00394F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студент володієбільшоючастиною фактичного матеріалу, але викладаєйого не доситьпослідовно, допускаєістотні пропуски у відповіді, погано орієнтується в програмі, класифікаціїмузичного репертуару, основних видах музичноїдіяльності. Не завждивмієінтегрованозастосуватинабутізнання для аналізуконкретнихситуацій, нечітко, а інколи й невірноформулюєосновнітеоретичніположення методики музичноговиховання, не можевизначитиосновнізавдання, мету, погано володіємузичноютермінологією. </w:t>
      </w:r>
    </w:p>
    <w:p w:rsidR="00394FDD" w:rsidRPr="00394FDD" w:rsidRDefault="00394FDD" w:rsidP="00394FDD">
      <w:pPr>
        <w:shd w:val="clear" w:color="auto" w:fill="FFFFFF"/>
        <w:spacing w:after="160"/>
        <w:ind w:firstLine="708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«не задовільно» - студент не володієдостатнімрівнемнеобхіднихзнань, умінь, навичок, науковимитермінами.</w:t>
      </w:r>
    </w:p>
    <w:p w:rsidR="00394FDD" w:rsidRPr="00394FDD" w:rsidRDefault="00394FDD" w:rsidP="00394FDD">
      <w:p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b/>
          <w:bCs/>
          <w:color w:val="1D2129"/>
          <w:sz w:val="28"/>
          <w:szCs w:val="28"/>
          <w:shd w:val="clear" w:color="auto" w:fill="FFFFFF"/>
          <w:lang w:eastAsia="ru-RU"/>
        </w:rPr>
        <w:t>Правила стосовнозарахуванняпропущених занять</w:t>
      </w:r>
    </w:p>
    <w:p w:rsidR="00394FDD" w:rsidRPr="00394FDD" w:rsidRDefault="00394FDD" w:rsidP="00394FDD">
      <w:p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Пропущенізаняття студент відпрацьовує, індивідуальновиконуючипередбачену у планілекційногочи практичного занять роботу. Для цьоговикористовуються:</w:t>
      </w:r>
    </w:p>
    <w:p w:rsidR="00394FDD" w:rsidRPr="00394FDD" w:rsidRDefault="00394FDD" w:rsidP="00394FDD">
      <w:pPr>
        <w:numPr>
          <w:ilvl w:val="0"/>
          <w:numId w:val="6"/>
        </w:num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уснеопитування;</w:t>
      </w:r>
    </w:p>
    <w:p w:rsidR="00394FDD" w:rsidRPr="00394FDD" w:rsidRDefault="00394FDD" w:rsidP="00394FDD">
      <w:pPr>
        <w:numPr>
          <w:ilvl w:val="0"/>
          <w:numId w:val="6"/>
        </w:num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перевіркаписьмовихзавдань;</w:t>
      </w:r>
    </w:p>
    <w:p w:rsidR="00394FDD" w:rsidRPr="00394FDD" w:rsidRDefault="00394FDD" w:rsidP="00394FDD">
      <w:pPr>
        <w:numPr>
          <w:ilvl w:val="0"/>
          <w:numId w:val="6"/>
        </w:num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заслуховування і перегляд відеопрезентацій;</w:t>
      </w:r>
    </w:p>
    <w:p w:rsidR="00394FDD" w:rsidRPr="00394FDD" w:rsidRDefault="00394FDD" w:rsidP="00394FDD">
      <w:pPr>
        <w:numPr>
          <w:ilvl w:val="0"/>
          <w:numId w:val="6"/>
        </w:num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перевіркарозробленихконспектівуроків з музичногомистецтвадля початковоїшколи;</w:t>
      </w:r>
    </w:p>
    <w:p w:rsidR="00394FDD" w:rsidRPr="00394FDD" w:rsidRDefault="00394FDD" w:rsidP="00394FDD">
      <w:pPr>
        <w:numPr>
          <w:ilvl w:val="0"/>
          <w:numId w:val="6"/>
        </w:num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перевіркавиконаної, передбаченоїпрограмою курсу самостійноїроботи (рекомендаційнихплакатів, лепбуків, проектівтощо).</w:t>
      </w:r>
    </w:p>
    <w:p w:rsidR="00394FDD" w:rsidRPr="00394FDD" w:rsidRDefault="00394FDD" w:rsidP="00394FDD">
      <w:p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-webkit-standard" w:hAnsi="-webkit-standard" w:cs="Times New Roman"/>
          <w:color w:val="000000"/>
          <w:lang w:eastAsia="ru-RU"/>
        </w:rPr>
        <w:t> </w:t>
      </w:r>
    </w:p>
    <w:p w:rsidR="00394FDD" w:rsidRPr="00394FDD" w:rsidRDefault="00394FDD" w:rsidP="00394FDD">
      <w:pPr>
        <w:spacing w:after="80"/>
        <w:ind w:firstLine="567"/>
        <w:jc w:val="both"/>
        <w:rPr>
          <w:rFonts w:ascii="-webkit-standard" w:hAnsi="-webkit-standard" w:cs="Times New Roman"/>
          <w:color w:val="000000"/>
          <w:lang w:eastAsia="ru-RU"/>
        </w:rPr>
      </w:pPr>
      <w:r w:rsidRPr="00394F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 складанням заліку, студентивиконуютьтестовізавдання, розміщені на платформідистанційногонавчання ПНУ ім. В. Стефаника.</w:t>
      </w:r>
    </w:p>
    <w:p w:rsidR="00394FDD" w:rsidRDefault="00394FDD" w:rsidP="006046E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453" w:rsidRPr="000E6A17" w:rsidRDefault="00DD5453" w:rsidP="006046E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219C" w:rsidRDefault="0021219C"/>
    <w:sectPr w:rsidR="0021219C" w:rsidSect="00E259E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-webkit-standar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rlito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93BEB"/>
    <w:multiLevelType w:val="multilevel"/>
    <w:tmpl w:val="D7B8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7029A"/>
    <w:multiLevelType w:val="multilevel"/>
    <w:tmpl w:val="F48E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296CAF"/>
    <w:multiLevelType w:val="hybridMultilevel"/>
    <w:tmpl w:val="CB144B5A"/>
    <w:lvl w:ilvl="0" w:tplc="0C8496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67879"/>
    <w:multiLevelType w:val="multilevel"/>
    <w:tmpl w:val="1214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A14846"/>
    <w:multiLevelType w:val="multilevel"/>
    <w:tmpl w:val="F55A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067C59"/>
    <w:multiLevelType w:val="multilevel"/>
    <w:tmpl w:val="6748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savePreviewPicture/>
  <w:compat/>
  <w:rsids>
    <w:rsidRoot w:val="00064049"/>
    <w:rsid w:val="00050C26"/>
    <w:rsid w:val="00064049"/>
    <w:rsid w:val="000E6A17"/>
    <w:rsid w:val="0021219C"/>
    <w:rsid w:val="002235DF"/>
    <w:rsid w:val="00245113"/>
    <w:rsid w:val="002C6627"/>
    <w:rsid w:val="00372303"/>
    <w:rsid w:val="00394FDD"/>
    <w:rsid w:val="003B1B28"/>
    <w:rsid w:val="004E4BDD"/>
    <w:rsid w:val="0057746E"/>
    <w:rsid w:val="006046EE"/>
    <w:rsid w:val="00684E42"/>
    <w:rsid w:val="00762220"/>
    <w:rsid w:val="007E090C"/>
    <w:rsid w:val="00811738"/>
    <w:rsid w:val="00823649"/>
    <w:rsid w:val="00933EC6"/>
    <w:rsid w:val="00AE392F"/>
    <w:rsid w:val="00AF5808"/>
    <w:rsid w:val="00B04CE5"/>
    <w:rsid w:val="00B25991"/>
    <w:rsid w:val="00B3425D"/>
    <w:rsid w:val="00B43870"/>
    <w:rsid w:val="00BC5823"/>
    <w:rsid w:val="00C13324"/>
    <w:rsid w:val="00C6723C"/>
    <w:rsid w:val="00CB1F45"/>
    <w:rsid w:val="00CE3A7A"/>
    <w:rsid w:val="00CF147F"/>
    <w:rsid w:val="00DD5453"/>
    <w:rsid w:val="00E259EA"/>
    <w:rsid w:val="00E37383"/>
    <w:rsid w:val="00E440F5"/>
    <w:rsid w:val="00E75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649"/>
    <w:pPr>
      <w:ind w:left="720"/>
      <w:contextualSpacing/>
    </w:pPr>
  </w:style>
  <w:style w:type="paragraph" w:customStyle="1" w:styleId="docdata">
    <w:name w:val="docdata"/>
    <w:aliases w:val="docy,v5,104349,baiaagaaboqcaaada4ybaau5kqeaaaaaaaaaaaaaaaaaaaaaaaaaaaaaaaaaaaaaaaaaaaaaaaaaaaaaaaaaaaaaaaaaaaaaaaaaaaaaaaaaaaaaaaaaaaaaaaaaaaaaaaaaaaaaaaaaaaaaaaaaaaaaaaaaaaaaaaaaaaaaaaaaaaaaaaaaaaaaaaaaaaaaaaaaaaaaaaaaaaaaaaaaaaaaaaaaaaaaaaaaaa"/>
    <w:basedOn w:val="a"/>
    <w:rsid w:val="00394FDD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394FDD"/>
  </w:style>
  <w:style w:type="paragraph" w:styleId="a4">
    <w:name w:val="Normal (Web)"/>
    <w:basedOn w:val="a"/>
    <w:uiPriority w:val="99"/>
    <w:semiHidden/>
    <w:unhideWhenUsed/>
    <w:rsid w:val="00394FDD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2</cp:revision>
  <dcterms:created xsi:type="dcterms:W3CDTF">2019-12-24T03:15:00Z</dcterms:created>
  <dcterms:modified xsi:type="dcterms:W3CDTF">2019-12-24T03:15:00Z</dcterms:modified>
</cp:coreProperties>
</file>