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DFF" w:rsidRDefault="005C4DFF" w:rsidP="005C4DFF">
      <w:pPr>
        <w:jc w:val="center"/>
        <w:rPr>
          <w:b/>
          <w:sz w:val="28"/>
          <w:szCs w:val="28"/>
        </w:rPr>
      </w:pPr>
      <w:r>
        <w:rPr>
          <w:b/>
          <w:sz w:val="28"/>
          <w:szCs w:val="28"/>
        </w:rPr>
        <w:t>МІНІСТЕРСТВО ОСВІТИ І НАУКИ УКРАЇНИ</w:t>
      </w:r>
    </w:p>
    <w:p w:rsidR="005C4DFF" w:rsidRDefault="005C4DFF" w:rsidP="005C4DFF">
      <w:pPr>
        <w:jc w:val="center"/>
        <w:rPr>
          <w:b/>
          <w:sz w:val="28"/>
          <w:szCs w:val="28"/>
        </w:rPr>
      </w:pPr>
      <w:r>
        <w:rPr>
          <w:b/>
          <w:sz w:val="28"/>
          <w:szCs w:val="28"/>
        </w:rPr>
        <w:t>ПРИКАРПАТСЬКИЙ НАЦІОНАЛЬНИЙ УНІВЕРСИТЕТ</w:t>
      </w:r>
    </w:p>
    <w:p w:rsidR="005C4DFF" w:rsidRDefault="005C4DFF" w:rsidP="005C4DFF">
      <w:pPr>
        <w:jc w:val="center"/>
        <w:rPr>
          <w:b/>
          <w:sz w:val="28"/>
          <w:szCs w:val="28"/>
        </w:rPr>
      </w:pPr>
      <w:r>
        <w:rPr>
          <w:b/>
          <w:sz w:val="28"/>
          <w:szCs w:val="28"/>
        </w:rPr>
        <w:t xml:space="preserve"> ІМЕНІ ВАСИЛЯ СТЕФАНИКА</w:t>
      </w:r>
    </w:p>
    <w:p w:rsidR="005C4DFF" w:rsidRDefault="005C4DFF" w:rsidP="005C4DFF">
      <w:pPr>
        <w:jc w:val="center"/>
        <w:rPr>
          <w:b/>
          <w:sz w:val="28"/>
          <w:szCs w:val="28"/>
        </w:rPr>
      </w:pPr>
    </w:p>
    <w:p w:rsidR="005C4DFF" w:rsidRDefault="005C4DFF" w:rsidP="005C4DFF">
      <w:pPr>
        <w:jc w:val="center"/>
        <w:rPr>
          <w:b/>
          <w:sz w:val="28"/>
          <w:szCs w:val="28"/>
        </w:rPr>
      </w:pPr>
    </w:p>
    <w:p w:rsidR="005C4DFF" w:rsidRDefault="005C4DFF" w:rsidP="005C4DFF">
      <w:pPr>
        <w:jc w:val="center"/>
        <w:rPr>
          <w:b/>
          <w:sz w:val="28"/>
          <w:szCs w:val="28"/>
        </w:rPr>
      </w:pPr>
    </w:p>
    <w:p w:rsidR="005C4DFF" w:rsidRDefault="005C4DFF" w:rsidP="005C4DFF">
      <w:pPr>
        <w:jc w:val="center"/>
        <w:rPr>
          <w:b/>
          <w:sz w:val="28"/>
          <w:szCs w:val="28"/>
        </w:rPr>
      </w:pPr>
    </w:p>
    <w:p w:rsidR="005C4DFF" w:rsidRDefault="005C4DFF" w:rsidP="005C4DFF">
      <w:pPr>
        <w:jc w:val="center"/>
        <w:rPr>
          <w:b/>
          <w:sz w:val="28"/>
          <w:szCs w:val="28"/>
        </w:rPr>
      </w:pPr>
      <w:r w:rsidRPr="00B93336">
        <w:rPr>
          <w:sz w:val="28"/>
          <w:szCs w:val="28"/>
        </w:rPr>
        <w:t>Факультет</w:t>
      </w:r>
      <w:r>
        <w:rPr>
          <w:sz w:val="28"/>
          <w:szCs w:val="28"/>
        </w:rPr>
        <w:t xml:space="preserve">  </w:t>
      </w:r>
      <w:r>
        <w:rPr>
          <w:b/>
          <w:sz w:val="28"/>
          <w:szCs w:val="28"/>
        </w:rPr>
        <w:t>психології</w:t>
      </w:r>
    </w:p>
    <w:p w:rsidR="005C4DFF" w:rsidRDefault="005C4DFF" w:rsidP="005C4DFF">
      <w:pPr>
        <w:jc w:val="center"/>
        <w:rPr>
          <w:b/>
          <w:sz w:val="28"/>
          <w:szCs w:val="28"/>
        </w:rPr>
      </w:pPr>
    </w:p>
    <w:p w:rsidR="005C4DFF" w:rsidRDefault="005C4DFF" w:rsidP="005C4DFF">
      <w:pPr>
        <w:jc w:val="center"/>
        <w:rPr>
          <w:sz w:val="28"/>
          <w:szCs w:val="28"/>
        </w:rPr>
      </w:pPr>
      <w:r>
        <w:rPr>
          <w:sz w:val="28"/>
          <w:szCs w:val="28"/>
        </w:rPr>
        <w:t xml:space="preserve">Кафедра соціальної психології </w:t>
      </w:r>
    </w:p>
    <w:p w:rsidR="008F715D" w:rsidRDefault="008F715D">
      <w:pPr>
        <w:jc w:val="center"/>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74294C">
      <w:pPr>
        <w:jc w:val="center"/>
      </w:pPr>
      <w:r>
        <w:rPr>
          <w:rFonts w:ascii="Times New Roman" w:hAnsi="Times New Roman"/>
          <w:b/>
          <w:sz w:val="28"/>
          <w:szCs w:val="28"/>
        </w:rPr>
        <w:t>СИЛАБУС НАВЧАЛЬНОЇ ДИСЦИПЛІНИ</w:t>
      </w:r>
    </w:p>
    <w:p w:rsidR="008F715D" w:rsidRDefault="008F715D">
      <w:pPr>
        <w:jc w:val="center"/>
        <w:rPr>
          <w:rFonts w:ascii="Times New Roman" w:hAnsi="Times New Roman"/>
          <w:b/>
          <w:sz w:val="28"/>
          <w:szCs w:val="28"/>
        </w:rPr>
      </w:pPr>
    </w:p>
    <w:p w:rsidR="008F715D" w:rsidRDefault="0074294C">
      <w:pPr>
        <w:jc w:val="center"/>
      </w:pPr>
      <w:r>
        <w:rPr>
          <w:rFonts w:ascii="Times New Roman" w:hAnsi="Times New Roman"/>
          <w:b/>
          <w:sz w:val="32"/>
          <w:szCs w:val="32"/>
        </w:rPr>
        <w:t>СОЦІАЛЬНО-ПСИХОЛОГІЧНІ ТЕХНОЛОГІЇ ВПЛИВУ НА</w:t>
      </w:r>
    </w:p>
    <w:p w:rsidR="008F715D" w:rsidRDefault="0074294C">
      <w:pPr>
        <w:jc w:val="center"/>
      </w:pPr>
      <w:r>
        <w:rPr>
          <w:rFonts w:ascii="Times New Roman" w:hAnsi="Times New Roman"/>
          <w:b/>
          <w:sz w:val="32"/>
          <w:szCs w:val="32"/>
        </w:rPr>
        <w:t>ОСОБИСТІСТЬ І ГРУПУ</w:t>
      </w:r>
    </w:p>
    <w:p w:rsidR="008F715D" w:rsidRDefault="008F715D">
      <w:pPr>
        <w:jc w:val="center"/>
        <w:rPr>
          <w:rFonts w:ascii="Times New Roman" w:hAnsi="Times New Roman"/>
          <w:b/>
          <w:sz w:val="28"/>
          <w:szCs w:val="28"/>
          <w:u w:val="single"/>
        </w:rPr>
      </w:pPr>
    </w:p>
    <w:p w:rsidR="008F715D" w:rsidRDefault="008F715D">
      <w:pPr>
        <w:jc w:val="center"/>
        <w:rPr>
          <w:rFonts w:ascii="Times New Roman" w:hAnsi="Times New Roman"/>
          <w:b/>
          <w:sz w:val="28"/>
          <w:szCs w:val="28"/>
          <w:u w:val="single"/>
        </w:rPr>
      </w:pPr>
    </w:p>
    <w:p w:rsidR="008F715D" w:rsidRDefault="0074294C">
      <w:r>
        <w:rPr>
          <w:rFonts w:ascii="Times New Roman" w:hAnsi="Times New Roman"/>
          <w:sz w:val="28"/>
          <w:szCs w:val="28"/>
        </w:rPr>
        <w:t xml:space="preserve">                            Освітня програма “Психологія”</w:t>
      </w:r>
    </w:p>
    <w:p w:rsidR="008F715D" w:rsidRDefault="008F715D">
      <w:pPr>
        <w:jc w:val="center"/>
        <w:rPr>
          <w:rFonts w:ascii="Times New Roman" w:hAnsi="Times New Roman"/>
          <w:sz w:val="28"/>
          <w:szCs w:val="28"/>
        </w:rPr>
      </w:pPr>
    </w:p>
    <w:p w:rsidR="008F715D" w:rsidRDefault="0074294C">
      <w:r>
        <w:rPr>
          <w:rFonts w:ascii="Times New Roman" w:hAnsi="Times New Roman"/>
          <w:sz w:val="28"/>
          <w:szCs w:val="28"/>
        </w:rPr>
        <w:t xml:space="preserve">                           Спеціальність 053 “Психологія”</w:t>
      </w:r>
    </w:p>
    <w:p w:rsidR="008F715D" w:rsidRDefault="008F715D">
      <w:pPr>
        <w:jc w:val="center"/>
        <w:rPr>
          <w:rFonts w:ascii="Times New Roman" w:hAnsi="Times New Roman"/>
          <w:sz w:val="28"/>
          <w:szCs w:val="28"/>
        </w:rPr>
      </w:pPr>
    </w:p>
    <w:p w:rsidR="008F715D" w:rsidRDefault="0074294C">
      <w:r>
        <w:rPr>
          <w:rFonts w:ascii="Times New Roman" w:hAnsi="Times New Roman"/>
          <w:sz w:val="28"/>
          <w:szCs w:val="28"/>
        </w:rPr>
        <w:t xml:space="preserve">                           Галузь знань 05 Соціальні та поведінкові науки</w:t>
      </w:r>
    </w:p>
    <w:p w:rsidR="008F715D" w:rsidRDefault="008F715D">
      <w:pPr>
        <w:jc w:val="center"/>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5C4DFF" w:rsidRDefault="005C4DFF" w:rsidP="005C4DFF">
      <w:pPr>
        <w:jc w:val="right"/>
        <w:rPr>
          <w:sz w:val="28"/>
          <w:szCs w:val="28"/>
        </w:rPr>
      </w:pPr>
      <w:r>
        <w:rPr>
          <w:sz w:val="28"/>
          <w:szCs w:val="28"/>
        </w:rPr>
        <w:t>Затверджено на засіданні кафедри</w:t>
      </w:r>
    </w:p>
    <w:p w:rsidR="005C4DFF" w:rsidRDefault="005C4DFF" w:rsidP="005C4DFF">
      <w:pPr>
        <w:jc w:val="both"/>
        <w:rPr>
          <w:sz w:val="28"/>
          <w:szCs w:val="28"/>
        </w:rPr>
      </w:pPr>
      <w:r>
        <w:rPr>
          <w:sz w:val="28"/>
          <w:szCs w:val="28"/>
        </w:rPr>
        <w:t xml:space="preserve">                                                                    </w:t>
      </w:r>
      <w:r>
        <w:rPr>
          <w:color w:val="000000"/>
          <w:sz w:val="27"/>
          <w:szCs w:val="27"/>
        </w:rPr>
        <w:t>Протокол № 14 від “23” червня 2021 р.</w:t>
      </w: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8F715D">
      <w:pPr>
        <w:jc w:val="center"/>
        <w:rPr>
          <w:rFonts w:ascii="Times New Roman" w:hAnsi="Times New Roman"/>
          <w:sz w:val="28"/>
          <w:szCs w:val="28"/>
        </w:rPr>
      </w:pPr>
    </w:p>
    <w:p w:rsidR="008F715D" w:rsidRDefault="005C4DFF">
      <w:pPr>
        <w:jc w:val="center"/>
      </w:pPr>
      <w:r>
        <w:rPr>
          <w:rFonts w:ascii="Times New Roman" w:hAnsi="Times New Roman"/>
          <w:sz w:val="28"/>
          <w:szCs w:val="28"/>
        </w:rPr>
        <w:t>м. Івано-Франківськ - 2021</w:t>
      </w:r>
      <w:bookmarkStart w:id="0" w:name="_GoBack"/>
      <w:bookmarkEnd w:id="0"/>
    </w:p>
    <w:p w:rsidR="008F715D" w:rsidRDefault="008F715D">
      <w:pPr>
        <w:jc w:val="center"/>
        <w:rPr>
          <w:rFonts w:ascii="Times New Roman" w:hAnsi="Times New Roman"/>
          <w:b/>
          <w:sz w:val="28"/>
          <w:szCs w:val="28"/>
        </w:rPr>
      </w:pPr>
    </w:p>
    <w:p w:rsidR="008F715D" w:rsidRDefault="0074294C">
      <w:pPr>
        <w:jc w:val="center"/>
      </w:pPr>
      <w:r>
        <w:rPr>
          <w:rFonts w:ascii="Times New Roman" w:hAnsi="Times New Roman"/>
          <w:b/>
          <w:sz w:val="28"/>
          <w:szCs w:val="28"/>
        </w:rPr>
        <w:t>ЗМІСТ</w:t>
      </w:r>
    </w:p>
    <w:p w:rsidR="008F715D" w:rsidRDefault="008F715D">
      <w:pPr>
        <w:spacing w:line="360" w:lineRule="auto"/>
        <w:ind w:firstLine="567"/>
        <w:jc w:val="center"/>
        <w:rPr>
          <w:rFonts w:ascii="Times New Roman" w:hAnsi="Times New Roman"/>
          <w:b/>
          <w:sz w:val="28"/>
          <w:szCs w:val="28"/>
        </w:rPr>
      </w:pPr>
    </w:p>
    <w:p w:rsidR="008F715D" w:rsidRDefault="008F715D">
      <w:pPr>
        <w:spacing w:line="360" w:lineRule="auto"/>
        <w:ind w:firstLine="567"/>
        <w:jc w:val="center"/>
        <w:rPr>
          <w:rFonts w:ascii="Times New Roman" w:hAnsi="Times New Roman"/>
          <w:b/>
          <w:sz w:val="28"/>
          <w:szCs w:val="28"/>
        </w:rPr>
      </w:pPr>
    </w:p>
    <w:p w:rsidR="008F715D" w:rsidRDefault="0074294C">
      <w:pPr>
        <w:pStyle w:val="LO-normal"/>
        <w:numPr>
          <w:ilvl w:val="0"/>
          <w:numId w:val="1"/>
        </w:numPr>
        <w:spacing w:line="360" w:lineRule="auto"/>
        <w:ind w:left="0" w:firstLine="567"/>
        <w:contextualSpacing/>
      </w:pPr>
      <w:r>
        <w:rPr>
          <w:rFonts w:ascii="Times New Roman" w:eastAsia="Times New Roman" w:hAnsi="Times New Roman" w:cs="Times New Roman"/>
          <w:sz w:val="28"/>
          <w:szCs w:val="28"/>
        </w:rPr>
        <w:t>Загальна інформація</w:t>
      </w:r>
    </w:p>
    <w:p w:rsidR="008F715D" w:rsidRDefault="0074294C">
      <w:pPr>
        <w:pStyle w:val="LO-normal"/>
        <w:numPr>
          <w:ilvl w:val="0"/>
          <w:numId w:val="1"/>
        </w:numPr>
        <w:spacing w:line="360" w:lineRule="auto"/>
        <w:ind w:left="0" w:firstLine="567"/>
      </w:pPr>
      <w:r>
        <w:rPr>
          <w:rFonts w:ascii="Times New Roman" w:eastAsia="Times New Roman" w:hAnsi="Times New Roman" w:cs="Times New Roman"/>
          <w:sz w:val="28"/>
          <w:szCs w:val="28"/>
        </w:rPr>
        <w:t>Анотація до курсу</w:t>
      </w:r>
    </w:p>
    <w:p w:rsidR="008F715D" w:rsidRDefault="0074294C">
      <w:pPr>
        <w:pStyle w:val="LO-normal"/>
        <w:numPr>
          <w:ilvl w:val="0"/>
          <w:numId w:val="1"/>
        </w:numPr>
        <w:spacing w:line="360" w:lineRule="auto"/>
        <w:ind w:left="0" w:firstLine="567"/>
      </w:pPr>
      <w:r>
        <w:rPr>
          <w:rFonts w:ascii="Times New Roman" w:eastAsia="Times New Roman" w:hAnsi="Times New Roman" w:cs="Times New Roman"/>
          <w:sz w:val="28"/>
          <w:szCs w:val="28"/>
        </w:rPr>
        <w:t>Мета та цілі курсу</w:t>
      </w:r>
    </w:p>
    <w:p w:rsidR="008F715D" w:rsidRDefault="0074294C">
      <w:pPr>
        <w:pStyle w:val="LO-normal"/>
        <w:numPr>
          <w:ilvl w:val="0"/>
          <w:numId w:val="1"/>
        </w:numPr>
        <w:spacing w:line="360" w:lineRule="auto"/>
        <w:ind w:left="0" w:firstLine="567"/>
      </w:pPr>
      <w:r>
        <w:rPr>
          <w:rFonts w:ascii="Times New Roman" w:hAnsi="Times New Roman" w:cs="Times New Roman"/>
          <w:sz w:val="28"/>
          <w:szCs w:val="28"/>
        </w:rPr>
        <w:t>Результати навчання (компетентності)</w:t>
      </w:r>
    </w:p>
    <w:p w:rsidR="008F715D" w:rsidRDefault="0074294C">
      <w:pPr>
        <w:pStyle w:val="LO-normal"/>
        <w:numPr>
          <w:ilvl w:val="0"/>
          <w:numId w:val="1"/>
        </w:numPr>
        <w:spacing w:line="360" w:lineRule="auto"/>
        <w:ind w:left="0" w:firstLine="567"/>
      </w:pPr>
      <w:r>
        <w:rPr>
          <w:rFonts w:ascii="Times New Roman" w:eastAsia="Times New Roman" w:hAnsi="Times New Roman" w:cs="Times New Roman"/>
          <w:sz w:val="28"/>
          <w:szCs w:val="28"/>
        </w:rPr>
        <w:t>Організація навчання курсу</w:t>
      </w:r>
    </w:p>
    <w:p w:rsidR="008F715D" w:rsidRDefault="0074294C">
      <w:pPr>
        <w:pStyle w:val="LO-normal"/>
        <w:numPr>
          <w:ilvl w:val="0"/>
          <w:numId w:val="1"/>
        </w:numPr>
        <w:spacing w:line="360" w:lineRule="auto"/>
        <w:ind w:left="0" w:firstLine="567"/>
      </w:pPr>
      <w:r>
        <w:rPr>
          <w:rFonts w:ascii="Times New Roman" w:eastAsia="Times New Roman" w:hAnsi="Times New Roman" w:cs="Times New Roman"/>
          <w:sz w:val="28"/>
          <w:szCs w:val="28"/>
        </w:rPr>
        <w:t>Система оцінювання курсу</w:t>
      </w:r>
    </w:p>
    <w:p w:rsidR="008F715D" w:rsidRDefault="0074294C">
      <w:pPr>
        <w:pStyle w:val="LO-normal"/>
        <w:numPr>
          <w:ilvl w:val="0"/>
          <w:numId w:val="1"/>
        </w:numPr>
        <w:spacing w:line="360" w:lineRule="auto"/>
        <w:ind w:left="0" w:firstLine="567"/>
      </w:pPr>
      <w:r>
        <w:rPr>
          <w:rFonts w:ascii="Times New Roman" w:eastAsia="Times New Roman" w:hAnsi="Times New Roman" w:cs="Times New Roman"/>
          <w:sz w:val="28"/>
          <w:szCs w:val="28"/>
        </w:rPr>
        <w:t>Політика курсу</w:t>
      </w:r>
    </w:p>
    <w:p w:rsidR="008F715D" w:rsidRDefault="0074294C">
      <w:pPr>
        <w:pStyle w:val="LO-normal"/>
        <w:numPr>
          <w:ilvl w:val="0"/>
          <w:numId w:val="1"/>
        </w:numPr>
        <w:spacing w:line="360" w:lineRule="auto"/>
        <w:ind w:left="0" w:firstLine="567"/>
      </w:pPr>
      <w:r>
        <w:rPr>
          <w:rFonts w:ascii="Times New Roman" w:eastAsia="Times New Roman" w:hAnsi="Times New Roman" w:cs="Times New Roman"/>
          <w:sz w:val="28"/>
          <w:szCs w:val="28"/>
        </w:rPr>
        <w:t>Рекомендована література</w:t>
      </w:r>
    </w:p>
    <w:p w:rsidR="008F715D" w:rsidRDefault="008F715D">
      <w:pPr>
        <w:pStyle w:val="LO-normal"/>
        <w:widowControl w:val="0"/>
        <w:spacing w:line="360" w:lineRule="auto"/>
        <w:ind w:firstLine="567"/>
        <w:rPr>
          <w:rFonts w:ascii="Times New Roman" w:eastAsia="Times New Roman" w:hAnsi="Times New Roman" w:cs="Times New Roman"/>
          <w:b/>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p w:rsidR="008F715D" w:rsidRDefault="008F715D">
      <w:pPr>
        <w:jc w:val="both"/>
        <w:rPr>
          <w:rFonts w:ascii="Times New Roman" w:hAnsi="Times New Roman"/>
          <w:sz w:val="28"/>
          <w:szCs w:val="28"/>
        </w:rPr>
      </w:pPr>
    </w:p>
    <w:tbl>
      <w:tblPr>
        <w:tblW w:w="9572" w:type="dxa"/>
        <w:tblLook w:val="04A0" w:firstRow="1" w:lastRow="0" w:firstColumn="1" w:lastColumn="0" w:noHBand="0" w:noVBand="1"/>
      </w:tblPr>
      <w:tblGrid>
        <w:gridCol w:w="2025"/>
        <w:gridCol w:w="1059"/>
        <w:gridCol w:w="379"/>
        <w:gridCol w:w="684"/>
        <w:gridCol w:w="1367"/>
        <w:gridCol w:w="849"/>
        <w:gridCol w:w="1213"/>
        <w:gridCol w:w="87"/>
        <w:gridCol w:w="337"/>
        <w:gridCol w:w="568"/>
        <w:gridCol w:w="1286"/>
      </w:tblGrid>
      <w:tr w:rsidR="008F715D">
        <w:tc>
          <w:tcPr>
            <w:tcW w:w="9571" w:type="dxa"/>
            <w:gridSpan w:val="11"/>
            <w:shd w:val="clear" w:color="auto" w:fill="auto"/>
          </w:tcPr>
          <w:p w:rsidR="008F715D" w:rsidRDefault="0074294C">
            <w:pPr>
              <w:jc w:val="center"/>
            </w:pPr>
            <w:r>
              <w:rPr>
                <w:rFonts w:ascii="Times New Roman" w:hAnsi="Times New Roman"/>
                <w:b/>
              </w:rPr>
              <w:t>1. Загальна інформація</w:t>
            </w:r>
          </w:p>
        </w:tc>
      </w:tr>
      <w:tr w:rsidR="008F715D">
        <w:tc>
          <w:tcPr>
            <w:tcW w:w="3369" w:type="dxa"/>
            <w:gridSpan w:val="4"/>
            <w:shd w:val="clear" w:color="auto" w:fill="auto"/>
          </w:tcPr>
          <w:p w:rsidR="008F715D" w:rsidRDefault="0074294C">
            <w:r>
              <w:rPr>
                <w:rFonts w:ascii="Times New Roman" w:hAnsi="Times New Roman"/>
                <w:b/>
              </w:rPr>
              <w:t>Назва дисципліни</w:t>
            </w:r>
          </w:p>
        </w:tc>
        <w:tc>
          <w:tcPr>
            <w:tcW w:w="6202" w:type="dxa"/>
            <w:gridSpan w:val="7"/>
            <w:shd w:val="clear" w:color="auto" w:fill="auto"/>
          </w:tcPr>
          <w:p w:rsidR="008F715D" w:rsidRDefault="0074294C">
            <w:pPr>
              <w:jc w:val="both"/>
            </w:pPr>
            <w:r>
              <w:rPr>
                <w:rFonts w:ascii="Times New Roman" w:hAnsi="Times New Roman"/>
              </w:rPr>
              <w:t>Соціально-психологічні технології впливу на особистість і групу</w:t>
            </w:r>
          </w:p>
        </w:tc>
      </w:tr>
      <w:tr w:rsidR="008F715D">
        <w:tc>
          <w:tcPr>
            <w:tcW w:w="3369" w:type="dxa"/>
            <w:gridSpan w:val="4"/>
            <w:shd w:val="clear" w:color="auto" w:fill="auto"/>
          </w:tcPr>
          <w:p w:rsidR="008F715D" w:rsidRDefault="0074294C">
            <w:r>
              <w:rPr>
                <w:rFonts w:ascii="Times New Roman" w:hAnsi="Times New Roman"/>
                <w:b/>
              </w:rPr>
              <w:t>Викладач (-і)</w:t>
            </w:r>
          </w:p>
        </w:tc>
        <w:tc>
          <w:tcPr>
            <w:tcW w:w="6202" w:type="dxa"/>
            <w:gridSpan w:val="7"/>
            <w:shd w:val="clear" w:color="auto" w:fill="auto"/>
          </w:tcPr>
          <w:p w:rsidR="008F715D" w:rsidRDefault="0074294C">
            <w:pPr>
              <w:jc w:val="both"/>
            </w:pPr>
            <w:proofErr w:type="spellStart"/>
            <w:r>
              <w:rPr>
                <w:rFonts w:ascii="Times New Roman" w:hAnsi="Times New Roman"/>
              </w:rPr>
              <w:t>Куравська</w:t>
            </w:r>
            <w:proofErr w:type="spellEnd"/>
            <w:r>
              <w:rPr>
                <w:rFonts w:ascii="Times New Roman" w:hAnsi="Times New Roman"/>
              </w:rPr>
              <w:t xml:space="preserve"> Н.В.</w:t>
            </w:r>
          </w:p>
        </w:tc>
      </w:tr>
      <w:tr w:rsidR="008F715D">
        <w:tc>
          <w:tcPr>
            <w:tcW w:w="3369" w:type="dxa"/>
            <w:gridSpan w:val="4"/>
            <w:shd w:val="clear" w:color="auto" w:fill="auto"/>
          </w:tcPr>
          <w:p w:rsidR="008F715D" w:rsidRDefault="0074294C">
            <w:r>
              <w:rPr>
                <w:rFonts w:ascii="Times New Roman" w:hAnsi="Times New Roman"/>
                <w:b/>
              </w:rPr>
              <w:t>Контактний телефон викладача</w:t>
            </w:r>
          </w:p>
        </w:tc>
        <w:tc>
          <w:tcPr>
            <w:tcW w:w="6202" w:type="dxa"/>
            <w:gridSpan w:val="7"/>
            <w:shd w:val="clear" w:color="auto" w:fill="auto"/>
          </w:tcPr>
          <w:p w:rsidR="008F715D" w:rsidRDefault="0074294C">
            <w:pPr>
              <w:jc w:val="both"/>
            </w:pPr>
            <w:r>
              <w:rPr>
                <w:rFonts w:ascii="Times New Roman" w:hAnsi="Times New Roman"/>
              </w:rPr>
              <w:t>59-61-49</w:t>
            </w:r>
          </w:p>
          <w:p w:rsidR="008F715D" w:rsidRDefault="0074294C">
            <w:pPr>
              <w:jc w:val="both"/>
            </w:pPr>
            <w:r>
              <w:rPr>
                <w:rFonts w:ascii="Times New Roman" w:hAnsi="Times New Roman"/>
              </w:rPr>
              <w:t>066-923-99-43</w:t>
            </w:r>
          </w:p>
        </w:tc>
      </w:tr>
      <w:tr w:rsidR="008F715D">
        <w:tc>
          <w:tcPr>
            <w:tcW w:w="3369" w:type="dxa"/>
            <w:gridSpan w:val="4"/>
            <w:shd w:val="clear" w:color="auto" w:fill="auto"/>
          </w:tcPr>
          <w:p w:rsidR="008F715D" w:rsidRDefault="0074294C">
            <w:r>
              <w:rPr>
                <w:rFonts w:ascii="Times New Roman" w:hAnsi="Times New Roman"/>
                <w:b/>
              </w:rPr>
              <w:t>E-</w:t>
            </w:r>
            <w:proofErr w:type="spellStart"/>
            <w:r>
              <w:rPr>
                <w:rFonts w:ascii="Times New Roman" w:hAnsi="Times New Roman"/>
                <w:b/>
              </w:rPr>
              <w:t>mail</w:t>
            </w:r>
            <w:proofErr w:type="spellEnd"/>
            <w:r>
              <w:rPr>
                <w:rFonts w:ascii="Times New Roman" w:hAnsi="Times New Roman"/>
                <w:b/>
                <w:lang w:val="en-US"/>
              </w:rPr>
              <w:t xml:space="preserve"> </w:t>
            </w:r>
            <w:proofErr w:type="spellStart"/>
            <w:r>
              <w:rPr>
                <w:rFonts w:ascii="Times New Roman" w:hAnsi="Times New Roman"/>
                <w:b/>
                <w:lang w:val="en-US"/>
              </w:rPr>
              <w:t>викладача</w:t>
            </w:r>
            <w:proofErr w:type="spellEnd"/>
          </w:p>
        </w:tc>
        <w:tc>
          <w:tcPr>
            <w:tcW w:w="6202" w:type="dxa"/>
            <w:gridSpan w:val="7"/>
            <w:shd w:val="clear" w:color="auto" w:fill="auto"/>
          </w:tcPr>
          <w:p w:rsidR="008F715D" w:rsidRDefault="0074294C">
            <w:pPr>
              <w:jc w:val="both"/>
            </w:pPr>
            <w:r>
              <w:rPr>
                <w:rFonts w:ascii="Times New Roman" w:hAnsi="Times New Roman"/>
                <w:lang w:val="en-US"/>
              </w:rPr>
              <w:t>nadiya.abdyukova@gmail.com</w:t>
            </w:r>
          </w:p>
        </w:tc>
      </w:tr>
      <w:tr w:rsidR="008F715D">
        <w:tc>
          <w:tcPr>
            <w:tcW w:w="3369" w:type="dxa"/>
            <w:gridSpan w:val="4"/>
            <w:shd w:val="clear" w:color="auto" w:fill="auto"/>
          </w:tcPr>
          <w:p w:rsidR="008F715D" w:rsidRDefault="0074294C">
            <w:pPr>
              <w:jc w:val="both"/>
            </w:pPr>
            <w:r>
              <w:rPr>
                <w:rFonts w:ascii="Times New Roman" w:hAnsi="Times New Roman"/>
                <w:b/>
              </w:rPr>
              <w:t>Формат дисципліни</w:t>
            </w:r>
          </w:p>
        </w:tc>
        <w:tc>
          <w:tcPr>
            <w:tcW w:w="6202" w:type="dxa"/>
            <w:gridSpan w:val="7"/>
            <w:shd w:val="clear" w:color="auto" w:fill="auto"/>
          </w:tcPr>
          <w:p w:rsidR="008F715D" w:rsidRDefault="0074294C">
            <w:r>
              <w:rPr>
                <w:rFonts w:ascii="Times New Roman" w:hAnsi="Times New Roman"/>
                <w:color w:val="000000"/>
              </w:rPr>
              <w:t>очна та заочна</w:t>
            </w:r>
          </w:p>
        </w:tc>
      </w:tr>
      <w:tr w:rsidR="008F715D">
        <w:tc>
          <w:tcPr>
            <w:tcW w:w="3369" w:type="dxa"/>
            <w:gridSpan w:val="4"/>
            <w:shd w:val="clear" w:color="auto" w:fill="auto"/>
          </w:tcPr>
          <w:p w:rsidR="008F715D" w:rsidRDefault="0074294C">
            <w:pPr>
              <w:jc w:val="both"/>
            </w:pPr>
            <w:r>
              <w:rPr>
                <w:rFonts w:ascii="Times New Roman" w:hAnsi="Times New Roman"/>
                <w:b/>
              </w:rPr>
              <w:t>Обсяг дисципліни</w:t>
            </w:r>
          </w:p>
        </w:tc>
        <w:tc>
          <w:tcPr>
            <w:tcW w:w="6202" w:type="dxa"/>
            <w:gridSpan w:val="7"/>
            <w:shd w:val="clear" w:color="auto" w:fill="auto"/>
          </w:tcPr>
          <w:p w:rsidR="008F715D" w:rsidRDefault="0074294C">
            <w:pPr>
              <w:jc w:val="both"/>
            </w:pPr>
            <w:r>
              <w:rPr>
                <w:rFonts w:ascii="Times New Roman" w:hAnsi="Times New Roman"/>
              </w:rPr>
              <w:t xml:space="preserve">90 год.; кількість кредитів </w:t>
            </w:r>
            <w:r>
              <w:rPr>
                <w:rFonts w:ascii="Times New Roman" w:hAnsi="Times New Roman"/>
                <w:lang w:val="en-US"/>
              </w:rPr>
              <w:t xml:space="preserve">ECTS - </w:t>
            </w:r>
            <w:r>
              <w:rPr>
                <w:rFonts w:ascii="Times New Roman" w:hAnsi="Times New Roman"/>
              </w:rPr>
              <w:t>3</w:t>
            </w:r>
          </w:p>
        </w:tc>
      </w:tr>
      <w:tr w:rsidR="008F715D">
        <w:tc>
          <w:tcPr>
            <w:tcW w:w="3369" w:type="dxa"/>
            <w:gridSpan w:val="4"/>
            <w:shd w:val="clear" w:color="auto" w:fill="auto"/>
          </w:tcPr>
          <w:p w:rsidR="008F715D" w:rsidRDefault="0074294C">
            <w:pPr>
              <w:jc w:val="both"/>
            </w:pPr>
            <w:r>
              <w:rPr>
                <w:rFonts w:ascii="Times New Roman" w:hAnsi="Times New Roman"/>
                <w:b/>
              </w:rPr>
              <w:t>Посилання на сайт дистанційного навчання</w:t>
            </w:r>
          </w:p>
        </w:tc>
        <w:tc>
          <w:tcPr>
            <w:tcW w:w="6202" w:type="dxa"/>
            <w:gridSpan w:val="7"/>
            <w:shd w:val="clear" w:color="auto" w:fill="auto"/>
          </w:tcPr>
          <w:p w:rsidR="008F715D" w:rsidRDefault="005C4DFF">
            <w:pPr>
              <w:jc w:val="both"/>
            </w:pPr>
            <w:hyperlink r:id="rId6">
              <w:r w:rsidR="0074294C">
                <w:rPr>
                  <w:rStyle w:val="-"/>
                  <w:rFonts w:ascii="Times New Roman" w:hAnsi="Times New Roman"/>
                </w:rPr>
                <w:t>http://www.d-learn.pu.if.ua/index.php</w:t>
              </w:r>
            </w:hyperlink>
            <w:r w:rsidR="0074294C">
              <w:rPr>
                <w:rFonts w:ascii="Times New Roman" w:hAnsi="Times New Roman"/>
              </w:rPr>
              <w:t xml:space="preserve"> </w:t>
            </w:r>
          </w:p>
        </w:tc>
      </w:tr>
      <w:tr w:rsidR="008F715D">
        <w:tc>
          <w:tcPr>
            <w:tcW w:w="3369" w:type="dxa"/>
            <w:gridSpan w:val="4"/>
            <w:shd w:val="clear" w:color="auto" w:fill="auto"/>
          </w:tcPr>
          <w:p w:rsidR="008F715D" w:rsidRDefault="0074294C">
            <w:pPr>
              <w:jc w:val="both"/>
            </w:pPr>
            <w:r>
              <w:rPr>
                <w:rFonts w:ascii="Times New Roman" w:hAnsi="Times New Roman"/>
                <w:b/>
              </w:rPr>
              <w:t>Консультації</w:t>
            </w:r>
          </w:p>
        </w:tc>
        <w:tc>
          <w:tcPr>
            <w:tcW w:w="6202" w:type="dxa"/>
            <w:gridSpan w:val="7"/>
            <w:shd w:val="clear" w:color="auto" w:fill="auto"/>
          </w:tcPr>
          <w:p w:rsidR="008F715D" w:rsidRDefault="0074294C">
            <w:pPr>
              <w:jc w:val="both"/>
            </w:pPr>
            <w:r>
              <w:rPr>
                <w:rFonts w:ascii="Times New Roman" w:hAnsi="Times New Roman"/>
              </w:rPr>
              <w:t>згідно розкладу консультацій</w:t>
            </w:r>
          </w:p>
        </w:tc>
      </w:tr>
      <w:tr w:rsidR="008F715D">
        <w:tc>
          <w:tcPr>
            <w:tcW w:w="9571" w:type="dxa"/>
            <w:gridSpan w:val="11"/>
            <w:shd w:val="clear" w:color="auto" w:fill="auto"/>
          </w:tcPr>
          <w:p w:rsidR="008F715D" w:rsidRDefault="0074294C">
            <w:pPr>
              <w:jc w:val="center"/>
            </w:pPr>
            <w:r>
              <w:rPr>
                <w:rFonts w:ascii="Times New Roman" w:hAnsi="Times New Roman"/>
                <w:b/>
              </w:rPr>
              <w:t>2. Анотація до курсу</w:t>
            </w:r>
          </w:p>
        </w:tc>
      </w:tr>
      <w:tr w:rsidR="008F715D">
        <w:tc>
          <w:tcPr>
            <w:tcW w:w="9571" w:type="dxa"/>
            <w:gridSpan w:val="11"/>
            <w:shd w:val="clear" w:color="auto" w:fill="auto"/>
          </w:tcPr>
          <w:p w:rsidR="008F715D" w:rsidRDefault="0074294C">
            <w:pPr>
              <w:tabs>
                <w:tab w:val="left" w:pos="284"/>
                <w:tab w:val="left" w:pos="567"/>
              </w:tabs>
              <w:jc w:val="both"/>
            </w:pPr>
            <w:r>
              <w:rPr>
                <w:rFonts w:ascii="Times New Roman" w:hAnsi="Times New Roman"/>
              </w:rPr>
              <w:t>Навчальна дисципліна присвячена вивченню основних видів психологічного впливу (аргументація, маніпуляція, психологічний напад і примус, навіювання і т.д.), технологій і технік їх застосування, індикаторів виявлення прихованого впливу, прийомів і способів протидії деструктивним впливам.</w:t>
            </w:r>
          </w:p>
        </w:tc>
      </w:tr>
      <w:tr w:rsidR="008F715D">
        <w:tc>
          <w:tcPr>
            <w:tcW w:w="9571" w:type="dxa"/>
            <w:gridSpan w:val="11"/>
            <w:shd w:val="clear" w:color="auto" w:fill="auto"/>
          </w:tcPr>
          <w:p w:rsidR="008F715D" w:rsidRDefault="0074294C">
            <w:pPr>
              <w:jc w:val="center"/>
            </w:pPr>
            <w:r>
              <w:rPr>
                <w:rFonts w:ascii="Times New Roman" w:hAnsi="Times New Roman"/>
                <w:b/>
              </w:rPr>
              <w:t xml:space="preserve">3. Мета та цілі курсу </w:t>
            </w:r>
          </w:p>
        </w:tc>
      </w:tr>
      <w:tr w:rsidR="008F715D">
        <w:tc>
          <w:tcPr>
            <w:tcW w:w="9571" w:type="dxa"/>
            <w:gridSpan w:val="11"/>
            <w:shd w:val="clear" w:color="auto" w:fill="auto"/>
          </w:tcPr>
          <w:p w:rsidR="008F715D" w:rsidRDefault="0074294C">
            <w:pPr>
              <w:pStyle w:val="21"/>
              <w:spacing w:after="0" w:line="240" w:lineRule="auto"/>
              <w:jc w:val="both"/>
            </w:pPr>
            <w:r>
              <w:rPr>
                <w:rFonts w:ascii="Times New Roman" w:hAnsi="Times New Roman" w:cs="Times New Roman"/>
                <w:b/>
                <w:sz w:val="24"/>
                <w:szCs w:val="24"/>
              </w:rPr>
              <w:t>Мета</w:t>
            </w:r>
            <w:r>
              <w:rPr>
                <w:rFonts w:ascii="Times New Roman" w:hAnsi="Times New Roman" w:cs="Times New Roman"/>
                <w:sz w:val="24"/>
                <w:szCs w:val="24"/>
              </w:rPr>
              <w:t xml:space="preserve"> навчальної дисципліни – формування </w:t>
            </w:r>
            <w:proofErr w:type="spellStart"/>
            <w:r>
              <w:rPr>
                <w:rFonts w:ascii="Times New Roman" w:hAnsi="Times New Roman" w:cs="Times New Roman"/>
                <w:sz w:val="24"/>
                <w:szCs w:val="24"/>
              </w:rPr>
              <w:t>компетентностей</w:t>
            </w:r>
            <w:proofErr w:type="spellEnd"/>
            <w:r>
              <w:rPr>
                <w:rFonts w:ascii="Times New Roman" w:hAnsi="Times New Roman" w:cs="Times New Roman"/>
                <w:sz w:val="24"/>
                <w:szCs w:val="24"/>
              </w:rPr>
              <w:t xml:space="preserve"> з психології впливу.</w:t>
            </w:r>
          </w:p>
          <w:p w:rsidR="008F715D" w:rsidRDefault="0074294C">
            <w:pPr>
              <w:tabs>
                <w:tab w:val="left" w:pos="284"/>
                <w:tab w:val="left" w:pos="567"/>
              </w:tabs>
              <w:contextualSpacing/>
              <w:jc w:val="both"/>
            </w:pPr>
            <w:r>
              <w:rPr>
                <w:rFonts w:ascii="Times New Roman" w:hAnsi="Times New Roman" w:cs="Times New Roman"/>
                <w:b/>
              </w:rPr>
              <w:t>Завдання</w:t>
            </w:r>
            <w:r>
              <w:rPr>
                <w:rFonts w:ascii="Times New Roman" w:hAnsi="Times New Roman" w:cs="Times New Roman"/>
              </w:rPr>
              <w:t xml:space="preserve"> навчальної дисципліни – забезпечити студентів знаннями про сутність і види психологічного впливу, його соціально-психологічні технології; навчити виявляти прихований деструктивний вплив у різних видах взаємодії; сформувати навички конструктивної протидії деструктивним впливам.</w:t>
            </w:r>
          </w:p>
        </w:tc>
      </w:tr>
      <w:tr w:rsidR="008F715D">
        <w:tc>
          <w:tcPr>
            <w:tcW w:w="9571" w:type="dxa"/>
            <w:gridSpan w:val="11"/>
            <w:shd w:val="clear" w:color="auto" w:fill="auto"/>
          </w:tcPr>
          <w:p w:rsidR="008F715D" w:rsidRDefault="0074294C">
            <w:pPr>
              <w:jc w:val="center"/>
            </w:pPr>
            <w:r>
              <w:rPr>
                <w:rFonts w:ascii="Times New Roman" w:hAnsi="Times New Roman"/>
                <w:b/>
              </w:rPr>
              <w:t>4. Результати навчання (компетентності)</w:t>
            </w:r>
          </w:p>
        </w:tc>
      </w:tr>
      <w:tr w:rsidR="008F715D">
        <w:tc>
          <w:tcPr>
            <w:tcW w:w="9571" w:type="dxa"/>
            <w:gridSpan w:val="11"/>
            <w:shd w:val="clear" w:color="auto" w:fill="auto"/>
          </w:tcPr>
          <w:p w:rsidR="008F715D" w:rsidRDefault="0074294C">
            <w:pPr>
              <w:tabs>
                <w:tab w:val="left" w:pos="781"/>
              </w:tabs>
              <w:jc w:val="both"/>
            </w:pPr>
            <w:r>
              <w:rPr>
                <w:rFonts w:ascii="Times New Roman" w:hAnsi="Times New Roman"/>
                <w:b/>
              </w:rPr>
              <w:t>Загальні компетентності:</w:t>
            </w:r>
            <w:r>
              <w:rPr>
                <w:rFonts w:ascii="Times New Roman" w:hAnsi="Times New Roman"/>
              </w:rPr>
              <w:t xml:space="preserve"> </w:t>
            </w:r>
          </w:p>
          <w:p w:rsidR="008F715D" w:rsidRPr="0074294C" w:rsidRDefault="0074294C">
            <w:pPr>
              <w:pStyle w:val="a9"/>
              <w:tabs>
                <w:tab w:val="left" w:pos="318"/>
              </w:tabs>
              <w:spacing w:after="0" w:line="240" w:lineRule="auto"/>
              <w:ind w:left="0" w:hanging="10"/>
              <w:rPr>
                <w:rFonts w:ascii="Times New Roman" w:hAnsi="Times New Roman"/>
                <w:sz w:val="24"/>
                <w:szCs w:val="24"/>
                <w:lang w:val="ru-RU"/>
              </w:rPr>
            </w:pPr>
            <w:r w:rsidRPr="0074294C">
              <w:rPr>
                <w:rFonts w:ascii="Times New Roman" w:hAnsi="Times New Roman"/>
                <w:sz w:val="24"/>
                <w:szCs w:val="24"/>
                <w:lang w:val="ru-RU"/>
              </w:rPr>
              <w:t xml:space="preserve">ЗК1. </w:t>
            </w:r>
            <w:proofErr w:type="spellStart"/>
            <w:r w:rsidRPr="0074294C">
              <w:rPr>
                <w:rFonts w:ascii="Times New Roman" w:hAnsi="Times New Roman"/>
                <w:sz w:val="24"/>
                <w:szCs w:val="24"/>
                <w:lang w:val="ru-RU"/>
              </w:rPr>
              <w:t>Здатність</w:t>
            </w:r>
            <w:proofErr w:type="spellEnd"/>
            <w:r w:rsidRPr="0074294C">
              <w:rPr>
                <w:rFonts w:ascii="Times New Roman" w:hAnsi="Times New Roman"/>
                <w:sz w:val="24"/>
                <w:szCs w:val="24"/>
                <w:lang w:val="ru-RU"/>
              </w:rPr>
              <w:t xml:space="preserve"> </w:t>
            </w:r>
            <w:proofErr w:type="spellStart"/>
            <w:r w:rsidRPr="0074294C">
              <w:rPr>
                <w:rFonts w:ascii="Times New Roman" w:hAnsi="Times New Roman"/>
                <w:sz w:val="24"/>
                <w:szCs w:val="24"/>
                <w:lang w:val="ru-RU"/>
              </w:rPr>
              <w:t>застосовувати</w:t>
            </w:r>
            <w:proofErr w:type="spellEnd"/>
            <w:r w:rsidRPr="0074294C">
              <w:rPr>
                <w:rFonts w:ascii="Times New Roman" w:hAnsi="Times New Roman"/>
                <w:sz w:val="24"/>
                <w:szCs w:val="24"/>
                <w:lang w:val="ru-RU"/>
              </w:rPr>
              <w:t xml:space="preserve"> </w:t>
            </w:r>
            <w:proofErr w:type="spellStart"/>
            <w:r w:rsidRPr="0074294C">
              <w:rPr>
                <w:rFonts w:ascii="Times New Roman" w:hAnsi="Times New Roman"/>
                <w:sz w:val="24"/>
                <w:szCs w:val="24"/>
                <w:lang w:val="ru-RU"/>
              </w:rPr>
              <w:t>знання</w:t>
            </w:r>
            <w:proofErr w:type="spellEnd"/>
            <w:r w:rsidRPr="0074294C">
              <w:rPr>
                <w:rFonts w:ascii="Times New Roman" w:hAnsi="Times New Roman"/>
                <w:sz w:val="24"/>
                <w:szCs w:val="24"/>
                <w:lang w:val="ru-RU"/>
              </w:rPr>
              <w:t xml:space="preserve"> у </w:t>
            </w:r>
            <w:proofErr w:type="spellStart"/>
            <w:r w:rsidRPr="0074294C">
              <w:rPr>
                <w:rFonts w:ascii="Times New Roman" w:hAnsi="Times New Roman"/>
                <w:sz w:val="24"/>
                <w:szCs w:val="24"/>
                <w:lang w:val="ru-RU"/>
              </w:rPr>
              <w:t>практичних</w:t>
            </w:r>
            <w:proofErr w:type="spellEnd"/>
            <w:r w:rsidRPr="0074294C">
              <w:rPr>
                <w:rFonts w:ascii="Times New Roman" w:hAnsi="Times New Roman"/>
                <w:sz w:val="24"/>
                <w:szCs w:val="24"/>
                <w:lang w:val="ru-RU"/>
              </w:rPr>
              <w:t xml:space="preserve"> </w:t>
            </w:r>
            <w:proofErr w:type="spellStart"/>
            <w:r w:rsidRPr="0074294C">
              <w:rPr>
                <w:rFonts w:ascii="Times New Roman" w:hAnsi="Times New Roman"/>
                <w:sz w:val="24"/>
                <w:szCs w:val="24"/>
                <w:lang w:val="ru-RU"/>
              </w:rPr>
              <w:t>ситуаціях</w:t>
            </w:r>
            <w:proofErr w:type="spellEnd"/>
            <w:r w:rsidRPr="0074294C">
              <w:rPr>
                <w:rFonts w:ascii="Times New Roman" w:hAnsi="Times New Roman"/>
                <w:sz w:val="24"/>
                <w:szCs w:val="24"/>
                <w:lang w:val="ru-RU"/>
              </w:rPr>
              <w:t>.</w:t>
            </w:r>
          </w:p>
          <w:p w:rsidR="008F715D" w:rsidRPr="0074294C" w:rsidRDefault="0074294C">
            <w:pPr>
              <w:pStyle w:val="a9"/>
              <w:tabs>
                <w:tab w:val="left" w:pos="318"/>
              </w:tabs>
              <w:spacing w:after="0" w:line="240" w:lineRule="auto"/>
              <w:ind w:left="0" w:hanging="10"/>
              <w:rPr>
                <w:rFonts w:ascii="Times New Roman" w:hAnsi="Times New Roman"/>
                <w:sz w:val="24"/>
                <w:szCs w:val="24"/>
                <w:lang w:val="ru-RU"/>
              </w:rPr>
            </w:pPr>
            <w:r w:rsidRPr="0074294C">
              <w:rPr>
                <w:rFonts w:ascii="Times New Roman" w:hAnsi="Times New Roman"/>
                <w:sz w:val="24"/>
                <w:szCs w:val="24"/>
                <w:lang w:val="ru-RU"/>
              </w:rPr>
              <w:t xml:space="preserve">ЗК3. </w:t>
            </w:r>
            <w:proofErr w:type="spellStart"/>
            <w:r w:rsidRPr="0074294C">
              <w:rPr>
                <w:rFonts w:ascii="Times New Roman" w:hAnsi="Times New Roman"/>
                <w:sz w:val="24"/>
                <w:szCs w:val="24"/>
                <w:lang w:val="ru-RU"/>
              </w:rPr>
              <w:t>Навички</w:t>
            </w:r>
            <w:proofErr w:type="spellEnd"/>
            <w:r w:rsidRPr="0074294C">
              <w:rPr>
                <w:rFonts w:ascii="Times New Roman" w:hAnsi="Times New Roman"/>
                <w:sz w:val="24"/>
                <w:szCs w:val="24"/>
                <w:lang w:val="ru-RU"/>
              </w:rPr>
              <w:t xml:space="preserve"> </w:t>
            </w:r>
            <w:proofErr w:type="spellStart"/>
            <w:r w:rsidRPr="0074294C">
              <w:rPr>
                <w:rFonts w:ascii="Times New Roman" w:hAnsi="Times New Roman"/>
                <w:sz w:val="24"/>
                <w:szCs w:val="24"/>
                <w:lang w:val="ru-RU"/>
              </w:rPr>
              <w:t>використання</w:t>
            </w:r>
            <w:proofErr w:type="spellEnd"/>
            <w:r w:rsidRPr="0074294C">
              <w:rPr>
                <w:rFonts w:ascii="Times New Roman" w:hAnsi="Times New Roman"/>
                <w:sz w:val="24"/>
                <w:szCs w:val="24"/>
                <w:lang w:val="ru-RU"/>
              </w:rPr>
              <w:t xml:space="preserve"> </w:t>
            </w:r>
            <w:proofErr w:type="spellStart"/>
            <w:r w:rsidRPr="0074294C">
              <w:rPr>
                <w:rFonts w:ascii="Times New Roman" w:hAnsi="Times New Roman"/>
                <w:sz w:val="24"/>
                <w:szCs w:val="24"/>
                <w:lang w:val="ru-RU"/>
              </w:rPr>
              <w:t>інформаційних</w:t>
            </w:r>
            <w:proofErr w:type="spellEnd"/>
            <w:r w:rsidRPr="0074294C">
              <w:rPr>
                <w:rFonts w:ascii="Times New Roman" w:hAnsi="Times New Roman"/>
                <w:sz w:val="24"/>
                <w:szCs w:val="24"/>
                <w:lang w:val="ru-RU"/>
              </w:rPr>
              <w:t xml:space="preserve"> і </w:t>
            </w:r>
            <w:proofErr w:type="spellStart"/>
            <w:r w:rsidRPr="0074294C">
              <w:rPr>
                <w:rFonts w:ascii="Times New Roman" w:hAnsi="Times New Roman"/>
                <w:sz w:val="24"/>
                <w:szCs w:val="24"/>
                <w:lang w:val="ru-RU"/>
              </w:rPr>
              <w:t>комунікаційних</w:t>
            </w:r>
            <w:proofErr w:type="spellEnd"/>
            <w:r w:rsidRPr="0074294C">
              <w:rPr>
                <w:rFonts w:ascii="Times New Roman" w:hAnsi="Times New Roman"/>
                <w:sz w:val="24"/>
                <w:szCs w:val="24"/>
                <w:lang w:val="ru-RU"/>
              </w:rPr>
              <w:t xml:space="preserve"> </w:t>
            </w:r>
            <w:proofErr w:type="spellStart"/>
            <w:r w:rsidRPr="0074294C">
              <w:rPr>
                <w:rFonts w:ascii="Times New Roman" w:hAnsi="Times New Roman"/>
                <w:sz w:val="24"/>
                <w:szCs w:val="24"/>
                <w:lang w:val="ru-RU"/>
              </w:rPr>
              <w:t>технологій</w:t>
            </w:r>
            <w:proofErr w:type="spellEnd"/>
            <w:r w:rsidRPr="0074294C">
              <w:rPr>
                <w:rFonts w:ascii="Times New Roman" w:hAnsi="Times New Roman"/>
                <w:sz w:val="24"/>
                <w:szCs w:val="24"/>
                <w:lang w:val="ru-RU"/>
              </w:rPr>
              <w:t>.</w:t>
            </w:r>
          </w:p>
          <w:p w:rsidR="008F715D" w:rsidRPr="0074294C" w:rsidRDefault="0074294C">
            <w:pPr>
              <w:pStyle w:val="a9"/>
              <w:tabs>
                <w:tab w:val="left" w:pos="318"/>
              </w:tabs>
              <w:spacing w:after="0" w:line="240" w:lineRule="auto"/>
              <w:ind w:left="0" w:hanging="10"/>
              <w:rPr>
                <w:rFonts w:ascii="Times New Roman" w:hAnsi="Times New Roman"/>
                <w:sz w:val="24"/>
                <w:szCs w:val="24"/>
                <w:lang w:val="ru-RU"/>
              </w:rPr>
            </w:pPr>
            <w:r w:rsidRPr="0074294C">
              <w:rPr>
                <w:rFonts w:ascii="Times New Roman" w:hAnsi="Times New Roman"/>
                <w:sz w:val="24"/>
                <w:szCs w:val="24"/>
                <w:lang w:val="ru-RU"/>
              </w:rPr>
              <w:t xml:space="preserve">ЗК5. </w:t>
            </w:r>
            <w:proofErr w:type="spellStart"/>
            <w:r w:rsidRPr="0074294C">
              <w:rPr>
                <w:rFonts w:ascii="Times New Roman" w:hAnsi="Times New Roman"/>
                <w:sz w:val="24"/>
                <w:szCs w:val="24"/>
                <w:lang w:val="ru-RU"/>
              </w:rPr>
              <w:t>Здатність</w:t>
            </w:r>
            <w:proofErr w:type="spellEnd"/>
            <w:r w:rsidRPr="0074294C">
              <w:rPr>
                <w:rFonts w:ascii="Times New Roman" w:hAnsi="Times New Roman"/>
                <w:sz w:val="24"/>
                <w:szCs w:val="24"/>
                <w:lang w:val="ru-RU"/>
              </w:rPr>
              <w:t xml:space="preserve"> бути </w:t>
            </w:r>
            <w:proofErr w:type="spellStart"/>
            <w:r w:rsidRPr="0074294C">
              <w:rPr>
                <w:rFonts w:ascii="Times New Roman" w:hAnsi="Times New Roman"/>
                <w:sz w:val="24"/>
                <w:szCs w:val="24"/>
                <w:lang w:val="ru-RU"/>
              </w:rPr>
              <w:t>критичним</w:t>
            </w:r>
            <w:proofErr w:type="spellEnd"/>
            <w:r w:rsidRPr="0074294C">
              <w:rPr>
                <w:rFonts w:ascii="Times New Roman" w:hAnsi="Times New Roman"/>
                <w:sz w:val="24"/>
                <w:szCs w:val="24"/>
                <w:lang w:val="ru-RU"/>
              </w:rPr>
              <w:t xml:space="preserve"> і </w:t>
            </w:r>
            <w:proofErr w:type="spellStart"/>
            <w:r w:rsidRPr="0074294C">
              <w:rPr>
                <w:rFonts w:ascii="Times New Roman" w:hAnsi="Times New Roman"/>
                <w:sz w:val="24"/>
                <w:szCs w:val="24"/>
                <w:lang w:val="ru-RU"/>
              </w:rPr>
              <w:t>самокритичним</w:t>
            </w:r>
            <w:proofErr w:type="spellEnd"/>
            <w:r w:rsidRPr="0074294C">
              <w:rPr>
                <w:rFonts w:ascii="Times New Roman" w:hAnsi="Times New Roman"/>
                <w:sz w:val="24"/>
                <w:szCs w:val="24"/>
                <w:lang w:val="ru-RU"/>
              </w:rPr>
              <w:t>.</w:t>
            </w:r>
          </w:p>
          <w:p w:rsidR="008F715D" w:rsidRPr="0074294C" w:rsidRDefault="0074294C">
            <w:pPr>
              <w:pStyle w:val="a9"/>
              <w:tabs>
                <w:tab w:val="left" w:pos="318"/>
              </w:tabs>
              <w:spacing w:after="0" w:line="240" w:lineRule="auto"/>
              <w:ind w:left="0" w:hanging="10"/>
              <w:jc w:val="both"/>
              <w:rPr>
                <w:rFonts w:ascii="Times New Roman" w:hAnsi="Times New Roman"/>
                <w:sz w:val="24"/>
                <w:szCs w:val="24"/>
                <w:lang w:val="ru-RU"/>
              </w:rPr>
            </w:pPr>
            <w:r>
              <w:rPr>
                <w:rFonts w:ascii="Times New Roman" w:hAnsi="Times New Roman"/>
                <w:sz w:val="24"/>
                <w:szCs w:val="24"/>
                <w:lang w:val="uk-UA"/>
              </w:rPr>
              <w:t>ЗК8. Навички міжособистісної взаємодії, володіння соціально-психологічними механізмами взаєморозуміння і взаємовпливу.</w:t>
            </w:r>
          </w:p>
          <w:p w:rsidR="008F715D" w:rsidRDefault="0074294C">
            <w:pPr>
              <w:tabs>
                <w:tab w:val="left" w:pos="781"/>
              </w:tabs>
              <w:jc w:val="both"/>
            </w:pPr>
            <w:r>
              <w:rPr>
                <w:rFonts w:ascii="Times New Roman" w:hAnsi="Times New Roman"/>
                <w:b/>
              </w:rPr>
              <w:t>Спеціальні компетентності:</w:t>
            </w:r>
            <w:r>
              <w:rPr>
                <w:rFonts w:ascii="Times New Roman" w:hAnsi="Times New Roman"/>
              </w:rPr>
              <w:t xml:space="preserve"> </w:t>
            </w:r>
          </w:p>
          <w:p w:rsidR="008F715D" w:rsidRDefault="0074294C">
            <w:pPr>
              <w:rPr>
                <w:rFonts w:ascii="Times New Roman" w:hAnsi="Times New Roman"/>
              </w:rPr>
            </w:pPr>
            <w:r>
              <w:rPr>
                <w:rFonts w:ascii="Times New Roman" w:hAnsi="Times New Roman"/>
              </w:rPr>
              <w:t>СК1. Здатність оперувати категоріально-понятійним апаратом психології.</w:t>
            </w:r>
          </w:p>
          <w:p w:rsidR="008F715D" w:rsidRDefault="0074294C">
            <w:pPr>
              <w:rPr>
                <w:rFonts w:ascii="Times New Roman" w:hAnsi="Times New Roman"/>
              </w:rPr>
            </w:pPr>
            <w:r>
              <w:rPr>
                <w:rFonts w:ascii="Times New Roman" w:hAnsi="Times New Roman"/>
              </w:rPr>
              <w:t>СК3. Здатність до розуміння природи поведінки, діяльності та вчинків.</w:t>
            </w:r>
          </w:p>
          <w:p w:rsidR="008F715D" w:rsidRDefault="0074294C">
            <w:pPr>
              <w:rPr>
                <w:rFonts w:ascii="Times New Roman" w:hAnsi="Times New Roman"/>
              </w:rPr>
            </w:pPr>
            <w:r>
              <w:rPr>
                <w:rFonts w:ascii="Times New Roman" w:hAnsi="Times New Roman"/>
              </w:rPr>
              <w:t>СК10. Здатність дотримуватися норм професійної етики.</w:t>
            </w:r>
          </w:p>
          <w:p w:rsidR="008F715D" w:rsidRDefault="0074294C">
            <w:pPr>
              <w:rPr>
                <w:rFonts w:ascii="Times New Roman" w:hAnsi="Times New Roman"/>
              </w:rPr>
            </w:pPr>
            <w:r>
              <w:rPr>
                <w:rFonts w:ascii="Times New Roman" w:hAnsi="Times New Roman"/>
              </w:rPr>
              <w:t>СК11. Здатність до особистісного та професійного самовдосконалення, навчання та саморозвитку.</w:t>
            </w:r>
          </w:p>
          <w:p w:rsidR="008F715D" w:rsidRDefault="0074294C">
            <w:pPr>
              <w:tabs>
                <w:tab w:val="left" w:pos="781"/>
              </w:tabs>
              <w:jc w:val="both"/>
            </w:pPr>
            <w:r>
              <w:rPr>
                <w:rFonts w:ascii="Times New Roman" w:hAnsi="Times New Roman"/>
                <w:b/>
              </w:rPr>
              <w:t>Програмні результати навчання:</w:t>
            </w:r>
          </w:p>
          <w:p w:rsidR="008F715D" w:rsidRDefault="0074294C">
            <w:pPr>
              <w:jc w:val="both"/>
            </w:pPr>
            <w:r>
              <w:rPr>
                <w:rFonts w:ascii="Times New Roman" w:hAnsi="Times New Roman" w:cs="Times New Roman"/>
              </w:rPr>
              <w:t>ПР1. Аналізувати та пояснювати психічні явища, ідентифікувати психологічні проблеми та пропонувати шляхи її розв’язання.</w:t>
            </w:r>
          </w:p>
          <w:p w:rsidR="008F715D" w:rsidRDefault="0074294C">
            <w:pPr>
              <w:jc w:val="both"/>
            </w:pPr>
            <w:r>
              <w:rPr>
                <w:rFonts w:ascii="Times New Roman" w:hAnsi="Times New Roman" w:cs="Times New Roman"/>
              </w:rPr>
              <w:t>ПР2. Розуміти закономірності та особливості розвитку і функціонування психічних явищ в контексті професійних завдань.</w:t>
            </w:r>
          </w:p>
          <w:p w:rsidR="008F715D" w:rsidRDefault="0074294C">
            <w:pPr>
              <w:shd w:val="clear" w:color="auto" w:fill="FFFFFF"/>
              <w:tabs>
                <w:tab w:val="left" w:leader="dot" w:pos="9662"/>
              </w:tabs>
              <w:jc w:val="both"/>
            </w:pPr>
            <w:r>
              <w:rPr>
                <w:rFonts w:ascii="Times New Roman" w:hAnsi="Times New Roman" w:cs="Times New Roman"/>
              </w:rPr>
              <w:t>ПР3. Здійснювати пошук інформації з різних джерел, у т.ч. з використанням інформаційно-комунікаційних технологій, для вирішення професійних завдань.</w:t>
            </w:r>
          </w:p>
          <w:p w:rsidR="008F715D" w:rsidRDefault="0074294C">
            <w:pPr>
              <w:jc w:val="both"/>
            </w:pPr>
            <w:r>
              <w:rPr>
                <w:rFonts w:ascii="Times New Roman" w:hAnsi="Times New Roman" w:cs="Times New Roman"/>
              </w:rPr>
              <w:t xml:space="preserve">ПР10. Формулювати думку логічно, доступно, дискутувати, обстоювати власну позицію, модифікувати висловлювання відповідно до </w:t>
            </w:r>
            <w:proofErr w:type="spellStart"/>
            <w:r>
              <w:rPr>
                <w:rFonts w:ascii="Times New Roman" w:hAnsi="Times New Roman" w:cs="Times New Roman"/>
              </w:rPr>
              <w:t>культуральних</w:t>
            </w:r>
            <w:proofErr w:type="spellEnd"/>
            <w:r>
              <w:rPr>
                <w:rFonts w:ascii="Times New Roman" w:hAnsi="Times New Roman" w:cs="Times New Roman"/>
              </w:rPr>
              <w:t xml:space="preserve"> особливостей співрозмовника.</w:t>
            </w:r>
          </w:p>
          <w:p w:rsidR="008F715D" w:rsidRDefault="0074294C">
            <w:pPr>
              <w:jc w:val="both"/>
            </w:pPr>
            <w:r>
              <w:rPr>
                <w:rFonts w:ascii="Times New Roman" w:hAnsi="Times New Roman" w:cs="Times New Roman"/>
              </w:rPr>
              <w:t xml:space="preserve">ПР13. Взаємодіяти, вступати у комунікацію, бути зрозумілим, толерантно ставитися до осіб, які мають інші </w:t>
            </w:r>
            <w:proofErr w:type="spellStart"/>
            <w:r>
              <w:rPr>
                <w:rFonts w:ascii="Times New Roman" w:hAnsi="Times New Roman" w:cs="Times New Roman"/>
              </w:rPr>
              <w:t>культуральні</w:t>
            </w:r>
            <w:proofErr w:type="spellEnd"/>
            <w:r>
              <w:rPr>
                <w:rFonts w:ascii="Times New Roman" w:hAnsi="Times New Roman" w:cs="Times New Roman"/>
              </w:rPr>
              <w:t xml:space="preserve"> чи гендерно-вікові відмінності.</w:t>
            </w:r>
          </w:p>
          <w:p w:rsidR="008F715D" w:rsidRDefault="0074294C">
            <w:pPr>
              <w:shd w:val="clear" w:color="auto" w:fill="FFFFFF"/>
              <w:tabs>
                <w:tab w:val="left" w:leader="dot" w:pos="9662"/>
              </w:tabs>
              <w:jc w:val="both"/>
            </w:pPr>
            <w:r>
              <w:rPr>
                <w:rFonts w:ascii="Times New Roman" w:hAnsi="Times New Roman" w:cs="Times New Roman"/>
              </w:rPr>
              <w:t>ПР15. Відповідально ставитися до професійного самовдосконалення, навчання та саморозвитку.</w:t>
            </w:r>
          </w:p>
          <w:p w:rsidR="008F715D" w:rsidRDefault="0074294C">
            <w:pPr>
              <w:jc w:val="both"/>
            </w:pPr>
            <w:r>
              <w:rPr>
                <w:rFonts w:ascii="Times New Roman" w:hAnsi="Times New Roman" w:cs="Times New Roman"/>
              </w:rPr>
              <w:t xml:space="preserve">ПР16. Знати, розуміти та дотримуватися етичних принципів професійної діяльності </w:t>
            </w:r>
            <w:r>
              <w:rPr>
                <w:rFonts w:ascii="Times New Roman" w:hAnsi="Times New Roman" w:cs="Times New Roman"/>
              </w:rPr>
              <w:lastRenderedPageBreak/>
              <w:t xml:space="preserve">психолога. </w:t>
            </w:r>
          </w:p>
          <w:p w:rsidR="008F715D" w:rsidRDefault="0074294C">
            <w:pPr>
              <w:shd w:val="clear" w:color="auto" w:fill="FFFFFF"/>
              <w:tabs>
                <w:tab w:val="left" w:leader="dot" w:pos="9662"/>
              </w:tabs>
              <w:jc w:val="both"/>
            </w:pPr>
            <w:r>
              <w:rPr>
                <w:rFonts w:ascii="Times New Roman" w:hAnsi="Times New Roman" w:cs="Times New Roman"/>
              </w:rPr>
              <w:t>ПР17. 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tc>
      </w:tr>
      <w:tr w:rsidR="008F715D">
        <w:tc>
          <w:tcPr>
            <w:tcW w:w="9571" w:type="dxa"/>
            <w:gridSpan w:val="11"/>
            <w:shd w:val="clear" w:color="auto" w:fill="auto"/>
          </w:tcPr>
          <w:p w:rsidR="008F715D" w:rsidRDefault="0074294C">
            <w:pPr>
              <w:jc w:val="center"/>
            </w:pPr>
            <w:r>
              <w:rPr>
                <w:rFonts w:ascii="Times New Roman" w:hAnsi="Times New Roman"/>
                <w:b/>
              </w:rPr>
              <w:lastRenderedPageBreak/>
              <w:t>5. Організація навчання курсу</w:t>
            </w:r>
          </w:p>
        </w:tc>
      </w:tr>
      <w:tr w:rsidR="008F715D">
        <w:tc>
          <w:tcPr>
            <w:tcW w:w="9571" w:type="dxa"/>
            <w:gridSpan w:val="11"/>
            <w:shd w:val="clear" w:color="auto" w:fill="auto"/>
          </w:tcPr>
          <w:p w:rsidR="008F715D" w:rsidRDefault="0074294C">
            <w:pPr>
              <w:jc w:val="center"/>
            </w:pPr>
            <w:r>
              <w:rPr>
                <w:rFonts w:ascii="Times New Roman" w:hAnsi="Times New Roman"/>
              </w:rPr>
              <w:t>Обсяг курсу</w:t>
            </w:r>
          </w:p>
        </w:tc>
      </w:tr>
      <w:tr w:rsidR="008F715D">
        <w:tc>
          <w:tcPr>
            <w:tcW w:w="5635" w:type="dxa"/>
            <w:gridSpan w:val="6"/>
            <w:shd w:val="clear" w:color="auto" w:fill="auto"/>
          </w:tcPr>
          <w:p w:rsidR="008F715D" w:rsidRDefault="0074294C">
            <w:pPr>
              <w:jc w:val="center"/>
            </w:pPr>
            <w:r>
              <w:rPr>
                <w:rFonts w:ascii="Times New Roman" w:hAnsi="Times New Roman"/>
              </w:rPr>
              <w:t>Вид заняття</w:t>
            </w:r>
          </w:p>
        </w:tc>
        <w:tc>
          <w:tcPr>
            <w:tcW w:w="3936" w:type="dxa"/>
            <w:gridSpan w:val="5"/>
            <w:shd w:val="clear" w:color="auto" w:fill="auto"/>
          </w:tcPr>
          <w:p w:rsidR="008F715D" w:rsidRDefault="0074294C">
            <w:pPr>
              <w:jc w:val="center"/>
            </w:pPr>
            <w:r>
              <w:rPr>
                <w:rFonts w:ascii="Times New Roman" w:hAnsi="Times New Roman"/>
              </w:rPr>
              <w:t>Загальна кількість годин</w:t>
            </w:r>
          </w:p>
        </w:tc>
      </w:tr>
      <w:tr w:rsidR="008F715D">
        <w:tc>
          <w:tcPr>
            <w:tcW w:w="5635" w:type="dxa"/>
            <w:gridSpan w:val="6"/>
            <w:shd w:val="clear" w:color="auto" w:fill="auto"/>
          </w:tcPr>
          <w:p w:rsidR="008F715D" w:rsidRDefault="008F715D">
            <w:pPr>
              <w:pStyle w:val="LO-normal"/>
            </w:pPr>
          </w:p>
        </w:tc>
        <w:tc>
          <w:tcPr>
            <w:tcW w:w="1968" w:type="dxa"/>
            <w:gridSpan w:val="3"/>
            <w:shd w:val="clear" w:color="auto" w:fill="auto"/>
          </w:tcPr>
          <w:p w:rsidR="008F715D" w:rsidRDefault="0074294C">
            <w:pPr>
              <w:jc w:val="both"/>
            </w:pPr>
            <w:r>
              <w:rPr>
                <w:rFonts w:ascii="Times New Roman" w:hAnsi="Times New Roman"/>
              </w:rPr>
              <w:t>Очна форма</w:t>
            </w:r>
          </w:p>
        </w:tc>
        <w:tc>
          <w:tcPr>
            <w:tcW w:w="1968" w:type="dxa"/>
            <w:gridSpan w:val="2"/>
            <w:shd w:val="clear" w:color="auto" w:fill="auto"/>
          </w:tcPr>
          <w:p w:rsidR="008F715D" w:rsidRDefault="0074294C">
            <w:pPr>
              <w:jc w:val="both"/>
            </w:pPr>
            <w:r>
              <w:rPr>
                <w:rFonts w:ascii="Times New Roman" w:hAnsi="Times New Roman"/>
              </w:rPr>
              <w:t>Заочна форма</w:t>
            </w:r>
          </w:p>
        </w:tc>
      </w:tr>
      <w:tr w:rsidR="008F715D">
        <w:tc>
          <w:tcPr>
            <w:tcW w:w="5635" w:type="dxa"/>
            <w:gridSpan w:val="6"/>
            <w:shd w:val="clear" w:color="auto" w:fill="auto"/>
          </w:tcPr>
          <w:p w:rsidR="008F715D" w:rsidRDefault="0074294C">
            <w:pPr>
              <w:pStyle w:val="LO-normal"/>
            </w:pPr>
            <w:r>
              <w:rPr>
                <w:rFonts w:ascii="Times New Roman" w:eastAsia="Times New Roman" w:hAnsi="Times New Roman" w:cs="Times New Roman"/>
              </w:rPr>
              <w:t>лекції</w:t>
            </w:r>
          </w:p>
        </w:tc>
        <w:tc>
          <w:tcPr>
            <w:tcW w:w="1968" w:type="dxa"/>
            <w:gridSpan w:val="3"/>
            <w:shd w:val="clear" w:color="auto" w:fill="auto"/>
          </w:tcPr>
          <w:p w:rsidR="008F715D" w:rsidRDefault="0074294C">
            <w:pPr>
              <w:jc w:val="center"/>
            </w:pPr>
            <w:r>
              <w:rPr>
                <w:rFonts w:ascii="Times New Roman" w:hAnsi="Times New Roman"/>
              </w:rPr>
              <w:t>16</w:t>
            </w:r>
          </w:p>
        </w:tc>
        <w:tc>
          <w:tcPr>
            <w:tcW w:w="1968" w:type="dxa"/>
            <w:gridSpan w:val="2"/>
            <w:shd w:val="clear" w:color="auto" w:fill="auto"/>
          </w:tcPr>
          <w:p w:rsidR="008F715D" w:rsidRDefault="0074294C">
            <w:pPr>
              <w:jc w:val="center"/>
            </w:pPr>
            <w:r>
              <w:rPr>
                <w:rFonts w:ascii="Times New Roman" w:hAnsi="Times New Roman"/>
              </w:rPr>
              <w:t>6</w:t>
            </w:r>
          </w:p>
        </w:tc>
      </w:tr>
      <w:tr w:rsidR="008F715D">
        <w:tc>
          <w:tcPr>
            <w:tcW w:w="5635" w:type="dxa"/>
            <w:gridSpan w:val="6"/>
            <w:shd w:val="clear" w:color="auto" w:fill="auto"/>
          </w:tcPr>
          <w:p w:rsidR="008F715D" w:rsidRDefault="0074294C">
            <w:pPr>
              <w:pStyle w:val="LO-normal"/>
            </w:pPr>
            <w:r>
              <w:rPr>
                <w:rFonts w:ascii="Times New Roman" w:eastAsia="Times New Roman" w:hAnsi="Times New Roman" w:cs="Times New Roman"/>
              </w:rPr>
              <w:t>семінарські заняття / практичні / лабораторні</w:t>
            </w:r>
          </w:p>
        </w:tc>
        <w:tc>
          <w:tcPr>
            <w:tcW w:w="1968" w:type="dxa"/>
            <w:gridSpan w:val="3"/>
            <w:shd w:val="clear" w:color="auto" w:fill="auto"/>
          </w:tcPr>
          <w:p w:rsidR="008F715D" w:rsidRDefault="0074294C">
            <w:pPr>
              <w:jc w:val="center"/>
            </w:pPr>
            <w:r>
              <w:rPr>
                <w:rFonts w:ascii="Times New Roman" w:hAnsi="Times New Roman"/>
              </w:rPr>
              <w:t>18</w:t>
            </w:r>
          </w:p>
        </w:tc>
        <w:tc>
          <w:tcPr>
            <w:tcW w:w="1968" w:type="dxa"/>
            <w:gridSpan w:val="2"/>
            <w:shd w:val="clear" w:color="auto" w:fill="auto"/>
          </w:tcPr>
          <w:p w:rsidR="008F715D" w:rsidRDefault="0074294C">
            <w:pPr>
              <w:jc w:val="center"/>
            </w:pPr>
            <w:r>
              <w:rPr>
                <w:rFonts w:ascii="Times New Roman" w:hAnsi="Times New Roman"/>
              </w:rPr>
              <w:t>6</w:t>
            </w:r>
          </w:p>
        </w:tc>
      </w:tr>
      <w:tr w:rsidR="008F715D">
        <w:tc>
          <w:tcPr>
            <w:tcW w:w="5635" w:type="dxa"/>
            <w:gridSpan w:val="6"/>
            <w:shd w:val="clear" w:color="auto" w:fill="auto"/>
          </w:tcPr>
          <w:p w:rsidR="008F715D" w:rsidRDefault="0074294C">
            <w:pPr>
              <w:pStyle w:val="LO-normal"/>
            </w:pPr>
            <w:r>
              <w:rPr>
                <w:rFonts w:ascii="Times New Roman" w:eastAsia="Times New Roman" w:hAnsi="Times New Roman" w:cs="Times New Roman"/>
              </w:rPr>
              <w:t>самостійна робота</w:t>
            </w:r>
          </w:p>
        </w:tc>
        <w:tc>
          <w:tcPr>
            <w:tcW w:w="1968" w:type="dxa"/>
            <w:gridSpan w:val="3"/>
            <w:shd w:val="clear" w:color="auto" w:fill="auto"/>
          </w:tcPr>
          <w:p w:rsidR="008F715D" w:rsidRDefault="0074294C">
            <w:pPr>
              <w:jc w:val="center"/>
            </w:pPr>
            <w:r>
              <w:rPr>
                <w:rFonts w:ascii="Times New Roman" w:hAnsi="Times New Roman"/>
              </w:rPr>
              <w:t>56</w:t>
            </w:r>
          </w:p>
        </w:tc>
        <w:tc>
          <w:tcPr>
            <w:tcW w:w="1968" w:type="dxa"/>
            <w:gridSpan w:val="2"/>
            <w:shd w:val="clear" w:color="auto" w:fill="auto"/>
          </w:tcPr>
          <w:p w:rsidR="008F715D" w:rsidRDefault="0074294C">
            <w:pPr>
              <w:jc w:val="center"/>
            </w:pPr>
            <w:r>
              <w:rPr>
                <w:rFonts w:ascii="Times New Roman" w:hAnsi="Times New Roman"/>
              </w:rPr>
              <w:t>78</w:t>
            </w:r>
          </w:p>
        </w:tc>
      </w:tr>
      <w:tr w:rsidR="008F715D">
        <w:tc>
          <w:tcPr>
            <w:tcW w:w="9571" w:type="dxa"/>
            <w:gridSpan w:val="11"/>
            <w:shd w:val="clear" w:color="auto" w:fill="auto"/>
          </w:tcPr>
          <w:p w:rsidR="008F715D" w:rsidRDefault="0074294C">
            <w:pPr>
              <w:jc w:val="center"/>
            </w:pPr>
            <w:r>
              <w:rPr>
                <w:rFonts w:ascii="Times New Roman" w:hAnsi="Times New Roman"/>
              </w:rPr>
              <w:t>Ознаки курсу</w:t>
            </w:r>
          </w:p>
        </w:tc>
      </w:tr>
      <w:tr w:rsidR="008F715D">
        <w:tc>
          <w:tcPr>
            <w:tcW w:w="2392" w:type="dxa"/>
            <w:gridSpan w:val="2"/>
            <w:shd w:val="clear" w:color="auto" w:fill="auto"/>
            <w:vAlign w:val="center"/>
          </w:tcPr>
          <w:p w:rsidR="008F715D" w:rsidRDefault="0074294C">
            <w:pPr>
              <w:pStyle w:val="LO-normal"/>
              <w:ind w:left="164"/>
              <w:jc w:val="center"/>
            </w:pPr>
            <w:r>
              <w:rPr>
                <w:rFonts w:ascii="Times New Roman" w:eastAsia="Times New Roman" w:hAnsi="Times New Roman" w:cs="Times New Roman"/>
              </w:rPr>
              <w:t>Семестр</w:t>
            </w:r>
          </w:p>
        </w:tc>
        <w:tc>
          <w:tcPr>
            <w:tcW w:w="2394" w:type="dxa"/>
            <w:gridSpan w:val="3"/>
            <w:shd w:val="clear" w:color="auto" w:fill="auto"/>
            <w:vAlign w:val="center"/>
          </w:tcPr>
          <w:p w:rsidR="008F715D" w:rsidRDefault="0074294C">
            <w:pPr>
              <w:pStyle w:val="LO-normal"/>
              <w:ind w:left="164"/>
              <w:jc w:val="center"/>
            </w:pPr>
            <w:r>
              <w:rPr>
                <w:rFonts w:ascii="Times New Roman" w:eastAsia="Times New Roman" w:hAnsi="Times New Roman" w:cs="Times New Roman"/>
              </w:rPr>
              <w:t>Спеціальність</w:t>
            </w:r>
          </w:p>
        </w:tc>
        <w:tc>
          <w:tcPr>
            <w:tcW w:w="2393" w:type="dxa"/>
            <w:gridSpan w:val="2"/>
            <w:shd w:val="clear" w:color="auto" w:fill="auto"/>
          </w:tcPr>
          <w:p w:rsidR="008F715D" w:rsidRDefault="0074294C">
            <w:pPr>
              <w:pStyle w:val="LO-normal"/>
              <w:ind w:left="164"/>
              <w:jc w:val="center"/>
            </w:pPr>
            <w:r>
              <w:rPr>
                <w:rFonts w:ascii="Times New Roman" w:eastAsia="Times New Roman" w:hAnsi="Times New Roman" w:cs="Times New Roman"/>
              </w:rPr>
              <w:t>Курс</w:t>
            </w:r>
          </w:p>
          <w:p w:rsidR="008F715D" w:rsidRDefault="0074294C">
            <w:pPr>
              <w:pStyle w:val="LO-normal"/>
              <w:ind w:left="164"/>
              <w:jc w:val="center"/>
            </w:pPr>
            <w:r>
              <w:rPr>
                <w:rFonts w:ascii="Times New Roman" w:eastAsia="Times New Roman" w:hAnsi="Times New Roman" w:cs="Times New Roman"/>
              </w:rPr>
              <w:t>(рік навчання)</w:t>
            </w:r>
          </w:p>
        </w:tc>
        <w:tc>
          <w:tcPr>
            <w:tcW w:w="2392" w:type="dxa"/>
            <w:gridSpan w:val="4"/>
            <w:shd w:val="clear" w:color="auto" w:fill="auto"/>
          </w:tcPr>
          <w:p w:rsidR="008F715D" w:rsidRDefault="0074294C">
            <w:pPr>
              <w:pStyle w:val="LO-normal"/>
              <w:ind w:left="164"/>
              <w:jc w:val="center"/>
            </w:pPr>
            <w:r>
              <w:rPr>
                <w:rFonts w:ascii="Times New Roman" w:eastAsia="Times New Roman" w:hAnsi="Times New Roman" w:cs="Times New Roman"/>
              </w:rPr>
              <w:t xml:space="preserve">Нормативний </w:t>
            </w:r>
            <w:r>
              <w:rPr>
                <w:rFonts w:ascii="Times New Roman" w:eastAsia="Times New Roman" w:hAnsi="Times New Roman" w:cs="Times New Roman"/>
                <w:lang w:val="en-US"/>
              </w:rPr>
              <w:t>/</w:t>
            </w:r>
          </w:p>
          <w:p w:rsidR="008F715D" w:rsidRDefault="0074294C">
            <w:pPr>
              <w:pStyle w:val="LO-normal"/>
              <w:ind w:left="164"/>
              <w:jc w:val="center"/>
            </w:pPr>
            <w:r>
              <w:rPr>
                <w:rFonts w:ascii="Times New Roman" w:eastAsia="Times New Roman" w:hAnsi="Times New Roman" w:cs="Times New Roman"/>
              </w:rPr>
              <w:t>вибірковий</w:t>
            </w:r>
          </w:p>
        </w:tc>
      </w:tr>
      <w:tr w:rsidR="008F715D">
        <w:tc>
          <w:tcPr>
            <w:tcW w:w="2392" w:type="dxa"/>
            <w:gridSpan w:val="2"/>
            <w:shd w:val="clear" w:color="auto" w:fill="auto"/>
          </w:tcPr>
          <w:p w:rsidR="008F715D" w:rsidRDefault="0074294C">
            <w:pPr>
              <w:jc w:val="center"/>
            </w:pPr>
            <w:r>
              <w:rPr>
                <w:rFonts w:ascii="Times New Roman" w:hAnsi="Times New Roman"/>
              </w:rPr>
              <w:t>6-й</w:t>
            </w:r>
          </w:p>
        </w:tc>
        <w:tc>
          <w:tcPr>
            <w:tcW w:w="2394" w:type="dxa"/>
            <w:gridSpan w:val="3"/>
            <w:shd w:val="clear" w:color="auto" w:fill="auto"/>
          </w:tcPr>
          <w:p w:rsidR="008F715D" w:rsidRDefault="0074294C">
            <w:pPr>
              <w:jc w:val="center"/>
            </w:pPr>
            <w:r>
              <w:rPr>
                <w:rFonts w:ascii="Times New Roman" w:hAnsi="Times New Roman"/>
              </w:rPr>
              <w:t>053 Психологія</w:t>
            </w:r>
          </w:p>
        </w:tc>
        <w:tc>
          <w:tcPr>
            <w:tcW w:w="2393" w:type="dxa"/>
            <w:gridSpan w:val="2"/>
            <w:shd w:val="clear" w:color="auto" w:fill="auto"/>
          </w:tcPr>
          <w:p w:rsidR="008F715D" w:rsidRDefault="0074294C">
            <w:pPr>
              <w:jc w:val="center"/>
            </w:pPr>
            <w:r>
              <w:rPr>
                <w:rFonts w:ascii="Times New Roman" w:hAnsi="Times New Roman"/>
              </w:rPr>
              <w:t>3</w:t>
            </w:r>
          </w:p>
        </w:tc>
        <w:tc>
          <w:tcPr>
            <w:tcW w:w="2392" w:type="dxa"/>
            <w:gridSpan w:val="4"/>
            <w:shd w:val="clear" w:color="auto" w:fill="auto"/>
          </w:tcPr>
          <w:p w:rsidR="008F715D" w:rsidRDefault="0074294C">
            <w:pPr>
              <w:jc w:val="center"/>
            </w:pPr>
            <w:r>
              <w:rPr>
                <w:rFonts w:ascii="Times New Roman" w:hAnsi="Times New Roman"/>
              </w:rPr>
              <w:t>вибірковий</w:t>
            </w:r>
          </w:p>
        </w:tc>
      </w:tr>
      <w:tr w:rsidR="008F715D">
        <w:tc>
          <w:tcPr>
            <w:tcW w:w="9571" w:type="dxa"/>
            <w:gridSpan w:val="11"/>
            <w:shd w:val="clear" w:color="auto" w:fill="auto"/>
          </w:tcPr>
          <w:p w:rsidR="008F715D" w:rsidRDefault="0074294C">
            <w:pPr>
              <w:jc w:val="center"/>
            </w:pPr>
            <w:r>
              <w:rPr>
                <w:rFonts w:ascii="Times New Roman" w:hAnsi="Times New Roman"/>
              </w:rPr>
              <w:t>Тематика курсу</w:t>
            </w:r>
          </w:p>
        </w:tc>
      </w:tr>
      <w:tr w:rsidR="008F715D">
        <w:tc>
          <w:tcPr>
            <w:tcW w:w="1650" w:type="dxa"/>
            <w:shd w:val="clear" w:color="auto" w:fill="auto"/>
          </w:tcPr>
          <w:p w:rsidR="008F715D" w:rsidRDefault="0074294C">
            <w:pPr>
              <w:jc w:val="center"/>
            </w:pPr>
            <w:r>
              <w:rPr>
                <w:rFonts w:ascii="Times New Roman" w:hAnsi="Times New Roman"/>
                <w:color w:val="000000"/>
              </w:rPr>
              <w:t>Тема, план</w:t>
            </w:r>
          </w:p>
        </w:tc>
        <w:tc>
          <w:tcPr>
            <w:tcW w:w="1020" w:type="dxa"/>
            <w:gridSpan w:val="2"/>
            <w:shd w:val="clear" w:color="auto" w:fill="auto"/>
          </w:tcPr>
          <w:p w:rsidR="008F715D" w:rsidRDefault="0074294C">
            <w:pPr>
              <w:jc w:val="center"/>
            </w:pPr>
            <w:r>
              <w:rPr>
                <w:rStyle w:val="a3"/>
                <w:rFonts w:ascii="Times New Roman" w:hAnsi="Times New Roman"/>
                <w:i w:val="0"/>
                <w:color w:val="00000A"/>
              </w:rPr>
              <w:t>Форма заняття</w:t>
            </w:r>
          </w:p>
        </w:tc>
        <w:tc>
          <w:tcPr>
            <w:tcW w:w="2116" w:type="dxa"/>
            <w:gridSpan w:val="2"/>
            <w:shd w:val="clear" w:color="auto" w:fill="auto"/>
          </w:tcPr>
          <w:p w:rsidR="008F715D" w:rsidRDefault="0074294C">
            <w:pPr>
              <w:jc w:val="center"/>
            </w:pPr>
            <w:r>
              <w:rPr>
                <w:rFonts w:ascii="Times New Roman" w:hAnsi="Times New Roman"/>
              </w:rPr>
              <w:t>Література</w:t>
            </w:r>
          </w:p>
        </w:tc>
        <w:tc>
          <w:tcPr>
            <w:tcW w:w="2480" w:type="dxa"/>
            <w:gridSpan w:val="3"/>
            <w:shd w:val="clear" w:color="auto" w:fill="auto"/>
          </w:tcPr>
          <w:p w:rsidR="008F715D" w:rsidRDefault="0074294C">
            <w:pPr>
              <w:jc w:val="center"/>
            </w:pPr>
            <w:r>
              <w:rPr>
                <w:rFonts w:ascii="Times New Roman" w:hAnsi="Times New Roman"/>
              </w:rPr>
              <w:t>Завдання, год</w:t>
            </w:r>
          </w:p>
        </w:tc>
        <w:tc>
          <w:tcPr>
            <w:tcW w:w="1020" w:type="dxa"/>
            <w:gridSpan w:val="2"/>
            <w:shd w:val="clear" w:color="auto" w:fill="auto"/>
          </w:tcPr>
          <w:p w:rsidR="008F715D" w:rsidRDefault="0074294C">
            <w:pPr>
              <w:jc w:val="center"/>
            </w:pPr>
            <w:r>
              <w:rPr>
                <w:rFonts w:ascii="Times New Roman" w:hAnsi="Times New Roman"/>
              </w:rPr>
              <w:t>Вага оцінки</w:t>
            </w:r>
          </w:p>
        </w:tc>
        <w:tc>
          <w:tcPr>
            <w:tcW w:w="1285" w:type="dxa"/>
            <w:shd w:val="clear" w:color="auto" w:fill="auto"/>
          </w:tcPr>
          <w:p w:rsidR="008F715D" w:rsidRDefault="0074294C">
            <w:pPr>
              <w:jc w:val="center"/>
            </w:pPr>
            <w:r>
              <w:rPr>
                <w:rFonts w:ascii="Times New Roman" w:hAnsi="Times New Roman"/>
              </w:rPr>
              <w:t>Термін виконання</w:t>
            </w:r>
          </w:p>
        </w:tc>
      </w:tr>
      <w:tr w:rsidR="008F715D">
        <w:tc>
          <w:tcPr>
            <w:tcW w:w="1650" w:type="dxa"/>
            <w:shd w:val="clear" w:color="auto" w:fill="auto"/>
          </w:tcPr>
          <w:p w:rsidR="008F715D" w:rsidRDefault="0074294C">
            <w:pPr>
              <w:rPr>
                <w:rFonts w:ascii="Times New Roman" w:hAnsi="Times New Roman"/>
              </w:rPr>
            </w:pPr>
            <w:r>
              <w:rPr>
                <w:rFonts w:ascii="Times New Roman" w:hAnsi="Times New Roman"/>
                <w:b/>
                <w:bCs/>
                <w:color w:val="000000"/>
                <w:lang w:eastAsia="uk-UA"/>
              </w:rPr>
              <w:t xml:space="preserve">ТЕМА 1. </w:t>
            </w:r>
          </w:p>
          <w:p w:rsidR="008F715D" w:rsidRDefault="0074294C">
            <w:pPr>
              <w:tabs>
                <w:tab w:val="left" w:pos="284"/>
                <w:tab w:val="left" w:pos="567"/>
              </w:tabs>
              <w:rPr>
                <w:rFonts w:ascii="Times New Roman" w:hAnsi="Times New Roman"/>
              </w:rPr>
            </w:pPr>
            <w:r>
              <w:rPr>
                <w:rFonts w:ascii="Times New Roman" w:hAnsi="Times New Roman"/>
                <w:b/>
                <w:bCs/>
                <w:color w:val="000000"/>
                <w:lang w:eastAsia="uk-UA"/>
              </w:rPr>
              <w:t xml:space="preserve">Психологія впливу: загальна </w:t>
            </w:r>
            <w:proofErr w:type="spellStart"/>
            <w:r>
              <w:rPr>
                <w:rFonts w:ascii="Times New Roman" w:hAnsi="Times New Roman"/>
                <w:b/>
                <w:bCs/>
                <w:color w:val="000000"/>
                <w:lang w:eastAsia="uk-UA"/>
              </w:rPr>
              <w:t>характерис-тика</w:t>
            </w:r>
            <w:proofErr w:type="spellEnd"/>
          </w:p>
          <w:p w:rsidR="008F715D" w:rsidRDefault="0074294C">
            <w:pPr>
              <w:rPr>
                <w:rFonts w:ascii="Times New Roman" w:hAnsi="Times New Roman"/>
              </w:rPr>
            </w:pPr>
            <w:r>
              <w:rPr>
                <w:rFonts w:ascii="Times New Roman" w:hAnsi="Times New Roman"/>
                <w:b/>
                <w:bCs/>
                <w:iCs/>
              </w:rPr>
              <w:t>ПЛАН</w:t>
            </w:r>
          </w:p>
          <w:p w:rsidR="008F715D" w:rsidRDefault="0074294C">
            <w:pPr>
              <w:rPr>
                <w:rFonts w:ascii="Times New Roman" w:hAnsi="Times New Roman"/>
              </w:rPr>
            </w:pPr>
            <w:r>
              <w:rPr>
                <w:rFonts w:ascii="Times New Roman" w:hAnsi="Times New Roman"/>
              </w:rPr>
              <w:t>1. Зміст поняття «</w:t>
            </w:r>
            <w:proofErr w:type="spellStart"/>
            <w:r>
              <w:rPr>
                <w:rFonts w:ascii="Times New Roman" w:hAnsi="Times New Roman"/>
              </w:rPr>
              <w:t>психологіч-ний</w:t>
            </w:r>
            <w:proofErr w:type="spellEnd"/>
            <w:r>
              <w:rPr>
                <w:rFonts w:ascii="Times New Roman" w:hAnsi="Times New Roman"/>
              </w:rPr>
              <w:t xml:space="preserve"> вплив» та його типологія.</w:t>
            </w:r>
          </w:p>
          <w:p w:rsidR="008F715D" w:rsidRDefault="0074294C">
            <w:pPr>
              <w:rPr>
                <w:rFonts w:ascii="Times New Roman" w:hAnsi="Times New Roman"/>
              </w:rPr>
            </w:pPr>
            <w:r>
              <w:rPr>
                <w:rFonts w:ascii="Times New Roman" w:hAnsi="Times New Roman"/>
              </w:rPr>
              <w:t>2.Категоріаль-ний апарат психології впливу:</w:t>
            </w:r>
          </w:p>
          <w:p w:rsidR="008F715D" w:rsidRDefault="0074294C">
            <w:pPr>
              <w:rPr>
                <w:rFonts w:ascii="Times New Roman" w:hAnsi="Times New Roman"/>
              </w:rPr>
            </w:pPr>
            <w:r>
              <w:rPr>
                <w:rFonts w:ascii="Times New Roman" w:hAnsi="Times New Roman"/>
              </w:rPr>
              <w:t>2.1. Поняття стратегій впливу.</w:t>
            </w:r>
          </w:p>
          <w:p w:rsidR="008F715D" w:rsidRDefault="0074294C">
            <w:pPr>
              <w:rPr>
                <w:rFonts w:ascii="Times New Roman" w:hAnsi="Times New Roman"/>
              </w:rPr>
            </w:pPr>
            <w:r>
              <w:rPr>
                <w:rFonts w:ascii="Times New Roman" w:hAnsi="Times New Roman"/>
              </w:rPr>
              <w:t>2.2. Поняття технологій і технік впливу.</w:t>
            </w:r>
          </w:p>
          <w:p w:rsidR="008F715D" w:rsidRDefault="0074294C">
            <w:pPr>
              <w:rPr>
                <w:rFonts w:ascii="Times New Roman" w:hAnsi="Times New Roman"/>
              </w:rPr>
            </w:pPr>
            <w:r>
              <w:rPr>
                <w:rFonts w:ascii="Times New Roman" w:hAnsi="Times New Roman"/>
              </w:rPr>
              <w:t>2.3. Поняття методики і методів впливу.</w:t>
            </w:r>
          </w:p>
          <w:p w:rsidR="008F715D" w:rsidRDefault="0074294C">
            <w:pPr>
              <w:rPr>
                <w:rFonts w:ascii="Times New Roman" w:hAnsi="Times New Roman"/>
              </w:rPr>
            </w:pPr>
            <w:r>
              <w:rPr>
                <w:rFonts w:ascii="Times New Roman" w:hAnsi="Times New Roman"/>
              </w:rPr>
              <w:t>2.4. Поняття прийомів впливу.</w:t>
            </w:r>
          </w:p>
          <w:p w:rsidR="008F715D" w:rsidRDefault="0074294C">
            <w:pPr>
              <w:rPr>
                <w:rFonts w:ascii="Times New Roman" w:hAnsi="Times New Roman"/>
              </w:rPr>
            </w:pPr>
            <w:r>
              <w:rPr>
                <w:rFonts w:ascii="Times New Roman" w:hAnsi="Times New Roman"/>
              </w:rPr>
              <w:t>2.5. Поняття засобів впливу.</w:t>
            </w:r>
          </w:p>
          <w:p w:rsidR="008F715D" w:rsidRDefault="0074294C">
            <w:pPr>
              <w:rPr>
                <w:rFonts w:ascii="Times New Roman" w:hAnsi="Times New Roman"/>
              </w:rPr>
            </w:pPr>
            <w:r>
              <w:rPr>
                <w:rFonts w:ascii="Times New Roman" w:hAnsi="Times New Roman"/>
                <w:iCs/>
                <w:color w:val="000000"/>
              </w:rPr>
              <w:t>3. «Техніка безпеки» при використанні психологічного впливу.</w:t>
            </w:r>
          </w:p>
        </w:tc>
        <w:tc>
          <w:tcPr>
            <w:tcW w:w="1020" w:type="dxa"/>
            <w:gridSpan w:val="2"/>
            <w:shd w:val="clear" w:color="auto" w:fill="auto"/>
          </w:tcPr>
          <w:p w:rsidR="008F715D" w:rsidRDefault="0074294C">
            <w:pPr>
              <w:jc w:val="both"/>
            </w:pPr>
            <w:r>
              <w:rPr>
                <w:rFonts w:ascii="Times New Roman" w:hAnsi="Times New Roman"/>
              </w:rPr>
              <w:t>Лекція, семінарське заняття</w:t>
            </w:r>
          </w:p>
        </w:tc>
        <w:tc>
          <w:tcPr>
            <w:tcW w:w="2116" w:type="dxa"/>
            <w:gridSpan w:val="2"/>
            <w:shd w:val="clear" w:color="auto" w:fill="auto"/>
          </w:tcPr>
          <w:p w:rsidR="008F715D" w:rsidRDefault="0074294C">
            <w:pPr>
              <w:tabs>
                <w:tab w:val="left" w:pos="540"/>
                <w:tab w:val="left" w:pos="570"/>
                <w:tab w:val="left" w:pos="720"/>
              </w:tabs>
            </w:pPr>
            <w:r>
              <w:rPr>
                <w:rFonts w:ascii="Times New Roman" w:hAnsi="Times New Roman"/>
              </w:rPr>
              <w:t>1.Москаленко В.В. Психологія соціального впливу.  К.: Вид-во «Центр учбової літератури», 2005.  624 с.</w:t>
            </w:r>
          </w:p>
          <w:p w:rsidR="008F715D" w:rsidRDefault="0074294C">
            <w:pPr>
              <w:tabs>
                <w:tab w:val="left" w:pos="540"/>
                <w:tab w:val="left" w:pos="570"/>
                <w:tab w:val="left" w:pos="720"/>
              </w:tabs>
            </w:pPr>
            <w:r>
              <w:rPr>
                <w:rFonts w:ascii="Times New Roman" w:hAnsi="Times New Roman"/>
              </w:rPr>
              <w:t>2.Татенко В.О. Соціальна психологія впливу: Монографія.  К.: Міленіум, 2008.  216 с</w:t>
            </w:r>
          </w:p>
          <w:p w:rsidR="008F715D" w:rsidRDefault="0074294C">
            <w:pPr>
              <w:tabs>
                <w:tab w:val="left" w:pos="570"/>
                <w:tab w:val="left" w:pos="720"/>
              </w:tabs>
              <w:rPr>
                <w:rFonts w:ascii="Times New Roman" w:hAnsi="Times New Roman"/>
              </w:rPr>
            </w:pPr>
            <w:r>
              <w:rPr>
                <w:rFonts w:ascii="Times New Roman" w:hAnsi="Times New Roman"/>
              </w:rPr>
              <w:t xml:space="preserve">3.Кабаченко Т.С. </w:t>
            </w:r>
            <w:proofErr w:type="spellStart"/>
            <w:r>
              <w:rPr>
                <w:rFonts w:ascii="Times New Roman" w:hAnsi="Times New Roman"/>
              </w:rPr>
              <w:t>Методы</w:t>
            </w:r>
            <w:proofErr w:type="spellEnd"/>
            <w:r>
              <w:rPr>
                <w:rFonts w:ascii="Times New Roman" w:hAnsi="Times New Roman"/>
              </w:rPr>
              <w:t xml:space="preserve"> </w:t>
            </w:r>
            <w:proofErr w:type="spellStart"/>
            <w:r>
              <w:rPr>
                <w:rFonts w:ascii="Times New Roman" w:hAnsi="Times New Roman"/>
              </w:rPr>
              <w:t>психологического</w:t>
            </w:r>
            <w:proofErr w:type="spellEnd"/>
            <w:r>
              <w:rPr>
                <w:rFonts w:ascii="Times New Roman" w:hAnsi="Times New Roman"/>
              </w:rPr>
              <w:t xml:space="preserve"> </w:t>
            </w:r>
            <w:proofErr w:type="spellStart"/>
            <w:r>
              <w:rPr>
                <w:rFonts w:ascii="Times New Roman" w:hAnsi="Times New Roman"/>
              </w:rPr>
              <w:t>воздействия</w:t>
            </w:r>
            <w:proofErr w:type="spellEnd"/>
            <w:r>
              <w:rPr>
                <w:rFonts w:ascii="Times New Roman" w:hAnsi="Times New Roman"/>
              </w:rPr>
              <w:t xml:space="preserve">.  М.: Педагог. </w:t>
            </w:r>
            <w:proofErr w:type="spellStart"/>
            <w:r>
              <w:rPr>
                <w:rFonts w:ascii="Times New Roman" w:hAnsi="Times New Roman"/>
              </w:rPr>
              <w:t>общество</w:t>
            </w:r>
            <w:proofErr w:type="spellEnd"/>
            <w:r>
              <w:rPr>
                <w:rFonts w:ascii="Times New Roman" w:hAnsi="Times New Roman"/>
              </w:rPr>
              <w:t xml:space="preserve"> </w:t>
            </w:r>
            <w:proofErr w:type="spellStart"/>
            <w:r>
              <w:rPr>
                <w:rFonts w:ascii="Times New Roman" w:hAnsi="Times New Roman"/>
              </w:rPr>
              <w:t>России</w:t>
            </w:r>
            <w:proofErr w:type="spellEnd"/>
            <w:r>
              <w:rPr>
                <w:rFonts w:ascii="Times New Roman" w:hAnsi="Times New Roman"/>
              </w:rPr>
              <w:t>, 2000. 544с.</w:t>
            </w:r>
          </w:p>
          <w:p w:rsidR="008F715D" w:rsidRDefault="0074294C">
            <w:pPr>
              <w:shd w:val="clear" w:color="auto" w:fill="FFFFFF"/>
              <w:tabs>
                <w:tab w:val="left" w:pos="540"/>
                <w:tab w:val="left" w:pos="570"/>
                <w:tab w:val="left" w:pos="720"/>
              </w:tabs>
              <w:rPr>
                <w:rFonts w:ascii="Times New Roman" w:hAnsi="Times New Roman"/>
              </w:rPr>
            </w:pPr>
            <w:r>
              <w:rPr>
                <w:rFonts w:ascii="Times New Roman" w:hAnsi="Times New Roman"/>
              </w:rPr>
              <w:t xml:space="preserve">4. Сидоренко Е.В. </w:t>
            </w:r>
            <w:proofErr w:type="spellStart"/>
            <w:r>
              <w:rPr>
                <w:rFonts w:ascii="Times New Roman" w:hAnsi="Times New Roman"/>
              </w:rPr>
              <w:t>Тренинг</w:t>
            </w:r>
            <w:proofErr w:type="spellEnd"/>
            <w:r>
              <w:rPr>
                <w:rFonts w:ascii="Times New Roman" w:hAnsi="Times New Roman"/>
              </w:rPr>
              <w:t xml:space="preserve"> </w:t>
            </w:r>
            <w:proofErr w:type="spellStart"/>
            <w:r>
              <w:rPr>
                <w:rFonts w:ascii="Times New Roman" w:hAnsi="Times New Roman"/>
              </w:rPr>
              <w:t>влияния</w:t>
            </w:r>
            <w:proofErr w:type="spellEnd"/>
            <w:r>
              <w:rPr>
                <w:rFonts w:ascii="Times New Roman" w:hAnsi="Times New Roman"/>
              </w:rPr>
              <w:t xml:space="preserve"> и </w:t>
            </w:r>
            <w:proofErr w:type="spellStart"/>
            <w:r>
              <w:rPr>
                <w:rFonts w:ascii="Times New Roman" w:hAnsi="Times New Roman"/>
              </w:rPr>
              <w:t>противостояния</w:t>
            </w:r>
            <w:proofErr w:type="spellEnd"/>
            <w:r>
              <w:rPr>
                <w:rFonts w:ascii="Times New Roman" w:hAnsi="Times New Roman"/>
              </w:rPr>
              <w:t xml:space="preserve"> </w:t>
            </w:r>
            <w:proofErr w:type="spellStart"/>
            <w:r>
              <w:rPr>
                <w:rFonts w:ascii="Times New Roman" w:hAnsi="Times New Roman"/>
              </w:rPr>
              <w:t>влиянию</w:t>
            </w:r>
            <w:proofErr w:type="spellEnd"/>
            <w:r>
              <w:rPr>
                <w:rFonts w:ascii="Times New Roman" w:hAnsi="Times New Roman"/>
              </w:rPr>
              <w:t xml:space="preserve">. </w:t>
            </w:r>
            <w:proofErr w:type="spellStart"/>
            <w:r>
              <w:rPr>
                <w:rFonts w:ascii="Times New Roman" w:hAnsi="Times New Roman"/>
              </w:rPr>
              <w:t>СПб</w:t>
            </w:r>
            <w:proofErr w:type="spellEnd"/>
            <w:r>
              <w:rPr>
                <w:rFonts w:ascii="Times New Roman" w:hAnsi="Times New Roman"/>
              </w:rPr>
              <w:t xml:space="preserve">.: </w:t>
            </w:r>
            <w:proofErr w:type="spellStart"/>
            <w:r>
              <w:rPr>
                <w:rFonts w:ascii="Times New Roman" w:hAnsi="Times New Roman"/>
              </w:rPr>
              <w:t>Речь</w:t>
            </w:r>
            <w:proofErr w:type="spellEnd"/>
            <w:r>
              <w:rPr>
                <w:rFonts w:ascii="Times New Roman" w:hAnsi="Times New Roman"/>
              </w:rPr>
              <w:t>, 2004. 256с.</w:t>
            </w:r>
          </w:p>
        </w:tc>
        <w:tc>
          <w:tcPr>
            <w:tcW w:w="2480" w:type="dxa"/>
            <w:gridSpan w:val="3"/>
            <w:shd w:val="clear" w:color="auto" w:fill="auto"/>
          </w:tcPr>
          <w:p w:rsidR="008F715D" w:rsidRDefault="0074294C">
            <w:pPr>
              <w:snapToGrid w:val="0"/>
            </w:pPr>
            <w:r>
              <w:rPr>
                <w:rFonts w:ascii="Times New Roman" w:hAnsi="Times New Roman"/>
              </w:rPr>
              <w:t>- самостійне доопрацювання лекційного матеріалу</w:t>
            </w:r>
          </w:p>
          <w:p w:rsidR="008F715D" w:rsidRDefault="0074294C">
            <w:pPr>
              <w:snapToGrid w:val="0"/>
            </w:pPr>
            <w:r>
              <w:rPr>
                <w:rFonts w:ascii="Times New Roman" w:hAnsi="Times New Roman"/>
              </w:rPr>
              <w:t>- конспектування наукової статті:</w:t>
            </w:r>
          </w:p>
          <w:p w:rsidR="008F715D" w:rsidRDefault="0074294C">
            <w:pPr>
              <w:tabs>
                <w:tab w:val="left" w:pos="570"/>
              </w:tabs>
              <w:snapToGrid w:val="0"/>
            </w:pPr>
            <w:r>
              <w:rPr>
                <w:rFonts w:ascii="Times New Roman" w:hAnsi="Times New Roman"/>
                <w:color w:val="000000"/>
              </w:rPr>
              <w:t>Гуменюк О. Концепції психологічного впливу в сучасній психології // Психологія і суспільство.  2003.  № 1 (11). С. 34–90.</w:t>
            </w:r>
          </w:p>
          <w:p w:rsidR="008F715D" w:rsidRDefault="0074294C">
            <w:pPr>
              <w:tabs>
                <w:tab w:val="left" w:pos="570"/>
              </w:tabs>
              <w:snapToGrid w:val="0"/>
            </w:pPr>
            <w:r>
              <w:rPr>
                <w:rFonts w:ascii="Times New Roman" w:hAnsi="Times New Roman"/>
                <w:color w:val="000000"/>
              </w:rPr>
              <w:t>(4 год.)</w:t>
            </w:r>
          </w:p>
        </w:tc>
        <w:tc>
          <w:tcPr>
            <w:tcW w:w="1020" w:type="dxa"/>
            <w:gridSpan w:val="2"/>
            <w:shd w:val="clear" w:color="auto" w:fill="auto"/>
          </w:tcPr>
          <w:p w:rsidR="008F715D" w:rsidRDefault="0074294C">
            <w:pPr>
              <w:ind w:right="-365"/>
            </w:pPr>
            <w:r>
              <w:rPr>
                <w:rFonts w:ascii="Times New Roman" w:hAnsi="Times New Roman"/>
                <w:b/>
                <w:sz w:val="22"/>
                <w:szCs w:val="22"/>
              </w:rPr>
              <w:t>5 балів</w:t>
            </w:r>
          </w:p>
        </w:tc>
        <w:tc>
          <w:tcPr>
            <w:tcW w:w="1285" w:type="dxa"/>
            <w:shd w:val="clear" w:color="auto" w:fill="auto"/>
          </w:tcPr>
          <w:p w:rsidR="008F715D" w:rsidRDefault="0074294C">
            <w:pPr>
              <w:jc w:val="both"/>
            </w:pPr>
            <w:r>
              <w:rPr>
                <w:rFonts w:ascii="Times New Roman" w:hAnsi="Times New Roman"/>
              </w:rPr>
              <w:t>2-й тиждень</w:t>
            </w:r>
          </w:p>
          <w:p w:rsidR="008F715D" w:rsidRDefault="0074294C">
            <w:pPr>
              <w:jc w:val="both"/>
            </w:pPr>
            <w:r>
              <w:rPr>
                <w:rFonts w:ascii="Times New Roman" w:hAnsi="Times New Roman"/>
              </w:rPr>
              <w:t>навчання</w:t>
            </w:r>
          </w:p>
          <w:p w:rsidR="008F715D" w:rsidRDefault="008F715D">
            <w:pPr>
              <w:jc w:val="both"/>
              <w:rPr>
                <w:rFonts w:ascii="Times New Roman" w:hAnsi="Times New Roman"/>
              </w:rPr>
            </w:pPr>
          </w:p>
        </w:tc>
      </w:tr>
      <w:tr w:rsidR="008F715D">
        <w:tc>
          <w:tcPr>
            <w:tcW w:w="1650" w:type="dxa"/>
            <w:shd w:val="clear" w:color="auto" w:fill="auto"/>
          </w:tcPr>
          <w:p w:rsidR="008F715D" w:rsidRDefault="0074294C">
            <w:r>
              <w:rPr>
                <w:rFonts w:ascii="Times New Roman" w:hAnsi="Times New Roman"/>
                <w:b/>
                <w:bCs/>
                <w:iCs/>
                <w:color w:val="000000"/>
              </w:rPr>
              <w:t>ТЕМА 2-3.</w:t>
            </w:r>
          </w:p>
          <w:p w:rsidR="008F715D" w:rsidRDefault="0074294C">
            <w:pPr>
              <w:shd w:val="clear" w:color="auto" w:fill="FFFFFF"/>
            </w:pPr>
            <w:proofErr w:type="spellStart"/>
            <w:r>
              <w:rPr>
                <w:rFonts w:ascii="Times New Roman" w:hAnsi="Times New Roman"/>
                <w:b/>
                <w:bCs/>
                <w:iCs/>
                <w:color w:val="000000"/>
              </w:rPr>
              <w:t>Характерис-тика</w:t>
            </w:r>
            <w:proofErr w:type="spellEnd"/>
            <w:r>
              <w:rPr>
                <w:rFonts w:ascii="Times New Roman" w:hAnsi="Times New Roman"/>
                <w:b/>
                <w:bCs/>
                <w:iCs/>
                <w:color w:val="000000"/>
              </w:rPr>
              <w:t xml:space="preserve"> видів </w:t>
            </w:r>
            <w:proofErr w:type="spellStart"/>
            <w:r>
              <w:rPr>
                <w:rFonts w:ascii="Times New Roman" w:hAnsi="Times New Roman"/>
                <w:b/>
                <w:bCs/>
                <w:iCs/>
                <w:color w:val="000000"/>
              </w:rPr>
              <w:lastRenderedPageBreak/>
              <w:t>психологіч-ного</w:t>
            </w:r>
            <w:proofErr w:type="spellEnd"/>
            <w:r>
              <w:rPr>
                <w:rFonts w:ascii="Times New Roman" w:hAnsi="Times New Roman"/>
                <w:b/>
                <w:bCs/>
                <w:iCs/>
                <w:color w:val="000000"/>
              </w:rPr>
              <w:t xml:space="preserve"> впливу: конструктивний (</w:t>
            </w:r>
            <w:proofErr w:type="spellStart"/>
            <w:r>
              <w:rPr>
                <w:rFonts w:ascii="Times New Roman" w:hAnsi="Times New Roman"/>
                <w:b/>
                <w:bCs/>
                <w:iCs/>
                <w:color w:val="000000"/>
              </w:rPr>
              <w:t>цивілізова-ний</w:t>
            </w:r>
            <w:proofErr w:type="spellEnd"/>
            <w:r>
              <w:rPr>
                <w:rFonts w:ascii="Times New Roman" w:hAnsi="Times New Roman"/>
                <w:b/>
                <w:bCs/>
                <w:iCs/>
                <w:color w:val="000000"/>
              </w:rPr>
              <w:t>) вплив</w:t>
            </w:r>
          </w:p>
          <w:p w:rsidR="008F715D" w:rsidRDefault="0074294C">
            <w:r>
              <w:rPr>
                <w:rFonts w:ascii="Times New Roman" w:hAnsi="Times New Roman"/>
                <w:b/>
                <w:bCs/>
                <w:iCs/>
                <w:color w:val="000000"/>
              </w:rPr>
              <w:t>ПЛАН</w:t>
            </w:r>
          </w:p>
          <w:p w:rsidR="008F715D" w:rsidRDefault="0074294C">
            <w:pPr>
              <w:rPr>
                <w:rFonts w:ascii="Times New Roman" w:hAnsi="Times New Roman"/>
              </w:rPr>
            </w:pPr>
            <w:r>
              <w:rPr>
                <w:rFonts w:ascii="Times New Roman" w:hAnsi="Times New Roman"/>
                <w:color w:val="000000"/>
              </w:rPr>
              <w:t xml:space="preserve">1.Характерис-тика аргументації (переконування). </w:t>
            </w:r>
            <w:r>
              <w:rPr>
                <w:rFonts w:ascii="Times New Roman" w:hAnsi="Times New Roman"/>
                <w:i/>
                <w:color w:val="000000"/>
              </w:rPr>
              <w:t xml:space="preserve">         </w:t>
            </w:r>
          </w:p>
          <w:p w:rsidR="008F715D" w:rsidRDefault="0074294C">
            <w:pPr>
              <w:rPr>
                <w:rFonts w:ascii="Times New Roman" w:hAnsi="Times New Roman"/>
                <w:color w:val="000000"/>
              </w:rPr>
            </w:pPr>
            <w:r>
              <w:rPr>
                <w:rFonts w:ascii="Times New Roman" w:hAnsi="Times New Roman"/>
                <w:color w:val="000000"/>
              </w:rPr>
              <w:t xml:space="preserve">2. Техніки аргументації.                                                 </w:t>
            </w:r>
          </w:p>
          <w:p w:rsidR="008F715D" w:rsidRDefault="0074294C">
            <w:pPr>
              <w:rPr>
                <w:rFonts w:ascii="Times New Roman" w:hAnsi="Times New Roman"/>
                <w:color w:val="000000"/>
              </w:rPr>
            </w:pPr>
            <w:r>
              <w:rPr>
                <w:rFonts w:ascii="Times New Roman" w:hAnsi="Times New Roman"/>
                <w:color w:val="000000"/>
              </w:rPr>
              <w:t xml:space="preserve">3.Характерис-тика </w:t>
            </w:r>
            <w:proofErr w:type="spellStart"/>
            <w:r>
              <w:rPr>
                <w:rFonts w:ascii="Times New Roman" w:hAnsi="Times New Roman"/>
                <w:color w:val="000000"/>
              </w:rPr>
              <w:t>самопросування</w:t>
            </w:r>
            <w:proofErr w:type="spellEnd"/>
            <w:r>
              <w:rPr>
                <w:rFonts w:ascii="Times New Roman" w:hAnsi="Times New Roman"/>
                <w:color w:val="000000"/>
              </w:rPr>
              <w:t>.</w:t>
            </w:r>
          </w:p>
          <w:p w:rsidR="008F715D" w:rsidRDefault="0074294C">
            <w:pPr>
              <w:rPr>
                <w:rFonts w:ascii="Times New Roman" w:hAnsi="Times New Roman"/>
                <w:color w:val="000000"/>
              </w:rPr>
            </w:pPr>
            <w:r>
              <w:rPr>
                <w:rFonts w:ascii="Times New Roman" w:hAnsi="Times New Roman"/>
                <w:color w:val="000000"/>
              </w:rPr>
              <w:t xml:space="preserve">4. Техніки </w:t>
            </w:r>
            <w:proofErr w:type="spellStart"/>
            <w:r>
              <w:rPr>
                <w:rFonts w:ascii="Times New Roman" w:hAnsi="Times New Roman"/>
                <w:color w:val="000000"/>
              </w:rPr>
              <w:t>самопросування</w:t>
            </w:r>
            <w:proofErr w:type="spellEnd"/>
            <w:r>
              <w:rPr>
                <w:rFonts w:ascii="Times New Roman" w:hAnsi="Times New Roman"/>
                <w:color w:val="000000"/>
              </w:rPr>
              <w:t xml:space="preserve">.   </w:t>
            </w:r>
          </w:p>
        </w:tc>
        <w:tc>
          <w:tcPr>
            <w:tcW w:w="1020" w:type="dxa"/>
            <w:gridSpan w:val="2"/>
            <w:shd w:val="clear" w:color="auto" w:fill="auto"/>
          </w:tcPr>
          <w:p w:rsidR="008F715D" w:rsidRDefault="0074294C">
            <w:pPr>
              <w:jc w:val="both"/>
            </w:pPr>
            <w:r>
              <w:rPr>
                <w:rFonts w:ascii="Times New Roman" w:hAnsi="Times New Roman"/>
              </w:rPr>
              <w:lastRenderedPageBreak/>
              <w:t>Лекція,</w:t>
            </w:r>
          </w:p>
          <w:p w:rsidR="008F715D" w:rsidRDefault="0074294C">
            <w:pPr>
              <w:jc w:val="both"/>
            </w:pPr>
            <w:r>
              <w:rPr>
                <w:rFonts w:ascii="Times New Roman" w:hAnsi="Times New Roman"/>
              </w:rPr>
              <w:t>семінарське заняття</w:t>
            </w:r>
          </w:p>
        </w:tc>
        <w:tc>
          <w:tcPr>
            <w:tcW w:w="2116" w:type="dxa"/>
            <w:gridSpan w:val="2"/>
            <w:shd w:val="clear" w:color="auto" w:fill="auto"/>
          </w:tcPr>
          <w:p w:rsidR="008F715D" w:rsidRDefault="0074294C">
            <w:pPr>
              <w:tabs>
                <w:tab w:val="left" w:pos="360"/>
                <w:tab w:val="left" w:pos="720"/>
              </w:tabs>
              <w:rPr>
                <w:rFonts w:ascii="Times New Roman" w:hAnsi="Times New Roman"/>
              </w:rPr>
            </w:pPr>
            <w:r>
              <w:rPr>
                <w:rFonts w:ascii="Times New Roman" w:hAnsi="Times New Roman"/>
              </w:rPr>
              <w:t xml:space="preserve">1. Москаленко В.В. Психологія соціального </w:t>
            </w:r>
            <w:r>
              <w:rPr>
                <w:rFonts w:ascii="Times New Roman" w:hAnsi="Times New Roman"/>
              </w:rPr>
              <w:lastRenderedPageBreak/>
              <w:t>впливу.  К.: Вид-во «Центр учбової літератури», 2005.  624 с.</w:t>
            </w:r>
          </w:p>
          <w:p w:rsidR="008F715D" w:rsidRDefault="0074294C">
            <w:pPr>
              <w:tabs>
                <w:tab w:val="left" w:pos="360"/>
                <w:tab w:val="left" w:pos="720"/>
              </w:tabs>
              <w:rPr>
                <w:rFonts w:ascii="Times New Roman" w:hAnsi="Times New Roman"/>
              </w:rPr>
            </w:pPr>
            <w:r>
              <w:rPr>
                <w:rFonts w:ascii="Times New Roman" w:hAnsi="Times New Roman"/>
              </w:rPr>
              <w:t xml:space="preserve">2. </w:t>
            </w:r>
            <w:proofErr w:type="spellStart"/>
            <w:r>
              <w:rPr>
                <w:rFonts w:ascii="Times New Roman" w:hAnsi="Times New Roman"/>
              </w:rPr>
              <w:t>Татенко</w:t>
            </w:r>
            <w:proofErr w:type="spellEnd"/>
            <w:r>
              <w:rPr>
                <w:rFonts w:ascii="Times New Roman" w:hAnsi="Times New Roman"/>
              </w:rPr>
              <w:t xml:space="preserve"> В.О. Соціальна психологія впливу: Монографія. К.: Міленіум, 2008.  216 с</w:t>
            </w:r>
          </w:p>
          <w:p w:rsidR="008F715D" w:rsidRDefault="0074294C">
            <w:pPr>
              <w:tabs>
                <w:tab w:val="left" w:pos="360"/>
                <w:tab w:val="left" w:pos="720"/>
              </w:tabs>
              <w:rPr>
                <w:rFonts w:ascii="Times New Roman" w:hAnsi="Times New Roman"/>
              </w:rPr>
            </w:pPr>
            <w:r>
              <w:rPr>
                <w:rFonts w:ascii="Times New Roman" w:hAnsi="Times New Roman"/>
              </w:rPr>
              <w:t xml:space="preserve">3. Сидоренко Е.В. </w:t>
            </w:r>
            <w:proofErr w:type="spellStart"/>
            <w:r>
              <w:rPr>
                <w:rFonts w:ascii="Times New Roman" w:hAnsi="Times New Roman"/>
              </w:rPr>
              <w:t>Тренинг</w:t>
            </w:r>
            <w:proofErr w:type="spellEnd"/>
            <w:r>
              <w:rPr>
                <w:rFonts w:ascii="Times New Roman" w:hAnsi="Times New Roman"/>
              </w:rPr>
              <w:t xml:space="preserve"> </w:t>
            </w:r>
            <w:proofErr w:type="spellStart"/>
            <w:r>
              <w:rPr>
                <w:rFonts w:ascii="Times New Roman" w:hAnsi="Times New Roman"/>
              </w:rPr>
              <w:t>влияния</w:t>
            </w:r>
            <w:proofErr w:type="spellEnd"/>
            <w:r>
              <w:rPr>
                <w:rFonts w:ascii="Times New Roman" w:hAnsi="Times New Roman"/>
              </w:rPr>
              <w:t xml:space="preserve"> и </w:t>
            </w:r>
            <w:proofErr w:type="spellStart"/>
            <w:r>
              <w:rPr>
                <w:rFonts w:ascii="Times New Roman" w:hAnsi="Times New Roman"/>
              </w:rPr>
              <w:t>противостояния</w:t>
            </w:r>
            <w:proofErr w:type="spellEnd"/>
            <w:r>
              <w:rPr>
                <w:rFonts w:ascii="Times New Roman" w:hAnsi="Times New Roman"/>
              </w:rPr>
              <w:t xml:space="preserve"> </w:t>
            </w:r>
            <w:proofErr w:type="spellStart"/>
            <w:r>
              <w:rPr>
                <w:rFonts w:ascii="Times New Roman" w:hAnsi="Times New Roman"/>
              </w:rPr>
              <w:t>влиянию</w:t>
            </w:r>
            <w:proofErr w:type="spellEnd"/>
            <w:r>
              <w:rPr>
                <w:rFonts w:ascii="Times New Roman" w:hAnsi="Times New Roman"/>
              </w:rPr>
              <w:t xml:space="preserve">. </w:t>
            </w:r>
            <w:proofErr w:type="spellStart"/>
            <w:r>
              <w:rPr>
                <w:rFonts w:ascii="Times New Roman" w:hAnsi="Times New Roman"/>
              </w:rPr>
              <w:t>СПб</w:t>
            </w:r>
            <w:proofErr w:type="spellEnd"/>
            <w:r>
              <w:rPr>
                <w:rFonts w:ascii="Times New Roman" w:hAnsi="Times New Roman"/>
              </w:rPr>
              <w:t xml:space="preserve">.: </w:t>
            </w:r>
            <w:proofErr w:type="spellStart"/>
            <w:r>
              <w:rPr>
                <w:rFonts w:ascii="Times New Roman" w:hAnsi="Times New Roman"/>
              </w:rPr>
              <w:t>Речь</w:t>
            </w:r>
            <w:proofErr w:type="spellEnd"/>
            <w:r>
              <w:rPr>
                <w:rFonts w:ascii="Times New Roman" w:hAnsi="Times New Roman"/>
              </w:rPr>
              <w:t>, 2004. 256с.</w:t>
            </w:r>
          </w:p>
          <w:p w:rsidR="008F715D" w:rsidRDefault="0074294C">
            <w:pPr>
              <w:tabs>
                <w:tab w:val="left" w:pos="360"/>
                <w:tab w:val="left" w:pos="720"/>
              </w:tabs>
              <w:rPr>
                <w:rFonts w:ascii="Times New Roman" w:hAnsi="Times New Roman"/>
              </w:rPr>
            </w:pPr>
            <w:r>
              <w:rPr>
                <w:rStyle w:val="-"/>
                <w:rFonts w:ascii="Times New Roman" w:hAnsi="Times New Roman"/>
                <w:color w:val="000000"/>
                <w:u w:val="none"/>
              </w:rPr>
              <w:t xml:space="preserve">4. </w:t>
            </w:r>
            <w:proofErr w:type="spellStart"/>
            <w:r>
              <w:rPr>
                <w:rStyle w:val="-"/>
                <w:rFonts w:ascii="Times New Roman" w:hAnsi="Times New Roman"/>
                <w:color w:val="000000"/>
                <w:u w:val="none"/>
              </w:rPr>
              <w:t>Чалдини</w:t>
            </w:r>
            <w:proofErr w:type="spellEnd"/>
            <w:r>
              <w:rPr>
                <w:rStyle w:val="-"/>
                <w:rFonts w:ascii="Times New Roman" w:hAnsi="Times New Roman"/>
                <w:color w:val="000000"/>
                <w:u w:val="none"/>
              </w:rPr>
              <w:t xml:space="preserve"> Р. </w:t>
            </w:r>
            <w:proofErr w:type="spellStart"/>
            <w:r>
              <w:rPr>
                <w:rStyle w:val="-"/>
                <w:rFonts w:ascii="Times New Roman" w:hAnsi="Times New Roman"/>
                <w:color w:val="000000"/>
                <w:u w:val="none"/>
              </w:rPr>
              <w:t>Психология</w:t>
            </w:r>
            <w:proofErr w:type="spellEnd"/>
            <w:r>
              <w:rPr>
                <w:rStyle w:val="-"/>
                <w:rFonts w:ascii="Times New Roman" w:hAnsi="Times New Roman"/>
                <w:color w:val="000000"/>
                <w:u w:val="none"/>
              </w:rPr>
              <w:t xml:space="preserve"> </w:t>
            </w:r>
            <w:proofErr w:type="spellStart"/>
            <w:r>
              <w:rPr>
                <w:rStyle w:val="-"/>
                <w:rFonts w:ascii="Times New Roman" w:hAnsi="Times New Roman"/>
                <w:color w:val="000000"/>
                <w:u w:val="none"/>
              </w:rPr>
              <w:t>влияния</w:t>
            </w:r>
            <w:proofErr w:type="spellEnd"/>
            <w:r>
              <w:rPr>
                <w:rStyle w:val="-"/>
                <w:rFonts w:ascii="Times New Roman" w:hAnsi="Times New Roman"/>
                <w:color w:val="000000"/>
                <w:u w:val="none"/>
              </w:rPr>
              <w:t xml:space="preserve">. </w:t>
            </w:r>
            <w:proofErr w:type="spellStart"/>
            <w:r>
              <w:rPr>
                <w:rStyle w:val="-"/>
                <w:rFonts w:ascii="Times New Roman" w:hAnsi="Times New Roman"/>
                <w:color w:val="000000"/>
                <w:u w:val="none"/>
              </w:rPr>
              <w:t>СПб</w:t>
            </w:r>
            <w:proofErr w:type="spellEnd"/>
            <w:r>
              <w:rPr>
                <w:rStyle w:val="-"/>
                <w:rFonts w:ascii="Times New Roman" w:hAnsi="Times New Roman"/>
                <w:color w:val="000000"/>
                <w:u w:val="none"/>
              </w:rPr>
              <w:t xml:space="preserve">.: </w:t>
            </w:r>
            <w:proofErr w:type="spellStart"/>
            <w:r>
              <w:rPr>
                <w:rStyle w:val="-"/>
                <w:rFonts w:ascii="Times New Roman" w:hAnsi="Times New Roman"/>
                <w:color w:val="000000"/>
                <w:u w:val="none"/>
              </w:rPr>
              <w:t>Питер</w:t>
            </w:r>
            <w:proofErr w:type="spellEnd"/>
            <w:r>
              <w:rPr>
                <w:rStyle w:val="-"/>
                <w:rFonts w:ascii="Times New Roman" w:hAnsi="Times New Roman"/>
                <w:color w:val="000000"/>
                <w:u w:val="none"/>
              </w:rPr>
              <w:t>, 2000. 272с.</w:t>
            </w:r>
          </w:p>
        </w:tc>
        <w:tc>
          <w:tcPr>
            <w:tcW w:w="2480" w:type="dxa"/>
            <w:gridSpan w:val="3"/>
            <w:shd w:val="clear" w:color="auto" w:fill="auto"/>
          </w:tcPr>
          <w:p w:rsidR="008F715D" w:rsidRDefault="0074294C">
            <w:pPr>
              <w:snapToGrid w:val="0"/>
            </w:pPr>
            <w:r>
              <w:rPr>
                <w:rFonts w:ascii="Times New Roman" w:hAnsi="Times New Roman"/>
              </w:rPr>
              <w:lastRenderedPageBreak/>
              <w:t>- виконання домашнього завдання:</w:t>
            </w:r>
          </w:p>
          <w:p w:rsidR="008F715D" w:rsidRDefault="0074294C">
            <w:pPr>
              <w:snapToGrid w:val="0"/>
            </w:pPr>
            <w:r>
              <w:rPr>
                <w:rFonts w:ascii="Times New Roman" w:hAnsi="Times New Roman"/>
              </w:rPr>
              <w:lastRenderedPageBreak/>
              <w:t>підготувати і презентувати на семінарському занятті виступ на тему “</w:t>
            </w:r>
            <w:proofErr w:type="spellStart"/>
            <w:r>
              <w:rPr>
                <w:rFonts w:ascii="Times New Roman" w:hAnsi="Times New Roman"/>
              </w:rPr>
              <w:t>Самопросування</w:t>
            </w:r>
            <w:proofErr w:type="spellEnd"/>
            <w:r>
              <w:rPr>
                <w:rFonts w:ascii="Times New Roman" w:hAnsi="Times New Roman"/>
              </w:rPr>
              <w:t>”</w:t>
            </w:r>
          </w:p>
          <w:p w:rsidR="008F715D" w:rsidRDefault="0074294C">
            <w:pPr>
              <w:snapToGrid w:val="0"/>
            </w:pPr>
            <w:r>
              <w:rPr>
                <w:rFonts w:ascii="Times New Roman" w:hAnsi="Times New Roman"/>
              </w:rPr>
              <w:t>(6 год.)</w:t>
            </w:r>
          </w:p>
        </w:tc>
        <w:tc>
          <w:tcPr>
            <w:tcW w:w="1020" w:type="dxa"/>
            <w:gridSpan w:val="2"/>
            <w:shd w:val="clear" w:color="auto" w:fill="auto"/>
          </w:tcPr>
          <w:p w:rsidR="008F715D" w:rsidRDefault="0074294C">
            <w:pPr>
              <w:ind w:right="-365"/>
            </w:pPr>
            <w:r>
              <w:rPr>
                <w:rFonts w:ascii="Times New Roman" w:hAnsi="Times New Roman"/>
                <w:b/>
                <w:sz w:val="22"/>
                <w:szCs w:val="22"/>
              </w:rPr>
              <w:lastRenderedPageBreak/>
              <w:t>20 балів</w:t>
            </w:r>
          </w:p>
        </w:tc>
        <w:tc>
          <w:tcPr>
            <w:tcW w:w="1285" w:type="dxa"/>
            <w:shd w:val="clear" w:color="auto" w:fill="auto"/>
          </w:tcPr>
          <w:p w:rsidR="008F715D" w:rsidRDefault="0074294C">
            <w:pPr>
              <w:jc w:val="both"/>
            </w:pPr>
            <w:r>
              <w:rPr>
                <w:rFonts w:ascii="Times New Roman" w:hAnsi="Times New Roman"/>
              </w:rPr>
              <w:t>3-4-й тижні</w:t>
            </w:r>
          </w:p>
          <w:p w:rsidR="008F715D" w:rsidRDefault="0074294C">
            <w:pPr>
              <w:jc w:val="both"/>
            </w:pPr>
            <w:r>
              <w:rPr>
                <w:rFonts w:ascii="Times New Roman" w:hAnsi="Times New Roman"/>
              </w:rPr>
              <w:t>навчання</w:t>
            </w:r>
          </w:p>
        </w:tc>
      </w:tr>
      <w:tr w:rsidR="008F715D">
        <w:tc>
          <w:tcPr>
            <w:tcW w:w="1650" w:type="dxa"/>
            <w:shd w:val="clear" w:color="auto" w:fill="auto"/>
          </w:tcPr>
          <w:p w:rsidR="008F715D" w:rsidRDefault="0074294C">
            <w:r>
              <w:rPr>
                <w:rFonts w:ascii="Times New Roman" w:hAnsi="Times New Roman"/>
                <w:b/>
                <w:bCs/>
              </w:rPr>
              <w:lastRenderedPageBreak/>
              <w:t>ТЕМА 4-5.</w:t>
            </w:r>
          </w:p>
          <w:p w:rsidR="008F715D" w:rsidRDefault="0074294C">
            <w:r>
              <w:rPr>
                <w:rFonts w:ascii="Times New Roman" w:hAnsi="Times New Roman"/>
                <w:b/>
                <w:bCs/>
              </w:rPr>
              <w:t xml:space="preserve">Зміст та види </w:t>
            </w:r>
            <w:proofErr w:type="spellStart"/>
            <w:r>
              <w:rPr>
                <w:rFonts w:ascii="Times New Roman" w:hAnsi="Times New Roman"/>
                <w:b/>
                <w:bCs/>
              </w:rPr>
              <w:t>деструктив-ного</w:t>
            </w:r>
            <w:proofErr w:type="spellEnd"/>
            <w:r>
              <w:rPr>
                <w:rFonts w:ascii="Times New Roman" w:hAnsi="Times New Roman"/>
                <w:b/>
                <w:bCs/>
              </w:rPr>
              <w:t xml:space="preserve"> (варварського) впливу</w:t>
            </w:r>
          </w:p>
          <w:p w:rsidR="008F715D" w:rsidRDefault="0074294C">
            <w:r>
              <w:rPr>
                <w:rFonts w:ascii="Times New Roman" w:hAnsi="Times New Roman"/>
                <w:b/>
                <w:bCs/>
              </w:rPr>
              <w:t>ПЛАН</w:t>
            </w:r>
          </w:p>
          <w:p w:rsidR="008F715D" w:rsidRDefault="0074294C">
            <w:r>
              <w:rPr>
                <w:rFonts w:ascii="Times New Roman" w:hAnsi="Times New Roman"/>
                <w:color w:val="000000"/>
              </w:rPr>
              <w:t>1. Поняття деструктивного (</w:t>
            </w:r>
            <w:proofErr w:type="spellStart"/>
            <w:r>
              <w:rPr>
                <w:rFonts w:ascii="Times New Roman" w:hAnsi="Times New Roman"/>
                <w:color w:val="000000"/>
              </w:rPr>
              <w:t>варварсько-го</w:t>
            </w:r>
            <w:proofErr w:type="spellEnd"/>
            <w:r>
              <w:rPr>
                <w:rFonts w:ascii="Times New Roman" w:hAnsi="Times New Roman"/>
                <w:color w:val="000000"/>
              </w:rPr>
              <w:t>) впливу.</w:t>
            </w:r>
          </w:p>
          <w:p w:rsidR="008F715D" w:rsidRDefault="0074294C">
            <w:pPr>
              <w:rPr>
                <w:rFonts w:ascii="Times New Roman" w:hAnsi="Times New Roman"/>
                <w:color w:val="000000"/>
              </w:rPr>
            </w:pPr>
            <w:r>
              <w:rPr>
                <w:rFonts w:ascii="Times New Roman" w:hAnsi="Times New Roman"/>
                <w:color w:val="000000"/>
              </w:rPr>
              <w:t xml:space="preserve">2.Психологіч-ний напад як </w:t>
            </w:r>
            <w:proofErr w:type="spellStart"/>
            <w:r>
              <w:rPr>
                <w:rFonts w:ascii="Times New Roman" w:hAnsi="Times New Roman"/>
                <w:color w:val="000000"/>
              </w:rPr>
              <w:t>деструктив-ний</w:t>
            </w:r>
            <w:proofErr w:type="spellEnd"/>
            <w:r>
              <w:rPr>
                <w:rFonts w:ascii="Times New Roman" w:hAnsi="Times New Roman"/>
                <w:color w:val="000000"/>
              </w:rPr>
              <w:t xml:space="preserve"> вплив. Види і форми нападу.</w:t>
            </w:r>
          </w:p>
          <w:p w:rsidR="008F715D" w:rsidRDefault="0074294C">
            <w:pPr>
              <w:rPr>
                <w:rFonts w:ascii="Times New Roman" w:hAnsi="Times New Roman"/>
                <w:color w:val="000000"/>
              </w:rPr>
            </w:pPr>
            <w:r>
              <w:rPr>
                <w:rFonts w:ascii="Times New Roman" w:hAnsi="Times New Roman"/>
                <w:color w:val="000000"/>
              </w:rPr>
              <w:t xml:space="preserve">3. Примус (примушування) як </w:t>
            </w:r>
            <w:proofErr w:type="spellStart"/>
            <w:r>
              <w:rPr>
                <w:rFonts w:ascii="Times New Roman" w:hAnsi="Times New Roman"/>
                <w:color w:val="000000"/>
              </w:rPr>
              <w:t>деструктив-ний</w:t>
            </w:r>
            <w:proofErr w:type="spellEnd"/>
            <w:r>
              <w:rPr>
                <w:rFonts w:ascii="Times New Roman" w:hAnsi="Times New Roman"/>
                <w:color w:val="000000"/>
              </w:rPr>
              <w:t xml:space="preserve"> вплив та його форми.</w:t>
            </w:r>
          </w:p>
          <w:p w:rsidR="008F715D" w:rsidRDefault="0074294C">
            <w:pPr>
              <w:rPr>
                <w:rFonts w:ascii="Times New Roman" w:hAnsi="Times New Roman"/>
                <w:color w:val="000000"/>
              </w:rPr>
            </w:pPr>
            <w:r>
              <w:rPr>
                <w:rFonts w:ascii="Times New Roman" w:hAnsi="Times New Roman"/>
                <w:color w:val="000000"/>
              </w:rPr>
              <w:t xml:space="preserve">4. </w:t>
            </w:r>
            <w:proofErr w:type="spellStart"/>
            <w:r>
              <w:rPr>
                <w:rFonts w:ascii="Times New Roman" w:hAnsi="Times New Roman"/>
                <w:color w:val="000000"/>
              </w:rPr>
              <w:t>Обумовле-ність</w:t>
            </w:r>
            <w:proofErr w:type="spellEnd"/>
            <w:r>
              <w:rPr>
                <w:rFonts w:ascii="Times New Roman" w:hAnsi="Times New Roman"/>
                <w:color w:val="000000"/>
              </w:rPr>
              <w:t xml:space="preserve"> </w:t>
            </w:r>
            <w:proofErr w:type="spellStart"/>
            <w:r>
              <w:rPr>
                <w:rFonts w:ascii="Times New Roman" w:hAnsi="Times New Roman"/>
                <w:color w:val="000000"/>
              </w:rPr>
              <w:t>деструктив-ності</w:t>
            </w:r>
            <w:proofErr w:type="spellEnd"/>
            <w:r>
              <w:rPr>
                <w:rFonts w:ascii="Times New Roman" w:hAnsi="Times New Roman"/>
                <w:color w:val="000000"/>
              </w:rPr>
              <w:t xml:space="preserve"> психологічного впливу його істинними цілями.</w:t>
            </w:r>
          </w:p>
        </w:tc>
        <w:tc>
          <w:tcPr>
            <w:tcW w:w="1020" w:type="dxa"/>
            <w:gridSpan w:val="2"/>
            <w:shd w:val="clear" w:color="auto" w:fill="auto"/>
          </w:tcPr>
          <w:p w:rsidR="008F715D" w:rsidRDefault="0074294C">
            <w:pPr>
              <w:jc w:val="both"/>
            </w:pPr>
            <w:r>
              <w:rPr>
                <w:rFonts w:ascii="Times New Roman" w:hAnsi="Times New Roman"/>
              </w:rPr>
              <w:t>Лекція,</w:t>
            </w:r>
          </w:p>
          <w:p w:rsidR="008F715D" w:rsidRDefault="0074294C">
            <w:pPr>
              <w:jc w:val="both"/>
            </w:pPr>
            <w:r>
              <w:rPr>
                <w:rFonts w:ascii="Times New Roman" w:hAnsi="Times New Roman"/>
              </w:rPr>
              <w:t>семінарське заняття</w:t>
            </w:r>
          </w:p>
        </w:tc>
        <w:tc>
          <w:tcPr>
            <w:tcW w:w="2116" w:type="dxa"/>
            <w:gridSpan w:val="2"/>
            <w:shd w:val="clear" w:color="auto" w:fill="auto"/>
          </w:tcPr>
          <w:p w:rsidR="008F715D" w:rsidRDefault="0074294C">
            <w:pPr>
              <w:tabs>
                <w:tab w:val="left" w:pos="-180"/>
                <w:tab w:val="left" w:pos="0"/>
              </w:tabs>
              <w:rPr>
                <w:rFonts w:ascii="Times New Roman" w:hAnsi="Times New Roman"/>
              </w:rPr>
            </w:pPr>
            <w:r>
              <w:rPr>
                <w:rFonts w:ascii="Times New Roman" w:hAnsi="Times New Roman"/>
              </w:rPr>
              <w:t>1. Москаленко В.В. Психологія соціального впливу. К.: Вид-во «Центр учбової літератури», 2005. 624 с.</w:t>
            </w:r>
          </w:p>
          <w:p w:rsidR="008F715D" w:rsidRDefault="0074294C">
            <w:pPr>
              <w:tabs>
                <w:tab w:val="left" w:pos="-180"/>
                <w:tab w:val="left" w:pos="0"/>
              </w:tabs>
              <w:rPr>
                <w:rFonts w:ascii="Times New Roman" w:hAnsi="Times New Roman"/>
              </w:rPr>
            </w:pPr>
            <w:r>
              <w:rPr>
                <w:rFonts w:ascii="Times New Roman" w:hAnsi="Times New Roman"/>
              </w:rPr>
              <w:t xml:space="preserve">2. </w:t>
            </w:r>
            <w:proofErr w:type="spellStart"/>
            <w:r>
              <w:rPr>
                <w:rFonts w:ascii="Times New Roman" w:hAnsi="Times New Roman"/>
              </w:rPr>
              <w:t>Татенко</w:t>
            </w:r>
            <w:proofErr w:type="spellEnd"/>
            <w:r>
              <w:rPr>
                <w:rFonts w:ascii="Times New Roman" w:hAnsi="Times New Roman"/>
              </w:rPr>
              <w:t xml:space="preserve"> В.О. Соціальна психологія впливу: Монографія.  К.: Міленіум, 2008. 216 с</w:t>
            </w:r>
          </w:p>
          <w:p w:rsidR="008F715D" w:rsidRDefault="0074294C">
            <w:pPr>
              <w:tabs>
                <w:tab w:val="left" w:pos="-180"/>
                <w:tab w:val="left" w:pos="0"/>
              </w:tabs>
              <w:rPr>
                <w:rFonts w:ascii="Times New Roman" w:hAnsi="Times New Roman"/>
              </w:rPr>
            </w:pPr>
            <w:r>
              <w:rPr>
                <w:rFonts w:ascii="Times New Roman" w:hAnsi="Times New Roman"/>
              </w:rPr>
              <w:t xml:space="preserve">3. Сидоренко Е.В. </w:t>
            </w:r>
            <w:proofErr w:type="spellStart"/>
            <w:r>
              <w:rPr>
                <w:rFonts w:ascii="Times New Roman" w:hAnsi="Times New Roman"/>
              </w:rPr>
              <w:t>Тренинг</w:t>
            </w:r>
            <w:proofErr w:type="spellEnd"/>
            <w:r>
              <w:rPr>
                <w:rFonts w:ascii="Times New Roman" w:hAnsi="Times New Roman"/>
              </w:rPr>
              <w:t xml:space="preserve"> </w:t>
            </w:r>
            <w:proofErr w:type="spellStart"/>
            <w:r>
              <w:rPr>
                <w:rFonts w:ascii="Times New Roman" w:hAnsi="Times New Roman"/>
              </w:rPr>
              <w:t>влияния</w:t>
            </w:r>
            <w:proofErr w:type="spellEnd"/>
            <w:r>
              <w:rPr>
                <w:rFonts w:ascii="Times New Roman" w:hAnsi="Times New Roman"/>
              </w:rPr>
              <w:t xml:space="preserve"> и </w:t>
            </w:r>
            <w:proofErr w:type="spellStart"/>
            <w:r>
              <w:rPr>
                <w:rFonts w:ascii="Times New Roman" w:hAnsi="Times New Roman"/>
              </w:rPr>
              <w:t>противостояния</w:t>
            </w:r>
            <w:proofErr w:type="spellEnd"/>
            <w:r>
              <w:rPr>
                <w:rFonts w:ascii="Times New Roman" w:hAnsi="Times New Roman"/>
              </w:rPr>
              <w:t xml:space="preserve"> </w:t>
            </w:r>
            <w:proofErr w:type="spellStart"/>
            <w:r>
              <w:rPr>
                <w:rFonts w:ascii="Times New Roman" w:hAnsi="Times New Roman"/>
              </w:rPr>
              <w:t>влиянию</w:t>
            </w:r>
            <w:proofErr w:type="spellEnd"/>
            <w:r>
              <w:rPr>
                <w:rFonts w:ascii="Times New Roman" w:hAnsi="Times New Roman"/>
              </w:rPr>
              <w:t xml:space="preserve">.  </w:t>
            </w:r>
            <w:proofErr w:type="spellStart"/>
            <w:r>
              <w:rPr>
                <w:rFonts w:ascii="Times New Roman" w:hAnsi="Times New Roman"/>
              </w:rPr>
              <w:t>СПб</w:t>
            </w:r>
            <w:proofErr w:type="spellEnd"/>
            <w:r>
              <w:rPr>
                <w:rFonts w:ascii="Times New Roman" w:hAnsi="Times New Roman"/>
              </w:rPr>
              <w:t xml:space="preserve">.: </w:t>
            </w:r>
            <w:proofErr w:type="spellStart"/>
            <w:r>
              <w:rPr>
                <w:rFonts w:ascii="Times New Roman" w:hAnsi="Times New Roman"/>
              </w:rPr>
              <w:t>Речь</w:t>
            </w:r>
            <w:proofErr w:type="spellEnd"/>
            <w:r>
              <w:rPr>
                <w:rFonts w:ascii="Times New Roman" w:hAnsi="Times New Roman"/>
              </w:rPr>
              <w:t>, 2004. 256с.</w:t>
            </w:r>
          </w:p>
          <w:p w:rsidR="008F715D" w:rsidRDefault="0074294C">
            <w:pPr>
              <w:tabs>
                <w:tab w:val="left" w:pos="-180"/>
                <w:tab w:val="left" w:pos="0"/>
              </w:tabs>
              <w:rPr>
                <w:rFonts w:ascii="Times New Roman" w:hAnsi="Times New Roman"/>
              </w:rPr>
            </w:pPr>
            <w:r>
              <w:rPr>
                <w:rFonts w:ascii="Times New Roman" w:hAnsi="Times New Roman"/>
              </w:rPr>
              <w:t xml:space="preserve">4. </w:t>
            </w:r>
            <w:proofErr w:type="spellStart"/>
            <w:r>
              <w:rPr>
                <w:rFonts w:ascii="Times New Roman" w:hAnsi="Times New Roman"/>
              </w:rPr>
              <w:t>Чалдини</w:t>
            </w:r>
            <w:proofErr w:type="spellEnd"/>
            <w:r>
              <w:rPr>
                <w:rFonts w:ascii="Times New Roman" w:hAnsi="Times New Roman"/>
              </w:rPr>
              <w:t xml:space="preserve"> Р. </w:t>
            </w:r>
            <w:proofErr w:type="spellStart"/>
            <w:r>
              <w:rPr>
                <w:rFonts w:ascii="Times New Roman" w:hAnsi="Times New Roman"/>
              </w:rPr>
              <w:t>Психология</w:t>
            </w:r>
            <w:proofErr w:type="spellEnd"/>
            <w:r>
              <w:rPr>
                <w:rFonts w:ascii="Times New Roman" w:hAnsi="Times New Roman"/>
              </w:rPr>
              <w:t xml:space="preserve"> </w:t>
            </w:r>
            <w:proofErr w:type="spellStart"/>
            <w:r>
              <w:rPr>
                <w:rFonts w:ascii="Times New Roman" w:hAnsi="Times New Roman"/>
              </w:rPr>
              <w:t>влияния</w:t>
            </w:r>
            <w:proofErr w:type="spellEnd"/>
            <w:r>
              <w:rPr>
                <w:rFonts w:ascii="Times New Roman" w:hAnsi="Times New Roman"/>
              </w:rPr>
              <w:t xml:space="preserve">.  </w:t>
            </w:r>
            <w:proofErr w:type="spellStart"/>
            <w:r>
              <w:rPr>
                <w:rFonts w:ascii="Times New Roman" w:hAnsi="Times New Roman"/>
              </w:rPr>
              <w:t>СПб</w:t>
            </w:r>
            <w:proofErr w:type="spellEnd"/>
            <w:r>
              <w:rPr>
                <w:rFonts w:ascii="Times New Roman" w:hAnsi="Times New Roman"/>
              </w:rPr>
              <w:t xml:space="preserve">.: </w:t>
            </w:r>
            <w:proofErr w:type="spellStart"/>
            <w:r>
              <w:rPr>
                <w:rFonts w:ascii="Times New Roman" w:hAnsi="Times New Roman"/>
              </w:rPr>
              <w:t>Питер</w:t>
            </w:r>
            <w:proofErr w:type="spellEnd"/>
            <w:r>
              <w:rPr>
                <w:rFonts w:ascii="Times New Roman" w:hAnsi="Times New Roman"/>
              </w:rPr>
              <w:t>, 2000. 272с.</w:t>
            </w:r>
          </w:p>
          <w:p w:rsidR="008F715D" w:rsidRDefault="0074294C">
            <w:pPr>
              <w:tabs>
                <w:tab w:val="left" w:pos="570"/>
                <w:tab w:val="left" w:pos="720"/>
              </w:tabs>
              <w:rPr>
                <w:rFonts w:ascii="Times New Roman" w:hAnsi="Times New Roman"/>
              </w:rPr>
            </w:pPr>
            <w:r>
              <w:rPr>
                <w:rFonts w:ascii="Times New Roman" w:hAnsi="Times New Roman"/>
              </w:rPr>
              <w:t xml:space="preserve">5. </w:t>
            </w:r>
            <w:proofErr w:type="spellStart"/>
            <w:r>
              <w:rPr>
                <w:rFonts w:ascii="Times New Roman" w:hAnsi="Times New Roman"/>
              </w:rPr>
              <w:t>Душкина</w:t>
            </w:r>
            <w:proofErr w:type="spellEnd"/>
            <w:r>
              <w:rPr>
                <w:rFonts w:ascii="Times New Roman" w:hAnsi="Times New Roman"/>
              </w:rPr>
              <w:t xml:space="preserve"> М.Р. </w:t>
            </w:r>
            <w:proofErr w:type="spellStart"/>
            <w:r>
              <w:rPr>
                <w:rFonts w:ascii="Times New Roman" w:hAnsi="Times New Roman"/>
              </w:rPr>
              <w:t>Психология</w:t>
            </w:r>
            <w:proofErr w:type="spellEnd"/>
            <w:r>
              <w:rPr>
                <w:rFonts w:ascii="Times New Roman" w:hAnsi="Times New Roman"/>
              </w:rPr>
              <w:t xml:space="preserve"> </w:t>
            </w:r>
            <w:proofErr w:type="spellStart"/>
            <w:r>
              <w:rPr>
                <w:rFonts w:ascii="Times New Roman" w:hAnsi="Times New Roman"/>
              </w:rPr>
              <w:t>влияния</w:t>
            </w:r>
            <w:proofErr w:type="spellEnd"/>
            <w:r>
              <w:rPr>
                <w:rFonts w:ascii="Times New Roman" w:hAnsi="Times New Roman"/>
              </w:rPr>
              <w:t xml:space="preserve">. </w:t>
            </w:r>
            <w:proofErr w:type="spellStart"/>
            <w:r>
              <w:rPr>
                <w:rFonts w:ascii="Times New Roman" w:hAnsi="Times New Roman"/>
              </w:rPr>
              <w:t>СПб</w:t>
            </w:r>
            <w:proofErr w:type="spellEnd"/>
            <w:r>
              <w:rPr>
                <w:rFonts w:ascii="Times New Roman" w:hAnsi="Times New Roman"/>
              </w:rPr>
              <w:t xml:space="preserve">.: </w:t>
            </w:r>
            <w:proofErr w:type="spellStart"/>
            <w:r>
              <w:rPr>
                <w:rFonts w:ascii="Times New Roman" w:hAnsi="Times New Roman"/>
              </w:rPr>
              <w:lastRenderedPageBreak/>
              <w:t>Питер</w:t>
            </w:r>
            <w:proofErr w:type="spellEnd"/>
            <w:r>
              <w:rPr>
                <w:rFonts w:ascii="Times New Roman" w:hAnsi="Times New Roman"/>
              </w:rPr>
              <w:t>, 2004.  224с.</w:t>
            </w:r>
          </w:p>
          <w:p w:rsidR="008F715D" w:rsidRDefault="0074294C">
            <w:pPr>
              <w:shd w:val="clear" w:color="auto" w:fill="FFFFFF"/>
              <w:tabs>
                <w:tab w:val="left" w:pos="570"/>
                <w:tab w:val="left" w:pos="720"/>
              </w:tabs>
              <w:rPr>
                <w:rFonts w:ascii="Times New Roman" w:hAnsi="Times New Roman"/>
              </w:rPr>
            </w:pPr>
            <w:r>
              <w:rPr>
                <w:rFonts w:ascii="Times New Roman" w:hAnsi="Times New Roman"/>
                <w:color w:val="000000"/>
                <w:lang w:eastAsia="uk-UA"/>
              </w:rPr>
              <w:t xml:space="preserve">6. </w:t>
            </w:r>
            <w:proofErr w:type="spellStart"/>
            <w:r>
              <w:rPr>
                <w:rFonts w:ascii="Times New Roman" w:hAnsi="Times New Roman"/>
                <w:color w:val="000000"/>
                <w:lang w:eastAsia="uk-UA"/>
              </w:rPr>
              <w:t>Кабаченко</w:t>
            </w:r>
            <w:proofErr w:type="spellEnd"/>
            <w:r>
              <w:rPr>
                <w:rFonts w:ascii="Times New Roman" w:hAnsi="Times New Roman"/>
                <w:color w:val="000000"/>
                <w:lang w:eastAsia="uk-UA"/>
              </w:rPr>
              <w:t xml:space="preserve"> Т.С. </w:t>
            </w:r>
            <w:proofErr w:type="spellStart"/>
            <w:r>
              <w:rPr>
                <w:rFonts w:ascii="Times New Roman" w:hAnsi="Times New Roman"/>
                <w:color w:val="000000"/>
                <w:lang w:eastAsia="uk-UA"/>
              </w:rPr>
              <w:t>Методы</w:t>
            </w:r>
            <w:proofErr w:type="spellEnd"/>
            <w:r>
              <w:rPr>
                <w:rFonts w:ascii="Times New Roman" w:hAnsi="Times New Roman"/>
                <w:color w:val="000000"/>
                <w:lang w:eastAsia="uk-UA"/>
              </w:rPr>
              <w:t xml:space="preserve"> </w:t>
            </w:r>
            <w:proofErr w:type="spellStart"/>
            <w:r>
              <w:rPr>
                <w:rFonts w:ascii="Times New Roman" w:hAnsi="Times New Roman"/>
                <w:color w:val="000000"/>
                <w:lang w:eastAsia="uk-UA"/>
              </w:rPr>
              <w:t>психологического</w:t>
            </w:r>
            <w:proofErr w:type="spellEnd"/>
            <w:r>
              <w:rPr>
                <w:rFonts w:ascii="Times New Roman" w:hAnsi="Times New Roman"/>
                <w:color w:val="000000"/>
                <w:lang w:eastAsia="uk-UA"/>
              </w:rPr>
              <w:t xml:space="preserve"> </w:t>
            </w:r>
            <w:proofErr w:type="spellStart"/>
            <w:r>
              <w:rPr>
                <w:rFonts w:ascii="Times New Roman" w:hAnsi="Times New Roman"/>
                <w:color w:val="000000"/>
                <w:lang w:eastAsia="uk-UA"/>
              </w:rPr>
              <w:t>воздействия</w:t>
            </w:r>
            <w:proofErr w:type="spellEnd"/>
            <w:r>
              <w:rPr>
                <w:rFonts w:ascii="Times New Roman" w:hAnsi="Times New Roman"/>
                <w:color w:val="000000"/>
                <w:lang w:eastAsia="uk-UA"/>
              </w:rPr>
              <w:t xml:space="preserve">. М.: Пед. </w:t>
            </w:r>
            <w:proofErr w:type="spellStart"/>
            <w:r>
              <w:rPr>
                <w:rFonts w:ascii="Times New Roman" w:hAnsi="Times New Roman"/>
                <w:color w:val="000000"/>
                <w:lang w:eastAsia="uk-UA"/>
              </w:rPr>
              <w:t>Общество</w:t>
            </w:r>
            <w:proofErr w:type="spellEnd"/>
            <w:r>
              <w:rPr>
                <w:rFonts w:ascii="Times New Roman" w:hAnsi="Times New Roman"/>
                <w:color w:val="000000"/>
                <w:lang w:eastAsia="uk-UA"/>
              </w:rPr>
              <w:t xml:space="preserve"> </w:t>
            </w:r>
            <w:proofErr w:type="spellStart"/>
            <w:r>
              <w:rPr>
                <w:rFonts w:ascii="Times New Roman" w:hAnsi="Times New Roman"/>
                <w:color w:val="000000"/>
                <w:lang w:eastAsia="uk-UA"/>
              </w:rPr>
              <w:t>России</w:t>
            </w:r>
            <w:proofErr w:type="spellEnd"/>
            <w:r>
              <w:rPr>
                <w:rFonts w:ascii="Times New Roman" w:hAnsi="Times New Roman"/>
                <w:color w:val="000000"/>
                <w:lang w:eastAsia="uk-UA"/>
              </w:rPr>
              <w:t>, 2000. 544с.</w:t>
            </w:r>
          </w:p>
        </w:tc>
        <w:tc>
          <w:tcPr>
            <w:tcW w:w="2480" w:type="dxa"/>
            <w:gridSpan w:val="3"/>
            <w:shd w:val="clear" w:color="auto" w:fill="auto"/>
          </w:tcPr>
          <w:p w:rsidR="008F715D" w:rsidRDefault="0074294C">
            <w:r>
              <w:rPr>
                <w:rFonts w:ascii="Times New Roman" w:hAnsi="Times New Roman"/>
              </w:rPr>
              <w:lastRenderedPageBreak/>
              <w:t>- самостійне вивчення питання «Зумовленість міжособистісного впливу психологічними характеристиками його суб’єктів»</w:t>
            </w:r>
          </w:p>
          <w:p w:rsidR="008F715D" w:rsidRDefault="0074294C">
            <w:r>
              <w:rPr>
                <w:rFonts w:ascii="Times New Roman" w:hAnsi="Times New Roman"/>
              </w:rPr>
              <w:t>- виконання домашнього завдання:</w:t>
            </w:r>
          </w:p>
          <w:p w:rsidR="008F715D" w:rsidRDefault="0074294C">
            <w:pPr>
              <w:snapToGrid w:val="0"/>
            </w:pPr>
            <w:r>
              <w:rPr>
                <w:rFonts w:ascii="Times New Roman" w:hAnsi="Times New Roman"/>
                <w:color w:val="000000"/>
              </w:rPr>
              <w:t>підготувати реферат на тему: «</w:t>
            </w:r>
            <w:proofErr w:type="spellStart"/>
            <w:r>
              <w:rPr>
                <w:rFonts w:ascii="Times New Roman" w:hAnsi="Times New Roman"/>
                <w:color w:val="000000"/>
              </w:rPr>
              <w:t>Асертивні</w:t>
            </w:r>
            <w:proofErr w:type="spellEnd"/>
            <w:r>
              <w:rPr>
                <w:rFonts w:ascii="Times New Roman" w:hAnsi="Times New Roman"/>
                <w:color w:val="000000"/>
              </w:rPr>
              <w:t xml:space="preserve"> техніки спілкування»</w:t>
            </w:r>
          </w:p>
          <w:p w:rsidR="008F715D" w:rsidRDefault="0074294C">
            <w:pPr>
              <w:snapToGrid w:val="0"/>
            </w:pPr>
            <w:r>
              <w:rPr>
                <w:rFonts w:ascii="Times New Roman" w:hAnsi="Times New Roman"/>
                <w:color w:val="000000"/>
              </w:rPr>
              <w:t>(15 год.)</w:t>
            </w:r>
          </w:p>
        </w:tc>
        <w:tc>
          <w:tcPr>
            <w:tcW w:w="1020" w:type="dxa"/>
            <w:gridSpan w:val="2"/>
            <w:shd w:val="clear" w:color="auto" w:fill="auto"/>
          </w:tcPr>
          <w:p w:rsidR="008F715D" w:rsidRDefault="0074294C">
            <w:pPr>
              <w:jc w:val="both"/>
            </w:pPr>
            <w:r>
              <w:rPr>
                <w:rFonts w:ascii="Times New Roman" w:hAnsi="Times New Roman"/>
                <w:b/>
                <w:sz w:val="22"/>
                <w:szCs w:val="22"/>
              </w:rPr>
              <w:t>10 балів</w:t>
            </w:r>
          </w:p>
        </w:tc>
        <w:tc>
          <w:tcPr>
            <w:tcW w:w="1285" w:type="dxa"/>
            <w:shd w:val="clear" w:color="auto" w:fill="auto"/>
          </w:tcPr>
          <w:p w:rsidR="008F715D" w:rsidRDefault="0074294C">
            <w:pPr>
              <w:jc w:val="both"/>
            </w:pPr>
            <w:r>
              <w:rPr>
                <w:rFonts w:ascii="Times New Roman" w:hAnsi="Times New Roman"/>
              </w:rPr>
              <w:t>5-6-й тижні</w:t>
            </w:r>
          </w:p>
          <w:p w:rsidR="008F715D" w:rsidRDefault="0074294C">
            <w:pPr>
              <w:jc w:val="both"/>
            </w:pPr>
            <w:r>
              <w:rPr>
                <w:rFonts w:ascii="Times New Roman" w:hAnsi="Times New Roman"/>
              </w:rPr>
              <w:t>навчання</w:t>
            </w:r>
          </w:p>
        </w:tc>
      </w:tr>
      <w:tr w:rsidR="008F715D">
        <w:tc>
          <w:tcPr>
            <w:tcW w:w="1650" w:type="dxa"/>
            <w:shd w:val="clear" w:color="auto" w:fill="auto"/>
          </w:tcPr>
          <w:p w:rsidR="008F715D" w:rsidRDefault="0074294C">
            <w:r>
              <w:rPr>
                <w:rFonts w:ascii="Times New Roman" w:hAnsi="Times New Roman"/>
                <w:b/>
                <w:bCs/>
              </w:rPr>
              <w:lastRenderedPageBreak/>
              <w:t>ТЕМА 6.</w:t>
            </w:r>
          </w:p>
          <w:p w:rsidR="008F715D" w:rsidRDefault="0074294C">
            <w:pPr>
              <w:pStyle w:val="aa"/>
              <w:ind w:left="0"/>
            </w:pPr>
            <w:r>
              <w:rPr>
                <w:rFonts w:ascii="Times New Roman" w:hAnsi="Times New Roman"/>
                <w:b/>
                <w:bCs/>
              </w:rPr>
              <w:t>Психологія маніпуляції</w:t>
            </w:r>
          </w:p>
          <w:p w:rsidR="008F715D" w:rsidRDefault="0074294C">
            <w:r>
              <w:rPr>
                <w:rFonts w:ascii="Times New Roman" w:hAnsi="Times New Roman"/>
                <w:b/>
                <w:bCs/>
              </w:rPr>
              <w:t>ПЛАН</w:t>
            </w:r>
          </w:p>
          <w:p w:rsidR="008F715D" w:rsidRDefault="0074294C">
            <w:pPr>
              <w:rPr>
                <w:rFonts w:ascii="Times New Roman" w:hAnsi="Times New Roman"/>
              </w:rPr>
            </w:pPr>
            <w:r>
              <w:rPr>
                <w:rFonts w:ascii="Times New Roman" w:hAnsi="Times New Roman"/>
              </w:rPr>
              <w:t xml:space="preserve"> </w:t>
            </w:r>
            <w:r>
              <w:rPr>
                <w:rFonts w:ascii="Times New Roman" w:hAnsi="Times New Roman"/>
                <w:color w:val="000000"/>
              </w:rPr>
              <w:t>1. Поняття маніпуляції, її ознаки та критерії.</w:t>
            </w:r>
          </w:p>
          <w:p w:rsidR="008F715D" w:rsidRDefault="0074294C">
            <w:pPr>
              <w:rPr>
                <w:rFonts w:ascii="Times New Roman" w:hAnsi="Times New Roman"/>
                <w:color w:val="000000"/>
              </w:rPr>
            </w:pPr>
            <w:r>
              <w:rPr>
                <w:rFonts w:ascii="Times New Roman" w:hAnsi="Times New Roman"/>
                <w:color w:val="000000"/>
              </w:rPr>
              <w:t xml:space="preserve">2. Головні складові </w:t>
            </w:r>
            <w:proofErr w:type="spellStart"/>
            <w:r>
              <w:rPr>
                <w:rFonts w:ascii="Times New Roman" w:hAnsi="Times New Roman"/>
                <w:color w:val="000000"/>
              </w:rPr>
              <w:t>маніпулятив-ного</w:t>
            </w:r>
            <w:proofErr w:type="spellEnd"/>
            <w:r>
              <w:rPr>
                <w:rFonts w:ascii="Times New Roman" w:hAnsi="Times New Roman"/>
                <w:color w:val="000000"/>
              </w:rPr>
              <w:t xml:space="preserve"> впливу.</w:t>
            </w:r>
          </w:p>
          <w:p w:rsidR="008F715D" w:rsidRDefault="0074294C">
            <w:pPr>
              <w:rPr>
                <w:rFonts w:ascii="Times New Roman" w:hAnsi="Times New Roman"/>
                <w:color w:val="000000"/>
              </w:rPr>
            </w:pPr>
            <w:r>
              <w:rPr>
                <w:rFonts w:ascii="Times New Roman" w:hAnsi="Times New Roman"/>
                <w:color w:val="000000"/>
              </w:rPr>
              <w:t>3. Види маніпуляції.</w:t>
            </w:r>
          </w:p>
          <w:p w:rsidR="008F715D" w:rsidRDefault="0074294C">
            <w:pPr>
              <w:rPr>
                <w:rFonts w:ascii="Times New Roman" w:hAnsi="Times New Roman"/>
                <w:color w:val="000000"/>
              </w:rPr>
            </w:pPr>
            <w:r>
              <w:rPr>
                <w:rFonts w:ascii="Times New Roman" w:hAnsi="Times New Roman"/>
                <w:color w:val="000000"/>
              </w:rPr>
              <w:t xml:space="preserve">4. </w:t>
            </w:r>
            <w:proofErr w:type="spellStart"/>
            <w:r>
              <w:rPr>
                <w:rFonts w:ascii="Times New Roman" w:hAnsi="Times New Roman"/>
                <w:color w:val="000000"/>
              </w:rPr>
              <w:t>Маніпуля-тивні</w:t>
            </w:r>
            <w:proofErr w:type="spellEnd"/>
            <w:r>
              <w:rPr>
                <w:rFonts w:ascii="Times New Roman" w:hAnsi="Times New Roman"/>
                <w:color w:val="000000"/>
              </w:rPr>
              <w:t xml:space="preserve"> технології. </w:t>
            </w:r>
          </w:p>
          <w:p w:rsidR="008F715D" w:rsidRDefault="0074294C">
            <w:pPr>
              <w:rPr>
                <w:rFonts w:ascii="Times New Roman" w:hAnsi="Times New Roman"/>
                <w:color w:val="000000"/>
              </w:rPr>
            </w:pPr>
            <w:r>
              <w:rPr>
                <w:rFonts w:ascii="Times New Roman" w:hAnsi="Times New Roman"/>
                <w:color w:val="000000"/>
              </w:rPr>
              <w:t>5. Прийоми протидії маніпуляції.</w:t>
            </w:r>
          </w:p>
        </w:tc>
        <w:tc>
          <w:tcPr>
            <w:tcW w:w="1020" w:type="dxa"/>
            <w:gridSpan w:val="2"/>
            <w:shd w:val="clear" w:color="auto" w:fill="auto"/>
          </w:tcPr>
          <w:p w:rsidR="008F715D" w:rsidRDefault="0074294C">
            <w:pPr>
              <w:jc w:val="both"/>
            </w:pPr>
            <w:r>
              <w:rPr>
                <w:rFonts w:ascii="Times New Roman" w:hAnsi="Times New Roman"/>
              </w:rPr>
              <w:t>Лекція, семінарське заняття</w:t>
            </w:r>
          </w:p>
        </w:tc>
        <w:tc>
          <w:tcPr>
            <w:tcW w:w="2116" w:type="dxa"/>
            <w:gridSpan w:val="2"/>
            <w:shd w:val="clear" w:color="auto" w:fill="auto"/>
          </w:tcPr>
          <w:p w:rsidR="008F715D" w:rsidRDefault="0074294C">
            <w:pPr>
              <w:tabs>
                <w:tab w:val="left" w:pos="0"/>
              </w:tabs>
              <w:rPr>
                <w:rFonts w:ascii="Times New Roman" w:hAnsi="Times New Roman"/>
              </w:rPr>
            </w:pPr>
            <w:r>
              <w:rPr>
                <w:rFonts w:ascii="Times New Roman" w:hAnsi="Times New Roman"/>
              </w:rPr>
              <w:t xml:space="preserve">1. Кара-Мурза С.Г. Маніпуляція свідомістю. Навчальний посібник. Видання друге.  К.: Оріони, 2006.  528 с. </w:t>
            </w:r>
          </w:p>
          <w:p w:rsidR="008F715D" w:rsidRDefault="0074294C">
            <w:pPr>
              <w:tabs>
                <w:tab w:val="left" w:pos="0"/>
                <w:tab w:val="left" w:pos="720"/>
              </w:tabs>
              <w:rPr>
                <w:rFonts w:ascii="Times New Roman" w:hAnsi="Times New Roman"/>
              </w:rPr>
            </w:pPr>
            <w:r>
              <w:rPr>
                <w:rFonts w:ascii="Times New Roman" w:hAnsi="Times New Roman"/>
              </w:rPr>
              <w:t xml:space="preserve">2. Сидоренко Е.В. </w:t>
            </w:r>
            <w:proofErr w:type="spellStart"/>
            <w:r>
              <w:rPr>
                <w:rFonts w:ascii="Times New Roman" w:hAnsi="Times New Roman"/>
              </w:rPr>
              <w:t>Тренинг</w:t>
            </w:r>
            <w:proofErr w:type="spellEnd"/>
            <w:r>
              <w:rPr>
                <w:rFonts w:ascii="Times New Roman" w:hAnsi="Times New Roman"/>
              </w:rPr>
              <w:t xml:space="preserve"> </w:t>
            </w:r>
            <w:proofErr w:type="spellStart"/>
            <w:r>
              <w:rPr>
                <w:rFonts w:ascii="Times New Roman" w:hAnsi="Times New Roman"/>
              </w:rPr>
              <w:t>влияния</w:t>
            </w:r>
            <w:proofErr w:type="spellEnd"/>
            <w:r>
              <w:rPr>
                <w:rFonts w:ascii="Times New Roman" w:hAnsi="Times New Roman"/>
              </w:rPr>
              <w:t xml:space="preserve"> и </w:t>
            </w:r>
            <w:proofErr w:type="spellStart"/>
            <w:r>
              <w:rPr>
                <w:rFonts w:ascii="Times New Roman" w:hAnsi="Times New Roman"/>
              </w:rPr>
              <w:t>противостояния</w:t>
            </w:r>
            <w:proofErr w:type="spellEnd"/>
            <w:r>
              <w:rPr>
                <w:rFonts w:ascii="Times New Roman" w:hAnsi="Times New Roman"/>
              </w:rPr>
              <w:t xml:space="preserve"> </w:t>
            </w:r>
            <w:proofErr w:type="spellStart"/>
            <w:r>
              <w:rPr>
                <w:rFonts w:ascii="Times New Roman" w:hAnsi="Times New Roman"/>
              </w:rPr>
              <w:t>влиянию</w:t>
            </w:r>
            <w:proofErr w:type="spellEnd"/>
            <w:r>
              <w:rPr>
                <w:rFonts w:ascii="Times New Roman" w:hAnsi="Times New Roman"/>
              </w:rPr>
              <w:t xml:space="preserve">.  </w:t>
            </w:r>
            <w:proofErr w:type="spellStart"/>
            <w:r>
              <w:rPr>
                <w:rFonts w:ascii="Times New Roman" w:hAnsi="Times New Roman"/>
              </w:rPr>
              <w:t>СПб</w:t>
            </w:r>
            <w:proofErr w:type="spellEnd"/>
            <w:r>
              <w:rPr>
                <w:rFonts w:ascii="Times New Roman" w:hAnsi="Times New Roman"/>
              </w:rPr>
              <w:t xml:space="preserve">.: </w:t>
            </w:r>
            <w:proofErr w:type="spellStart"/>
            <w:r>
              <w:rPr>
                <w:rFonts w:ascii="Times New Roman" w:hAnsi="Times New Roman"/>
              </w:rPr>
              <w:t>Речь</w:t>
            </w:r>
            <w:proofErr w:type="spellEnd"/>
            <w:r>
              <w:rPr>
                <w:rFonts w:ascii="Times New Roman" w:hAnsi="Times New Roman"/>
              </w:rPr>
              <w:t>, 2004.  256с.</w:t>
            </w:r>
          </w:p>
          <w:p w:rsidR="008F715D" w:rsidRDefault="0074294C">
            <w:pPr>
              <w:tabs>
                <w:tab w:val="left" w:pos="0"/>
                <w:tab w:val="left" w:pos="720"/>
              </w:tabs>
              <w:rPr>
                <w:rFonts w:ascii="Times New Roman" w:hAnsi="Times New Roman"/>
              </w:rPr>
            </w:pPr>
            <w:r>
              <w:rPr>
                <w:rFonts w:ascii="Times New Roman" w:hAnsi="Times New Roman"/>
              </w:rPr>
              <w:t xml:space="preserve">3. </w:t>
            </w:r>
            <w:proofErr w:type="spellStart"/>
            <w:r>
              <w:rPr>
                <w:rFonts w:ascii="Times New Roman" w:hAnsi="Times New Roman"/>
              </w:rPr>
              <w:t>Доценко</w:t>
            </w:r>
            <w:proofErr w:type="spellEnd"/>
            <w:r>
              <w:rPr>
                <w:rFonts w:ascii="Times New Roman" w:hAnsi="Times New Roman"/>
              </w:rPr>
              <w:t xml:space="preserve"> Е.Л. </w:t>
            </w:r>
            <w:proofErr w:type="spellStart"/>
            <w:r>
              <w:rPr>
                <w:rFonts w:ascii="Times New Roman" w:hAnsi="Times New Roman"/>
              </w:rPr>
              <w:t>Психология</w:t>
            </w:r>
            <w:proofErr w:type="spellEnd"/>
            <w:r>
              <w:rPr>
                <w:rFonts w:ascii="Times New Roman" w:hAnsi="Times New Roman"/>
              </w:rPr>
              <w:t xml:space="preserve"> </w:t>
            </w:r>
            <w:proofErr w:type="spellStart"/>
            <w:r>
              <w:rPr>
                <w:rFonts w:ascii="Times New Roman" w:hAnsi="Times New Roman"/>
              </w:rPr>
              <w:t>манипуляции</w:t>
            </w:r>
            <w:proofErr w:type="spellEnd"/>
            <w:r>
              <w:rPr>
                <w:rFonts w:ascii="Times New Roman" w:hAnsi="Times New Roman"/>
              </w:rPr>
              <w:t xml:space="preserve">: </w:t>
            </w:r>
            <w:proofErr w:type="spellStart"/>
            <w:r>
              <w:rPr>
                <w:rFonts w:ascii="Times New Roman" w:hAnsi="Times New Roman"/>
              </w:rPr>
              <w:t>феномены</w:t>
            </w:r>
            <w:proofErr w:type="spellEnd"/>
            <w:r>
              <w:rPr>
                <w:rFonts w:ascii="Times New Roman" w:hAnsi="Times New Roman"/>
              </w:rPr>
              <w:t xml:space="preserve">, </w:t>
            </w:r>
            <w:proofErr w:type="spellStart"/>
            <w:r>
              <w:rPr>
                <w:rFonts w:ascii="Times New Roman" w:hAnsi="Times New Roman"/>
              </w:rPr>
              <w:t>механизмы</w:t>
            </w:r>
            <w:proofErr w:type="spellEnd"/>
            <w:r>
              <w:rPr>
                <w:rFonts w:ascii="Times New Roman" w:hAnsi="Times New Roman"/>
              </w:rPr>
              <w:t xml:space="preserve"> и </w:t>
            </w:r>
            <w:proofErr w:type="spellStart"/>
            <w:r>
              <w:rPr>
                <w:rFonts w:ascii="Times New Roman" w:hAnsi="Times New Roman"/>
              </w:rPr>
              <w:t>защита</w:t>
            </w:r>
            <w:proofErr w:type="spellEnd"/>
            <w:r>
              <w:rPr>
                <w:rFonts w:ascii="Times New Roman" w:hAnsi="Times New Roman"/>
              </w:rPr>
              <w:t xml:space="preserve">.  </w:t>
            </w:r>
            <w:proofErr w:type="spellStart"/>
            <w:r>
              <w:rPr>
                <w:rFonts w:ascii="Times New Roman" w:hAnsi="Times New Roman"/>
              </w:rPr>
              <w:t>СПб</w:t>
            </w:r>
            <w:proofErr w:type="spellEnd"/>
            <w:r>
              <w:rPr>
                <w:rFonts w:ascii="Times New Roman" w:hAnsi="Times New Roman"/>
              </w:rPr>
              <w:t xml:space="preserve">.: </w:t>
            </w:r>
            <w:proofErr w:type="spellStart"/>
            <w:r>
              <w:rPr>
                <w:rFonts w:ascii="Times New Roman" w:hAnsi="Times New Roman"/>
              </w:rPr>
              <w:t>Речь</w:t>
            </w:r>
            <w:proofErr w:type="spellEnd"/>
            <w:r>
              <w:rPr>
                <w:rFonts w:ascii="Times New Roman" w:hAnsi="Times New Roman"/>
              </w:rPr>
              <w:t>, 2003. 304 с.</w:t>
            </w:r>
          </w:p>
          <w:p w:rsidR="008F715D" w:rsidRDefault="0074294C">
            <w:pPr>
              <w:tabs>
                <w:tab w:val="left" w:pos="0"/>
                <w:tab w:val="left" w:pos="720"/>
              </w:tabs>
              <w:rPr>
                <w:rFonts w:ascii="Times New Roman" w:hAnsi="Times New Roman"/>
              </w:rPr>
            </w:pPr>
            <w:r>
              <w:rPr>
                <w:rFonts w:ascii="Times New Roman" w:hAnsi="Times New Roman"/>
              </w:rPr>
              <w:t xml:space="preserve">4. </w:t>
            </w:r>
            <w:proofErr w:type="spellStart"/>
            <w:r>
              <w:rPr>
                <w:rFonts w:ascii="Times New Roman" w:hAnsi="Times New Roman"/>
              </w:rPr>
              <w:t>Зимбардо</w:t>
            </w:r>
            <w:proofErr w:type="spellEnd"/>
            <w:r>
              <w:rPr>
                <w:rFonts w:ascii="Times New Roman" w:hAnsi="Times New Roman"/>
              </w:rPr>
              <w:t xml:space="preserve"> Ф., </w:t>
            </w:r>
            <w:proofErr w:type="spellStart"/>
            <w:r>
              <w:rPr>
                <w:rFonts w:ascii="Times New Roman" w:hAnsi="Times New Roman"/>
              </w:rPr>
              <w:t>Ляйппе</w:t>
            </w:r>
            <w:proofErr w:type="spellEnd"/>
            <w:r>
              <w:rPr>
                <w:rFonts w:ascii="Times New Roman" w:hAnsi="Times New Roman"/>
              </w:rPr>
              <w:t xml:space="preserve"> М. </w:t>
            </w:r>
            <w:proofErr w:type="spellStart"/>
            <w:r>
              <w:rPr>
                <w:rFonts w:ascii="Times New Roman" w:hAnsi="Times New Roman"/>
              </w:rPr>
              <w:t>Социальное</w:t>
            </w:r>
            <w:proofErr w:type="spellEnd"/>
            <w:r>
              <w:rPr>
                <w:rFonts w:ascii="Times New Roman" w:hAnsi="Times New Roman"/>
              </w:rPr>
              <w:t xml:space="preserve"> </w:t>
            </w:r>
            <w:proofErr w:type="spellStart"/>
            <w:r>
              <w:rPr>
                <w:rFonts w:ascii="Times New Roman" w:hAnsi="Times New Roman"/>
              </w:rPr>
              <w:t>влияние</w:t>
            </w:r>
            <w:proofErr w:type="spellEnd"/>
            <w:r>
              <w:rPr>
                <w:rFonts w:ascii="Times New Roman" w:hAnsi="Times New Roman"/>
              </w:rPr>
              <w:t xml:space="preserve">.  </w:t>
            </w:r>
            <w:proofErr w:type="spellStart"/>
            <w:r>
              <w:rPr>
                <w:rFonts w:ascii="Times New Roman" w:hAnsi="Times New Roman"/>
              </w:rPr>
              <w:t>СПб</w:t>
            </w:r>
            <w:proofErr w:type="spellEnd"/>
            <w:r>
              <w:rPr>
                <w:rFonts w:ascii="Times New Roman" w:hAnsi="Times New Roman"/>
              </w:rPr>
              <w:t xml:space="preserve">.: </w:t>
            </w:r>
            <w:proofErr w:type="spellStart"/>
            <w:r>
              <w:rPr>
                <w:rFonts w:ascii="Times New Roman" w:hAnsi="Times New Roman"/>
              </w:rPr>
              <w:t>Питер</w:t>
            </w:r>
            <w:proofErr w:type="spellEnd"/>
            <w:r>
              <w:rPr>
                <w:rFonts w:ascii="Times New Roman" w:hAnsi="Times New Roman"/>
              </w:rPr>
              <w:t>, 2001. 448с.</w:t>
            </w:r>
          </w:p>
          <w:p w:rsidR="008F715D" w:rsidRDefault="0074294C">
            <w:pPr>
              <w:shd w:val="clear" w:color="auto" w:fill="FFFFFF"/>
              <w:tabs>
                <w:tab w:val="left" w:pos="0"/>
                <w:tab w:val="left" w:pos="720"/>
              </w:tabs>
              <w:rPr>
                <w:rFonts w:ascii="Times New Roman" w:hAnsi="Times New Roman"/>
              </w:rPr>
            </w:pPr>
            <w:r>
              <w:rPr>
                <w:rFonts w:ascii="Times New Roman" w:hAnsi="Times New Roman"/>
                <w:color w:val="000000"/>
                <w:spacing w:val="-3"/>
                <w:shd w:val="clear" w:color="auto" w:fill="FFFFFF"/>
              </w:rPr>
              <w:t xml:space="preserve">5. </w:t>
            </w:r>
            <w:proofErr w:type="spellStart"/>
            <w:r>
              <w:rPr>
                <w:rFonts w:ascii="Times New Roman" w:hAnsi="Times New Roman"/>
                <w:color w:val="000000"/>
                <w:spacing w:val="-3"/>
                <w:shd w:val="clear" w:color="auto" w:fill="FFFFFF"/>
              </w:rPr>
              <w:t>Чалдини</w:t>
            </w:r>
            <w:proofErr w:type="spellEnd"/>
            <w:r>
              <w:rPr>
                <w:rFonts w:ascii="Times New Roman" w:hAnsi="Times New Roman"/>
                <w:color w:val="000000"/>
                <w:spacing w:val="-3"/>
                <w:shd w:val="clear" w:color="auto" w:fill="FFFFFF"/>
              </w:rPr>
              <w:t xml:space="preserve"> Р. </w:t>
            </w:r>
            <w:proofErr w:type="spellStart"/>
            <w:r>
              <w:rPr>
                <w:rFonts w:ascii="Times New Roman" w:hAnsi="Times New Roman"/>
                <w:color w:val="000000"/>
                <w:spacing w:val="-3"/>
                <w:shd w:val="clear" w:color="auto" w:fill="FFFFFF"/>
              </w:rPr>
              <w:t>Психология</w:t>
            </w:r>
            <w:proofErr w:type="spellEnd"/>
            <w:r>
              <w:rPr>
                <w:rFonts w:ascii="Times New Roman" w:hAnsi="Times New Roman"/>
                <w:color w:val="000000"/>
                <w:spacing w:val="-3"/>
                <w:shd w:val="clear" w:color="auto" w:fill="FFFFFF"/>
              </w:rPr>
              <w:t xml:space="preserve"> </w:t>
            </w:r>
            <w:proofErr w:type="spellStart"/>
            <w:r>
              <w:rPr>
                <w:rFonts w:ascii="Times New Roman" w:hAnsi="Times New Roman"/>
                <w:color w:val="000000"/>
                <w:spacing w:val="-3"/>
                <w:shd w:val="clear" w:color="auto" w:fill="FFFFFF"/>
              </w:rPr>
              <w:t>влияния</w:t>
            </w:r>
            <w:proofErr w:type="spellEnd"/>
            <w:r>
              <w:rPr>
                <w:rFonts w:ascii="Times New Roman" w:hAnsi="Times New Roman"/>
                <w:color w:val="000000"/>
                <w:spacing w:val="-3"/>
                <w:shd w:val="clear" w:color="auto" w:fill="FFFFFF"/>
              </w:rPr>
              <w:t xml:space="preserve">. </w:t>
            </w:r>
            <w:proofErr w:type="spellStart"/>
            <w:r>
              <w:rPr>
                <w:rFonts w:ascii="Times New Roman" w:hAnsi="Times New Roman"/>
                <w:color w:val="000000"/>
                <w:spacing w:val="-3"/>
                <w:shd w:val="clear" w:color="auto" w:fill="FFFFFF"/>
              </w:rPr>
              <w:t>СПб</w:t>
            </w:r>
            <w:proofErr w:type="spellEnd"/>
            <w:r>
              <w:rPr>
                <w:rFonts w:ascii="Times New Roman" w:hAnsi="Times New Roman"/>
                <w:color w:val="000000"/>
                <w:spacing w:val="-3"/>
                <w:shd w:val="clear" w:color="auto" w:fill="FFFFFF"/>
              </w:rPr>
              <w:t xml:space="preserve">.: </w:t>
            </w:r>
            <w:proofErr w:type="spellStart"/>
            <w:r>
              <w:rPr>
                <w:rFonts w:ascii="Times New Roman" w:hAnsi="Times New Roman"/>
                <w:color w:val="000000"/>
                <w:spacing w:val="-3"/>
                <w:shd w:val="clear" w:color="auto" w:fill="FFFFFF"/>
              </w:rPr>
              <w:t>Питер</w:t>
            </w:r>
            <w:proofErr w:type="spellEnd"/>
            <w:r>
              <w:rPr>
                <w:rFonts w:ascii="Times New Roman" w:hAnsi="Times New Roman"/>
                <w:color w:val="000000"/>
                <w:spacing w:val="-3"/>
                <w:shd w:val="clear" w:color="auto" w:fill="FFFFFF"/>
              </w:rPr>
              <w:t>, 2000. 272 с.</w:t>
            </w:r>
          </w:p>
        </w:tc>
        <w:tc>
          <w:tcPr>
            <w:tcW w:w="2480" w:type="dxa"/>
            <w:gridSpan w:val="3"/>
            <w:shd w:val="clear" w:color="auto" w:fill="auto"/>
          </w:tcPr>
          <w:p w:rsidR="008F715D" w:rsidRDefault="0074294C">
            <w:pPr>
              <w:snapToGrid w:val="0"/>
            </w:pPr>
            <w:r>
              <w:rPr>
                <w:rFonts w:ascii="Times New Roman" w:hAnsi="Times New Roman"/>
              </w:rPr>
              <w:t>- самостійне доопрацювання лекційного матеріалу</w:t>
            </w:r>
          </w:p>
          <w:p w:rsidR="008F715D" w:rsidRDefault="0074294C">
            <w:pPr>
              <w:snapToGrid w:val="0"/>
            </w:pPr>
            <w:r>
              <w:rPr>
                <w:rFonts w:ascii="Times New Roman" w:hAnsi="Times New Roman"/>
              </w:rPr>
              <w:t>(6 год.)</w:t>
            </w:r>
          </w:p>
        </w:tc>
        <w:tc>
          <w:tcPr>
            <w:tcW w:w="1020" w:type="dxa"/>
            <w:gridSpan w:val="2"/>
            <w:shd w:val="clear" w:color="auto" w:fill="auto"/>
          </w:tcPr>
          <w:p w:rsidR="008F715D" w:rsidRDefault="0074294C">
            <w:pPr>
              <w:jc w:val="both"/>
            </w:pPr>
            <w:r>
              <w:rPr>
                <w:rFonts w:ascii="Times New Roman" w:hAnsi="Times New Roman"/>
                <w:b/>
                <w:sz w:val="22"/>
                <w:szCs w:val="22"/>
              </w:rPr>
              <w:t>5 балів</w:t>
            </w:r>
          </w:p>
        </w:tc>
        <w:tc>
          <w:tcPr>
            <w:tcW w:w="1285" w:type="dxa"/>
            <w:shd w:val="clear" w:color="auto" w:fill="auto"/>
          </w:tcPr>
          <w:p w:rsidR="008F715D" w:rsidRDefault="0074294C">
            <w:pPr>
              <w:jc w:val="both"/>
            </w:pPr>
            <w:r>
              <w:rPr>
                <w:rFonts w:ascii="Times New Roman" w:hAnsi="Times New Roman"/>
              </w:rPr>
              <w:t>7-й тиждень</w:t>
            </w:r>
          </w:p>
          <w:p w:rsidR="008F715D" w:rsidRDefault="0074294C">
            <w:pPr>
              <w:jc w:val="both"/>
            </w:pPr>
            <w:r>
              <w:rPr>
                <w:rFonts w:ascii="Times New Roman" w:hAnsi="Times New Roman"/>
              </w:rPr>
              <w:t>навчання</w:t>
            </w:r>
          </w:p>
        </w:tc>
      </w:tr>
      <w:tr w:rsidR="008F715D">
        <w:tc>
          <w:tcPr>
            <w:tcW w:w="1650" w:type="dxa"/>
            <w:shd w:val="clear" w:color="auto" w:fill="auto"/>
          </w:tcPr>
          <w:p w:rsidR="008F715D" w:rsidRDefault="0074294C">
            <w:r>
              <w:rPr>
                <w:rFonts w:ascii="Times New Roman" w:hAnsi="Times New Roman"/>
                <w:b/>
                <w:bCs/>
              </w:rPr>
              <w:t xml:space="preserve">ТЕМА 7. </w:t>
            </w:r>
          </w:p>
          <w:p w:rsidR="008F715D" w:rsidRDefault="0074294C">
            <w:pPr>
              <w:pStyle w:val="aa"/>
              <w:spacing w:after="0"/>
              <w:ind w:left="0"/>
            </w:pPr>
            <w:r>
              <w:rPr>
                <w:rFonts w:ascii="Times New Roman" w:hAnsi="Times New Roman"/>
                <w:b/>
                <w:bCs/>
                <w:color w:val="000000"/>
              </w:rPr>
              <w:t xml:space="preserve">Спірні види </w:t>
            </w:r>
            <w:proofErr w:type="spellStart"/>
            <w:r>
              <w:rPr>
                <w:rFonts w:ascii="Times New Roman" w:hAnsi="Times New Roman"/>
                <w:b/>
                <w:bCs/>
                <w:color w:val="000000"/>
              </w:rPr>
              <w:t>психологіч-ного</w:t>
            </w:r>
            <w:proofErr w:type="spellEnd"/>
            <w:r>
              <w:rPr>
                <w:rFonts w:ascii="Times New Roman" w:hAnsi="Times New Roman"/>
                <w:b/>
                <w:bCs/>
                <w:color w:val="000000"/>
              </w:rPr>
              <w:t xml:space="preserve"> впливу</w:t>
            </w:r>
          </w:p>
          <w:p w:rsidR="008F715D" w:rsidRDefault="0074294C">
            <w:r>
              <w:rPr>
                <w:rFonts w:ascii="Times New Roman" w:hAnsi="Times New Roman"/>
                <w:b/>
                <w:bCs/>
              </w:rPr>
              <w:t>ПЛАН</w:t>
            </w:r>
          </w:p>
          <w:p w:rsidR="008F715D" w:rsidRDefault="0074294C">
            <w:pPr>
              <w:rPr>
                <w:sz w:val="28"/>
                <w:szCs w:val="28"/>
              </w:rPr>
            </w:pPr>
            <w:r>
              <w:rPr>
                <w:rFonts w:ascii="Times New Roman" w:hAnsi="Times New Roman"/>
              </w:rPr>
              <w:t>1.Характерис-тика навіювання і зараження.</w:t>
            </w:r>
          </w:p>
          <w:p w:rsidR="008F715D" w:rsidRDefault="0074294C">
            <w:pPr>
              <w:rPr>
                <w:rFonts w:ascii="Times New Roman" w:hAnsi="Times New Roman"/>
              </w:rPr>
            </w:pPr>
            <w:r>
              <w:rPr>
                <w:rFonts w:ascii="Times New Roman" w:hAnsi="Times New Roman"/>
              </w:rPr>
              <w:t>2.Пробуджен-ня імпульсу до наслідування.</w:t>
            </w:r>
          </w:p>
          <w:p w:rsidR="008F715D" w:rsidRDefault="0074294C">
            <w:pPr>
              <w:rPr>
                <w:rFonts w:ascii="Times New Roman" w:hAnsi="Times New Roman"/>
              </w:rPr>
            </w:pPr>
            <w:r>
              <w:rPr>
                <w:rFonts w:ascii="Times New Roman" w:hAnsi="Times New Roman"/>
              </w:rPr>
              <w:lastRenderedPageBreak/>
              <w:t xml:space="preserve">3. </w:t>
            </w:r>
            <w:proofErr w:type="spellStart"/>
            <w:r>
              <w:rPr>
                <w:rFonts w:ascii="Times New Roman" w:hAnsi="Times New Roman"/>
              </w:rPr>
              <w:t>Формуван-ня</w:t>
            </w:r>
            <w:proofErr w:type="spellEnd"/>
            <w:r>
              <w:rPr>
                <w:rFonts w:ascii="Times New Roman" w:hAnsi="Times New Roman"/>
              </w:rPr>
              <w:t xml:space="preserve"> </w:t>
            </w:r>
            <w:proofErr w:type="spellStart"/>
            <w:r>
              <w:rPr>
                <w:rFonts w:ascii="Times New Roman" w:hAnsi="Times New Roman"/>
              </w:rPr>
              <w:t>прихиль-ності</w:t>
            </w:r>
            <w:proofErr w:type="spellEnd"/>
            <w:r>
              <w:rPr>
                <w:rFonts w:ascii="Times New Roman" w:hAnsi="Times New Roman"/>
              </w:rPr>
              <w:t xml:space="preserve"> цільової персони.</w:t>
            </w:r>
          </w:p>
          <w:p w:rsidR="008F715D" w:rsidRDefault="0074294C">
            <w:pPr>
              <w:rPr>
                <w:rFonts w:ascii="Times New Roman" w:hAnsi="Times New Roman"/>
              </w:rPr>
            </w:pPr>
            <w:r>
              <w:rPr>
                <w:rFonts w:ascii="Times New Roman" w:hAnsi="Times New Roman"/>
              </w:rPr>
              <w:t xml:space="preserve">4. Прохання та </w:t>
            </w:r>
            <w:proofErr w:type="spellStart"/>
            <w:r>
              <w:rPr>
                <w:rFonts w:ascii="Times New Roman" w:hAnsi="Times New Roman"/>
              </w:rPr>
              <w:t>ігноруван-ня</w:t>
            </w:r>
            <w:proofErr w:type="spellEnd"/>
            <w:r>
              <w:rPr>
                <w:rFonts w:ascii="Times New Roman" w:hAnsi="Times New Roman"/>
              </w:rPr>
              <w:t xml:space="preserve"> як види психологічного впливу.</w:t>
            </w:r>
          </w:p>
        </w:tc>
        <w:tc>
          <w:tcPr>
            <w:tcW w:w="1020" w:type="dxa"/>
            <w:gridSpan w:val="2"/>
            <w:shd w:val="clear" w:color="auto" w:fill="auto"/>
          </w:tcPr>
          <w:p w:rsidR="008F715D" w:rsidRDefault="0074294C">
            <w:pPr>
              <w:jc w:val="both"/>
            </w:pPr>
            <w:r>
              <w:rPr>
                <w:rFonts w:ascii="Times New Roman" w:hAnsi="Times New Roman"/>
              </w:rPr>
              <w:lastRenderedPageBreak/>
              <w:t>Лекція, семінарське заняття</w:t>
            </w:r>
          </w:p>
        </w:tc>
        <w:tc>
          <w:tcPr>
            <w:tcW w:w="2116" w:type="dxa"/>
            <w:gridSpan w:val="2"/>
            <w:shd w:val="clear" w:color="auto" w:fill="auto"/>
          </w:tcPr>
          <w:p w:rsidR="008F715D" w:rsidRDefault="0074294C">
            <w:pPr>
              <w:tabs>
                <w:tab w:val="left" w:pos="-180"/>
                <w:tab w:val="left" w:pos="0"/>
              </w:tabs>
              <w:rPr>
                <w:rFonts w:ascii="Times New Roman" w:hAnsi="Times New Roman"/>
              </w:rPr>
            </w:pPr>
            <w:r>
              <w:rPr>
                <w:rFonts w:ascii="Times New Roman" w:hAnsi="Times New Roman"/>
              </w:rPr>
              <w:t>1. Москаленко В.В. Психологія соціального впливу.  К.: Вид-во «Центр учбової літератури», 2005. 624 с.</w:t>
            </w:r>
          </w:p>
          <w:p w:rsidR="008F715D" w:rsidRDefault="0074294C">
            <w:pPr>
              <w:tabs>
                <w:tab w:val="left" w:pos="-180"/>
                <w:tab w:val="left" w:pos="0"/>
              </w:tabs>
              <w:rPr>
                <w:rFonts w:ascii="Times New Roman" w:hAnsi="Times New Roman"/>
              </w:rPr>
            </w:pPr>
            <w:r>
              <w:rPr>
                <w:rFonts w:ascii="Times New Roman" w:hAnsi="Times New Roman"/>
              </w:rPr>
              <w:t xml:space="preserve">2. </w:t>
            </w:r>
            <w:proofErr w:type="spellStart"/>
            <w:r>
              <w:rPr>
                <w:rFonts w:ascii="Times New Roman" w:hAnsi="Times New Roman"/>
              </w:rPr>
              <w:t>Татенко</w:t>
            </w:r>
            <w:proofErr w:type="spellEnd"/>
            <w:r>
              <w:rPr>
                <w:rFonts w:ascii="Times New Roman" w:hAnsi="Times New Roman"/>
              </w:rPr>
              <w:t xml:space="preserve"> В.О. Соціальна психологія </w:t>
            </w:r>
            <w:r>
              <w:rPr>
                <w:rFonts w:ascii="Times New Roman" w:hAnsi="Times New Roman"/>
              </w:rPr>
              <w:lastRenderedPageBreak/>
              <w:t>впливу: Монографія. К.: Міленіум, 2008. 216 с</w:t>
            </w:r>
          </w:p>
          <w:p w:rsidR="008F715D" w:rsidRDefault="0074294C">
            <w:pPr>
              <w:tabs>
                <w:tab w:val="left" w:pos="-180"/>
                <w:tab w:val="left" w:pos="0"/>
              </w:tabs>
              <w:rPr>
                <w:rFonts w:ascii="Times New Roman" w:hAnsi="Times New Roman"/>
              </w:rPr>
            </w:pPr>
            <w:r>
              <w:rPr>
                <w:rFonts w:ascii="Times New Roman" w:hAnsi="Times New Roman"/>
              </w:rPr>
              <w:t xml:space="preserve">3. Сидоренко Е.В. </w:t>
            </w:r>
            <w:proofErr w:type="spellStart"/>
            <w:r>
              <w:rPr>
                <w:rFonts w:ascii="Times New Roman" w:hAnsi="Times New Roman"/>
              </w:rPr>
              <w:t>Тренинг</w:t>
            </w:r>
            <w:proofErr w:type="spellEnd"/>
            <w:r>
              <w:rPr>
                <w:rFonts w:ascii="Times New Roman" w:hAnsi="Times New Roman"/>
              </w:rPr>
              <w:t xml:space="preserve"> </w:t>
            </w:r>
            <w:proofErr w:type="spellStart"/>
            <w:r>
              <w:rPr>
                <w:rFonts w:ascii="Times New Roman" w:hAnsi="Times New Roman"/>
              </w:rPr>
              <w:t>влияния</w:t>
            </w:r>
            <w:proofErr w:type="spellEnd"/>
            <w:r>
              <w:rPr>
                <w:rFonts w:ascii="Times New Roman" w:hAnsi="Times New Roman"/>
              </w:rPr>
              <w:t xml:space="preserve"> и </w:t>
            </w:r>
            <w:proofErr w:type="spellStart"/>
            <w:r>
              <w:rPr>
                <w:rFonts w:ascii="Times New Roman" w:hAnsi="Times New Roman"/>
              </w:rPr>
              <w:t>противостояния</w:t>
            </w:r>
            <w:proofErr w:type="spellEnd"/>
            <w:r>
              <w:rPr>
                <w:rFonts w:ascii="Times New Roman" w:hAnsi="Times New Roman"/>
              </w:rPr>
              <w:t xml:space="preserve"> </w:t>
            </w:r>
            <w:proofErr w:type="spellStart"/>
            <w:r>
              <w:rPr>
                <w:rFonts w:ascii="Times New Roman" w:hAnsi="Times New Roman"/>
              </w:rPr>
              <w:t>влиянию</w:t>
            </w:r>
            <w:proofErr w:type="spellEnd"/>
            <w:r>
              <w:rPr>
                <w:rFonts w:ascii="Times New Roman" w:hAnsi="Times New Roman"/>
              </w:rPr>
              <w:t xml:space="preserve">.  </w:t>
            </w:r>
            <w:proofErr w:type="spellStart"/>
            <w:r>
              <w:rPr>
                <w:rFonts w:ascii="Times New Roman" w:hAnsi="Times New Roman"/>
              </w:rPr>
              <w:t>СПб</w:t>
            </w:r>
            <w:proofErr w:type="spellEnd"/>
            <w:r>
              <w:rPr>
                <w:rFonts w:ascii="Times New Roman" w:hAnsi="Times New Roman"/>
              </w:rPr>
              <w:t xml:space="preserve">.: </w:t>
            </w:r>
            <w:proofErr w:type="spellStart"/>
            <w:r>
              <w:rPr>
                <w:rFonts w:ascii="Times New Roman" w:hAnsi="Times New Roman"/>
              </w:rPr>
              <w:t>Речь</w:t>
            </w:r>
            <w:proofErr w:type="spellEnd"/>
            <w:r>
              <w:rPr>
                <w:rFonts w:ascii="Times New Roman" w:hAnsi="Times New Roman"/>
              </w:rPr>
              <w:t>, 2004. 256с.</w:t>
            </w:r>
          </w:p>
          <w:p w:rsidR="008F715D" w:rsidRDefault="0074294C">
            <w:pPr>
              <w:tabs>
                <w:tab w:val="left" w:pos="-180"/>
                <w:tab w:val="left" w:pos="0"/>
              </w:tabs>
              <w:rPr>
                <w:rFonts w:ascii="Times New Roman" w:hAnsi="Times New Roman"/>
              </w:rPr>
            </w:pPr>
            <w:r>
              <w:rPr>
                <w:rFonts w:ascii="Times New Roman" w:hAnsi="Times New Roman"/>
                <w:color w:val="000000"/>
                <w:lang w:eastAsia="uk-UA"/>
              </w:rPr>
              <w:t xml:space="preserve">4. </w:t>
            </w:r>
            <w:proofErr w:type="spellStart"/>
            <w:r>
              <w:rPr>
                <w:rFonts w:ascii="Times New Roman" w:hAnsi="Times New Roman"/>
                <w:color w:val="000000"/>
                <w:lang w:eastAsia="uk-UA"/>
              </w:rPr>
              <w:t>Чалдини</w:t>
            </w:r>
            <w:proofErr w:type="spellEnd"/>
            <w:r>
              <w:rPr>
                <w:rFonts w:ascii="Times New Roman" w:hAnsi="Times New Roman"/>
                <w:color w:val="000000"/>
                <w:lang w:eastAsia="uk-UA"/>
              </w:rPr>
              <w:t xml:space="preserve"> Р. </w:t>
            </w:r>
            <w:proofErr w:type="spellStart"/>
            <w:r>
              <w:rPr>
                <w:rFonts w:ascii="Times New Roman" w:hAnsi="Times New Roman"/>
                <w:color w:val="000000"/>
                <w:lang w:eastAsia="uk-UA"/>
              </w:rPr>
              <w:t>Психология</w:t>
            </w:r>
            <w:proofErr w:type="spellEnd"/>
            <w:r>
              <w:rPr>
                <w:rFonts w:ascii="Times New Roman" w:hAnsi="Times New Roman"/>
                <w:color w:val="000000"/>
                <w:lang w:eastAsia="uk-UA"/>
              </w:rPr>
              <w:t xml:space="preserve"> </w:t>
            </w:r>
            <w:proofErr w:type="spellStart"/>
            <w:r>
              <w:rPr>
                <w:rFonts w:ascii="Times New Roman" w:hAnsi="Times New Roman"/>
                <w:color w:val="000000"/>
                <w:lang w:eastAsia="uk-UA"/>
              </w:rPr>
              <w:t>влияния</w:t>
            </w:r>
            <w:proofErr w:type="spellEnd"/>
            <w:r>
              <w:rPr>
                <w:rFonts w:ascii="Times New Roman" w:hAnsi="Times New Roman"/>
                <w:color w:val="000000"/>
                <w:lang w:eastAsia="uk-UA"/>
              </w:rPr>
              <w:t xml:space="preserve">.  </w:t>
            </w:r>
            <w:proofErr w:type="spellStart"/>
            <w:r>
              <w:rPr>
                <w:rFonts w:ascii="Times New Roman" w:hAnsi="Times New Roman"/>
                <w:color w:val="000000"/>
                <w:lang w:eastAsia="uk-UA"/>
              </w:rPr>
              <w:t>СПб</w:t>
            </w:r>
            <w:proofErr w:type="spellEnd"/>
            <w:r>
              <w:rPr>
                <w:rFonts w:ascii="Times New Roman" w:hAnsi="Times New Roman"/>
                <w:color w:val="000000"/>
                <w:lang w:eastAsia="uk-UA"/>
              </w:rPr>
              <w:t xml:space="preserve">.: </w:t>
            </w:r>
            <w:proofErr w:type="spellStart"/>
            <w:r>
              <w:rPr>
                <w:rFonts w:ascii="Times New Roman" w:hAnsi="Times New Roman"/>
                <w:color w:val="000000"/>
                <w:lang w:eastAsia="uk-UA"/>
              </w:rPr>
              <w:t>Питер</w:t>
            </w:r>
            <w:proofErr w:type="spellEnd"/>
            <w:r>
              <w:rPr>
                <w:rFonts w:ascii="Times New Roman" w:hAnsi="Times New Roman"/>
                <w:color w:val="000000"/>
                <w:lang w:eastAsia="uk-UA"/>
              </w:rPr>
              <w:t>, 2000. 272с.</w:t>
            </w:r>
          </w:p>
        </w:tc>
        <w:tc>
          <w:tcPr>
            <w:tcW w:w="2480" w:type="dxa"/>
            <w:gridSpan w:val="3"/>
            <w:shd w:val="clear" w:color="auto" w:fill="auto"/>
          </w:tcPr>
          <w:p w:rsidR="008F715D" w:rsidRDefault="0074294C">
            <w:pPr>
              <w:snapToGrid w:val="0"/>
            </w:pPr>
            <w:r>
              <w:rPr>
                <w:rStyle w:val="-"/>
                <w:rFonts w:ascii="Times New Roman" w:hAnsi="Times New Roman" w:cs="Times New Roman"/>
                <w:color w:val="000000"/>
                <w:u w:val="none"/>
              </w:rPr>
              <w:lastRenderedPageBreak/>
              <w:t>- самостійне доопрацювання лекційного матеріалу</w:t>
            </w:r>
          </w:p>
          <w:p w:rsidR="008F715D" w:rsidRDefault="0074294C">
            <w:pPr>
              <w:snapToGrid w:val="0"/>
            </w:pPr>
            <w:r>
              <w:rPr>
                <w:rStyle w:val="-"/>
                <w:rFonts w:ascii="Times New Roman" w:hAnsi="Times New Roman" w:cs="Times New Roman"/>
                <w:color w:val="000000"/>
                <w:u w:val="none"/>
              </w:rPr>
              <w:t>(5 год.)</w:t>
            </w:r>
          </w:p>
        </w:tc>
        <w:tc>
          <w:tcPr>
            <w:tcW w:w="1020" w:type="dxa"/>
            <w:gridSpan w:val="2"/>
            <w:shd w:val="clear" w:color="auto" w:fill="auto"/>
          </w:tcPr>
          <w:p w:rsidR="008F715D" w:rsidRDefault="0074294C">
            <w:pPr>
              <w:ind w:right="-365"/>
            </w:pPr>
            <w:r>
              <w:rPr>
                <w:rFonts w:ascii="Times New Roman" w:hAnsi="Times New Roman"/>
                <w:b/>
                <w:sz w:val="22"/>
                <w:szCs w:val="22"/>
              </w:rPr>
              <w:t>5 балів</w:t>
            </w:r>
          </w:p>
        </w:tc>
        <w:tc>
          <w:tcPr>
            <w:tcW w:w="1285" w:type="dxa"/>
            <w:shd w:val="clear" w:color="auto" w:fill="auto"/>
          </w:tcPr>
          <w:p w:rsidR="008F715D" w:rsidRDefault="0074294C">
            <w:pPr>
              <w:jc w:val="both"/>
            </w:pPr>
            <w:r>
              <w:rPr>
                <w:rFonts w:ascii="Times New Roman" w:hAnsi="Times New Roman"/>
              </w:rPr>
              <w:t>8-й тиждень</w:t>
            </w:r>
          </w:p>
          <w:p w:rsidR="008F715D" w:rsidRDefault="0074294C">
            <w:pPr>
              <w:jc w:val="both"/>
            </w:pPr>
            <w:r>
              <w:rPr>
                <w:rFonts w:ascii="Times New Roman" w:hAnsi="Times New Roman"/>
              </w:rPr>
              <w:t>навчання</w:t>
            </w:r>
          </w:p>
        </w:tc>
      </w:tr>
      <w:tr w:rsidR="008F715D">
        <w:tc>
          <w:tcPr>
            <w:tcW w:w="1650" w:type="dxa"/>
            <w:shd w:val="clear" w:color="auto" w:fill="auto"/>
          </w:tcPr>
          <w:p w:rsidR="008F715D" w:rsidRDefault="0074294C">
            <w:pPr>
              <w:rPr>
                <w:rFonts w:ascii="Times New Roman" w:hAnsi="Times New Roman"/>
              </w:rPr>
            </w:pPr>
            <w:r>
              <w:rPr>
                <w:rFonts w:ascii="Times New Roman" w:hAnsi="Times New Roman"/>
                <w:b/>
                <w:bCs/>
              </w:rPr>
              <w:lastRenderedPageBreak/>
              <w:t>ТЕМА 8.</w:t>
            </w:r>
          </w:p>
          <w:p w:rsidR="008F715D" w:rsidRDefault="0074294C">
            <w:pPr>
              <w:pStyle w:val="aa"/>
              <w:spacing w:after="0"/>
              <w:ind w:left="0"/>
              <w:rPr>
                <w:rFonts w:ascii="Times New Roman" w:hAnsi="Times New Roman"/>
              </w:rPr>
            </w:pPr>
            <w:proofErr w:type="spellStart"/>
            <w:r>
              <w:rPr>
                <w:rFonts w:ascii="Times New Roman" w:hAnsi="Times New Roman"/>
                <w:b/>
                <w:bCs/>
              </w:rPr>
              <w:t>Психологіч-ний</w:t>
            </w:r>
            <w:proofErr w:type="spellEnd"/>
            <w:r>
              <w:rPr>
                <w:rFonts w:ascii="Times New Roman" w:hAnsi="Times New Roman"/>
                <w:b/>
                <w:bCs/>
              </w:rPr>
              <w:t xml:space="preserve"> вплив у діловому спілкуванні</w:t>
            </w:r>
          </w:p>
          <w:p w:rsidR="008F715D" w:rsidRDefault="0074294C">
            <w:pPr>
              <w:rPr>
                <w:rFonts w:ascii="Times New Roman" w:hAnsi="Times New Roman"/>
              </w:rPr>
            </w:pPr>
            <w:r>
              <w:rPr>
                <w:rFonts w:ascii="Times New Roman" w:hAnsi="Times New Roman"/>
                <w:b/>
                <w:bCs/>
              </w:rPr>
              <w:t>ПЛАН</w:t>
            </w:r>
          </w:p>
          <w:p w:rsidR="008F715D" w:rsidRDefault="0074294C">
            <w:pPr>
              <w:rPr>
                <w:rFonts w:ascii="Times New Roman" w:hAnsi="Times New Roman"/>
              </w:rPr>
            </w:pPr>
            <w:r>
              <w:rPr>
                <w:rFonts w:ascii="Times New Roman" w:hAnsi="Times New Roman"/>
              </w:rPr>
              <w:t>1.Психологіч-ний вплив у публічному виступі.</w:t>
            </w:r>
          </w:p>
          <w:p w:rsidR="008F715D" w:rsidRDefault="0074294C">
            <w:pPr>
              <w:pStyle w:val="aa"/>
              <w:spacing w:after="0"/>
              <w:ind w:left="0"/>
              <w:rPr>
                <w:rFonts w:ascii="Times New Roman" w:hAnsi="Times New Roman"/>
              </w:rPr>
            </w:pPr>
            <w:r>
              <w:rPr>
                <w:rFonts w:ascii="Times New Roman" w:hAnsi="Times New Roman"/>
              </w:rPr>
              <w:t xml:space="preserve">2. </w:t>
            </w:r>
            <w:proofErr w:type="spellStart"/>
            <w:r>
              <w:rPr>
                <w:rFonts w:ascii="Times New Roman" w:hAnsi="Times New Roman"/>
              </w:rPr>
              <w:t>Спілкуван-ня</w:t>
            </w:r>
            <w:proofErr w:type="spellEnd"/>
            <w:r>
              <w:rPr>
                <w:rFonts w:ascii="Times New Roman" w:hAnsi="Times New Roman"/>
              </w:rPr>
              <w:t xml:space="preserve"> на переговорах.</w:t>
            </w:r>
          </w:p>
          <w:p w:rsidR="008F715D" w:rsidRDefault="0074294C">
            <w:pPr>
              <w:rPr>
                <w:rFonts w:ascii="Times New Roman" w:hAnsi="Times New Roman"/>
              </w:rPr>
            </w:pPr>
            <w:r>
              <w:rPr>
                <w:rFonts w:ascii="Times New Roman" w:hAnsi="Times New Roman"/>
              </w:rPr>
              <w:t>3.Психологіч-ні особливості ведення телефонної бесіди.</w:t>
            </w:r>
            <w:r>
              <w:rPr>
                <w:rFonts w:ascii="Times New Roman" w:hAnsi="Times New Roman"/>
              </w:rPr>
              <w:tab/>
            </w:r>
          </w:p>
        </w:tc>
        <w:tc>
          <w:tcPr>
            <w:tcW w:w="1020" w:type="dxa"/>
            <w:gridSpan w:val="2"/>
            <w:shd w:val="clear" w:color="auto" w:fill="auto"/>
          </w:tcPr>
          <w:p w:rsidR="008F715D" w:rsidRDefault="0074294C">
            <w:pPr>
              <w:jc w:val="both"/>
            </w:pPr>
            <w:r>
              <w:rPr>
                <w:rFonts w:ascii="Times New Roman" w:hAnsi="Times New Roman"/>
              </w:rPr>
              <w:t>Лекція, семінарське заняття</w:t>
            </w:r>
          </w:p>
        </w:tc>
        <w:tc>
          <w:tcPr>
            <w:tcW w:w="2116" w:type="dxa"/>
            <w:gridSpan w:val="2"/>
            <w:shd w:val="clear" w:color="auto" w:fill="auto"/>
          </w:tcPr>
          <w:p w:rsidR="008F715D" w:rsidRDefault="0074294C">
            <w:pPr>
              <w:shd w:val="clear" w:color="auto" w:fill="FFFFFF"/>
              <w:rPr>
                <w:rFonts w:ascii="Times New Roman" w:hAnsi="Times New Roman"/>
              </w:rPr>
            </w:pPr>
            <w:r>
              <w:rPr>
                <w:rFonts w:ascii="Times New Roman" w:hAnsi="Times New Roman"/>
              </w:rPr>
              <w:t xml:space="preserve">1. Хміль Ф. І. Ділове спілкування: навчальний посібник / Ф. І. Хміль.  К. : </w:t>
            </w:r>
            <w:proofErr w:type="spellStart"/>
            <w:r>
              <w:rPr>
                <w:rFonts w:ascii="Times New Roman" w:hAnsi="Times New Roman"/>
              </w:rPr>
              <w:t>Академвидав</w:t>
            </w:r>
            <w:proofErr w:type="spellEnd"/>
            <w:r>
              <w:rPr>
                <w:rFonts w:ascii="Times New Roman" w:hAnsi="Times New Roman"/>
              </w:rPr>
              <w:t xml:space="preserve">, 2004. 280 с.  </w:t>
            </w:r>
          </w:p>
          <w:p w:rsidR="008F715D" w:rsidRDefault="0074294C">
            <w:pPr>
              <w:shd w:val="clear" w:color="auto" w:fill="FFFFFF"/>
              <w:rPr>
                <w:rFonts w:ascii="Times New Roman" w:hAnsi="Times New Roman"/>
              </w:rPr>
            </w:pPr>
            <w:r>
              <w:rPr>
                <w:rFonts w:ascii="Times New Roman" w:hAnsi="Times New Roman"/>
              </w:rPr>
              <w:t xml:space="preserve">2. </w:t>
            </w:r>
            <w:proofErr w:type="spellStart"/>
            <w:r>
              <w:rPr>
                <w:rFonts w:ascii="Times New Roman" w:hAnsi="Times New Roman"/>
              </w:rPr>
              <w:t>Бороздина</w:t>
            </w:r>
            <w:proofErr w:type="spellEnd"/>
            <w:r>
              <w:rPr>
                <w:rFonts w:ascii="Times New Roman" w:hAnsi="Times New Roman"/>
              </w:rPr>
              <w:t xml:space="preserve"> Г. В. </w:t>
            </w:r>
            <w:proofErr w:type="spellStart"/>
            <w:r>
              <w:rPr>
                <w:rFonts w:ascii="Times New Roman" w:hAnsi="Times New Roman"/>
              </w:rPr>
              <w:t>Психология</w:t>
            </w:r>
            <w:proofErr w:type="spellEnd"/>
            <w:r>
              <w:rPr>
                <w:rFonts w:ascii="Times New Roman" w:hAnsi="Times New Roman"/>
              </w:rPr>
              <w:t xml:space="preserve"> </w:t>
            </w:r>
            <w:proofErr w:type="spellStart"/>
            <w:r>
              <w:rPr>
                <w:rFonts w:ascii="Times New Roman" w:hAnsi="Times New Roman"/>
              </w:rPr>
              <w:t>делового</w:t>
            </w:r>
            <w:proofErr w:type="spellEnd"/>
            <w:r>
              <w:rPr>
                <w:rFonts w:ascii="Times New Roman" w:hAnsi="Times New Roman"/>
              </w:rPr>
              <w:t xml:space="preserve"> </w:t>
            </w:r>
            <w:proofErr w:type="spellStart"/>
            <w:r>
              <w:rPr>
                <w:rFonts w:ascii="Times New Roman" w:hAnsi="Times New Roman"/>
              </w:rPr>
              <w:t>общения</w:t>
            </w:r>
            <w:proofErr w:type="spellEnd"/>
            <w:r>
              <w:rPr>
                <w:rFonts w:ascii="Times New Roman" w:hAnsi="Times New Roman"/>
              </w:rPr>
              <w:t xml:space="preserve"> : </w:t>
            </w:r>
            <w:proofErr w:type="spellStart"/>
            <w:r>
              <w:rPr>
                <w:rFonts w:ascii="Times New Roman" w:hAnsi="Times New Roman"/>
              </w:rPr>
              <w:t>учебник</w:t>
            </w:r>
            <w:proofErr w:type="spellEnd"/>
            <w:r>
              <w:rPr>
                <w:rFonts w:ascii="Times New Roman" w:hAnsi="Times New Roman"/>
              </w:rPr>
              <w:t xml:space="preserve">. М. : ИНФРА_М, 2002.  295 с. </w:t>
            </w:r>
          </w:p>
          <w:p w:rsidR="008F715D" w:rsidRDefault="0074294C">
            <w:pPr>
              <w:shd w:val="clear" w:color="auto" w:fill="FFFFFF"/>
              <w:rPr>
                <w:rFonts w:ascii="Times New Roman" w:hAnsi="Times New Roman"/>
              </w:rPr>
            </w:pPr>
            <w:r>
              <w:rPr>
                <w:rFonts w:ascii="Times New Roman" w:hAnsi="Times New Roman"/>
                <w:color w:val="000000"/>
                <w:shd w:val="clear" w:color="auto" w:fill="FFFFFF"/>
              </w:rPr>
              <w:t xml:space="preserve">3. </w:t>
            </w:r>
            <w:proofErr w:type="spellStart"/>
            <w:r>
              <w:rPr>
                <w:rFonts w:ascii="Times New Roman" w:hAnsi="Times New Roman"/>
                <w:color w:val="000000"/>
                <w:shd w:val="clear" w:color="auto" w:fill="FFFFFF"/>
              </w:rPr>
              <w:t>Почепцов</w:t>
            </w:r>
            <w:proofErr w:type="spellEnd"/>
            <w:r>
              <w:rPr>
                <w:rFonts w:ascii="Times New Roman" w:hAnsi="Times New Roman"/>
                <w:color w:val="000000"/>
                <w:shd w:val="clear" w:color="auto" w:fill="FFFFFF"/>
              </w:rPr>
              <w:t xml:space="preserve"> Г. Г. </w:t>
            </w:r>
            <w:proofErr w:type="spellStart"/>
            <w:r>
              <w:rPr>
                <w:rFonts w:ascii="Times New Roman" w:hAnsi="Times New Roman"/>
                <w:color w:val="000000"/>
                <w:shd w:val="clear" w:color="auto" w:fill="FFFFFF"/>
              </w:rPr>
              <w:t>Коммуникатив-ные</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технологии</w:t>
            </w:r>
            <w:proofErr w:type="spellEnd"/>
            <w:r>
              <w:rPr>
                <w:rFonts w:ascii="Times New Roman" w:hAnsi="Times New Roman"/>
                <w:color w:val="000000"/>
                <w:shd w:val="clear" w:color="auto" w:fill="FFFFFF"/>
              </w:rPr>
              <w:t xml:space="preserve"> ХХ </w:t>
            </w:r>
            <w:proofErr w:type="spellStart"/>
            <w:r>
              <w:rPr>
                <w:rFonts w:ascii="Times New Roman" w:hAnsi="Times New Roman"/>
                <w:color w:val="000000"/>
                <w:shd w:val="clear" w:color="auto" w:fill="FFFFFF"/>
              </w:rPr>
              <w:t>века</w:t>
            </w:r>
            <w:proofErr w:type="spellEnd"/>
            <w:r>
              <w:rPr>
                <w:rFonts w:ascii="Times New Roman" w:hAnsi="Times New Roman"/>
                <w:color w:val="000000"/>
                <w:shd w:val="clear" w:color="auto" w:fill="FFFFFF"/>
              </w:rPr>
              <w:t xml:space="preserve"> . М. : </w:t>
            </w:r>
            <w:proofErr w:type="spellStart"/>
            <w:r>
              <w:rPr>
                <w:rFonts w:ascii="Times New Roman" w:hAnsi="Times New Roman"/>
                <w:color w:val="000000"/>
                <w:shd w:val="clear" w:color="auto" w:fill="FFFFFF"/>
              </w:rPr>
              <w:t>Рефл-бук</w:t>
            </w:r>
            <w:proofErr w:type="spellEnd"/>
            <w:r>
              <w:rPr>
                <w:rFonts w:ascii="Times New Roman" w:hAnsi="Times New Roman"/>
                <w:color w:val="000000"/>
                <w:shd w:val="clear" w:color="auto" w:fill="FFFFFF"/>
              </w:rPr>
              <w:t xml:space="preserve">; К. : </w:t>
            </w:r>
            <w:proofErr w:type="spellStart"/>
            <w:r>
              <w:rPr>
                <w:rFonts w:ascii="Times New Roman" w:hAnsi="Times New Roman"/>
                <w:color w:val="000000"/>
                <w:shd w:val="clear" w:color="auto" w:fill="FFFFFF"/>
              </w:rPr>
              <w:t>Ваклер</w:t>
            </w:r>
            <w:proofErr w:type="spellEnd"/>
            <w:r>
              <w:rPr>
                <w:rFonts w:ascii="Times New Roman" w:hAnsi="Times New Roman"/>
                <w:color w:val="000000"/>
                <w:shd w:val="clear" w:color="auto" w:fill="FFFFFF"/>
              </w:rPr>
              <w:t>, 2001. 352с.</w:t>
            </w:r>
          </w:p>
        </w:tc>
        <w:tc>
          <w:tcPr>
            <w:tcW w:w="2480" w:type="dxa"/>
            <w:gridSpan w:val="3"/>
            <w:shd w:val="clear" w:color="auto" w:fill="auto"/>
          </w:tcPr>
          <w:p w:rsidR="008F715D" w:rsidRDefault="0074294C">
            <w:pPr>
              <w:snapToGrid w:val="0"/>
            </w:pPr>
            <w:r>
              <w:rPr>
                <w:rFonts w:ascii="Times New Roman" w:hAnsi="Times New Roman"/>
                <w:bCs/>
                <w:color w:val="000000"/>
              </w:rPr>
              <w:t>- самостійне вивчення теми</w:t>
            </w:r>
          </w:p>
          <w:p w:rsidR="008F715D" w:rsidRDefault="0074294C">
            <w:pPr>
              <w:snapToGrid w:val="0"/>
            </w:pPr>
            <w:r>
              <w:rPr>
                <w:rFonts w:ascii="Times New Roman" w:hAnsi="Times New Roman"/>
                <w:bCs/>
                <w:color w:val="000000"/>
              </w:rPr>
              <w:t>(10 год.)</w:t>
            </w:r>
          </w:p>
        </w:tc>
        <w:tc>
          <w:tcPr>
            <w:tcW w:w="1020" w:type="dxa"/>
            <w:gridSpan w:val="2"/>
            <w:shd w:val="clear" w:color="auto" w:fill="auto"/>
          </w:tcPr>
          <w:p w:rsidR="008F715D" w:rsidRDefault="0074294C">
            <w:pPr>
              <w:ind w:right="-365"/>
            </w:pPr>
            <w:r>
              <w:rPr>
                <w:rFonts w:ascii="Times New Roman" w:hAnsi="Times New Roman"/>
                <w:b/>
                <w:sz w:val="22"/>
                <w:szCs w:val="22"/>
              </w:rPr>
              <w:t>5 балів</w:t>
            </w:r>
          </w:p>
        </w:tc>
        <w:tc>
          <w:tcPr>
            <w:tcW w:w="1285" w:type="dxa"/>
            <w:shd w:val="clear" w:color="auto" w:fill="auto"/>
          </w:tcPr>
          <w:p w:rsidR="008F715D" w:rsidRDefault="0074294C">
            <w:pPr>
              <w:jc w:val="both"/>
            </w:pPr>
            <w:r>
              <w:rPr>
                <w:rFonts w:ascii="Times New Roman" w:hAnsi="Times New Roman"/>
              </w:rPr>
              <w:t>9-й тиждень</w:t>
            </w:r>
          </w:p>
          <w:p w:rsidR="008F715D" w:rsidRDefault="0074294C">
            <w:pPr>
              <w:jc w:val="both"/>
            </w:pPr>
            <w:r>
              <w:rPr>
                <w:rFonts w:ascii="Times New Roman" w:hAnsi="Times New Roman"/>
              </w:rPr>
              <w:t>навчання</w:t>
            </w:r>
          </w:p>
        </w:tc>
      </w:tr>
      <w:tr w:rsidR="008F715D">
        <w:tc>
          <w:tcPr>
            <w:tcW w:w="4786" w:type="dxa"/>
            <w:gridSpan w:val="5"/>
            <w:shd w:val="clear" w:color="auto" w:fill="auto"/>
          </w:tcPr>
          <w:p w:rsidR="008F715D" w:rsidRDefault="0074294C">
            <w:r>
              <w:rPr>
                <w:rFonts w:ascii="Times New Roman" w:hAnsi="Times New Roman"/>
                <w:b/>
                <w:bCs/>
              </w:rPr>
              <w:t>Підготовка до підсумкового тестування</w:t>
            </w:r>
          </w:p>
        </w:tc>
        <w:tc>
          <w:tcPr>
            <w:tcW w:w="2478" w:type="dxa"/>
            <w:gridSpan w:val="3"/>
            <w:shd w:val="clear" w:color="auto" w:fill="auto"/>
          </w:tcPr>
          <w:p w:rsidR="008F715D" w:rsidRDefault="0074294C">
            <w:pPr>
              <w:snapToGrid w:val="0"/>
            </w:pPr>
            <w:r>
              <w:t>(10 год.)</w:t>
            </w:r>
          </w:p>
        </w:tc>
        <w:tc>
          <w:tcPr>
            <w:tcW w:w="1020" w:type="dxa"/>
            <w:gridSpan w:val="2"/>
            <w:shd w:val="clear" w:color="auto" w:fill="auto"/>
          </w:tcPr>
          <w:p w:rsidR="008F715D" w:rsidRDefault="0074294C">
            <w:pPr>
              <w:ind w:right="-365"/>
            </w:pPr>
            <w:r>
              <w:rPr>
                <w:b/>
                <w:bCs/>
                <w:sz w:val="22"/>
                <w:szCs w:val="22"/>
              </w:rPr>
              <w:t>50 балів</w:t>
            </w:r>
          </w:p>
        </w:tc>
        <w:tc>
          <w:tcPr>
            <w:tcW w:w="1287" w:type="dxa"/>
            <w:shd w:val="clear" w:color="auto" w:fill="auto"/>
          </w:tcPr>
          <w:p w:rsidR="008F715D" w:rsidRDefault="0074294C">
            <w:pPr>
              <w:jc w:val="both"/>
            </w:pPr>
            <w:r>
              <w:rPr>
                <w:rFonts w:ascii="Times New Roman" w:hAnsi="Times New Roman"/>
              </w:rPr>
              <w:t xml:space="preserve">10-й </w:t>
            </w:r>
            <w:proofErr w:type="spellStart"/>
            <w:r>
              <w:rPr>
                <w:rFonts w:ascii="Times New Roman" w:hAnsi="Times New Roman"/>
              </w:rPr>
              <w:t>тижд</w:t>
            </w:r>
            <w:proofErr w:type="spellEnd"/>
          </w:p>
        </w:tc>
      </w:tr>
      <w:tr w:rsidR="008F715D">
        <w:tc>
          <w:tcPr>
            <w:tcW w:w="9571" w:type="dxa"/>
            <w:gridSpan w:val="11"/>
            <w:shd w:val="clear" w:color="auto" w:fill="auto"/>
          </w:tcPr>
          <w:p w:rsidR="008F715D" w:rsidRDefault="0074294C">
            <w:pPr>
              <w:jc w:val="center"/>
            </w:pPr>
            <w:r>
              <w:rPr>
                <w:rFonts w:ascii="Times New Roman" w:hAnsi="Times New Roman"/>
                <w:b/>
              </w:rPr>
              <w:t>6. Система оцінювання курсу</w:t>
            </w:r>
          </w:p>
        </w:tc>
      </w:tr>
      <w:tr w:rsidR="008F715D">
        <w:tc>
          <w:tcPr>
            <w:tcW w:w="2670" w:type="dxa"/>
            <w:gridSpan w:val="3"/>
            <w:shd w:val="clear" w:color="auto" w:fill="auto"/>
          </w:tcPr>
          <w:p w:rsidR="008F715D" w:rsidRDefault="0074294C">
            <w:pPr>
              <w:pStyle w:val="LO-normal"/>
              <w:widowControl w:val="0"/>
              <w:jc w:val="center"/>
            </w:pPr>
            <w:r>
              <w:rPr>
                <w:rFonts w:ascii="Times New Roman" w:eastAsia="Times New Roman" w:hAnsi="Times New Roman" w:cs="Times New Roman"/>
              </w:rPr>
              <w:t>Загальна система оцінювання курсу</w:t>
            </w:r>
          </w:p>
        </w:tc>
        <w:tc>
          <w:tcPr>
            <w:tcW w:w="6901" w:type="dxa"/>
            <w:gridSpan w:val="8"/>
            <w:shd w:val="clear" w:color="auto" w:fill="auto"/>
          </w:tcPr>
          <w:p w:rsidR="008F715D" w:rsidRDefault="0074294C">
            <w:pPr>
              <w:jc w:val="both"/>
              <w:rPr>
                <w:sz w:val="22"/>
                <w:szCs w:val="22"/>
              </w:rPr>
            </w:pPr>
            <w:r>
              <w:rPr>
                <w:rFonts w:ascii="Times New Roman" w:hAnsi="Times New Roman"/>
                <w:sz w:val="22"/>
                <w:szCs w:val="22"/>
              </w:rPr>
              <w:t xml:space="preserve">Максимальна кількість балів, яку студент може набрати протягом семестру – 100.  </w:t>
            </w:r>
          </w:p>
          <w:p w:rsidR="008F715D" w:rsidRDefault="0074294C">
            <w:pPr>
              <w:ind w:right="-365"/>
            </w:pPr>
            <w:r>
              <w:rPr>
                <w:rFonts w:ascii="Times New Roman" w:hAnsi="Times New Roman"/>
                <w:sz w:val="22"/>
                <w:szCs w:val="22"/>
              </w:rPr>
              <w:t>Загалом студент отримує 7 оцінок:</w:t>
            </w:r>
          </w:p>
          <w:p w:rsidR="008F715D" w:rsidRDefault="0074294C">
            <w:pPr>
              <w:ind w:right="-365"/>
            </w:pPr>
            <w:r>
              <w:rPr>
                <w:rFonts w:ascii="Times New Roman" w:hAnsi="Times New Roman"/>
                <w:sz w:val="22"/>
                <w:szCs w:val="22"/>
              </w:rPr>
              <w:t>1) виступи на семінарських заняттях— 20 балів (по 5 балів за заняття);</w:t>
            </w:r>
          </w:p>
          <w:p w:rsidR="008F715D" w:rsidRDefault="0074294C">
            <w:pPr>
              <w:ind w:right="-365"/>
            </w:pPr>
            <w:r>
              <w:rPr>
                <w:rFonts w:ascii="Times New Roman" w:hAnsi="Times New Roman"/>
                <w:sz w:val="22"/>
                <w:szCs w:val="22"/>
              </w:rPr>
              <w:t>2) підготовка і презентація “</w:t>
            </w:r>
            <w:proofErr w:type="spellStart"/>
            <w:r>
              <w:rPr>
                <w:rFonts w:ascii="Times New Roman" w:hAnsi="Times New Roman"/>
                <w:sz w:val="22"/>
                <w:szCs w:val="22"/>
              </w:rPr>
              <w:t>Самопросування</w:t>
            </w:r>
            <w:proofErr w:type="spellEnd"/>
            <w:r>
              <w:rPr>
                <w:rFonts w:ascii="Times New Roman" w:hAnsi="Times New Roman"/>
                <w:sz w:val="22"/>
                <w:szCs w:val="22"/>
              </w:rPr>
              <w:t>” — 20 балів;</w:t>
            </w:r>
          </w:p>
          <w:p w:rsidR="008F715D" w:rsidRDefault="0074294C">
            <w:pPr>
              <w:ind w:right="-365"/>
            </w:pPr>
            <w:r>
              <w:rPr>
                <w:rFonts w:ascii="Times New Roman" w:hAnsi="Times New Roman"/>
                <w:sz w:val="22"/>
                <w:szCs w:val="22"/>
              </w:rPr>
              <w:t>3) написання реферату — 10 балів;</w:t>
            </w:r>
          </w:p>
          <w:p w:rsidR="008F715D" w:rsidRDefault="0074294C">
            <w:pPr>
              <w:ind w:right="-365"/>
            </w:pPr>
            <w:r>
              <w:rPr>
                <w:rFonts w:ascii="Times New Roman" w:hAnsi="Times New Roman"/>
                <w:sz w:val="22"/>
                <w:szCs w:val="22"/>
              </w:rPr>
              <w:t>4) підсумкове тестування (контрольна робота) — 5</w:t>
            </w:r>
            <w:r w:rsidRPr="0074294C">
              <w:rPr>
                <w:rFonts w:ascii="Times New Roman" w:hAnsi="Times New Roman"/>
                <w:sz w:val="22"/>
                <w:szCs w:val="22"/>
                <w:lang w:val="ru-RU"/>
              </w:rPr>
              <w:t>0</w:t>
            </w:r>
            <w:r>
              <w:rPr>
                <w:rFonts w:ascii="Times New Roman" w:hAnsi="Times New Roman"/>
                <w:sz w:val="22"/>
                <w:szCs w:val="22"/>
              </w:rPr>
              <w:t xml:space="preserve"> балів.</w:t>
            </w:r>
          </w:p>
        </w:tc>
      </w:tr>
      <w:tr w:rsidR="008F715D">
        <w:tc>
          <w:tcPr>
            <w:tcW w:w="2670" w:type="dxa"/>
            <w:gridSpan w:val="3"/>
            <w:shd w:val="clear" w:color="auto" w:fill="auto"/>
          </w:tcPr>
          <w:p w:rsidR="008F715D" w:rsidRDefault="0074294C">
            <w:pPr>
              <w:pStyle w:val="LO-normal"/>
              <w:widowControl w:val="0"/>
              <w:jc w:val="center"/>
            </w:pPr>
            <w:r>
              <w:rPr>
                <w:rFonts w:ascii="Times New Roman" w:eastAsia="Times New Roman" w:hAnsi="Times New Roman" w:cs="Times New Roman"/>
              </w:rPr>
              <w:t>Вимоги до письмової роботи</w:t>
            </w:r>
          </w:p>
        </w:tc>
        <w:tc>
          <w:tcPr>
            <w:tcW w:w="6901" w:type="dxa"/>
            <w:gridSpan w:val="8"/>
            <w:shd w:val="clear" w:color="auto" w:fill="auto"/>
          </w:tcPr>
          <w:p w:rsidR="008F715D" w:rsidRDefault="0074294C">
            <w:r>
              <w:rPr>
                <w:rFonts w:ascii="Times New Roman" w:hAnsi="Times New Roman"/>
                <w:b/>
                <w:bCs/>
              </w:rPr>
              <w:t>Критерії оцінювання “</w:t>
            </w:r>
            <w:proofErr w:type="spellStart"/>
            <w:r>
              <w:rPr>
                <w:rFonts w:ascii="Times New Roman" w:hAnsi="Times New Roman"/>
                <w:b/>
                <w:bCs/>
              </w:rPr>
              <w:t>Самопросування</w:t>
            </w:r>
            <w:proofErr w:type="spellEnd"/>
            <w:r>
              <w:rPr>
                <w:rFonts w:ascii="Times New Roman" w:hAnsi="Times New Roman"/>
                <w:b/>
                <w:bCs/>
              </w:rPr>
              <w:t>”</w:t>
            </w:r>
            <w:r>
              <w:rPr>
                <w:rFonts w:ascii="Times New Roman" w:hAnsi="Times New Roman"/>
                <w:b/>
                <w:bCs/>
                <w:color w:val="000000"/>
              </w:rPr>
              <w:t>:</w:t>
            </w:r>
          </w:p>
          <w:p w:rsidR="008F715D" w:rsidRDefault="0074294C">
            <w:r>
              <w:rPr>
                <w:rFonts w:ascii="Times New Roman" w:hAnsi="Times New Roman"/>
                <w:color w:val="000000"/>
                <w:sz w:val="22"/>
                <w:szCs w:val="22"/>
              </w:rPr>
              <w:t xml:space="preserve">16-20 балів (відмінно) - </w:t>
            </w:r>
            <w:r>
              <w:rPr>
                <w:rFonts w:ascii="Times New Roman" w:hAnsi="Times New Roman"/>
                <w:color w:val="000000"/>
              </w:rPr>
              <w:t xml:space="preserve">завдання виконане вчасно; задана тема розкрита і представлена візуально (або як презентаційні слайди, або у вигляді таблиць, схем, документів тощо); робота цікава, самостійна, достовірна; містить узагальнення, висновки </w:t>
            </w:r>
          </w:p>
          <w:p w:rsidR="008F715D" w:rsidRDefault="0074294C">
            <w:r>
              <w:rPr>
                <w:rFonts w:ascii="Times New Roman" w:hAnsi="Times New Roman"/>
                <w:color w:val="000000"/>
              </w:rPr>
              <w:lastRenderedPageBreak/>
              <w:t>11-15 балів (добре) - завдання виконане вчасно; задана тема розкрита неповністю, або є непереконливою, хоч і представлена візуально; містить узагальнення та висновки</w:t>
            </w:r>
          </w:p>
          <w:p w:rsidR="008F715D" w:rsidRDefault="0074294C">
            <w:r>
              <w:rPr>
                <w:rFonts w:ascii="Times New Roman" w:hAnsi="Times New Roman"/>
                <w:color w:val="000000"/>
              </w:rPr>
              <w:t>6-10 балів (задовільно) - завдання виконане не в повному обсязі, поверхнево, хоч здане вчасно; не містить візуалізації або вона не відповідає темі, містить короткі висновки</w:t>
            </w:r>
          </w:p>
          <w:p w:rsidR="008F715D" w:rsidRDefault="0074294C">
            <w:r>
              <w:rPr>
                <w:rFonts w:ascii="Times New Roman" w:hAnsi="Times New Roman"/>
                <w:color w:val="000000"/>
              </w:rPr>
              <w:t>1-5 балів (незадовільно) - завдання виконане не в повному обсязі, здане невчасно; задана тема розкрита частково, є елементи несамостійності; презентація відсутня</w:t>
            </w:r>
          </w:p>
          <w:p w:rsidR="008F715D" w:rsidRDefault="0074294C">
            <w:r>
              <w:rPr>
                <w:rFonts w:ascii="Times New Roman" w:hAnsi="Times New Roman"/>
                <w:color w:val="000000"/>
              </w:rPr>
              <w:t>0 балів - завдання не виконане</w:t>
            </w:r>
          </w:p>
          <w:p w:rsidR="008F715D" w:rsidRDefault="0074294C">
            <w:r>
              <w:rPr>
                <w:rFonts w:ascii="Times New Roman" w:hAnsi="Times New Roman"/>
                <w:b/>
                <w:bCs/>
              </w:rPr>
              <w:t>Критерії оцінювання реферату</w:t>
            </w:r>
            <w:r>
              <w:rPr>
                <w:rFonts w:ascii="Times New Roman" w:hAnsi="Times New Roman"/>
                <w:b/>
                <w:bCs/>
                <w:color w:val="000000"/>
              </w:rPr>
              <w:t>:</w:t>
            </w:r>
          </w:p>
          <w:p w:rsidR="008F715D" w:rsidRDefault="0074294C">
            <w:r>
              <w:rPr>
                <w:rFonts w:ascii="Times New Roman" w:hAnsi="Times New Roman"/>
                <w:color w:val="000000"/>
                <w:sz w:val="22"/>
                <w:szCs w:val="22"/>
              </w:rPr>
              <w:t xml:space="preserve">9-10 балів (відмінно) - </w:t>
            </w:r>
            <w:r>
              <w:rPr>
                <w:rFonts w:ascii="Times New Roman" w:hAnsi="Times New Roman"/>
                <w:color w:val="000000"/>
              </w:rPr>
              <w:t>завдання виконане в повному обсязі (5 сторінок друкованого тексту), здане вчасно; тема розкрита та науково обґрунтована; містить узагальнення, висновки; робота написана без граматичних помилок; має список використаних джерел</w:t>
            </w:r>
          </w:p>
          <w:p w:rsidR="008F715D" w:rsidRDefault="0074294C">
            <w:r>
              <w:rPr>
                <w:rFonts w:ascii="Times New Roman" w:hAnsi="Times New Roman"/>
                <w:color w:val="000000"/>
              </w:rPr>
              <w:t>7-8 балів (добре) - завдання виконане в повному обсязі (5 сторінок друкованого тексту), здане вчасно; тема розкрита недостатньо, хоч і науково обґрунтована; містить недостатньо узагальнень та висновків; робота написана без граматичних помилок; має список використаних джерел</w:t>
            </w:r>
          </w:p>
          <w:p w:rsidR="008F715D" w:rsidRDefault="0074294C">
            <w:r>
              <w:rPr>
                <w:rFonts w:ascii="Times New Roman" w:hAnsi="Times New Roman"/>
                <w:color w:val="000000"/>
              </w:rPr>
              <w:t>4-6 балів (задовільно) - завдання виконане не в повному обсязі (менше 5 сторінок друкованого тексту), здане вчасно; обрана тема розкрита і обґрунтована частково, містить короткі висновки, не містить узагальнень, списку літератури; є багато помилок; робота частково несамостійна</w:t>
            </w:r>
          </w:p>
          <w:p w:rsidR="008F715D" w:rsidRDefault="0074294C">
            <w:r>
              <w:rPr>
                <w:rFonts w:ascii="Times New Roman" w:hAnsi="Times New Roman"/>
                <w:color w:val="000000"/>
              </w:rPr>
              <w:t>1-3 бали (незадовільно) - завдання виконане не в повному обсязі (менше 5 сторінок друкованого тексту), здане невчасно і є несамостійним; обрана тема розкрита частково, не містить висновків і узагальнень</w:t>
            </w:r>
          </w:p>
          <w:p w:rsidR="008F715D" w:rsidRDefault="0074294C">
            <w:r>
              <w:rPr>
                <w:rFonts w:ascii="Times New Roman" w:hAnsi="Times New Roman"/>
                <w:color w:val="000000"/>
              </w:rPr>
              <w:t>0 балів - завдання не виконане</w:t>
            </w:r>
          </w:p>
        </w:tc>
      </w:tr>
      <w:tr w:rsidR="008F715D">
        <w:tc>
          <w:tcPr>
            <w:tcW w:w="2670" w:type="dxa"/>
            <w:gridSpan w:val="3"/>
            <w:shd w:val="clear" w:color="auto" w:fill="auto"/>
          </w:tcPr>
          <w:p w:rsidR="008F715D" w:rsidRDefault="0074294C">
            <w:pPr>
              <w:pStyle w:val="LO-normal"/>
              <w:widowControl w:val="0"/>
              <w:jc w:val="center"/>
            </w:pPr>
            <w:r>
              <w:rPr>
                <w:rFonts w:ascii="Times New Roman" w:eastAsia="Times New Roman" w:hAnsi="Times New Roman" w:cs="Times New Roman"/>
              </w:rPr>
              <w:lastRenderedPageBreak/>
              <w:t>Семінарські заняття</w:t>
            </w:r>
          </w:p>
        </w:tc>
        <w:tc>
          <w:tcPr>
            <w:tcW w:w="6901" w:type="dxa"/>
            <w:gridSpan w:val="8"/>
            <w:shd w:val="clear" w:color="auto" w:fill="auto"/>
          </w:tcPr>
          <w:p w:rsidR="008F715D" w:rsidRDefault="0074294C">
            <w:pPr>
              <w:jc w:val="both"/>
            </w:pPr>
            <w:r>
              <w:rPr>
                <w:rFonts w:ascii="Times New Roman" w:hAnsi="Times New Roman"/>
                <w:b/>
                <w:bCs/>
              </w:rPr>
              <w:t>Критерії оцінювання усних відповідей студентів.</w:t>
            </w:r>
          </w:p>
          <w:p w:rsidR="008F715D" w:rsidRDefault="0074294C">
            <w:pPr>
              <w:jc w:val="both"/>
            </w:pPr>
            <w:r>
              <w:rPr>
                <w:rFonts w:ascii="Times New Roman" w:hAnsi="Times New Roman"/>
                <w:spacing w:val="4"/>
              </w:rPr>
              <w:t>В основу системи оцінювання знань студентів із навчальної дисципліни «Соціально-психологічні технології впливу на особистість і групу» закладені наступні критерії:</w:t>
            </w:r>
          </w:p>
          <w:p w:rsidR="008F715D" w:rsidRDefault="0074294C">
            <w:pPr>
              <w:tabs>
                <w:tab w:val="left" w:leader="dot" w:pos="1418"/>
                <w:tab w:val="left" w:pos="5573"/>
                <w:tab w:val="left" w:leader="dot" w:pos="9043"/>
                <w:tab w:val="left" w:leader="underscore" w:pos="9422"/>
              </w:tabs>
              <w:jc w:val="both"/>
            </w:pPr>
            <w:r>
              <w:rPr>
                <w:rFonts w:ascii="Times New Roman" w:hAnsi="Times New Roman"/>
                <w:spacing w:val="4"/>
              </w:rPr>
              <w:t>1) повнота знань – вичерпна достатність у відтворенні інформації щодо змісту навчальної дисципліни;</w:t>
            </w:r>
          </w:p>
          <w:p w:rsidR="008F715D" w:rsidRDefault="0074294C">
            <w:pPr>
              <w:tabs>
                <w:tab w:val="left" w:leader="dot" w:pos="1418"/>
                <w:tab w:val="left" w:pos="5573"/>
                <w:tab w:val="left" w:leader="dot" w:pos="9043"/>
                <w:tab w:val="left" w:leader="underscore" w:pos="9422"/>
              </w:tabs>
              <w:jc w:val="both"/>
            </w:pPr>
            <w:r>
              <w:rPr>
                <w:rFonts w:ascii="Times New Roman" w:hAnsi="Times New Roman"/>
                <w:spacing w:val="4"/>
              </w:rPr>
              <w:t>2) адекватність знань – їх правильність, відповідність теоретико-методологічним основам психології впливу;</w:t>
            </w:r>
          </w:p>
          <w:p w:rsidR="008F715D" w:rsidRDefault="0074294C">
            <w:pPr>
              <w:tabs>
                <w:tab w:val="left" w:leader="dot" w:pos="1418"/>
                <w:tab w:val="left" w:pos="5573"/>
                <w:tab w:val="left" w:leader="dot" w:pos="9043"/>
                <w:tab w:val="left" w:leader="underscore" w:pos="9422"/>
              </w:tabs>
              <w:jc w:val="both"/>
            </w:pPr>
            <w:r>
              <w:rPr>
                <w:rFonts w:ascii="Times New Roman" w:hAnsi="Times New Roman"/>
                <w:spacing w:val="4"/>
              </w:rPr>
              <w:t xml:space="preserve">3) усвідомленість (осмисленість) знань – розуміння смислу інформації з навчальної дисципліни та вміння його </w:t>
            </w:r>
            <w:proofErr w:type="spellStart"/>
            <w:r>
              <w:rPr>
                <w:rFonts w:ascii="Times New Roman" w:hAnsi="Times New Roman"/>
                <w:spacing w:val="4"/>
              </w:rPr>
              <w:t>вербалізувати</w:t>
            </w:r>
            <w:proofErr w:type="spellEnd"/>
            <w:r>
              <w:rPr>
                <w:rFonts w:ascii="Times New Roman" w:hAnsi="Times New Roman"/>
                <w:spacing w:val="4"/>
              </w:rPr>
              <w:t>.</w:t>
            </w:r>
          </w:p>
          <w:p w:rsidR="008F715D" w:rsidRDefault="0074294C">
            <w:pPr>
              <w:tabs>
                <w:tab w:val="left" w:leader="dot" w:pos="1418"/>
                <w:tab w:val="left" w:pos="5573"/>
                <w:tab w:val="left" w:leader="dot" w:pos="9043"/>
                <w:tab w:val="left" w:leader="underscore" w:pos="9422"/>
              </w:tabs>
              <w:jc w:val="both"/>
            </w:pPr>
            <w:r>
              <w:rPr>
                <w:rFonts w:ascii="Times New Roman" w:hAnsi="Times New Roman"/>
                <w:spacing w:val="4"/>
              </w:rPr>
              <w:t xml:space="preserve">Виходячи з цього, оцінка </w:t>
            </w:r>
            <w:r>
              <w:rPr>
                <w:rFonts w:ascii="Times New Roman" w:hAnsi="Times New Roman"/>
                <w:b/>
                <w:spacing w:val="4"/>
              </w:rPr>
              <w:t xml:space="preserve">«відмінно» </w:t>
            </w:r>
            <w:r>
              <w:rPr>
                <w:rFonts w:ascii="Times New Roman" w:hAnsi="Times New Roman"/>
                <w:spacing w:val="4"/>
              </w:rPr>
              <w:t>ставиться за наявність у студента вичерпних і правильних знань щодо головних проблем психології впливу, розгляду яких були присвячені лекційні та семінарські заняття. При цьому знання повинні бути осмисленими, що проявляється у повноті та адекватності їх пояснення.</w:t>
            </w:r>
          </w:p>
          <w:p w:rsidR="008F715D" w:rsidRDefault="0074294C">
            <w:pPr>
              <w:tabs>
                <w:tab w:val="left" w:leader="dot" w:pos="1418"/>
                <w:tab w:val="left" w:pos="5573"/>
                <w:tab w:val="left" w:leader="dot" w:pos="9043"/>
                <w:tab w:val="left" w:leader="underscore" w:pos="9422"/>
              </w:tabs>
              <w:jc w:val="both"/>
            </w:pPr>
            <w:r>
              <w:rPr>
                <w:rFonts w:ascii="Times New Roman" w:hAnsi="Times New Roman"/>
                <w:spacing w:val="4"/>
              </w:rPr>
              <w:t xml:space="preserve">Оцінка </w:t>
            </w:r>
            <w:r>
              <w:rPr>
                <w:rFonts w:ascii="Times New Roman" w:hAnsi="Times New Roman"/>
                <w:b/>
                <w:spacing w:val="4"/>
              </w:rPr>
              <w:t xml:space="preserve">«добре» </w:t>
            </w:r>
            <w:r>
              <w:rPr>
                <w:rFonts w:ascii="Times New Roman" w:hAnsi="Times New Roman"/>
                <w:spacing w:val="4"/>
              </w:rPr>
              <w:t xml:space="preserve">ставиться за наявність у студента знань щодо більшості тем навчальної дисципліни, які </w:t>
            </w:r>
            <w:r>
              <w:rPr>
                <w:rFonts w:ascii="Times New Roman" w:hAnsi="Times New Roman"/>
                <w:spacing w:val="4"/>
              </w:rPr>
              <w:lastRenderedPageBreak/>
              <w:t>передбачені навчальною програмою. При цьому знання характеризуються адекватністю, але є частково усвідомленими (студент по формі відповідає правильно, а пояснити смисл може не завжди).</w:t>
            </w:r>
          </w:p>
          <w:p w:rsidR="008F715D" w:rsidRDefault="0074294C">
            <w:pPr>
              <w:tabs>
                <w:tab w:val="left" w:leader="dot" w:pos="1418"/>
                <w:tab w:val="left" w:pos="5573"/>
                <w:tab w:val="left" w:leader="dot" w:pos="9043"/>
                <w:tab w:val="left" w:leader="underscore" w:pos="9422"/>
              </w:tabs>
              <w:jc w:val="both"/>
            </w:pPr>
            <w:r>
              <w:rPr>
                <w:rFonts w:ascii="Times New Roman" w:hAnsi="Times New Roman"/>
                <w:spacing w:val="4"/>
              </w:rPr>
              <w:t xml:space="preserve">Оцінка </w:t>
            </w:r>
            <w:r>
              <w:rPr>
                <w:rFonts w:ascii="Times New Roman" w:hAnsi="Times New Roman"/>
                <w:b/>
                <w:spacing w:val="4"/>
              </w:rPr>
              <w:t xml:space="preserve">«задовільно» </w:t>
            </w:r>
            <w:r>
              <w:rPr>
                <w:rFonts w:ascii="Times New Roman" w:hAnsi="Times New Roman"/>
                <w:spacing w:val="4"/>
              </w:rPr>
              <w:t xml:space="preserve">ставиться за наявність у студента фрагментарних знань навчальної дисципліни, які при цьому не завжди точно ним розуміються і недостатньо повно </w:t>
            </w:r>
            <w:proofErr w:type="spellStart"/>
            <w:r>
              <w:rPr>
                <w:rFonts w:ascii="Times New Roman" w:hAnsi="Times New Roman"/>
                <w:spacing w:val="4"/>
              </w:rPr>
              <w:t>вербалізуються</w:t>
            </w:r>
            <w:proofErr w:type="spellEnd"/>
            <w:r>
              <w:rPr>
                <w:rFonts w:ascii="Times New Roman" w:hAnsi="Times New Roman"/>
                <w:spacing w:val="4"/>
              </w:rPr>
              <w:t>.</w:t>
            </w:r>
          </w:p>
          <w:p w:rsidR="008F715D" w:rsidRDefault="0074294C">
            <w:pPr>
              <w:tabs>
                <w:tab w:val="left" w:leader="dot" w:pos="1418"/>
                <w:tab w:val="left" w:pos="5573"/>
                <w:tab w:val="left" w:leader="dot" w:pos="9043"/>
                <w:tab w:val="left" w:leader="underscore" w:pos="9422"/>
              </w:tabs>
              <w:jc w:val="both"/>
            </w:pPr>
            <w:r>
              <w:rPr>
                <w:rFonts w:ascii="Times New Roman" w:hAnsi="Times New Roman"/>
                <w:spacing w:val="4"/>
              </w:rPr>
              <w:t xml:space="preserve">Оцінка </w:t>
            </w:r>
            <w:r>
              <w:rPr>
                <w:rFonts w:ascii="Times New Roman" w:hAnsi="Times New Roman"/>
                <w:b/>
                <w:spacing w:val="4"/>
              </w:rPr>
              <w:t xml:space="preserve">«незадовільно» </w:t>
            </w:r>
            <w:r>
              <w:rPr>
                <w:rFonts w:ascii="Times New Roman" w:hAnsi="Times New Roman"/>
                <w:spacing w:val="4"/>
              </w:rPr>
              <w:t>ставиться за відсутність у студента знань щодо головних проблем психології впливу або ж за наявність часткових знань, які він неправильно розуміє і неправильно трактує.</w:t>
            </w:r>
          </w:p>
        </w:tc>
      </w:tr>
      <w:tr w:rsidR="008F715D">
        <w:tc>
          <w:tcPr>
            <w:tcW w:w="2670" w:type="dxa"/>
            <w:gridSpan w:val="3"/>
            <w:shd w:val="clear" w:color="auto" w:fill="auto"/>
          </w:tcPr>
          <w:p w:rsidR="008F715D" w:rsidRDefault="0074294C">
            <w:pPr>
              <w:pStyle w:val="LO-normal"/>
              <w:widowControl w:val="0"/>
              <w:jc w:val="center"/>
            </w:pPr>
            <w:r>
              <w:rPr>
                <w:rFonts w:ascii="Times New Roman" w:eastAsia="Times New Roman" w:hAnsi="Times New Roman" w:cs="Times New Roman"/>
              </w:rPr>
              <w:lastRenderedPageBreak/>
              <w:t>Умови допуску до підсумкового контролю</w:t>
            </w:r>
          </w:p>
        </w:tc>
        <w:tc>
          <w:tcPr>
            <w:tcW w:w="6901" w:type="dxa"/>
            <w:gridSpan w:val="8"/>
            <w:shd w:val="clear" w:color="auto" w:fill="auto"/>
          </w:tcPr>
          <w:p w:rsidR="008F715D" w:rsidRDefault="0074294C">
            <w:pPr>
              <w:jc w:val="both"/>
            </w:pPr>
            <w:r>
              <w:rPr>
                <w:rFonts w:ascii="Times New Roman" w:hAnsi="Times New Roman"/>
              </w:rPr>
              <w:t>Для допуску студента до заліку він повинен набрати мінімум 50 балів (як сума набраних балів протягом семестру).</w:t>
            </w:r>
          </w:p>
        </w:tc>
      </w:tr>
      <w:tr w:rsidR="008F715D">
        <w:tc>
          <w:tcPr>
            <w:tcW w:w="9571" w:type="dxa"/>
            <w:gridSpan w:val="11"/>
            <w:shd w:val="clear" w:color="auto" w:fill="auto"/>
          </w:tcPr>
          <w:p w:rsidR="008F715D" w:rsidRDefault="0074294C">
            <w:pPr>
              <w:jc w:val="center"/>
            </w:pPr>
            <w:r>
              <w:rPr>
                <w:rFonts w:ascii="Times New Roman" w:hAnsi="Times New Roman"/>
                <w:b/>
              </w:rPr>
              <w:t>7. Політика курсу</w:t>
            </w:r>
          </w:p>
        </w:tc>
      </w:tr>
      <w:tr w:rsidR="008F715D">
        <w:tc>
          <w:tcPr>
            <w:tcW w:w="9571" w:type="dxa"/>
            <w:gridSpan w:val="11"/>
            <w:shd w:val="clear" w:color="auto" w:fill="auto"/>
          </w:tcPr>
          <w:p w:rsidR="008F715D" w:rsidRDefault="0074294C">
            <w:pPr>
              <w:jc w:val="both"/>
            </w:pPr>
            <w:r>
              <w:rPr>
                <w:rFonts w:ascii="Times New Roman" w:hAnsi="Times New Roman"/>
                <w:sz w:val="22"/>
                <w:szCs w:val="22"/>
              </w:rPr>
              <w:t>Студент повинен вчасно виконати всі передбачені курсом види робіт. За умови відсутності на занятті (чи заняттях) студент повинен ліквідувати заборгованість до наступного заняття, на яке він з’явиться. Однак якщо відсутність була без поважних причин, студент втрачає можливість отримати бали за усні відповіді. Якщо до останнього заняття студент не ліквідував заборгованість і не набрав мінімум 50 балів, він буде спрямований на повторне вивчення курсу.</w:t>
            </w:r>
          </w:p>
        </w:tc>
      </w:tr>
      <w:tr w:rsidR="008F715D">
        <w:tc>
          <w:tcPr>
            <w:tcW w:w="9571" w:type="dxa"/>
            <w:gridSpan w:val="11"/>
            <w:shd w:val="clear" w:color="auto" w:fill="auto"/>
          </w:tcPr>
          <w:p w:rsidR="008F715D" w:rsidRDefault="0074294C">
            <w:pPr>
              <w:jc w:val="center"/>
            </w:pPr>
            <w:r>
              <w:rPr>
                <w:rFonts w:ascii="Times New Roman" w:hAnsi="Times New Roman"/>
                <w:b/>
              </w:rPr>
              <w:t>8. Рекомендована література</w:t>
            </w:r>
          </w:p>
        </w:tc>
      </w:tr>
      <w:tr w:rsidR="008F715D">
        <w:tc>
          <w:tcPr>
            <w:tcW w:w="9571" w:type="dxa"/>
            <w:gridSpan w:val="11"/>
            <w:shd w:val="clear" w:color="auto" w:fill="auto"/>
          </w:tcPr>
          <w:p w:rsidR="008F715D" w:rsidRDefault="0074294C">
            <w:pPr>
              <w:tabs>
                <w:tab w:val="left" w:pos="540"/>
                <w:tab w:val="left" w:pos="570"/>
                <w:tab w:val="left" w:pos="720"/>
              </w:tabs>
              <w:jc w:val="both"/>
            </w:pPr>
            <w:r>
              <w:rPr>
                <w:rFonts w:ascii="Times New Roman" w:hAnsi="Times New Roman"/>
              </w:rPr>
              <w:t>1. Москаленко В.В. Психологія соціального впливу. К.: Вид-во «Центр учбової літератури», 2005. 624 с.</w:t>
            </w:r>
          </w:p>
          <w:p w:rsidR="008F715D" w:rsidRDefault="0074294C">
            <w:pPr>
              <w:tabs>
                <w:tab w:val="left" w:pos="540"/>
                <w:tab w:val="left" w:pos="570"/>
                <w:tab w:val="left" w:pos="720"/>
              </w:tabs>
              <w:jc w:val="both"/>
            </w:pPr>
            <w:r>
              <w:rPr>
                <w:rFonts w:ascii="Times New Roman" w:hAnsi="Times New Roman"/>
              </w:rPr>
              <w:t xml:space="preserve">2. </w:t>
            </w:r>
            <w:proofErr w:type="spellStart"/>
            <w:r>
              <w:rPr>
                <w:rFonts w:ascii="Times New Roman" w:hAnsi="Times New Roman"/>
              </w:rPr>
              <w:t>Татенко</w:t>
            </w:r>
            <w:proofErr w:type="spellEnd"/>
            <w:r>
              <w:rPr>
                <w:rFonts w:ascii="Times New Roman" w:hAnsi="Times New Roman"/>
              </w:rPr>
              <w:t xml:space="preserve"> В.О. Соціальна психологія впливу: Монографія. К.: Міленіум, 2008. 216 с</w:t>
            </w:r>
          </w:p>
          <w:p w:rsidR="008F715D" w:rsidRDefault="0074294C">
            <w:pPr>
              <w:tabs>
                <w:tab w:val="left" w:pos="570"/>
              </w:tabs>
              <w:jc w:val="both"/>
            </w:pPr>
            <w:r>
              <w:rPr>
                <w:rFonts w:ascii="Times New Roman" w:hAnsi="Times New Roman"/>
              </w:rPr>
              <w:t xml:space="preserve">3. Кара-Мурза С.Г. Маніпуляція свідомістю. Навчальний посібник. Видання друге. К.: Оріони, 2006. 528 с. </w:t>
            </w:r>
          </w:p>
          <w:p w:rsidR="008F715D" w:rsidRDefault="0074294C">
            <w:pPr>
              <w:tabs>
                <w:tab w:val="left" w:pos="540"/>
                <w:tab w:val="left" w:pos="570"/>
                <w:tab w:val="left" w:pos="720"/>
              </w:tabs>
              <w:jc w:val="both"/>
            </w:pPr>
            <w:r>
              <w:rPr>
                <w:rFonts w:ascii="Times New Roman" w:hAnsi="Times New Roman"/>
              </w:rPr>
              <w:t xml:space="preserve">4. Сидоренко Е.В. </w:t>
            </w:r>
            <w:proofErr w:type="spellStart"/>
            <w:r>
              <w:rPr>
                <w:rFonts w:ascii="Times New Roman" w:hAnsi="Times New Roman"/>
              </w:rPr>
              <w:t>Тренинг</w:t>
            </w:r>
            <w:proofErr w:type="spellEnd"/>
            <w:r>
              <w:rPr>
                <w:rFonts w:ascii="Times New Roman" w:hAnsi="Times New Roman"/>
              </w:rPr>
              <w:t xml:space="preserve"> </w:t>
            </w:r>
            <w:proofErr w:type="spellStart"/>
            <w:r>
              <w:rPr>
                <w:rFonts w:ascii="Times New Roman" w:hAnsi="Times New Roman"/>
              </w:rPr>
              <w:t>влияния</w:t>
            </w:r>
            <w:proofErr w:type="spellEnd"/>
            <w:r>
              <w:rPr>
                <w:rFonts w:ascii="Times New Roman" w:hAnsi="Times New Roman"/>
              </w:rPr>
              <w:t xml:space="preserve"> и </w:t>
            </w:r>
            <w:proofErr w:type="spellStart"/>
            <w:r>
              <w:rPr>
                <w:rFonts w:ascii="Times New Roman" w:hAnsi="Times New Roman"/>
              </w:rPr>
              <w:t>противостояния</w:t>
            </w:r>
            <w:proofErr w:type="spellEnd"/>
            <w:r>
              <w:rPr>
                <w:rFonts w:ascii="Times New Roman" w:hAnsi="Times New Roman"/>
              </w:rPr>
              <w:t xml:space="preserve"> </w:t>
            </w:r>
            <w:proofErr w:type="spellStart"/>
            <w:r>
              <w:rPr>
                <w:rFonts w:ascii="Times New Roman" w:hAnsi="Times New Roman"/>
              </w:rPr>
              <w:t>влиянию</w:t>
            </w:r>
            <w:proofErr w:type="spellEnd"/>
            <w:r>
              <w:rPr>
                <w:rFonts w:ascii="Times New Roman" w:hAnsi="Times New Roman"/>
              </w:rPr>
              <w:t xml:space="preserve">. </w:t>
            </w:r>
            <w:proofErr w:type="spellStart"/>
            <w:r>
              <w:rPr>
                <w:rFonts w:ascii="Times New Roman" w:hAnsi="Times New Roman"/>
              </w:rPr>
              <w:t>СПб</w:t>
            </w:r>
            <w:proofErr w:type="spellEnd"/>
            <w:r>
              <w:rPr>
                <w:rFonts w:ascii="Times New Roman" w:hAnsi="Times New Roman"/>
              </w:rPr>
              <w:t xml:space="preserve">.: </w:t>
            </w:r>
            <w:proofErr w:type="spellStart"/>
            <w:r>
              <w:rPr>
                <w:rFonts w:ascii="Times New Roman" w:hAnsi="Times New Roman"/>
              </w:rPr>
              <w:t>Речь</w:t>
            </w:r>
            <w:proofErr w:type="spellEnd"/>
            <w:r>
              <w:rPr>
                <w:rFonts w:ascii="Times New Roman" w:hAnsi="Times New Roman"/>
              </w:rPr>
              <w:t>, 2004. 256с.</w:t>
            </w:r>
          </w:p>
          <w:p w:rsidR="008F715D" w:rsidRDefault="0074294C">
            <w:pPr>
              <w:tabs>
                <w:tab w:val="left" w:pos="540"/>
                <w:tab w:val="left" w:pos="570"/>
                <w:tab w:val="left" w:pos="720"/>
              </w:tabs>
              <w:jc w:val="both"/>
            </w:pPr>
            <w:r>
              <w:rPr>
                <w:rFonts w:ascii="Times New Roman" w:hAnsi="Times New Roman"/>
              </w:rPr>
              <w:t xml:space="preserve">5. </w:t>
            </w:r>
            <w:proofErr w:type="spellStart"/>
            <w:r>
              <w:rPr>
                <w:rFonts w:ascii="Times New Roman" w:hAnsi="Times New Roman"/>
              </w:rPr>
              <w:t>Доценко</w:t>
            </w:r>
            <w:proofErr w:type="spellEnd"/>
            <w:r>
              <w:rPr>
                <w:rFonts w:ascii="Times New Roman" w:hAnsi="Times New Roman"/>
              </w:rPr>
              <w:t xml:space="preserve"> Е.Л. </w:t>
            </w:r>
            <w:proofErr w:type="spellStart"/>
            <w:r>
              <w:rPr>
                <w:rFonts w:ascii="Times New Roman" w:hAnsi="Times New Roman"/>
              </w:rPr>
              <w:t>Психология</w:t>
            </w:r>
            <w:proofErr w:type="spellEnd"/>
            <w:r>
              <w:rPr>
                <w:rFonts w:ascii="Times New Roman" w:hAnsi="Times New Roman"/>
              </w:rPr>
              <w:t xml:space="preserve"> </w:t>
            </w:r>
            <w:proofErr w:type="spellStart"/>
            <w:r>
              <w:rPr>
                <w:rFonts w:ascii="Times New Roman" w:hAnsi="Times New Roman"/>
              </w:rPr>
              <w:t>манипуляции</w:t>
            </w:r>
            <w:proofErr w:type="spellEnd"/>
            <w:r>
              <w:rPr>
                <w:rFonts w:ascii="Times New Roman" w:hAnsi="Times New Roman"/>
              </w:rPr>
              <w:t xml:space="preserve">: </w:t>
            </w:r>
            <w:proofErr w:type="spellStart"/>
            <w:r>
              <w:rPr>
                <w:rFonts w:ascii="Times New Roman" w:hAnsi="Times New Roman"/>
              </w:rPr>
              <w:t>феномены</w:t>
            </w:r>
            <w:proofErr w:type="spellEnd"/>
            <w:r>
              <w:rPr>
                <w:rFonts w:ascii="Times New Roman" w:hAnsi="Times New Roman"/>
              </w:rPr>
              <w:t xml:space="preserve">, </w:t>
            </w:r>
            <w:proofErr w:type="spellStart"/>
            <w:r>
              <w:rPr>
                <w:rFonts w:ascii="Times New Roman" w:hAnsi="Times New Roman"/>
              </w:rPr>
              <w:t>механизмы</w:t>
            </w:r>
            <w:proofErr w:type="spellEnd"/>
            <w:r>
              <w:rPr>
                <w:rFonts w:ascii="Times New Roman" w:hAnsi="Times New Roman"/>
              </w:rPr>
              <w:t xml:space="preserve"> и </w:t>
            </w:r>
            <w:proofErr w:type="spellStart"/>
            <w:r>
              <w:rPr>
                <w:rFonts w:ascii="Times New Roman" w:hAnsi="Times New Roman"/>
              </w:rPr>
              <w:t>защита</w:t>
            </w:r>
            <w:proofErr w:type="spellEnd"/>
            <w:r>
              <w:rPr>
                <w:rFonts w:ascii="Times New Roman" w:hAnsi="Times New Roman"/>
              </w:rPr>
              <w:t xml:space="preserve">. </w:t>
            </w:r>
            <w:proofErr w:type="spellStart"/>
            <w:r>
              <w:rPr>
                <w:rFonts w:ascii="Times New Roman" w:hAnsi="Times New Roman"/>
              </w:rPr>
              <w:t>СПб</w:t>
            </w:r>
            <w:proofErr w:type="spellEnd"/>
            <w:r>
              <w:rPr>
                <w:rFonts w:ascii="Times New Roman" w:hAnsi="Times New Roman"/>
              </w:rPr>
              <w:t xml:space="preserve">.: </w:t>
            </w:r>
            <w:proofErr w:type="spellStart"/>
            <w:r>
              <w:rPr>
                <w:rFonts w:ascii="Times New Roman" w:hAnsi="Times New Roman"/>
              </w:rPr>
              <w:t>Речь</w:t>
            </w:r>
            <w:proofErr w:type="spellEnd"/>
            <w:r>
              <w:rPr>
                <w:rFonts w:ascii="Times New Roman" w:hAnsi="Times New Roman"/>
              </w:rPr>
              <w:t>, 2003. 304 с.</w:t>
            </w:r>
          </w:p>
          <w:p w:rsidR="008F715D" w:rsidRDefault="0074294C">
            <w:pPr>
              <w:tabs>
                <w:tab w:val="left" w:pos="540"/>
                <w:tab w:val="left" w:pos="570"/>
                <w:tab w:val="left" w:pos="720"/>
              </w:tabs>
              <w:jc w:val="both"/>
            </w:pPr>
            <w:r>
              <w:rPr>
                <w:rFonts w:ascii="Times New Roman" w:hAnsi="Times New Roman"/>
              </w:rPr>
              <w:t xml:space="preserve">6. </w:t>
            </w:r>
            <w:proofErr w:type="spellStart"/>
            <w:r>
              <w:rPr>
                <w:rFonts w:ascii="Times New Roman" w:hAnsi="Times New Roman"/>
              </w:rPr>
              <w:t>Зимбардо</w:t>
            </w:r>
            <w:proofErr w:type="spellEnd"/>
            <w:r>
              <w:rPr>
                <w:rFonts w:ascii="Times New Roman" w:hAnsi="Times New Roman"/>
              </w:rPr>
              <w:t xml:space="preserve"> Ф., </w:t>
            </w:r>
            <w:proofErr w:type="spellStart"/>
            <w:r>
              <w:rPr>
                <w:rFonts w:ascii="Times New Roman" w:hAnsi="Times New Roman"/>
              </w:rPr>
              <w:t>Ляйппе</w:t>
            </w:r>
            <w:proofErr w:type="spellEnd"/>
            <w:r>
              <w:rPr>
                <w:rFonts w:ascii="Times New Roman" w:hAnsi="Times New Roman"/>
              </w:rPr>
              <w:t xml:space="preserve"> М. </w:t>
            </w:r>
            <w:proofErr w:type="spellStart"/>
            <w:r>
              <w:rPr>
                <w:rFonts w:ascii="Times New Roman" w:hAnsi="Times New Roman"/>
              </w:rPr>
              <w:t>Социальное</w:t>
            </w:r>
            <w:proofErr w:type="spellEnd"/>
            <w:r>
              <w:rPr>
                <w:rFonts w:ascii="Times New Roman" w:hAnsi="Times New Roman"/>
              </w:rPr>
              <w:t xml:space="preserve"> </w:t>
            </w:r>
            <w:proofErr w:type="spellStart"/>
            <w:r>
              <w:rPr>
                <w:rFonts w:ascii="Times New Roman" w:hAnsi="Times New Roman"/>
              </w:rPr>
              <w:t>влияние</w:t>
            </w:r>
            <w:proofErr w:type="spellEnd"/>
            <w:r>
              <w:rPr>
                <w:rFonts w:ascii="Times New Roman" w:hAnsi="Times New Roman"/>
              </w:rPr>
              <w:t xml:space="preserve">. </w:t>
            </w:r>
            <w:proofErr w:type="spellStart"/>
            <w:r>
              <w:rPr>
                <w:rFonts w:ascii="Times New Roman" w:hAnsi="Times New Roman"/>
              </w:rPr>
              <w:t>СПб</w:t>
            </w:r>
            <w:proofErr w:type="spellEnd"/>
            <w:r>
              <w:rPr>
                <w:rFonts w:ascii="Times New Roman" w:hAnsi="Times New Roman"/>
              </w:rPr>
              <w:t xml:space="preserve">.: </w:t>
            </w:r>
            <w:proofErr w:type="spellStart"/>
            <w:r>
              <w:rPr>
                <w:rFonts w:ascii="Times New Roman" w:hAnsi="Times New Roman"/>
              </w:rPr>
              <w:t>Питер</w:t>
            </w:r>
            <w:proofErr w:type="spellEnd"/>
            <w:r>
              <w:rPr>
                <w:rFonts w:ascii="Times New Roman" w:hAnsi="Times New Roman"/>
              </w:rPr>
              <w:t>, 2001. 448 с.</w:t>
            </w:r>
          </w:p>
          <w:p w:rsidR="008F715D" w:rsidRDefault="0074294C">
            <w:pPr>
              <w:shd w:val="clear" w:color="auto" w:fill="FFFFFF"/>
              <w:tabs>
                <w:tab w:val="left" w:pos="540"/>
                <w:tab w:val="left" w:pos="570"/>
                <w:tab w:val="left" w:pos="720"/>
              </w:tabs>
              <w:jc w:val="both"/>
            </w:pPr>
            <w:r>
              <w:rPr>
                <w:rFonts w:ascii="Times New Roman" w:hAnsi="Times New Roman"/>
              </w:rPr>
              <w:t xml:space="preserve">7. </w:t>
            </w:r>
            <w:proofErr w:type="spellStart"/>
            <w:r>
              <w:rPr>
                <w:rFonts w:ascii="Times New Roman" w:hAnsi="Times New Roman"/>
              </w:rPr>
              <w:t>Чалдини</w:t>
            </w:r>
            <w:proofErr w:type="spellEnd"/>
            <w:r>
              <w:rPr>
                <w:rFonts w:ascii="Times New Roman" w:hAnsi="Times New Roman"/>
              </w:rPr>
              <w:t xml:space="preserve"> Р. </w:t>
            </w:r>
            <w:proofErr w:type="spellStart"/>
            <w:r>
              <w:rPr>
                <w:rFonts w:ascii="Times New Roman" w:hAnsi="Times New Roman"/>
              </w:rPr>
              <w:t>Психология</w:t>
            </w:r>
            <w:proofErr w:type="spellEnd"/>
            <w:r>
              <w:rPr>
                <w:rFonts w:ascii="Times New Roman" w:hAnsi="Times New Roman"/>
              </w:rPr>
              <w:t xml:space="preserve"> </w:t>
            </w:r>
            <w:proofErr w:type="spellStart"/>
            <w:r>
              <w:rPr>
                <w:rFonts w:ascii="Times New Roman" w:hAnsi="Times New Roman"/>
              </w:rPr>
              <w:t>влияния</w:t>
            </w:r>
            <w:proofErr w:type="spellEnd"/>
            <w:r>
              <w:rPr>
                <w:rFonts w:ascii="Times New Roman" w:hAnsi="Times New Roman"/>
              </w:rPr>
              <w:t xml:space="preserve">. </w:t>
            </w:r>
            <w:proofErr w:type="spellStart"/>
            <w:r>
              <w:rPr>
                <w:rFonts w:ascii="Times New Roman" w:hAnsi="Times New Roman"/>
              </w:rPr>
              <w:t>СПб</w:t>
            </w:r>
            <w:proofErr w:type="spellEnd"/>
            <w:r>
              <w:rPr>
                <w:rFonts w:ascii="Times New Roman" w:hAnsi="Times New Roman"/>
              </w:rPr>
              <w:t xml:space="preserve">.: </w:t>
            </w:r>
            <w:proofErr w:type="spellStart"/>
            <w:r>
              <w:rPr>
                <w:rFonts w:ascii="Times New Roman" w:hAnsi="Times New Roman"/>
              </w:rPr>
              <w:t>Питер</w:t>
            </w:r>
            <w:proofErr w:type="spellEnd"/>
            <w:r>
              <w:rPr>
                <w:rFonts w:ascii="Times New Roman" w:hAnsi="Times New Roman"/>
              </w:rPr>
              <w:t>, 2000. 272 с.</w:t>
            </w:r>
          </w:p>
        </w:tc>
      </w:tr>
    </w:tbl>
    <w:p w:rsidR="008F715D" w:rsidRDefault="008F715D">
      <w:pPr>
        <w:jc w:val="both"/>
        <w:rPr>
          <w:rFonts w:ascii="Times New Roman" w:hAnsi="Times New Roman"/>
        </w:rPr>
      </w:pPr>
    </w:p>
    <w:p w:rsidR="008F715D" w:rsidRDefault="008F715D">
      <w:pPr>
        <w:jc w:val="both"/>
        <w:rPr>
          <w:rFonts w:ascii="Times New Roman" w:hAnsi="Times New Roman"/>
          <w:sz w:val="28"/>
          <w:szCs w:val="28"/>
        </w:rPr>
      </w:pPr>
    </w:p>
    <w:p w:rsidR="008F715D" w:rsidRDefault="0074294C">
      <w:pPr>
        <w:jc w:val="center"/>
      </w:pPr>
      <w:r>
        <w:rPr>
          <w:rFonts w:ascii="Times New Roman" w:hAnsi="Times New Roman"/>
          <w:b/>
          <w:sz w:val="28"/>
          <w:szCs w:val="28"/>
        </w:rPr>
        <w:t>Викладач _________________</w:t>
      </w:r>
    </w:p>
    <w:p w:rsidR="008F715D" w:rsidRDefault="008F715D">
      <w:pPr>
        <w:jc w:val="center"/>
      </w:pPr>
    </w:p>
    <w:sectPr w:rsidR="008F715D">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BCF"/>
    <w:multiLevelType w:val="multilevel"/>
    <w:tmpl w:val="9C0E58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5A164C8"/>
    <w:multiLevelType w:val="multilevel"/>
    <w:tmpl w:val="1BF04832"/>
    <w:lvl w:ilvl="0">
      <w:start w:val="1"/>
      <w:numFmt w:val="decimal"/>
      <w:lvlText w:val="%1."/>
      <w:lvlJc w:val="left"/>
      <w:pPr>
        <w:ind w:left="720" w:hanging="360"/>
      </w:pPr>
      <w:rPr>
        <w:sz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15D"/>
    <w:rsid w:val="005C4DFF"/>
    <w:rsid w:val="0074294C"/>
    <w:rsid w:val="008F715D"/>
    <w:rsid w:val="00D6339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68">
    <w:name w:val="ListLabel 68"/>
    <w:qFormat/>
    <w:rPr>
      <w:sz w:val="28"/>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
    <w:name w:val="Интернет-ссылка"/>
    <w:rPr>
      <w:color w:val="000080"/>
      <w:u w:val="single"/>
    </w:rPr>
  </w:style>
  <w:style w:type="character" w:styleId="a3">
    <w:name w:val="Subtle Emphasis"/>
    <w:basedOn w:val="a0"/>
    <w:qFormat/>
    <w:rPr>
      <w:i/>
      <w:iCs/>
      <w:color w:val="808080" w:themeColor="text1" w:themeTint="7F"/>
    </w:rPr>
  </w:style>
  <w:style w:type="character" w:customStyle="1" w:styleId="WW8Num2z0">
    <w:name w:val="WW8Num2z0"/>
    <w:qFormat/>
    <w:rPr>
      <w:lang w:val="ru-RU"/>
    </w:rPr>
  </w:style>
  <w:style w:type="character" w:customStyle="1" w:styleId="a4">
    <w:name w:val="Символ нумерации"/>
    <w:qFormat/>
  </w:style>
  <w:style w:type="character" w:customStyle="1" w:styleId="ListLabel77">
    <w:name w:val="ListLabel 77"/>
    <w:qFormat/>
    <w:rPr>
      <w:sz w:val="28"/>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lang w:val="ru-RU"/>
    </w:rPr>
  </w:style>
  <w:style w:type="character" w:customStyle="1" w:styleId="ListLabel9">
    <w:name w:val="ListLabel 9"/>
    <w:qFormat/>
    <w:rPr>
      <w:sz w:val="24"/>
      <w:szCs w:val="22"/>
      <w:lang w:val="ru-RU"/>
    </w:rPr>
  </w:style>
  <w:style w:type="character" w:customStyle="1" w:styleId="ListLabel10">
    <w:name w:val="ListLabel 10"/>
    <w:qFormat/>
    <w:rPr>
      <w:sz w:val="24"/>
      <w:szCs w:val="22"/>
      <w:lang w:val="uk-UA"/>
    </w:rPr>
  </w:style>
  <w:style w:type="paragraph" w:customStyle="1" w:styleId="a5">
    <w:name w:val="Заголовок"/>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1">
    <w:name w:val="Указатель1"/>
    <w:basedOn w:val="a"/>
    <w:qFormat/>
    <w:pPr>
      <w:suppressLineNumbers/>
    </w:pPr>
  </w:style>
  <w:style w:type="paragraph" w:customStyle="1" w:styleId="LO-normal">
    <w:name w:val="LO-normal"/>
    <w:qFormat/>
    <w:rPr>
      <w:rFonts w:ascii="Arial" w:eastAsia="Arial" w:hAnsi="Arial" w:cs="Arial"/>
      <w:color w:val="00000A"/>
      <w:sz w:val="24"/>
      <w:lang w:eastAsia="uk-UA"/>
    </w:rPr>
  </w:style>
  <w:style w:type="paragraph" w:styleId="a9">
    <w:name w:val="List Paragraph"/>
    <w:basedOn w:val="a"/>
    <w:qFormat/>
    <w:pPr>
      <w:spacing w:after="200" w:line="276" w:lineRule="auto"/>
      <w:ind w:left="720"/>
      <w:contextualSpacing/>
    </w:pPr>
    <w:rPr>
      <w:rFonts w:ascii="Calibri" w:hAnsi="Calibri" w:cs="Calibri"/>
      <w:sz w:val="22"/>
      <w:szCs w:val="22"/>
      <w:lang w:val="en-US"/>
    </w:rPr>
  </w:style>
  <w:style w:type="paragraph" w:customStyle="1" w:styleId="21">
    <w:name w:val="Основной текст 21"/>
    <w:basedOn w:val="a"/>
    <w:qFormat/>
    <w:pPr>
      <w:widowControl w:val="0"/>
      <w:spacing w:after="120" w:line="480" w:lineRule="auto"/>
    </w:pPr>
    <w:rPr>
      <w:rFonts w:ascii="Arial" w:hAnsi="Arial" w:cs="Arial"/>
      <w:sz w:val="20"/>
      <w:szCs w:val="20"/>
    </w:rPr>
  </w:style>
  <w:style w:type="paragraph" w:styleId="aa">
    <w:name w:val="Body Text Indent"/>
    <w:basedOn w:val="a"/>
    <w:pPr>
      <w:spacing w:after="120"/>
      <w:ind w:left="283"/>
    </w:pPr>
  </w:style>
  <w:style w:type="numbering" w:customStyle="1" w:styleId="WW8Num2">
    <w:name w:val="WW8Num2"/>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68">
    <w:name w:val="ListLabel 68"/>
    <w:qFormat/>
    <w:rPr>
      <w:sz w:val="28"/>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
    <w:name w:val="Интернет-ссылка"/>
    <w:rPr>
      <w:color w:val="000080"/>
      <w:u w:val="single"/>
    </w:rPr>
  </w:style>
  <w:style w:type="character" w:styleId="a3">
    <w:name w:val="Subtle Emphasis"/>
    <w:basedOn w:val="a0"/>
    <w:qFormat/>
    <w:rPr>
      <w:i/>
      <w:iCs/>
      <w:color w:val="808080" w:themeColor="text1" w:themeTint="7F"/>
    </w:rPr>
  </w:style>
  <w:style w:type="character" w:customStyle="1" w:styleId="WW8Num2z0">
    <w:name w:val="WW8Num2z0"/>
    <w:qFormat/>
    <w:rPr>
      <w:lang w:val="ru-RU"/>
    </w:rPr>
  </w:style>
  <w:style w:type="character" w:customStyle="1" w:styleId="a4">
    <w:name w:val="Символ нумерации"/>
    <w:qFormat/>
  </w:style>
  <w:style w:type="character" w:customStyle="1" w:styleId="ListLabel77">
    <w:name w:val="ListLabel 77"/>
    <w:qFormat/>
    <w:rPr>
      <w:sz w:val="28"/>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lang w:val="ru-RU"/>
    </w:rPr>
  </w:style>
  <w:style w:type="character" w:customStyle="1" w:styleId="ListLabel9">
    <w:name w:val="ListLabel 9"/>
    <w:qFormat/>
    <w:rPr>
      <w:sz w:val="24"/>
      <w:szCs w:val="22"/>
      <w:lang w:val="ru-RU"/>
    </w:rPr>
  </w:style>
  <w:style w:type="character" w:customStyle="1" w:styleId="ListLabel10">
    <w:name w:val="ListLabel 10"/>
    <w:qFormat/>
    <w:rPr>
      <w:sz w:val="24"/>
      <w:szCs w:val="22"/>
      <w:lang w:val="uk-UA"/>
    </w:rPr>
  </w:style>
  <w:style w:type="paragraph" w:customStyle="1" w:styleId="a5">
    <w:name w:val="Заголовок"/>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1">
    <w:name w:val="Указатель1"/>
    <w:basedOn w:val="a"/>
    <w:qFormat/>
    <w:pPr>
      <w:suppressLineNumbers/>
    </w:pPr>
  </w:style>
  <w:style w:type="paragraph" w:customStyle="1" w:styleId="LO-normal">
    <w:name w:val="LO-normal"/>
    <w:qFormat/>
    <w:rPr>
      <w:rFonts w:ascii="Arial" w:eastAsia="Arial" w:hAnsi="Arial" w:cs="Arial"/>
      <w:color w:val="00000A"/>
      <w:sz w:val="24"/>
      <w:lang w:eastAsia="uk-UA"/>
    </w:rPr>
  </w:style>
  <w:style w:type="paragraph" w:styleId="a9">
    <w:name w:val="List Paragraph"/>
    <w:basedOn w:val="a"/>
    <w:qFormat/>
    <w:pPr>
      <w:spacing w:after="200" w:line="276" w:lineRule="auto"/>
      <w:ind w:left="720"/>
      <w:contextualSpacing/>
    </w:pPr>
    <w:rPr>
      <w:rFonts w:ascii="Calibri" w:hAnsi="Calibri" w:cs="Calibri"/>
      <w:sz w:val="22"/>
      <w:szCs w:val="22"/>
      <w:lang w:val="en-US"/>
    </w:rPr>
  </w:style>
  <w:style w:type="paragraph" w:customStyle="1" w:styleId="21">
    <w:name w:val="Основной текст 21"/>
    <w:basedOn w:val="a"/>
    <w:qFormat/>
    <w:pPr>
      <w:widowControl w:val="0"/>
      <w:spacing w:after="120" w:line="480" w:lineRule="auto"/>
    </w:pPr>
    <w:rPr>
      <w:rFonts w:ascii="Arial" w:hAnsi="Arial" w:cs="Arial"/>
      <w:sz w:val="20"/>
      <w:szCs w:val="20"/>
    </w:rPr>
  </w:style>
  <w:style w:type="paragraph" w:styleId="aa">
    <w:name w:val="Body Text Indent"/>
    <w:basedOn w:val="a"/>
    <w:pPr>
      <w:spacing w:after="120"/>
      <w:ind w:left="283"/>
    </w:pPr>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index.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2142</Words>
  <Characters>12212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cp:revision>
  <dcterms:created xsi:type="dcterms:W3CDTF">2023-01-10T07:58:00Z</dcterms:created>
  <dcterms:modified xsi:type="dcterms:W3CDTF">2023-01-10T07:59:00Z</dcterms:modified>
  <dc:language>uk-UA</dc:language>
</cp:coreProperties>
</file>