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189BB3" w14:textId="77777777" w:rsidR="00581B64" w:rsidRPr="00D032C6" w:rsidRDefault="00FF08C8" w:rsidP="00D032C6">
      <w:pPr>
        <w:tabs>
          <w:tab w:val="left" w:pos="851"/>
          <w:tab w:val="left" w:pos="993"/>
        </w:tabs>
        <w:spacing w:line="276" w:lineRule="auto"/>
        <w:ind w:firstLine="851"/>
        <w:contextualSpacing/>
        <w:jc w:val="center"/>
        <w:rPr>
          <w:b/>
          <w:bCs/>
          <w:sz w:val="24"/>
          <w:lang w:val="uk-UA"/>
        </w:rPr>
      </w:pPr>
      <w:r w:rsidRPr="00D032C6">
        <w:rPr>
          <w:b/>
          <w:sz w:val="24"/>
          <w:lang w:val="uk-UA" w:eastAsia="uk-UA"/>
        </w:rPr>
        <w:t>Програмові вимоги до комплексного атестаційного іспиту</w:t>
      </w:r>
      <w:r w:rsidR="00581B64" w:rsidRPr="00D032C6">
        <w:rPr>
          <w:b/>
          <w:bCs/>
          <w:sz w:val="24"/>
          <w:lang w:val="uk-UA"/>
        </w:rPr>
        <w:t xml:space="preserve"> (для магістрів ОП «Психологія», 2 курс) з дисциплін:</w:t>
      </w:r>
    </w:p>
    <w:p w14:paraId="1D1A1A4A" w14:textId="77777777" w:rsidR="00581B64" w:rsidRPr="00D032C6" w:rsidRDefault="00581B64" w:rsidP="00D032C6">
      <w:pPr>
        <w:spacing w:line="276" w:lineRule="auto"/>
        <w:ind w:firstLine="851"/>
        <w:jc w:val="center"/>
        <w:rPr>
          <w:b/>
          <w:sz w:val="24"/>
          <w:lang w:val="uk-UA" w:eastAsia="uk-UA"/>
        </w:rPr>
      </w:pPr>
    </w:p>
    <w:p w14:paraId="0D6F50E4" w14:textId="77777777" w:rsidR="00FF08C8" w:rsidRPr="00D032C6" w:rsidRDefault="00FF08C8" w:rsidP="00D032C6">
      <w:pPr>
        <w:spacing w:line="276" w:lineRule="auto"/>
        <w:ind w:firstLine="851"/>
        <w:jc w:val="center"/>
        <w:rPr>
          <w:b/>
          <w:sz w:val="24"/>
          <w:lang w:val="uk-UA" w:eastAsia="uk-UA"/>
        </w:rPr>
      </w:pPr>
      <w:r w:rsidRPr="00D032C6">
        <w:rPr>
          <w:b/>
          <w:sz w:val="24"/>
          <w:lang w:val="uk-UA" w:eastAsia="uk-UA"/>
        </w:rPr>
        <w:t>Психологія релігії</w:t>
      </w:r>
    </w:p>
    <w:p w14:paraId="027F03AA" w14:textId="77777777" w:rsidR="00D032C6" w:rsidRPr="00D032C6" w:rsidRDefault="00D032C6" w:rsidP="00D032C6">
      <w:pPr>
        <w:spacing w:line="276" w:lineRule="auto"/>
        <w:ind w:firstLine="851"/>
        <w:jc w:val="both"/>
        <w:rPr>
          <w:i/>
          <w:sz w:val="24"/>
          <w:lang w:val="uk-UA"/>
        </w:rPr>
      </w:pPr>
      <w:r w:rsidRPr="00D032C6">
        <w:rPr>
          <w:sz w:val="24"/>
          <w:lang w:val="uk-UA"/>
        </w:rPr>
        <w:t>1. Предмет психології релігії. Дедуктивне ядро (дедуктивний мінімум) релігії.</w:t>
      </w:r>
    </w:p>
    <w:p w14:paraId="5DBC3326" w14:textId="77777777" w:rsidR="00D032C6" w:rsidRPr="00D032C6" w:rsidRDefault="00D032C6" w:rsidP="00D032C6">
      <w:pPr>
        <w:spacing w:line="276" w:lineRule="auto"/>
        <w:ind w:firstLine="851"/>
        <w:jc w:val="both"/>
        <w:rPr>
          <w:sz w:val="24"/>
          <w:lang w:val="uk-UA"/>
        </w:rPr>
      </w:pPr>
      <w:r w:rsidRPr="00D032C6">
        <w:rPr>
          <w:sz w:val="24"/>
          <w:lang w:val="uk-UA"/>
        </w:rPr>
        <w:t>2. Основний психологічний зміст нерелігійної та релігійної віри. Критерій істинності духовної цінності, зокрема, релігійної.</w:t>
      </w:r>
    </w:p>
    <w:p w14:paraId="180320F6" w14:textId="77777777" w:rsidR="00D032C6" w:rsidRPr="00D032C6" w:rsidRDefault="00D032C6" w:rsidP="00D032C6">
      <w:pPr>
        <w:spacing w:line="276" w:lineRule="auto"/>
        <w:ind w:firstLine="851"/>
        <w:jc w:val="both"/>
        <w:rPr>
          <w:sz w:val="24"/>
          <w:lang w:val="uk-UA"/>
        </w:rPr>
      </w:pPr>
      <w:r w:rsidRPr="00D032C6">
        <w:rPr>
          <w:sz w:val="24"/>
          <w:lang w:val="uk-UA"/>
        </w:rPr>
        <w:t>3. Мотиваційна матриця релігії (компенсація обмежених можливостей людини).</w:t>
      </w:r>
    </w:p>
    <w:p w14:paraId="4B1433EA" w14:textId="77777777" w:rsidR="00D032C6" w:rsidRPr="00D032C6" w:rsidRDefault="00D032C6" w:rsidP="00D032C6">
      <w:pPr>
        <w:spacing w:line="276" w:lineRule="auto"/>
        <w:ind w:firstLine="851"/>
        <w:jc w:val="both"/>
        <w:rPr>
          <w:sz w:val="24"/>
          <w:lang w:val="uk-UA"/>
        </w:rPr>
      </w:pPr>
      <w:r w:rsidRPr="00D032C6">
        <w:rPr>
          <w:sz w:val="24"/>
          <w:lang w:val="uk-UA"/>
        </w:rPr>
        <w:t xml:space="preserve">4. Основна </w:t>
      </w:r>
      <w:proofErr w:type="spellStart"/>
      <w:r w:rsidRPr="00D032C6">
        <w:rPr>
          <w:sz w:val="24"/>
          <w:lang w:val="uk-UA"/>
        </w:rPr>
        <w:t>екзистенційна</w:t>
      </w:r>
      <w:proofErr w:type="spellEnd"/>
      <w:r w:rsidRPr="00D032C6">
        <w:rPr>
          <w:sz w:val="24"/>
          <w:lang w:val="uk-UA"/>
        </w:rPr>
        <w:t xml:space="preserve"> проблема людини. «</w:t>
      </w:r>
      <w:proofErr w:type="spellStart"/>
      <w:r w:rsidRPr="00D032C6">
        <w:rPr>
          <w:sz w:val="24"/>
          <w:lang w:val="uk-UA"/>
        </w:rPr>
        <w:t>Екзистенційний</w:t>
      </w:r>
      <w:proofErr w:type="spellEnd"/>
      <w:r w:rsidRPr="00D032C6">
        <w:rPr>
          <w:sz w:val="24"/>
          <w:lang w:val="uk-UA"/>
        </w:rPr>
        <w:t xml:space="preserve"> Абсурд». </w:t>
      </w:r>
    </w:p>
    <w:p w14:paraId="61187AD6" w14:textId="77777777" w:rsidR="00D032C6" w:rsidRPr="00D032C6" w:rsidRDefault="00D032C6" w:rsidP="00D032C6">
      <w:pPr>
        <w:spacing w:line="276" w:lineRule="auto"/>
        <w:ind w:firstLine="851"/>
        <w:jc w:val="both"/>
        <w:rPr>
          <w:sz w:val="24"/>
          <w:lang w:val="uk-UA"/>
        </w:rPr>
      </w:pPr>
      <w:r w:rsidRPr="00D032C6">
        <w:rPr>
          <w:sz w:val="24"/>
          <w:lang w:val="uk-UA"/>
        </w:rPr>
        <w:t>5. «Духовна нудота». «Тривога долі й смерті». «Тривога порожнечі і відсутності смислу  життя».</w:t>
      </w:r>
    </w:p>
    <w:p w14:paraId="032D53FD" w14:textId="77777777" w:rsidR="00D032C6" w:rsidRPr="00D032C6" w:rsidRDefault="00D032C6" w:rsidP="00D032C6">
      <w:pPr>
        <w:spacing w:line="276" w:lineRule="auto"/>
        <w:ind w:firstLine="851"/>
        <w:jc w:val="both"/>
        <w:rPr>
          <w:sz w:val="24"/>
          <w:lang w:val="uk-UA"/>
        </w:rPr>
      </w:pPr>
      <w:r w:rsidRPr="00D032C6">
        <w:rPr>
          <w:sz w:val="24"/>
          <w:lang w:val="uk-UA"/>
        </w:rPr>
        <w:t>6. Психологія «Втечі від Абсурду» (за А. Камю).</w:t>
      </w:r>
    </w:p>
    <w:p w14:paraId="7CFBC821" w14:textId="77777777" w:rsidR="00D032C6" w:rsidRPr="00D032C6" w:rsidRDefault="00D032C6" w:rsidP="00D032C6">
      <w:pPr>
        <w:spacing w:line="276" w:lineRule="auto"/>
        <w:ind w:firstLine="851"/>
        <w:jc w:val="both"/>
        <w:rPr>
          <w:sz w:val="24"/>
          <w:lang w:val="uk-UA"/>
        </w:rPr>
      </w:pPr>
      <w:r w:rsidRPr="00D032C6">
        <w:rPr>
          <w:sz w:val="24"/>
          <w:lang w:val="uk-UA"/>
        </w:rPr>
        <w:t>7. «Смерть Бога» і «Смерть Людини».</w:t>
      </w:r>
    </w:p>
    <w:p w14:paraId="6239952C" w14:textId="77777777" w:rsidR="00D032C6" w:rsidRPr="00D032C6" w:rsidRDefault="00D032C6" w:rsidP="00D032C6">
      <w:pPr>
        <w:spacing w:line="276" w:lineRule="auto"/>
        <w:ind w:firstLine="851"/>
        <w:jc w:val="both"/>
        <w:rPr>
          <w:sz w:val="24"/>
          <w:lang w:val="uk-UA"/>
        </w:rPr>
      </w:pPr>
      <w:r w:rsidRPr="00D032C6">
        <w:rPr>
          <w:sz w:val="24"/>
          <w:lang w:val="uk-UA"/>
        </w:rPr>
        <w:t xml:space="preserve">8. Індивідуальний релігійний досвід. Містичний екстаз. Навернення.  </w:t>
      </w:r>
    </w:p>
    <w:p w14:paraId="561C9B37" w14:textId="77777777" w:rsidR="00D032C6" w:rsidRPr="00D032C6" w:rsidRDefault="00D032C6" w:rsidP="00D032C6">
      <w:pPr>
        <w:spacing w:line="276" w:lineRule="auto"/>
        <w:ind w:firstLine="851"/>
        <w:jc w:val="both"/>
        <w:rPr>
          <w:sz w:val="24"/>
          <w:lang w:val="uk-UA"/>
        </w:rPr>
      </w:pPr>
      <w:r w:rsidRPr="00D032C6">
        <w:rPr>
          <w:sz w:val="24"/>
          <w:lang w:val="uk-UA"/>
        </w:rPr>
        <w:t xml:space="preserve">9. Складові справжньої (щирої, «правдивої») віри в Бога (за П. </w:t>
      </w:r>
      <w:proofErr w:type="spellStart"/>
      <w:r w:rsidRPr="00D032C6">
        <w:rPr>
          <w:sz w:val="24"/>
          <w:lang w:val="uk-UA"/>
        </w:rPr>
        <w:t>Тілліхом</w:t>
      </w:r>
      <w:proofErr w:type="spellEnd"/>
      <w:r w:rsidRPr="00D032C6">
        <w:rPr>
          <w:sz w:val="24"/>
          <w:lang w:val="uk-UA"/>
        </w:rPr>
        <w:t>).</w:t>
      </w:r>
    </w:p>
    <w:p w14:paraId="227B6BD8" w14:textId="77777777" w:rsidR="00D032C6" w:rsidRPr="00D032C6" w:rsidRDefault="00D032C6" w:rsidP="00D032C6">
      <w:pPr>
        <w:spacing w:line="276" w:lineRule="auto"/>
        <w:ind w:firstLine="851"/>
        <w:jc w:val="both"/>
        <w:rPr>
          <w:i/>
          <w:sz w:val="24"/>
          <w:lang w:val="uk-UA"/>
        </w:rPr>
      </w:pPr>
      <w:r w:rsidRPr="00D032C6">
        <w:rPr>
          <w:sz w:val="24"/>
          <w:lang w:val="uk-UA"/>
        </w:rPr>
        <w:t xml:space="preserve">10. Психологія авторитарних і гуманістичних релігій та конфесій (за Е. </w:t>
      </w:r>
      <w:proofErr w:type="spellStart"/>
      <w:r w:rsidRPr="00D032C6">
        <w:rPr>
          <w:sz w:val="24"/>
          <w:lang w:val="uk-UA"/>
        </w:rPr>
        <w:t>Фроммом</w:t>
      </w:r>
      <w:proofErr w:type="spellEnd"/>
      <w:r w:rsidRPr="00D032C6">
        <w:rPr>
          <w:sz w:val="24"/>
          <w:lang w:val="uk-UA"/>
        </w:rPr>
        <w:t>).</w:t>
      </w:r>
    </w:p>
    <w:p w14:paraId="73E4EF4B" w14:textId="77777777" w:rsidR="00D032C6" w:rsidRPr="00D032C6" w:rsidRDefault="00D032C6" w:rsidP="00D032C6">
      <w:pPr>
        <w:spacing w:line="276" w:lineRule="auto"/>
        <w:ind w:firstLine="851"/>
        <w:jc w:val="both"/>
        <w:rPr>
          <w:sz w:val="24"/>
          <w:lang w:val="uk-UA"/>
        </w:rPr>
      </w:pPr>
      <w:r w:rsidRPr="00D032C6">
        <w:rPr>
          <w:sz w:val="24"/>
          <w:lang w:val="uk-UA"/>
        </w:rPr>
        <w:t>11. Релігійно-</w:t>
      </w:r>
      <w:proofErr w:type="spellStart"/>
      <w:r w:rsidRPr="00D032C6">
        <w:rPr>
          <w:sz w:val="24"/>
          <w:lang w:val="uk-UA"/>
        </w:rPr>
        <w:t>екзистенційна</w:t>
      </w:r>
      <w:proofErr w:type="spellEnd"/>
      <w:r w:rsidRPr="00D032C6">
        <w:rPr>
          <w:sz w:val="24"/>
          <w:lang w:val="uk-UA"/>
        </w:rPr>
        <w:t xml:space="preserve"> психологічна допомога.</w:t>
      </w:r>
    </w:p>
    <w:p w14:paraId="30BD086F" w14:textId="77777777" w:rsidR="00D032C6" w:rsidRPr="00D032C6" w:rsidRDefault="00D032C6" w:rsidP="00D032C6">
      <w:pPr>
        <w:spacing w:line="276" w:lineRule="auto"/>
        <w:ind w:firstLine="851"/>
        <w:jc w:val="both"/>
        <w:rPr>
          <w:sz w:val="24"/>
          <w:lang w:val="uk-UA"/>
        </w:rPr>
      </w:pPr>
      <w:r w:rsidRPr="00D032C6">
        <w:rPr>
          <w:sz w:val="24"/>
          <w:lang w:val="uk-UA"/>
        </w:rPr>
        <w:t>12. Психотерапевтична інтерпретація афористичного висловлювання апостола Павла «Жало смерті – гріх».</w:t>
      </w:r>
    </w:p>
    <w:p w14:paraId="5EF94B49" w14:textId="77777777" w:rsidR="00D032C6" w:rsidRPr="00D032C6" w:rsidRDefault="00D032C6" w:rsidP="00D032C6">
      <w:pPr>
        <w:spacing w:line="276" w:lineRule="auto"/>
        <w:ind w:firstLine="851"/>
        <w:jc w:val="both"/>
        <w:rPr>
          <w:i/>
          <w:sz w:val="24"/>
          <w:lang w:val="uk-UA"/>
        </w:rPr>
      </w:pPr>
      <w:r w:rsidRPr="00D032C6">
        <w:rPr>
          <w:sz w:val="24"/>
          <w:lang w:val="uk-UA"/>
        </w:rPr>
        <w:t xml:space="preserve">13. Психотерапевтична інтерпретація християнського теологічного постулату </w:t>
      </w:r>
      <w:r w:rsidRPr="00D032C6">
        <w:rPr>
          <w:i/>
          <w:sz w:val="24"/>
          <w:lang w:val="uk-UA"/>
        </w:rPr>
        <w:t>“</w:t>
      </w:r>
      <w:proofErr w:type="spellStart"/>
      <w:r w:rsidRPr="00D032C6">
        <w:rPr>
          <w:i/>
          <w:sz w:val="24"/>
          <w:lang w:val="en-US"/>
        </w:rPr>
        <w:t>Esse</w:t>
      </w:r>
      <w:proofErr w:type="spellEnd"/>
      <w:r w:rsidRPr="00D032C6">
        <w:rPr>
          <w:i/>
          <w:sz w:val="24"/>
          <w:lang w:val="uk-UA"/>
        </w:rPr>
        <w:t xml:space="preserve"> </w:t>
      </w:r>
      <w:r w:rsidRPr="00D032C6">
        <w:rPr>
          <w:i/>
          <w:sz w:val="24"/>
          <w:lang w:val="en-US"/>
        </w:rPr>
        <w:t>qua</w:t>
      </w:r>
      <w:r w:rsidRPr="00D032C6">
        <w:rPr>
          <w:i/>
          <w:sz w:val="24"/>
          <w:lang w:val="uk-UA"/>
        </w:rPr>
        <w:t xml:space="preserve"> </w:t>
      </w:r>
      <w:proofErr w:type="spellStart"/>
      <w:r w:rsidRPr="00D032C6">
        <w:rPr>
          <w:i/>
          <w:sz w:val="24"/>
          <w:lang w:val="en-US"/>
        </w:rPr>
        <w:t>esse</w:t>
      </w:r>
      <w:proofErr w:type="spellEnd"/>
      <w:r w:rsidRPr="00D032C6">
        <w:rPr>
          <w:i/>
          <w:sz w:val="24"/>
          <w:lang w:val="uk-UA"/>
        </w:rPr>
        <w:t xml:space="preserve"> </w:t>
      </w:r>
      <w:proofErr w:type="spellStart"/>
      <w:r w:rsidRPr="00D032C6">
        <w:rPr>
          <w:i/>
          <w:sz w:val="24"/>
          <w:lang w:val="en-US"/>
        </w:rPr>
        <w:t>bonum</w:t>
      </w:r>
      <w:proofErr w:type="spellEnd"/>
      <w:r w:rsidRPr="00D032C6">
        <w:rPr>
          <w:i/>
          <w:sz w:val="24"/>
          <w:lang w:val="uk-UA"/>
        </w:rPr>
        <w:t xml:space="preserve"> </w:t>
      </w:r>
      <w:proofErr w:type="spellStart"/>
      <w:r w:rsidRPr="00D032C6">
        <w:rPr>
          <w:i/>
          <w:sz w:val="24"/>
          <w:lang w:val="en-US"/>
        </w:rPr>
        <w:t>est</w:t>
      </w:r>
      <w:proofErr w:type="spellEnd"/>
      <w:r w:rsidRPr="00D032C6">
        <w:rPr>
          <w:i/>
          <w:sz w:val="24"/>
          <w:lang w:val="uk-UA"/>
        </w:rPr>
        <w:t>”.</w:t>
      </w:r>
    </w:p>
    <w:p w14:paraId="1CCA1BDE" w14:textId="77777777" w:rsidR="00D032C6" w:rsidRPr="00D032C6" w:rsidRDefault="00D032C6" w:rsidP="00D032C6">
      <w:pPr>
        <w:spacing w:line="276" w:lineRule="auto"/>
        <w:ind w:firstLine="851"/>
        <w:jc w:val="both"/>
        <w:rPr>
          <w:sz w:val="24"/>
          <w:lang w:val="uk-UA"/>
        </w:rPr>
      </w:pPr>
      <w:r w:rsidRPr="00D032C6">
        <w:rPr>
          <w:sz w:val="24"/>
          <w:lang w:val="uk-UA"/>
        </w:rPr>
        <w:t>14. Психологічні аспекти християнської моралі. Основний психологічний зміст почуття любові та її видів  (</w:t>
      </w:r>
      <w:proofErr w:type="spellStart"/>
      <w:r w:rsidRPr="00D032C6">
        <w:rPr>
          <w:sz w:val="24"/>
          <w:lang w:val="uk-UA"/>
        </w:rPr>
        <w:t>агапе</w:t>
      </w:r>
      <w:proofErr w:type="spellEnd"/>
      <w:r w:rsidRPr="00D032C6">
        <w:rPr>
          <w:sz w:val="24"/>
          <w:lang w:val="uk-UA"/>
        </w:rPr>
        <w:t xml:space="preserve">, ерос, філія, </w:t>
      </w:r>
      <w:proofErr w:type="spellStart"/>
      <w:r w:rsidRPr="00D032C6">
        <w:rPr>
          <w:sz w:val="24"/>
          <w:lang w:val="uk-UA"/>
        </w:rPr>
        <w:t>сторге</w:t>
      </w:r>
      <w:proofErr w:type="spellEnd"/>
      <w:r w:rsidRPr="00D032C6">
        <w:rPr>
          <w:sz w:val="24"/>
          <w:lang w:val="uk-UA"/>
        </w:rPr>
        <w:t>).</w:t>
      </w:r>
    </w:p>
    <w:p w14:paraId="109BE027" w14:textId="77777777" w:rsidR="00D032C6" w:rsidRPr="00D032C6" w:rsidRDefault="00D032C6" w:rsidP="00D032C6">
      <w:pPr>
        <w:spacing w:line="276" w:lineRule="auto"/>
        <w:ind w:firstLine="851"/>
        <w:jc w:val="both"/>
        <w:rPr>
          <w:sz w:val="24"/>
          <w:lang w:val="uk-UA"/>
        </w:rPr>
      </w:pPr>
      <w:r w:rsidRPr="00D032C6">
        <w:rPr>
          <w:sz w:val="24"/>
          <w:lang w:val="uk-UA"/>
        </w:rPr>
        <w:t>15. Психологія «розумного егоїзму».</w:t>
      </w:r>
    </w:p>
    <w:p w14:paraId="46F2FD1A" w14:textId="77777777" w:rsidR="00FF08C8" w:rsidRPr="00D032C6" w:rsidRDefault="00FF08C8" w:rsidP="00D032C6">
      <w:pPr>
        <w:spacing w:line="276" w:lineRule="auto"/>
        <w:ind w:firstLine="851"/>
        <w:rPr>
          <w:sz w:val="24"/>
          <w:lang w:val="uk-UA" w:eastAsia="uk-UA"/>
        </w:rPr>
      </w:pPr>
    </w:p>
    <w:p w14:paraId="6B9E0E70" w14:textId="77777777" w:rsidR="00FF08C8" w:rsidRPr="00D032C6" w:rsidRDefault="00FF08C8" w:rsidP="00D032C6">
      <w:pPr>
        <w:spacing w:line="276" w:lineRule="auto"/>
        <w:ind w:firstLine="851"/>
        <w:jc w:val="center"/>
        <w:rPr>
          <w:b/>
          <w:sz w:val="24"/>
          <w:lang w:val="uk-UA" w:eastAsia="uk-UA"/>
        </w:rPr>
      </w:pPr>
      <w:r w:rsidRPr="00D032C6">
        <w:rPr>
          <w:b/>
          <w:sz w:val="24"/>
          <w:lang w:val="uk-UA" w:eastAsia="uk-UA"/>
        </w:rPr>
        <w:t>Психологія бізнесу</w:t>
      </w:r>
    </w:p>
    <w:p w14:paraId="299CE0EA" w14:textId="77777777" w:rsidR="001240BF" w:rsidRPr="00D032C6" w:rsidRDefault="001240BF" w:rsidP="00D032C6">
      <w:pPr>
        <w:spacing w:line="276" w:lineRule="auto"/>
        <w:ind w:firstLine="851"/>
        <w:rPr>
          <w:sz w:val="24"/>
          <w:lang w:eastAsia="uk-UA"/>
        </w:rPr>
      </w:pPr>
      <w:r w:rsidRPr="00D032C6">
        <w:rPr>
          <w:sz w:val="24"/>
          <w:lang w:eastAsia="uk-UA"/>
        </w:rPr>
        <w:t xml:space="preserve">1.  Характеристика предмету і </w:t>
      </w:r>
      <w:proofErr w:type="spellStart"/>
      <w:r w:rsidRPr="00D032C6">
        <w:rPr>
          <w:sz w:val="24"/>
          <w:lang w:eastAsia="uk-UA"/>
        </w:rPr>
        <w:t>завдань</w:t>
      </w:r>
      <w:proofErr w:type="spellEnd"/>
      <w:r w:rsidRPr="00D032C6">
        <w:rPr>
          <w:sz w:val="24"/>
          <w:lang w:eastAsia="uk-UA"/>
        </w:rPr>
        <w:t xml:space="preserve"> </w:t>
      </w:r>
      <w:proofErr w:type="spellStart"/>
      <w:r w:rsidRPr="00D032C6">
        <w:rPr>
          <w:sz w:val="24"/>
          <w:lang w:eastAsia="uk-UA"/>
        </w:rPr>
        <w:t>психології</w:t>
      </w:r>
      <w:proofErr w:type="spellEnd"/>
      <w:r w:rsidRPr="00D032C6">
        <w:rPr>
          <w:sz w:val="24"/>
          <w:lang w:eastAsia="uk-UA"/>
        </w:rPr>
        <w:t xml:space="preserve"> </w:t>
      </w:r>
      <w:proofErr w:type="spellStart"/>
      <w:r w:rsidRPr="00D032C6">
        <w:rPr>
          <w:sz w:val="24"/>
          <w:lang w:eastAsia="uk-UA"/>
        </w:rPr>
        <w:t>бізнесу</w:t>
      </w:r>
      <w:proofErr w:type="spellEnd"/>
      <w:r w:rsidRPr="00D032C6">
        <w:rPr>
          <w:sz w:val="24"/>
          <w:lang w:eastAsia="uk-UA"/>
        </w:rPr>
        <w:t xml:space="preserve"> як науки.</w:t>
      </w:r>
    </w:p>
    <w:p w14:paraId="026D3F29" w14:textId="77777777" w:rsidR="001240BF" w:rsidRPr="00D032C6" w:rsidRDefault="001240BF" w:rsidP="00D032C6">
      <w:pPr>
        <w:spacing w:line="276" w:lineRule="auto"/>
        <w:ind w:firstLine="851"/>
        <w:rPr>
          <w:sz w:val="24"/>
          <w:lang w:eastAsia="uk-UA"/>
        </w:rPr>
      </w:pPr>
      <w:r w:rsidRPr="00D032C6">
        <w:rPr>
          <w:sz w:val="24"/>
          <w:lang w:eastAsia="uk-UA"/>
        </w:rPr>
        <w:t xml:space="preserve">2. </w:t>
      </w:r>
      <w:proofErr w:type="spellStart"/>
      <w:r w:rsidRPr="00D032C6">
        <w:rPr>
          <w:sz w:val="24"/>
          <w:lang w:eastAsia="uk-UA"/>
        </w:rPr>
        <w:t>Психологічний</w:t>
      </w:r>
      <w:proofErr w:type="spellEnd"/>
      <w:r w:rsidRPr="00D032C6">
        <w:rPr>
          <w:sz w:val="24"/>
          <w:lang w:eastAsia="uk-UA"/>
        </w:rPr>
        <w:t xml:space="preserve"> </w:t>
      </w:r>
      <w:proofErr w:type="spellStart"/>
      <w:r w:rsidRPr="00D032C6">
        <w:rPr>
          <w:sz w:val="24"/>
          <w:lang w:eastAsia="uk-UA"/>
        </w:rPr>
        <w:t>аналіз</w:t>
      </w:r>
      <w:proofErr w:type="spellEnd"/>
      <w:r w:rsidRPr="00D032C6">
        <w:rPr>
          <w:sz w:val="24"/>
          <w:lang w:eastAsia="uk-UA"/>
        </w:rPr>
        <w:t xml:space="preserve"> </w:t>
      </w:r>
      <w:proofErr w:type="spellStart"/>
      <w:r w:rsidRPr="00D032C6">
        <w:rPr>
          <w:sz w:val="24"/>
          <w:lang w:eastAsia="uk-UA"/>
        </w:rPr>
        <w:t>загальних</w:t>
      </w:r>
      <w:proofErr w:type="spellEnd"/>
      <w:r w:rsidRPr="00D032C6">
        <w:rPr>
          <w:sz w:val="24"/>
          <w:lang w:eastAsia="uk-UA"/>
        </w:rPr>
        <w:t xml:space="preserve"> </w:t>
      </w:r>
      <w:proofErr w:type="spellStart"/>
      <w:r w:rsidRPr="00D032C6">
        <w:rPr>
          <w:sz w:val="24"/>
          <w:lang w:eastAsia="uk-UA"/>
        </w:rPr>
        <w:t>складових</w:t>
      </w:r>
      <w:proofErr w:type="spellEnd"/>
      <w:r w:rsidRPr="00D032C6">
        <w:rPr>
          <w:sz w:val="24"/>
          <w:lang w:eastAsia="uk-UA"/>
        </w:rPr>
        <w:t xml:space="preserve"> </w:t>
      </w:r>
      <w:proofErr w:type="spellStart"/>
      <w:r w:rsidRPr="00D032C6">
        <w:rPr>
          <w:sz w:val="24"/>
          <w:lang w:eastAsia="uk-UA"/>
        </w:rPr>
        <w:t>психології</w:t>
      </w:r>
      <w:proofErr w:type="spellEnd"/>
      <w:r w:rsidRPr="00D032C6">
        <w:rPr>
          <w:sz w:val="24"/>
          <w:lang w:eastAsia="uk-UA"/>
        </w:rPr>
        <w:t xml:space="preserve"> </w:t>
      </w:r>
      <w:proofErr w:type="spellStart"/>
      <w:r w:rsidRPr="00D032C6">
        <w:rPr>
          <w:sz w:val="24"/>
          <w:lang w:eastAsia="uk-UA"/>
        </w:rPr>
        <w:t>бізнесу</w:t>
      </w:r>
      <w:proofErr w:type="spellEnd"/>
      <w:r w:rsidRPr="00D032C6">
        <w:rPr>
          <w:sz w:val="24"/>
          <w:lang w:eastAsia="uk-UA"/>
        </w:rPr>
        <w:t>.</w:t>
      </w:r>
    </w:p>
    <w:p w14:paraId="341CCCAE" w14:textId="77777777" w:rsidR="001240BF" w:rsidRPr="00D032C6" w:rsidRDefault="001240BF" w:rsidP="00D032C6">
      <w:pPr>
        <w:spacing w:line="276" w:lineRule="auto"/>
        <w:ind w:firstLine="851"/>
        <w:rPr>
          <w:sz w:val="24"/>
          <w:lang w:eastAsia="uk-UA"/>
        </w:rPr>
      </w:pPr>
      <w:r w:rsidRPr="00D032C6">
        <w:rPr>
          <w:sz w:val="24"/>
          <w:lang w:eastAsia="uk-UA"/>
        </w:rPr>
        <w:t xml:space="preserve">3. </w:t>
      </w:r>
      <w:proofErr w:type="spellStart"/>
      <w:r w:rsidRPr="00D032C6">
        <w:rPr>
          <w:sz w:val="24"/>
          <w:lang w:eastAsia="uk-UA"/>
        </w:rPr>
        <w:t>Психологічні</w:t>
      </w:r>
      <w:proofErr w:type="spellEnd"/>
      <w:r w:rsidRPr="00D032C6">
        <w:rPr>
          <w:sz w:val="24"/>
          <w:lang w:eastAsia="uk-UA"/>
        </w:rPr>
        <w:t xml:space="preserve"> та </w:t>
      </w:r>
      <w:proofErr w:type="spellStart"/>
      <w:r w:rsidRPr="00D032C6">
        <w:rPr>
          <w:sz w:val="24"/>
          <w:lang w:eastAsia="uk-UA"/>
        </w:rPr>
        <w:t>соціологічні</w:t>
      </w:r>
      <w:proofErr w:type="spellEnd"/>
      <w:r w:rsidRPr="00D032C6">
        <w:rPr>
          <w:sz w:val="24"/>
          <w:lang w:eastAsia="uk-UA"/>
        </w:rPr>
        <w:t xml:space="preserve"> </w:t>
      </w:r>
      <w:proofErr w:type="spellStart"/>
      <w:r w:rsidRPr="00D032C6">
        <w:rPr>
          <w:sz w:val="24"/>
          <w:lang w:eastAsia="uk-UA"/>
        </w:rPr>
        <w:t>теорії</w:t>
      </w:r>
      <w:proofErr w:type="spellEnd"/>
      <w:r w:rsidRPr="00D032C6">
        <w:rPr>
          <w:sz w:val="24"/>
          <w:lang w:eastAsia="uk-UA"/>
        </w:rPr>
        <w:t xml:space="preserve"> </w:t>
      </w:r>
      <w:proofErr w:type="spellStart"/>
      <w:r w:rsidRPr="00D032C6">
        <w:rPr>
          <w:sz w:val="24"/>
          <w:lang w:eastAsia="uk-UA"/>
        </w:rPr>
        <w:t>підприємництва</w:t>
      </w:r>
      <w:proofErr w:type="spellEnd"/>
      <w:r w:rsidRPr="00D032C6">
        <w:rPr>
          <w:sz w:val="24"/>
          <w:lang w:eastAsia="uk-UA"/>
        </w:rPr>
        <w:t>.</w:t>
      </w:r>
    </w:p>
    <w:p w14:paraId="4FE4FF50" w14:textId="77777777" w:rsidR="001240BF" w:rsidRPr="00D032C6" w:rsidRDefault="001240BF" w:rsidP="00D032C6">
      <w:pPr>
        <w:spacing w:line="276" w:lineRule="auto"/>
        <w:ind w:firstLine="851"/>
        <w:rPr>
          <w:sz w:val="24"/>
          <w:lang w:eastAsia="uk-UA"/>
        </w:rPr>
      </w:pPr>
      <w:r w:rsidRPr="00D032C6">
        <w:rPr>
          <w:sz w:val="24"/>
          <w:lang w:eastAsia="uk-UA"/>
        </w:rPr>
        <w:t xml:space="preserve">4. </w:t>
      </w:r>
      <w:proofErr w:type="spellStart"/>
      <w:r w:rsidRPr="00D032C6">
        <w:rPr>
          <w:sz w:val="24"/>
          <w:lang w:eastAsia="uk-UA"/>
        </w:rPr>
        <w:t>Основні</w:t>
      </w:r>
      <w:proofErr w:type="spellEnd"/>
      <w:r w:rsidRPr="00D032C6">
        <w:rPr>
          <w:sz w:val="24"/>
          <w:lang w:eastAsia="uk-UA"/>
        </w:rPr>
        <w:t xml:space="preserve"> напрямки </w:t>
      </w:r>
      <w:proofErr w:type="spellStart"/>
      <w:r w:rsidRPr="00D032C6">
        <w:rPr>
          <w:sz w:val="24"/>
          <w:lang w:eastAsia="uk-UA"/>
        </w:rPr>
        <w:t>вивчення</w:t>
      </w:r>
      <w:proofErr w:type="spellEnd"/>
      <w:r w:rsidRPr="00D032C6">
        <w:rPr>
          <w:sz w:val="24"/>
          <w:lang w:eastAsia="uk-UA"/>
        </w:rPr>
        <w:t xml:space="preserve"> </w:t>
      </w:r>
      <w:proofErr w:type="spellStart"/>
      <w:r w:rsidRPr="00D032C6">
        <w:rPr>
          <w:sz w:val="24"/>
          <w:lang w:eastAsia="uk-UA"/>
        </w:rPr>
        <w:t>ризику</w:t>
      </w:r>
      <w:proofErr w:type="spellEnd"/>
      <w:r w:rsidRPr="00D032C6">
        <w:rPr>
          <w:sz w:val="24"/>
          <w:lang w:eastAsia="uk-UA"/>
        </w:rPr>
        <w:t xml:space="preserve"> у </w:t>
      </w:r>
      <w:proofErr w:type="spellStart"/>
      <w:r w:rsidRPr="00D032C6">
        <w:rPr>
          <w:sz w:val="24"/>
          <w:lang w:eastAsia="uk-UA"/>
        </w:rPr>
        <w:t>психології</w:t>
      </w:r>
      <w:proofErr w:type="spellEnd"/>
      <w:r w:rsidRPr="00D032C6">
        <w:rPr>
          <w:sz w:val="24"/>
          <w:lang w:eastAsia="uk-UA"/>
        </w:rPr>
        <w:t xml:space="preserve"> </w:t>
      </w:r>
      <w:proofErr w:type="spellStart"/>
      <w:r w:rsidRPr="00D032C6">
        <w:rPr>
          <w:sz w:val="24"/>
          <w:lang w:eastAsia="uk-UA"/>
        </w:rPr>
        <w:t>бізнесу</w:t>
      </w:r>
      <w:proofErr w:type="spellEnd"/>
      <w:r w:rsidRPr="00D032C6">
        <w:rPr>
          <w:sz w:val="24"/>
          <w:lang w:eastAsia="uk-UA"/>
        </w:rPr>
        <w:t>.</w:t>
      </w:r>
    </w:p>
    <w:p w14:paraId="1F237136" w14:textId="77777777" w:rsidR="001240BF" w:rsidRPr="00D032C6" w:rsidRDefault="001240BF" w:rsidP="00D032C6">
      <w:pPr>
        <w:spacing w:line="276" w:lineRule="auto"/>
        <w:ind w:firstLine="851"/>
        <w:rPr>
          <w:sz w:val="24"/>
          <w:lang w:eastAsia="uk-UA"/>
        </w:rPr>
      </w:pPr>
      <w:r w:rsidRPr="00D032C6">
        <w:rPr>
          <w:sz w:val="24"/>
          <w:lang w:eastAsia="uk-UA"/>
        </w:rPr>
        <w:t xml:space="preserve">5. </w:t>
      </w:r>
      <w:proofErr w:type="spellStart"/>
      <w:r w:rsidRPr="00D032C6">
        <w:rPr>
          <w:sz w:val="24"/>
          <w:lang w:eastAsia="uk-UA"/>
        </w:rPr>
        <w:t>Вплив</w:t>
      </w:r>
      <w:proofErr w:type="spellEnd"/>
      <w:r w:rsidRPr="00D032C6">
        <w:rPr>
          <w:sz w:val="24"/>
          <w:lang w:eastAsia="uk-UA"/>
        </w:rPr>
        <w:t xml:space="preserve"> </w:t>
      </w:r>
      <w:proofErr w:type="spellStart"/>
      <w:r w:rsidRPr="00D032C6">
        <w:rPr>
          <w:sz w:val="24"/>
          <w:lang w:eastAsia="uk-UA"/>
        </w:rPr>
        <w:t>лідерства</w:t>
      </w:r>
      <w:proofErr w:type="spellEnd"/>
      <w:r w:rsidRPr="00D032C6">
        <w:rPr>
          <w:sz w:val="24"/>
          <w:lang w:eastAsia="uk-UA"/>
        </w:rPr>
        <w:t xml:space="preserve"> на </w:t>
      </w:r>
      <w:proofErr w:type="spellStart"/>
      <w:r w:rsidRPr="00D032C6">
        <w:rPr>
          <w:sz w:val="24"/>
          <w:lang w:eastAsia="uk-UA"/>
        </w:rPr>
        <w:t>процес</w:t>
      </w:r>
      <w:proofErr w:type="spellEnd"/>
      <w:r w:rsidRPr="00D032C6">
        <w:rPr>
          <w:sz w:val="24"/>
          <w:lang w:eastAsia="uk-UA"/>
        </w:rPr>
        <w:t xml:space="preserve"> </w:t>
      </w:r>
      <w:proofErr w:type="spellStart"/>
      <w:r w:rsidRPr="00D032C6">
        <w:rPr>
          <w:sz w:val="24"/>
          <w:lang w:eastAsia="uk-UA"/>
        </w:rPr>
        <w:t>підприємницької</w:t>
      </w:r>
      <w:proofErr w:type="spellEnd"/>
      <w:r w:rsidRPr="00D032C6">
        <w:rPr>
          <w:sz w:val="24"/>
          <w:lang w:eastAsia="uk-UA"/>
        </w:rPr>
        <w:t xml:space="preserve"> </w:t>
      </w:r>
      <w:proofErr w:type="spellStart"/>
      <w:r w:rsidRPr="00D032C6">
        <w:rPr>
          <w:sz w:val="24"/>
          <w:lang w:eastAsia="uk-UA"/>
        </w:rPr>
        <w:t>діяльності</w:t>
      </w:r>
      <w:proofErr w:type="spellEnd"/>
      <w:r w:rsidRPr="00D032C6">
        <w:rPr>
          <w:sz w:val="24"/>
          <w:lang w:eastAsia="uk-UA"/>
        </w:rPr>
        <w:t>.</w:t>
      </w:r>
    </w:p>
    <w:p w14:paraId="2DBAF398" w14:textId="77777777" w:rsidR="001240BF" w:rsidRPr="00D032C6" w:rsidRDefault="001240BF" w:rsidP="00D032C6">
      <w:pPr>
        <w:spacing w:line="276" w:lineRule="auto"/>
        <w:ind w:firstLine="851"/>
        <w:rPr>
          <w:sz w:val="24"/>
          <w:lang w:eastAsia="uk-UA"/>
        </w:rPr>
      </w:pPr>
      <w:r w:rsidRPr="00D032C6">
        <w:rPr>
          <w:sz w:val="24"/>
          <w:lang w:eastAsia="uk-UA"/>
        </w:rPr>
        <w:t xml:space="preserve">6. </w:t>
      </w:r>
      <w:proofErr w:type="spellStart"/>
      <w:r w:rsidRPr="00D032C6">
        <w:rPr>
          <w:sz w:val="24"/>
          <w:lang w:eastAsia="uk-UA"/>
        </w:rPr>
        <w:t>Інноваційний</w:t>
      </w:r>
      <w:proofErr w:type="spellEnd"/>
      <w:r w:rsidRPr="00D032C6">
        <w:rPr>
          <w:sz w:val="24"/>
          <w:lang w:eastAsia="uk-UA"/>
        </w:rPr>
        <w:t xml:space="preserve"> </w:t>
      </w:r>
      <w:proofErr w:type="spellStart"/>
      <w:r w:rsidRPr="00D032C6">
        <w:rPr>
          <w:sz w:val="24"/>
          <w:lang w:eastAsia="uk-UA"/>
        </w:rPr>
        <w:t>процес</w:t>
      </w:r>
      <w:proofErr w:type="spellEnd"/>
      <w:r w:rsidRPr="00D032C6">
        <w:rPr>
          <w:sz w:val="24"/>
          <w:lang w:eastAsia="uk-UA"/>
        </w:rPr>
        <w:t xml:space="preserve"> та </w:t>
      </w:r>
      <w:proofErr w:type="spellStart"/>
      <w:r w:rsidRPr="00D032C6">
        <w:rPr>
          <w:sz w:val="24"/>
          <w:lang w:eastAsia="uk-UA"/>
        </w:rPr>
        <w:t>його</w:t>
      </w:r>
      <w:proofErr w:type="spellEnd"/>
      <w:r w:rsidRPr="00D032C6">
        <w:rPr>
          <w:sz w:val="24"/>
          <w:lang w:eastAsia="uk-UA"/>
        </w:rPr>
        <w:t xml:space="preserve"> </w:t>
      </w:r>
      <w:proofErr w:type="spellStart"/>
      <w:r w:rsidRPr="00D032C6">
        <w:rPr>
          <w:sz w:val="24"/>
          <w:lang w:eastAsia="uk-UA"/>
        </w:rPr>
        <w:t>ознаки</w:t>
      </w:r>
      <w:proofErr w:type="spellEnd"/>
      <w:r w:rsidRPr="00D032C6">
        <w:rPr>
          <w:sz w:val="24"/>
          <w:lang w:eastAsia="uk-UA"/>
        </w:rPr>
        <w:t>.</w:t>
      </w:r>
    </w:p>
    <w:p w14:paraId="781FD2ED" w14:textId="77777777" w:rsidR="001240BF" w:rsidRPr="00D032C6" w:rsidRDefault="001240BF" w:rsidP="00D032C6">
      <w:pPr>
        <w:spacing w:line="276" w:lineRule="auto"/>
        <w:ind w:firstLine="851"/>
        <w:rPr>
          <w:sz w:val="24"/>
          <w:lang w:eastAsia="uk-UA"/>
        </w:rPr>
      </w:pPr>
      <w:r w:rsidRPr="00D032C6">
        <w:rPr>
          <w:sz w:val="24"/>
          <w:lang w:eastAsia="uk-UA"/>
        </w:rPr>
        <w:t xml:space="preserve">7. </w:t>
      </w:r>
      <w:proofErr w:type="spellStart"/>
      <w:r w:rsidRPr="00D032C6">
        <w:rPr>
          <w:sz w:val="24"/>
          <w:lang w:eastAsia="uk-UA"/>
        </w:rPr>
        <w:t>Основні</w:t>
      </w:r>
      <w:proofErr w:type="spellEnd"/>
      <w:r w:rsidRPr="00D032C6">
        <w:rPr>
          <w:sz w:val="24"/>
          <w:lang w:eastAsia="uk-UA"/>
        </w:rPr>
        <w:t xml:space="preserve"> напрямки </w:t>
      </w:r>
      <w:proofErr w:type="spellStart"/>
      <w:r w:rsidRPr="00D032C6">
        <w:rPr>
          <w:sz w:val="24"/>
          <w:lang w:eastAsia="uk-UA"/>
        </w:rPr>
        <w:t>психологічної</w:t>
      </w:r>
      <w:proofErr w:type="spellEnd"/>
      <w:r w:rsidRPr="00D032C6">
        <w:rPr>
          <w:sz w:val="24"/>
          <w:lang w:eastAsia="uk-UA"/>
        </w:rPr>
        <w:t xml:space="preserve"> </w:t>
      </w:r>
      <w:proofErr w:type="spellStart"/>
      <w:r w:rsidRPr="00D032C6">
        <w:rPr>
          <w:sz w:val="24"/>
          <w:lang w:eastAsia="uk-UA"/>
        </w:rPr>
        <w:t>підтримки</w:t>
      </w:r>
      <w:proofErr w:type="spellEnd"/>
      <w:r w:rsidRPr="00D032C6">
        <w:rPr>
          <w:sz w:val="24"/>
          <w:lang w:eastAsia="uk-UA"/>
        </w:rPr>
        <w:t xml:space="preserve"> </w:t>
      </w:r>
      <w:proofErr w:type="spellStart"/>
      <w:r w:rsidRPr="00D032C6">
        <w:rPr>
          <w:sz w:val="24"/>
          <w:lang w:eastAsia="uk-UA"/>
        </w:rPr>
        <w:t>підприємницьких</w:t>
      </w:r>
      <w:proofErr w:type="spellEnd"/>
      <w:r w:rsidRPr="00D032C6">
        <w:rPr>
          <w:sz w:val="24"/>
          <w:lang w:eastAsia="uk-UA"/>
        </w:rPr>
        <w:t xml:space="preserve"> </w:t>
      </w:r>
      <w:proofErr w:type="spellStart"/>
      <w:r w:rsidRPr="00D032C6">
        <w:rPr>
          <w:sz w:val="24"/>
          <w:lang w:eastAsia="uk-UA"/>
        </w:rPr>
        <w:t>груп</w:t>
      </w:r>
      <w:proofErr w:type="spellEnd"/>
      <w:r w:rsidRPr="00D032C6">
        <w:rPr>
          <w:sz w:val="24"/>
          <w:lang w:eastAsia="uk-UA"/>
        </w:rPr>
        <w:t>.</w:t>
      </w:r>
    </w:p>
    <w:p w14:paraId="77EBBD96" w14:textId="77777777" w:rsidR="001240BF" w:rsidRPr="00D032C6" w:rsidRDefault="001240BF" w:rsidP="00D032C6">
      <w:pPr>
        <w:spacing w:line="276" w:lineRule="auto"/>
        <w:ind w:firstLine="851"/>
        <w:rPr>
          <w:sz w:val="24"/>
          <w:lang w:eastAsia="uk-UA"/>
        </w:rPr>
      </w:pPr>
      <w:r w:rsidRPr="00D032C6">
        <w:rPr>
          <w:sz w:val="24"/>
          <w:lang w:eastAsia="uk-UA"/>
        </w:rPr>
        <w:t xml:space="preserve">8. </w:t>
      </w:r>
      <w:proofErr w:type="spellStart"/>
      <w:r w:rsidRPr="00D032C6">
        <w:rPr>
          <w:sz w:val="24"/>
          <w:lang w:eastAsia="uk-UA"/>
        </w:rPr>
        <w:t>Ділова</w:t>
      </w:r>
      <w:proofErr w:type="spellEnd"/>
      <w:r w:rsidRPr="00D032C6">
        <w:rPr>
          <w:sz w:val="24"/>
          <w:lang w:eastAsia="uk-UA"/>
        </w:rPr>
        <w:t xml:space="preserve"> </w:t>
      </w:r>
      <w:proofErr w:type="spellStart"/>
      <w:r w:rsidRPr="00D032C6">
        <w:rPr>
          <w:sz w:val="24"/>
          <w:lang w:eastAsia="uk-UA"/>
        </w:rPr>
        <w:t>комунікація</w:t>
      </w:r>
      <w:proofErr w:type="spellEnd"/>
      <w:r w:rsidRPr="00D032C6">
        <w:rPr>
          <w:sz w:val="24"/>
          <w:lang w:eastAsia="uk-UA"/>
        </w:rPr>
        <w:t xml:space="preserve"> у </w:t>
      </w:r>
      <w:proofErr w:type="spellStart"/>
      <w:r w:rsidRPr="00D032C6">
        <w:rPr>
          <w:sz w:val="24"/>
          <w:lang w:eastAsia="uk-UA"/>
        </w:rPr>
        <w:t>підприємницькій</w:t>
      </w:r>
      <w:proofErr w:type="spellEnd"/>
      <w:r w:rsidRPr="00D032C6">
        <w:rPr>
          <w:sz w:val="24"/>
          <w:lang w:eastAsia="uk-UA"/>
        </w:rPr>
        <w:t xml:space="preserve"> </w:t>
      </w:r>
      <w:proofErr w:type="spellStart"/>
      <w:r w:rsidRPr="00D032C6">
        <w:rPr>
          <w:sz w:val="24"/>
          <w:lang w:eastAsia="uk-UA"/>
        </w:rPr>
        <w:t>діяльності</w:t>
      </w:r>
      <w:proofErr w:type="spellEnd"/>
      <w:r w:rsidRPr="00D032C6">
        <w:rPr>
          <w:sz w:val="24"/>
          <w:lang w:eastAsia="uk-UA"/>
        </w:rPr>
        <w:t>.</w:t>
      </w:r>
    </w:p>
    <w:p w14:paraId="29D52E7C" w14:textId="77777777" w:rsidR="001240BF" w:rsidRPr="00D032C6" w:rsidRDefault="001240BF" w:rsidP="00D032C6">
      <w:pPr>
        <w:spacing w:line="276" w:lineRule="auto"/>
        <w:ind w:firstLine="851"/>
        <w:rPr>
          <w:sz w:val="24"/>
          <w:lang w:eastAsia="uk-UA"/>
        </w:rPr>
      </w:pPr>
      <w:r w:rsidRPr="00D032C6">
        <w:rPr>
          <w:sz w:val="24"/>
          <w:lang w:eastAsia="uk-UA"/>
        </w:rPr>
        <w:t xml:space="preserve">9. </w:t>
      </w:r>
      <w:proofErr w:type="spellStart"/>
      <w:r w:rsidRPr="00D032C6">
        <w:rPr>
          <w:sz w:val="24"/>
          <w:lang w:eastAsia="uk-UA"/>
        </w:rPr>
        <w:t>Підприємницька</w:t>
      </w:r>
      <w:proofErr w:type="spellEnd"/>
      <w:r w:rsidRPr="00D032C6">
        <w:rPr>
          <w:sz w:val="24"/>
          <w:lang w:eastAsia="uk-UA"/>
        </w:rPr>
        <w:t xml:space="preserve"> </w:t>
      </w:r>
      <w:proofErr w:type="spellStart"/>
      <w:r w:rsidRPr="00D032C6">
        <w:rPr>
          <w:sz w:val="24"/>
          <w:lang w:eastAsia="uk-UA"/>
        </w:rPr>
        <w:t>організація</w:t>
      </w:r>
      <w:proofErr w:type="spellEnd"/>
      <w:r w:rsidRPr="00D032C6">
        <w:rPr>
          <w:sz w:val="24"/>
          <w:lang w:eastAsia="uk-UA"/>
        </w:rPr>
        <w:t xml:space="preserve"> та </w:t>
      </w:r>
      <w:proofErr w:type="spellStart"/>
      <w:r w:rsidRPr="00D032C6">
        <w:rPr>
          <w:sz w:val="24"/>
          <w:lang w:eastAsia="uk-UA"/>
        </w:rPr>
        <w:t>її</w:t>
      </w:r>
      <w:proofErr w:type="spellEnd"/>
      <w:r w:rsidRPr="00D032C6">
        <w:rPr>
          <w:sz w:val="24"/>
          <w:lang w:eastAsia="uk-UA"/>
        </w:rPr>
        <w:t xml:space="preserve"> характеристика.</w:t>
      </w:r>
    </w:p>
    <w:p w14:paraId="726522C9" w14:textId="77777777" w:rsidR="001240BF" w:rsidRPr="00D032C6" w:rsidRDefault="001240BF" w:rsidP="00D032C6">
      <w:pPr>
        <w:spacing w:line="276" w:lineRule="auto"/>
        <w:ind w:firstLine="851"/>
        <w:rPr>
          <w:sz w:val="24"/>
          <w:lang w:eastAsia="uk-UA"/>
        </w:rPr>
      </w:pPr>
      <w:r w:rsidRPr="00D032C6">
        <w:rPr>
          <w:sz w:val="24"/>
          <w:lang w:eastAsia="uk-UA"/>
        </w:rPr>
        <w:t xml:space="preserve">10. </w:t>
      </w:r>
      <w:proofErr w:type="spellStart"/>
      <w:r w:rsidRPr="00D032C6">
        <w:rPr>
          <w:sz w:val="24"/>
          <w:lang w:eastAsia="uk-UA"/>
        </w:rPr>
        <w:t>Моделі</w:t>
      </w:r>
      <w:proofErr w:type="spellEnd"/>
      <w:r w:rsidRPr="00D032C6">
        <w:rPr>
          <w:sz w:val="24"/>
          <w:lang w:eastAsia="uk-UA"/>
        </w:rPr>
        <w:t xml:space="preserve"> </w:t>
      </w:r>
      <w:proofErr w:type="spellStart"/>
      <w:r w:rsidRPr="00D032C6">
        <w:rPr>
          <w:sz w:val="24"/>
          <w:lang w:eastAsia="uk-UA"/>
        </w:rPr>
        <w:t>підприємницьких</w:t>
      </w:r>
      <w:proofErr w:type="spellEnd"/>
      <w:r w:rsidRPr="00D032C6">
        <w:rPr>
          <w:sz w:val="24"/>
          <w:lang w:eastAsia="uk-UA"/>
        </w:rPr>
        <w:t xml:space="preserve"> </w:t>
      </w:r>
      <w:proofErr w:type="spellStart"/>
      <w:r w:rsidRPr="00D032C6">
        <w:rPr>
          <w:sz w:val="24"/>
          <w:lang w:eastAsia="uk-UA"/>
        </w:rPr>
        <w:t>організацій</w:t>
      </w:r>
      <w:proofErr w:type="spellEnd"/>
      <w:r w:rsidRPr="00D032C6">
        <w:rPr>
          <w:sz w:val="24"/>
          <w:lang w:eastAsia="uk-UA"/>
        </w:rPr>
        <w:t>.</w:t>
      </w:r>
    </w:p>
    <w:p w14:paraId="2CF46DC2" w14:textId="77777777" w:rsidR="001240BF" w:rsidRPr="00D032C6" w:rsidRDefault="001240BF" w:rsidP="00D032C6">
      <w:pPr>
        <w:spacing w:line="276" w:lineRule="auto"/>
        <w:ind w:firstLine="851"/>
        <w:rPr>
          <w:sz w:val="24"/>
          <w:lang w:eastAsia="uk-UA"/>
        </w:rPr>
      </w:pPr>
      <w:r w:rsidRPr="00D032C6">
        <w:rPr>
          <w:sz w:val="24"/>
          <w:lang w:eastAsia="uk-UA"/>
        </w:rPr>
        <w:t xml:space="preserve">11. </w:t>
      </w:r>
      <w:proofErr w:type="spellStart"/>
      <w:r w:rsidRPr="00D032C6">
        <w:rPr>
          <w:sz w:val="24"/>
          <w:lang w:eastAsia="uk-UA"/>
        </w:rPr>
        <w:t>Профілактика</w:t>
      </w:r>
      <w:proofErr w:type="spellEnd"/>
      <w:r w:rsidRPr="00D032C6">
        <w:rPr>
          <w:sz w:val="24"/>
          <w:lang w:eastAsia="uk-UA"/>
        </w:rPr>
        <w:t xml:space="preserve"> </w:t>
      </w:r>
      <w:proofErr w:type="spellStart"/>
      <w:r w:rsidRPr="00D032C6">
        <w:rPr>
          <w:sz w:val="24"/>
          <w:lang w:eastAsia="uk-UA"/>
        </w:rPr>
        <w:t>збереження</w:t>
      </w:r>
      <w:proofErr w:type="spellEnd"/>
      <w:r w:rsidRPr="00D032C6">
        <w:rPr>
          <w:sz w:val="24"/>
          <w:lang w:eastAsia="uk-UA"/>
        </w:rPr>
        <w:t xml:space="preserve"> </w:t>
      </w:r>
      <w:proofErr w:type="spellStart"/>
      <w:r w:rsidRPr="00D032C6">
        <w:rPr>
          <w:sz w:val="24"/>
          <w:lang w:eastAsia="uk-UA"/>
        </w:rPr>
        <w:t>психічного</w:t>
      </w:r>
      <w:proofErr w:type="spellEnd"/>
      <w:r w:rsidRPr="00D032C6">
        <w:rPr>
          <w:sz w:val="24"/>
          <w:lang w:eastAsia="uk-UA"/>
        </w:rPr>
        <w:t xml:space="preserve"> </w:t>
      </w:r>
      <w:proofErr w:type="spellStart"/>
      <w:r w:rsidRPr="00D032C6">
        <w:rPr>
          <w:sz w:val="24"/>
          <w:lang w:eastAsia="uk-UA"/>
        </w:rPr>
        <w:t>здоров'я</w:t>
      </w:r>
      <w:proofErr w:type="spellEnd"/>
      <w:r w:rsidRPr="00D032C6">
        <w:rPr>
          <w:sz w:val="24"/>
          <w:lang w:eastAsia="uk-UA"/>
        </w:rPr>
        <w:t> </w:t>
      </w:r>
      <w:proofErr w:type="spellStart"/>
      <w:r w:rsidRPr="00D032C6">
        <w:rPr>
          <w:sz w:val="24"/>
          <w:lang w:eastAsia="uk-UA"/>
        </w:rPr>
        <w:t>підприємців</w:t>
      </w:r>
      <w:proofErr w:type="spellEnd"/>
      <w:r w:rsidRPr="00D032C6">
        <w:rPr>
          <w:sz w:val="24"/>
          <w:lang w:eastAsia="uk-UA"/>
        </w:rPr>
        <w:t>.</w:t>
      </w:r>
    </w:p>
    <w:p w14:paraId="38238551" w14:textId="77777777" w:rsidR="001240BF" w:rsidRPr="00D032C6" w:rsidRDefault="001240BF" w:rsidP="00D032C6">
      <w:pPr>
        <w:spacing w:line="276" w:lineRule="auto"/>
        <w:ind w:firstLine="851"/>
        <w:rPr>
          <w:sz w:val="24"/>
          <w:lang w:eastAsia="uk-UA"/>
        </w:rPr>
      </w:pPr>
      <w:r w:rsidRPr="00D032C6">
        <w:rPr>
          <w:sz w:val="24"/>
          <w:lang w:eastAsia="uk-UA"/>
        </w:rPr>
        <w:t xml:space="preserve">12. </w:t>
      </w:r>
      <w:proofErr w:type="spellStart"/>
      <w:r w:rsidRPr="00D032C6">
        <w:rPr>
          <w:sz w:val="24"/>
          <w:lang w:eastAsia="uk-UA"/>
        </w:rPr>
        <w:t>Запобігання</w:t>
      </w:r>
      <w:proofErr w:type="spellEnd"/>
      <w:r w:rsidRPr="00D032C6">
        <w:rPr>
          <w:sz w:val="24"/>
          <w:lang w:eastAsia="uk-UA"/>
        </w:rPr>
        <w:t xml:space="preserve"> </w:t>
      </w:r>
      <w:proofErr w:type="spellStart"/>
      <w:r w:rsidRPr="00D032C6">
        <w:rPr>
          <w:sz w:val="24"/>
          <w:lang w:eastAsia="uk-UA"/>
        </w:rPr>
        <w:t>прокрастинації</w:t>
      </w:r>
      <w:proofErr w:type="spellEnd"/>
      <w:r w:rsidRPr="00D032C6">
        <w:rPr>
          <w:sz w:val="24"/>
          <w:lang w:eastAsia="uk-UA"/>
        </w:rPr>
        <w:t xml:space="preserve"> в </w:t>
      </w:r>
      <w:proofErr w:type="spellStart"/>
      <w:r w:rsidRPr="00D032C6">
        <w:rPr>
          <w:sz w:val="24"/>
          <w:lang w:eastAsia="uk-UA"/>
        </w:rPr>
        <w:t>бізнесі</w:t>
      </w:r>
      <w:proofErr w:type="spellEnd"/>
      <w:r w:rsidRPr="00D032C6">
        <w:rPr>
          <w:sz w:val="24"/>
          <w:lang w:eastAsia="uk-UA"/>
        </w:rPr>
        <w:t>.</w:t>
      </w:r>
    </w:p>
    <w:p w14:paraId="45BE4619" w14:textId="77777777" w:rsidR="001240BF" w:rsidRPr="00D032C6" w:rsidRDefault="001240BF" w:rsidP="00D032C6">
      <w:pPr>
        <w:spacing w:line="276" w:lineRule="auto"/>
        <w:ind w:firstLine="851"/>
        <w:rPr>
          <w:sz w:val="24"/>
          <w:lang w:eastAsia="uk-UA"/>
        </w:rPr>
      </w:pPr>
      <w:r w:rsidRPr="00D032C6">
        <w:rPr>
          <w:sz w:val="24"/>
          <w:lang w:eastAsia="uk-UA"/>
        </w:rPr>
        <w:t xml:space="preserve">13. </w:t>
      </w:r>
      <w:proofErr w:type="spellStart"/>
      <w:r w:rsidRPr="00D032C6">
        <w:rPr>
          <w:sz w:val="24"/>
          <w:lang w:eastAsia="uk-UA"/>
        </w:rPr>
        <w:t>Особливості</w:t>
      </w:r>
      <w:proofErr w:type="spellEnd"/>
      <w:r w:rsidRPr="00D032C6">
        <w:rPr>
          <w:sz w:val="24"/>
          <w:lang w:eastAsia="uk-UA"/>
        </w:rPr>
        <w:t xml:space="preserve"> </w:t>
      </w:r>
      <w:proofErr w:type="spellStart"/>
      <w:r w:rsidRPr="00D032C6">
        <w:rPr>
          <w:sz w:val="24"/>
          <w:lang w:eastAsia="uk-UA"/>
        </w:rPr>
        <w:t>нетворкінгу</w:t>
      </w:r>
      <w:proofErr w:type="spellEnd"/>
      <w:r w:rsidRPr="00D032C6">
        <w:rPr>
          <w:sz w:val="24"/>
          <w:lang w:eastAsia="uk-UA"/>
        </w:rPr>
        <w:t xml:space="preserve"> в </w:t>
      </w:r>
      <w:proofErr w:type="spellStart"/>
      <w:r w:rsidRPr="00D032C6">
        <w:rPr>
          <w:sz w:val="24"/>
          <w:lang w:eastAsia="uk-UA"/>
        </w:rPr>
        <w:t>бізнесі</w:t>
      </w:r>
      <w:proofErr w:type="spellEnd"/>
      <w:r w:rsidRPr="00D032C6">
        <w:rPr>
          <w:sz w:val="24"/>
          <w:lang w:eastAsia="uk-UA"/>
        </w:rPr>
        <w:t>.</w:t>
      </w:r>
    </w:p>
    <w:p w14:paraId="2F940679" w14:textId="77777777" w:rsidR="001240BF" w:rsidRPr="00D032C6" w:rsidRDefault="001240BF" w:rsidP="00D032C6">
      <w:pPr>
        <w:spacing w:line="276" w:lineRule="auto"/>
        <w:ind w:firstLine="851"/>
        <w:rPr>
          <w:sz w:val="24"/>
          <w:lang w:eastAsia="uk-UA"/>
        </w:rPr>
      </w:pPr>
      <w:r w:rsidRPr="00D032C6">
        <w:rPr>
          <w:sz w:val="24"/>
          <w:lang w:eastAsia="uk-UA"/>
        </w:rPr>
        <w:t xml:space="preserve">14. </w:t>
      </w:r>
      <w:proofErr w:type="spellStart"/>
      <w:r w:rsidRPr="00D032C6">
        <w:rPr>
          <w:sz w:val="24"/>
          <w:lang w:eastAsia="uk-UA"/>
        </w:rPr>
        <w:t>Фасилітація</w:t>
      </w:r>
      <w:proofErr w:type="spellEnd"/>
      <w:r w:rsidRPr="00D032C6">
        <w:rPr>
          <w:sz w:val="24"/>
          <w:lang w:eastAsia="uk-UA"/>
        </w:rPr>
        <w:t xml:space="preserve"> в </w:t>
      </w:r>
      <w:proofErr w:type="spellStart"/>
      <w:r w:rsidRPr="00D032C6">
        <w:rPr>
          <w:sz w:val="24"/>
          <w:lang w:eastAsia="uk-UA"/>
        </w:rPr>
        <w:t>бізнесі</w:t>
      </w:r>
      <w:proofErr w:type="spellEnd"/>
      <w:r w:rsidRPr="00D032C6">
        <w:rPr>
          <w:sz w:val="24"/>
          <w:lang w:eastAsia="uk-UA"/>
        </w:rPr>
        <w:t>.</w:t>
      </w:r>
    </w:p>
    <w:p w14:paraId="5CC91E2E" w14:textId="77777777" w:rsidR="001240BF" w:rsidRPr="00D032C6" w:rsidRDefault="001240BF" w:rsidP="00D032C6">
      <w:pPr>
        <w:spacing w:line="276" w:lineRule="auto"/>
        <w:ind w:firstLine="851"/>
        <w:rPr>
          <w:sz w:val="24"/>
          <w:lang w:eastAsia="uk-UA"/>
        </w:rPr>
      </w:pPr>
      <w:r w:rsidRPr="00D032C6">
        <w:rPr>
          <w:sz w:val="24"/>
          <w:lang w:eastAsia="uk-UA"/>
        </w:rPr>
        <w:t xml:space="preserve">15. </w:t>
      </w:r>
      <w:proofErr w:type="spellStart"/>
      <w:r w:rsidRPr="00D032C6">
        <w:rPr>
          <w:sz w:val="24"/>
          <w:lang w:eastAsia="uk-UA"/>
        </w:rPr>
        <w:t>Профілактика</w:t>
      </w:r>
      <w:proofErr w:type="spellEnd"/>
      <w:r w:rsidRPr="00D032C6">
        <w:rPr>
          <w:sz w:val="24"/>
          <w:lang w:eastAsia="uk-UA"/>
        </w:rPr>
        <w:t xml:space="preserve"> </w:t>
      </w:r>
      <w:proofErr w:type="spellStart"/>
      <w:r w:rsidRPr="00D032C6">
        <w:rPr>
          <w:sz w:val="24"/>
          <w:lang w:eastAsia="uk-UA"/>
        </w:rPr>
        <w:t>конфліктів</w:t>
      </w:r>
      <w:proofErr w:type="spellEnd"/>
      <w:r w:rsidRPr="00D032C6">
        <w:rPr>
          <w:sz w:val="24"/>
          <w:lang w:eastAsia="uk-UA"/>
        </w:rPr>
        <w:t xml:space="preserve"> в </w:t>
      </w:r>
      <w:proofErr w:type="spellStart"/>
      <w:r w:rsidRPr="00D032C6">
        <w:rPr>
          <w:sz w:val="24"/>
          <w:lang w:eastAsia="uk-UA"/>
        </w:rPr>
        <w:t>організаційному</w:t>
      </w:r>
      <w:proofErr w:type="spellEnd"/>
      <w:r w:rsidRPr="00D032C6">
        <w:rPr>
          <w:sz w:val="24"/>
          <w:lang w:eastAsia="uk-UA"/>
        </w:rPr>
        <w:t xml:space="preserve"> </w:t>
      </w:r>
      <w:proofErr w:type="spellStart"/>
      <w:r w:rsidRPr="00D032C6">
        <w:rPr>
          <w:sz w:val="24"/>
          <w:lang w:eastAsia="uk-UA"/>
        </w:rPr>
        <w:t>середовищі</w:t>
      </w:r>
      <w:proofErr w:type="spellEnd"/>
      <w:r w:rsidRPr="00D032C6">
        <w:rPr>
          <w:sz w:val="24"/>
          <w:lang w:eastAsia="uk-UA"/>
        </w:rPr>
        <w:t>.</w:t>
      </w:r>
    </w:p>
    <w:p w14:paraId="2A97BCD4" w14:textId="77777777" w:rsidR="00FF08C8" w:rsidRPr="00D032C6" w:rsidRDefault="00FF08C8" w:rsidP="00D032C6">
      <w:pPr>
        <w:spacing w:line="276" w:lineRule="auto"/>
        <w:ind w:firstLine="851"/>
        <w:jc w:val="center"/>
        <w:rPr>
          <w:b/>
          <w:sz w:val="24"/>
          <w:lang w:eastAsia="uk-UA"/>
        </w:rPr>
      </w:pPr>
    </w:p>
    <w:p w14:paraId="1A33DCFF" w14:textId="77777777" w:rsidR="00FF08C8" w:rsidRPr="00D032C6" w:rsidRDefault="00FF08C8" w:rsidP="00D032C6">
      <w:pPr>
        <w:spacing w:line="276" w:lineRule="auto"/>
        <w:ind w:firstLine="851"/>
        <w:jc w:val="center"/>
        <w:rPr>
          <w:b/>
          <w:sz w:val="24"/>
          <w:lang w:val="uk-UA" w:eastAsia="uk-UA"/>
        </w:rPr>
      </w:pPr>
      <w:r w:rsidRPr="00D032C6">
        <w:rPr>
          <w:b/>
          <w:sz w:val="24"/>
          <w:lang w:val="uk-UA" w:eastAsia="uk-UA"/>
        </w:rPr>
        <w:t>Психологія вищої школи</w:t>
      </w:r>
    </w:p>
    <w:p w14:paraId="52B1DD28" w14:textId="77777777" w:rsidR="001240BF" w:rsidRPr="00D032C6" w:rsidRDefault="001240BF" w:rsidP="00D032C6">
      <w:pPr>
        <w:pStyle w:val="a5"/>
        <w:numPr>
          <w:ilvl w:val="0"/>
          <w:numId w:val="2"/>
        </w:numPr>
        <w:spacing w:after="0"/>
        <w:ind w:left="0" w:firstLine="851"/>
        <w:rPr>
          <w:rFonts w:ascii="Times New Roman" w:hAnsi="Times New Roman"/>
          <w:sz w:val="24"/>
          <w:szCs w:val="24"/>
          <w:lang w:val="ru-RU"/>
        </w:rPr>
      </w:pPr>
      <w:proofErr w:type="spellStart"/>
      <w:r w:rsidRPr="00D032C6">
        <w:rPr>
          <w:rFonts w:ascii="Times New Roman" w:hAnsi="Times New Roman"/>
          <w:sz w:val="24"/>
          <w:szCs w:val="24"/>
          <w:lang w:val="ru-RU"/>
        </w:rPr>
        <w:t>Психологічні</w:t>
      </w:r>
      <w:proofErr w:type="spellEnd"/>
      <w:r w:rsidRPr="00D032C6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D032C6">
        <w:rPr>
          <w:rFonts w:ascii="Times New Roman" w:hAnsi="Times New Roman"/>
          <w:sz w:val="24"/>
          <w:szCs w:val="24"/>
          <w:lang w:val="ru-RU"/>
        </w:rPr>
        <w:t>особливості</w:t>
      </w:r>
      <w:proofErr w:type="spellEnd"/>
      <w:r w:rsidRPr="00D032C6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D032C6">
        <w:rPr>
          <w:rFonts w:ascii="Times New Roman" w:hAnsi="Times New Roman"/>
          <w:sz w:val="24"/>
          <w:szCs w:val="24"/>
          <w:lang w:val="ru-RU"/>
        </w:rPr>
        <w:t>формування</w:t>
      </w:r>
      <w:proofErr w:type="spellEnd"/>
      <w:r w:rsidRPr="00D032C6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D032C6">
        <w:rPr>
          <w:rFonts w:ascii="Times New Roman" w:hAnsi="Times New Roman"/>
          <w:sz w:val="24"/>
          <w:szCs w:val="24"/>
          <w:lang w:val="ru-RU"/>
        </w:rPr>
        <w:t>професійної</w:t>
      </w:r>
      <w:proofErr w:type="spellEnd"/>
      <w:r w:rsidRPr="00D032C6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D032C6">
        <w:rPr>
          <w:rFonts w:ascii="Times New Roman" w:hAnsi="Times New Roman"/>
          <w:sz w:val="24"/>
          <w:szCs w:val="24"/>
          <w:lang w:val="ru-RU"/>
        </w:rPr>
        <w:t>спрямова</w:t>
      </w:r>
      <w:r w:rsidRPr="00D032C6">
        <w:rPr>
          <w:rFonts w:ascii="Times New Roman" w:hAnsi="Times New Roman"/>
          <w:sz w:val="24"/>
          <w:szCs w:val="24"/>
          <w:lang w:val="ru-RU"/>
        </w:rPr>
        <w:softHyphen/>
        <w:t>ності</w:t>
      </w:r>
      <w:proofErr w:type="spellEnd"/>
      <w:r w:rsidRPr="00D032C6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D032C6">
        <w:rPr>
          <w:rFonts w:ascii="Times New Roman" w:hAnsi="Times New Roman"/>
          <w:sz w:val="24"/>
          <w:szCs w:val="24"/>
          <w:lang w:val="ru-RU"/>
        </w:rPr>
        <w:t>студентів</w:t>
      </w:r>
      <w:proofErr w:type="spellEnd"/>
    </w:p>
    <w:p w14:paraId="0C7E1C0E" w14:textId="77777777" w:rsidR="001240BF" w:rsidRPr="00D032C6" w:rsidRDefault="001240BF" w:rsidP="00D032C6">
      <w:pPr>
        <w:pStyle w:val="a5"/>
        <w:numPr>
          <w:ilvl w:val="0"/>
          <w:numId w:val="2"/>
        </w:numPr>
        <w:spacing w:after="0"/>
        <w:ind w:left="0" w:firstLine="851"/>
        <w:rPr>
          <w:rFonts w:ascii="Times New Roman" w:hAnsi="Times New Roman"/>
          <w:sz w:val="24"/>
          <w:szCs w:val="24"/>
          <w:lang w:val="ru-RU"/>
        </w:rPr>
      </w:pPr>
      <w:proofErr w:type="spellStart"/>
      <w:r w:rsidRPr="00D032C6">
        <w:rPr>
          <w:rFonts w:ascii="Times New Roman" w:hAnsi="Times New Roman"/>
          <w:sz w:val="24"/>
          <w:szCs w:val="24"/>
          <w:lang w:val="ru-RU"/>
        </w:rPr>
        <w:t>Психологічні</w:t>
      </w:r>
      <w:proofErr w:type="spellEnd"/>
      <w:r w:rsidRPr="00D032C6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D032C6">
        <w:rPr>
          <w:rFonts w:ascii="Times New Roman" w:hAnsi="Times New Roman"/>
          <w:sz w:val="24"/>
          <w:szCs w:val="24"/>
          <w:lang w:val="ru-RU"/>
        </w:rPr>
        <w:t>умови</w:t>
      </w:r>
      <w:proofErr w:type="spellEnd"/>
      <w:r w:rsidRPr="00D032C6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D032C6">
        <w:rPr>
          <w:rFonts w:ascii="Times New Roman" w:hAnsi="Times New Roman"/>
          <w:sz w:val="24"/>
          <w:szCs w:val="24"/>
          <w:lang w:val="ru-RU"/>
        </w:rPr>
        <w:t>формування</w:t>
      </w:r>
      <w:proofErr w:type="spellEnd"/>
      <w:r w:rsidRPr="00D032C6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D032C6">
        <w:rPr>
          <w:rFonts w:ascii="Times New Roman" w:hAnsi="Times New Roman"/>
          <w:sz w:val="24"/>
          <w:szCs w:val="24"/>
          <w:lang w:val="ru-RU"/>
        </w:rPr>
        <w:t>професійних</w:t>
      </w:r>
      <w:proofErr w:type="spellEnd"/>
      <w:r w:rsidRPr="00D032C6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D032C6">
        <w:rPr>
          <w:rFonts w:ascii="Times New Roman" w:hAnsi="Times New Roman"/>
          <w:sz w:val="24"/>
          <w:szCs w:val="24"/>
          <w:lang w:val="ru-RU"/>
        </w:rPr>
        <w:t>здібностей</w:t>
      </w:r>
      <w:proofErr w:type="spellEnd"/>
      <w:r w:rsidRPr="00D032C6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D032C6">
        <w:rPr>
          <w:rFonts w:ascii="Times New Roman" w:hAnsi="Times New Roman"/>
          <w:sz w:val="24"/>
          <w:szCs w:val="24"/>
          <w:lang w:val="ru-RU"/>
        </w:rPr>
        <w:t>студен</w:t>
      </w:r>
      <w:r w:rsidRPr="00D032C6">
        <w:rPr>
          <w:rFonts w:ascii="Times New Roman" w:hAnsi="Times New Roman"/>
          <w:sz w:val="24"/>
          <w:szCs w:val="24"/>
          <w:lang w:val="ru-RU"/>
        </w:rPr>
        <w:softHyphen/>
        <w:t>тів</w:t>
      </w:r>
      <w:proofErr w:type="spellEnd"/>
    </w:p>
    <w:p w14:paraId="5D06F45D" w14:textId="77777777" w:rsidR="001240BF" w:rsidRPr="00D032C6" w:rsidRDefault="001240BF" w:rsidP="00D032C6">
      <w:pPr>
        <w:pStyle w:val="a5"/>
        <w:numPr>
          <w:ilvl w:val="0"/>
          <w:numId w:val="2"/>
        </w:numPr>
        <w:spacing w:after="0"/>
        <w:ind w:left="0" w:firstLine="851"/>
        <w:rPr>
          <w:rFonts w:ascii="Times New Roman" w:hAnsi="Times New Roman"/>
          <w:sz w:val="24"/>
          <w:szCs w:val="24"/>
          <w:lang w:val="ru-RU"/>
        </w:rPr>
      </w:pPr>
      <w:proofErr w:type="spellStart"/>
      <w:r w:rsidRPr="00D032C6">
        <w:rPr>
          <w:rFonts w:ascii="Times New Roman" w:hAnsi="Times New Roman"/>
          <w:sz w:val="24"/>
          <w:szCs w:val="24"/>
          <w:lang w:val="ru-RU"/>
        </w:rPr>
        <w:t>Методи</w:t>
      </w:r>
      <w:proofErr w:type="spellEnd"/>
      <w:r w:rsidRPr="00D032C6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D032C6">
        <w:rPr>
          <w:rFonts w:ascii="Times New Roman" w:hAnsi="Times New Roman"/>
          <w:sz w:val="24"/>
          <w:szCs w:val="24"/>
          <w:lang w:val="ru-RU"/>
        </w:rPr>
        <w:t>вивчення</w:t>
      </w:r>
      <w:proofErr w:type="spellEnd"/>
      <w:r w:rsidRPr="00D032C6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D032C6">
        <w:rPr>
          <w:rFonts w:ascii="Times New Roman" w:hAnsi="Times New Roman"/>
          <w:sz w:val="24"/>
          <w:szCs w:val="24"/>
          <w:lang w:val="ru-RU"/>
        </w:rPr>
        <w:t>міжособистісних</w:t>
      </w:r>
      <w:proofErr w:type="spellEnd"/>
      <w:r w:rsidRPr="00D032C6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D032C6">
        <w:rPr>
          <w:rFonts w:ascii="Times New Roman" w:hAnsi="Times New Roman"/>
          <w:sz w:val="24"/>
          <w:szCs w:val="24"/>
          <w:lang w:val="ru-RU"/>
        </w:rPr>
        <w:t>стосунків</w:t>
      </w:r>
      <w:proofErr w:type="spellEnd"/>
      <w:r w:rsidRPr="00D032C6">
        <w:rPr>
          <w:rFonts w:ascii="Times New Roman" w:hAnsi="Times New Roman"/>
          <w:sz w:val="24"/>
          <w:szCs w:val="24"/>
          <w:lang w:val="ru-RU"/>
        </w:rPr>
        <w:t xml:space="preserve"> у </w:t>
      </w:r>
      <w:proofErr w:type="spellStart"/>
      <w:r w:rsidRPr="00D032C6">
        <w:rPr>
          <w:rFonts w:ascii="Times New Roman" w:hAnsi="Times New Roman"/>
          <w:sz w:val="24"/>
          <w:szCs w:val="24"/>
          <w:lang w:val="ru-RU"/>
        </w:rPr>
        <w:t>студентській</w:t>
      </w:r>
      <w:proofErr w:type="spellEnd"/>
      <w:r w:rsidRPr="00D032C6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D032C6">
        <w:rPr>
          <w:rFonts w:ascii="Times New Roman" w:hAnsi="Times New Roman"/>
          <w:sz w:val="24"/>
          <w:szCs w:val="24"/>
          <w:lang w:val="ru-RU"/>
        </w:rPr>
        <w:t>групі</w:t>
      </w:r>
      <w:proofErr w:type="spellEnd"/>
    </w:p>
    <w:p w14:paraId="6ED98539" w14:textId="77777777" w:rsidR="001240BF" w:rsidRPr="00D032C6" w:rsidRDefault="001240BF" w:rsidP="00D032C6">
      <w:pPr>
        <w:pStyle w:val="a5"/>
        <w:numPr>
          <w:ilvl w:val="0"/>
          <w:numId w:val="2"/>
        </w:numPr>
        <w:spacing w:after="0"/>
        <w:ind w:left="0" w:firstLine="851"/>
        <w:rPr>
          <w:rFonts w:ascii="Times New Roman" w:hAnsi="Times New Roman"/>
          <w:sz w:val="24"/>
          <w:szCs w:val="24"/>
        </w:rPr>
      </w:pPr>
      <w:proofErr w:type="spellStart"/>
      <w:r w:rsidRPr="00D032C6">
        <w:rPr>
          <w:rFonts w:ascii="Times New Roman" w:hAnsi="Times New Roman"/>
          <w:sz w:val="24"/>
          <w:szCs w:val="24"/>
        </w:rPr>
        <w:t>Види</w:t>
      </w:r>
      <w:proofErr w:type="spellEnd"/>
      <w:r w:rsidRPr="00D032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032C6">
        <w:rPr>
          <w:rFonts w:ascii="Times New Roman" w:hAnsi="Times New Roman"/>
          <w:sz w:val="24"/>
          <w:szCs w:val="24"/>
        </w:rPr>
        <w:t>мотивів</w:t>
      </w:r>
      <w:proofErr w:type="spellEnd"/>
      <w:r w:rsidRPr="00D032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032C6">
        <w:rPr>
          <w:rFonts w:ascii="Times New Roman" w:hAnsi="Times New Roman"/>
          <w:sz w:val="24"/>
          <w:szCs w:val="24"/>
        </w:rPr>
        <w:t>навчальної</w:t>
      </w:r>
      <w:proofErr w:type="spellEnd"/>
      <w:r w:rsidRPr="00D032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032C6">
        <w:rPr>
          <w:rFonts w:ascii="Times New Roman" w:hAnsi="Times New Roman"/>
          <w:sz w:val="24"/>
          <w:szCs w:val="24"/>
        </w:rPr>
        <w:t>діяльності</w:t>
      </w:r>
      <w:proofErr w:type="spellEnd"/>
      <w:r w:rsidRPr="00D032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032C6">
        <w:rPr>
          <w:rFonts w:ascii="Times New Roman" w:hAnsi="Times New Roman"/>
          <w:sz w:val="24"/>
          <w:szCs w:val="24"/>
        </w:rPr>
        <w:t>студентів</w:t>
      </w:r>
      <w:proofErr w:type="spellEnd"/>
    </w:p>
    <w:p w14:paraId="29D8DC10" w14:textId="77777777" w:rsidR="001240BF" w:rsidRPr="00D032C6" w:rsidRDefault="001240BF" w:rsidP="00D032C6">
      <w:pPr>
        <w:pStyle w:val="a5"/>
        <w:numPr>
          <w:ilvl w:val="0"/>
          <w:numId w:val="2"/>
        </w:numPr>
        <w:spacing w:after="0"/>
        <w:ind w:left="0" w:firstLine="851"/>
        <w:rPr>
          <w:rFonts w:ascii="Times New Roman" w:hAnsi="Times New Roman"/>
          <w:sz w:val="24"/>
          <w:szCs w:val="24"/>
        </w:rPr>
      </w:pPr>
      <w:proofErr w:type="spellStart"/>
      <w:r w:rsidRPr="00D032C6">
        <w:rPr>
          <w:rFonts w:ascii="Times New Roman" w:hAnsi="Times New Roman"/>
          <w:sz w:val="24"/>
          <w:szCs w:val="24"/>
        </w:rPr>
        <w:lastRenderedPageBreak/>
        <w:t>Особливості</w:t>
      </w:r>
      <w:proofErr w:type="spellEnd"/>
      <w:r w:rsidRPr="00D032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032C6">
        <w:rPr>
          <w:rFonts w:ascii="Times New Roman" w:hAnsi="Times New Roman"/>
          <w:sz w:val="24"/>
          <w:szCs w:val="24"/>
        </w:rPr>
        <w:t>професійної</w:t>
      </w:r>
      <w:proofErr w:type="spellEnd"/>
      <w:r w:rsidRPr="00D032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032C6">
        <w:rPr>
          <w:rFonts w:ascii="Times New Roman" w:hAnsi="Times New Roman"/>
          <w:sz w:val="24"/>
          <w:szCs w:val="24"/>
        </w:rPr>
        <w:t>самосвідомості</w:t>
      </w:r>
      <w:proofErr w:type="spellEnd"/>
      <w:r w:rsidRPr="00D032C6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D032C6">
        <w:rPr>
          <w:rFonts w:ascii="Times New Roman" w:hAnsi="Times New Roman"/>
          <w:sz w:val="24"/>
          <w:szCs w:val="24"/>
        </w:rPr>
        <w:t>рефлексивності</w:t>
      </w:r>
      <w:proofErr w:type="spellEnd"/>
      <w:r w:rsidRPr="00D032C6">
        <w:rPr>
          <w:rFonts w:ascii="Times New Roman" w:hAnsi="Times New Roman"/>
          <w:sz w:val="24"/>
          <w:szCs w:val="24"/>
        </w:rPr>
        <w:t xml:space="preserve">) </w:t>
      </w:r>
      <w:proofErr w:type="spellStart"/>
      <w:r w:rsidRPr="00D032C6">
        <w:rPr>
          <w:rFonts w:ascii="Times New Roman" w:hAnsi="Times New Roman"/>
          <w:sz w:val="24"/>
          <w:szCs w:val="24"/>
        </w:rPr>
        <w:t>викладача</w:t>
      </w:r>
      <w:proofErr w:type="spellEnd"/>
    </w:p>
    <w:p w14:paraId="7F7F0B21" w14:textId="77777777" w:rsidR="001240BF" w:rsidRPr="00D032C6" w:rsidRDefault="001240BF" w:rsidP="00D032C6">
      <w:pPr>
        <w:pStyle w:val="a5"/>
        <w:numPr>
          <w:ilvl w:val="0"/>
          <w:numId w:val="2"/>
        </w:numPr>
        <w:spacing w:after="0"/>
        <w:ind w:left="0" w:firstLine="851"/>
        <w:rPr>
          <w:rFonts w:ascii="Times New Roman" w:hAnsi="Times New Roman"/>
          <w:sz w:val="24"/>
          <w:szCs w:val="24"/>
          <w:lang w:val="ru-RU"/>
        </w:rPr>
      </w:pPr>
      <w:proofErr w:type="spellStart"/>
      <w:r w:rsidRPr="00D032C6">
        <w:rPr>
          <w:rFonts w:ascii="Times New Roman" w:hAnsi="Times New Roman"/>
          <w:sz w:val="24"/>
          <w:szCs w:val="24"/>
          <w:lang w:val="ru-RU"/>
        </w:rPr>
        <w:t>Психологічна</w:t>
      </w:r>
      <w:proofErr w:type="spellEnd"/>
      <w:r w:rsidRPr="00D032C6">
        <w:rPr>
          <w:rFonts w:ascii="Times New Roman" w:hAnsi="Times New Roman"/>
          <w:sz w:val="24"/>
          <w:szCs w:val="24"/>
          <w:lang w:val="ru-RU"/>
        </w:rPr>
        <w:t xml:space="preserve"> характеристика </w:t>
      </w:r>
      <w:proofErr w:type="spellStart"/>
      <w:r w:rsidRPr="00D032C6">
        <w:rPr>
          <w:rFonts w:ascii="Times New Roman" w:hAnsi="Times New Roman"/>
          <w:sz w:val="24"/>
          <w:szCs w:val="24"/>
          <w:lang w:val="ru-RU"/>
        </w:rPr>
        <w:t>основних</w:t>
      </w:r>
      <w:proofErr w:type="spellEnd"/>
      <w:r w:rsidRPr="00D032C6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D032C6">
        <w:rPr>
          <w:rFonts w:ascii="Times New Roman" w:hAnsi="Times New Roman"/>
          <w:sz w:val="24"/>
          <w:szCs w:val="24"/>
          <w:lang w:val="ru-RU"/>
        </w:rPr>
        <w:t>напрямів</w:t>
      </w:r>
      <w:proofErr w:type="spellEnd"/>
      <w:r w:rsidRPr="00D032C6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D032C6">
        <w:rPr>
          <w:rFonts w:ascii="Times New Roman" w:hAnsi="Times New Roman"/>
          <w:sz w:val="24"/>
          <w:szCs w:val="24"/>
          <w:lang w:val="ru-RU"/>
        </w:rPr>
        <w:t>реалізації</w:t>
      </w:r>
      <w:proofErr w:type="spellEnd"/>
      <w:r w:rsidRPr="00D032C6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D032C6">
        <w:rPr>
          <w:rFonts w:ascii="Times New Roman" w:hAnsi="Times New Roman"/>
          <w:sz w:val="24"/>
          <w:szCs w:val="24"/>
          <w:lang w:val="ru-RU"/>
        </w:rPr>
        <w:t>функцій</w:t>
      </w:r>
      <w:proofErr w:type="spellEnd"/>
      <w:r w:rsidRPr="00D032C6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D032C6">
        <w:rPr>
          <w:rFonts w:ascii="Times New Roman" w:hAnsi="Times New Roman"/>
          <w:sz w:val="24"/>
          <w:szCs w:val="24"/>
          <w:lang w:val="ru-RU"/>
        </w:rPr>
        <w:t>виховання</w:t>
      </w:r>
      <w:proofErr w:type="spellEnd"/>
      <w:r w:rsidRPr="00D032C6">
        <w:rPr>
          <w:rFonts w:ascii="Times New Roman" w:hAnsi="Times New Roman"/>
          <w:sz w:val="24"/>
          <w:szCs w:val="24"/>
          <w:lang w:val="ru-RU"/>
        </w:rPr>
        <w:t xml:space="preserve"> у </w:t>
      </w:r>
      <w:proofErr w:type="spellStart"/>
      <w:r w:rsidRPr="00D032C6">
        <w:rPr>
          <w:rFonts w:ascii="Times New Roman" w:hAnsi="Times New Roman"/>
          <w:sz w:val="24"/>
          <w:szCs w:val="24"/>
          <w:lang w:val="ru-RU"/>
        </w:rPr>
        <w:t>вищому</w:t>
      </w:r>
      <w:proofErr w:type="spellEnd"/>
      <w:r w:rsidRPr="00D032C6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D032C6">
        <w:rPr>
          <w:rFonts w:ascii="Times New Roman" w:hAnsi="Times New Roman"/>
          <w:sz w:val="24"/>
          <w:szCs w:val="24"/>
          <w:lang w:val="ru-RU"/>
        </w:rPr>
        <w:t>навчальному</w:t>
      </w:r>
      <w:proofErr w:type="spellEnd"/>
      <w:r w:rsidRPr="00D032C6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D032C6">
        <w:rPr>
          <w:rFonts w:ascii="Times New Roman" w:hAnsi="Times New Roman"/>
          <w:sz w:val="24"/>
          <w:szCs w:val="24"/>
          <w:lang w:val="ru-RU"/>
        </w:rPr>
        <w:t>закладі</w:t>
      </w:r>
      <w:proofErr w:type="spellEnd"/>
    </w:p>
    <w:p w14:paraId="47DAEF78" w14:textId="77777777" w:rsidR="001240BF" w:rsidRPr="00D032C6" w:rsidRDefault="001240BF" w:rsidP="00D032C6">
      <w:pPr>
        <w:pStyle w:val="a5"/>
        <w:numPr>
          <w:ilvl w:val="0"/>
          <w:numId w:val="2"/>
        </w:numPr>
        <w:spacing w:after="0"/>
        <w:ind w:left="0" w:firstLine="851"/>
        <w:rPr>
          <w:rFonts w:ascii="Times New Roman" w:hAnsi="Times New Roman"/>
          <w:sz w:val="24"/>
          <w:szCs w:val="24"/>
          <w:lang w:val="ru-RU"/>
        </w:rPr>
      </w:pPr>
      <w:proofErr w:type="spellStart"/>
      <w:r w:rsidRPr="00D032C6">
        <w:rPr>
          <w:rFonts w:ascii="Times New Roman" w:hAnsi="Times New Roman"/>
          <w:sz w:val="24"/>
          <w:szCs w:val="24"/>
          <w:lang w:val="ru-RU"/>
        </w:rPr>
        <w:t>Психологічні</w:t>
      </w:r>
      <w:proofErr w:type="spellEnd"/>
      <w:r w:rsidRPr="00D032C6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D032C6">
        <w:rPr>
          <w:rFonts w:ascii="Times New Roman" w:hAnsi="Times New Roman"/>
          <w:sz w:val="24"/>
          <w:szCs w:val="24"/>
          <w:lang w:val="ru-RU"/>
        </w:rPr>
        <w:t>аспекти</w:t>
      </w:r>
      <w:proofErr w:type="spellEnd"/>
      <w:r w:rsidRPr="00D032C6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D032C6">
        <w:rPr>
          <w:rFonts w:ascii="Times New Roman" w:hAnsi="Times New Roman"/>
          <w:sz w:val="24"/>
          <w:szCs w:val="24"/>
          <w:lang w:val="ru-RU"/>
        </w:rPr>
        <w:t>організації</w:t>
      </w:r>
      <w:proofErr w:type="spellEnd"/>
      <w:r w:rsidRPr="00D032C6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D032C6">
        <w:rPr>
          <w:rFonts w:ascii="Times New Roman" w:hAnsi="Times New Roman"/>
          <w:sz w:val="24"/>
          <w:szCs w:val="24"/>
          <w:lang w:val="ru-RU"/>
        </w:rPr>
        <w:t>самостійної</w:t>
      </w:r>
      <w:proofErr w:type="spellEnd"/>
      <w:r w:rsidRPr="00D032C6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D032C6">
        <w:rPr>
          <w:rFonts w:ascii="Times New Roman" w:hAnsi="Times New Roman"/>
          <w:sz w:val="24"/>
          <w:szCs w:val="24"/>
          <w:lang w:val="ru-RU"/>
        </w:rPr>
        <w:t>роботи</w:t>
      </w:r>
      <w:proofErr w:type="spellEnd"/>
      <w:r w:rsidRPr="00D032C6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D032C6">
        <w:rPr>
          <w:rFonts w:ascii="Times New Roman" w:hAnsi="Times New Roman"/>
          <w:sz w:val="24"/>
          <w:szCs w:val="24"/>
          <w:lang w:val="ru-RU"/>
        </w:rPr>
        <w:t>студентів</w:t>
      </w:r>
      <w:proofErr w:type="spellEnd"/>
    </w:p>
    <w:p w14:paraId="35219973" w14:textId="77777777" w:rsidR="001240BF" w:rsidRPr="00D032C6" w:rsidRDefault="001240BF" w:rsidP="00D032C6">
      <w:pPr>
        <w:pStyle w:val="a5"/>
        <w:numPr>
          <w:ilvl w:val="0"/>
          <w:numId w:val="2"/>
        </w:numPr>
        <w:tabs>
          <w:tab w:val="left" w:pos="540"/>
        </w:tabs>
        <w:autoSpaceDE w:val="0"/>
        <w:autoSpaceDN w:val="0"/>
        <w:adjustRightInd w:val="0"/>
        <w:spacing w:after="0"/>
        <w:ind w:left="0" w:firstLine="851"/>
        <w:jc w:val="both"/>
        <w:rPr>
          <w:rFonts w:ascii="Times New Roman" w:hAnsi="Times New Roman"/>
          <w:sz w:val="24"/>
          <w:szCs w:val="24"/>
          <w:lang w:val="ru-RU"/>
        </w:rPr>
      </w:pPr>
      <w:proofErr w:type="spellStart"/>
      <w:r w:rsidRPr="00D032C6">
        <w:rPr>
          <w:rFonts w:ascii="Times New Roman" w:hAnsi="Times New Roman"/>
          <w:sz w:val="24"/>
          <w:szCs w:val="24"/>
          <w:lang w:val="ru-RU"/>
        </w:rPr>
        <w:t>Розвиток</w:t>
      </w:r>
      <w:proofErr w:type="spellEnd"/>
      <w:r w:rsidRPr="00D032C6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D032C6">
        <w:rPr>
          <w:rFonts w:ascii="Times New Roman" w:hAnsi="Times New Roman"/>
          <w:sz w:val="24"/>
          <w:szCs w:val="24"/>
          <w:lang w:val="ru-RU"/>
        </w:rPr>
        <w:t>творчого</w:t>
      </w:r>
      <w:proofErr w:type="spellEnd"/>
      <w:r w:rsidRPr="00D032C6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D032C6">
        <w:rPr>
          <w:rFonts w:ascii="Times New Roman" w:hAnsi="Times New Roman"/>
          <w:sz w:val="24"/>
          <w:szCs w:val="24"/>
          <w:lang w:val="ru-RU"/>
        </w:rPr>
        <w:t>потенціалу</w:t>
      </w:r>
      <w:proofErr w:type="spellEnd"/>
      <w:r w:rsidRPr="00D032C6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D032C6">
        <w:rPr>
          <w:rFonts w:ascii="Times New Roman" w:hAnsi="Times New Roman"/>
          <w:sz w:val="24"/>
          <w:szCs w:val="24"/>
          <w:lang w:val="ru-RU"/>
        </w:rPr>
        <w:t>студентів</w:t>
      </w:r>
      <w:proofErr w:type="spellEnd"/>
      <w:r w:rsidRPr="00D032C6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D032C6">
        <w:rPr>
          <w:rFonts w:ascii="Times New Roman" w:hAnsi="Times New Roman"/>
          <w:sz w:val="24"/>
          <w:szCs w:val="24"/>
          <w:lang w:val="ru-RU"/>
        </w:rPr>
        <w:t>під</w:t>
      </w:r>
      <w:proofErr w:type="spellEnd"/>
      <w:r w:rsidRPr="00D032C6">
        <w:rPr>
          <w:rFonts w:ascii="Times New Roman" w:hAnsi="Times New Roman"/>
          <w:sz w:val="24"/>
          <w:szCs w:val="24"/>
          <w:lang w:val="ru-RU"/>
        </w:rPr>
        <w:t xml:space="preserve"> час </w:t>
      </w:r>
      <w:proofErr w:type="spellStart"/>
      <w:r w:rsidRPr="00D032C6">
        <w:rPr>
          <w:rFonts w:ascii="Times New Roman" w:hAnsi="Times New Roman"/>
          <w:sz w:val="24"/>
          <w:szCs w:val="24"/>
          <w:lang w:val="ru-RU"/>
        </w:rPr>
        <w:t>навчання</w:t>
      </w:r>
      <w:proofErr w:type="spellEnd"/>
      <w:r w:rsidRPr="00D032C6">
        <w:rPr>
          <w:rFonts w:ascii="Times New Roman" w:hAnsi="Times New Roman"/>
          <w:sz w:val="24"/>
          <w:szCs w:val="24"/>
          <w:lang w:val="ru-RU"/>
        </w:rPr>
        <w:t>.</w:t>
      </w:r>
    </w:p>
    <w:p w14:paraId="650895DC" w14:textId="77777777" w:rsidR="001240BF" w:rsidRPr="00D032C6" w:rsidRDefault="001240BF" w:rsidP="00D032C6">
      <w:pPr>
        <w:pStyle w:val="a5"/>
        <w:numPr>
          <w:ilvl w:val="0"/>
          <w:numId w:val="2"/>
        </w:numPr>
        <w:tabs>
          <w:tab w:val="left" w:pos="540"/>
        </w:tabs>
        <w:autoSpaceDE w:val="0"/>
        <w:autoSpaceDN w:val="0"/>
        <w:adjustRightInd w:val="0"/>
        <w:spacing w:after="0"/>
        <w:ind w:left="0" w:firstLine="851"/>
        <w:jc w:val="both"/>
        <w:rPr>
          <w:rFonts w:ascii="Times New Roman" w:hAnsi="Times New Roman"/>
          <w:sz w:val="24"/>
          <w:szCs w:val="24"/>
          <w:lang w:val="ru-RU"/>
        </w:rPr>
      </w:pPr>
      <w:r w:rsidRPr="00D032C6">
        <w:rPr>
          <w:rFonts w:ascii="Times New Roman" w:hAnsi="Times New Roman"/>
          <w:sz w:val="24"/>
          <w:szCs w:val="24"/>
          <w:lang w:val="ru-RU"/>
        </w:rPr>
        <w:t xml:space="preserve">Проблема </w:t>
      </w:r>
      <w:proofErr w:type="spellStart"/>
      <w:r w:rsidRPr="00D032C6">
        <w:rPr>
          <w:rFonts w:ascii="Times New Roman" w:hAnsi="Times New Roman"/>
          <w:sz w:val="24"/>
          <w:szCs w:val="24"/>
          <w:lang w:val="ru-RU"/>
        </w:rPr>
        <w:t>лідера</w:t>
      </w:r>
      <w:proofErr w:type="spellEnd"/>
      <w:r w:rsidRPr="00D032C6">
        <w:rPr>
          <w:rFonts w:ascii="Times New Roman" w:hAnsi="Times New Roman"/>
          <w:sz w:val="24"/>
          <w:szCs w:val="24"/>
          <w:lang w:val="ru-RU"/>
        </w:rPr>
        <w:t xml:space="preserve"> та </w:t>
      </w:r>
      <w:proofErr w:type="spellStart"/>
      <w:r w:rsidRPr="00D032C6">
        <w:rPr>
          <w:rFonts w:ascii="Times New Roman" w:hAnsi="Times New Roman"/>
          <w:sz w:val="24"/>
          <w:szCs w:val="24"/>
          <w:lang w:val="ru-RU"/>
        </w:rPr>
        <w:t>лідерства</w:t>
      </w:r>
      <w:proofErr w:type="spellEnd"/>
      <w:r w:rsidRPr="00D032C6">
        <w:rPr>
          <w:rFonts w:ascii="Times New Roman" w:hAnsi="Times New Roman"/>
          <w:sz w:val="24"/>
          <w:szCs w:val="24"/>
          <w:lang w:val="ru-RU"/>
        </w:rPr>
        <w:t xml:space="preserve"> в </w:t>
      </w:r>
      <w:proofErr w:type="spellStart"/>
      <w:r w:rsidRPr="00D032C6">
        <w:rPr>
          <w:rFonts w:ascii="Times New Roman" w:hAnsi="Times New Roman"/>
          <w:sz w:val="24"/>
          <w:szCs w:val="24"/>
          <w:lang w:val="ru-RU"/>
        </w:rPr>
        <w:t>студентській</w:t>
      </w:r>
      <w:proofErr w:type="spellEnd"/>
      <w:r w:rsidRPr="00D032C6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D032C6">
        <w:rPr>
          <w:rFonts w:ascii="Times New Roman" w:hAnsi="Times New Roman"/>
          <w:sz w:val="24"/>
          <w:szCs w:val="24"/>
          <w:lang w:val="ru-RU"/>
        </w:rPr>
        <w:t>групі</w:t>
      </w:r>
      <w:proofErr w:type="spellEnd"/>
      <w:r w:rsidRPr="00D032C6">
        <w:rPr>
          <w:rFonts w:ascii="Times New Roman" w:hAnsi="Times New Roman"/>
          <w:sz w:val="24"/>
          <w:szCs w:val="24"/>
          <w:lang w:val="ru-RU"/>
        </w:rPr>
        <w:t>.</w:t>
      </w:r>
    </w:p>
    <w:p w14:paraId="156A04E5" w14:textId="77777777" w:rsidR="001240BF" w:rsidRPr="00D032C6" w:rsidRDefault="001240BF" w:rsidP="00D032C6">
      <w:pPr>
        <w:pStyle w:val="a5"/>
        <w:numPr>
          <w:ilvl w:val="0"/>
          <w:numId w:val="2"/>
        </w:numPr>
        <w:tabs>
          <w:tab w:val="left" w:pos="540"/>
        </w:tabs>
        <w:autoSpaceDE w:val="0"/>
        <w:autoSpaceDN w:val="0"/>
        <w:adjustRightInd w:val="0"/>
        <w:spacing w:after="0"/>
        <w:ind w:left="0" w:firstLine="851"/>
        <w:jc w:val="both"/>
        <w:rPr>
          <w:rFonts w:ascii="Times New Roman" w:hAnsi="Times New Roman"/>
          <w:sz w:val="24"/>
          <w:szCs w:val="24"/>
          <w:lang w:val="ru-RU"/>
        </w:rPr>
      </w:pPr>
      <w:proofErr w:type="spellStart"/>
      <w:r w:rsidRPr="00D032C6">
        <w:rPr>
          <w:rFonts w:ascii="Times New Roman" w:hAnsi="Times New Roman"/>
          <w:sz w:val="24"/>
          <w:szCs w:val="24"/>
          <w:lang w:val="ru-RU"/>
        </w:rPr>
        <w:t>Соціально-психологічні</w:t>
      </w:r>
      <w:proofErr w:type="spellEnd"/>
      <w:r w:rsidRPr="00D032C6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D032C6">
        <w:rPr>
          <w:rFonts w:ascii="Times New Roman" w:hAnsi="Times New Roman"/>
          <w:sz w:val="24"/>
          <w:szCs w:val="24"/>
          <w:lang w:val="ru-RU"/>
        </w:rPr>
        <w:t>явища</w:t>
      </w:r>
      <w:proofErr w:type="spellEnd"/>
      <w:r w:rsidRPr="00D032C6">
        <w:rPr>
          <w:rFonts w:ascii="Times New Roman" w:hAnsi="Times New Roman"/>
          <w:sz w:val="24"/>
          <w:szCs w:val="24"/>
          <w:lang w:val="ru-RU"/>
        </w:rPr>
        <w:t xml:space="preserve"> в </w:t>
      </w:r>
      <w:proofErr w:type="spellStart"/>
      <w:r w:rsidRPr="00D032C6">
        <w:rPr>
          <w:rFonts w:ascii="Times New Roman" w:hAnsi="Times New Roman"/>
          <w:sz w:val="24"/>
          <w:szCs w:val="24"/>
          <w:lang w:val="ru-RU"/>
        </w:rPr>
        <w:t>студентській</w:t>
      </w:r>
      <w:proofErr w:type="spellEnd"/>
      <w:r w:rsidRPr="00D032C6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D032C6">
        <w:rPr>
          <w:rFonts w:ascii="Times New Roman" w:hAnsi="Times New Roman"/>
          <w:sz w:val="24"/>
          <w:szCs w:val="24"/>
          <w:lang w:val="ru-RU"/>
        </w:rPr>
        <w:t>групі</w:t>
      </w:r>
      <w:proofErr w:type="spellEnd"/>
      <w:r w:rsidRPr="00D032C6">
        <w:rPr>
          <w:rFonts w:ascii="Times New Roman" w:hAnsi="Times New Roman"/>
          <w:sz w:val="24"/>
          <w:szCs w:val="24"/>
          <w:lang w:val="ru-RU"/>
        </w:rPr>
        <w:t xml:space="preserve"> та </w:t>
      </w:r>
      <w:proofErr w:type="spellStart"/>
      <w:r w:rsidRPr="00D032C6">
        <w:rPr>
          <w:rFonts w:ascii="Times New Roman" w:hAnsi="Times New Roman"/>
          <w:sz w:val="24"/>
          <w:szCs w:val="24"/>
          <w:lang w:val="ru-RU"/>
        </w:rPr>
        <w:t>їх</w:t>
      </w:r>
      <w:proofErr w:type="spellEnd"/>
      <w:r w:rsidRPr="00D032C6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D032C6">
        <w:rPr>
          <w:rFonts w:ascii="Times New Roman" w:hAnsi="Times New Roman"/>
          <w:sz w:val="24"/>
          <w:szCs w:val="24"/>
          <w:lang w:val="ru-RU"/>
        </w:rPr>
        <w:t>вплив</w:t>
      </w:r>
      <w:proofErr w:type="spellEnd"/>
      <w:r w:rsidRPr="00D032C6">
        <w:rPr>
          <w:rFonts w:ascii="Times New Roman" w:hAnsi="Times New Roman"/>
          <w:sz w:val="24"/>
          <w:szCs w:val="24"/>
          <w:lang w:val="ru-RU"/>
        </w:rPr>
        <w:t xml:space="preserve"> на </w:t>
      </w:r>
      <w:proofErr w:type="spellStart"/>
      <w:r w:rsidRPr="00D032C6">
        <w:rPr>
          <w:rFonts w:ascii="Times New Roman" w:hAnsi="Times New Roman"/>
          <w:sz w:val="24"/>
          <w:szCs w:val="24"/>
          <w:lang w:val="ru-RU"/>
        </w:rPr>
        <w:t>особистість</w:t>
      </w:r>
      <w:proofErr w:type="spellEnd"/>
      <w:r w:rsidRPr="00D032C6">
        <w:rPr>
          <w:rFonts w:ascii="Times New Roman" w:hAnsi="Times New Roman"/>
          <w:sz w:val="24"/>
          <w:szCs w:val="24"/>
          <w:lang w:val="ru-RU"/>
        </w:rPr>
        <w:t xml:space="preserve"> студента</w:t>
      </w:r>
    </w:p>
    <w:p w14:paraId="1F4A9538" w14:textId="77777777" w:rsidR="001240BF" w:rsidRPr="00D032C6" w:rsidRDefault="001240BF" w:rsidP="00D032C6">
      <w:pPr>
        <w:pStyle w:val="a5"/>
        <w:numPr>
          <w:ilvl w:val="0"/>
          <w:numId w:val="2"/>
        </w:numPr>
        <w:tabs>
          <w:tab w:val="left" w:pos="540"/>
        </w:tabs>
        <w:autoSpaceDE w:val="0"/>
        <w:autoSpaceDN w:val="0"/>
        <w:adjustRightInd w:val="0"/>
        <w:spacing w:after="0"/>
        <w:ind w:left="0" w:firstLine="851"/>
        <w:jc w:val="both"/>
        <w:rPr>
          <w:rFonts w:ascii="Times New Roman" w:hAnsi="Times New Roman"/>
          <w:sz w:val="24"/>
          <w:szCs w:val="24"/>
          <w:lang w:val="ru-RU"/>
        </w:rPr>
      </w:pPr>
      <w:proofErr w:type="spellStart"/>
      <w:r w:rsidRPr="00D032C6">
        <w:rPr>
          <w:rFonts w:ascii="Times New Roman" w:hAnsi="Times New Roman"/>
          <w:sz w:val="24"/>
          <w:szCs w:val="24"/>
          <w:lang w:val="ru-RU"/>
        </w:rPr>
        <w:t>Психологічна</w:t>
      </w:r>
      <w:proofErr w:type="spellEnd"/>
      <w:r w:rsidRPr="00D032C6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D032C6">
        <w:rPr>
          <w:rFonts w:ascii="Times New Roman" w:hAnsi="Times New Roman"/>
          <w:sz w:val="24"/>
          <w:szCs w:val="24"/>
          <w:lang w:val="ru-RU"/>
        </w:rPr>
        <w:t>готовність</w:t>
      </w:r>
      <w:proofErr w:type="spellEnd"/>
      <w:r w:rsidRPr="00D032C6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D032C6">
        <w:rPr>
          <w:rFonts w:ascii="Times New Roman" w:hAnsi="Times New Roman"/>
          <w:sz w:val="24"/>
          <w:szCs w:val="24"/>
          <w:lang w:val="ru-RU"/>
        </w:rPr>
        <w:t>випускника</w:t>
      </w:r>
      <w:proofErr w:type="spellEnd"/>
      <w:r w:rsidRPr="00D032C6">
        <w:rPr>
          <w:rFonts w:ascii="Times New Roman" w:hAnsi="Times New Roman"/>
          <w:sz w:val="24"/>
          <w:szCs w:val="24"/>
          <w:lang w:val="ru-RU"/>
        </w:rPr>
        <w:t xml:space="preserve"> ВНЗ до </w:t>
      </w:r>
      <w:proofErr w:type="spellStart"/>
      <w:r w:rsidRPr="00D032C6">
        <w:rPr>
          <w:rFonts w:ascii="Times New Roman" w:hAnsi="Times New Roman"/>
          <w:sz w:val="24"/>
          <w:szCs w:val="24"/>
          <w:lang w:val="ru-RU"/>
        </w:rPr>
        <w:t>самостійної</w:t>
      </w:r>
      <w:proofErr w:type="spellEnd"/>
      <w:r w:rsidRPr="00D032C6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D032C6">
        <w:rPr>
          <w:rFonts w:ascii="Times New Roman" w:hAnsi="Times New Roman"/>
          <w:sz w:val="24"/>
          <w:szCs w:val="24"/>
          <w:lang w:val="ru-RU"/>
        </w:rPr>
        <w:t>професійної</w:t>
      </w:r>
      <w:proofErr w:type="spellEnd"/>
      <w:r w:rsidRPr="00D032C6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D032C6">
        <w:rPr>
          <w:rFonts w:ascii="Times New Roman" w:hAnsi="Times New Roman"/>
          <w:sz w:val="24"/>
          <w:szCs w:val="24"/>
          <w:lang w:val="ru-RU"/>
        </w:rPr>
        <w:t>діяльності</w:t>
      </w:r>
      <w:proofErr w:type="spellEnd"/>
      <w:r w:rsidRPr="00D032C6">
        <w:rPr>
          <w:rFonts w:ascii="Times New Roman" w:hAnsi="Times New Roman"/>
          <w:sz w:val="24"/>
          <w:szCs w:val="24"/>
          <w:lang w:val="ru-RU"/>
        </w:rPr>
        <w:t>.</w:t>
      </w:r>
    </w:p>
    <w:p w14:paraId="0B4B3886" w14:textId="77777777" w:rsidR="001240BF" w:rsidRPr="00D032C6" w:rsidRDefault="001240BF" w:rsidP="00D032C6">
      <w:pPr>
        <w:pStyle w:val="a5"/>
        <w:numPr>
          <w:ilvl w:val="0"/>
          <w:numId w:val="2"/>
        </w:numPr>
        <w:tabs>
          <w:tab w:val="left" w:pos="540"/>
        </w:tabs>
        <w:autoSpaceDE w:val="0"/>
        <w:autoSpaceDN w:val="0"/>
        <w:adjustRightInd w:val="0"/>
        <w:spacing w:after="0"/>
        <w:ind w:left="0" w:firstLine="851"/>
        <w:jc w:val="both"/>
        <w:rPr>
          <w:rFonts w:ascii="Times New Roman" w:hAnsi="Times New Roman"/>
          <w:sz w:val="24"/>
          <w:szCs w:val="24"/>
          <w:lang w:val="ru-RU"/>
        </w:rPr>
      </w:pPr>
      <w:proofErr w:type="spellStart"/>
      <w:r w:rsidRPr="00D032C6">
        <w:rPr>
          <w:rFonts w:ascii="Times New Roman" w:hAnsi="Times New Roman"/>
          <w:sz w:val="24"/>
          <w:szCs w:val="24"/>
          <w:lang w:val="ru-RU"/>
        </w:rPr>
        <w:t>Розвиток</w:t>
      </w:r>
      <w:proofErr w:type="spellEnd"/>
      <w:r w:rsidRPr="00D032C6">
        <w:rPr>
          <w:rFonts w:ascii="Times New Roman" w:hAnsi="Times New Roman"/>
          <w:sz w:val="24"/>
          <w:szCs w:val="24"/>
          <w:lang w:val="ru-RU"/>
        </w:rPr>
        <w:t xml:space="preserve"> «Я-</w:t>
      </w:r>
      <w:proofErr w:type="spellStart"/>
      <w:r w:rsidRPr="00D032C6">
        <w:rPr>
          <w:rFonts w:ascii="Times New Roman" w:hAnsi="Times New Roman"/>
          <w:sz w:val="24"/>
          <w:szCs w:val="24"/>
          <w:lang w:val="ru-RU"/>
        </w:rPr>
        <w:t>концепції</w:t>
      </w:r>
      <w:proofErr w:type="spellEnd"/>
      <w:r w:rsidRPr="00D032C6">
        <w:rPr>
          <w:rFonts w:ascii="Times New Roman" w:hAnsi="Times New Roman"/>
          <w:sz w:val="24"/>
          <w:szCs w:val="24"/>
          <w:lang w:val="ru-RU"/>
        </w:rPr>
        <w:t xml:space="preserve">» як </w:t>
      </w:r>
      <w:proofErr w:type="spellStart"/>
      <w:r w:rsidRPr="00D032C6">
        <w:rPr>
          <w:rFonts w:ascii="Times New Roman" w:hAnsi="Times New Roman"/>
          <w:sz w:val="24"/>
          <w:szCs w:val="24"/>
          <w:lang w:val="ru-RU"/>
        </w:rPr>
        <w:t>показника</w:t>
      </w:r>
      <w:proofErr w:type="spellEnd"/>
      <w:r w:rsidRPr="00D032C6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D032C6">
        <w:rPr>
          <w:rFonts w:ascii="Times New Roman" w:hAnsi="Times New Roman"/>
          <w:sz w:val="24"/>
          <w:szCs w:val="24"/>
          <w:lang w:val="ru-RU"/>
        </w:rPr>
        <w:t>особистісного</w:t>
      </w:r>
      <w:proofErr w:type="spellEnd"/>
      <w:r w:rsidRPr="00D032C6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D032C6">
        <w:rPr>
          <w:rFonts w:ascii="Times New Roman" w:hAnsi="Times New Roman"/>
          <w:sz w:val="24"/>
          <w:szCs w:val="24"/>
          <w:lang w:val="ru-RU"/>
        </w:rPr>
        <w:t>зростання</w:t>
      </w:r>
      <w:proofErr w:type="spellEnd"/>
      <w:r w:rsidRPr="00D032C6">
        <w:rPr>
          <w:rFonts w:ascii="Times New Roman" w:hAnsi="Times New Roman"/>
          <w:sz w:val="24"/>
          <w:szCs w:val="24"/>
          <w:lang w:val="ru-RU"/>
        </w:rPr>
        <w:t xml:space="preserve"> і </w:t>
      </w:r>
      <w:proofErr w:type="spellStart"/>
      <w:r w:rsidRPr="00D032C6">
        <w:rPr>
          <w:rFonts w:ascii="Times New Roman" w:hAnsi="Times New Roman"/>
          <w:sz w:val="24"/>
          <w:szCs w:val="24"/>
          <w:lang w:val="ru-RU"/>
        </w:rPr>
        <w:t>про¬фесійного</w:t>
      </w:r>
      <w:proofErr w:type="spellEnd"/>
      <w:r w:rsidRPr="00D032C6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D032C6">
        <w:rPr>
          <w:rFonts w:ascii="Times New Roman" w:hAnsi="Times New Roman"/>
          <w:sz w:val="24"/>
          <w:szCs w:val="24"/>
          <w:lang w:val="ru-RU"/>
        </w:rPr>
        <w:t>становлення</w:t>
      </w:r>
      <w:proofErr w:type="spellEnd"/>
      <w:r w:rsidRPr="00D032C6">
        <w:rPr>
          <w:rFonts w:ascii="Times New Roman" w:hAnsi="Times New Roman"/>
          <w:sz w:val="24"/>
          <w:szCs w:val="24"/>
          <w:lang w:val="ru-RU"/>
        </w:rPr>
        <w:t xml:space="preserve"> студента.</w:t>
      </w:r>
    </w:p>
    <w:p w14:paraId="5FC4227A" w14:textId="77777777" w:rsidR="001240BF" w:rsidRPr="00D032C6" w:rsidRDefault="001240BF" w:rsidP="00D032C6">
      <w:pPr>
        <w:pStyle w:val="a5"/>
        <w:numPr>
          <w:ilvl w:val="0"/>
          <w:numId w:val="2"/>
        </w:numPr>
        <w:spacing w:after="0"/>
        <w:ind w:left="0" w:firstLine="851"/>
        <w:rPr>
          <w:rFonts w:ascii="Times New Roman" w:hAnsi="Times New Roman"/>
          <w:sz w:val="24"/>
          <w:szCs w:val="24"/>
          <w:lang w:val="ru-RU"/>
        </w:rPr>
      </w:pPr>
      <w:proofErr w:type="spellStart"/>
      <w:r w:rsidRPr="00D032C6">
        <w:rPr>
          <w:rFonts w:ascii="Times New Roman" w:hAnsi="Times New Roman"/>
          <w:sz w:val="24"/>
          <w:szCs w:val="24"/>
          <w:lang w:val="ru-RU"/>
        </w:rPr>
        <w:t>Адаптація</w:t>
      </w:r>
      <w:proofErr w:type="spellEnd"/>
      <w:r w:rsidRPr="00D032C6">
        <w:rPr>
          <w:rFonts w:ascii="Times New Roman" w:hAnsi="Times New Roman"/>
          <w:sz w:val="24"/>
          <w:szCs w:val="24"/>
          <w:lang w:val="ru-RU"/>
        </w:rPr>
        <w:t xml:space="preserve"> студента до </w:t>
      </w:r>
      <w:proofErr w:type="spellStart"/>
      <w:r w:rsidRPr="00D032C6">
        <w:rPr>
          <w:rFonts w:ascii="Times New Roman" w:hAnsi="Times New Roman"/>
          <w:sz w:val="24"/>
          <w:szCs w:val="24"/>
          <w:lang w:val="ru-RU"/>
        </w:rPr>
        <w:t>навчання</w:t>
      </w:r>
      <w:proofErr w:type="spellEnd"/>
      <w:r w:rsidRPr="00D032C6">
        <w:rPr>
          <w:rFonts w:ascii="Times New Roman" w:hAnsi="Times New Roman"/>
          <w:sz w:val="24"/>
          <w:szCs w:val="24"/>
          <w:lang w:val="ru-RU"/>
        </w:rPr>
        <w:t xml:space="preserve"> у </w:t>
      </w:r>
      <w:proofErr w:type="spellStart"/>
      <w:r w:rsidRPr="00D032C6">
        <w:rPr>
          <w:rFonts w:ascii="Times New Roman" w:hAnsi="Times New Roman"/>
          <w:sz w:val="24"/>
          <w:szCs w:val="24"/>
          <w:lang w:val="ru-RU"/>
        </w:rPr>
        <w:t>вищій</w:t>
      </w:r>
      <w:proofErr w:type="spellEnd"/>
      <w:r w:rsidRPr="00D032C6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D032C6">
        <w:rPr>
          <w:rFonts w:ascii="Times New Roman" w:hAnsi="Times New Roman"/>
          <w:sz w:val="24"/>
          <w:szCs w:val="24"/>
          <w:lang w:val="ru-RU"/>
        </w:rPr>
        <w:t>школі</w:t>
      </w:r>
      <w:proofErr w:type="spellEnd"/>
      <w:r w:rsidRPr="00D032C6">
        <w:rPr>
          <w:rFonts w:ascii="Times New Roman" w:hAnsi="Times New Roman"/>
          <w:sz w:val="24"/>
          <w:szCs w:val="24"/>
          <w:lang w:val="ru-RU"/>
        </w:rPr>
        <w:t xml:space="preserve">, </w:t>
      </w:r>
      <w:proofErr w:type="spellStart"/>
      <w:r w:rsidRPr="00D032C6">
        <w:rPr>
          <w:rFonts w:ascii="Times New Roman" w:hAnsi="Times New Roman"/>
          <w:sz w:val="24"/>
          <w:szCs w:val="24"/>
          <w:lang w:val="ru-RU"/>
        </w:rPr>
        <w:t>її</w:t>
      </w:r>
      <w:proofErr w:type="spellEnd"/>
      <w:r w:rsidRPr="00D032C6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D032C6">
        <w:rPr>
          <w:rFonts w:ascii="Times New Roman" w:hAnsi="Times New Roman"/>
          <w:sz w:val="24"/>
          <w:szCs w:val="24"/>
          <w:lang w:val="ru-RU"/>
        </w:rPr>
        <w:t>види</w:t>
      </w:r>
      <w:proofErr w:type="spellEnd"/>
      <w:r w:rsidRPr="00D032C6">
        <w:rPr>
          <w:rFonts w:ascii="Times New Roman" w:hAnsi="Times New Roman"/>
          <w:sz w:val="24"/>
          <w:szCs w:val="24"/>
          <w:lang w:val="ru-RU"/>
        </w:rPr>
        <w:t xml:space="preserve"> та </w:t>
      </w:r>
      <w:proofErr w:type="spellStart"/>
      <w:r w:rsidRPr="00D032C6">
        <w:rPr>
          <w:rFonts w:ascii="Times New Roman" w:hAnsi="Times New Roman"/>
          <w:sz w:val="24"/>
          <w:szCs w:val="24"/>
          <w:lang w:val="ru-RU"/>
        </w:rPr>
        <w:t>умови</w:t>
      </w:r>
      <w:proofErr w:type="spellEnd"/>
      <w:r w:rsidRPr="00D032C6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D032C6">
        <w:rPr>
          <w:rFonts w:ascii="Times New Roman" w:hAnsi="Times New Roman"/>
          <w:sz w:val="24"/>
          <w:szCs w:val="24"/>
          <w:lang w:val="ru-RU"/>
        </w:rPr>
        <w:t>ефективності</w:t>
      </w:r>
      <w:proofErr w:type="spellEnd"/>
    </w:p>
    <w:p w14:paraId="026B8C33" w14:textId="77777777" w:rsidR="001240BF" w:rsidRPr="00D032C6" w:rsidRDefault="001240BF" w:rsidP="00D032C6">
      <w:pPr>
        <w:pStyle w:val="a5"/>
        <w:numPr>
          <w:ilvl w:val="0"/>
          <w:numId w:val="2"/>
        </w:numPr>
        <w:spacing w:after="0"/>
        <w:ind w:left="0" w:firstLine="851"/>
        <w:rPr>
          <w:rFonts w:ascii="Times New Roman" w:hAnsi="Times New Roman"/>
          <w:sz w:val="24"/>
          <w:szCs w:val="24"/>
          <w:lang w:val="ru-RU"/>
        </w:rPr>
      </w:pPr>
      <w:proofErr w:type="spellStart"/>
      <w:r w:rsidRPr="00D032C6">
        <w:rPr>
          <w:rFonts w:ascii="Times New Roman" w:hAnsi="Times New Roman"/>
          <w:sz w:val="24"/>
          <w:szCs w:val="24"/>
          <w:lang w:val="ru-RU"/>
        </w:rPr>
        <w:t>Психологія</w:t>
      </w:r>
      <w:proofErr w:type="spellEnd"/>
      <w:r w:rsidRPr="00D032C6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D032C6">
        <w:rPr>
          <w:rFonts w:ascii="Times New Roman" w:hAnsi="Times New Roman"/>
          <w:sz w:val="24"/>
          <w:szCs w:val="24"/>
          <w:lang w:val="ru-RU"/>
        </w:rPr>
        <w:t>вищої</w:t>
      </w:r>
      <w:proofErr w:type="spellEnd"/>
      <w:r w:rsidRPr="00D032C6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D032C6">
        <w:rPr>
          <w:rFonts w:ascii="Times New Roman" w:hAnsi="Times New Roman"/>
          <w:sz w:val="24"/>
          <w:szCs w:val="24"/>
          <w:lang w:val="ru-RU"/>
        </w:rPr>
        <w:t>школи</w:t>
      </w:r>
      <w:proofErr w:type="spellEnd"/>
      <w:r w:rsidRPr="00D032C6">
        <w:rPr>
          <w:rFonts w:ascii="Times New Roman" w:hAnsi="Times New Roman"/>
          <w:sz w:val="24"/>
          <w:szCs w:val="24"/>
          <w:lang w:val="ru-RU"/>
        </w:rPr>
        <w:t xml:space="preserve"> як </w:t>
      </w:r>
      <w:proofErr w:type="spellStart"/>
      <w:r w:rsidRPr="00D032C6">
        <w:rPr>
          <w:rFonts w:ascii="Times New Roman" w:hAnsi="Times New Roman"/>
          <w:sz w:val="24"/>
          <w:szCs w:val="24"/>
          <w:lang w:val="ru-RU"/>
        </w:rPr>
        <w:t>галузь</w:t>
      </w:r>
      <w:proofErr w:type="spellEnd"/>
      <w:r w:rsidRPr="00D032C6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D032C6">
        <w:rPr>
          <w:rFonts w:ascii="Times New Roman" w:hAnsi="Times New Roman"/>
          <w:sz w:val="24"/>
          <w:szCs w:val="24"/>
          <w:lang w:val="ru-RU"/>
        </w:rPr>
        <w:t>психологічної</w:t>
      </w:r>
      <w:proofErr w:type="spellEnd"/>
      <w:r w:rsidRPr="00D032C6">
        <w:rPr>
          <w:rFonts w:ascii="Times New Roman" w:hAnsi="Times New Roman"/>
          <w:sz w:val="24"/>
          <w:szCs w:val="24"/>
          <w:lang w:val="ru-RU"/>
        </w:rPr>
        <w:t xml:space="preserve"> науки, </w:t>
      </w:r>
      <w:proofErr w:type="spellStart"/>
      <w:r w:rsidRPr="00D032C6">
        <w:rPr>
          <w:rFonts w:ascii="Times New Roman" w:hAnsi="Times New Roman"/>
          <w:sz w:val="24"/>
          <w:szCs w:val="24"/>
          <w:lang w:val="ru-RU"/>
        </w:rPr>
        <w:t>її</w:t>
      </w:r>
      <w:proofErr w:type="spellEnd"/>
      <w:r w:rsidRPr="00D032C6">
        <w:rPr>
          <w:rFonts w:ascii="Times New Roman" w:hAnsi="Times New Roman"/>
          <w:sz w:val="24"/>
          <w:szCs w:val="24"/>
          <w:lang w:val="ru-RU"/>
        </w:rPr>
        <w:t xml:space="preserve"> предмет.</w:t>
      </w:r>
    </w:p>
    <w:p w14:paraId="72EE26E3" w14:textId="77777777" w:rsidR="001240BF" w:rsidRPr="00D032C6" w:rsidRDefault="001240BF" w:rsidP="00D032C6">
      <w:pPr>
        <w:pStyle w:val="a5"/>
        <w:numPr>
          <w:ilvl w:val="0"/>
          <w:numId w:val="2"/>
        </w:numPr>
        <w:spacing w:after="0"/>
        <w:ind w:left="0" w:firstLine="851"/>
        <w:rPr>
          <w:rFonts w:ascii="Times New Roman" w:hAnsi="Times New Roman"/>
          <w:sz w:val="24"/>
          <w:szCs w:val="24"/>
          <w:lang w:val="ru-RU"/>
        </w:rPr>
      </w:pPr>
      <w:r w:rsidRPr="00D032C6">
        <w:rPr>
          <w:rFonts w:ascii="Times New Roman" w:hAnsi="Times New Roman"/>
          <w:sz w:val="24"/>
          <w:szCs w:val="24"/>
          <w:lang w:val="ru-RU"/>
        </w:rPr>
        <w:t xml:space="preserve">Студент як </w:t>
      </w:r>
      <w:proofErr w:type="spellStart"/>
      <w:r w:rsidRPr="00D032C6">
        <w:rPr>
          <w:rFonts w:ascii="Times New Roman" w:hAnsi="Times New Roman"/>
          <w:sz w:val="24"/>
          <w:szCs w:val="24"/>
          <w:lang w:val="ru-RU"/>
        </w:rPr>
        <w:t>суб'єкт</w:t>
      </w:r>
      <w:proofErr w:type="spellEnd"/>
      <w:r w:rsidRPr="00D032C6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D032C6">
        <w:rPr>
          <w:rFonts w:ascii="Times New Roman" w:hAnsi="Times New Roman"/>
          <w:sz w:val="24"/>
          <w:szCs w:val="24"/>
          <w:lang w:val="ru-RU"/>
        </w:rPr>
        <w:t>навчально-професійної</w:t>
      </w:r>
      <w:proofErr w:type="spellEnd"/>
      <w:r w:rsidRPr="00D032C6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D032C6">
        <w:rPr>
          <w:rFonts w:ascii="Times New Roman" w:hAnsi="Times New Roman"/>
          <w:sz w:val="24"/>
          <w:szCs w:val="24"/>
          <w:lang w:val="ru-RU"/>
        </w:rPr>
        <w:t>діяльності</w:t>
      </w:r>
      <w:proofErr w:type="spellEnd"/>
      <w:r w:rsidRPr="00D032C6">
        <w:rPr>
          <w:rFonts w:ascii="Times New Roman" w:hAnsi="Times New Roman"/>
          <w:sz w:val="24"/>
          <w:szCs w:val="24"/>
          <w:lang w:val="ru-RU"/>
        </w:rPr>
        <w:t>.</w:t>
      </w:r>
    </w:p>
    <w:p w14:paraId="3556D2AC" w14:textId="77777777" w:rsidR="00FF08C8" w:rsidRPr="00D032C6" w:rsidRDefault="00FF08C8" w:rsidP="00D032C6">
      <w:pPr>
        <w:spacing w:line="276" w:lineRule="auto"/>
        <w:ind w:firstLine="851"/>
        <w:jc w:val="center"/>
        <w:rPr>
          <w:b/>
          <w:sz w:val="24"/>
          <w:lang w:eastAsia="uk-UA"/>
        </w:rPr>
      </w:pPr>
    </w:p>
    <w:p w14:paraId="61D83708" w14:textId="3EC42BDC" w:rsidR="003A4CF0" w:rsidRDefault="003A4CF0" w:rsidP="003A4CF0">
      <w:pPr>
        <w:pStyle w:val="a5"/>
        <w:shd w:val="clear" w:color="auto" w:fill="FFFFFF"/>
        <w:spacing w:after="0"/>
        <w:ind w:left="851"/>
        <w:jc w:val="both"/>
        <w:rPr>
          <w:rFonts w:ascii="Times New Roman" w:hAnsi="Times New Roman"/>
          <w:color w:val="000000"/>
          <w:sz w:val="24"/>
          <w:szCs w:val="24"/>
          <w:lang w:val="uk-UA" w:eastAsia="uk-UA"/>
        </w:rPr>
      </w:pPr>
    </w:p>
    <w:p w14:paraId="7A8B0423" w14:textId="77777777" w:rsidR="003A4CF0" w:rsidRPr="00D032C6" w:rsidRDefault="003A4CF0" w:rsidP="003A4CF0">
      <w:pPr>
        <w:spacing w:line="276" w:lineRule="auto"/>
        <w:ind w:firstLine="851"/>
        <w:jc w:val="center"/>
        <w:rPr>
          <w:b/>
          <w:sz w:val="24"/>
          <w:lang w:val="uk-UA" w:eastAsia="uk-UA"/>
        </w:rPr>
      </w:pPr>
      <w:r w:rsidRPr="00D032C6">
        <w:rPr>
          <w:b/>
          <w:sz w:val="24"/>
          <w:lang w:val="uk-UA" w:eastAsia="uk-UA"/>
        </w:rPr>
        <w:t xml:space="preserve">Психологія </w:t>
      </w:r>
      <w:proofErr w:type="spellStart"/>
      <w:r w:rsidRPr="00D032C6">
        <w:rPr>
          <w:b/>
          <w:sz w:val="24"/>
          <w:lang w:val="uk-UA" w:eastAsia="uk-UA"/>
        </w:rPr>
        <w:t>коучингу</w:t>
      </w:r>
      <w:proofErr w:type="spellEnd"/>
    </w:p>
    <w:p w14:paraId="422A9C10" w14:textId="77777777" w:rsidR="003A4CF0" w:rsidRPr="003D2B6F" w:rsidRDefault="003A4CF0" w:rsidP="003A4CF0">
      <w:pPr>
        <w:numPr>
          <w:ilvl w:val="0"/>
          <w:numId w:val="3"/>
        </w:numPr>
        <w:tabs>
          <w:tab w:val="clear" w:pos="2204"/>
          <w:tab w:val="num" w:pos="567"/>
        </w:tabs>
        <w:spacing w:line="276" w:lineRule="auto"/>
        <w:ind w:left="0" w:firstLine="0"/>
        <w:jc w:val="both"/>
        <w:rPr>
          <w:sz w:val="24"/>
          <w:lang w:val="uk-UA"/>
        </w:rPr>
      </w:pPr>
      <w:r w:rsidRPr="003D2B6F">
        <w:rPr>
          <w:color w:val="161616"/>
          <w:sz w:val="24"/>
          <w:lang w:val="uk-UA"/>
        </w:rPr>
        <w:t xml:space="preserve">Історичні витоки та еволюція </w:t>
      </w:r>
      <w:proofErr w:type="spellStart"/>
      <w:r w:rsidRPr="003D2B6F">
        <w:rPr>
          <w:color w:val="161616"/>
          <w:sz w:val="24"/>
          <w:lang w:val="uk-UA"/>
        </w:rPr>
        <w:t>коучингу</w:t>
      </w:r>
      <w:proofErr w:type="spellEnd"/>
      <w:r w:rsidRPr="003D2B6F">
        <w:rPr>
          <w:color w:val="161616"/>
          <w:sz w:val="24"/>
          <w:lang w:val="uk-UA"/>
        </w:rPr>
        <w:t xml:space="preserve">. </w:t>
      </w:r>
      <w:r w:rsidRPr="003D2B6F">
        <w:rPr>
          <w:color w:val="000000"/>
          <w:sz w:val="24"/>
          <w:shd w:val="clear" w:color="auto" w:fill="FFFFFF"/>
          <w:lang w:val="uk-UA"/>
        </w:rPr>
        <w:t xml:space="preserve">Ключові поняття </w:t>
      </w:r>
      <w:proofErr w:type="spellStart"/>
      <w:r w:rsidRPr="003D2B6F">
        <w:rPr>
          <w:color w:val="000000"/>
          <w:sz w:val="24"/>
          <w:shd w:val="clear" w:color="auto" w:fill="FFFFFF"/>
          <w:lang w:val="uk-UA"/>
        </w:rPr>
        <w:t>коучингу</w:t>
      </w:r>
      <w:proofErr w:type="spellEnd"/>
      <w:r w:rsidRPr="003D2B6F">
        <w:rPr>
          <w:color w:val="000000"/>
          <w:sz w:val="24"/>
          <w:shd w:val="clear" w:color="auto" w:fill="FFFFFF"/>
          <w:lang w:val="uk-UA"/>
        </w:rPr>
        <w:t xml:space="preserve">. Принципи </w:t>
      </w:r>
      <w:proofErr w:type="spellStart"/>
      <w:r w:rsidRPr="003D2B6F">
        <w:rPr>
          <w:color w:val="000000"/>
          <w:sz w:val="24"/>
          <w:shd w:val="clear" w:color="auto" w:fill="FFFFFF"/>
          <w:lang w:val="uk-UA"/>
        </w:rPr>
        <w:t>коучингової</w:t>
      </w:r>
      <w:proofErr w:type="spellEnd"/>
      <w:r w:rsidRPr="003D2B6F">
        <w:rPr>
          <w:color w:val="000000"/>
          <w:sz w:val="24"/>
          <w:shd w:val="clear" w:color="auto" w:fill="FFFFFF"/>
          <w:lang w:val="uk-UA"/>
        </w:rPr>
        <w:t xml:space="preserve"> взаємодії. </w:t>
      </w:r>
      <w:r w:rsidRPr="003D2B6F">
        <w:rPr>
          <w:bCs/>
          <w:color w:val="000000"/>
          <w:kern w:val="36"/>
          <w:sz w:val="24"/>
          <w:lang w:val="uk-UA" w:eastAsia="uk-UA"/>
        </w:rPr>
        <w:t xml:space="preserve">Оцінка ефективності </w:t>
      </w:r>
      <w:proofErr w:type="spellStart"/>
      <w:r w:rsidRPr="003D2B6F">
        <w:rPr>
          <w:bCs/>
          <w:color w:val="000000"/>
          <w:kern w:val="36"/>
          <w:sz w:val="24"/>
          <w:lang w:val="uk-UA" w:eastAsia="uk-UA"/>
        </w:rPr>
        <w:t>коучингу</w:t>
      </w:r>
      <w:proofErr w:type="spellEnd"/>
      <w:r w:rsidRPr="003D2B6F">
        <w:rPr>
          <w:bCs/>
          <w:color w:val="000000"/>
          <w:kern w:val="36"/>
          <w:sz w:val="24"/>
          <w:lang w:val="uk-UA" w:eastAsia="uk-UA"/>
        </w:rPr>
        <w:t>.</w:t>
      </w:r>
      <w:r w:rsidRPr="003D2B6F">
        <w:rPr>
          <w:bCs/>
          <w:color w:val="000000"/>
          <w:kern w:val="36"/>
          <w:sz w:val="24"/>
          <w:lang w:val="uk-UA"/>
        </w:rPr>
        <w:t xml:space="preserve"> </w:t>
      </w:r>
    </w:p>
    <w:p w14:paraId="77B1FAA2" w14:textId="77777777" w:rsidR="003A4CF0" w:rsidRPr="003D2B6F" w:rsidRDefault="003A4CF0" w:rsidP="003A4CF0">
      <w:pPr>
        <w:numPr>
          <w:ilvl w:val="0"/>
          <w:numId w:val="3"/>
        </w:numPr>
        <w:tabs>
          <w:tab w:val="clear" w:pos="2204"/>
          <w:tab w:val="num" w:pos="567"/>
        </w:tabs>
        <w:spacing w:line="276" w:lineRule="auto"/>
        <w:ind w:left="0" w:firstLine="0"/>
        <w:jc w:val="both"/>
        <w:rPr>
          <w:sz w:val="24"/>
          <w:lang w:val="uk-UA"/>
        </w:rPr>
      </w:pPr>
      <w:r w:rsidRPr="00D032C6">
        <w:rPr>
          <w:color w:val="161616"/>
          <w:sz w:val="24"/>
          <w:lang w:val="uk-UA"/>
        </w:rPr>
        <w:t xml:space="preserve">Етичні </w:t>
      </w:r>
      <w:r w:rsidRPr="00D032C6">
        <w:rPr>
          <w:sz w:val="24"/>
          <w:lang w:val="uk-UA"/>
        </w:rPr>
        <w:t xml:space="preserve">норми і компетенції </w:t>
      </w:r>
      <w:proofErr w:type="spellStart"/>
      <w:r w:rsidRPr="00D032C6">
        <w:rPr>
          <w:sz w:val="24"/>
          <w:lang w:val="uk-UA"/>
        </w:rPr>
        <w:t>коуча</w:t>
      </w:r>
      <w:proofErr w:type="spellEnd"/>
      <w:r>
        <w:rPr>
          <w:sz w:val="24"/>
          <w:lang w:val="uk-UA"/>
        </w:rPr>
        <w:t xml:space="preserve"> відповідно до Міжнародної Федерації </w:t>
      </w:r>
      <w:proofErr w:type="spellStart"/>
      <w:r>
        <w:rPr>
          <w:sz w:val="24"/>
          <w:lang w:val="uk-UA"/>
        </w:rPr>
        <w:t>коучингу</w:t>
      </w:r>
      <w:proofErr w:type="spellEnd"/>
      <w:r>
        <w:rPr>
          <w:sz w:val="24"/>
          <w:lang w:val="uk-UA"/>
        </w:rPr>
        <w:t xml:space="preserve"> </w:t>
      </w:r>
      <w:r>
        <w:rPr>
          <w:sz w:val="24"/>
          <w:lang w:val="en-US"/>
        </w:rPr>
        <w:t>ICF</w:t>
      </w:r>
      <w:r w:rsidRPr="00D032C6">
        <w:rPr>
          <w:sz w:val="24"/>
          <w:lang w:val="uk-UA"/>
        </w:rPr>
        <w:t>.</w:t>
      </w:r>
    </w:p>
    <w:p w14:paraId="01E91D7B" w14:textId="77777777" w:rsidR="003A4CF0" w:rsidRPr="00D032C6" w:rsidRDefault="003A4CF0" w:rsidP="003A4CF0">
      <w:pPr>
        <w:numPr>
          <w:ilvl w:val="0"/>
          <w:numId w:val="3"/>
        </w:numPr>
        <w:tabs>
          <w:tab w:val="clear" w:pos="2204"/>
          <w:tab w:val="num" w:pos="567"/>
        </w:tabs>
        <w:spacing w:line="276" w:lineRule="auto"/>
        <w:ind w:left="0" w:firstLine="0"/>
        <w:jc w:val="both"/>
        <w:rPr>
          <w:sz w:val="24"/>
          <w:lang w:val="uk-UA"/>
        </w:rPr>
      </w:pPr>
      <w:r w:rsidRPr="00D032C6">
        <w:rPr>
          <w:color w:val="161616"/>
          <w:sz w:val="24"/>
          <w:lang w:val="uk-UA"/>
        </w:rPr>
        <w:t xml:space="preserve">Етапи </w:t>
      </w:r>
      <w:proofErr w:type="spellStart"/>
      <w:r w:rsidRPr="00D032C6">
        <w:rPr>
          <w:color w:val="161616"/>
          <w:sz w:val="24"/>
          <w:lang w:val="uk-UA"/>
        </w:rPr>
        <w:t>коучингової</w:t>
      </w:r>
      <w:proofErr w:type="spellEnd"/>
      <w:r w:rsidRPr="00D032C6">
        <w:rPr>
          <w:color w:val="161616"/>
          <w:sz w:val="24"/>
          <w:lang w:val="uk-UA"/>
        </w:rPr>
        <w:t xml:space="preserve"> сесії. Етапи й завдання </w:t>
      </w:r>
      <w:proofErr w:type="spellStart"/>
      <w:r w:rsidRPr="00D032C6">
        <w:rPr>
          <w:color w:val="161616"/>
          <w:sz w:val="24"/>
          <w:lang w:val="uk-UA"/>
        </w:rPr>
        <w:t>настановчої</w:t>
      </w:r>
      <w:proofErr w:type="spellEnd"/>
      <w:r w:rsidRPr="00D032C6">
        <w:rPr>
          <w:color w:val="161616"/>
          <w:sz w:val="24"/>
          <w:lang w:val="uk-UA"/>
        </w:rPr>
        <w:t xml:space="preserve"> (стратегічної)  та проміжної (підсумовуючої) </w:t>
      </w:r>
      <w:proofErr w:type="spellStart"/>
      <w:r w:rsidRPr="00D032C6">
        <w:rPr>
          <w:color w:val="161616"/>
          <w:sz w:val="24"/>
          <w:lang w:val="uk-UA"/>
        </w:rPr>
        <w:t>коучингової</w:t>
      </w:r>
      <w:proofErr w:type="spellEnd"/>
      <w:r w:rsidRPr="00D032C6">
        <w:rPr>
          <w:color w:val="161616"/>
          <w:sz w:val="24"/>
          <w:lang w:val="uk-UA"/>
        </w:rPr>
        <w:t xml:space="preserve"> сесій.</w:t>
      </w:r>
    </w:p>
    <w:p w14:paraId="671C9846" w14:textId="77777777" w:rsidR="003A4CF0" w:rsidRPr="00DC291E" w:rsidRDefault="003A4CF0" w:rsidP="003A4CF0">
      <w:pPr>
        <w:numPr>
          <w:ilvl w:val="0"/>
          <w:numId w:val="3"/>
        </w:numPr>
        <w:tabs>
          <w:tab w:val="clear" w:pos="2204"/>
          <w:tab w:val="num" w:pos="567"/>
        </w:tabs>
        <w:spacing w:line="276" w:lineRule="auto"/>
        <w:ind w:left="0" w:firstLine="0"/>
        <w:jc w:val="both"/>
        <w:rPr>
          <w:sz w:val="24"/>
        </w:rPr>
      </w:pPr>
      <w:r w:rsidRPr="00D032C6">
        <w:rPr>
          <w:color w:val="161616"/>
          <w:sz w:val="24"/>
          <w:lang w:val="uk-UA"/>
        </w:rPr>
        <w:t xml:space="preserve">Застосування моделей </w:t>
      </w:r>
      <w:r w:rsidRPr="00D032C6">
        <w:rPr>
          <w:color w:val="000000"/>
          <w:sz w:val="24"/>
        </w:rPr>
        <w:t>SMART</w:t>
      </w:r>
      <w:r w:rsidRPr="00D032C6">
        <w:rPr>
          <w:color w:val="000000"/>
          <w:sz w:val="24"/>
          <w:lang w:val="uk-UA"/>
        </w:rPr>
        <w:t>,</w:t>
      </w:r>
      <w:r w:rsidRPr="00D032C6">
        <w:rPr>
          <w:color w:val="000000"/>
          <w:sz w:val="24"/>
        </w:rPr>
        <w:t xml:space="preserve"> </w:t>
      </w:r>
      <w:r w:rsidRPr="00D032C6">
        <w:rPr>
          <w:color w:val="000000"/>
          <w:sz w:val="24"/>
          <w:lang w:val="en-US"/>
        </w:rPr>
        <w:t>PURE</w:t>
      </w:r>
      <w:r w:rsidRPr="00D032C6">
        <w:rPr>
          <w:color w:val="000000"/>
          <w:sz w:val="24"/>
        </w:rPr>
        <w:t xml:space="preserve">, </w:t>
      </w:r>
      <w:r w:rsidRPr="00D032C6">
        <w:rPr>
          <w:color w:val="000000"/>
          <w:sz w:val="24"/>
          <w:lang w:val="en-US"/>
        </w:rPr>
        <w:t>CLEAR</w:t>
      </w:r>
      <w:r w:rsidRPr="00D032C6">
        <w:rPr>
          <w:color w:val="000000"/>
          <w:sz w:val="24"/>
          <w:lang w:val="uk-UA"/>
        </w:rPr>
        <w:t xml:space="preserve"> в укладанні</w:t>
      </w:r>
      <w:r w:rsidRPr="00D032C6">
        <w:rPr>
          <w:color w:val="000000"/>
          <w:sz w:val="24"/>
        </w:rPr>
        <w:t xml:space="preserve"> контракту на </w:t>
      </w:r>
      <w:proofErr w:type="spellStart"/>
      <w:r w:rsidRPr="00D032C6">
        <w:rPr>
          <w:color w:val="000000"/>
          <w:sz w:val="24"/>
          <w:lang w:val="uk-UA"/>
        </w:rPr>
        <w:t>коуч</w:t>
      </w:r>
      <w:proofErr w:type="spellEnd"/>
      <w:r w:rsidRPr="00D032C6">
        <w:rPr>
          <w:color w:val="000000"/>
          <w:sz w:val="24"/>
          <w:lang w:val="uk-UA"/>
        </w:rPr>
        <w:t>-</w:t>
      </w:r>
      <w:proofErr w:type="spellStart"/>
      <w:r w:rsidRPr="00D032C6">
        <w:rPr>
          <w:color w:val="000000"/>
          <w:sz w:val="24"/>
        </w:rPr>
        <w:t>сесію</w:t>
      </w:r>
      <w:proofErr w:type="spellEnd"/>
      <w:r w:rsidRPr="00D032C6">
        <w:rPr>
          <w:color w:val="000000"/>
          <w:sz w:val="24"/>
          <w:lang w:val="uk-UA"/>
        </w:rPr>
        <w:t xml:space="preserve">. </w:t>
      </w:r>
    </w:p>
    <w:p w14:paraId="4F0AB629" w14:textId="77777777" w:rsidR="003A4CF0" w:rsidRPr="00D032C6" w:rsidRDefault="003A4CF0" w:rsidP="003A4CF0">
      <w:pPr>
        <w:numPr>
          <w:ilvl w:val="0"/>
          <w:numId w:val="3"/>
        </w:numPr>
        <w:tabs>
          <w:tab w:val="clear" w:pos="2204"/>
          <w:tab w:val="num" w:pos="567"/>
        </w:tabs>
        <w:spacing w:line="276" w:lineRule="auto"/>
        <w:ind w:left="0" w:firstLine="0"/>
        <w:jc w:val="both"/>
        <w:rPr>
          <w:sz w:val="24"/>
        </w:rPr>
      </w:pPr>
      <w:r>
        <w:rPr>
          <w:color w:val="161616"/>
          <w:sz w:val="24"/>
          <w:lang w:val="uk-UA"/>
        </w:rPr>
        <w:t>Маркери застосування 3 компетенції (встановлення та підтримування домовленостей) в укладанні контракту.</w:t>
      </w:r>
    </w:p>
    <w:p w14:paraId="68FB0F9E" w14:textId="77777777" w:rsidR="003A4CF0" w:rsidRPr="003844E1" w:rsidRDefault="003A4CF0" w:rsidP="003A4CF0">
      <w:pPr>
        <w:numPr>
          <w:ilvl w:val="0"/>
          <w:numId w:val="3"/>
        </w:numPr>
        <w:tabs>
          <w:tab w:val="clear" w:pos="2204"/>
          <w:tab w:val="num" w:pos="567"/>
        </w:tabs>
        <w:spacing w:line="276" w:lineRule="auto"/>
        <w:ind w:left="0" w:firstLine="0"/>
        <w:jc w:val="both"/>
        <w:rPr>
          <w:sz w:val="24"/>
        </w:rPr>
      </w:pPr>
      <w:r w:rsidRPr="00D032C6">
        <w:rPr>
          <w:color w:val="000000"/>
          <w:sz w:val="24"/>
          <w:lang w:val="uk-UA" w:eastAsia="uk-UA"/>
        </w:rPr>
        <w:t xml:space="preserve">Етапи </w:t>
      </w:r>
      <w:proofErr w:type="spellStart"/>
      <w:r w:rsidRPr="00D032C6">
        <w:rPr>
          <w:color w:val="000000"/>
          <w:sz w:val="24"/>
          <w:lang w:val="uk-UA" w:eastAsia="uk-UA"/>
        </w:rPr>
        <w:t>коучингової</w:t>
      </w:r>
      <w:proofErr w:type="spellEnd"/>
      <w:r w:rsidRPr="00D032C6">
        <w:rPr>
          <w:color w:val="000000"/>
          <w:sz w:val="24"/>
          <w:lang w:val="uk-UA" w:eastAsia="uk-UA"/>
        </w:rPr>
        <w:t xml:space="preserve"> взаємодії згідно з моделлю</w:t>
      </w:r>
      <w:r w:rsidRPr="00D032C6">
        <w:rPr>
          <w:color w:val="000000"/>
          <w:sz w:val="24"/>
          <w:lang w:eastAsia="uk-UA"/>
        </w:rPr>
        <w:t xml:space="preserve"> GROW</w:t>
      </w:r>
      <w:r w:rsidRPr="003A4CF0">
        <w:rPr>
          <w:color w:val="000000"/>
          <w:sz w:val="24"/>
          <w:lang w:eastAsia="uk-UA"/>
        </w:rPr>
        <w:t xml:space="preserve"> (</w:t>
      </w:r>
      <w:r>
        <w:rPr>
          <w:color w:val="000000"/>
          <w:sz w:val="24"/>
          <w:lang w:val="uk-UA" w:eastAsia="uk-UA"/>
        </w:rPr>
        <w:t>автор</w:t>
      </w:r>
      <w:r w:rsidRPr="00D032C6">
        <w:rPr>
          <w:color w:val="000000"/>
          <w:sz w:val="24"/>
          <w:lang w:eastAsia="uk-UA"/>
        </w:rPr>
        <w:t xml:space="preserve"> Дж</w:t>
      </w:r>
      <w:r>
        <w:rPr>
          <w:color w:val="000000"/>
          <w:sz w:val="24"/>
          <w:lang w:val="uk-UA" w:eastAsia="uk-UA"/>
        </w:rPr>
        <w:t xml:space="preserve">. </w:t>
      </w:r>
      <w:proofErr w:type="spellStart"/>
      <w:r w:rsidRPr="00D032C6">
        <w:rPr>
          <w:color w:val="000000"/>
          <w:sz w:val="24"/>
          <w:lang w:eastAsia="uk-UA"/>
        </w:rPr>
        <w:t>Уітмор</w:t>
      </w:r>
      <w:proofErr w:type="spellEnd"/>
      <w:r>
        <w:rPr>
          <w:color w:val="000000"/>
          <w:sz w:val="24"/>
          <w:lang w:val="uk-UA" w:eastAsia="uk-UA"/>
        </w:rPr>
        <w:t>)</w:t>
      </w:r>
      <w:r w:rsidRPr="00D032C6">
        <w:rPr>
          <w:color w:val="000000"/>
          <w:sz w:val="24"/>
          <w:lang w:eastAsia="uk-UA"/>
        </w:rPr>
        <w:t>.</w:t>
      </w:r>
      <w:r w:rsidRPr="00D032C6">
        <w:rPr>
          <w:color w:val="000000"/>
          <w:sz w:val="24"/>
          <w:lang w:val="uk-UA" w:eastAsia="uk-UA"/>
        </w:rPr>
        <w:t xml:space="preserve"> Типові запитання до кожного з етапів.</w:t>
      </w:r>
    </w:p>
    <w:p w14:paraId="0293209B" w14:textId="77777777" w:rsidR="003A4CF0" w:rsidRPr="00F10A49" w:rsidRDefault="003A4CF0" w:rsidP="003A4CF0">
      <w:pPr>
        <w:numPr>
          <w:ilvl w:val="0"/>
          <w:numId w:val="3"/>
        </w:numPr>
        <w:tabs>
          <w:tab w:val="clear" w:pos="2204"/>
          <w:tab w:val="num" w:pos="567"/>
        </w:tabs>
        <w:spacing w:line="276" w:lineRule="auto"/>
        <w:ind w:left="0" w:firstLine="0"/>
        <w:jc w:val="both"/>
        <w:rPr>
          <w:sz w:val="24"/>
        </w:rPr>
      </w:pPr>
      <w:r w:rsidRPr="00D032C6">
        <w:rPr>
          <w:color w:val="000000"/>
          <w:sz w:val="24"/>
          <w:lang w:val="uk-UA" w:eastAsia="uk-UA"/>
        </w:rPr>
        <w:t xml:space="preserve">Етапи </w:t>
      </w:r>
      <w:proofErr w:type="spellStart"/>
      <w:r w:rsidRPr="00D032C6">
        <w:rPr>
          <w:color w:val="000000"/>
          <w:sz w:val="24"/>
          <w:lang w:val="uk-UA" w:eastAsia="uk-UA"/>
        </w:rPr>
        <w:t>коучингової</w:t>
      </w:r>
      <w:proofErr w:type="spellEnd"/>
      <w:r w:rsidRPr="00D032C6">
        <w:rPr>
          <w:color w:val="000000"/>
          <w:sz w:val="24"/>
          <w:lang w:val="uk-UA" w:eastAsia="uk-UA"/>
        </w:rPr>
        <w:t xml:space="preserve"> взаємодії згідно з моделлю</w:t>
      </w:r>
      <w:r w:rsidRPr="00D032C6">
        <w:rPr>
          <w:color w:val="000000"/>
          <w:sz w:val="24"/>
          <w:lang w:eastAsia="uk-UA"/>
        </w:rPr>
        <w:t xml:space="preserve"> </w:t>
      </w:r>
      <w:r>
        <w:rPr>
          <w:color w:val="000000"/>
          <w:sz w:val="24"/>
          <w:lang w:val="en-US" w:eastAsia="uk-UA"/>
        </w:rPr>
        <w:t>VALOR</w:t>
      </w:r>
      <w:r>
        <w:rPr>
          <w:color w:val="000000"/>
          <w:sz w:val="24"/>
          <w:lang w:val="uk-UA" w:eastAsia="uk-UA"/>
        </w:rPr>
        <w:t xml:space="preserve"> та «Айсберг»</w:t>
      </w:r>
      <w:r w:rsidRPr="00D032C6">
        <w:rPr>
          <w:color w:val="000000"/>
          <w:sz w:val="24"/>
          <w:lang w:eastAsia="uk-UA"/>
        </w:rPr>
        <w:t>.</w:t>
      </w:r>
      <w:r w:rsidRPr="00D032C6">
        <w:rPr>
          <w:color w:val="000000"/>
          <w:sz w:val="24"/>
          <w:lang w:val="uk-UA" w:eastAsia="uk-UA"/>
        </w:rPr>
        <w:t xml:space="preserve"> Типові запитання до кожного з етапів.</w:t>
      </w:r>
    </w:p>
    <w:p w14:paraId="6156859E" w14:textId="77777777" w:rsidR="003A4CF0" w:rsidRDefault="003A4CF0" w:rsidP="003A4CF0">
      <w:pPr>
        <w:pStyle w:val="a5"/>
        <w:numPr>
          <w:ilvl w:val="0"/>
          <w:numId w:val="3"/>
        </w:numPr>
        <w:shd w:val="clear" w:color="auto" w:fill="FFFFFF"/>
        <w:tabs>
          <w:tab w:val="clear" w:pos="2204"/>
          <w:tab w:val="num" w:pos="567"/>
        </w:tabs>
        <w:spacing w:after="0"/>
        <w:ind w:left="0" w:firstLine="0"/>
        <w:jc w:val="both"/>
        <w:rPr>
          <w:rFonts w:ascii="Times New Roman" w:hAnsi="Times New Roman"/>
          <w:color w:val="000000"/>
          <w:sz w:val="24"/>
          <w:szCs w:val="24"/>
          <w:lang w:val="uk-UA" w:eastAsia="uk-UA"/>
        </w:rPr>
      </w:pPr>
      <w:r w:rsidRPr="00D032C6">
        <w:rPr>
          <w:rFonts w:ascii="Times New Roman" w:hAnsi="Times New Roman"/>
          <w:sz w:val="24"/>
          <w:szCs w:val="24"/>
          <w:lang w:val="uk-UA"/>
        </w:rPr>
        <w:t xml:space="preserve">Технології побудови ефективної комунікації у </w:t>
      </w:r>
      <w:proofErr w:type="spellStart"/>
      <w:r w:rsidRPr="00D032C6">
        <w:rPr>
          <w:rFonts w:ascii="Times New Roman" w:hAnsi="Times New Roman"/>
          <w:sz w:val="24"/>
          <w:szCs w:val="24"/>
          <w:lang w:val="uk-UA"/>
        </w:rPr>
        <w:t>коучинговому</w:t>
      </w:r>
      <w:proofErr w:type="spellEnd"/>
      <w:r w:rsidRPr="00D032C6">
        <w:rPr>
          <w:rFonts w:ascii="Times New Roman" w:hAnsi="Times New Roman"/>
          <w:sz w:val="24"/>
          <w:szCs w:val="24"/>
          <w:lang w:val="uk-UA"/>
        </w:rPr>
        <w:t xml:space="preserve"> процесі (техніка активного слухання, пряма комунікація).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ru-RU" w:eastAsia="uk-UA"/>
        </w:rPr>
        <w:t>Т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uk-UA" w:eastAsia="uk-UA"/>
        </w:rPr>
        <w:t>ехніки</w:t>
      </w:r>
      <w:proofErr w:type="spellEnd"/>
      <w:r w:rsidRPr="00D032C6">
        <w:rPr>
          <w:rFonts w:ascii="Times New Roman" w:hAnsi="Times New Roman"/>
          <w:color w:val="000000"/>
          <w:sz w:val="24"/>
          <w:szCs w:val="24"/>
          <w:lang w:val="uk-UA" w:eastAsia="uk-UA"/>
        </w:rPr>
        <w:t xml:space="preserve"> подолання опору</w:t>
      </w:r>
      <w:r>
        <w:rPr>
          <w:rFonts w:ascii="Times New Roman" w:hAnsi="Times New Roman"/>
          <w:color w:val="000000"/>
          <w:sz w:val="24"/>
          <w:szCs w:val="24"/>
          <w:lang w:val="uk-UA" w:eastAsia="uk-UA"/>
        </w:rPr>
        <w:t>, сумнівів</w:t>
      </w:r>
      <w:r w:rsidRPr="00D032C6">
        <w:rPr>
          <w:rFonts w:ascii="Times New Roman" w:hAnsi="Times New Roman"/>
          <w:color w:val="000000"/>
          <w:sz w:val="24"/>
          <w:szCs w:val="24"/>
          <w:lang w:val="uk-UA" w:eastAsia="uk-UA"/>
        </w:rPr>
        <w:t xml:space="preserve"> та заперечень «так, але» у </w:t>
      </w:r>
      <w:proofErr w:type="spellStart"/>
      <w:r w:rsidRPr="00D032C6">
        <w:rPr>
          <w:rFonts w:ascii="Times New Roman" w:hAnsi="Times New Roman"/>
          <w:color w:val="000000"/>
          <w:sz w:val="24"/>
          <w:szCs w:val="24"/>
          <w:lang w:val="uk-UA" w:eastAsia="uk-UA"/>
        </w:rPr>
        <w:t>коучингу</w:t>
      </w:r>
      <w:proofErr w:type="spellEnd"/>
      <w:r w:rsidRPr="00D032C6">
        <w:rPr>
          <w:rFonts w:ascii="Times New Roman" w:hAnsi="Times New Roman"/>
          <w:color w:val="000000"/>
          <w:sz w:val="24"/>
          <w:szCs w:val="24"/>
          <w:lang w:val="ru-RU" w:eastAsia="uk-UA"/>
        </w:rPr>
        <w:t>.</w:t>
      </w:r>
      <w:r w:rsidRPr="00D032C6">
        <w:rPr>
          <w:rFonts w:ascii="Times New Roman" w:hAnsi="Times New Roman"/>
          <w:color w:val="000000"/>
          <w:sz w:val="24"/>
          <w:szCs w:val="24"/>
          <w:lang w:val="uk-UA" w:eastAsia="uk-UA"/>
        </w:rPr>
        <w:t xml:space="preserve"> </w:t>
      </w:r>
    </w:p>
    <w:p w14:paraId="4F50D7CA" w14:textId="77777777" w:rsidR="003A4CF0" w:rsidRPr="00BA119A" w:rsidRDefault="003A4CF0" w:rsidP="003A4CF0">
      <w:pPr>
        <w:pStyle w:val="a5"/>
        <w:numPr>
          <w:ilvl w:val="0"/>
          <w:numId w:val="3"/>
        </w:numPr>
        <w:shd w:val="clear" w:color="auto" w:fill="FFFFFF"/>
        <w:tabs>
          <w:tab w:val="clear" w:pos="2204"/>
          <w:tab w:val="num" w:pos="567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  <w:lang w:val="ru-RU"/>
        </w:rPr>
      </w:pPr>
      <w:proofErr w:type="spellStart"/>
      <w:r>
        <w:rPr>
          <w:rFonts w:ascii="Times New Roman" w:hAnsi="Times New Roman"/>
          <w:sz w:val="24"/>
          <w:szCs w:val="24"/>
          <w:lang w:val="ru-RU"/>
        </w:rPr>
        <w:t>Емоційна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компетентність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коуча: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визначення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компоненти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>.</w:t>
      </w:r>
    </w:p>
    <w:p w14:paraId="6B73459C" w14:textId="77777777" w:rsidR="003A4CF0" w:rsidRPr="003844E1" w:rsidRDefault="003A4CF0" w:rsidP="003A4CF0">
      <w:pPr>
        <w:pStyle w:val="a5"/>
        <w:numPr>
          <w:ilvl w:val="0"/>
          <w:numId w:val="3"/>
        </w:numPr>
        <w:shd w:val="clear" w:color="auto" w:fill="FFFFFF"/>
        <w:tabs>
          <w:tab w:val="clear" w:pos="2204"/>
          <w:tab w:val="num" w:pos="567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 w:eastAsia="uk-UA"/>
        </w:rPr>
        <w:t xml:space="preserve">Застосування Т-моделі, методу декартових координат, «Колеса життєвого балансу та рівноваги» у 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 w:eastAsia="uk-UA"/>
        </w:rPr>
        <w:t>коучинговому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 w:eastAsia="uk-UA"/>
        </w:rPr>
        <w:t xml:space="preserve"> процесі. </w:t>
      </w:r>
    </w:p>
    <w:p w14:paraId="40425AB9" w14:textId="77777777" w:rsidR="003A4CF0" w:rsidRPr="00D032C6" w:rsidRDefault="003A4CF0" w:rsidP="003A4CF0">
      <w:pPr>
        <w:pStyle w:val="a5"/>
        <w:numPr>
          <w:ilvl w:val="0"/>
          <w:numId w:val="3"/>
        </w:numPr>
        <w:shd w:val="clear" w:color="auto" w:fill="FFFFFF"/>
        <w:tabs>
          <w:tab w:val="clear" w:pos="2204"/>
          <w:tab w:val="num" w:pos="567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 w:eastAsia="uk-UA"/>
        </w:rPr>
        <w:t xml:space="preserve">Застосування </w:t>
      </w:r>
      <w:r w:rsidRPr="00D032C6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 w:eastAsia="uk-UA"/>
        </w:rPr>
        <w:t xml:space="preserve">моделі логічних рівнів (автор </w:t>
      </w:r>
      <w:proofErr w:type="spellStart"/>
      <w:r w:rsidRPr="00D032C6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 w:eastAsia="uk-UA"/>
        </w:rPr>
        <w:t>Р.Ділтс</w:t>
      </w:r>
      <w:proofErr w:type="spellEnd"/>
      <w:r w:rsidRPr="00D032C6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 w:eastAsia="uk-UA"/>
        </w:rPr>
        <w:t xml:space="preserve">) у </w:t>
      </w:r>
      <w:proofErr w:type="spellStart"/>
      <w:r w:rsidRPr="00D032C6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 w:eastAsia="uk-UA"/>
        </w:rPr>
        <w:t>коучингу</w:t>
      </w:r>
      <w:proofErr w:type="spellEnd"/>
      <w:r w:rsidRPr="00D032C6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 w:eastAsia="uk-UA"/>
        </w:rPr>
        <w:t>.</w:t>
      </w:r>
    </w:p>
    <w:p w14:paraId="4C9F3828" w14:textId="77777777" w:rsidR="003A4CF0" w:rsidRPr="00D032C6" w:rsidRDefault="003A4CF0" w:rsidP="003A4CF0">
      <w:pPr>
        <w:pStyle w:val="a5"/>
        <w:numPr>
          <w:ilvl w:val="0"/>
          <w:numId w:val="3"/>
        </w:numPr>
        <w:shd w:val="clear" w:color="auto" w:fill="FFFFFF"/>
        <w:tabs>
          <w:tab w:val="clear" w:pos="2204"/>
          <w:tab w:val="num" w:pos="567"/>
        </w:tabs>
        <w:spacing w:after="0"/>
        <w:ind w:left="0" w:firstLine="0"/>
        <w:jc w:val="both"/>
        <w:rPr>
          <w:rFonts w:ascii="Times New Roman" w:hAnsi="Times New Roman"/>
          <w:color w:val="000000"/>
          <w:sz w:val="24"/>
          <w:szCs w:val="24"/>
          <w:lang w:val="uk-UA" w:eastAsia="uk-UA"/>
        </w:rPr>
      </w:pPr>
      <w:r>
        <w:rPr>
          <w:rFonts w:ascii="Times New Roman" w:hAnsi="Times New Roman"/>
          <w:color w:val="000000"/>
          <w:sz w:val="24"/>
          <w:szCs w:val="24"/>
          <w:lang w:val="uk-UA" w:eastAsia="uk-UA"/>
        </w:rPr>
        <w:t xml:space="preserve">Технології дослідження цінностей у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uk-UA" w:eastAsia="uk-UA"/>
        </w:rPr>
        <w:t>коучинговому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uk-UA" w:eastAsia="uk-UA"/>
        </w:rPr>
        <w:t xml:space="preserve"> процесі.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uk-UA" w:eastAsia="uk-UA"/>
        </w:rPr>
        <w:t>Коучинг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uk-UA" w:eastAsia="uk-UA"/>
        </w:rPr>
        <w:t xml:space="preserve"> з опорою на цінності.</w:t>
      </w:r>
    </w:p>
    <w:p w14:paraId="133A4547" w14:textId="77777777" w:rsidR="003A4CF0" w:rsidRPr="003D2B6F" w:rsidRDefault="003A4CF0" w:rsidP="003A4CF0">
      <w:pPr>
        <w:pStyle w:val="a5"/>
        <w:numPr>
          <w:ilvl w:val="0"/>
          <w:numId w:val="3"/>
        </w:numPr>
        <w:shd w:val="clear" w:color="auto" w:fill="FFFFFF"/>
        <w:tabs>
          <w:tab w:val="clear" w:pos="2204"/>
          <w:tab w:val="num" w:pos="567"/>
        </w:tabs>
        <w:spacing w:after="0"/>
        <w:ind w:left="0" w:firstLine="0"/>
        <w:jc w:val="both"/>
        <w:rPr>
          <w:rFonts w:ascii="Times New Roman" w:hAnsi="Times New Roman"/>
          <w:color w:val="000000"/>
          <w:sz w:val="24"/>
          <w:szCs w:val="24"/>
          <w:lang w:val="uk-UA" w:eastAsia="uk-UA"/>
        </w:rPr>
      </w:pPr>
      <w:r w:rsidRPr="003D2B6F">
        <w:rPr>
          <w:rFonts w:ascii="Times New Roman" w:hAnsi="Times New Roman"/>
          <w:sz w:val="24"/>
          <w:szCs w:val="24"/>
          <w:lang w:val="uk-UA"/>
        </w:rPr>
        <w:t xml:space="preserve">Особливості впровадження технології </w:t>
      </w:r>
      <w:proofErr w:type="spellStart"/>
      <w:r w:rsidRPr="003D2B6F">
        <w:rPr>
          <w:rFonts w:ascii="Times New Roman" w:hAnsi="Times New Roman"/>
          <w:sz w:val="24"/>
          <w:szCs w:val="24"/>
          <w:lang w:val="uk-UA"/>
        </w:rPr>
        <w:t>коучингу</w:t>
      </w:r>
      <w:proofErr w:type="spellEnd"/>
      <w:r w:rsidRPr="003D2B6F">
        <w:rPr>
          <w:rFonts w:ascii="Times New Roman" w:hAnsi="Times New Roman"/>
          <w:sz w:val="24"/>
          <w:szCs w:val="24"/>
          <w:lang w:val="uk-UA"/>
        </w:rPr>
        <w:t xml:space="preserve"> в </w:t>
      </w:r>
      <w:r w:rsidRPr="00D032C6">
        <w:rPr>
          <w:rFonts w:ascii="Times New Roman" w:hAnsi="Times New Roman"/>
          <w:sz w:val="24"/>
          <w:szCs w:val="24"/>
          <w:lang w:val="uk-UA"/>
        </w:rPr>
        <w:t>управління</w:t>
      </w:r>
      <w:r w:rsidRPr="003D2B6F">
        <w:rPr>
          <w:rFonts w:ascii="Times New Roman" w:hAnsi="Times New Roman"/>
          <w:sz w:val="24"/>
          <w:szCs w:val="24"/>
          <w:lang w:val="uk-UA"/>
        </w:rPr>
        <w:t xml:space="preserve">: концепції </w:t>
      </w:r>
      <w:r>
        <w:rPr>
          <w:rFonts w:ascii="Times New Roman" w:hAnsi="Times New Roman"/>
          <w:sz w:val="24"/>
          <w:szCs w:val="24"/>
        </w:rPr>
        <w:t>learning</w:t>
      </w:r>
      <w:r w:rsidRPr="003D2B6F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</w:rPr>
        <w:t>company</w:t>
      </w:r>
      <w:r w:rsidRPr="003D2B6F">
        <w:rPr>
          <w:rFonts w:ascii="Times New Roman" w:hAnsi="Times New Roman"/>
          <w:sz w:val="24"/>
          <w:szCs w:val="24"/>
          <w:lang w:val="uk-UA"/>
        </w:rPr>
        <w:t xml:space="preserve">, </w:t>
      </w:r>
      <w:r>
        <w:rPr>
          <w:rFonts w:ascii="Times New Roman" w:hAnsi="Times New Roman"/>
          <w:sz w:val="24"/>
          <w:szCs w:val="24"/>
        </w:rPr>
        <w:t>knowledge</w:t>
      </w:r>
      <w:r w:rsidRPr="003D2B6F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</w:rPr>
        <w:t>worker</w:t>
      </w:r>
      <w:r w:rsidRPr="003D2B6F">
        <w:rPr>
          <w:rFonts w:ascii="Times New Roman" w:hAnsi="Times New Roman"/>
          <w:sz w:val="24"/>
          <w:szCs w:val="24"/>
          <w:lang w:val="uk-UA"/>
        </w:rPr>
        <w:t xml:space="preserve">. </w:t>
      </w:r>
    </w:p>
    <w:p w14:paraId="3D807A1A" w14:textId="77777777" w:rsidR="003A4CF0" w:rsidRPr="00F10A49" w:rsidRDefault="003A4CF0" w:rsidP="003A4CF0">
      <w:pPr>
        <w:pStyle w:val="a5"/>
        <w:numPr>
          <w:ilvl w:val="0"/>
          <w:numId w:val="3"/>
        </w:numPr>
        <w:shd w:val="clear" w:color="auto" w:fill="FFFFFF"/>
        <w:tabs>
          <w:tab w:val="clear" w:pos="2204"/>
          <w:tab w:val="num" w:pos="567"/>
        </w:tabs>
        <w:spacing w:after="0"/>
        <w:ind w:left="0" w:firstLine="0"/>
        <w:jc w:val="both"/>
        <w:rPr>
          <w:rFonts w:ascii="Times New Roman" w:hAnsi="Times New Roman"/>
          <w:color w:val="000000"/>
          <w:sz w:val="24"/>
          <w:szCs w:val="24"/>
          <w:lang w:val="uk-UA" w:eastAsia="uk-UA"/>
        </w:rPr>
      </w:pPr>
      <w:proofErr w:type="spellStart"/>
      <w:r>
        <w:rPr>
          <w:rFonts w:ascii="Times New Roman" w:hAnsi="Times New Roman"/>
          <w:sz w:val="24"/>
          <w:szCs w:val="24"/>
          <w:lang w:val="ru-RU"/>
        </w:rPr>
        <w:t>Коучинговий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підхід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в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роботі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над проектом: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техніка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стратегії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Уолта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Діснея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, «Шість капелюхів мислення».</w:t>
      </w:r>
    </w:p>
    <w:p w14:paraId="04D911F6" w14:textId="77777777" w:rsidR="003A4CF0" w:rsidRPr="003D2B6F" w:rsidRDefault="003A4CF0" w:rsidP="003A4CF0">
      <w:pPr>
        <w:pStyle w:val="a5"/>
        <w:numPr>
          <w:ilvl w:val="0"/>
          <w:numId w:val="3"/>
        </w:numPr>
        <w:shd w:val="clear" w:color="auto" w:fill="FFFFFF"/>
        <w:tabs>
          <w:tab w:val="clear" w:pos="2204"/>
          <w:tab w:val="num" w:pos="567"/>
        </w:tabs>
        <w:spacing w:after="0"/>
        <w:ind w:left="0" w:firstLine="0"/>
        <w:jc w:val="both"/>
        <w:rPr>
          <w:rFonts w:ascii="Times New Roman" w:hAnsi="Times New Roman"/>
          <w:color w:val="000000"/>
          <w:sz w:val="24"/>
          <w:szCs w:val="24"/>
          <w:lang w:val="uk-UA" w:eastAsia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Функції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коучингу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в управлінні.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Коучинг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як стиль управління: принципи застосування.</w:t>
      </w:r>
    </w:p>
    <w:p w14:paraId="06D37DBA" w14:textId="77777777" w:rsidR="003A4CF0" w:rsidRPr="00D032C6" w:rsidRDefault="003A4CF0" w:rsidP="003A4CF0">
      <w:pPr>
        <w:pStyle w:val="a5"/>
        <w:shd w:val="clear" w:color="auto" w:fill="FFFFFF"/>
        <w:spacing w:after="0"/>
        <w:ind w:left="851"/>
        <w:jc w:val="both"/>
        <w:rPr>
          <w:rFonts w:ascii="Times New Roman" w:hAnsi="Times New Roman"/>
          <w:color w:val="000000"/>
          <w:sz w:val="24"/>
          <w:szCs w:val="24"/>
          <w:lang w:val="uk-UA" w:eastAsia="uk-UA"/>
        </w:rPr>
      </w:pPr>
    </w:p>
    <w:p w14:paraId="4DDE8F57" w14:textId="77777777" w:rsidR="00FF08C8" w:rsidRPr="00D032C6" w:rsidRDefault="00FF08C8" w:rsidP="00D032C6">
      <w:pPr>
        <w:spacing w:line="276" w:lineRule="auto"/>
        <w:ind w:firstLine="851"/>
        <w:jc w:val="center"/>
        <w:rPr>
          <w:b/>
          <w:sz w:val="24"/>
          <w:lang w:val="uk-UA" w:eastAsia="uk-UA"/>
        </w:rPr>
      </w:pPr>
    </w:p>
    <w:p w14:paraId="6E2DEB6C" w14:textId="77777777" w:rsidR="00FF08C8" w:rsidRPr="00D032C6" w:rsidRDefault="00FF08C8" w:rsidP="00D032C6">
      <w:pPr>
        <w:spacing w:line="276" w:lineRule="auto"/>
        <w:ind w:firstLine="851"/>
        <w:jc w:val="center"/>
        <w:rPr>
          <w:b/>
          <w:sz w:val="24"/>
          <w:lang w:val="uk-UA" w:eastAsia="uk-UA"/>
        </w:rPr>
      </w:pPr>
      <w:r w:rsidRPr="00D032C6">
        <w:rPr>
          <w:b/>
          <w:sz w:val="24"/>
          <w:lang w:val="uk-UA" w:eastAsia="uk-UA"/>
        </w:rPr>
        <w:t xml:space="preserve">Теорії </w:t>
      </w:r>
      <w:proofErr w:type="spellStart"/>
      <w:r w:rsidRPr="00D032C6">
        <w:rPr>
          <w:b/>
          <w:sz w:val="24"/>
          <w:lang w:val="uk-UA" w:eastAsia="uk-UA"/>
        </w:rPr>
        <w:t>гендеру</w:t>
      </w:r>
      <w:proofErr w:type="spellEnd"/>
    </w:p>
    <w:p w14:paraId="72AD80DF" w14:textId="77777777" w:rsidR="00FF08C8" w:rsidRPr="00D032C6" w:rsidRDefault="00FF08C8" w:rsidP="00D032C6">
      <w:pPr>
        <w:spacing w:line="276" w:lineRule="auto"/>
        <w:ind w:firstLine="851"/>
        <w:jc w:val="both"/>
        <w:rPr>
          <w:sz w:val="24"/>
          <w:lang w:val="uk-UA"/>
        </w:rPr>
      </w:pPr>
      <w:r w:rsidRPr="00D032C6">
        <w:rPr>
          <w:sz w:val="24"/>
          <w:lang w:val="uk-UA"/>
        </w:rPr>
        <w:lastRenderedPageBreak/>
        <w:t>1. Історія фемінізму. Три етапи розвитку фемінізму.</w:t>
      </w:r>
    </w:p>
    <w:p w14:paraId="0535E7EC" w14:textId="77777777" w:rsidR="00FF08C8" w:rsidRPr="00D032C6" w:rsidRDefault="00FF08C8" w:rsidP="00D032C6">
      <w:pPr>
        <w:spacing w:line="276" w:lineRule="auto"/>
        <w:ind w:firstLine="851"/>
        <w:jc w:val="both"/>
        <w:rPr>
          <w:sz w:val="24"/>
          <w:lang w:val="uk-UA"/>
        </w:rPr>
      </w:pPr>
      <w:r w:rsidRPr="00D032C6">
        <w:rPr>
          <w:sz w:val="24"/>
          <w:lang w:val="uk-UA"/>
        </w:rPr>
        <w:t xml:space="preserve">2. Основні напрямки фемінізму : ліберальний фемінізм, марксистсько-соціалістичний фемінізм, радикальний фемінізм, чорний фемінізм, постмодерністський фемінізм. </w:t>
      </w:r>
    </w:p>
    <w:p w14:paraId="000EF46C" w14:textId="77777777" w:rsidR="00FF08C8" w:rsidRPr="00D032C6" w:rsidRDefault="00FF08C8" w:rsidP="00D032C6">
      <w:pPr>
        <w:spacing w:line="276" w:lineRule="auto"/>
        <w:ind w:firstLine="851"/>
        <w:jc w:val="both"/>
        <w:rPr>
          <w:sz w:val="24"/>
          <w:lang w:val="uk-UA"/>
        </w:rPr>
      </w:pPr>
      <w:r w:rsidRPr="00D032C6">
        <w:rPr>
          <w:sz w:val="24"/>
          <w:lang w:val="uk-UA"/>
        </w:rPr>
        <w:t>3. Історія українського руху жінок.</w:t>
      </w:r>
    </w:p>
    <w:p w14:paraId="58C382BD" w14:textId="77777777" w:rsidR="00FF08C8" w:rsidRPr="00D032C6" w:rsidRDefault="00FF08C8" w:rsidP="00D032C6">
      <w:pPr>
        <w:spacing w:line="276" w:lineRule="auto"/>
        <w:ind w:firstLine="851"/>
        <w:jc w:val="both"/>
        <w:rPr>
          <w:sz w:val="24"/>
          <w:lang w:val="uk-UA"/>
        </w:rPr>
      </w:pPr>
      <w:r w:rsidRPr="00D032C6">
        <w:rPr>
          <w:sz w:val="24"/>
          <w:lang w:val="uk-UA"/>
        </w:rPr>
        <w:t>4. Біологічні теорії гендерних відмінностей.</w:t>
      </w:r>
    </w:p>
    <w:p w14:paraId="5F7B6CA5" w14:textId="77777777" w:rsidR="00FF08C8" w:rsidRPr="00D032C6" w:rsidRDefault="00FF08C8" w:rsidP="00D032C6">
      <w:pPr>
        <w:spacing w:line="276" w:lineRule="auto"/>
        <w:ind w:firstLine="851"/>
        <w:rPr>
          <w:sz w:val="24"/>
          <w:lang w:val="uk-UA"/>
        </w:rPr>
      </w:pPr>
      <w:r w:rsidRPr="00D032C6">
        <w:rPr>
          <w:sz w:val="24"/>
          <w:lang w:val="uk-UA"/>
        </w:rPr>
        <w:t>5. Психоаналітична теорія у трактуваннях гендерних відмінностей.</w:t>
      </w:r>
    </w:p>
    <w:p w14:paraId="1D03D135" w14:textId="77777777" w:rsidR="00FF08C8" w:rsidRPr="00D032C6" w:rsidRDefault="00FF08C8" w:rsidP="00D032C6">
      <w:pPr>
        <w:spacing w:line="276" w:lineRule="auto"/>
        <w:ind w:firstLine="851"/>
        <w:rPr>
          <w:sz w:val="24"/>
          <w:lang w:val="uk-UA"/>
        </w:rPr>
      </w:pPr>
      <w:r w:rsidRPr="00D032C6">
        <w:rPr>
          <w:sz w:val="24"/>
          <w:lang w:val="uk-UA"/>
        </w:rPr>
        <w:t xml:space="preserve">6. Теорія соціального </w:t>
      </w:r>
      <w:proofErr w:type="spellStart"/>
      <w:r w:rsidRPr="00D032C6">
        <w:rPr>
          <w:sz w:val="24"/>
          <w:lang w:val="uk-UA"/>
        </w:rPr>
        <w:t>научіння</w:t>
      </w:r>
      <w:proofErr w:type="spellEnd"/>
      <w:r w:rsidRPr="00D032C6">
        <w:rPr>
          <w:sz w:val="24"/>
          <w:lang w:val="uk-UA"/>
        </w:rPr>
        <w:t xml:space="preserve"> і гендерна ідентифікація.</w:t>
      </w:r>
    </w:p>
    <w:p w14:paraId="367D9ADF" w14:textId="77777777" w:rsidR="00FF08C8" w:rsidRPr="00D032C6" w:rsidRDefault="00FF08C8" w:rsidP="00D032C6">
      <w:pPr>
        <w:spacing w:line="276" w:lineRule="auto"/>
        <w:ind w:firstLine="851"/>
        <w:jc w:val="both"/>
        <w:rPr>
          <w:sz w:val="24"/>
          <w:lang w:val="uk-UA"/>
        </w:rPr>
      </w:pPr>
      <w:r w:rsidRPr="00D032C6">
        <w:rPr>
          <w:sz w:val="24"/>
          <w:lang w:val="uk-UA"/>
        </w:rPr>
        <w:t xml:space="preserve">7. Соціально-когнітивна теорія розвитку (Л. </w:t>
      </w:r>
      <w:proofErr w:type="spellStart"/>
      <w:r w:rsidRPr="00D032C6">
        <w:rPr>
          <w:sz w:val="24"/>
          <w:lang w:val="uk-UA"/>
        </w:rPr>
        <w:t>Колберг</w:t>
      </w:r>
      <w:proofErr w:type="spellEnd"/>
      <w:r w:rsidRPr="00D032C6">
        <w:rPr>
          <w:sz w:val="24"/>
          <w:lang w:val="uk-UA"/>
        </w:rPr>
        <w:t xml:space="preserve">) у поясненні механізмів формування гендерної ідентичності. </w:t>
      </w:r>
    </w:p>
    <w:p w14:paraId="0BAB34D5" w14:textId="77777777" w:rsidR="00FF08C8" w:rsidRPr="00D032C6" w:rsidRDefault="00FF08C8" w:rsidP="00D032C6">
      <w:pPr>
        <w:spacing w:line="276" w:lineRule="auto"/>
        <w:ind w:firstLine="851"/>
        <w:jc w:val="both"/>
        <w:rPr>
          <w:sz w:val="24"/>
          <w:lang w:val="uk-UA"/>
        </w:rPr>
      </w:pPr>
      <w:r w:rsidRPr="00D032C6">
        <w:rPr>
          <w:sz w:val="24"/>
          <w:lang w:val="uk-UA"/>
        </w:rPr>
        <w:t xml:space="preserve">8. Психоаналітичний підхід </w:t>
      </w:r>
      <w:proofErr w:type="spellStart"/>
      <w:r w:rsidRPr="00D032C6">
        <w:rPr>
          <w:sz w:val="24"/>
          <w:lang w:val="uk-UA"/>
        </w:rPr>
        <w:t>Карен</w:t>
      </w:r>
      <w:proofErr w:type="spellEnd"/>
      <w:r w:rsidRPr="00D032C6">
        <w:rPr>
          <w:sz w:val="24"/>
          <w:lang w:val="uk-UA"/>
        </w:rPr>
        <w:t xml:space="preserve"> </w:t>
      </w:r>
      <w:proofErr w:type="spellStart"/>
      <w:r w:rsidRPr="00D032C6">
        <w:rPr>
          <w:sz w:val="24"/>
          <w:lang w:val="uk-UA"/>
        </w:rPr>
        <w:t>Хорні</w:t>
      </w:r>
      <w:proofErr w:type="spellEnd"/>
      <w:r w:rsidRPr="00D032C6">
        <w:rPr>
          <w:sz w:val="24"/>
          <w:lang w:val="uk-UA"/>
        </w:rPr>
        <w:t xml:space="preserve"> у тлумаченні гендерних відмінностей.</w:t>
      </w:r>
    </w:p>
    <w:p w14:paraId="42167E5C" w14:textId="77777777" w:rsidR="00FF08C8" w:rsidRPr="00D032C6" w:rsidRDefault="00FF08C8" w:rsidP="00D032C6">
      <w:pPr>
        <w:spacing w:line="276" w:lineRule="auto"/>
        <w:ind w:firstLine="851"/>
        <w:jc w:val="both"/>
        <w:rPr>
          <w:sz w:val="24"/>
          <w:lang w:val="uk-UA"/>
        </w:rPr>
      </w:pPr>
      <w:r w:rsidRPr="00D032C6">
        <w:rPr>
          <w:sz w:val="24"/>
          <w:lang w:val="uk-UA"/>
        </w:rPr>
        <w:t xml:space="preserve">9. Теорія материнства Ненсі </w:t>
      </w:r>
      <w:proofErr w:type="spellStart"/>
      <w:r w:rsidRPr="00D032C6">
        <w:rPr>
          <w:sz w:val="24"/>
          <w:lang w:val="uk-UA"/>
        </w:rPr>
        <w:t>Чодороу</w:t>
      </w:r>
      <w:proofErr w:type="spellEnd"/>
      <w:r w:rsidRPr="00D032C6">
        <w:rPr>
          <w:sz w:val="24"/>
          <w:lang w:val="uk-UA"/>
        </w:rPr>
        <w:t xml:space="preserve">. </w:t>
      </w:r>
    </w:p>
    <w:p w14:paraId="73FA64FD" w14:textId="77777777" w:rsidR="00FF08C8" w:rsidRPr="00D032C6" w:rsidRDefault="00FF08C8" w:rsidP="00D032C6">
      <w:pPr>
        <w:spacing w:line="276" w:lineRule="auto"/>
        <w:ind w:firstLine="851"/>
        <w:jc w:val="both"/>
        <w:rPr>
          <w:sz w:val="24"/>
          <w:lang w:val="uk-UA"/>
        </w:rPr>
      </w:pPr>
      <w:r w:rsidRPr="00D032C6">
        <w:rPr>
          <w:sz w:val="24"/>
          <w:lang w:val="uk-UA"/>
        </w:rPr>
        <w:t xml:space="preserve">10. Теорія морального розвитку і </w:t>
      </w:r>
      <w:proofErr w:type="spellStart"/>
      <w:r w:rsidRPr="00D032C6">
        <w:rPr>
          <w:sz w:val="24"/>
          <w:lang w:val="uk-UA"/>
        </w:rPr>
        <w:t>гендеру</w:t>
      </w:r>
      <w:proofErr w:type="spellEnd"/>
      <w:r w:rsidRPr="00D032C6">
        <w:rPr>
          <w:sz w:val="24"/>
          <w:lang w:val="uk-UA"/>
        </w:rPr>
        <w:t xml:space="preserve"> Керол </w:t>
      </w:r>
      <w:proofErr w:type="spellStart"/>
      <w:r w:rsidRPr="00D032C6">
        <w:rPr>
          <w:sz w:val="24"/>
          <w:lang w:val="uk-UA"/>
        </w:rPr>
        <w:t>Гілліган</w:t>
      </w:r>
      <w:proofErr w:type="spellEnd"/>
      <w:r w:rsidRPr="00D032C6">
        <w:rPr>
          <w:sz w:val="24"/>
          <w:lang w:val="uk-UA"/>
        </w:rPr>
        <w:t xml:space="preserve">. </w:t>
      </w:r>
    </w:p>
    <w:p w14:paraId="68012862" w14:textId="77777777" w:rsidR="00FF08C8" w:rsidRPr="00D032C6" w:rsidRDefault="00FF08C8" w:rsidP="00D032C6">
      <w:pPr>
        <w:spacing w:line="276" w:lineRule="auto"/>
        <w:ind w:firstLine="851"/>
        <w:jc w:val="both"/>
        <w:rPr>
          <w:sz w:val="24"/>
          <w:lang w:val="uk-UA"/>
        </w:rPr>
      </w:pPr>
      <w:r w:rsidRPr="00D032C6">
        <w:rPr>
          <w:sz w:val="24"/>
          <w:lang w:val="uk-UA"/>
        </w:rPr>
        <w:t xml:space="preserve">11. </w:t>
      </w:r>
      <w:proofErr w:type="spellStart"/>
      <w:r w:rsidRPr="00D032C6">
        <w:rPr>
          <w:sz w:val="24"/>
          <w:lang w:val="uk-UA"/>
        </w:rPr>
        <w:t>Маскулінність</w:t>
      </w:r>
      <w:proofErr w:type="spellEnd"/>
      <w:r w:rsidRPr="00D032C6">
        <w:rPr>
          <w:sz w:val="24"/>
          <w:lang w:val="uk-UA"/>
        </w:rPr>
        <w:t xml:space="preserve">, </w:t>
      </w:r>
      <w:proofErr w:type="spellStart"/>
      <w:r w:rsidRPr="00D032C6">
        <w:rPr>
          <w:sz w:val="24"/>
          <w:lang w:val="uk-UA"/>
        </w:rPr>
        <w:t>фемінінність</w:t>
      </w:r>
      <w:proofErr w:type="spellEnd"/>
      <w:r w:rsidRPr="00D032C6">
        <w:rPr>
          <w:sz w:val="24"/>
          <w:lang w:val="uk-UA"/>
        </w:rPr>
        <w:t xml:space="preserve">, сексуальність у </w:t>
      </w:r>
      <w:proofErr w:type="spellStart"/>
      <w:r w:rsidRPr="00D032C6">
        <w:rPr>
          <w:sz w:val="24"/>
          <w:lang w:val="uk-UA"/>
        </w:rPr>
        <w:t>Джудіт</w:t>
      </w:r>
      <w:proofErr w:type="spellEnd"/>
      <w:r w:rsidRPr="00D032C6">
        <w:rPr>
          <w:sz w:val="24"/>
          <w:lang w:val="uk-UA"/>
        </w:rPr>
        <w:t xml:space="preserve"> </w:t>
      </w:r>
      <w:proofErr w:type="spellStart"/>
      <w:r w:rsidRPr="00D032C6">
        <w:rPr>
          <w:sz w:val="24"/>
          <w:lang w:val="uk-UA"/>
        </w:rPr>
        <w:t>Батлер</w:t>
      </w:r>
      <w:proofErr w:type="spellEnd"/>
      <w:r w:rsidRPr="00D032C6">
        <w:rPr>
          <w:sz w:val="24"/>
          <w:lang w:val="uk-UA"/>
        </w:rPr>
        <w:t xml:space="preserve">, Еріки </w:t>
      </w:r>
      <w:proofErr w:type="spellStart"/>
      <w:r w:rsidRPr="00D032C6">
        <w:rPr>
          <w:sz w:val="24"/>
          <w:lang w:val="uk-UA"/>
        </w:rPr>
        <w:t>Берман</w:t>
      </w:r>
      <w:proofErr w:type="spellEnd"/>
      <w:r w:rsidRPr="00D032C6">
        <w:rPr>
          <w:sz w:val="24"/>
          <w:lang w:val="uk-UA"/>
        </w:rPr>
        <w:t xml:space="preserve">. 12. Теоретичні перспективи дослідження </w:t>
      </w:r>
      <w:proofErr w:type="spellStart"/>
      <w:r w:rsidRPr="00D032C6">
        <w:rPr>
          <w:sz w:val="24"/>
          <w:lang w:val="uk-UA"/>
        </w:rPr>
        <w:t>гендеру</w:t>
      </w:r>
      <w:proofErr w:type="spellEnd"/>
      <w:r w:rsidRPr="00D032C6">
        <w:rPr>
          <w:sz w:val="24"/>
          <w:lang w:val="uk-UA"/>
        </w:rPr>
        <w:t xml:space="preserve"> </w:t>
      </w:r>
      <w:proofErr w:type="spellStart"/>
      <w:r w:rsidRPr="00D032C6">
        <w:rPr>
          <w:sz w:val="24"/>
          <w:lang w:val="uk-UA"/>
        </w:rPr>
        <w:t>Люіс</w:t>
      </w:r>
      <w:proofErr w:type="spellEnd"/>
      <w:r w:rsidRPr="00D032C6">
        <w:rPr>
          <w:sz w:val="24"/>
          <w:lang w:val="uk-UA"/>
        </w:rPr>
        <w:t xml:space="preserve"> </w:t>
      </w:r>
      <w:proofErr w:type="spellStart"/>
      <w:r w:rsidRPr="00D032C6">
        <w:rPr>
          <w:sz w:val="24"/>
          <w:lang w:val="uk-UA"/>
        </w:rPr>
        <w:t>Ірігарей</w:t>
      </w:r>
      <w:proofErr w:type="spellEnd"/>
      <w:r w:rsidRPr="00D032C6">
        <w:rPr>
          <w:sz w:val="24"/>
          <w:lang w:val="uk-UA"/>
        </w:rPr>
        <w:t xml:space="preserve"> і Юлії </w:t>
      </w:r>
      <w:proofErr w:type="spellStart"/>
      <w:r w:rsidRPr="00D032C6">
        <w:rPr>
          <w:sz w:val="24"/>
          <w:lang w:val="uk-UA"/>
        </w:rPr>
        <w:t>Крістєвої</w:t>
      </w:r>
      <w:proofErr w:type="spellEnd"/>
      <w:r w:rsidRPr="00D032C6">
        <w:rPr>
          <w:sz w:val="24"/>
          <w:lang w:val="uk-UA"/>
        </w:rPr>
        <w:t>.</w:t>
      </w:r>
    </w:p>
    <w:p w14:paraId="0F7715CA" w14:textId="77777777" w:rsidR="00FF08C8" w:rsidRPr="00D032C6" w:rsidRDefault="00FF08C8" w:rsidP="00D032C6">
      <w:pPr>
        <w:spacing w:line="276" w:lineRule="auto"/>
        <w:ind w:firstLine="851"/>
        <w:jc w:val="both"/>
        <w:rPr>
          <w:sz w:val="24"/>
          <w:lang w:val="uk-UA"/>
        </w:rPr>
      </w:pPr>
      <w:r w:rsidRPr="00D032C6">
        <w:rPr>
          <w:sz w:val="24"/>
          <w:lang w:val="uk-UA"/>
        </w:rPr>
        <w:t>13. Питання про об'єктивність в гендерних дослідженнях.</w:t>
      </w:r>
    </w:p>
    <w:p w14:paraId="668BA638" w14:textId="77777777" w:rsidR="00FF08C8" w:rsidRPr="00D032C6" w:rsidRDefault="00FF08C8" w:rsidP="00D032C6">
      <w:pPr>
        <w:spacing w:line="276" w:lineRule="auto"/>
        <w:ind w:firstLine="851"/>
        <w:jc w:val="both"/>
        <w:rPr>
          <w:sz w:val="24"/>
          <w:lang w:val="uk-UA"/>
        </w:rPr>
      </w:pPr>
      <w:r w:rsidRPr="00D032C6">
        <w:rPr>
          <w:sz w:val="24"/>
          <w:lang w:val="uk-UA"/>
        </w:rPr>
        <w:t xml:space="preserve">14. Методологічні дебати щодо застосування кількісних і якісних методів дослідження </w:t>
      </w:r>
      <w:proofErr w:type="spellStart"/>
      <w:r w:rsidRPr="00D032C6">
        <w:rPr>
          <w:sz w:val="24"/>
          <w:lang w:val="uk-UA"/>
        </w:rPr>
        <w:t>гендеру</w:t>
      </w:r>
      <w:proofErr w:type="spellEnd"/>
      <w:r w:rsidRPr="00D032C6">
        <w:rPr>
          <w:sz w:val="24"/>
          <w:lang w:val="uk-UA"/>
        </w:rPr>
        <w:t xml:space="preserve">. </w:t>
      </w:r>
    </w:p>
    <w:p w14:paraId="1674A942" w14:textId="77777777" w:rsidR="00FF08C8" w:rsidRPr="00D032C6" w:rsidRDefault="00FF08C8" w:rsidP="00D032C6">
      <w:pPr>
        <w:spacing w:line="276" w:lineRule="auto"/>
        <w:ind w:firstLine="851"/>
        <w:jc w:val="both"/>
        <w:rPr>
          <w:i/>
          <w:sz w:val="24"/>
          <w:lang w:val="uk-UA"/>
        </w:rPr>
      </w:pPr>
      <w:r w:rsidRPr="00D032C6">
        <w:rPr>
          <w:sz w:val="24"/>
          <w:lang w:val="uk-UA"/>
        </w:rPr>
        <w:t xml:space="preserve">15. Сандра </w:t>
      </w:r>
      <w:proofErr w:type="spellStart"/>
      <w:r w:rsidRPr="00D032C6">
        <w:rPr>
          <w:sz w:val="24"/>
          <w:lang w:val="uk-UA"/>
        </w:rPr>
        <w:t>Хардінг</w:t>
      </w:r>
      <w:proofErr w:type="spellEnd"/>
      <w:r w:rsidRPr="00D032C6">
        <w:rPr>
          <w:sz w:val="24"/>
          <w:lang w:val="uk-UA"/>
        </w:rPr>
        <w:t xml:space="preserve"> </w:t>
      </w:r>
      <w:r w:rsidRPr="00D032C6">
        <w:rPr>
          <w:sz w:val="24"/>
          <w:lang w:val="en-US"/>
        </w:rPr>
        <w:t>Stand</w:t>
      </w:r>
      <w:r w:rsidRPr="00D032C6">
        <w:rPr>
          <w:sz w:val="24"/>
          <w:lang w:val="uk-UA"/>
        </w:rPr>
        <w:t>-точкова теорія дослідження.</w:t>
      </w:r>
    </w:p>
    <w:p w14:paraId="148E0692" w14:textId="77777777" w:rsidR="00FF08C8" w:rsidRPr="00D032C6" w:rsidRDefault="00FF08C8" w:rsidP="00D032C6">
      <w:pPr>
        <w:spacing w:line="276" w:lineRule="auto"/>
        <w:ind w:firstLine="851"/>
        <w:jc w:val="center"/>
        <w:rPr>
          <w:b/>
          <w:sz w:val="24"/>
          <w:lang w:val="uk-UA" w:eastAsia="uk-UA"/>
        </w:rPr>
      </w:pPr>
    </w:p>
    <w:p w14:paraId="279ECE5B" w14:textId="77777777" w:rsidR="00FF08C8" w:rsidRPr="00D032C6" w:rsidRDefault="00D032C6" w:rsidP="00D032C6">
      <w:pPr>
        <w:spacing w:line="276" w:lineRule="auto"/>
        <w:ind w:firstLine="851"/>
        <w:jc w:val="center"/>
        <w:rPr>
          <w:b/>
          <w:sz w:val="24"/>
          <w:lang w:val="uk-UA" w:eastAsia="uk-UA"/>
        </w:rPr>
      </w:pPr>
      <w:proofErr w:type="spellStart"/>
      <w:r>
        <w:rPr>
          <w:b/>
          <w:sz w:val="24"/>
          <w:lang w:val="uk-UA" w:eastAsia="uk-UA"/>
        </w:rPr>
        <w:t>Гендер</w:t>
      </w:r>
      <w:proofErr w:type="spellEnd"/>
      <w:r>
        <w:rPr>
          <w:b/>
          <w:sz w:val="24"/>
          <w:lang w:val="uk-UA" w:eastAsia="uk-UA"/>
        </w:rPr>
        <w:t xml:space="preserve"> і кар'єра</w:t>
      </w:r>
    </w:p>
    <w:p w14:paraId="125F3F32" w14:textId="77777777" w:rsidR="00FF08C8" w:rsidRPr="00D032C6" w:rsidRDefault="00FF08C8" w:rsidP="00D032C6">
      <w:pPr>
        <w:spacing w:line="276" w:lineRule="auto"/>
        <w:ind w:firstLine="851"/>
        <w:jc w:val="both"/>
        <w:rPr>
          <w:sz w:val="24"/>
          <w:lang w:val="uk-UA"/>
        </w:rPr>
      </w:pPr>
    </w:p>
    <w:p w14:paraId="6B08153D" w14:textId="77777777" w:rsidR="00581B64" w:rsidRPr="00D032C6" w:rsidRDefault="00581B64" w:rsidP="00D032C6">
      <w:pPr>
        <w:numPr>
          <w:ilvl w:val="0"/>
          <w:numId w:val="1"/>
        </w:numPr>
        <w:tabs>
          <w:tab w:val="left" w:pos="851"/>
          <w:tab w:val="left" w:pos="993"/>
        </w:tabs>
        <w:spacing w:line="276" w:lineRule="auto"/>
        <w:ind w:left="0" w:firstLine="851"/>
        <w:contextualSpacing/>
        <w:jc w:val="both"/>
        <w:rPr>
          <w:bCs/>
          <w:sz w:val="24"/>
          <w:lang w:val="uk-UA"/>
        </w:rPr>
      </w:pPr>
      <w:r w:rsidRPr="00D032C6">
        <w:rPr>
          <w:bCs/>
          <w:sz w:val="24"/>
          <w:lang w:val="uk-UA"/>
        </w:rPr>
        <w:t>Особливості чоловічої і жіночої зайнятості на ринку праці в Україні і Європі. Гендерна сегрегація на ринку  праці в Україні.</w:t>
      </w:r>
    </w:p>
    <w:p w14:paraId="3023A837" w14:textId="77777777" w:rsidR="00581B64" w:rsidRPr="00D032C6" w:rsidRDefault="00581B64" w:rsidP="00D032C6">
      <w:pPr>
        <w:numPr>
          <w:ilvl w:val="0"/>
          <w:numId w:val="1"/>
        </w:numPr>
        <w:tabs>
          <w:tab w:val="left" w:pos="851"/>
          <w:tab w:val="left" w:pos="993"/>
        </w:tabs>
        <w:spacing w:line="276" w:lineRule="auto"/>
        <w:ind w:left="0" w:firstLine="851"/>
        <w:contextualSpacing/>
        <w:jc w:val="both"/>
        <w:rPr>
          <w:sz w:val="24"/>
          <w:lang w:val="uk-UA"/>
        </w:rPr>
      </w:pPr>
      <w:r w:rsidRPr="00D032C6">
        <w:rPr>
          <w:sz w:val="24"/>
          <w:lang w:val="uk-UA"/>
        </w:rPr>
        <w:t>Поняття кар’єри, зайнятості, професійної діяльності, професійної траєкторії. Критерії успішної кар’єри.</w:t>
      </w:r>
    </w:p>
    <w:p w14:paraId="62F924EA" w14:textId="77777777" w:rsidR="00581B64" w:rsidRPr="00D032C6" w:rsidRDefault="00581B64" w:rsidP="00D032C6">
      <w:pPr>
        <w:numPr>
          <w:ilvl w:val="0"/>
          <w:numId w:val="1"/>
        </w:numPr>
        <w:tabs>
          <w:tab w:val="left" w:pos="851"/>
          <w:tab w:val="left" w:pos="993"/>
        </w:tabs>
        <w:spacing w:line="276" w:lineRule="auto"/>
        <w:ind w:left="0" w:firstLine="851"/>
        <w:contextualSpacing/>
        <w:jc w:val="both"/>
        <w:rPr>
          <w:sz w:val="24"/>
          <w:lang w:val="uk-UA"/>
        </w:rPr>
      </w:pPr>
      <w:r w:rsidRPr="00D032C6">
        <w:rPr>
          <w:sz w:val="24"/>
          <w:lang w:val="uk-UA"/>
        </w:rPr>
        <w:t>Теорії розвитку кар’єри: гендерний аспект.</w:t>
      </w:r>
    </w:p>
    <w:p w14:paraId="0B0A042C" w14:textId="77777777" w:rsidR="00581B64" w:rsidRPr="00D032C6" w:rsidRDefault="00581B64" w:rsidP="00D032C6">
      <w:pPr>
        <w:numPr>
          <w:ilvl w:val="0"/>
          <w:numId w:val="1"/>
        </w:numPr>
        <w:tabs>
          <w:tab w:val="left" w:pos="851"/>
          <w:tab w:val="left" w:pos="993"/>
        </w:tabs>
        <w:spacing w:line="276" w:lineRule="auto"/>
        <w:ind w:left="0" w:firstLine="851"/>
        <w:contextualSpacing/>
        <w:jc w:val="both"/>
        <w:rPr>
          <w:sz w:val="24"/>
          <w:lang w:val="uk-UA"/>
        </w:rPr>
      </w:pPr>
      <w:r w:rsidRPr="00D032C6">
        <w:rPr>
          <w:sz w:val="24"/>
          <w:lang w:val="uk-UA"/>
        </w:rPr>
        <w:t>Види, моделі кар’єри. Етапи розвитку кар’єри особистості.</w:t>
      </w:r>
    </w:p>
    <w:p w14:paraId="1A4EB353" w14:textId="77777777" w:rsidR="00581B64" w:rsidRPr="00D032C6" w:rsidRDefault="00581B64" w:rsidP="00D032C6">
      <w:pPr>
        <w:numPr>
          <w:ilvl w:val="0"/>
          <w:numId w:val="1"/>
        </w:numPr>
        <w:tabs>
          <w:tab w:val="left" w:pos="851"/>
          <w:tab w:val="left" w:pos="993"/>
        </w:tabs>
        <w:spacing w:line="276" w:lineRule="auto"/>
        <w:ind w:left="0" w:firstLine="851"/>
        <w:contextualSpacing/>
        <w:jc w:val="both"/>
        <w:rPr>
          <w:kern w:val="36"/>
          <w:sz w:val="24"/>
          <w:lang w:val="uk-UA" w:eastAsia="uk-UA"/>
        </w:rPr>
      </w:pPr>
      <w:r w:rsidRPr="00D032C6">
        <w:rPr>
          <w:kern w:val="36"/>
          <w:sz w:val="24"/>
          <w:lang w:val="uk-UA" w:eastAsia="uk-UA"/>
        </w:rPr>
        <w:t>Аналіз соціально-психологічних та особистісних чинників досягнення кар’єри чоловіками і жінками.</w:t>
      </w:r>
    </w:p>
    <w:p w14:paraId="5842387D" w14:textId="77777777" w:rsidR="00581B64" w:rsidRPr="00D032C6" w:rsidRDefault="00581B64" w:rsidP="00D032C6">
      <w:pPr>
        <w:numPr>
          <w:ilvl w:val="0"/>
          <w:numId w:val="1"/>
        </w:numPr>
        <w:spacing w:line="276" w:lineRule="auto"/>
        <w:ind w:left="0" w:firstLine="851"/>
        <w:contextualSpacing/>
        <w:jc w:val="both"/>
        <w:rPr>
          <w:sz w:val="24"/>
        </w:rPr>
      </w:pPr>
      <w:r w:rsidRPr="00D032C6">
        <w:rPr>
          <w:sz w:val="24"/>
          <w:lang w:val="uk-UA"/>
        </w:rPr>
        <w:t xml:space="preserve">Особливості </w:t>
      </w:r>
      <w:proofErr w:type="spellStart"/>
      <w:r w:rsidRPr="00D032C6">
        <w:rPr>
          <w:sz w:val="24"/>
          <w:lang w:val="uk-UA"/>
        </w:rPr>
        <w:t>гендерно</w:t>
      </w:r>
      <w:proofErr w:type="spellEnd"/>
      <w:r w:rsidRPr="00D032C6">
        <w:rPr>
          <w:sz w:val="24"/>
          <w:lang w:val="uk-UA"/>
        </w:rPr>
        <w:t>-рольового конфлікту чоловіків і жінок.</w:t>
      </w:r>
    </w:p>
    <w:p w14:paraId="7F7DFC3B" w14:textId="77777777" w:rsidR="00581B64" w:rsidRPr="00D032C6" w:rsidRDefault="00581B64" w:rsidP="00D032C6">
      <w:pPr>
        <w:numPr>
          <w:ilvl w:val="0"/>
          <w:numId w:val="1"/>
        </w:numPr>
        <w:spacing w:line="276" w:lineRule="auto"/>
        <w:ind w:left="0" w:firstLine="851"/>
        <w:contextualSpacing/>
        <w:jc w:val="both"/>
        <w:rPr>
          <w:sz w:val="24"/>
          <w:lang w:val="uk-UA"/>
        </w:rPr>
      </w:pPr>
      <w:r w:rsidRPr="00D032C6">
        <w:rPr>
          <w:sz w:val="24"/>
          <w:lang w:val="uk-UA"/>
        </w:rPr>
        <w:t xml:space="preserve">Основні напрями подолання </w:t>
      </w:r>
      <w:proofErr w:type="spellStart"/>
      <w:r w:rsidRPr="00D032C6">
        <w:rPr>
          <w:sz w:val="24"/>
          <w:lang w:val="uk-UA"/>
        </w:rPr>
        <w:t>гендерно</w:t>
      </w:r>
      <w:proofErr w:type="spellEnd"/>
      <w:r w:rsidRPr="00D032C6">
        <w:rPr>
          <w:sz w:val="24"/>
          <w:lang w:val="uk-UA"/>
        </w:rPr>
        <w:t>-рольового конфлікту.</w:t>
      </w:r>
    </w:p>
    <w:p w14:paraId="1F42680F" w14:textId="77777777" w:rsidR="00581B64" w:rsidRPr="00D032C6" w:rsidRDefault="00581B64" w:rsidP="00D032C6">
      <w:pPr>
        <w:numPr>
          <w:ilvl w:val="0"/>
          <w:numId w:val="1"/>
        </w:numPr>
        <w:tabs>
          <w:tab w:val="left" w:pos="851"/>
          <w:tab w:val="left" w:pos="993"/>
        </w:tabs>
        <w:spacing w:line="276" w:lineRule="auto"/>
        <w:ind w:left="0" w:firstLine="851"/>
        <w:contextualSpacing/>
        <w:jc w:val="both"/>
        <w:rPr>
          <w:sz w:val="24"/>
          <w:lang w:val="uk-UA"/>
        </w:rPr>
      </w:pPr>
      <w:r w:rsidRPr="00D032C6">
        <w:rPr>
          <w:sz w:val="24"/>
          <w:lang w:val="uk-UA"/>
        </w:rPr>
        <w:t xml:space="preserve">Актуальність проблеми гендерних стереотипів, гендерної дискримінації, </w:t>
      </w:r>
      <w:proofErr w:type="spellStart"/>
      <w:r w:rsidRPr="00D032C6">
        <w:rPr>
          <w:sz w:val="24"/>
          <w:lang w:val="uk-UA"/>
        </w:rPr>
        <w:t>сексизму</w:t>
      </w:r>
      <w:proofErr w:type="spellEnd"/>
      <w:r w:rsidRPr="00D032C6">
        <w:rPr>
          <w:sz w:val="24"/>
          <w:lang w:val="uk-UA"/>
        </w:rPr>
        <w:t xml:space="preserve">, гендерного насилля на роботі. </w:t>
      </w:r>
    </w:p>
    <w:p w14:paraId="519ECE68" w14:textId="77777777" w:rsidR="00581B64" w:rsidRPr="00D032C6" w:rsidRDefault="00581B64" w:rsidP="00D032C6">
      <w:pPr>
        <w:numPr>
          <w:ilvl w:val="0"/>
          <w:numId w:val="1"/>
        </w:numPr>
        <w:tabs>
          <w:tab w:val="left" w:pos="851"/>
          <w:tab w:val="left" w:pos="993"/>
        </w:tabs>
        <w:spacing w:line="276" w:lineRule="auto"/>
        <w:ind w:left="0" w:firstLine="851"/>
        <w:contextualSpacing/>
        <w:jc w:val="both"/>
        <w:rPr>
          <w:sz w:val="24"/>
          <w:lang w:val="uk-UA"/>
        </w:rPr>
      </w:pPr>
      <w:r w:rsidRPr="00D032C6">
        <w:rPr>
          <w:sz w:val="24"/>
          <w:lang w:val="uk-UA"/>
        </w:rPr>
        <w:t xml:space="preserve">Прояви, види  гендерного переслідування та насилля на робочому місці. Поняття «сексуальне домагання на роботі». </w:t>
      </w:r>
    </w:p>
    <w:p w14:paraId="54614625" w14:textId="77777777" w:rsidR="00581B64" w:rsidRPr="00D032C6" w:rsidRDefault="00581B64" w:rsidP="00D032C6">
      <w:pPr>
        <w:pStyle w:val="a5"/>
        <w:numPr>
          <w:ilvl w:val="0"/>
          <w:numId w:val="1"/>
        </w:numPr>
        <w:shd w:val="clear" w:color="auto" w:fill="FFFFFF"/>
        <w:spacing w:after="0"/>
        <w:ind w:left="0" w:firstLine="851"/>
        <w:jc w:val="both"/>
        <w:rPr>
          <w:rFonts w:ascii="Times New Roman" w:hAnsi="Times New Roman"/>
          <w:sz w:val="24"/>
          <w:szCs w:val="24"/>
          <w:lang w:val="ru-RU"/>
        </w:rPr>
      </w:pPr>
      <w:proofErr w:type="spellStart"/>
      <w:r w:rsidRPr="00D032C6">
        <w:rPr>
          <w:rFonts w:ascii="Times New Roman" w:hAnsi="Times New Roman"/>
          <w:sz w:val="24"/>
          <w:szCs w:val="24"/>
          <w:lang w:val="ru-RU"/>
        </w:rPr>
        <w:t>Технології</w:t>
      </w:r>
      <w:proofErr w:type="spellEnd"/>
      <w:r w:rsidRPr="00D032C6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D032C6">
        <w:rPr>
          <w:rFonts w:ascii="Times New Roman" w:hAnsi="Times New Roman"/>
          <w:sz w:val="24"/>
          <w:szCs w:val="24"/>
          <w:lang w:val="ru-RU"/>
        </w:rPr>
        <w:t>подолання</w:t>
      </w:r>
      <w:proofErr w:type="spellEnd"/>
      <w:r w:rsidRPr="00D032C6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D032C6">
        <w:rPr>
          <w:rFonts w:ascii="Times New Roman" w:hAnsi="Times New Roman"/>
          <w:sz w:val="24"/>
          <w:szCs w:val="24"/>
          <w:lang w:val="ru-RU"/>
        </w:rPr>
        <w:t>гендерних</w:t>
      </w:r>
      <w:proofErr w:type="spellEnd"/>
      <w:r w:rsidRPr="00D032C6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D032C6">
        <w:rPr>
          <w:rFonts w:ascii="Times New Roman" w:hAnsi="Times New Roman"/>
          <w:sz w:val="24"/>
          <w:szCs w:val="24"/>
          <w:lang w:val="ru-RU"/>
        </w:rPr>
        <w:t>стереотипів</w:t>
      </w:r>
      <w:proofErr w:type="spellEnd"/>
      <w:r w:rsidRPr="00D032C6">
        <w:rPr>
          <w:rFonts w:ascii="Times New Roman" w:hAnsi="Times New Roman"/>
          <w:sz w:val="24"/>
          <w:szCs w:val="24"/>
          <w:lang w:val="ru-RU"/>
        </w:rPr>
        <w:t xml:space="preserve"> у </w:t>
      </w:r>
      <w:proofErr w:type="spellStart"/>
      <w:r w:rsidRPr="00D032C6">
        <w:rPr>
          <w:rFonts w:ascii="Times New Roman" w:hAnsi="Times New Roman"/>
          <w:sz w:val="24"/>
          <w:szCs w:val="24"/>
          <w:lang w:val="ru-RU"/>
        </w:rPr>
        <w:t>професійний</w:t>
      </w:r>
      <w:proofErr w:type="spellEnd"/>
      <w:r w:rsidRPr="00D032C6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D032C6">
        <w:rPr>
          <w:rFonts w:ascii="Times New Roman" w:hAnsi="Times New Roman"/>
          <w:sz w:val="24"/>
          <w:szCs w:val="24"/>
          <w:lang w:val="ru-RU"/>
        </w:rPr>
        <w:t>діяльності</w:t>
      </w:r>
      <w:proofErr w:type="spellEnd"/>
      <w:r w:rsidRPr="00D032C6">
        <w:rPr>
          <w:rFonts w:ascii="Times New Roman" w:hAnsi="Times New Roman"/>
          <w:sz w:val="24"/>
          <w:szCs w:val="24"/>
          <w:lang w:val="ru-RU"/>
        </w:rPr>
        <w:t>.</w:t>
      </w:r>
    </w:p>
    <w:p w14:paraId="32CCD588" w14:textId="77777777" w:rsidR="00581B64" w:rsidRPr="00D032C6" w:rsidRDefault="00581B64" w:rsidP="00D032C6">
      <w:pPr>
        <w:pStyle w:val="a5"/>
        <w:numPr>
          <w:ilvl w:val="0"/>
          <w:numId w:val="1"/>
        </w:numPr>
        <w:shd w:val="clear" w:color="auto" w:fill="FFFFFF"/>
        <w:spacing w:after="0"/>
        <w:ind w:left="0" w:firstLine="851"/>
        <w:jc w:val="both"/>
        <w:rPr>
          <w:rFonts w:ascii="Times New Roman" w:hAnsi="Times New Roman"/>
          <w:sz w:val="24"/>
          <w:szCs w:val="24"/>
          <w:lang w:val="ru-RU"/>
        </w:rPr>
      </w:pPr>
      <w:proofErr w:type="spellStart"/>
      <w:r w:rsidRPr="00D032C6">
        <w:rPr>
          <w:rFonts w:ascii="Times New Roman" w:hAnsi="Times New Roman"/>
          <w:sz w:val="24"/>
          <w:szCs w:val="24"/>
          <w:lang w:val="ru-RU"/>
        </w:rPr>
        <w:t>Основні</w:t>
      </w:r>
      <w:proofErr w:type="spellEnd"/>
      <w:r w:rsidRPr="00D032C6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D032C6">
        <w:rPr>
          <w:rFonts w:ascii="Times New Roman" w:hAnsi="Times New Roman"/>
          <w:sz w:val="24"/>
          <w:szCs w:val="24"/>
          <w:lang w:val="ru-RU"/>
        </w:rPr>
        <w:t>напрями</w:t>
      </w:r>
      <w:proofErr w:type="spellEnd"/>
      <w:r w:rsidRPr="00D032C6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D032C6">
        <w:rPr>
          <w:rFonts w:ascii="Times New Roman" w:hAnsi="Times New Roman"/>
          <w:sz w:val="24"/>
          <w:szCs w:val="24"/>
          <w:lang w:val="ru-RU"/>
        </w:rPr>
        <w:t>роботи</w:t>
      </w:r>
      <w:proofErr w:type="spellEnd"/>
      <w:r w:rsidRPr="00D032C6">
        <w:rPr>
          <w:rFonts w:ascii="Times New Roman" w:hAnsi="Times New Roman"/>
          <w:sz w:val="24"/>
          <w:szCs w:val="24"/>
          <w:lang w:val="ru-RU"/>
        </w:rPr>
        <w:t xml:space="preserve"> психолога з проблемами </w:t>
      </w:r>
      <w:proofErr w:type="spellStart"/>
      <w:r w:rsidRPr="00D032C6">
        <w:rPr>
          <w:rFonts w:ascii="Times New Roman" w:hAnsi="Times New Roman"/>
          <w:sz w:val="24"/>
          <w:szCs w:val="24"/>
          <w:lang w:val="ru-RU"/>
        </w:rPr>
        <w:t>гендерної</w:t>
      </w:r>
      <w:proofErr w:type="spellEnd"/>
      <w:r w:rsidRPr="00D032C6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D032C6">
        <w:rPr>
          <w:rFonts w:ascii="Times New Roman" w:hAnsi="Times New Roman"/>
          <w:sz w:val="24"/>
          <w:szCs w:val="24"/>
          <w:lang w:val="ru-RU"/>
        </w:rPr>
        <w:t>дискримінації</w:t>
      </w:r>
      <w:proofErr w:type="spellEnd"/>
      <w:r w:rsidRPr="00D032C6">
        <w:rPr>
          <w:rFonts w:ascii="Times New Roman" w:hAnsi="Times New Roman"/>
          <w:sz w:val="24"/>
          <w:szCs w:val="24"/>
          <w:lang w:val="ru-RU"/>
        </w:rPr>
        <w:t xml:space="preserve">, сексизму, </w:t>
      </w:r>
      <w:proofErr w:type="spellStart"/>
      <w:r w:rsidRPr="00D032C6">
        <w:rPr>
          <w:rFonts w:ascii="Times New Roman" w:hAnsi="Times New Roman"/>
          <w:sz w:val="24"/>
          <w:szCs w:val="24"/>
          <w:lang w:val="ru-RU"/>
        </w:rPr>
        <w:t>гендерних</w:t>
      </w:r>
      <w:proofErr w:type="spellEnd"/>
      <w:r w:rsidRPr="00D032C6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D032C6">
        <w:rPr>
          <w:rFonts w:ascii="Times New Roman" w:hAnsi="Times New Roman"/>
          <w:sz w:val="24"/>
          <w:szCs w:val="24"/>
          <w:lang w:val="ru-RU"/>
        </w:rPr>
        <w:t>домагань</w:t>
      </w:r>
      <w:proofErr w:type="spellEnd"/>
      <w:r w:rsidRPr="00D032C6">
        <w:rPr>
          <w:rFonts w:ascii="Times New Roman" w:hAnsi="Times New Roman"/>
          <w:sz w:val="24"/>
          <w:szCs w:val="24"/>
          <w:lang w:val="ru-RU"/>
        </w:rPr>
        <w:t xml:space="preserve"> і </w:t>
      </w:r>
      <w:proofErr w:type="spellStart"/>
      <w:r w:rsidRPr="00D032C6">
        <w:rPr>
          <w:rFonts w:ascii="Times New Roman" w:hAnsi="Times New Roman"/>
          <w:sz w:val="24"/>
          <w:szCs w:val="24"/>
          <w:lang w:val="ru-RU"/>
        </w:rPr>
        <w:t>насилля</w:t>
      </w:r>
      <w:proofErr w:type="spellEnd"/>
      <w:r w:rsidRPr="00D032C6">
        <w:rPr>
          <w:rFonts w:ascii="Times New Roman" w:hAnsi="Times New Roman"/>
          <w:sz w:val="24"/>
          <w:szCs w:val="24"/>
          <w:lang w:val="ru-RU"/>
        </w:rPr>
        <w:t xml:space="preserve"> на </w:t>
      </w:r>
      <w:proofErr w:type="spellStart"/>
      <w:r w:rsidRPr="00D032C6">
        <w:rPr>
          <w:rFonts w:ascii="Times New Roman" w:hAnsi="Times New Roman"/>
          <w:sz w:val="24"/>
          <w:szCs w:val="24"/>
          <w:lang w:val="ru-RU"/>
        </w:rPr>
        <w:t>робочому</w:t>
      </w:r>
      <w:proofErr w:type="spellEnd"/>
      <w:r w:rsidRPr="00D032C6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D032C6">
        <w:rPr>
          <w:rFonts w:ascii="Times New Roman" w:hAnsi="Times New Roman"/>
          <w:sz w:val="24"/>
          <w:szCs w:val="24"/>
          <w:lang w:val="ru-RU"/>
        </w:rPr>
        <w:t>місці</w:t>
      </w:r>
      <w:proofErr w:type="spellEnd"/>
      <w:r w:rsidRPr="00D032C6">
        <w:rPr>
          <w:rFonts w:ascii="Times New Roman" w:hAnsi="Times New Roman"/>
          <w:sz w:val="24"/>
          <w:szCs w:val="24"/>
          <w:lang w:val="ru-RU"/>
        </w:rPr>
        <w:t>.</w:t>
      </w:r>
    </w:p>
    <w:p w14:paraId="77287EF2" w14:textId="77777777" w:rsidR="00581B64" w:rsidRPr="00D032C6" w:rsidRDefault="00581B64" w:rsidP="00D032C6">
      <w:pPr>
        <w:numPr>
          <w:ilvl w:val="0"/>
          <w:numId w:val="1"/>
        </w:numPr>
        <w:spacing w:line="276" w:lineRule="auto"/>
        <w:ind w:left="0" w:firstLine="851"/>
        <w:contextualSpacing/>
        <w:jc w:val="both"/>
        <w:rPr>
          <w:sz w:val="24"/>
          <w:lang w:val="uk-UA"/>
        </w:rPr>
      </w:pPr>
      <w:r w:rsidRPr="00D032C6">
        <w:rPr>
          <w:sz w:val="24"/>
          <w:lang w:val="uk-UA"/>
        </w:rPr>
        <w:t>Поняття кар’єрного консультування, особливості проведення. Професійні та особистісні вимоги до кар’єрного консультанта.</w:t>
      </w:r>
    </w:p>
    <w:p w14:paraId="679B011F" w14:textId="77777777" w:rsidR="00581B64" w:rsidRPr="00D032C6" w:rsidRDefault="00581B64" w:rsidP="00D032C6">
      <w:pPr>
        <w:numPr>
          <w:ilvl w:val="0"/>
          <w:numId w:val="1"/>
        </w:numPr>
        <w:spacing w:line="276" w:lineRule="auto"/>
        <w:ind w:left="0" w:firstLine="851"/>
        <w:contextualSpacing/>
        <w:jc w:val="both"/>
        <w:rPr>
          <w:sz w:val="24"/>
          <w:lang w:val="uk-UA"/>
        </w:rPr>
      </w:pPr>
      <w:r w:rsidRPr="00D032C6">
        <w:rPr>
          <w:sz w:val="24"/>
          <w:lang w:val="uk-UA"/>
        </w:rPr>
        <w:t xml:space="preserve">Основні методи та техніки кар’єрного консультування. </w:t>
      </w:r>
    </w:p>
    <w:p w14:paraId="4087022A" w14:textId="77777777" w:rsidR="00581B64" w:rsidRPr="00D032C6" w:rsidRDefault="00581B64" w:rsidP="00D032C6">
      <w:pPr>
        <w:numPr>
          <w:ilvl w:val="0"/>
          <w:numId w:val="1"/>
        </w:numPr>
        <w:spacing w:line="276" w:lineRule="auto"/>
        <w:ind w:left="0" w:firstLine="851"/>
        <w:contextualSpacing/>
        <w:jc w:val="both"/>
        <w:rPr>
          <w:sz w:val="24"/>
          <w:lang w:val="uk-UA"/>
        </w:rPr>
      </w:pPr>
      <w:r w:rsidRPr="00D032C6">
        <w:rPr>
          <w:sz w:val="24"/>
          <w:lang w:val="uk-UA"/>
        </w:rPr>
        <w:t xml:space="preserve">Поняття системи управління кар’єрою та плану кар’єри в організації. Роль організаційного психолога в плануванні кар’єри працівника організації. </w:t>
      </w:r>
    </w:p>
    <w:p w14:paraId="166AE16C" w14:textId="77777777" w:rsidR="00581B64" w:rsidRPr="00D032C6" w:rsidRDefault="00581B64" w:rsidP="00D032C6">
      <w:pPr>
        <w:numPr>
          <w:ilvl w:val="0"/>
          <w:numId w:val="1"/>
        </w:numPr>
        <w:spacing w:line="276" w:lineRule="auto"/>
        <w:ind w:left="0" w:firstLine="851"/>
        <w:contextualSpacing/>
        <w:jc w:val="both"/>
        <w:rPr>
          <w:sz w:val="24"/>
          <w:lang w:val="uk-UA"/>
        </w:rPr>
      </w:pPr>
      <w:r w:rsidRPr="00D032C6">
        <w:rPr>
          <w:sz w:val="24"/>
          <w:lang w:val="uk-UA"/>
        </w:rPr>
        <w:t xml:space="preserve">Етапи та чинники планування кар’єри працівника організації. </w:t>
      </w:r>
      <w:proofErr w:type="spellStart"/>
      <w:r w:rsidRPr="00D032C6">
        <w:rPr>
          <w:sz w:val="24"/>
          <w:lang w:val="uk-UA"/>
        </w:rPr>
        <w:t>Гендерно</w:t>
      </w:r>
      <w:proofErr w:type="spellEnd"/>
      <w:r w:rsidRPr="00D032C6">
        <w:rPr>
          <w:sz w:val="24"/>
          <w:lang w:val="uk-UA"/>
        </w:rPr>
        <w:t>-орієнтований підхід у психологічному супроводі працівників організації.</w:t>
      </w:r>
    </w:p>
    <w:p w14:paraId="1D56AFBF" w14:textId="77777777" w:rsidR="00FF08C8" w:rsidRPr="00D032C6" w:rsidRDefault="00FF08C8" w:rsidP="00D032C6">
      <w:pPr>
        <w:spacing w:line="276" w:lineRule="auto"/>
        <w:ind w:firstLine="851"/>
        <w:jc w:val="both"/>
        <w:rPr>
          <w:sz w:val="24"/>
          <w:lang w:val="uk-UA"/>
        </w:rPr>
      </w:pPr>
    </w:p>
    <w:p w14:paraId="4FF33913" w14:textId="77777777" w:rsidR="001C4339" w:rsidRPr="00D032C6" w:rsidRDefault="001C4339" w:rsidP="00D032C6">
      <w:pPr>
        <w:spacing w:line="276" w:lineRule="auto"/>
        <w:ind w:firstLine="851"/>
        <w:rPr>
          <w:sz w:val="24"/>
          <w:lang w:val="uk-UA"/>
        </w:rPr>
      </w:pPr>
    </w:p>
    <w:sectPr w:rsidR="001C4339" w:rsidRPr="00D032C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C543D3"/>
    <w:multiLevelType w:val="hybridMultilevel"/>
    <w:tmpl w:val="5FD84080"/>
    <w:lvl w:ilvl="0" w:tplc="0409000F">
      <w:start w:val="1"/>
      <w:numFmt w:val="decimal"/>
      <w:lvlText w:val="%1."/>
      <w:lvlJc w:val="left"/>
      <w:pPr>
        <w:ind w:left="3762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3E4E0748"/>
    <w:multiLevelType w:val="hybridMultilevel"/>
    <w:tmpl w:val="30B022C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645EBB"/>
    <w:multiLevelType w:val="hybridMultilevel"/>
    <w:tmpl w:val="6D92F6E6"/>
    <w:lvl w:ilvl="0" w:tplc="9B1C148E">
      <w:start w:val="1"/>
      <w:numFmt w:val="decimal"/>
      <w:lvlText w:val="%1."/>
      <w:lvlJc w:val="left"/>
      <w:pPr>
        <w:tabs>
          <w:tab w:val="num" w:pos="2204"/>
        </w:tabs>
        <w:ind w:left="220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5C0"/>
    <w:rsid w:val="001240BF"/>
    <w:rsid w:val="001C4339"/>
    <w:rsid w:val="002675C0"/>
    <w:rsid w:val="00323DB8"/>
    <w:rsid w:val="003A4CF0"/>
    <w:rsid w:val="00501807"/>
    <w:rsid w:val="00581B64"/>
    <w:rsid w:val="00691817"/>
    <w:rsid w:val="008803E1"/>
    <w:rsid w:val="009F1D53"/>
    <w:rsid w:val="00D032C6"/>
    <w:rsid w:val="00E759F5"/>
    <w:rsid w:val="00FF0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B9ACC"/>
  <w15:docId w15:val="{02D6E254-F0C0-4371-9840-DDC2C9C97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180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08C8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FF08C8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5">
    <w:name w:val="List Paragraph"/>
    <w:basedOn w:val="a"/>
    <w:uiPriority w:val="34"/>
    <w:qFormat/>
    <w:rsid w:val="00581B6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46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34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80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60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33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614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494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226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995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565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013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760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864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4605</Words>
  <Characters>2626</Characters>
  <Application>Microsoft Office Word</Application>
  <DocSecurity>0</DocSecurity>
  <Lines>21</Lines>
  <Paragraphs>14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Oksana Ch</cp:lastModifiedBy>
  <cp:revision>2</cp:revision>
  <dcterms:created xsi:type="dcterms:W3CDTF">2021-11-22T15:43:00Z</dcterms:created>
  <dcterms:modified xsi:type="dcterms:W3CDTF">2021-11-22T15:43:00Z</dcterms:modified>
</cp:coreProperties>
</file>