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2557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6CA5D6E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31313A0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488AD7C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1840B7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1B798FD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B74D87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CA0E355" w14:textId="797DC0B1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4E42F5">
        <w:rPr>
          <w:sz w:val="28"/>
          <w:szCs w:val="28"/>
          <w:lang w:val="uk-UA"/>
        </w:rPr>
        <w:t xml:space="preserve"> психології</w:t>
      </w:r>
    </w:p>
    <w:p w14:paraId="233E242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1FC96D9" w14:textId="2856E4D9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E42F5">
        <w:rPr>
          <w:sz w:val="28"/>
          <w:szCs w:val="28"/>
          <w:lang w:val="uk-UA"/>
        </w:rPr>
        <w:t>соціальної психології</w:t>
      </w:r>
    </w:p>
    <w:p w14:paraId="7233D7A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9E4ECD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E5E155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2A64CD3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822B76F" w14:textId="4D449F32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</w:t>
      </w:r>
      <w:r w:rsidR="00550922">
        <w:rPr>
          <w:b/>
          <w:sz w:val="28"/>
          <w:szCs w:val="28"/>
          <w:u w:val="single"/>
          <w:lang w:val="uk-UA"/>
        </w:rPr>
        <w:t>ГРУПОВА ПСИХОТЕРАПІЯ</w:t>
      </w:r>
    </w:p>
    <w:p w14:paraId="66E41D73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584AB5FE" w14:textId="682453B5" w:rsidR="00395013" w:rsidRDefault="00B10A22" w:rsidP="004E42F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4E42F5">
        <w:rPr>
          <w:sz w:val="28"/>
          <w:szCs w:val="28"/>
          <w:lang w:val="uk-UA"/>
        </w:rPr>
        <w:t xml:space="preserve"> «</w:t>
      </w:r>
      <w:r w:rsidR="00550922">
        <w:rPr>
          <w:sz w:val="28"/>
          <w:szCs w:val="28"/>
          <w:lang w:val="uk-UA"/>
        </w:rPr>
        <w:t>Психологія</w:t>
      </w:r>
      <w:r w:rsidR="004E42F5">
        <w:rPr>
          <w:sz w:val="28"/>
          <w:szCs w:val="28"/>
          <w:lang w:val="uk-UA"/>
        </w:rPr>
        <w:t>»</w:t>
      </w:r>
    </w:p>
    <w:p w14:paraId="4534BCB8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1338CAD2" w14:textId="0E3E1199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550922">
        <w:rPr>
          <w:sz w:val="28"/>
          <w:szCs w:val="28"/>
          <w:lang w:val="uk-UA"/>
        </w:rPr>
        <w:t>053 Психологія</w:t>
      </w:r>
    </w:p>
    <w:p w14:paraId="04C983F4" w14:textId="77777777" w:rsidR="00B10A22" w:rsidRDefault="00B10A22" w:rsidP="00395013">
      <w:pPr>
        <w:jc w:val="center"/>
        <w:rPr>
          <w:sz w:val="28"/>
          <w:szCs w:val="28"/>
          <w:lang w:val="uk-UA"/>
        </w:rPr>
      </w:pPr>
    </w:p>
    <w:p w14:paraId="41D7DAD1" w14:textId="54B74DFD"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4E42F5">
        <w:rPr>
          <w:sz w:val="28"/>
          <w:szCs w:val="28"/>
          <w:lang w:val="uk-UA"/>
        </w:rPr>
        <w:t>0</w:t>
      </w:r>
      <w:r w:rsidR="00550922">
        <w:rPr>
          <w:sz w:val="28"/>
          <w:szCs w:val="28"/>
          <w:lang w:val="uk-UA"/>
        </w:rPr>
        <w:t>5</w:t>
      </w:r>
      <w:r w:rsidR="004E42F5">
        <w:rPr>
          <w:sz w:val="28"/>
          <w:szCs w:val="28"/>
          <w:lang w:val="uk-UA"/>
        </w:rPr>
        <w:t xml:space="preserve"> </w:t>
      </w:r>
      <w:r w:rsidR="00550922">
        <w:rPr>
          <w:sz w:val="28"/>
          <w:szCs w:val="28"/>
          <w:lang w:val="uk-UA"/>
        </w:rPr>
        <w:t>Соціальні та поведінкові науки</w:t>
      </w:r>
    </w:p>
    <w:p w14:paraId="10F26017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D5D15D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71CB26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2F3E6B6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1E6CC27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E32CD8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E04B52D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65A74B19" w14:textId="10FE7799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4E371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від </w:t>
      </w:r>
      <w:r w:rsidR="004E3714">
        <w:rPr>
          <w:sz w:val="28"/>
          <w:szCs w:val="28"/>
          <w:lang w:val="uk-UA"/>
        </w:rPr>
        <w:t>«22» вересня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14:paraId="5DF8F06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2C401E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6A4936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2B8458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24FA4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454A0E5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DAD50C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7D01B09F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4E1B02F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130CE9F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6873718A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2FD7BBC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24BE324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34559CB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36AF57F" w14:textId="77777777"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14:paraId="4958FD2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5F395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1CB5B102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1545167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AC38E53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37B894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03B0F47A" w14:textId="77777777"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369F9AED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14:paraId="24074F30" w14:textId="77777777"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14:paraId="4775BD27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0AE65D69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29A2943" w14:textId="77777777"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2F2DB7F2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07F69922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5D552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9980AD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8E5906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9E0E0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026A3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EB183D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B1CA4D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4ED2AC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98F814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15FE21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671E0B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9C62A6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254FF7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1D865F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5CCC5B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BC9E98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C10B7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84AA9B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5CA17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AB854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626062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BC814C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D2497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F587FD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12E3F3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63CEDF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A81D84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33"/>
        <w:gridCol w:w="589"/>
        <w:gridCol w:w="992"/>
        <w:gridCol w:w="2977"/>
        <w:gridCol w:w="141"/>
        <w:gridCol w:w="1400"/>
        <w:gridCol w:w="18"/>
        <w:gridCol w:w="889"/>
        <w:gridCol w:w="806"/>
      </w:tblGrid>
      <w:tr w:rsidR="00C67355" w:rsidRPr="00C67355" w14:paraId="72B7D3AD" w14:textId="77777777" w:rsidTr="00582E82">
        <w:tc>
          <w:tcPr>
            <w:tcW w:w="9345" w:type="dxa"/>
            <w:gridSpan w:val="9"/>
          </w:tcPr>
          <w:p w14:paraId="5253C4F5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14:paraId="109ADBF8" w14:textId="77777777" w:rsidTr="00582E82">
        <w:tc>
          <w:tcPr>
            <w:tcW w:w="1533" w:type="dxa"/>
          </w:tcPr>
          <w:p w14:paraId="11408A8A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812" w:type="dxa"/>
            <w:gridSpan w:val="8"/>
          </w:tcPr>
          <w:p w14:paraId="740F78D1" w14:textId="456D1058" w:rsidR="002C2330" w:rsidRPr="00C67355" w:rsidRDefault="0055092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Групова психотерапія</w:t>
            </w:r>
          </w:p>
        </w:tc>
      </w:tr>
      <w:tr w:rsidR="00071F79" w:rsidRPr="00C67355" w14:paraId="228633B5" w14:textId="77777777" w:rsidTr="00582E82">
        <w:tc>
          <w:tcPr>
            <w:tcW w:w="1533" w:type="dxa"/>
          </w:tcPr>
          <w:p w14:paraId="1FF57E41" w14:textId="77777777" w:rsidR="00071F79" w:rsidRPr="00071F79" w:rsidRDefault="00071F79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7812" w:type="dxa"/>
            <w:gridSpan w:val="8"/>
          </w:tcPr>
          <w:p w14:paraId="27F95031" w14:textId="6AD3DB5D" w:rsidR="00071F79" w:rsidRPr="00C67355" w:rsidRDefault="0055092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Другий (магістерський) </w:t>
            </w:r>
            <w:r w:rsidR="004E42F5">
              <w:rPr>
                <w:lang w:val="uk-UA"/>
              </w:rPr>
              <w:t>рівень вищої освіти</w:t>
            </w:r>
          </w:p>
        </w:tc>
      </w:tr>
      <w:tr w:rsidR="002C2330" w:rsidRPr="00C67355" w14:paraId="4ACE5E17" w14:textId="77777777" w:rsidTr="00582E82">
        <w:tc>
          <w:tcPr>
            <w:tcW w:w="1533" w:type="dxa"/>
          </w:tcPr>
          <w:p w14:paraId="117A5A4F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812" w:type="dxa"/>
            <w:gridSpan w:val="8"/>
          </w:tcPr>
          <w:p w14:paraId="1DE73AFA" w14:textId="21DA9505" w:rsidR="002C2330" w:rsidRPr="00C67355" w:rsidRDefault="004E42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Чуйко Оксана Михайлівна </w:t>
            </w:r>
          </w:p>
        </w:tc>
      </w:tr>
      <w:tr w:rsidR="002C2330" w:rsidRPr="00C67355" w14:paraId="7D651487" w14:textId="77777777" w:rsidTr="00582E82">
        <w:tc>
          <w:tcPr>
            <w:tcW w:w="1533" w:type="dxa"/>
          </w:tcPr>
          <w:p w14:paraId="69FC66F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812" w:type="dxa"/>
            <w:gridSpan w:val="8"/>
          </w:tcPr>
          <w:p w14:paraId="13068D3D" w14:textId="01BF0F00" w:rsidR="002C2330" w:rsidRPr="00C67355" w:rsidRDefault="004E42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+380956024430</w:t>
            </w:r>
          </w:p>
        </w:tc>
      </w:tr>
      <w:tr w:rsidR="002C2330" w:rsidRPr="000C34F7" w14:paraId="4404F112" w14:textId="77777777" w:rsidTr="00582E82">
        <w:tc>
          <w:tcPr>
            <w:tcW w:w="1533" w:type="dxa"/>
          </w:tcPr>
          <w:p w14:paraId="29D1882A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7812" w:type="dxa"/>
            <w:gridSpan w:val="8"/>
          </w:tcPr>
          <w:p w14:paraId="66617651" w14:textId="1ABF531F" w:rsidR="002C2330" w:rsidRPr="004E42F5" w:rsidRDefault="004E42F5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oksana</w:t>
            </w:r>
            <w:r w:rsidRPr="004E42F5">
              <w:rPr>
                <w:lang w:val="uk-UA"/>
              </w:rPr>
              <w:t>.</w:t>
            </w:r>
            <w:r>
              <w:rPr>
                <w:lang w:val="en-US"/>
              </w:rPr>
              <w:t>chuyko</w:t>
            </w:r>
            <w:r w:rsidRPr="004E42F5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4E42F5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4E42F5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2C2330" w:rsidRPr="00C67355" w14:paraId="1E5DCEF0" w14:textId="77777777" w:rsidTr="00582E82">
        <w:tc>
          <w:tcPr>
            <w:tcW w:w="1533" w:type="dxa"/>
          </w:tcPr>
          <w:p w14:paraId="0CA10BBF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812" w:type="dxa"/>
            <w:gridSpan w:val="8"/>
          </w:tcPr>
          <w:p w14:paraId="194C4773" w14:textId="4B604B85" w:rsidR="002C2330" w:rsidRPr="004E42F5" w:rsidRDefault="002C2330" w:rsidP="00395013">
            <w:pPr>
              <w:jc w:val="both"/>
              <w:rPr>
                <w:lang w:val="en-US"/>
              </w:rPr>
            </w:pPr>
          </w:p>
        </w:tc>
      </w:tr>
      <w:tr w:rsidR="002C2330" w:rsidRPr="00C67355" w14:paraId="455E1ED5" w14:textId="77777777" w:rsidTr="00582E82">
        <w:tc>
          <w:tcPr>
            <w:tcW w:w="1533" w:type="dxa"/>
          </w:tcPr>
          <w:p w14:paraId="0FD87D98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812" w:type="dxa"/>
            <w:gridSpan w:val="8"/>
          </w:tcPr>
          <w:p w14:paraId="7F56F0BA" w14:textId="4D746581" w:rsidR="002C2330" w:rsidRPr="00C67355" w:rsidRDefault="0055092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кредити, 90 год</w:t>
            </w:r>
          </w:p>
        </w:tc>
      </w:tr>
      <w:tr w:rsidR="002C2330" w:rsidRPr="00C67355" w14:paraId="0C73333A" w14:textId="77777777" w:rsidTr="00582E82">
        <w:tc>
          <w:tcPr>
            <w:tcW w:w="1533" w:type="dxa"/>
          </w:tcPr>
          <w:p w14:paraId="46D1B69B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7812" w:type="dxa"/>
            <w:gridSpan w:val="8"/>
          </w:tcPr>
          <w:p w14:paraId="7657415B" w14:textId="77777777"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14:paraId="6A42BB84" w14:textId="77777777" w:rsidTr="00582E82">
        <w:tc>
          <w:tcPr>
            <w:tcW w:w="1533" w:type="dxa"/>
          </w:tcPr>
          <w:p w14:paraId="3A80F297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812" w:type="dxa"/>
            <w:gridSpan w:val="8"/>
          </w:tcPr>
          <w:p w14:paraId="7FE75F5F" w14:textId="2463213A" w:rsidR="002C2330" w:rsidRPr="00C67355" w:rsidRDefault="0055092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C67355" w:rsidRPr="00C67355" w14:paraId="08EBE48E" w14:textId="77777777" w:rsidTr="00582E82">
        <w:tc>
          <w:tcPr>
            <w:tcW w:w="9345" w:type="dxa"/>
            <w:gridSpan w:val="9"/>
          </w:tcPr>
          <w:p w14:paraId="1D20A879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0C34F7" w14:paraId="4672A7A4" w14:textId="77777777" w:rsidTr="00582E82">
        <w:tc>
          <w:tcPr>
            <w:tcW w:w="9345" w:type="dxa"/>
            <w:gridSpan w:val="9"/>
          </w:tcPr>
          <w:p w14:paraId="28E5FEFA" w14:textId="77777777" w:rsidR="00550922" w:rsidRP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 w:rsidRPr="00550922">
              <w:rPr>
                <w:color w:val="262626"/>
                <w:lang w:val="uk-UA" w:eastAsia="uk-UA"/>
              </w:rPr>
              <w:t>Навчання відбувається на основі поєднання засвоєння теоретичного матеріалу, отримання практичного досвіду участі у навчальній терапевтичній групі (будемо проводити терапевтичні групи на практичних заняттях) та звернення до досвіду практикуючих психологів (зустрічі з психологами, які є ведучими терапевтичних груп). Навчальний курс дозволить поглибити знання з психотерапії, удосконалити навики психологічної роботи з групами, побачити психотерапевтичний потенціал групи.</w:t>
            </w:r>
          </w:p>
          <w:p w14:paraId="1A73983C" w14:textId="77777777" w:rsidR="00550922" w:rsidRP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 w:rsidRPr="00550922">
              <w:rPr>
                <w:color w:val="262626"/>
                <w:lang w:val="uk-UA" w:eastAsia="uk-UA"/>
              </w:rPr>
              <w:t>Під час вивчення дисципліни студент отримає:</w:t>
            </w:r>
          </w:p>
          <w:p w14:paraId="5FA40059" w14:textId="77777777" w:rsidR="00550922" w:rsidRP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 w:rsidRPr="00550922">
              <w:rPr>
                <w:color w:val="262626"/>
                <w:lang w:val="uk-UA" w:eastAsia="uk-UA"/>
              </w:rPr>
              <w:t>знання про сфери застосування групової психотерапії, її обмеження, класифікацію груп;</w:t>
            </w:r>
          </w:p>
          <w:p w14:paraId="31AE4C45" w14:textId="77777777" w:rsidR="00550922" w:rsidRP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 w:rsidRPr="00550922">
              <w:rPr>
                <w:color w:val="262626"/>
                <w:lang w:val="uk-UA" w:eastAsia="uk-UA"/>
              </w:rPr>
              <w:t>вміння класифікувати напрями психотерапевтичних підходів групової психотерапії відповідно до вирішуваних проблем;</w:t>
            </w:r>
          </w:p>
          <w:p w14:paraId="06B0C92A" w14:textId="2D5F9186" w:rsid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 w:rsidRPr="00550922">
              <w:rPr>
                <w:color w:val="262626"/>
                <w:lang w:val="uk-UA" w:eastAsia="uk-UA"/>
              </w:rPr>
              <w:t>здатність відстежувати динамічні процеси та психотерапевтичні чинники психотерапевтичної групи, визначати стадії психотерапевтичної роботи, завдання та методи роботи на кожній стадії психотерапевтичної групи;</w:t>
            </w:r>
          </w:p>
          <w:p w14:paraId="465E7C0C" w14:textId="3E5C5661" w:rsidR="00550922" w:rsidRP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>
              <w:rPr>
                <w:color w:val="262626"/>
                <w:lang w:val="uk-UA" w:eastAsia="uk-UA"/>
              </w:rPr>
              <w:t>навики формування тренінгової програми;</w:t>
            </w:r>
          </w:p>
          <w:p w14:paraId="4721F86B" w14:textId="77777777" w:rsidR="00550922" w:rsidRP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 w:rsidRPr="00550922">
              <w:rPr>
                <w:color w:val="262626"/>
                <w:lang w:val="uk-UA" w:eastAsia="uk-UA"/>
              </w:rPr>
              <w:t>навики організації психотерапевтичної групи з урахуванням проблемної ситуації; підбір технік роботи групового психотерапевта.</w:t>
            </w:r>
          </w:p>
          <w:p w14:paraId="7D44087E" w14:textId="77777777" w:rsidR="00550922" w:rsidRP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 w:rsidRPr="00550922">
              <w:rPr>
                <w:color w:val="262626"/>
                <w:lang w:val="uk-UA" w:eastAsia="uk-UA"/>
              </w:rPr>
              <w:t>самоаналіз власних компетентностей як групового психотерапевта та готовності до ведення психотерапевтичних груп;</w:t>
            </w:r>
          </w:p>
          <w:p w14:paraId="3606D1FE" w14:textId="77777777" w:rsidR="00550922" w:rsidRP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 w:rsidRPr="00550922">
              <w:rPr>
                <w:color w:val="262626"/>
                <w:lang w:val="uk-UA" w:eastAsia="uk-UA"/>
              </w:rPr>
              <w:t>особистісний досвід участі у психотерапевтичній групі;</w:t>
            </w:r>
          </w:p>
          <w:p w14:paraId="3EB2DFCE" w14:textId="77777777" w:rsidR="00550922" w:rsidRPr="00550922" w:rsidRDefault="00550922" w:rsidP="00550922">
            <w:pPr>
              <w:shd w:val="clear" w:color="auto" w:fill="FFFFFF"/>
              <w:spacing w:after="225"/>
              <w:ind w:firstLine="709"/>
              <w:contextualSpacing/>
              <w:jc w:val="both"/>
              <w:rPr>
                <w:color w:val="262626"/>
                <w:lang w:val="uk-UA" w:eastAsia="uk-UA"/>
              </w:rPr>
            </w:pPr>
            <w:r w:rsidRPr="00550922">
              <w:rPr>
                <w:color w:val="262626"/>
                <w:lang w:val="uk-UA" w:eastAsia="uk-UA"/>
              </w:rPr>
              <w:t>вирішення етичних дилем з опорою на норми закону, етичні принципи та загальнолюдські цінності, ідентифікувати ступінь складності завдань діяльності та приймати рішення про перескерування, звернення за допомогою або підвищення кваліфікації.</w:t>
            </w:r>
          </w:p>
          <w:p w14:paraId="5CABD0B5" w14:textId="09FE8704" w:rsidR="00C67355" w:rsidRPr="00550922" w:rsidRDefault="00C67355" w:rsidP="00550922">
            <w:pPr>
              <w:ind w:firstLine="709"/>
              <w:contextualSpacing/>
              <w:jc w:val="both"/>
              <w:rPr>
                <w:lang w:val="uk-UA"/>
              </w:rPr>
            </w:pPr>
          </w:p>
        </w:tc>
      </w:tr>
      <w:tr w:rsidR="00C67355" w:rsidRPr="00C67355" w14:paraId="120BAB60" w14:textId="77777777" w:rsidTr="00582E82">
        <w:tc>
          <w:tcPr>
            <w:tcW w:w="9345" w:type="dxa"/>
            <w:gridSpan w:val="9"/>
          </w:tcPr>
          <w:p w14:paraId="37960A08" w14:textId="77777777"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0C34F7" w14:paraId="5A2426C2" w14:textId="77777777" w:rsidTr="00582E82">
        <w:tc>
          <w:tcPr>
            <w:tcW w:w="9345" w:type="dxa"/>
            <w:gridSpan w:val="9"/>
          </w:tcPr>
          <w:p w14:paraId="5E35B0CF" w14:textId="77777777" w:rsidR="00550922" w:rsidRPr="00E35C41" w:rsidRDefault="00550922" w:rsidP="00550922">
            <w:pPr>
              <w:tabs>
                <w:tab w:val="left" w:pos="3900"/>
              </w:tabs>
              <w:suppressAutoHyphens/>
              <w:ind w:firstLine="680"/>
              <w:contextualSpacing/>
              <w:jc w:val="both"/>
              <w:rPr>
                <w:lang w:val="uk-UA" w:eastAsia="ar-SA"/>
              </w:rPr>
            </w:pPr>
            <w:r w:rsidRPr="00E35C41">
              <w:rPr>
                <w:b/>
                <w:lang w:val="uk-UA" w:eastAsia="ar-SA"/>
              </w:rPr>
              <w:lastRenderedPageBreak/>
              <w:t>Мета курсу</w:t>
            </w:r>
            <w:r w:rsidRPr="00E35C41">
              <w:rPr>
                <w:lang w:val="uk-UA" w:eastAsia="ar-SA"/>
              </w:rPr>
              <w:t xml:space="preserve"> – </w:t>
            </w:r>
            <w:r>
              <w:rPr>
                <w:lang w:val="uk-UA" w:eastAsia="ar-SA"/>
              </w:rPr>
              <w:t xml:space="preserve">формування компетентностей </w:t>
            </w:r>
            <w:r w:rsidRPr="00E35C41">
              <w:rPr>
                <w:lang w:val="uk-UA" w:eastAsia="ar-SA"/>
              </w:rPr>
              <w:t>організації та  ве</w:t>
            </w:r>
            <w:r>
              <w:rPr>
                <w:lang w:val="uk-UA" w:eastAsia="ar-SA"/>
              </w:rPr>
              <w:t>дення психотерапевтичної групи.</w:t>
            </w:r>
          </w:p>
          <w:p w14:paraId="67972B28" w14:textId="77777777" w:rsidR="00550922" w:rsidRPr="00E35C41" w:rsidRDefault="00550922" w:rsidP="00550922">
            <w:pPr>
              <w:tabs>
                <w:tab w:val="left" w:pos="284"/>
                <w:tab w:val="left" w:pos="567"/>
              </w:tabs>
              <w:suppressAutoHyphens/>
              <w:ind w:firstLine="720"/>
              <w:jc w:val="both"/>
              <w:rPr>
                <w:lang w:val="uk-UA" w:eastAsia="ar-SA"/>
              </w:rPr>
            </w:pPr>
            <w:r w:rsidRPr="00E35C41">
              <w:rPr>
                <w:rFonts w:eastAsia="Calibri"/>
                <w:lang w:val="uk-UA"/>
              </w:rPr>
              <w:t xml:space="preserve">Основні </w:t>
            </w:r>
            <w:r w:rsidRPr="00E35C41">
              <w:rPr>
                <w:rFonts w:eastAsia="Calibri"/>
                <w:b/>
                <w:lang w:val="uk-UA"/>
              </w:rPr>
              <w:t>завдання</w:t>
            </w:r>
            <w:r w:rsidRPr="00E35C41">
              <w:rPr>
                <w:rFonts w:eastAsia="Calibri"/>
                <w:lang w:val="uk-UA"/>
              </w:rPr>
              <w:t xml:space="preserve"> курсу </w:t>
            </w:r>
            <w:r>
              <w:rPr>
                <w:rFonts w:eastAsia="Calibri"/>
                <w:lang w:val="uk-UA"/>
              </w:rPr>
              <w:t>–</w:t>
            </w:r>
            <w:r w:rsidRPr="00E35C41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>формування розуміння основних положень</w:t>
            </w:r>
            <w:r w:rsidRPr="00E35C41">
              <w:rPr>
                <w:color w:val="000000"/>
                <w:lang w:val="uk-UA" w:eastAsia="ar-SA"/>
              </w:rPr>
              <w:t xml:space="preserve"> групової психотерапії, сфери застосування </w:t>
            </w:r>
            <w:r>
              <w:rPr>
                <w:color w:val="000000"/>
                <w:lang w:val="uk-UA" w:eastAsia="ar-SA"/>
              </w:rPr>
              <w:t>групової психотерапії, специфіки</w:t>
            </w:r>
            <w:r w:rsidRPr="00E35C41">
              <w:rPr>
                <w:color w:val="000000"/>
                <w:lang w:val="uk-UA" w:eastAsia="ar-SA"/>
              </w:rPr>
              <w:t xml:space="preserve"> організації та проведення психотерапевтичної групи;</w:t>
            </w:r>
            <w:r w:rsidRPr="00E35C41">
              <w:rPr>
                <w:lang w:val="uk-UA" w:eastAsia="ar-SA"/>
              </w:rPr>
              <w:t xml:space="preserve"> </w:t>
            </w:r>
            <w:r>
              <w:rPr>
                <w:lang w:val="uk-UA" w:eastAsia="ar-SA"/>
              </w:rPr>
              <w:t>компетентності створення, проведення психотерапевтичної групи            та</w:t>
            </w:r>
            <w:r w:rsidRPr="00E35C41">
              <w:rPr>
                <w:lang w:val="uk-UA" w:eastAsia="ar-SA"/>
              </w:rPr>
              <w:t xml:space="preserve"> аналіз</w:t>
            </w:r>
            <w:r>
              <w:rPr>
                <w:lang w:val="uk-UA" w:eastAsia="ar-SA"/>
              </w:rPr>
              <w:t>у</w:t>
            </w:r>
            <w:r w:rsidRPr="00E35C41">
              <w:rPr>
                <w:lang w:val="uk-UA" w:eastAsia="ar-SA"/>
              </w:rPr>
              <w:t xml:space="preserve"> </w:t>
            </w:r>
            <w:r>
              <w:rPr>
                <w:lang w:val="uk-UA" w:eastAsia="ar-SA"/>
              </w:rPr>
              <w:t>групового психотерапевтичного процесу</w:t>
            </w:r>
            <w:r w:rsidRPr="00E35C41">
              <w:rPr>
                <w:lang w:val="uk-UA" w:eastAsia="ar-SA"/>
              </w:rPr>
              <w:t>.</w:t>
            </w:r>
          </w:p>
          <w:p w14:paraId="64BA4CE0" w14:textId="10CE87A0" w:rsidR="00C67355" w:rsidRPr="00C67355" w:rsidRDefault="00C67355" w:rsidP="006A778B">
            <w:pPr>
              <w:jc w:val="both"/>
              <w:rPr>
                <w:lang w:val="uk-UA"/>
              </w:rPr>
            </w:pPr>
          </w:p>
        </w:tc>
      </w:tr>
      <w:tr w:rsidR="001039A3" w:rsidRPr="00C67355" w14:paraId="0446F608" w14:textId="77777777" w:rsidTr="00582E82">
        <w:tc>
          <w:tcPr>
            <w:tcW w:w="9345" w:type="dxa"/>
            <w:gridSpan w:val="9"/>
          </w:tcPr>
          <w:p w14:paraId="37EFC435" w14:textId="77777777"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C67355" w14:paraId="478781F2" w14:textId="77777777" w:rsidTr="00582E82">
        <w:tc>
          <w:tcPr>
            <w:tcW w:w="9345" w:type="dxa"/>
            <w:gridSpan w:val="9"/>
          </w:tcPr>
          <w:p w14:paraId="4FC76E25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rPr>
                <w:b/>
              </w:rPr>
              <w:t>Загальні компетентності</w:t>
            </w:r>
            <w:r w:rsidRPr="00A021BF">
              <w:t xml:space="preserve">: </w:t>
            </w:r>
          </w:p>
          <w:p w14:paraId="30D95330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ЗК1. Здатність застосовувати знання у практичних ситуаціях. </w:t>
            </w:r>
          </w:p>
          <w:p w14:paraId="1C5938CC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ЗК4. Уміння виявляти, ставити та вирішувати проблеми. </w:t>
            </w:r>
          </w:p>
          <w:p w14:paraId="25E4B437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>ЗК6. Здатність діяти на основі етичних міркувань (мотивів).</w:t>
            </w:r>
          </w:p>
          <w:p w14:paraId="51E26E1B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  <w:rPr>
                <w:b/>
              </w:rPr>
            </w:pPr>
            <w:r w:rsidRPr="00A021BF">
              <w:rPr>
                <w:b/>
              </w:rPr>
              <w:t>Фахові компетентності:</w:t>
            </w:r>
          </w:p>
          <w:p w14:paraId="76A6F0A0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СК4. Здатність здійснювати практичну діяльність (тренінгову, психотерапевтичну, консультаційну, психодіагностичну та іншу залежно від спеціалізації) з використанням науково верифікованих методів та технік. </w:t>
            </w:r>
          </w:p>
          <w:p w14:paraId="7D6A1CC3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СК5. Здатність організовувати та реалізовувати просвітницьку та освітню діяльність для різних категорій населення у сфері психології. </w:t>
            </w:r>
          </w:p>
          <w:p w14:paraId="6ADE61BE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СК7. Здатність приймати фахові рішення у складних і непередбачуваних умовах, адаптуватися до нових ситуацій професійної діяльності. </w:t>
            </w:r>
          </w:p>
          <w:p w14:paraId="7058AE6E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СК8. Здатність оцінювати межі власної фахової компетентності та підвищувати професійну кваліфікацію. </w:t>
            </w:r>
          </w:p>
          <w:p w14:paraId="1528AE45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СК9. Здатність дотримуватися у фаховій діяльності норм професійної етики та керуватися загальнолюдськими цінностями. </w:t>
            </w:r>
          </w:p>
          <w:p w14:paraId="31593D0A" w14:textId="77777777" w:rsidR="0084333C" w:rsidRDefault="0084333C" w:rsidP="001039A3">
            <w:pPr>
              <w:jc w:val="center"/>
              <w:rPr>
                <w:b/>
                <w:lang w:val="uk-UA"/>
              </w:rPr>
            </w:pPr>
          </w:p>
        </w:tc>
      </w:tr>
      <w:tr w:rsidR="0084333C" w:rsidRPr="00C67355" w14:paraId="3BE76DA5" w14:textId="77777777" w:rsidTr="00582E82">
        <w:tc>
          <w:tcPr>
            <w:tcW w:w="9345" w:type="dxa"/>
            <w:gridSpan w:val="9"/>
          </w:tcPr>
          <w:p w14:paraId="34910E89" w14:textId="77777777"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1D70CB" w14:paraId="40AE9EE6" w14:textId="77777777" w:rsidTr="00582E82">
        <w:tc>
          <w:tcPr>
            <w:tcW w:w="9345" w:type="dxa"/>
            <w:gridSpan w:val="9"/>
          </w:tcPr>
          <w:p w14:paraId="1D8FC939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ПР5. Розробляти програми психологічних інтервенцій (тренінг, групової психотерапії) у сферах освіти, бізнесу, сім’ї, з питань особистісного та кар’єрного розвитку, гендерних аспектів у психології, провадити їх в індивідуальній та груповій роботі, оцінювати якість. </w:t>
            </w:r>
          </w:p>
          <w:p w14:paraId="30276128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ПР6. Розробляти просвітницькі матеріали та освітні програми у груповому форматі з психологічних та гендерних питань у різних сферах суспільного життя, впроваджувати їх, отримувати зворотній зв'язок, оцінювати якість. </w:t>
            </w:r>
          </w:p>
          <w:p w14:paraId="71C70003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ПР8. Оцінювати ступінь складності завдань діяльності, здійснювати аналіз та визначати ефективність проведеної групової роботи та приймати рішення про звернення за допомогою або підвищення кваліфікації. </w:t>
            </w:r>
          </w:p>
          <w:p w14:paraId="7A58740A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</w:pPr>
            <w:r w:rsidRPr="00A021BF">
              <w:t xml:space="preserve">ПР9. Вирішувати етичні дилеми з опорою на норми закону, етичні принципи та загальнолюдські цінності у процесі побудови чи проведення тренінігів, групової психотерапії чи інших форм групової роботи. </w:t>
            </w:r>
          </w:p>
          <w:p w14:paraId="2E6894B3" w14:textId="77777777" w:rsidR="00550922" w:rsidRPr="00A021BF" w:rsidRDefault="00550922" w:rsidP="00550922">
            <w:pPr>
              <w:suppressAutoHyphens/>
              <w:spacing w:line="300" w:lineRule="auto"/>
              <w:ind w:firstLine="540"/>
              <w:jc w:val="both"/>
              <w:rPr>
                <w:b/>
                <w:bCs/>
                <w:lang w:val="uk-UA" w:eastAsia="ar-SA"/>
              </w:rPr>
            </w:pPr>
            <w:r w:rsidRPr="00A021BF">
              <w:t>ПР11. Здійснювати адаптацію та модифікацію існуючих наукових, зокрема і гендерних, підходів і методів до конкретних ситуацій професійної діяльності.</w:t>
            </w:r>
          </w:p>
          <w:p w14:paraId="38661E8B" w14:textId="77777777" w:rsidR="001039A3" w:rsidRPr="00C67355" w:rsidRDefault="001039A3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14:paraId="195CD4FC" w14:textId="77777777" w:rsidTr="00582E82">
        <w:tc>
          <w:tcPr>
            <w:tcW w:w="9345" w:type="dxa"/>
            <w:gridSpan w:val="9"/>
          </w:tcPr>
          <w:p w14:paraId="0612C6AF" w14:textId="77777777"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14:paraId="18E0A1F1" w14:textId="77777777" w:rsidTr="00582E82">
        <w:tc>
          <w:tcPr>
            <w:tcW w:w="9345" w:type="dxa"/>
            <w:gridSpan w:val="9"/>
          </w:tcPr>
          <w:p w14:paraId="19637DDF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14:paraId="50AB20C4" w14:textId="77777777" w:rsidTr="00582E82">
        <w:tc>
          <w:tcPr>
            <w:tcW w:w="6232" w:type="dxa"/>
            <w:gridSpan w:val="5"/>
          </w:tcPr>
          <w:p w14:paraId="7CB14A6D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lastRenderedPageBreak/>
              <w:t>Вид заняття</w:t>
            </w:r>
          </w:p>
        </w:tc>
        <w:tc>
          <w:tcPr>
            <w:tcW w:w="3113" w:type="dxa"/>
            <w:gridSpan w:val="4"/>
          </w:tcPr>
          <w:p w14:paraId="38813A6C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45FC6A62" w14:textId="77777777" w:rsidTr="00582E82">
        <w:tc>
          <w:tcPr>
            <w:tcW w:w="6232" w:type="dxa"/>
            <w:gridSpan w:val="5"/>
          </w:tcPr>
          <w:p w14:paraId="5014EFBF" w14:textId="77777777" w:rsidR="000C46E3" w:rsidRDefault="00527984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113" w:type="dxa"/>
            <w:gridSpan w:val="4"/>
          </w:tcPr>
          <w:p w14:paraId="4E3E457B" w14:textId="6E0F7FDA" w:rsidR="000C46E3" w:rsidRPr="000C46E3" w:rsidRDefault="006A77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50922">
              <w:rPr>
                <w:lang w:val="uk-UA"/>
              </w:rPr>
              <w:t>2</w:t>
            </w:r>
            <w:r>
              <w:rPr>
                <w:lang w:val="uk-UA"/>
              </w:rPr>
              <w:t xml:space="preserve">  (денна ф.)   6 (заоч. ф.)</w:t>
            </w:r>
          </w:p>
        </w:tc>
      </w:tr>
      <w:tr w:rsidR="000C46E3" w:rsidRPr="00C67355" w14:paraId="519028FD" w14:textId="77777777" w:rsidTr="00582E82">
        <w:tc>
          <w:tcPr>
            <w:tcW w:w="6232" w:type="dxa"/>
            <w:gridSpan w:val="5"/>
          </w:tcPr>
          <w:p w14:paraId="7F89FE40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113" w:type="dxa"/>
            <w:gridSpan w:val="4"/>
          </w:tcPr>
          <w:p w14:paraId="6BEBD67B" w14:textId="77A3F5BD" w:rsidR="000C46E3" w:rsidRPr="00C67355" w:rsidRDefault="006A77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50922">
              <w:rPr>
                <w:lang w:val="uk-UA"/>
              </w:rPr>
              <w:t>8</w:t>
            </w:r>
            <w:r>
              <w:rPr>
                <w:lang w:val="uk-UA"/>
              </w:rPr>
              <w:t xml:space="preserve"> (денна ф.)  </w:t>
            </w:r>
            <w:r w:rsidR="00550922">
              <w:rPr>
                <w:lang w:val="uk-UA"/>
              </w:rPr>
              <w:t>2</w:t>
            </w:r>
            <w:r>
              <w:rPr>
                <w:lang w:val="uk-UA"/>
              </w:rPr>
              <w:t xml:space="preserve"> (заоч. ф.)</w:t>
            </w:r>
          </w:p>
        </w:tc>
      </w:tr>
      <w:tr w:rsidR="000C46E3" w:rsidRPr="00C67355" w14:paraId="76EE9361" w14:textId="77777777" w:rsidTr="00582E82">
        <w:tc>
          <w:tcPr>
            <w:tcW w:w="6232" w:type="dxa"/>
            <w:gridSpan w:val="5"/>
          </w:tcPr>
          <w:p w14:paraId="228158F0" w14:textId="77777777"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13" w:type="dxa"/>
            <w:gridSpan w:val="4"/>
          </w:tcPr>
          <w:p w14:paraId="573DBFA9" w14:textId="2A8EF100" w:rsidR="000C46E3" w:rsidRPr="00C67355" w:rsidRDefault="006A77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60 (денна ф.)   </w:t>
            </w:r>
            <w:r w:rsidR="00550922">
              <w:rPr>
                <w:lang w:val="uk-UA"/>
              </w:rPr>
              <w:t>82</w:t>
            </w:r>
            <w:r w:rsidR="00B84C96">
              <w:rPr>
                <w:lang w:val="uk-UA"/>
              </w:rPr>
              <w:t xml:space="preserve"> (заоч.ф.)</w:t>
            </w:r>
          </w:p>
        </w:tc>
      </w:tr>
      <w:tr w:rsidR="000C46E3" w:rsidRPr="00C67355" w14:paraId="37F17764" w14:textId="77777777" w:rsidTr="00582E82">
        <w:tc>
          <w:tcPr>
            <w:tcW w:w="9345" w:type="dxa"/>
            <w:gridSpan w:val="9"/>
          </w:tcPr>
          <w:p w14:paraId="3998DA0A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84C96" w:rsidRPr="00C67355" w14:paraId="03E1EDF2" w14:textId="77777777" w:rsidTr="00582E82">
        <w:tc>
          <w:tcPr>
            <w:tcW w:w="3114" w:type="dxa"/>
            <w:gridSpan w:val="3"/>
            <w:vAlign w:val="center"/>
          </w:tcPr>
          <w:p w14:paraId="457E154A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977" w:type="dxa"/>
            <w:vAlign w:val="center"/>
          </w:tcPr>
          <w:p w14:paraId="1103892F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559" w:type="dxa"/>
            <w:gridSpan w:val="3"/>
          </w:tcPr>
          <w:p w14:paraId="4FB2869F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EE36498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695" w:type="dxa"/>
            <w:gridSpan w:val="2"/>
          </w:tcPr>
          <w:p w14:paraId="4496E519" w14:textId="77777777"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6BDFCDAA" w14:textId="77777777"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84C96" w:rsidRPr="00C67355" w14:paraId="0A670805" w14:textId="77777777" w:rsidTr="00582E82">
        <w:tc>
          <w:tcPr>
            <w:tcW w:w="3114" w:type="dxa"/>
            <w:gridSpan w:val="3"/>
          </w:tcPr>
          <w:p w14:paraId="0D7201B5" w14:textId="56AF7BF7" w:rsidR="000C46E3" w:rsidRPr="00C67355" w:rsidRDefault="00550922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14:paraId="69B83758" w14:textId="502ABE64" w:rsidR="000C46E3" w:rsidRPr="00C67355" w:rsidRDefault="00550922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</w:t>
            </w:r>
          </w:p>
        </w:tc>
        <w:tc>
          <w:tcPr>
            <w:tcW w:w="1559" w:type="dxa"/>
            <w:gridSpan w:val="3"/>
          </w:tcPr>
          <w:p w14:paraId="5B302CD1" w14:textId="489B6C92" w:rsidR="000C46E3" w:rsidRPr="00C67355" w:rsidRDefault="0055092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5" w:type="dxa"/>
            <w:gridSpan w:val="2"/>
          </w:tcPr>
          <w:p w14:paraId="623445CF" w14:textId="08F6C469" w:rsidR="000C46E3" w:rsidRPr="00C67355" w:rsidRDefault="00B84C9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14:paraId="2158C3BD" w14:textId="77777777" w:rsidTr="00582E82">
        <w:tc>
          <w:tcPr>
            <w:tcW w:w="9345" w:type="dxa"/>
            <w:gridSpan w:val="9"/>
          </w:tcPr>
          <w:p w14:paraId="2DAB57EC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582E82" w:rsidRPr="00C67355" w14:paraId="459511C4" w14:textId="77777777" w:rsidTr="00582E82">
        <w:tc>
          <w:tcPr>
            <w:tcW w:w="2122" w:type="dxa"/>
            <w:gridSpan w:val="2"/>
          </w:tcPr>
          <w:p w14:paraId="6559FCAE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92" w:type="dxa"/>
          </w:tcPr>
          <w:p w14:paraId="483F82F1" w14:textId="77777777"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977" w:type="dxa"/>
          </w:tcPr>
          <w:p w14:paraId="478F2853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41" w:type="dxa"/>
            <w:gridSpan w:val="2"/>
          </w:tcPr>
          <w:p w14:paraId="5A0ACAA6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7" w:type="dxa"/>
            <w:gridSpan w:val="2"/>
          </w:tcPr>
          <w:p w14:paraId="6B0D1B9E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806" w:type="dxa"/>
          </w:tcPr>
          <w:p w14:paraId="70E96A04" w14:textId="77777777"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582E82" w:rsidRPr="00B84C96" w14:paraId="0A380ED2" w14:textId="77777777" w:rsidTr="00582E82">
        <w:tc>
          <w:tcPr>
            <w:tcW w:w="2122" w:type="dxa"/>
            <w:gridSpan w:val="2"/>
          </w:tcPr>
          <w:p w14:paraId="51E33D0C" w14:textId="6ABD2FB2" w:rsidR="00B84C96" w:rsidRPr="005450FB" w:rsidRDefault="00B84C96" w:rsidP="005450FB">
            <w:pPr>
              <w:contextualSpacing/>
              <w:jc w:val="both"/>
              <w:rPr>
                <w:b/>
                <w:bCs/>
                <w:iCs/>
                <w:color w:val="000000"/>
                <w:lang w:val="uk-UA"/>
              </w:rPr>
            </w:pPr>
            <w:r w:rsidRPr="005450FB">
              <w:rPr>
                <w:b/>
                <w:bCs/>
                <w:iCs/>
                <w:color w:val="000000"/>
                <w:lang w:val="uk-UA"/>
              </w:rPr>
              <w:t xml:space="preserve">Тема 1. </w:t>
            </w:r>
            <w:r w:rsidR="005450FB">
              <w:rPr>
                <w:b/>
                <w:bCs/>
                <w:iCs/>
                <w:color w:val="000000"/>
                <w:lang w:val="uk-UA"/>
              </w:rPr>
              <w:t>Вступ до групової психотерапії</w:t>
            </w:r>
          </w:p>
          <w:p w14:paraId="3D6F11F9" w14:textId="77777777" w:rsidR="005450FB" w:rsidRPr="005450FB" w:rsidRDefault="005450FB" w:rsidP="005450F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0"/>
              <w:contextualSpacing/>
              <w:jc w:val="both"/>
            </w:pPr>
            <w:r w:rsidRPr="005450FB">
              <w:t>Історія становлення групової психотерапії.</w:t>
            </w:r>
          </w:p>
          <w:p w14:paraId="69114264" w14:textId="77777777" w:rsidR="005450FB" w:rsidRPr="005450FB" w:rsidRDefault="005450FB" w:rsidP="005450F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0"/>
              <w:contextualSpacing/>
              <w:jc w:val="both"/>
            </w:pPr>
            <w:r w:rsidRPr="005450FB">
              <w:t>Поняття «групова психотерапія». Цілі групової психотерапії.</w:t>
            </w:r>
          </w:p>
          <w:p w14:paraId="562CD45D" w14:textId="77777777" w:rsidR="005450FB" w:rsidRPr="005450FB" w:rsidRDefault="005450FB" w:rsidP="005450F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0"/>
              <w:contextualSpacing/>
              <w:jc w:val="both"/>
            </w:pPr>
            <w:r w:rsidRPr="005450FB">
              <w:t>Переваги та обмеження групової психотерапії. Сфери використання групової психотерапії.</w:t>
            </w:r>
          </w:p>
          <w:p w14:paraId="10DBCC0E" w14:textId="77777777" w:rsidR="005450FB" w:rsidRPr="005450FB" w:rsidRDefault="005450FB" w:rsidP="005450FB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0"/>
              <w:contextualSpacing/>
              <w:jc w:val="both"/>
            </w:pPr>
            <w:r w:rsidRPr="005450FB">
              <w:t>Класифікація груп: аналіз критеріїв класифікації та види психотерапевтичних груп.</w:t>
            </w:r>
          </w:p>
          <w:p w14:paraId="02D75EDA" w14:textId="77777777" w:rsidR="00AC76DC" w:rsidRPr="005450FB" w:rsidRDefault="00AC76DC" w:rsidP="005450FB">
            <w:pPr>
              <w:contextualSpacing/>
              <w:jc w:val="both"/>
            </w:pPr>
          </w:p>
        </w:tc>
        <w:tc>
          <w:tcPr>
            <w:tcW w:w="992" w:type="dxa"/>
          </w:tcPr>
          <w:p w14:paraId="1B5E9216" w14:textId="7109BFFB" w:rsidR="00AC76DC" w:rsidRPr="00AC76DC" w:rsidRDefault="00B84C9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Лекція- </w:t>
            </w:r>
            <w:r w:rsidR="00550922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год, пр. – 2 год</w:t>
            </w:r>
          </w:p>
        </w:tc>
        <w:tc>
          <w:tcPr>
            <w:tcW w:w="2977" w:type="dxa"/>
          </w:tcPr>
          <w:p w14:paraId="767F4220" w14:textId="78A68583" w:rsidR="005450FB" w:rsidRPr="00AA1A7D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  <w:rPr>
                <w:lang w:val="en-US"/>
              </w:rPr>
            </w:pPr>
            <w:r w:rsidRPr="00AA1A7D">
              <w:t>Кочюнас Р. Психотерапевтические группы: теория и практика. – М.: «Академический проект», 2000. –</w:t>
            </w:r>
          </w:p>
          <w:p w14:paraId="0B18AA2F" w14:textId="4DA61CAA" w:rsidR="005450FB" w:rsidRPr="00AA1A7D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Берн Ерик. Групповое лечение. – Екатеринбург. Изд-во «ЛИТУР», 2003. – 352с. -- </w:t>
            </w:r>
          </w:p>
          <w:p w14:paraId="4C45778F" w14:textId="77777777" w:rsidR="005450FB" w:rsidRPr="00A12390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>Рудестам К. Групповая психотерапия. – СПб: Питер, 2000. – 384с. –</w:t>
            </w:r>
          </w:p>
          <w:p w14:paraId="017FF1B5" w14:textId="329D0A6F" w:rsidR="005450FB" w:rsidRPr="00AA1A7D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Фурманов И.А., Фурманова Н.В. Основы групповой психотерапии. – 2004. </w:t>
            </w:r>
          </w:p>
          <w:p w14:paraId="50860888" w14:textId="0858F956" w:rsidR="005450FB" w:rsidRPr="00AA1A7D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Ялом И. Групповая психотерапия: теория и практика. – М.: Апрель Пресс, Психотерапия, 2010. – 576с. -- 1. </w:t>
            </w:r>
          </w:p>
          <w:p w14:paraId="41023245" w14:textId="292DB91A" w:rsidR="005450FB" w:rsidRPr="00AA1A7D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Групповая психотерапия// Под ред.Б.Д. Карвасарского, С.Ледера – М.: Медецина, 1990 – 384с. -- </w:t>
            </w:r>
          </w:p>
          <w:p w14:paraId="16171503" w14:textId="77777777" w:rsidR="00AC76DC" w:rsidRPr="005450FB" w:rsidRDefault="00AC76DC" w:rsidP="005450FB">
            <w:pPr>
              <w:contextualSpacing/>
              <w:jc w:val="both"/>
            </w:pPr>
          </w:p>
        </w:tc>
        <w:tc>
          <w:tcPr>
            <w:tcW w:w="1541" w:type="dxa"/>
            <w:gridSpan w:val="2"/>
          </w:tcPr>
          <w:p w14:paraId="1D4176D3" w14:textId="5B5FAA0C" w:rsidR="005450FB" w:rsidRPr="005450FB" w:rsidRDefault="005450FB" w:rsidP="005450FB">
            <w:pPr>
              <w:pStyle w:val="a5"/>
              <w:ind w:left="0"/>
            </w:pPr>
            <w:r w:rsidRPr="005450FB">
              <w:t>Научные основания групповой психотерапии. Понятие групповой психотерапии. Современные теории групповой психотерапии. / Фурманов И.А., Фурманова Н.В. Основы групповой психотерапии. – 2004. с.4-17</w:t>
            </w:r>
          </w:p>
          <w:p w14:paraId="4903493E" w14:textId="7F48AD12" w:rsidR="00B84C96" w:rsidRPr="005450FB" w:rsidRDefault="005450FB" w:rsidP="005450FB">
            <w:pPr>
              <w:contextualSpacing/>
              <w:jc w:val="both"/>
              <w:rPr>
                <w:iCs/>
                <w:color w:val="000000"/>
                <w:lang w:val="uk-UA"/>
              </w:rPr>
            </w:pPr>
            <w:r>
              <w:rPr>
                <w:iCs/>
                <w:color w:val="000000"/>
                <w:lang w:val="uk-UA"/>
              </w:rPr>
              <w:t>6</w:t>
            </w:r>
            <w:r w:rsidR="00B84C96" w:rsidRPr="005450FB">
              <w:rPr>
                <w:iCs/>
                <w:color w:val="000000"/>
                <w:lang w:val="uk-UA"/>
              </w:rPr>
              <w:t xml:space="preserve"> год</w:t>
            </w:r>
          </w:p>
          <w:p w14:paraId="0E8DD55B" w14:textId="77777777" w:rsidR="00AC76DC" w:rsidRPr="005450FB" w:rsidRDefault="00AC76DC" w:rsidP="005450F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907" w:type="dxa"/>
            <w:gridSpan w:val="2"/>
          </w:tcPr>
          <w:p w14:paraId="0C1F9F8D" w14:textId="77777777" w:rsidR="00B84C96" w:rsidRDefault="001A34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 б – оцінювання поточних вибіркових відповідей; </w:t>
            </w:r>
          </w:p>
          <w:p w14:paraId="723EBF8D" w14:textId="619CC3FF" w:rsidR="005450FB" w:rsidRPr="00AC76DC" w:rsidRDefault="005450F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 до теми</w:t>
            </w:r>
          </w:p>
        </w:tc>
        <w:tc>
          <w:tcPr>
            <w:tcW w:w="806" w:type="dxa"/>
          </w:tcPr>
          <w:p w14:paraId="6C47669A" w14:textId="77777777" w:rsidR="00AC76DC" w:rsidRPr="00AC76DC" w:rsidRDefault="00AC76DC" w:rsidP="00395013">
            <w:pPr>
              <w:jc w:val="both"/>
              <w:rPr>
                <w:lang w:val="uk-UA"/>
              </w:rPr>
            </w:pPr>
          </w:p>
        </w:tc>
      </w:tr>
      <w:tr w:rsidR="00582E82" w:rsidRPr="00B84C96" w14:paraId="09A1566D" w14:textId="77777777" w:rsidTr="00582E82">
        <w:tc>
          <w:tcPr>
            <w:tcW w:w="2122" w:type="dxa"/>
            <w:gridSpan w:val="2"/>
          </w:tcPr>
          <w:p w14:paraId="78023A3C" w14:textId="6C3CEF3E" w:rsidR="00B56D08" w:rsidRPr="00B56D08" w:rsidRDefault="00B56D08" w:rsidP="00B56D08">
            <w:pPr>
              <w:pStyle w:val="a5"/>
              <w:ind w:left="0"/>
              <w:jc w:val="both"/>
              <w:rPr>
                <w:b/>
                <w:bCs/>
                <w:lang w:val="uk-UA"/>
              </w:rPr>
            </w:pPr>
            <w:r w:rsidRPr="00B56D08">
              <w:rPr>
                <w:b/>
                <w:bCs/>
                <w:lang w:val="uk-UA"/>
              </w:rPr>
              <w:t>Тема 2. Групова динаміка як психотерапевт</w:t>
            </w:r>
          </w:p>
          <w:p w14:paraId="17B86F4E" w14:textId="293BD90B" w:rsidR="005450FB" w:rsidRPr="005450FB" w:rsidRDefault="005450FB" w:rsidP="005450FB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 w:rsidRPr="005450FB">
              <w:rPr>
                <w:lang w:val="uk-UA"/>
              </w:rPr>
              <w:t xml:space="preserve">Особливості групової динаміки у психотерапевтичній групі. Групова </w:t>
            </w:r>
            <w:r w:rsidRPr="005450FB">
              <w:rPr>
                <w:lang w:val="uk-UA"/>
              </w:rPr>
              <w:lastRenderedPageBreak/>
              <w:t>згуртованість у психотерапевтичній групі:</w:t>
            </w:r>
          </w:p>
          <w:p w14:paraId="1992CC65" w14:textId="77777777" w:rsidR="005450FB" w:rsidRPr="005450FB" w:rsidRDefault="005450FB" w:rsidP="005450FB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 w:rsidRPr="005450FB">
              <w:rPr>
                <w:lang w:val="uk-UA"/>
              </w:rPr>
              <w:t>Аналіз психотерапевтичних чинників групової психотерапії.</w:t>
            </w:r>
          </w:p>
          <w:p w14:paraId="2FB7F5FD" w14:textId="77777777" w:rsidR="005450FB" w:rsidRPr="005450FB" w:rsidRDefault="005450FB" w:rsidP="005450FB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 w:rsidRPr="005450FB">
              <w:rPr>
                <w:lang w:val="uk-UA"/>
              </w:rPr>
              <w:t>Стадії (етапи) існування психотерапевтичної групи. Особливості кожної стадії. Завдання групового психотерапевта на кожній стадії роботи групи.</w:t>
            </w:r>
          </w:p>
          <w:p w14:paraId="3F64C6B3" w14:textId="77777777" w:rsidR="005450FB" w:rsidRPr="005450FB" w:rsidRDefault="005450FB" w:rsidP="005450FB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 w:rsidRPr="005450FB">
              <w:rPr>
                <w:lang w:val="uk-UA"/>
              </w:rPr>
              <w:t>Стиль ведення психотерапевтичної групи (стиль керівництва).</w:t>
            </w:r>
          </w:p>
          <w:p w14:paraId="18278810" w14:textId="77777777" w:rsidR="005450FB" w:rsidRPr="005450FB" w:rsidRDefault="005450FB" w:rsidP="005450FB">
            <w:pPr>
              <w:pStyle w:val="a5"/>
              <w:numPr>
                <w:ilvl w:val="0"/>
                <w:numId w:val="16"/>
              </w:numPr>
              <w:ind w:left="0" w:firstLine="0"/>
              <w:jc w:val="both"/>
              <w:rPr>
                <w:lang w:val="uk-UA"/>
              </w:rPr>
            </w:pPr>
            <w:r w:rsidRPr="005450FB">
              <w:rPr>
                <w:lang w:val="uk-UA"/>
              </w:rPr>
              <w:t>Навики ефективної участі у групі.</w:t>
            </w:r>
          </w:p>
          <w:p w14:paraId="0D235A96" w14:textId="78BF6A28" w:rsidR="00582E82" w:rsidRPr="005450FB" w:rsidRDefault="00582E82" w:rsidP="005450FB">
            <w:pPr>
              <w:contextualSpacing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14:paraId="5898FD07" w14:textId="77777777" w:rsidR="00B84C96" w:rsidRDefault="00582E8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 -2 год;</w:t>
            </w:r>
          </w:p>
          <w:p w14:paraId="2056DF5F" w14:textId="66018DE4" w:rsidR="00582E82" w:rsidRPr="00AC76DC" w:rsidRDefault="00582E8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 – </w:t>
            </w:r>
            <w:r w:rsidR="005450FB">
              <w:rPr>
                <w:lang w:val="uk-UA"/>
              </w:rPr>
              <w:t>4</w:t>
            </w:r>
            <w:r>
              <w:rPr>
                <w:lang w:val="uk-UA"/>
              </w:rPr>
              <w:t xml:space="preserve"> год</w:t>
            </w:r>
          </w:p>
        </w:tc>
        <w:tc>
          <w:tcPr>
            <w:tcW w:w="2977" w:type="dxa"/>
          </w:tcPr>
          <w:p w14:paraId="238DA2E5" w14:textId="77777777" w:rsidR="005450FB" w:rsidRPr="005450FB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>Кочюнас Р. Психотерапевтические группы: теория и практика. – М.: «Академический проект», 2000. –</w:t>
            </w:r>
          </w:p>
          <w:p w14:paraId="0BAEE0D8" w14:textId="77777777" w:rsidR="005450FB" w:rsidRPr="00AA1A7D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Берн Ерик. Групповое лечение. – </w:t>
            </w:r>
            <w:r w:rsidRPr="00AA1A7D">
              <w:lastRenderedPageBreak/>
              <w:t xml:space="preserve">Екатеринбург. Изд-во «ЛИТУР», 2003. – 352с. -- </w:t>
            </w:r>
          </w:p>
          <w:p w14:paraId="4EF4740B" w14:textId="77777777" w:rsidR="005450FB" w:rsidRPr="00A12390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>Рудестам К. Групповая психотерапия. – СПб: Питер, 2000. – 384с. –</w:t>
            </w:r>
          </w:p>
          <w:p w14:paraId="13149EF8" w14:textId="77777777" w:rsidR="005450FB" w:rsidRPr="00AA1A7D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Фурманов И.А., Фурманова Н.В. Основы групповой психотерапии. – 2004. </w:t>
            </w:r>
          </w:p>
          <w:p w14:paraId="192342D3" w14:textId="77777777" w:rsidR="005450FB" w:rsidRPr="00AA1A7D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Ялом И. Групповая психотерапия: теория и практика. – М.: Апрель Пресс, Психотерапия, 2010. – 576с. -- 1. </w:t>
            </w:r>
          </w:p>
          <w:p w14:paraId="78C74B00" w14:textId="77777777" w:rsidR="005450FB" w:rsidRPr="00AA1A7D" w:rsidRDefault="005450FB" w:rsidP="005450FB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Групповая психотерапия// Под ред.Б.Д. Карвасарского, С.Ледера – М.: Медецина, 1990 – 384с. -- </w:t>
            </w:r>
          </w:p>
          <w:p w14:paraId="3FC3FFCD" w14:textId="77777777" w:rsidR="00B84C96" w:rsidRPr="005450FB" w:rsidRDefault="00B84C96" w:rsidP="00395013">
            <w:pPr>
              <w:jc w:val="both"/>
            </w:pPr>
          </w:p>
        </w:tc>
        <w:tc>
          <w:tcPr>
            <w:tcW w:w="1541" w:type="dxa"/>
            <w:gridSpan w:val="2"/>
          </w:tcPr>
          <w:p w14:paraId="69A113EC" w14:textId="77777777" w:rsidR="00B56D08" w:rsidRPr="005450FB" w:rsidRDefault="00B56D08" w:rsidP="00B56D08">
            <w:pPr>
              <w:pStyle w:val="a5"/>
              <w:ind w:left="0"/>
              <w:jc w:val="both"/>
              <w:rPr>
                <w:lang w:val="uk-UA"/>
              </w:rPr>
            </w:pPr>
            <w:r w:rsidRPr="005450FB">
              <w:rPr>
                <w:lang w:val="uk-UA"/>
              </w:rPr>
              <w:lastRenderedPageBreak/>
              <w:t>Стиль ведення психотерапевтичної групи (стиль керівництва).</w:t>
            </w:r>
          </w:p>
          <w:p w14:paraId="6386222B" w14:textId="5A95F00B" w:rsidR="00B56D08" w:rsidRDefault="00B56D08" w:rsidP="00B56D08">
            <w:pPr>
              <w:pStyle w:val="a5"/>
              <w:ind w:left="0"/>
              <w:jc w:val="both"/>
              <w:rPr>
                <w:lang w:val="uk-UA"/>
              </w:rPr>
            </w:pPr>
            <w:r w:rsidRPr="005450FB">
              <w:rPr>
                <w:lang w:val="uk-UA"/>
              </w:rPr>
              <w:t xml:space="preserve">Навики </w:t>
            </w:r>
            <w:r w:rsidRPr="005450FB">
              <w:rPr>
                <w:lang w:val="uk-UA"/>
              </w:rPr>
              <w:lastRenderedPageBreak/>
              <w:t>ефективної участі у групі.</w:t>
            </w:r>
          </w:p>
          <w:p w14:paraId="4526B634" w14:textId="7928CB6B" w:rsidR="00B56D08" w:rsidRPr="00B56D08" w:rsidRDefault="00B56D08" w:rsidP="00B56D08">
            <w:pPr>
              <w:pStyle w:val="a5"/>
              <w:ind w:left="0"/>
              <w:jc w:val="both"/>
              <w:rPr>
                <w:lang w:val="uk-UA"/>
              </w:rPr>
            </w:pPr>
            <w:r w:rsidRPr="00B56D08">
              <w:rPr>
                <w:lang w:val="uk-UA"/>
              </w:rPr>
              <w:t>Основні етичні принципи роботи у групі</w:t>
            </w:r>
          </w:p>
          <w:p w14:paraId="5D392F77" w14:textId="730388B9" w:rsidR="00B84C96" w:rsidRPr="00582E82" w:rsidRDefault="00B84C96" w:rsidP="00395013">
            <w:pPr>
              <w:jc w:val="both"/>
              <w:rPr>
                <w:lang w:val="uk-UA"/>
              </w:rPr>
            </w:pPr>
          </w:p>
        </w:tc>
        <w:tc>
          <w:tcPr>
            <w:tcW w:w="907" w:type="dxa"/>
            <w:gridSpan w:val="2"/>
          </w:tcPr>
          <w:p w14:paraId="75DED9D2" w14:textId="5F259694" w:rsidR="00B84C96" w:rsidRPr="00AC76DC" w:rsidRDefault="001A34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 б – оцінювання поточних вибіркових відпов</w:t>
            </w:r>
            <w:r>
              <w:rPr>
                <w:lang w:val="uk-UA"/>
              </w:rPr>
              <w:lastRenderedPageBreak/>
              <w:t>ідей</w:t>
            </w:r>
            <w:r w:rsidR="00B56D08">
              <w:rPr>
                <w:lang w:val="uk-UA"/>
              </w:rPr>
              <w:t>, тест до теми</w:t>
            </w:r>
          </w:p>
        </w:tc>
        <w:tc>
          <w:tcPr>
            <w:tcW w:w="806" w:type="dxa"/>
          </w:tcPr>
          <w:p w14:paraId="01573538" w14:textId="77777777" w:rsidR="00B84C96" w:rsidRPr="00AC76DC" w:rsidRDefault="00B84C96" w:rsidP="00395013">
            <w:pPr>
              <w:jc w:val="both"/>
              <w:rPr>
                <w:lang w:val="uk-UA"/>
              </w:rPr>
            </w:pPr>
          </w:p>
        </w:tc>
      </w:tr>
      <w:tr w:rsidR="00582E82" w:rsidRPr="00B84C96" w14:paraId="13AB0C22" w14:textId="77777777" w:rsidTr="00582E82">
        <w:tc>
          <w:tcPr>
            <w:tcW w:w="2122" w:type="dxa"/>
            <w:gridSpan w:val="2"/>
          </w:tcPr>
          <w:p w14:paraId="5864AC89" w14:textId="2CAF6A47" w:rsidR="00B56D08" w:rsidRPr="00B56D08" w:rsidRDefault="00B56D08" w:rsidP="00B56D08">
            <w:pPr>
              <w:contextualSpacing/>
              <w:jc w:val="both"/>
              <w:rPr>
                <w:b/>
                <w:bCs/>
                <w:lang w:val="uk-UA"/>
              </w:rPr>
            </w:pPr>
            <w:r w:rsidRPr="00B56D08">
              <w:rPr>
                <w:b/>
                <w:bCs/>
                <w:lang w:val="uk-UA"/>
              </w:rPr>
              <w:lastRenderedPageBreak/>
              <w:t>Тема 3. Основи СПТ. Вимоги до побудови СПТ</w:t>
            </w:r>
          </w:p>
          <w:p w14:paraId="5881FC64" w14:textId="023F7B2A" w:rsidR="00B56D08" w:rsidRPr="00B56D08" w:rsidRDefault="00B56D08" w:rsidP="00B56D08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lang w:val="uk-UA"/>
              </w:rPr>
            </w:pPr>
            <w:r w:rsidRPr="00B56D08">
              <w:rPr>
                <w:lang w:val="uk-UA"/>
              </w:rPr>
              <w:t>Поняття тренінгу. Основи побудови тренінгу. Моделі навчання у тренінгах. Визначення цілей тренінгу.</w:t>
            </w:r>
          </w:p>
          <w:p w14:paraId="0DBC5AFA" w14:textId="77777777" w:rsidR="00B56D08" w:rsidRPr="00B56D08" w:rsidRDefault="00B56D08" w:rsidP="00B56D08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lang w:val="uk-UA"/>
              </w:rPr>
            </w:pPr>
            <w:r w:rsidRPr="00B56D08">
              <w:rPr>
                <w:lang w:val="uk-UA"/>
              </w:rPr>
              <w:t>Структура тренінгу.</w:t>
            </w:r>
          </w:p>
          <w:p w14:paraId="0DFAE9B6" w14:textId="77777777" w:rsidR="00B56D08" w:rsidRPr="00B56D08" w:rsidRDefault="00B56D08" w:rsidP="00B56D08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lang w:val="uk-UA"/>
              </w:rPr>
            </w:pPr>
            <w:r w:rsidRPr="00B56D08">
              <w:rPr>
                <w:lang w:val="uk-UA"/>
              </w:rPr>
              <w:t>Методи і техніки СПТ:</w:t>
            </w:r>
          </w:p>
          <w:p w14:paraId="6DE4AA21" w14:textId="77777777" w:rsidR="00B56D08" w:rsidRPr="00B56D08" w:rsidRDefault="00B56D08" w:rsidP="00B56D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</w:pPr>
            <w:r w:rsidRPr="00B56D08">
              <w:t>Лекції, міні-лекції, презентації.</w:t>
            </w:r>
          </w:p>
          <w:p w14:paraId="785FAAF9" w14:textId="77777777" w:rsidR="00B56D08" w:rsidRPr="00B56D08" w:rsidRDefault="00B56D08" w:rsidP="00B56D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</w:pPr>
            <w:r w:rsidRPr="00B56D08">
              <w:t>Мозковий штурм. Аналіз випадків.</w:t>
            </w:r>
          </w:p>
          <w:p w14:paraId="092EFD62" w14:textId="77777777" w:rsidR="00B56D08" w:rsidRPr="00B56D08" w:rsidRDefault="00B56D08" w:rsidP="00B56D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</w:pPr>
            <w:r w:rsidRPr="00B56D08">
              <w:t>Групова дискусія</w:t>
            </w:r>
          </w:p>
          <w:p w14:paraId="6ABB53DE" w14:textId="77777777" w:rsidR="00B56D08" w:rsidRPr="00B56D08" w:rsidRDefault="00B56D08" w:rsidP="00B56D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</w:pPr>
            <w:r w:rsidRPr="00B56D08">
              <w:t>Ділові та рольові ігри. Види та особливості побудови ділових ігор.</w:t>
            </w:r>
          </w:p>
          <w:p w14:paraId="2F8D5F7D" w14:textId="77777777" w:rsidR="00B56D08" w:rsidRPr="00B56D08" w:rsidRDefault="00B56D08" w:rsidP="00B56D08">
            <w:pPr>
              <w:numPr>
                <w:ilvl w:val="0"/>
                <w:numId w:val="17"/>
              </w:numPr>
              <w:ind w:left="0" w:firstLine="0"/>
              <w:contextualSpacing/>
              <w:jc w:val="both"/>
              <w:rPr>
                <w:lang w:val="uk-UA"/>
              </w:rPr>
            </w:pPr>
            <w:r w:rsidRPr="00B56D08">
              <w:rPr>
                <w:lang w:val="uk-UA"/>
              </w:rPr>
              <w:t>Формування тренінгової групи.</w:t>
            </w:r>
          </w:p>
          <w:p w14:paraId="3813FA2E" w14:textId="1CAF4B5F" w:rsidR="00B84C96" w:rsidRPr="00B56D08" w:rsidRDefault="00B84C96" w:rsidP="00B56D08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14:paraId="2D21905E" w14:textId="77777777" w:rsidR="00B84C96" w:rsidRDefault="00074118" w:rsidP="001A34C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 -2 год,</w:t>
            </w:r>
          </w:p>
          <w:p w14:paraId="717176C6" w14:textId="4A86114F" w:rsidR="00074118" w:rsidRPr="00AC76DC" w:rsidRDefault="00074118" w:rsidP="001A34C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 – 2 год</w:t>
            </w:r>
          </w:p>
        </w:tc>
        <w:tc>
          <w:tcPr>
            <w:tcW w:w="2977" w:type="dxa"/>
          </w:tcPr>
          <w:p w14:paraId="7B4E7B15" w14:textId="77777777" w:rsidR="002112DD" w:rsidRPr="00FE339B" w:rsidRDefault="002112DD" w:rsidP="002112DD">
            <w:pPr>
              <w:numPr>
                <w:ilvl w:val="0"/>
                <w:numId w:val="25"/>
              </w:numPr>
              <w:tabs>
                <w:tab w:val="left" w:pos="426"/>
              </w:tabs>
              <w:suppressAutoHyphens/>
              <w:spacing w:after="200"/>
              <w:ind w:left="0" w:firstLine="0"/>
              <w:contextualSpacing/>
              <w:rPr>
                <w:rFonts w:eastAsia="Calibri"/>
                <w:lang w:val="uk-UA"/>
              </w:rPr>
            </w:pPr>
            <w:r w:rsidRPr="00FE339B">
              <w:rPr>
                <w:lang w:val="uk-UA"/>
              </w:rPr>
              <w:t>Афанасьєва Н.Є., Перелигіна Л.А. Теоретико-методологічні основи соціально-психологічного тренінгу. Навчальний посібник. 251с.</w:t>
            </w:r>
          </w:p>
          <w:p w14:paraId="0CD4DAAE" w14:textId="77777777" w:rsidR="002112DD" w:rsidRPr="00FE339B" w:rsidRDefault="002112DD" w:rsidP="002112DD">
            <w:pPr>
              <w:numPr>
                <w:ilvl w:val="0"/>
                <w:numId w:val="25"/>
              </w:numPr>
              <w:tabs>
                <w:tab w:val="left" w:pos="426"/>
              </w:tabs>
              <w:suppressAutoHyphens/>
              <w:spacing w:after="200"/>
              <w:ind w:left="0" w:firstLine="0"/>
              <w:contextualSpacing/>
              <w:rPr>
                <w:rFonts w:eastAsia="Calibri"/>
              </w:rPr>
            </w:pPr>
            <w:r w:rsidRPr="00FE339B">
              <w:t>Білова М.Е. Навчально-методичний посібник з спецкурсу «Соціально-психологічний тренінг». Одеса. 2015. 113 с.</w:t>
            </w:r>
          </w:p>
          <w:p w14:paraId="5CD5F709" w14:textId="77777777" w:rsidR="002112DD" w:rsidRPr="00FE339B" w:rsidRDefault="002112DD" w:rsidP="002112DD">
            <w:pPr>
              <w:pStyle w:val="a5"/>
              <w:numPr>
                <w:ilvl w:val="0"/>
                <w:numId w:val="25"/>
              </w:numPr>
              <w:shd w:val="clear" w:color="auto" w:fill="FFFFFF"/>
              <w:tabs>
                <w:tab w:val="left" w:pos="426"/>
              </w:tabs>
              <w:suppressAutoHyphens/>
              <w:ind w:left="0" w:firstLine="0"/>
              <w:jc w:val="both"/>
              <w:rPr>
                <w:b/>
                <w:i/>
                <w:iCs/>
                <w:lang w:eastAsia="ar-SA"/>
              </w:rPr>
            </w:pPr>
            <w:r w:rsidRPr="00FE339B">
              <w:t xml:space="preserve">Гончарук Н.М. Методика проведення соціально-психологічного тренінгу. </w:t>
            </w:r>
            <w:r w:rsidRPr="00FE339B">
              <w:rPr>
                <w:i/>
                <w:iCs/>
              </w:rPr>
              <w:t>Проблеми сучасної психології.</w:t>
            </w:r>
            <w:r w:rsidRPr="00FE339B">
              <w:t xml:space="preserve"> Збірник наукових праць КПНУ імені Івана Огієнка, Інституту психології ім. Г.С.Костюка АПН України. 2010. Випуск 7. С.140-159</w:t>
            </w:r>
          </w:p>
          <w:p w14:paraId="17730C75" w14:textId="77777777" w:rsidR="002112DD" w:rsidRPr="00FE339B" w:rsidRDefault="002112DD" w:rsidP="002112DD">
            <w:pPr>
              <w:numPr>
                <w:ilvl w:val="0"/>
                <w:numId w:val="25"/>
              </w:numPr>
              <w:tabs>
                <w:tab w:val="left" w:pos="426"/>
              </w:tabs>
              <w:suppressAutoHyphens/>
              <w:spacing w:after="200"/>
              <w:ind w:left="0" w:firstLine="0"/>
              <w:contextualSpacing/>
            </w:pPr>
            <w:r w:rsidRPr="00FE339B">
              <w:t>Якса Н.В. Андрагогічна модель навчання // Андрагогічний вісник: Наукове електронне періодичне видання. – Випуск 5. – 2014. – С. 47-52.</w:t>
            </w:r>
          </w:p>
          <w:p w14:paraId="33B1A578" w14:textId="77777777" w:rsidR="002112DD" w:rsidRPr="00FE339B" w:rsidRDefault="002112DD" w:rsidP="002112DD">
            <w:r w:rsidRPr="00FE339B">
              <w:t xml:space="preserve">5. </w:t>
            </w:r>
            <w:bookmarkStart w:id="1" w:name="_Hlk66119533"/>
            <w:r w:rsidRPr="00FE339B">
              <w:t xml:space="preserve">Мілютіна К.Л. Теорія і практика психологічного тренінгу: Навчальний посібник. – К.: МАУП, 2004.– 192с. </w:t>
            </w:r>
          </w:p>
          <w:p w14:paraId="4125B294" w14:textId="77777777" w:rsidR="002112DD" w:rsidRPr="00FE339B" w:rsidRDefault="002112DD" w:rsidP="002112DD">
            <w:r w:rsidRPr="00FE339B">
              <w:t xml:space="preserve">6. Мороз Л. Основи професійно-психологічного тренінгу: У запитаннях та відповідях: Навч. посіб. — К.: Паливода, 2004. — 130 с. </w:t>
            </w:r>
          </w:p>
          <w:bookmarkEnd w:id="1"/>
          <w:p w14:paraId="5E40A444" w14:textId="77777777" w:rsidR="002112DD" w:rsidRPr="00FE339B" w:rsidRDefault="002112DD" w:rsidP="002112DD">
            <w:r w:rsidRPr="00FE339B">
              <w:t xml:space="preserve">7. Рудестам К. Групповая психотерапия: Психокоррекционные группы: теория и практика. М.: Прогресс, Универс, 1993. 367 с. </w:t>
            </w:r>
          </w:p>
          <w:p w14:paraId="28E66F62" w14:textId="77777777" w:rsidR="00B84C96" w:rsidRPr="00B56D08" w:rsidRDefault="00B84C96" w:rsidP="001A34CD">
            <w:pPr>
              <w:contextualSpacing/>
              <w:jc w:val="both"/>
            </w:pPr>
          </w:p>
        </w:tc>
        <w:tc>
          <w:tcPr>
            <w:tcW w:w="1541" w:type="dxa"/>
            <w:gridSpan w:val="2"/>
          </w:tcPr>
          <w:p w14:paraId="1F231044" w14:textId="77777777" w:rsidR="00B56D08" w:rsidRPr="00B56D08" w:rsidRDefault="00B56D08" w:rsidP="00B56D08">
            <w:pPr>
              <w:contextualSpacing/>
              <w:jc w:val="both"/>
              <w:rPr>
                <w:lang w:val="uk-UA"/>
              </w:rPr>
            </w:pPr>
            <w:r w:rsidRPr="00B56D08">
              <w:rPr>
                <w:lang w:val="uk-UA"/>
              </w:rPr>
              <w:t>Методи і техніки СПТ:</w:t>
            </w:r>
          </w:p>
          <w:p w14:paraId="1F33CCAF" w14:textId="77777777" w:rsidR="00B56D08" w:rsidRPr="00B56D08" w:rsidRDefault="00B56D08" w:rsidP="00B56D08">
            <w:pPr>
              <w:pStyle w:val="a5"/>
              <w:ind w:left="0"/>
              <w:jc w:val="both"/>
            </w:pPr>
            <w:r w:rsidRPr="00B56D08">
              <w:t>Лекції, міні-лекції, презентації.</w:t>
            </w:r>
          </w:p>
          <w:p w14:paraId="21401018" w14:textId="77777777" w:rsidR="00B56D08" w:rsidRPr="00B56D08" w:rsidRDefault="00B56D08" w:rsidP="00B56D08">
            <w:pPr>
              <w:pStyle w:val="a5"/>
              <w:ind w:left="0"/>
              <w:jc w:val="both"/>
            </w:pPr>
            <w:r w:rsidRPr="00B56D08">
              <w:t>Мозковий штурм. Аналіз випадків.</w:t>
            </w:r>
          </w:p>
          <w:p w14:paraId="31B63D3D" w14:textId="77777777" w:rsidR="00B56D08" w:rsidRPr="00B56D08" w:rsidRDefault="00B56D08" w:rsidP="00B56D08">
            <w:pPr>
              <w:pStyle w:val="a5"/>
              <w:ind w:left="0"/>
              <w:jc w:val="both"/>
            </w:pPr>
            <w:r w:rsidRPr="00B56D08">
              <w:t>Групова дискусія</w:t>
            </w:r>
          </w:p>
          <w:p w14:paraId="375822CE" w14:textId="77777777" w:rsidR="00B56D08" w:rsidRPr="00B56D08" w:rsidRDefault="00B56D08" w:rsidP="00B56D08">
            <w:pPr>
              <w:pStyle w:val="a5"/>
              <w:ind w:left="0"/>
              <w:jc w:val="both"/>
            </w:pPr>
            <w:r w:rsidRPr="00B56D08">
              <w:t>Ділові та рольові ігри. Види та особливості побудови ділових ігор.</w:t>
            </w:r>
          </w:p>
          <w:p w14:paraId="2B4BDA58" w14:textId="4B3C03EA" w:rsidR="001A34CD" w:rsidRPr="00AC76DC" w:rsidRDefault="00B56D08" w:rsidP="00B56D08">
            <w:pPr>
              <w:jc w:val="both"/>
              <w:rPr>
                <w:lang w:val="uk-UA"/>
              </w:rPr>
            </w:pPr>
            <w:r w:rsidRPr="00B56D08">
              <w:rPr>
                <w:lang w:val="uk-UA"/>
              </w:rPr>
              <w:t xml:space="preserve">Формування тренінгової </w:t>
            </w:r>
            <w:r w:rsidR="001A34CD">
              <w:rPr>
                <w:lang w:val="uk-UA"/>
              </w:rPr>
              <w:t>8 год</w:t>
            </w:r>
          </w:p>
        </w:tc>
        <w:tc>
          <w:tcPr>
            <w:tcW w:w="907" w:type="dxa"/>
            <w:gridSpan w:val="2"/>
          </w:tcPr>
          <w:p w14:paraId="0819D7FD" w14:textId="77777777" w:rsidR="00B84C96" w:rsidRDefault="001A34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 б – оцінювання поточних вибіркових відповідей, </w:t>
            </w:r>
          </w:p>
          <w:p w14:paraId="18043059" w14:textId="586F01FF" w:rsidR="001A34CD" w:rsidRPr="00AC76DC" w:rsidRDefault="001A34CD" w:rsidP="00395013">
            <w:pPr>
              <w:jc w:val="both"/>
              <w:rPr>
                <w:lang w:val="uk-UA"/>
              </w:rPr>
            </w:pPr>
          </w:p>
        </w:tc>
        <w:tc>
          <w:tcPr>
            <w:tcW w:w="806" w:type="dxa"/>
          </w:tcPr>
          <w:p w14:paraId="73BF79A8" w14:textId="77777777" w:rsidR="00B84C96" w:rsidRPr="00AC76DC" w:rsidRDefault="00B84C96" w:rsidP="00395013">
            <w:pPr>
              <w:jc w:val="both"/>
              <w:rPr>
                <w:lang w:val="uk-UA"/>
              </w:rPr>
            </w:pPr>
          </w:p>
        </w:tc>
      </w:tr>
      <w:tr w:rsidR="00582E82" w:rsidRPr="00B84C96" w14:paraId="2C444A14" w14:textId="77777777" w:rsidTr="00582E82">
        <w:tc>
          <w:tcPr>
            <w:tcW w:w="2122" w:type="dxa"/>
            <w:gridSpan w:val="2"/>
          </w:tcPr>
          <w:p w14:paraId="4EE9057F" w14:textId="2D4374F6" w:rsidR="001A34CD" w:rsidRPr="003D0994" w:rsidRDefault="001A34CD" w:rsidP="001A34CD">
            <w:pPr>
              <w:ind w:firstLine="709"/>
              <w:contextualSpacing/>
              <w:jc w:val="both"/>
              <w:rPr>
                <w:b/>
                <w:lang w:val="uk-UA"/>
              </w:rPr>
            </w:pPr>
            <w:r w:rsidRPr="003D0994">
              <w:rPr>
                <w:b/>
                <w:lang w:val="uk-UA"/>
              </w:rPr>
              <w:t xml:space="preserve">Тема 4. </w:t>
            </w:r>
            <w:r w:rsidR="003D0994" w:rsidRPr="003D0994">
              <w:rPr>
                <w:b/>
                <w:lang w:val="uk-UA"/>
              </w:rPr>
              <w:t>Створення та організація психотерапевтичної групи</w:t>
            </w:r>
          </w:p>
          <w:p w14:paraId="5385FC1A" w14:textId="422E09B3" w:rsidR="003D0994" w:rsidRPr="003D0994" w:rsidRDefault="003D0994" w:rsidP="003D0994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</w:pPr>
            <w:r w:rsidRPr="003D0994">
              <w:t>Підготовка психотерапевта до організації робочої групи. Покрокова модель групової роботи.</w:t>
            </w:r>
          </w:p>
          <w:p w14:paraId="56254630" w14:textId="77777777" w:rsidR="003D0994" w:rsidRPr="003D0994" w:rsidRDefault="003D0994" w:rsidP="003D0994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</w:pPr>
            <w:r w:rsidRPr="003D0994">
              <w:t>Основні критерії відбору учасників групової психотерапії.</w:t>
            </w:r>
          </w:p>
          <w:p w14:paraId="6F0289FC" w14:textId="77777777" w:rsidR="003D0994" w:rsidRPr="003D0994" w:rsidRDefault="003D0994" w:rsidP="003D0994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</w:pPr>
            <w:r w:rsidRPr="003D0994">
              <w:t>Протипоказання до участі у груповій психотерапії.</w:t>
            </w:r>
          </w:p>
          <w:p w14:paraId="4F746DA0" w14:textId="77777777" w:rsidR="003D0994" w:rsidRPr="003D0994" w:rsidRDefault="003D0994" w:rsidP="003D0994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</w:pPr>
            <w:r w:rsidRPr="003D0994">
              <w:t>Розміри психотерапевтичної групи. Поняття «відкритої та закритої» психотерапевтичної групи.</w:t>
            </w:r>
          </w:p>
          <w:p w14:paraId="409E6E50" w14:textId="77777777" w:rsidR="003D0994" w:rsidRPr="003D0994" w:rsidRDefault="003D0994" w:rsidP="003D0994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</w:pPr>
            <w:r w:rsidRPr="003D0994">
              <w:t>Частота та тривалість роботи  групи. Питання оплати участі у групі.</w:t>
            </w:r>
          </w:p>
          <w:p w14:paraId="18FACF14" w14:textId="77777777" w:rsidR="003D0994" w:rsidRPr="003D0994" w:rsidRDefault="003D0994" w:rsidP="003D0994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</w:pPr>
            <w:r w:rsidRPr="003D0994">
              <w:t>Особливості та основні завдання попередньої зустрічі з потенційним учасником групи.</w:t>
            </w:r>
          </w:p>
          <w:p w14:paraId="68E6E7D6" w14:textId="77777777" w:rsidR="003D0994" w:rsidRPr="003D0994" w:rsidRDefault="003D0994" w:rsidP="003D0994">
            <w:pPr>
              <w:pStyle w:val="a5"/>
              <w:numPr>
                <w:ilvl w:val="0"/>
                <w:numId w:val="19"/>
              </w:numPr>
              <w:tabs>
                <w:tab w:val="left" w:pos="426"/>
              </w:tabs>
              <w:ind w:left="0" w:firstLine="0"/>
            </w:pPr>
            <w:r w:rsidRPr="003D0994">
              <w:t>Основні правила та норми роботи у групі.</w:t>
            </w:r>
          </w:p>
          <w:p w14:paraId="5C84A63D" w14:textId="7D58F812" w:rsidR="001A34CD" w:rsidRPr="003D0994" w:rsidRDefault="001A34CD" w:rsidP="001A34CD">
            <w:pPr>
              <w:contextualSpacing/>
              <w:jc w:val="both"/>
            </w:pPr>
          </w:p>
          <w:p w14:paraId="017D1BE3" w14:textId="77777777" w:rsidR="00B84C96" w:rsidRPr="003D0994" w:rsidRDefault="00B84C96" w:rsidP="00395013">
            <w:pPr>
              <w:jc w:val="both"/>
            </w:pPr>
          </w:p>
        </w:tc>
        <w:tc>
          <w:tcPr>
            <w:tcW w:w="992" w:type="dxa"/>
          </w:tcPr>
          <w:p w14:paraId="721DFE11" w14:textId="28810C9E" w:rsidR="001A34CD" w:rsidRDefault="001A34CD" w:rsidP="001A34C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 - 2 год,</w:t>
            </w:r>
          </w:p>
          <w:p w14:paraId="37A387B1" w14:textId="03A8D05C" w:rsidR="00B84C96" w:rsidRPr="00AC76DC" w:rsidRDefault="001A34CD" w:rsidP="001A34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 – 2 год</w:t>
            </w:r>
          </w:p>
        </w:tc>
        <w:tc>
          <w:tcPr>
            <w:tcW w:w="2977" w:type="dxa"/>
          </w:tcPr>
          <w:p w14:paraId="1E14C47E" w14:textId="0EBD0A21" w:rsidR="003D0994" w:rsidRPr="003D0994" w:rsidRDefault="003D0994" w:rsidP="003D0994">
            <w:pPr>
              <w:pStyle w:val="a5"/>
              <w:ind w:left="0"/>
              <w:jc w:val="both"/>
            </w:pPr>
            <w:r>
              <w:rPr>
                <w:lang w:val="uk-UA"/>
              </w:rPr>
              <w:t xml:space="preserve">1. </w:t>
            </w:r>
            <w:r w:rsidRPr="00AA1A7D">
              <w:t>Кочюнас Р. Психотерапевтические группы: теория и практика. – М.: «Академический проект», 2000. –</w:t>
            </w:r>
          </w:p>
          <w:p w14:paraId="20B4867D" w14:textId="77777777" w:rsidR="003D0994" w:rsidRDefault="003D0994" w:rsidP="003D0994">
            <w:pPr>
              <w:pStyle w:val="a5"/>
              <w:ind w:left="0"/>
              <w:jc w:val="both"/>
            </w:pPr>
            <w:r>
              <w:rPr>
                <w:lang w:val="uk-UA"/>
              </w:rPr>
              <w:t>2.</w:t>
            </w:r>
            <w:r w:rsidRPr="00AA1A7D">
              <w:t>Берн Ерик. Групповое лечение. – Екатеринбург. Изд-во «ЛИТУР», 2003. – 352с.</w:t>
            </w:r>
          </w:p>
          <w:p w14:paraId="39244590" w14:textId="253DED22" w:rsidR="003D0994" w:rsidRPr="00AA1A7D" w:rsidRDefault="003D0994" w:rsidP="003D0994">
            <w:pPr>
              <w:pStyle w:val="a5"/>
              <w:ind w:left="0"/>
              <w:jc w:val="both"/>
            </w:pPr>
            <w:r>
              <w:rPr>
                <w:lang w:val="uk-UA"/>
              </w:rPr>
              <w:t>3.</w:t>
            </w:r>
            <w:r w:rsidRPr="00AA1A7D">
              <w:t>Рудестам К. Групповая психотерапия. – СПб: Питер, 2000. – 384с. –</w:t>
            </w:r>
            <w:r>
              <w:rPr>
                <w:lang w:val="uk-UA"/>
              </w:rPr>
              <w:t>4.</w:t>
            </w:r>
            <w:r w:rsidRPr="00AA1A7D">
              <w:t xml:space="preserve">Фурманов И.А., Фурманова Н.В. Основы групповой психотерапии. – 2004. </w:t>
            </w:r>
          </w:p>
          <w:p w14:paraId="3F8D6514" w14:textId="62C9CC39" w:rsidR="003D0994" w:rsidRPr="00AA1A7D" w:rsidRDefault="003D0994" w:rsidP="003D0994">
            <w:pPr>
              <w:pStyle w:val="a5"/>
              <w:ind w:left="0"/>
              <w:jc w:val="both"/>
            </w:pPr>
            <w:r>
              <w:rPr>
                <w:lang w:val="uk-UA"/>
              </w:rPr>
              <w:t>5.</w:t>
            </w:r>
            <w:r w:rsidRPr="00AA1A7D">
              <w:t xml:space="preserve">Ялом И. Групповая психотерапия: теория и практика. – М.: Апрель Пресс, Психотерапия, 2010. – 576с. -- 1. </w:t>
            </w:r>
          </w:p>
          <w:p w14:paraId="17995BEF" w14:textId="5F64A5AD" w:rsidR="00B84C96" w:rsidRPr="00AC76DC" w:rsidRDefault="003D0994" w:rsidP="003D0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Pr="00AA1A7D">
              <w:t>Групповая психотерапия// Под ред.Б.Д. Карвасарского, С.Ледера – М.: Медецина, 1990 – 384с.</w:t>
            </w:r>
          </w:p>
        </w:tc>
        <w:tc>
          <w:tcPr>
            <w:tcW w:w="1541" w:type="dxa"/>
            <w:gridSpan w:val="2"/>
          </w:tcPr>
          <w:p w14:paraId="40875263" w14:textId="77777777" w:rsidR="003D0994" w:rsidRPr="003D0994" w:rsidRDefault="003D0994" w:rsidP="003D099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>Кочюнас Р. Психотерапевтические группы: теория и практика. – М.: «Академический проект», 2000. –</w:t>
            </w:r>
          </w:p>
          <w:p w14:paraId="22706653" w14:textId="77777777" w:rsidR="003D0994" w:rsidRPr="00AA1A7D" w:rsidRDefault="003D0994" w:rsidP="003D099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Берн Ерик. Групповое лечение. – Екатеринбург. Изд-во «ЛИТУР», 2003. – 352с. -- </w:t>
            </w:r>
          </w:p>
          <w:p w14:paraId="4D124722" w14:textId="77777777" w:rsidR="003D0994" w:rsidRPr="00A12390" w:rsidRDefault="003D0994" w:rsidP="003D099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>Рудестам К. Групповая психотерапия. – СПб: Питер, 2000. – 384с. –</w:t>
            </w:r>
          </w:p>
          <w:p w14:paraId="513FBA0B" w14:textId="77777777" w:rsidR="003D0994" w:rsidRPr="00AA1A7D" w:rsidRDefault="003D0994" w:rsidP="003D099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Фурманов И.А., Фурманова Н.В. Основы групповой психотерапии. – 2004. </w:t>
            </w:r>
          </w:p>
          <w:p w14:paraId="14D117E8" w14:textId="77777777" w:rsidR="003D0994" w:rsidRPr="00AA1A7D" w:rsidRDefault="003D0994" w:rsidP="003D0994">
            <w:pPr>
              <w:pStyle w:val="a5"/>
              <w:numPr>
                <w:ilvl w:val="0"/>
                <w:numId w:val="15"/>
              </w:numPr>
              <w:ind w:left="0" w:firstLine="0"/>
              <w:jc w:val="both"/>
            </w:pPr>
            <w:r w:rsidRPr="00AA1A7D">
              <w:t xml:space="preserve">Ялом И. Групповая психотерапия: теория и практика. – М.: Апрель Пресс, Психотерапия, 2010. – 576с. -- 1. </w:t>
            </w:r>
          </w:p>
          <w:p w14:paraId="1BC0B876" w14:textId="40977AEA" w:rsidR="003D0994" w:rsidRDefault="003D0994" w:rsidP="003D0994">
            <w:pPr>
              <w:jc w:val="both"/>
            </w:pPr>
            <w:r w:rsidRPr="00AA1A7D">
              <w:t>Групповая психотерапия// Под ред.Б.Д. Карвасарского, С.Ледера – М.: Медецина, 1990 – 384с.</w:t>
            </w:r>
          </w:p>
          <w:p w14:paraId="0E5338E1" w14:textId="485B760F" w:rsidR="003D0994" w:rsidRPr="003D0994" w:rsidRDefault="003D0994" w:rsidP="003D0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завдання 1</w:t>
            </w:r>
          </w:p>
          <w:p w14:paraId="71689B77" w14:textId="06994277" w:rsidR="00B84C96" w:rsidRPr="00AC76DC" w:rsidRDefault="003D0994" w:rsidP="003D0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A34CD">
              <w:rPr>
                <w:lang w:val="uk-UA"/>
              </w:rPr>
              <w:t xml:space="preserve"> год.</w:t>
            </w:r>
          </w:p>
        </w:tc>
        <w:tc>
          <w:tcPr>
            <w:tcW w:w="907" w:type="dxa"/>
            <w:gridSpan w:val="2"/>
          </w:tcPr>
          <w:p w14:paraId="1D5B9239" w14:textId="77777777" w:rsidR="00B84C96" w:rsidRDefault="001A34C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 – оцінювання поточних вибіркових відповідей</w:t>
            </w:r>
            <w:r w:rsidR="003D0994">
              <w:rPr>
                <w:lang w:val="uk-UA"/>
              </w:rPr>
              <w:t>, тест до теми;</w:t>
            </w:r>
          </w:p>
          <w:p w14:paraId="5521148C" w14:textId="75E2B0CF" w:rsidR="003D0994" w:rsidRPr="00AC76DC" w:rsidRDefault="003D099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завдання 1 – 20б</w:t>
            </w:r>
          </w:p>
        </w:tc>
        <w:tc>
          <w:tcPr>
            <w:tcW w:w="806" w:type="dxa"/>
          </w:tcPr>
          <w:p w14:paraId="711E237C" w14:textId="77777777" w:rsidR="00B84C96" w:rsidRPr="00AC76DC" w:rsidRDefault="00B84C96" w:rsidP="00395013">
            <w:pPr>
              <w:jc w:val="both"/>
              <w:rPr>
                <w:lang w:val="uk-UA"/>
              </w:rPr>
            </w:pPr>
          </w:p>
        </w:tc>
      </w:tr>
      <w:tr w:rsidR="00582E82" w:rsidRPr="00B84C96" w14:paraId="1FEFB876" w14:textId="77777777" w:rsidTr="002112DD">
        <w:trPr>
          <w:trHeight w:val="3532"/>
        </w:trPr>
        <w:tc>
          <w:tcPr>
            <w:tcW w:w="2122" w:type="dxa"/>
            <w:gridSpan w:val="2"/>
          </w:tcPr>
          <w:p w14:paraId="75B6A565" w14:textId="273573B9" w:rsidR="001A34CD" w:rsidRPr="003D0994" w:rsidRDefault="001A34CD" w:rsidP="003D0994">
            <w:pPr>
              <w:shd w:val="clear" w:color="auto" w:fill="FFFFFF"/>
              <w:contextualSpacing/>
              <w:jc w:val="both"/>
              <w:rPr>
                <w:b/>
                <w:lang w:val="uk-UA"/>
              </w:rPr>
            </w:pPr>
            <w:r w:rsidRPr="003D0994">
              <w:rPr>
                <w:b/>
                <w:lang w:val="uk-UA"/>
              </w:rPr>
              <w:t xml:space="preserve">Тема 5. </w:t>
            </w:r>
            <w:r w:rsidR="003D0994">
              <w:rPr>
                <w:b/>
                <w:lang w:val="uk-UA"/>
              </w:rPr>
              <w:t>Складні ситуації групової психотерапії</w:t>
            </w:r>
          </w:p>
          <w:p w14:paraId="2C39ED30" w14:textId="77777777" w:rsidR="003D0994" w:rsidRPr="003D0994" w:rsidRDefault="003D0994" w:rsidP="003D0994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lang w:val="uk-UA"/>
              </w:rPr>
            </w:pPr>
            <w:r w:rsidRPr="003D0994">
              <w:rPr>
                <w:lang w:val="uk-UA"/>
              </w:rPr>
              <w:t>Типові труднощі у груповій психотерапії: агресія, конфлікти, плач, сором’язливість, порушення конфіденційності, виникнення мікрогруп, установки (упереджене ставлення до ГП) [4, с.31-40].</w:t>
            </w:r>
          </w:p>
          <w:p w14:paraId="454D0E8C" w14:textId="77777777" w:rsidR="003D0994" w:rsidRPr="003D0994" w:rsidRDefault="003D0994" w:rsidP="003D0994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lang w:val="uk-UA"/>
              </w:rPr>
            </w:pPr>
            <w:r w:rsidRPr="003D0994">
              <w:rPr>
                <w:lang w:val="uk-UA"/>
              </w:rPr>
              <w:t>Особливості припинення групової психотерапії.</w:t>
            </w:r>
          </w:p>
          <w:p w14:paraId="3833EEF8" w14:textId="77777777" w:rsidR="003D0994" w:rsidRPr="003D0994" w:rsidRDefault="003D0994" w:rsidP="003D0994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</w:pPr>
            <w:r w:rsidRPr="003D0994">
              <w:t>Спізнення, пропуски психотерапевтичних зустрічей, зміни учасників.</w:t>
            </w:r>
            <w:r w:rsidRPr="003D0994">
              <w:rPr>
                <w:lang w:val="uk-UA"/>
              </w:rPr>
              <w:t xml:space="preserve"> Виключення учасника з групи.</w:t>
            </w:r>
          </w:p>
          <w:p w14:paraId="3B637F54" w14:textId="77777777" w:rsidR="003D0994" w:rsidRPr="003D0994" w:rsidRDefault="003D0994" w:rsidP="003D0994">
            <w:pPr>
              <w:pStyle w:val="a5"/>
              <w:numPr>
                <w:ilvl w:val="0"/>
                <w:numId w:val="20"/>
              </w:numPr>
              <w:ind w:left="0" w:firstLine="0"/>
            </w:pPr>
            <w:r w:rsidRPr="003D0994">
              <w:t xml:space="preserve">Опір роботи у групі та його форми </w:t>
            </w:r>
            <w:r w:rsidRPr="003D0994">
              <w:rPr>
                <w:lang w:val="uk-UA"/>
              </w:rPr>
              <w:t>(</w:t>
            </w:r>
            <w:r w:rsidRPr="003D0994">
              <w:t>мовчання і пасивність, поради учасників, втішання, поведінка «монополіста», залежність, демонстрація моральної переваги, задавання питань, інтелектуалізація, пошуки «крайнього»</w:t>
            </w:r>
            <w:r w:rsidRPr="003D0994">
              <w:rPr>
                <w:lang w:val="uk-UA"/>
              </w:rPr>
              <w:t>)</w:t>
            </w:r>
            <w:r w:rsidRPr="003D0994">
              <w:t>.</w:t>
            </w:r>
          </w:p>
          <w:p w14:paraId="73188E2F" w14:textId="70B7B0E8" w:rsidR="003D0994" w:rsidRDefault="003D0994" w:rsidP="003D0994">
            <w:pPr>
              <w:pStyle w:val="a5"/>
              <w:numPr>
                <w:ilvl w:val="0"/>
                <w:numId w:val="20"/>
              </w:numPr>
              <w:ind w:left="0" w:firstLine="0"/>
              <w:jc w:val="both"/>
              <w:rPr>
                <w:lang w:val="uk-UA"/>
              </w:rPr>
            </w:pPr>
            <w:r w:rsidRPr="003D0994">
              <w:rPr>
                <w:lang w:val="uk-UA"/>
              </w:rPr>
              <w:t>Типи проблемних пацієнтів за І.Яломом: аналіз поведінки учасників кожного типу, особливості роботи групового психотерапевта</w:t>
            </w:r>
            <w:r w:rsidR="00942156">
              <w:rPr>
                <w:lang w:val="uk-UA"/>
              </w:rPr>
              <w:t>.</w:t>
            </w:r>
          </w:p>
          <w:p w14:paraId="64751858" w14:textId="77777777" w:rsidR="00B84C96" w:rsidRPr="003D0994" w:rsidRDefault="00B84C96" w:rsidP="0094215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14:paraId="64795131" w14:textId="48A53987" w:rsidR="001A34CD" w:rsidRDefault="001A34CD" w:rsidP="001A34CD">
            <w:pPr>
              <w:contextualSpacing/>
              <w:jc w:val="both"/>
              <w:rPr>
                <w:lang w:val="uk-UA"/>
              </w:rPr>
            </w:pPr>
          </w:p>
          <w:p w14:paraId="0835B32E" w14:textId="77777777" w:rsidR="00B84C96" w:rsidRDefault="001A34CD" w:rsidP="001A34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 – 2 год</w:t>
            </w:r>
          </w:p>
          <w:p w14:paraId="7FB0B37C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65CDF4CF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085DA0DD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59C228A3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2CC353BA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4B7108C6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6ED9DD8E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51AE03B6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46CE28CD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15FE153A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26370115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2800A3F2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40EA6708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63B470F9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7E50E29F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71F22675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11CBBDAD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1C89ADFF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2D34A927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2D6CF8E2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0D707F74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49CDC57B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745C6242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07F9F2A2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4D95DBCD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620541D9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0EC0CF7E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06CBBAF1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3D846752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14A0C65A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77E92F95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1075A491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34660ED5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0EBD1D21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656B6010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3A68F924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4A33A54F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1C015806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16E6CACD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018E652D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07B45217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2F1CC1C5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78F966FA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31627AF6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5B36C481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099094D4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3F69A4BF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476401BF" w14:textId="77777777" w:rsidR="00E6303A" w:rsidRDefault="00E6303A" w:rsidP="001A34CD">
            <w:pPr>
              <w:jc w:val="both"/>
              <w:rPr>
                <w:lang w:val="uk-UA"/>
              </w:rPr>
            </w:pPr>
          </w:p>
          <w:p w14:paraId="7B33CA1F" w14:textId="054C4286" w:rsidR="00E6303A" w:rsidRPr="00AC76DC" w:rsidRDefault="00E6303A" w:rsidP="00E6303A">
            <w:pPr>
              <w:jc w:val="both"/>
              <w:rPr>
                <w:lang w:val="uk-UA"/>
              </w:rPr>
            </w:pPr>
          </w:p>
        </w:tc>
        <w:tc>
          <w:tcPr>
            <w:tcW w:w="2977" w:type="dxa"/>
          </w:tcPr>
          <w:p w14:paraId="119AC3D2" w14:textId="3EDDAF07" w:rsidR="00942156" w:rsidRPr="00942156" w:rsidRDefault="00942156" w:rsidP="00942156">
            <w:pPr>
              <w:numPr>
                <w:ilvl w:val="0"/>
                <w:numId w:val="21"/>
              </w:numPr>
              <w:ind w:left="0" w:firstLine="0"/>
              <w:contextualSpacing/>
            </w:pPr>
            <w:r w:rsidRPr="00942156">
              <w:rPr>
                <w:lang w:val="uk-UA"/>
              </w:rPr>
              <w:t xml:space="preserve">Кочюнас Р. </w:t>
            </w:r>
            <w:r w:rsidRPr="00942156">
              <w:t xml:space="preserve">Психотерапевтические группы: теория и практика. – М.: «Академический проект», 2000. </w:t>
            </w:r>
          </w:p>
          <w:p w14:paraId="7957139F" w14:textId="23DF0C0A" w:rsidR="00942156" w:rsidRPr="00942156" w:rsidRDefault="00942156" w:rsidP="00942156">
            <w:pPr>
              <w:numPr>
                <w:ilvl w:val="0"/>
                <w:numId w:val="21"/>
              </w:numPr>
              <w:ind w:left="0" w:firstLine="0"/>
              <w:contextualSpacing/>
            </w:pPr>
            <w:r w:rsidRPr="00942156">
              <w:t>Ялом И. Проблемный пациент /Ялом И. Групповая психотерапия: теория и практика. – М.: Апрель Пресс, Психотерапия, 2010. – с. 414 - 455.</w:t>
            </w:r>
            <w:r w:rsidRPr="00942156">
              <w:tab/>
            </w:r>
          </w:p>
          <w:p w14:paraId="284F7E3E" w14:textId="32B7B08A" w:rsidR="00942156" w:rsidRPr="00942156" w:rsidRDefault="00942156" w:rsidP="00942156">
            <w:pPr>
              <w:numPr>
                <w:ilvl w:val="0"/>
                <w:numId w:val="21"/>
              </w:numPr>
              <w:ind w:left="0" w:firstLine="0"/>
              <w:contextualSpacing/>
            </w:pPr>
            <w:r w:rsidRPr="00942156">
              <w:rPr>
                <w:lang w:val="uk-UA"/>
              </w:rPr>
              <w:t>Фурманов И.А., Фурманова Н.В. Основ</w:t>
            </w:r>
            <w:r w:rsidRPr="00942156">
              <w:t xml:space="preserve">ы групповой психотерапии. – 2004. </w:t>
            </w:r>
          </w:p>
          <w:p w14:paraId="79DD1975" w14:textId="4BFC7546" w:rsidR="00B84C96" w:rsidRDefault="00942156" w:rsidP="00942156">
            <w:pPr>
              <w:numPr>
                <w:ilvl w:val="0"/>
                <w:numId w:val="21"/>
              </w:numPr>
              <w:ind w:left="0" w:firstLine="0"/>
              <w:contextualSpacing/>
              <w:rPr>
                <w:lang w:val="uk-UA"/>
              </w:rPr>
            </w:pPr>
            <w:r w:rsidRPr="00942156">
              <w:t>Рудестам К. Групповая психотерапия. – СПб: Питер, 2000.</w:t>
            </w:r>
            <w:r w:rsidRPr="000515D7">
              <w:rPr>
                <w:sz w:val="28"/>
                <w:szCs w:val="28"/>
              </w:rPr>
              <w:t xml:space="preserve"> </w:t>
            </w:r>
          </w:p>
          <w:p w14:paraId="0CED6C68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29E32BF4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D6C8D93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7C31417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58589BE7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64358ED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A64C4ED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5798655C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103C1154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C22521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09D6433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3BBE573C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98BB34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2F9922A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58B66F48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1F1CAFF0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31B79A8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11C19E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3DF7FD0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7B0C18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FC4591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826F87E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545C637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D212824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658C54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2C03FE2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6FAF0DA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F37B624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5DB2133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5F454D4E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4A4A587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2876237E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5421FFE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5C8FB4EC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3896D963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50D36AC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3364951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2DE626D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E86BEDC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95C82BD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1ABFFC9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CDE0585" w14:textId="1D1070B1" w:rsidR="00E6303A" w:rsidRPr="00AC76DC" w:rsidRDefault="00E6303A" w:rsidP="00395013">
            <w:pPr>
              <w:jc w:val="both"/>
              <w:rPr>
                <w:lang w:val="uk-UA"/>
              </w:rPr>
            </w:pPr>
          </w:p>
        </w:tc>
        <w:tc>
          <w:tcPr>
            <w:tcW w:w="1541" w:type="dxa"/>
            <w:gridSpan w:val="2"/>
          </w:tcPr>
          <w:p w14:paraId="6B8AFB2F" w14:textId="77777777" w:rsidR="00E6303A" w:rsidRDefault="00E6303A" w:rsidP="00E6303A">
            <w:pPr>
              <w:contextualSpacing/>
              <w:jc w:val="both"/>
              <w:rPr>
                <w:color w:val="000000"/>
                <w:lang w:val="uk-UA" w:eastAsia="ar-SA"/>
              </w:rPr>
            </w:pPr>
            <w:r w:rsidRPr="000845F5">
              <w:rPr>
                <w:color w:val="000000"/>
                <w:lang w:val="uk-UA" w:eastAsia="ar-SA"/>
              </w:rPr>
              <w:t xml:space="preserve">Тема </w:t>
            </w:r>
            <w:r>
              <w:rPr>
                <w:color w:val="000000"/>
                <w:lang w:val="uk-UA" w:eastAsia="ar-SA"/>
              </w:rPr>
              <w:t>5</w:t>
            </w:r>
            <w:r w:rsidRPr="000845F5">
              <w:rPr>
                <w:color w:val="000000"/>
                <w:lang w:val="uk-UA" w:eastAsia="ar-SA"/>
              </w:rPr>
              <w:t xml:space="preserve">. </w:t>
            </w:r>
          </w:p>
          <w:p w14:paraId="3986DD87" w14:textId="599CA3E1" w:rsidR="00E6303A" w:rsidRDefault="003D0994" w:rsidP="00E6303A">
            <w:pPr>
              <w:contextualSpacing/>
              <w:jc w:val="both"/>
              <w:rPr>
                <w:lang w:val="uk-UA"/>
              </w:rPr>
            </w:pPr>
            <w:r>
              <w:rPr>
                <w:color w:val="000000"/>
                <w:lang w:val="uk-UA" w:eastAsia="ar-SA"/>
              </w:rPr>
              <w:t>Всі питання – самостійне опрацювання</w:t>
            </w:r>
          </w:p>
          <w:p w14:paraId="53964AA1" w14:textId="6ACAAB51" w:rsidR="00E6303A" w:rsidRDefault="00942156" w:rsidP="00E6303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8 год</w:t>
            </w:r>
          </w:p>
          <w:p w14:paraId="4001574B" w14:textId="0E7EA174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2B04A460" w14:textId="6C22CA6B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0DBC5905" w14:textId="0DAFC8E5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2BBAB5E3" w14:textId="34E07DE3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234A3EB0" w14:textId="7253BBE1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115B8DB1" w14:textId="005788F6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392DE7AF" w14:textId="311E05C2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67CFBBE4" w14:textId="2768008E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5BEA228C" w14:textId="403C4254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62C978D0" w14:textId="662CBDC5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5D791238" w14:textId="08BCDE84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50B11E35" w14:textId="35E0B032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07D438F2" w14:textId="73995A07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5D1FAEA2" w14:textId="237B72DE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51F26558" w14:textId="5B26D1BC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7B49014B" w14:textId="3AC39EF2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7DB577C3" w14:textId="35C0697A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319B4E0E" w14:textId="2E0E35AB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722DBF01" w14:textId="60057A0E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4D284C1E" w14:textId="1DFCFD5B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0D905977" w14:textId="75C4CFB1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1A60B29D" w14:textId="0AB0E783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3FAE4217" w14:textId="1B2A3A5C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3E0D9245" w14:textId="29B13969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0EF42A8B" w14:textId="4810CF37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47EA5E13" w14:textId="0527EABA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6764A3A8" w14:textId="1AE745D1" w:rsidR="00E6303A" w:rsidRDefault="00E6303A" w:rsidP="00E6303A">
            <w:pPr>
              <w:contextualSpacing/>
              <w:jc w:val="both"/>
              <w:rPr>
                <w:lang w:val="uk-UA"/>
              </w:rPr>
            </w:pPr>
          </w:p>
          <w:p w14:paraId="356E17FA" w14:textId="77777777" w:rsidR="00E6303A" w:rsidRDefault="00E6303A" w:rsidP="00E6303A">
            <w:pPr>
              <w:contextualSpacing/>
              <w:jc w:val="both"/>
              <w:rPr>
                <w:color w:val="000000"/>
                <w:lang w:val="uk-UA" w:eastAsia="ar-SA"/>
              </w:rPr>
            </w:pPr>
          </w:p>
          <w:p w14:paraId="3C867557" w14:textId="77777777" w:rsidR="00B84C96" w:rsidRPr="00AC76DC" w:rsidRDefault="00B84C96" w:rsidP="00395013">
            <w:pPr>
              <w:jc w:val="both"/>
              <w:rPr>
                <w:lang w:val="uk-UA"/>
              </w:rPr>
            </w:pPr>
          </w:p>
        </w:tc>
        <w:tc>
          <w:tcPr>
            <w:tcW w:w="907" w:type="dxa"/>
            <w:gridSpan w:val="2"/>
          </w:tcPr>
          <w:p w14:paraId="0FAAFC65" w14:textId="39A790F7" w:rsidR="00B84C96" w:rsidRDefault="00E630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 – оцінювання поточних вибіркових відповідей</w:t>
            </w:r>
            <w:r w:rsidR="00942156">
              <w:rPr>
                <w:lang w:val="uk-UA"/>
              </w:rPr>
              <w:t>; тест до теми</w:t>
            </w:r>
          </w:p>
          <w:p w14:paraId="226E06BC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BB3DFA3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1EEF3684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9CC80BF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206BFF3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1E022B39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575E06A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12E5141A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9FD692C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5898F8A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38ACF580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3277A1D5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2C399FDE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366E5BAC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C65AF77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22E4F674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8B821D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F3FA677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D8F3415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39C78DD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8C13DF1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A045405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27DE1F0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1548B29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391841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C93891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0828AAE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E36BB38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13C71F32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1A7A2F12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4D2589AE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3DA29E0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B8AF551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EF5B782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61FE3B5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7F89DA04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0E415D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62099A0F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239CE686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3A67C5AB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2076D7C4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5E7257DC" w14:textId="77777777" w:rsidR="00E6303A" w:rsidRDefault="00E6303A" w:rsidP="00395013">
            <w:pPr>
              <w:jc w:val="both"/>
              <w:rPr>
                <w:lang w:val="uk-UA"/>
              </w:rPr>
            </w:pPr>
          </w:p>
          <w:p w14:paraId="0D506306" w14:textId="0CA93BAF" w:rsidR="00E6303A" w:rsidRPr="00AC76DC" w:rsidRDefault="00E6303A" w:rsidP="00395013">
            <w:pPr>
              <w:jc w:val="both"/>
              <w:rPr>
                <w:lang w:val="uk-UA"/>
              </w:rPr>
            </w:pPr>
          </w:p>
        </w:tc>
        <w:tc>
          <w:tcPr>
            <w:tcW w:w="806" w:type="dxa"/>
          </w:tcPr>
          <w:p w14:paraId="5FF39D8B" w14:textId="77777777" w:rsidR="00B84C96" w:rsidRPr="00AC76DC" w:rsidRDefault="00B84C96" w:rsidP="00395013">
            <w:pPr>
              <w:jc w:val="both"/>
              <w:rPr>
                <w:lang w:val="uk-UA"/>
              </w:rPr>
            </w:pPr>
          </w:p>
        </w:tc>
      </w:tr>
      <w:tr w:rsidR="00582E82" w:rsidRPr="00B84C96" w14:paraId="363204E8" w14:textId="77777777" w:rsidTr="00582E82">
        <w:tc>
          <w:tcPr>
            <w:tcW w:w="2122" w:type="dxa"/>
            <w:gridSpan w:val="2"/>
          </w:tcPr>
          <w:p w14:paraId="41AA3DE4" w14:textId="77777777" w:rsidR="00B84C96" w:rsidRDefault="00942156" w:rsidP="00395013">
            <w:pPr>
              <w:jc w:val="both"/>
              <w:rPr>
                <w:b/>
                <w:bCs/>
                <w:lang w:val="uk-UA"/>
              </w:rPr>
            </w:pPr>
            <w:r w:rsidRPr="00942156">
              <w:rPr>
                <w:b/>
                <w:bCs/>
                <w:lang w:val="uk-UA"/>
              </w:rPr>
              <w:t>Тема 6. Груповий психотерапевт: особистісні та професійні вимоги.</w:t>
            </w:r>
          </w:p>
          <w:p w14:paraId="3B153C47" w14:textId="77777777" w:rsidR="00942156" w:rsidRPr="00942156" w:rsidRDefault="00942156" w:rsidP="0094215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bCs/>
                <w:color w:val="000000"/>
                <w:lang w:val="uk-UA"/>
              </w:rPr>
            </w:pPr>
            <w:r w:rsidRPr="00942156">
              <w:rPr>
                <w:bCs/>
                <w:color w:val="000000"/>
                <w:lang w:val="uk-UA"/>
              </w:rPr>
              <w:t>Вимоги до особистості групового психотерапевта.</w:t>
            </w:r>
          </w:p>
          <w:p w14:paraId="38B65193" w14:textId="77777777" w:rsidR="00942156" w:rsidRPr="00942156" w:rsidRDefault="00942156" w:rsidP="0094215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bCs/>
                <w:color w:val="000000"/>
                <w:lang w:val="uk-UA"/>
              </w:rPr>
            </w:pPr>
            <w:r w:rsidRPr="00942156">
              <w:rPr>
                <w:bCs/>
                <w:color w:val="000000"/>
                <w:lang w:val="uk-UA"/>
              </w:rPr>
              <w:t>Професійні знання, вміння, навики групового психотерапевта.</w:t>
            </w:r>
          </w:p>
          <w:p w14:paraId="45644FD1" w14:textId="77777777" w:rsidR="00942156" w:rsidRPr="00942156" w:rsidRDefault="00942156" w:rsidP="0094215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bCs/>
                <w:color w:val="000000"/>
                <w:lang w:val="uk-UA"/>
              </w:rPr>
            </w:pPr>
            <w:r w:rsidRPr="00942156">
              <w:rPr>
                <w:bCs/>
                <w:color w:val="000000"/>
                <w:lang w:val="uk-UA"/>
              </w:rPr>
              <w:t xml:space="preserve">Перенос і конрперенос в психотерапевтичній групі. </w:t>
            </w:r>
          </w:p>
          <w:p w14:paraId="3456CF7B" w14:textId="77777777" w:rsidR="00942156" w:rsidRPr="00942156" w:rsidRDefault="00942156" w:rsidP="0094215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bCs/>
                <w:color w:val="000000"/>
                <w:lang w:val="uk-UA"/>
              </w:rPr>
            </w:pPr>
            <w:r w:rsidRPr="00942156">
              <w:rPr>
                <w:bCs/>
                <w:color w:val="000000"/>
                <w:lang w:val="uk-UA"/>
              </w:rPr>
              <w:t>Саморозкриття групового психотерапевта в психотерапевтичній групі: завдання та межі.</w:t>
            </w:r>
          </w:p>
          <w:p w14:paraId="01627143" w14:textId="77777777" w:rsidR="00942156" w:rsidRPr="00942156" w:rsidRDefault="00942156" w:rsidP="0094215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bCs/>
                <w:color w:val="000000"/>
                <w:lang w:val="uk-UA"/>
              </w:rPr>
            </w:pPr>
            <w:r w:rsidRPr="00942156">
              <w:rPr>
                <w:bCs/>
                <w:color w:val="000000"/>
                <w:lang w:val="uk-UA"/>
              </w:rPr>
              <w:t>Техніки роботи групового психотерапевта. Техніки активації «тут-і-тепер» та пояснення процесу (за І.Яломом).</w:t>
            </w:r>
          </w:p>
          <w:p w14:paraId="389FC712" w14:textId="77777777" w:rsidR="00942156" w:rsidRPr="00942156" w:rsidRDefault="00942156" w:rsidP="0094215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bCs/>
                <w:color w:val="000000"/>
                <w:lang w:val="uk-UA"/>
              </w:rPr>
            </w:pPr>
            <w:r w:rsidRPr="00942156">
              <w:rPr>
                <w:bCs/>
                <w:color w:val="000000"/>
                <w:lang w:val="uk-UA"/>
              </w:rPr>
              <w:t>Особливості взаємодії ко-терапевтів.</w:t>
            </w:r>
          </w:p>
          <w:p w14:paraId="64A4CC10" w14:textId="77777777" w:rsidR="00942156" w:rsidRPr="00942156" w:rsidRDefault="00942156" w:rsidP="0094215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bCs/>
                <w:color w:val="000000"/>
                <w:lang w:val="uk-UA"/>
              </w:rPr>
            </w:pPr>
            <w:r w:rsidRPr="00942156">
              <w:rPr>
                <w:bCs/>
                <w:color w:val="000000"/>
                <w:lang w:val="uk-UA"/>
              </w:rPr>
              <w:t xml:space="preserve">Етичні принципи і правила роботи групового психотерапевта </w:t>
            </w:r>
            <w:r w:rsidRPr="00942156">
              <w:rPr>
                <w:bCs/>
                <w:color w:val="000000"/>
              </w:rPr>
              <w:t>[</w:t>
            </w:r>
            <w:r w:rsidRPr="00942156">
              <w:rPr>
                <w:bCs/>
                <w:color w:val="000000"/>
                <w:lang w:val="uk-UA"/>
              </w:rPr>
              <w:t>4</w:t>
            </w:r>
            <w:r w:rsidRPr="00942156">
              <w:rPr>
                <w:bCs/>
                <w:color w:val="000000"/>
              </w:rPr>
              <w:t>]</w:t>
            </w:r>
            <w:r w:rsidRPr="00942156">
              <w:rPr>
                <w:bCs/>
                <w:color w:val="000000"/>
                <w:lang w:val="uk-UA"/>
              </w:rPr>
              <w:t>.</w:t>
            </w:r>
          </w:p>
          <w:p w14:paraId="24EE1733" w14:textId="3C3B153B" w:rsidR="00942156" w:rsidRPr="00942156" w:rsidRDefault="00942156" w:rsidP="00395013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14:paraId="0F528A4E" w14:textId="77777777" w:rsidR="00B84C96" w:rsidRDefault="0094215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Л- 2 год;</w:t>
            </w:r>
          </w:p>
          <w:p w14:paraId="5CFCD4B8" w14:textId="7D8C68F5" w:rsidR="00942156" w:rsidRPr="00AC76DC" w:rsidRDefault="0094215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 – 2 год</w:t>
            </w:r>
          </w:p>
        </w:tc>
        <w:tc>
          <w:tcPr>
            <w:tcW w:w="2977" w:type="dxa"/>
          </w:tcPr>
          <w:p w14:paraId="791B1445" w14:textId="77777777" w:rsidR="00942156" w:rsidRPr="003D0994" w:rsidRDefault="00942156" w:rsidP="00942156">
            <w:pPr>
              <w:pStyle w:val="a5"/>
              <w:ind w:left="0"/>
              <w:jc w:val="both"/>
            </w:pPr>
            <w:r w:rsidRPr="00AA1A7D">
              <w:t>Кочюнас Р. Психотерапевтические группы: теория и практика. – М.: «Академический проект», 2000. –</w:t>
            </w:r>
          </w:p>
          <w:p w14:paraId="1EE5A696" w14:textId="77777777" w:rsidR="00942156" w:rsidRDefault="00942156" w:rsidP="00942156">
            <w:pPr>
              <w:pStyle w:val="a5"/>
              <w:ind w:left="0"/>
              <w:jc w:val="both"/>
            </w:pPr>
            <w:r>
              <w:rPr>
                <w:lang w:val="uk-UA"/>
              </w:rPr>
              <w:t>2.</w:t>
            </w:r>
            <w:r w:rsidRPr="00AA1A7D">
              <w:t>Берн Ерик. Групповое лечение. – Екатеринбург. Изд-во «ЛИТУР», 2003. – 352с.</w:t>
            </w:r>
          </w:p>
          <w:p w14:paraId="6B34845C" w14:textId="77777777" w:rsidR="00942156" w:rsidRPr="00AA1A7D" w:rsidRDefault="00942156" w:rsidP="00942156">
            <w:pPr>
              <w:pStyle w:val="a5"/>
              <w:ind w:left="0"/>
              <w:jc w:val="both"/>
            </w:pPr>
            <w:r>
              <w:rPr>
                <w:lang w:val="uk-UA"/>
              </w:rPr>
              <w:t>3.</w:t>
            </w:r>
            <w:r w:rsidRPr="00AA1A7D">
              <w:t>Рудестам К. Групповая психотерапия. – СПб: Питер, 2000. – 384с. –</w:t>
            </w:r>
            <w:r>
              <w:rPr>
                <w:lang w:val="uk-UA"/>
              </w:rPr>
              <w:t>4.</w:t>
            </w:r>
            <w:r w:rsidRPr="00AA1A7D">
              <w:t xml:space="preserve">Фурманов И.А., Фурманова Н.В. Основы групповой психотерапии. – 2004. </w:t>
            </w:r>
          </w:p>
          <w:p w14:paraId="58C69C48" w14:textId="77777777" w:rsidR="00942156" w:rsidRPr="00AA1A7D" w:rsidRDefault="00942156" w:rsidP="00942156">
            <w:pPr>
              <w:pStyle w:val="a5"/>
              <w:ind w:left="0"/>
              <w:jc w:val="both"/>
            </w:pPr>
            <w:r>
              <w:rPr>
                <w:lang w:val="uk-UA"/>
              </w:rPr>
              <w:t>5.</w:t>
            </w:r>
            <w:r w:rsidRPr="00AA1A7D">
              <w:t xml:space="preserve">Ялом И. Групповая психотерапия: теория и практика. – М.: Апрель Пресс, Психотерапия, 2010. – 576с. -- 1. </w:t>
            </w:r>
          </w:p>
          <w:p w14:paraId="6A7984D6" w14:textId="56664E7F" w:rsidR="00B84C96" w:rsidRPr="00AC76DC" w:rsidRDefault="00942156" w:rsidP="009421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Pr="00AA1A7D">
              <w:t>Групповая психотерапия// Под ред.Б.Д. Карвасарского, С.Ледера – М.: Медецина, 1990 – 384с.</w:t>
            </w:r>
          </w:p>
        </w:tc>
        <w:tc>
          <w:tcPr>
            <w:tcW w:w="1541" w:type="dxa"/>
            <w:gridSpan w:val="2"/>
          </w:tcPr>
          <w:p w14:paraId="73280DF2" w14:textId="77777777" w:rsidR="00942156" w:rsidRPr="00942156" w:rsidRDefault="00942156" w:rsidP="00942156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lang w:val="uk-UA"/>
              </w:rPr>
            </w:pPr>
            <w:r w:rsidRPr="00942156">
              <w:rPr>
                <w:bCs/>
                <w:color w:val="000000"/>
                <w:lang w:val="uk-UA"/>
              </w:rPr>
              <w:t>Техніки роботи групового психотерапевта. Техніки активації «тут-і-тепер» та пояснення процесу (за І.Яломом).</w:t>
            </w:r>
          </w:p>
          <w:p w14:paraId="7C4AEBEF" w14:textId="614A27B5" w:rsidR="00942156" w:rsidRDefault="00942156" w:rsidP="00942156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lang w:val="uk-UA"/>
              </w:rPr>
            </w:pPr>
            <w:r w:rsidRPr="00942156">
              <w:rPr>
                <w:bCs/>
                <w:color w:val="000000"/>
                <w:lang w:val="uk-UA"/>
              </w:rPr>
              <w:t xml:space="preserve">Етичні принципи і правила роботи групового психотерапевта </w:t>
            </w:r>
            <w:r w:rsidRPr="00942156">
              <w:rPr>
                <w:bCs/>
                <w:color w:val="000000"/>
              </w:rPr>
              <w:t>[</w:t>
            </w:r>
            <w:r w:rsidRPr="00942156">
              <w:rPr>
                <w:bCs/>
                <w:color w:val="000000"/>
                <w:lang w:val="uk-UA"/>
              </w:rPr>
              <w:t>4</w:t>
            </w:r>
            <w:r w:rsidRPr="00942156">
              <w:rPr>
                <w:bCs/>
                <w:color w:val="000000"/>
              </w:rPr>
              <w:t>]</w:t>
            </w:r>
            <w:r w:rsidRPr="00942156">
              <w:rPr>
                <w:bCs/>
                <w:color w:val="000000"/>
                <w:lang w:val="uk-UA"/>
              </w:rPr>
              <w:t>.</w:t>
            </w:r>
          </w:p>
          <w:p w14:paraId="74E23C91" w14:textId="4D617BD0" w:rsidR="00942156" w:rsidRPr="00942156" w:rsidRDefault="00942156" w:rsidP="00942156">
            <w:pPr>
              <w:pStyle w:val="a9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Практичне завдання 2: Ессе «Я – груповий психотерапевт»</w:t>
            </w:r>
          </w:p>
          <w:p w14:paraId="52E9F875" w14:textId="77777777" w:rsidR="00B84C96" w:rsidRPr="00AC76DC" w:rsidRDefault="00B84C96" w:rsidP="00395013">
            <w:pPr>
              <w:jc w:val="both"/>
              <w:rPr>
                <w:lang w:val="uk-UA"/>
              </w:rPr>
            </w:pPr>
          </w:p>
        </w:tc>
        <w:tc>
          <w:tcPr>
            <w:tcW w:w="907" w:type="dxa"/>
            <w:gridSpan w:val="2"/>
          </w:tcPr>
          <w:p w14:paraId="4C7BF92F" w14:textId="023D87E5" w:rsidR="00685119" w:rsidRDefault="00685119" w:rsidP="006851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 – оцінювання поточних вибіркових відповідей; тест до теми;</w:t>
            </w:r>
          </w:p>
          <w:p w14:paraId="0D930F39" w14:textId="3C70F7D5" w:rsidR="00685119" w:rsidRDefault="00685119" w:rsidP="006851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завдання 2 – 10 б</w:t>
            </w:r>
          </w:p>
          <w:p w14:paraId="74ED7DDD" w14:textId="66E724CF" w:rsidR="00B84C96" w:rsidRPr="00AC76DC" w:rsidRDefault="00B84C96" w:rsidP="00395013">
            <w:pPr>
              <w:jc w:val="both"/>
              <w:rPr>
                <w:lang w:val="uk-UA"/>
              </w:rPr>
            </w:pPr>
          </w:p>
        </w:tc>
        <w:tc>
          <w:tcPr>
            <w:tcW w:w="806" w:type="dxa"/>
          </w:tcPr>
          <w:p w14:paraId="56026D90" w14:textId="77777777" w:rsidR="00B84C96" w:rsidRPr="00AC76DC" w:rsidRDefault="00B84C96" w:rsidP="00395013">
            <w:pPr>
              <w:jc w:val="both"/>
              <w:rPr>
                <w:lang w:val="uk-UA"/>
              </w:rPr>
            </w:pPr>
          </w:p>
        </w:tc>
      </w:tr>
      <w:tr w:rsidR="00942156" w:rsidRPr="00B84C96" w14:paraId="770D4167" w14:textId="77777777" w:rsidTr="00582E82">
        <w:tc>
          <w:tcPr>
            <w:tcW w:w="2122" w:type="dxa"/>
            <w:gridSpan w:val="2"/>
          </w:tcPr>
          <w:p w14:paraId="6765F1ED" w14:textId="147CC84B" w:rsidR="00942156" w:rsidRPr="00C776AE" w:rsidRDefault="00685119" w:rsidP="00C776AE">
            <w:pPr>
              <w:contextualSpacing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Тема 7. Основні напрями ГП.</w:t>
            </w:r>
          </w:p>
          <w:p w14:paraId="6CB1932C" w14:textId="77777777" w:rsidR="00C776AE" w:rsidRPr="00C776AE" w:rsidRDefault="00C776AE" w:rsidP="00C776A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Загальна характеристика Т-груп.</w:t>
            </w:r>
          </w:p>
          <w:p w14:paraId="7367ECE7" w14:textId="77777777" w:rsidR="00C776AE" w:rsidRPr="00C776AE" w:rsidRDefault="00C776AE" w:rsidP="00C776A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Особливості енкаунтер-груп.</w:t>
            </w:r>
          </w:p>
          <w:p w14:paraId="74F845BD" w14:textId="77777777" w:rsidR="00C776AE" w:rsidRPr="00C776AE" w:rsidRDefault="00C776AE" w:rsidP="00C776A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Груповий психоаналіз.</w:t>
            </w:r>
          </w:p>
          <w:p w14:paraId="73984C2F" w14:textId="77777777" w:rsidR="00C776AE" w:rsidRPr="00C776AE" w:rsidRDefault="00C776AE" w:rsidP="00C776A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Групоцентрована психотерапія.</w:t>
            </w:r>
          </w:p>
          <w:p w14:paraId="34AF8FE6" w14:textId="77777777" w:rsidR="00C776AE" w:rsidRPr="00C776AE" w:rsidRDefault="00C776AE" w:rsidP="00C776A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Особливості групової психотерапії у гештальт-терапії.</w:t>
            </w:r>
          </w:p>
          <w:p w14:paraId="4E3048E4" w14:textId="77777777" w:rsidR="00C776AE" w:rsidRPr="00C776AE" w:rsidRDefault="00C776AE" w:rsidP="00C776AE">
            <w:pPr>
              <w:pStyle w:val="a5"/>
              <w:numPr>
                <w:ilvl w:val="0"/>
                <w:numId w:val="23"/>
              </w:numPr>
              <w:ind w:left="0" w:firstLine="0"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Групи поведінкової психотерапії.</w:t>
            </w:r>
          </w:p>
          <w:p w14:paraId="121C8F49" w14:textId="77777777" w:rsidR="00C776AE" w:rsidRPr="00C776AE" w:rsidRDefault="00C776AE" w:rsidP="00C776AE">
            <w:pPr>
              <w:contextualSpacing/>
              <w:jc w:val="both"/>
              <w:rPr>
                <w:lang w:val="uk-UA"/>
              </w:rPr>
            </w:pPr>
          </w:p>
          <w:p w14:paraId="22B27254" w14:textId="24979CC5" w:rsidR="00685119" w:rsidRPr="00C776AE" w:rsidRDefault="00685119" w:rsidP="00C776A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14:paraId="32D8C8AC" w14:textId="65A94091" w:rsidR="00942156" w:rsidRPr="00AC76DC" w:rsidRDefault="00C776A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 - 2 год; пр – 2 год</w:t>
            </w:r>
          </w:p>
        </w:tc>
        <w:tc>
          <w:tcPr>
            <w:tcW w:w="2977" w:type="dxa"/>
          </w:tcPr>
          <w:p w14:paraId="2F507C8D" w14:textId="77777777" w:rsidR="00C776AE" w:rsidRPr="003D0994" w:rsidRDefault="00C776AE" w:rsidP="00C776AE">
            <w:pPr>
              <w:pStyle w:val="a5"/>
              <w:ind w:left="0"/>
              <w:jc w:val="both"/>
            </w:pPr>
            <w:r w:rsidRPr="00AA1A7D">
              <w:t>Кочюнас Р. Психотерапевтические группы: теория и практика. – М.: «Академический проект», 2000. –</w:t>
            </w:r>
          </w:p>
          <w:p w14:paraId="3DC6FA1A" w14:textId="77777777" w:rsidR="00C776AE" w:rsidRDefault="00C776AE" w:rsidP="00C776AE">
            <w:pPr>
              <w:pStyle w:val="a5"/>
              <w:ind w:left="0"/>
              <w:jc w:val="both"/>
            </w:pPr>
            <w:r>
              <w:rPr>
                <w:lang w:val="uk-UA"/>
              </w:rPr>
              <w:t>2.</w:t>
            </w:r>
            <w:r w:rsidRPr="00AA1A7D">
              <w:t>Берн Ерик. Групповое лечение. – Екатеринбург. Изд-во «ЛИТУР», 2003. – 352с.</w:t>
            </w:r>
          </w:p>
          <w:p w14:paraId="15758FDD" w14:textId="77777777" w:rsidR="00C776AE" w:rsidRPr="00AA1A7D" w:rsidRDefault="00C776AE" w:rsidP="00C776AE">
            <w:pPr>
              <w:pStyle w:val="a5"/>
              <w:ind w:left="0"/>
              <w:jc w:val="both"/>
            </w:pPr>
            <w:r>
              <w:rPr>
                <w:lang w:val="uk-UA"/>
              </w:rPr>
              <w:t>3.</w:t>
            </w:r>
            <w:r w:rsidRPr="00AA1A7D">
              <w:t>Рудестам К. Групповая психотерапия. – СПб: Питер, 2000. – 384с. –</w:t>
            </w:r>
            <w:r>
              <w:rPr>
                <w:lang w:val="uk-UA"/>
              </w:rPr>
              <w:t>4.</w:t>
            </w:r>
            <w:r w:rsidRPr="00AA1A7D">
              <w:t xml:space="preserve">Фурманов И.А., Фурманова Н.В. Основы групповой психотерапии. – 2004. </w:t>
            </w:r>
          </w:p>
          <w:p w14:paraId="5A1CD1A6" w14:textId="77777777" w:rsidR="00C776AE" w:rsidRPr="00AA1A7D" w:rsidRDefault="00C776AE" w:rsidP="00C776AE">
            <w:pPr>
              <w:pStyle w:val="a5"/>
              <w:ind w:left="0"/>
              <w:jc w:val="both"/>
            </w:pPr>
            <w:r>
              <w:rPr>
                <w:lang w:val="uk-UA"/>
              </w:rPr>
              <w:t>5.</w:t>
            </w:r>
            <w:r w:rsidRPr="00AA1A7D">
              <w:t xml:space="preserve">Ялом И. Групповая психотерапия: теория и практика. – М.: Апрель Пресс, Психотерапия, 2010. – 576с. -- 1. </w:t>
            </w:r>
          </w:p>
          <w:p w14:paraId="41974540" w14:textId="1EA3A845" w:rsidR="00942156" w:rsidRPr="00AC76DC" w:rsidRDefault="00C776AE" w:rsidP="00C776A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  <w:r w:rsidRPr="00AA1A7D">
              <w:t>Групповая психотерапия// Под ред.Б.Д. Карвасарского, С.Ледера – М.: Медецина, 1990 – 384с.</w:t>
            </w:r>
          </w:p>
        </w:tc>
        <w:tc>
          <w:tcPr>
            <w:tcW w:w="1541" w:type="dxa"/>
            <w:gridSpan w:val="2"/>
          </w:tcPr>
          <w:p w14:paraId="2A126CEB" w14:textId="77777777" w:rsidR="00C776AE" w:rsidRPr="00C776AE" w:rsidRDefault="00C776AE" w:rsidP="00C776AE">
            <w:pPr>
              <w:contextualSpacing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Методика, фази та техніки психодрами як психотерапевтичної групи.</w:t>
            </w:r>
          </w:p>
          <w:p w14:paraId="1FE94412" w14:textId="603A1015" w:rsidR="00C776AE" w:rsidRPr="00C776AE" w:rsidRDefault="00C776AE" w:rsidP="00C776AE">
            <w:pPr>
              <w:contextualSpacing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Групи тілесно-орієнтованої психотерапії</w:t>
            </w:r>
          </w:p>
          <w:p w14:paraId="3DBE939D" w14:textId="2D3D089A" w:rsidR="00C776AE" w:rsidRPr="00C776AE" w:rsidRDefault="00C776AE" w:rsidP="00C776AE">
            <w:pPr>
              <w:contextualSpacing/>
              <w:jc w:val="both"/>
              <w:rPr>
                <w:lang w:val="uk-UA"/>
              </w:rPr>
            </w:pPr>
            <w:r w:rsidRPr="00C776AE">
              <w:rPr>
                <w:lang w:val="uk-UA"/>
              </w:rPr>
              <w:t>Арт-терапія в груповій психотерапіїГрупове лікування в транзактному аналізі Е.Берна.</w:t>
            </w:r>
          </w:p>
          <w:p w14:paraId="63488F20" w14:textId="77777777" w:rsidR="00942156" w:rsidRPr="00C776AE" w:rsidRDefault="00942156" w:rsidP="00C776AE">
            <w:pPr>
              <w:ind w:firstLine="709"/>
              <w:contextualSpacing/>
              <w:jc w:val="both"/>
              <w:rPr>
                <w:lang w:val="uk-UA"/>
              </w:rPr>
            </w:pPr>
          </w:p>
        </w:tc>
        <w:tc>
          <w:tcPr>
            <w:tcW w:w="907" w:type="dxa"/>
            <w:gridSpan w:val="2"/>
          </w:tcPr>
          <w:p w14:paraId="304ED72E" w14:textId="77777777" w:rsidR="00A76A1C" w:rsidRDefault="00A76A1C" w:rsidP="00A76A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 – оцінювання поточних вибіркових відповідей; тест до теми;</w:t>
            </w:r>
          </w:p>
          <w:p w14:paraId="71A7A786" w14:textId="77777777" w:rsidR="00942156" w:rsidRPr="00AC76DC" w:rsidRDefault="00942156" w:rsidP="00395013">
            <w:pPr>
              <w:jc w:val="both"/>
              <w:rPr>
                <w:lang w:val="uk-UA"/>
              </w:rPr>
            </w:pPr>
          </w:p>
        </w:tc>
        <w:tc>
          <w:tcPr>
            <w:tcW w:w="806" w:type="dxa"/>
          </w:tcPr>
          <w:p w14:paraId="47D2A4E8" w14:textId="77777777" w:rsidR="00942156" w:rsidRPr="00AC76DC" w:rsidRDefault="00942156" w:rsidP="00395013">
            <w:pPr>
              <w:jc w:val="both"/>
              <w:rPr>
                <w:lang w:val="uk-UA"/>
              </w:rPr>
            </w:pPr>
          </w:p>
        </w:tc>
      </w:tr>
      <w:tr w:rsidR="00942156" w:rsidRPr="00B84C96" w14:paraId="5B0D9865" w14:textId="77777777" w:rsidTr="00582E82">
        <w:tc>
          <w:tcPr>
            <w:tcW w:w="2122" w:type="dxa"/>
            <w:gridSpan w:val="2"/>
          </w:tcPr>
          <w:p w14:paraId="40DA63FE" w14:textId="31B8B958" w:rsidR="00942156" w:rsidRPr="00A76A1C" w:rsidRDefault="00A76A1C" w:rsidP="00A76A1C">
            <w:pPr>
              <w:contextualSpacing/>
              <w:jc w:val="both"/>
              <w:rPr>
                <w:b/>
                <w:bCs/>
                <w:lang w:val="uk-UA"/>
              </w:rPr>
            </w:pPr>
            <w:r w:rsidRPr="00A76A1C">
              <w:rPr>
                <w:b/>
                <w:bCs/>
                <w:lang w:val="uk-UA"/>
              </w:rPr>
              <w:t>Тема 8. Особливості дитячої групової психотерапії</w:t>
            </w:r>
          </w:p>
          <w:p w14:paraId="153ACEC2" w14:textId="77777777" w:rsidR="00A76A1C" w:rsidRPr="00A76A1C" w:rsidRDefault="00A76A1C" w:rsidP="00A76A1C">
            <w:pPr>
              <w:pStyle w:val="a5"/>
              <w:numPr>
                <w:ilvl w:val="0"/>
                <w:numId w:val="24"/>
              </w:numPr>
              <w:suppressAutoHyphens/>
              <w:ind w:left="0" w:firstLine="0"/>
              <w:jc w:val="both"/>
              <w:rPr>
                <w:bCs/>
                <w:lang w:eastAsia="ar-SA"/>
              </w:rPr>
            </w:pPr>
            <w:r w:rsidRPr="00A76A1C">
              <w:rPr>
                <w:bCs/>
                <w:lang w:eastAsia="ar-SA"/>
              </w:rPr>
              <w:t xml:space="preserve">Умови використання групової психотерапії з дітьми. Переваги та недоліки групової психотерапії з дітьми. </w:t>
            </w:r>
          </w:p>
          <w:p w14:paraId="0C1AB25C" w14:textId="77777777" w:rsidR="00A76A1C" w:rsidRPr="00A76A1C" w:rsidRDefault="00A76A1C" w:rsidP="00A76A1C">
            <w:pPr>
              <w:pStyle w:val="a5"/>
              <w:numPr>
                <w:ilvl w:val="0"/>
                <w:numId w:val="24"/>
              </w:numPr>
              <w:suppressAutoHyphens/>
              <w:ind w:left="0" w:firstLine="0"/>
              <w:jc w:val="both"/>
              <w:rPr>
                <w:bCs/>
                <w:lang w:eastAsia="ar-SA"/>
              </w:rPr>
            </w:pPr>
            <w:r w:rsidRPr="00A76A1C">
              <w:rPr>
                <w:bCs/>
                <w:lang w:eastAsia="ar-SA"/>
              </w:rPr>
              <w:t xml:space="preserve">Формування психотерапевтичної дитячої групи: відбір дітей, проти покази участі дітей у груповій психотерапії. Рекомендації щодо складу дитячої психотерапевтичної групи; закриті, відкриті, змішані дитячі групи. </w:t>
            </w:r>
          </w:p>
          <w:p w14:paraId="77392AA4" w14:textId="77777777" w:rsidR="00A76A1C" w:rsidRPr="00A76A1C" w:rsidRDefault="00A76A1C" w:rsidP="00A76A1C">
            <w:pPr>
              <w:pStyle w:val="a5"/>
              <w:numPr>
                <w:ilvl w:val="0"/>
                <w:numId w:val="24"/>
              </w:numPr>
              <w:suppressAutoHyphens/>
              <w:ind w:left="0" w:firstLine="0"/>
              <w:jc w:val="both"/>
              <w:rPr>
                <w:bCs/>
                <w:lang w:eastAsia="ar-SA"/>
              </w:rPr>
            </w:pPr>
            <w:r w:rsidRPr="00A76A1C">
              <w:rPr>
                <w:bCs/>
                <w:lang w:eastAsia="ar-SA"/>
              </w:rPr>
              <w:t xml:space="preserve">Підготовка дітей до участі у груповій роботі. Особливості психотерапевтичних відносин у роботі з дітьми. </w:t>
            </w:r>
          </w:p>
          <w:p w14:paraId="6725D0C2" w14:textId="77777777" w:rsidR="00A76A1C" w:rsidRPr="00A76A1C" w:rsidRDefault="00A76A1C" w:rsidP="00A76A1C">
            <w:pPr>
              <w:pStyle w:val="a5"/>
              <w:numPr>
                <w:ilvl w:val="0"/>
                <w:numId w:val="24"/>
              </w:numPr>
              <w:suppressAutoHyphens/>
              <w:ind w:left="0" w:firstLine="0"/>
              <w:jc w:val="both"/>
              <w:rPr>
                <w:bCs/>
                <w:lang w:eastAsia="ar-SA"/>
              </w:rPr>
            </w:pPr>
            <w:r w:rsidRPr="00A76A1C">
              <w:rPr>
                <w:bCs/>
                <w:lang w:eastAsia="ar-SA"/>
              </w:rPr>
              <w:t xml:space="preserve">Техніки роботи з дітьми. Гра як основний метод роботи дитячої психотерапевтичної групи. Спостереження за грою, вибором іграшок як метод психодіагностики дітей. </w:t>
            </w:r>
          </w:p>
          <w:p w14:paraId="30C693FF" w14:textId="77777777" w:rsidR="00A76A1C" w:rsidRPr="00A76A1C" w:rsidRDefault="00A76A1C" w:rsidP="00A76A1C">
            <w:pPr>
              <w:pStyle w:val="a5"/>
              <w:numPr>
                <w:ilvl w:val="0"/>
                <w:numId w:val="24"/>
              </w:numPr>
              <w:suppressAutoHyphens/>
              <w:ind w:left="0" w:firstLine="0"/>
              <w:jc w:val="both"/>
              <w:rPr>
                <w:bCs/>
                <w:lang w:eastAsia="ar-SA"/>
              </w:rPr>
            </w:pPr>
            <w:r w:rsidRPr="00A76A1C">
              <w:rPr>
                <w:bCs/>
                <w:lang w:eastAsia="ar-SA"/>
              </w:rPr>
              <w:t>Психологічний супровід батьків, групи допомоги батькам.</w:t>
            </w:r>
          </w:p>
          <w:p w14:paraId="4D28583B" w14:textId="77777777" w:rsidR="00A76A1C" w:rsidRPr="00A76A1C" w:rsidRDefault="00A76A1C" w:rsidP="00A76A1C">
            <w:pPr>
              <w:pStyle w:val="a5"/>
              <w:numPr>
                <w:ilvl w:val="0"/>
                <w:numId w:val="24"/>
              </w:numPr>
              <w:suppressAutoHyphens/>
              <w:ind w:left="0" w:firstLine="0"/>
              <w:jc w:val="both"/>
              <w:rPr>
                <w:bCs/>
                <w:lang w:eastAsia="ar-SA"/>
              </w:rPr>
            </w:pPr>
            <w:r w:rsidRPr="00A76A1C">
              <w:rPr>
                <w:bCs/>
                <w:lang w:eastAsia="ar-SA"/>
              </w:rPr>
              <w:t xml:space="preserve">Вимоги до кабінету дитячого групового психотерапевта. </w:t>
            </w:r>
          </w:p>
          <w:p w14:paraId="1EDFD919" w14:textId="00F7E35F" w:rsidR="00A76A1C" w:rsidRPr="00A76A1C" w:rsidRDefault="00A76A1C" w:rsidP="00A76A1C">
            <w:pPr>
              <w:contextualSpacing/>
              <w:jc w:val="both"/>
            </w:pPr>
          </w:p>
        </w:tc>
        <w:tc>
          <w:tcPr>
            <w:tcW w:w="992" w:type="dxa"/>
          </w:tcPr>
          <w:p w14:paraId="0C984BAF" w14:textId="774E04DA" w:rsidR="00942156" w:rsidRPr="00AC76DC" w:rsidRDefault="00A76A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 – 2 год</w:t>
            </w:r>
          </w:p>
        </w:tc>
        <w:tc>
          <w:tcPr>
            <w:tcW w:w="2977" w:type="dxa"/>
          </w:tcPr>
          <w:p w14:paraId="496EEB2B" w14:textId="2463125C" w:rsidR="00A76A1C" w:rsidRPr="00A76A1C" w:rsidRDefault="00A76A1C" w:rsidP="00A76A1C">
            <w:pPr>
              <w:pStyle w:val="a5"/>
              <w:numPr>
                <w:ilvl w:val="0"/>
                <w:numId w:val="25"/>
              </w:numPr>
              <w:tabs>
                <w:tab w:val="left" w:pos="426"/>
              </w:tabs>
              <w:spacing w:after="160" w:line="259" w:lineRule="auto"/>
              <w:ind w:left="0" w:firstLine="0"/>
              <w:jc w:val="both"/>
              <w:rPr>
                <w:bCs/>
                <w:iCs/>
              </w:rPr>
            </w:pPr>
            <w:r w:rsidRPr="00A76A1C">
              <w:rPr>
                <w:bCs/>
                <w:iCs/>
              </w:rPr>
              <w:t xml:space="preserve">Джинотт Х.Дж. Групповая психотерапия с детьми. Теория и практика игровой терапии/ Пер.с англ. И.Романовой. Науч. ред. Е.Рыбина. – 2-е изд. Издательство Института психотерапии, 2005. – 272с. </w:t>
            </w:r>
          </w:p>
          <w:p w14:paraId="3F40B9C0" w14:textId="77777777" w:rsidR="00A76A1C" w:rsidRPr="00B805E7" w:rsidRDefault="00A76A1C" w:rsidP="00A76A1C">
            <w:pPr>
              <w:numPr>
                <w:ilvl w:val="0"/>
                <w:numId w:val="25"/>
              </w:numPr>
              <w:tabs>
                <w:tab w:val="left" w:pos="426"/>
              </w:tabs>
              <w:suppressAutoHyphens/>
              <w:spacing w:after="200"/>
              <w:ind w:left="0" w:firstLine="0"/>
              <w:contextualSpacing/>
              <w:rPr>
                <w:rFonts w:eastAsia="Calibri"/>
              </w:rPr>
            </w:pPr>
            <w:r w:rsidRPr="00B805E7">
              <w:rPr>
                <w:bCs/>
                <w:lang w:val="uk-UA"/>
              </w:rPr>
              <w:t>Желдак И. М.</w:t>
            </w:r>
            <w:r w:rsidRPr="00B805E7">
              <w:rPr>
                <w:lang w:val="uk-UA"/>
              </w:rPr>
              <w:t xml:space="preserve"> Практикум по групповой</w:t>
            </w:r>
            <w:r>
              <w:rPr>
                <w:lang w:val="uk-UA"/>
              </w:rPr>
              <w:t xml:space="preserve"> </w:t>
            </w:r>
            <w:r w:rsidRPr="00B805E7">
              <w:rPr>
                <w:lang w:val="uk-UA"/>
              </w:rPr>
              <w:t>психотерапии</w:t>
            </w:r>
            <w:r>
              <w:rPr>
                <w:lang w:val="uk-UA"/>
              </w:rPr>
              <w:t xml:space="preserve"> </w:t>
            </w:r>
            <w:r w:rsidRPr="00B805E7">
              <w:rPr>
                <w:lang w:val="uk-UA"/>
              </w:rPr>
              <w:t>детей и подростков с коррекцией</w:t>
            </w:r>
            <w:r>
              <w:rPr>
                <w:lang w:val="uk-UA"/>
              </w:rPr>
              <w:t xml:space="preserve"> </w:t>
            </w:r>
            <w:r w:rsidRPr="00B805E7">
              <w:rPr>
                <w:lang w:val="uk-UA"/>
              </w:rPr>
              <w:t>семейного</w:t>
            </w:r>
            <w:r>
              <w:rPr>
                <w:lang w:val="uk-UA"/>
              </w:rPr>
              <w:t xml:space="preserve"> </w:t>
            </w:r>
            <w:r w:rsidRPr="00B805E7">
              <w:rPr>
                <w:lang w:val="uk-UA"/>
              </w:rPr>
              <w:t>воспитания [Текст] / Игорь</w:t>
            </w:r>
            <w:r>
              <w:rPr>
                <w:lang w:val="uk-UA"/>
              </w:rPr>
              <w:t xml:space="preserve"> Михайлович Желдак. – М. : Ин-т </w:t>
            </w:r>
            <w:r w:rsidRPr="00B805E7">
              <w:rPr>
                <w:lang w:val="uk-UA"/>
              </w:rPr>
              <w:t>общегум.исследований, 2001. – 240 с. </w:t>
            </w:r>
            <w:r>
              <w:rPr>
                <w:lang w:val="uk-UA"/>
              </w:rPr>
              <w:t>(у бібліотеці)</w:t>
            </w:r>
          </w:p>
          <w:p w14:paraId="499C2382" w14:textId="77777777" w:rsidR="00942156" w:rsidRPr="00A76A1C" w:rsidRDefault="00942156" w:rsidP="00395013">
            <w:pPr>
              <w:jc w:val="both"/>
            </w:pPr>
          </w:p>
        </w:tc>
        <w:tc>
          <w:tcPr>
            <w:tcW w:w="1541" w:type="dxa"/>
            <w:gridSpan w:val="2"/>
          </w:tcPr>
          <w:p w14:paraId="060B0F24" w14:textId="22F82845" w:rsidR="00942156" w:rsidRPr="00AC76DC" w:rsidRDefault="00A76A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на самостійне опрацювання</w:t>
            </w:r>
          </w:p>
        </w:tc>
        <w:tc>
          <w:tcPr>
            <w:tcW w:w="907" w:type="dxa"/>
            <w:gridSpan w:val="2"/>
          </w:tcPr>
          <w:p w14:paraId="7150948B" w14:textId="6435A3CF" w:rsidR="00942156" w:rsidRPr="00AC76DC" w:rsidRDefault="00A76A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б – оцінювання поточних вибіркових відповідей;</w:t>
            </w:r>
          </w:p>
        </w:tc>
        <w:tc>
          <w:tcPr>
            <w:tcW w:w="806" w:type="dxa"/>
          </w:tcPr>
          <w:p w14:paraId="3B5F88BD" w14:textId="77777777" w:rsidR="00942156" w:rsidRPr="00AC76DC" w:rsidRDefault="00942156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14:paraId="628392CA" w14:textId="77777777" w:rsidTr="00582E82">
        <w:tc>
          <w:tcPr>
            <w:tcW w:w="9345" w:type="dxa"/>
            <w:gridSpan w:val="9"/>
          </w:tcPr>
          <w:p w14:paraId="239D3EEB" w14:textId="77777777"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51BC4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582E82" w:rsidRPr="005724C9" w14:paraId="77CCE3D7" w14:textId="77777777" w:rsidTr="00582E82">
        <w:tc>
          <w:tcPr>
            <w:tcW w:w="3114" w:type="dxa"/>
            <w:gridSpan w:val="3"/>
          </w:tcPr>
          <w:p w14:paraId="6CA32BEB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1" w:type="dxa"/>
            <w:gridSpan w:val="6"/>
          </w:tcPr>
          <w:p w14:paraId="4F207328" w14:textId="54183E42" w:rsidR="00F73F3C" w:rsidRDefault="00F73F3C" w:rsidP="00F73F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Курс завершується заліком. Підсумкова оцінка викладається у 100-бальній шкалі. Бали студент набираю впродовж семестру за відповіді на семінарських заняттях, написання контрольної роботи, </w:t>
            </w:r>
            <w:r w:rsidR="00DE26AA">
              <w:rPr>
                <w:lang w:val="uk-UA"/>
              </w:rPr>
              <w:t xml:space="preserve">тестування до тем, </w:t>
            </w:r>
            <w:r>
              <w:rPr>
                <w:lang w:val="uk-UA"/>
              </w:rPr>
              <w:t>виконання практичних завдань.</w:t>
            </w:r>
          </w:p>
          <w:p w14:paraId="4257C2CD" w14:textId="77777777" w:rsidR="00DE26AA" w:rsidRPr="003135C6" w:rsidRDefault="00DE26AA" w:rsidP="00DE26AA">
            <w:pPr>
              <w:suppressAutoHyphens/>
              <w:ind w:left="142" w:firstLine="425"/>
              <w:jc w:val="both"/>
              <w:rPr>
                <w:lang w:val="uk-UA" w:eastAsia="ar-SA"/>
              </w:rPr>
            </w:pPr>
            <w:r w:rsidRPr="003135C6">
              <w:rPr>
                <w:lang w:val="uk-UA" w:eastAsia="ar-SA"/>
              </w:rPr>
              <w:t>Тестування до тем – 10 балів</w:t>
            </w:r>
          </w:p>
          <w:p w14:paraId="3BD90B43" w14:textId="77777777" w:rsidR="00DE26AA" w:rsidRPr="003135C6" w:rsidRDefault="00DE26AA" w:rsidP="00DE26AA">
            <w:pPr>
              <w:suppressAutoHyphens/>
              <w:ind w:left="142" w:firstLine="425"/>
              <w:jc w:val="both"/>
              <w:rPr>
                <w:lang w:val="uk-UA" w:eastAsia="ar-SA"/>
              </w:rPr>
            </w:pPr>
            <w:r w:rsidRPr="003135C6">
              <w:rPr>
                <w:lang w:val="uk-UA" w:eastAsia="ar-SA"/>
              </w:rPr>
              <w:t>Усні відповіді – 20 б</w:t>
            </w:r>
          </w:p>
          <w:p w14:paraId="1091EC8C" w14:textId="77777777" w:rsidR="00DE26AA" w:rsidRPr="003135C6" w:rsidRDefault="00DE26AA" w:rsidP="00DE26AA">
            <w:pPr>
              <w:suppressAutoHyphens/>
              <w:ind w:left="142" w:firstLine="425"/>
              <w:jc w:val="both"/>
              <w:rPr>
                <w:lang w:val="uk-UA" w:eastAsia="ar-SA"/>
              </w:rPr>
            </w:pPr>
            <w:r w:rsidRPr="003135C6">
              <w:rPr>
                <w:lang w:val="uk-UA" w:eastAsia="ar-SA"/>
              </w:rPr>
              <w:t xml:space="preserve">Контрольна робота – 20 </w:t>
            </w:r>
          </w:p>
          <w:p w14:paraId="492C7D38" w14:textId="2F04606E" w:rsidR="00DE26AA" w:rsidRPr="003135C6" w:rsidRDefault="00DE26AA" w:rsidP="00DE26AA">
            <w:pPr>
              <w:suppressAutoHyphens/>
              <w:ind w:left="142" w:firstLine="425"/>
              <w:jc w:val="both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Практичне завдання 1. </w:t>
            </w:r>
            <w:r w:rsidRPr="003135C6">
              <w:rPr>
                <w:lang w:val="uk-UA" w:eastAsia="ar-SA"/>
              </w:rPr>
              <w:t>Програма створення та організації психотерапевтичної групи (програма тренінгу) - 20</w:t>
            </w:r>
          </w:p>
          <w:p w14:paraId="4ACC9653" w14:textId="4979E839" w:rsidR="00DE26AA" w:rsidRPr="003135C6" w:rsidRDefault="00DE26AA" w:rsidP="00DE26AA">
            <w:pPr>
              <w:suppressAutoHyphens/>
              <w:ind w:left="142" w:firstLine="425"/>
              <w:jc w:val="both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Практичне завдання 2. </w:t>
            </w:r>
            <w:r w:rsidRPr="003135C6">
              <w:rPr>
                <w:lang w:val="uk-UA" w:eastAsia="ar-SA"/>
              </w:rPr>
              <w:t xml:space="preserve">Ессе «Я- груповий психотерапевт» – 10 </w:t>
            </w:r>
          </w:p>
          <w:p w14:paraId="25AFC4D9" w14:textId="14897204" w:rsidR="00DE26AA" w:rsidRPr="003135C6" w:rsidRDefault="00DE26AA" w:rsidP="00DE26AA">
            <w:pPr>
              <w:suppressAutoHyphens/>
              <w:ind w:left="142" w:firstLine="425"/>
              <w:jc w:val="both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Практичне завдання 3. </w:t>
            </w:r>
            <w:r w:rsidRPr="003135C6">
              <w:rPr>
                <w:lang w:val="uk-UA" w:eastAsia="ar-SA"/>
              </w:rPr>
              <w:t>Практичне завдання (процес-аналіз та рефлексія участі у терапевтичній групі) - 20 балів</w:t>
            </w:r>
          </w:p>
          <w:p w14:paraId="4AD8BCB9" w14:textId="77777777"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582E82" w:rsidRPr="00C67355" w14:paraId="756CC38D" w14:textId="77777777" w:rsidTr="00582E82">
        <w:tc>
          <w:tcPr>
            <w:tcW w:w="3114" w:type="dxa"/>
            <w:gridSpan w:val="3"/>
          </w:tcPr>
          <w:p w14:paraId="0A4D98C2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31" w:type="dxa"/>
            <w:gridSpan w:val="6"/>
          </w:tcPr>
          <w:p w14:paraId="1F5232CC" w14:textId="77777777" w:rsidR="00DE26AA" w:rsidRDefault="00DE26AA" w:rsidP="00DE26AA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>
              <w:rPr>
                <w:b/>
                <w:bCs/>
                <w:lang w:val="uk-UA" w:eastAsia="ar-SA"/>
              </w:rPr>
              <w:t>Контрольна робота</w:t>
            </w:r>
          </w:p>
          <w:p w14:paraId="2F7383F8" w14:textId="77777777" w:rsidR="00DE26AA" w:rsidRDefault="00DE26AA" w:rsidP="00DE26AA">
            <w:pPr>
              <w:suppressAutoHyphens/>
              <w:jc w:val="both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Включає 30 тестових питань, вага оцінки – 20 балів. Підрахунок балів здійснюється системою </w:t>
            </w:r>
            <w:r>
              <w:rPr>
                <w:lang w:eastAsia="ar-SA"/>
              </w:rPr>
              <w:t>Moodle</w:t>
            </w:r>
            <w:r>
              <w:rPr>
                <w:lang w:val="uk-UA" w:eastAsia="ar-SA"/>
              </w:rPr>
              <w:t xml:space="preserve"> на основі визначення кількості правильних відповідей. Округлення балів до цілих чисел здійснюється відповідно до правил округлення чисел.</w:t>
            </w:r>
          </w:p>
          <w:p w14:paraId="7D9A7BFC" w14:textId="77777777" w:rsidR="00DE26AA" w:rsidRDefault="00DE26AA" w:rsidP="00DE26AA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</w:p>
          <w:p w14:paraId="2A9369E9" w14:textId="77777777" w:rsidR="00DE26AA" w:rsidRDefault="00DE26AA" w:rsidP="00DE26AA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 w:rsidRPr="00C44DDD">
              <w:rPr>
                <w:b/>
                <w:bCs/>
                <w:lang w:val="uk-UA" w:eastAsia="ar-SA"/>
              </w:rPr>
              <w:t>Практичне завдання 1</w:t>
            </w:r>
          </w:p>
          <w:p w14:paraId="7452D0C1" w14:textId="77777777" w:rsidR="00DE26AA" w:rsidRDefault="00DE26AA" w:rsidP="00DE26AA">
            <w:pPr>
              <w:suppressAutoHyphens/>
              <w:jc w:val="both"/>
              <w:rPr>
                <w:lang w:val="uk-UA" w:eastAsia="ar-SA"/>
              </w:rPr>
            </w:pPr>
            <w:r w:rsidRPr="00C44DDD">
              <w:rPr>
                <w:lang w:val="uk-UA" w:eastAsia="ar-SA"/>
              </w:rPr>
              <w:t xml:space="preserve">Практичне завдання 1 </w:t>
            </w:r>
            <w:r>
              <w:rPr>
                <w:lang w:val="uk-UA" w:eastAsia="ar-SA"/>
              </w:rPr>
              <w:t>здійснюється на вибір студентом одного із варіантів (побудова програми тренінгу або побудова програми психотерапевтичної групи). Якщо студент має базову психологічну освіту і знайомий із особливостями побудови тренінгів – рекомендовано розробляти програму психотерапевтичної групи. Якщо студент не ознайомлений із побудовою тренінгів – рекомендовано розробляти тренінгову програму відповідно до теми магістерської роботи.</w:t>
            </w:r>
          </w:p>
          <w:p w14:paraId="281F7666" w14:textId="77777777" w:rsidR="00DE26AA" w:rsidRPr="00E31180" w:rsidRDefault="00DE26AA" w:rsidP="00DE26AA">
            <w:pPr>
              <w:suppressAutoHyphens/>
              <w:jc w:val="both"/>
              <w:rPr>
                <w:b/>
                <w:bCs/>
                <w:lang w:val="uk-UA" w:eastAsia="ar-SA"/>
              </w:rPr>
            </w:pPr>
            <w:r w:rsidRPr="00E31180">
              <w:rPr>
                <w:b/>
                <w:bCs/>
                <w:lang w:val="uk-UA" w:eastAsia="ar-SA"/>
              </w:rPr>
              <w:t>Варіант А</w:t>
            </w:r>
          </w:p>
          <w:p w14:paraId="5A0DEB50" w14:textId="77777777" w:rsidR="00DE26AA" w:rsidRPr="003135C6" w:rsidRDefault="00DE26AA" w:rsidP="00DE26AA">
            <w:pPr>
              <w:ind w:firstLine="720"/>
              <w:contextualSpacing/>
              <w:rPr>
                <w:b/>
                <w:bCs/>
              </w:rPr>
            </w:pPr>
            <w:r w:rsidRPr="003135C6">
              <w:rPr>
                <w:b/>
                <w:bCs/>
              </w:rPr>
              <w:t>РОЗРОБКА ПРОГРАМИ СПТ (20 балів)</w:t>
            </w:r>
          </w:p>
          <w:p w14:paraId="6309481B" w14:textId="77777777" w:rsidR="00DE26AA" w:rsidRPr="003135C6" w:rsidRDefault="00DE26AA" w:rsidP="00DE26AA">
            <w:pPr>
              <w:ind w:firstLine="720"/>
              <w:contextualSpacing/>
              <w:rPr>
                <w:b/>
                <w:bCs/>
              </w:rPr>
            </w:pPr>
            <w:r w:rsidRPr="003135C6">
              <w:rPr>
                <w:b/>
                <w:bCs/>
              </w:rPr>
              <w:t>Вимоги до тренінгової програми.</w:t>
            </w:r>
          </w:p>
          <w:p w14:paraId="76203129" w14:textId="77777777" w:rsidR="00DE26AA" w:rsidRPr="003135C6" w:rsidRDefault="00DE26AA" w:rsidP="00DE26AA">
            <w:pPr>
              <w:pStyle w:val="a5"/>
              <w:numPr>
                <w:ilvl w:val="0"/>
                <w:numId w:val="26"/>
              </w:numPr>
              <w:spacing w:after="160"/>
              <w:ind w:firstLine="720"/>
              <w:rPr>
                <w:b/>
                <w:bCs/>
              </w:rPr>
            </w:pPr>
            <w:r w:rsidRPr="003135C6">
              <w:rPr>
                <w:b/>
                <w:bCs/>
              </w:rPr>
              <w:t>Самостійно обрати тему (тема має вказувати на зміст програми, тема відповідає проблематиці магістерського дослідження) (1);</w:t>
            </w:r>
          </w:p>
          <w:p w14:paraId="4C0AEDAD" w14:textId="77777777" w:rsidR="00DE26AA" w:rsidRPr="003135C6" w:rsidRDefault="00DE26AA" w:rsidP="00DE26AA">
            <w:pPr>
              <w:pStyle w:val="a5"/>
              <w:numPr>
                <w:ilvl w:val="0"/>
                <w:numId w:val="26"/>
              </w:numPr>
              <w:spacing w:after="160"/>
              <w:ind w:firstLine="720"/>
            </w:pPr>
            <w:r w:rsidRPr="003135C6">
              <w:rPr>
                <w:b/>
                <w:bCs/>
              </w:rPr>
              <w:t xml:space="preserve">Визначити мету, цілі (завдання) тренінгу. </w:t>
            </w:r>
            <w:r w:rsidRPr="003135C6">
              <w:t>Цілі (завдання) мають відображати отримані учасниками результати участі у тренінгу. (3)</w:t>
            </w:r>
          </w:p>
          <w:p w14:paraId="5A4CE262" w14:textId="77777777" w:rsidR="00DE26AA" w:rsidRPr="003135C6" w:rsidRDefault="00DE26AA" w:rsidP="00DE26AA">
            <w:pPr>
              <w:pStyle w:val="a5"/>
              <w:numPr>
                <w:ilvl w:val="0"/>
                <w:numId w:val="26"/>
              </w:numPr>
              <w:spacing w:after="160"/>
              <w:ind w:firstLine="720"/>
            </w:pPr>
            <w:r w:rsidRPr="003135C6">
              <w:rPr>
                <w:b/>
                <w:bCs/>
              </w:rPr>
              <w:t xml:space="preserve">Вказати аудиторію, кількість </w:t>
            </w:r>
            <w:r w:rsidRPr="003135C6">
              <w:t>(для кого організовано тренінг, рекомендована кількість учасників); (1)</w:t>
            </w:r>
          </w:p>
          <w:p w14:paraId="5295AFF4" w14:textId="77777777" w:rsidR="00DE26AA" w:rsidRPr="003135C6" w:rsidRDefault="00DE26AA" w:rsidP="00DE26AA">
            <w:pPr>
              <w:pStyle w:val="a5"/>
              <w:numPr>
                <w:ilvl w:val="0"/>
                <w:numId w:val="26"/>
              </w:numPr>
              <w:spacing w:after="160"/>
              <w:ind w:firstLine="720"/>
              <w:rPr>
                <w:b/>
                <w:bCs/>
              </w:rPr>
            </w:pPr>
            <w:r w:rsidRPr="003135C6">
              <w:rPr>
                <w:b/>
                <w:bCs/>
              </w:rPr>
              <w:t>Вказати тривалість тренінгу (не менше 4-5 робочих годин) та місце проведення тренінгу (1).</w:t>
            </w:r>
          </w:p>
          <w:p w14:paraId="538C0220" w14:textId="77777777" w:rsidR="00DE26AA" w:rsidRPr="003135C6" w:rsidRDefault="00DE26AA" w:rsidP="00DE26AA">
            <w:pPr>
              <w:pStyle w:val="a5"/>
              <w:numPr>
                <w:ilvl w:val="0"/>
                <w:numId w:val="26"/>
              </w:numPr>
              <w:spacing w:after="160"/>
              <w:ind w:firstLine="720"/>
            </w:pPr>
            <w:r w:rsidRPr="003135C6">
              <w:rPr>
                <w:b/>
                <w:bCs/>
              </w:rPr>
              <w:t xml:space="preserve">Розробити саму програму тренінгу.  </w:t>
            </w:r>
            <w:r w:rsidRPr="003135C6">
              <w:t>Підібрати техніки, вправи, за допомогою яких відбувається реалізація завдань тренінгу. (12)</w:t>
            </w:r>
          </w:p>
          <w:p w14:paraId="3D3A6156" w14:textId="77777777" w:rsidR="00DE26AA" w:rsidRPr="003135C6" w:rsidRDefault="00DE26AA" w:rsidP="00DE26AA">
            <w:pPr>
              <w:pStyle w:val="a5"/>
              <w:ind w:firstLine="720"/>
              <w:rPr>
                <w:b/>
                <w:bCs/>
              </w:rPr>
            </w:pPr>
            <w:r w:rsidRPr="003135C6">
              <w:rPr>
                <w:b/>
                <w:bCs/>
              </w:rPr>
              <w:t>А)Побудова програми тренінгу передбачає врахування основних блоків (етапів) тренінгу :</w:t>
            </w:r>
          </w:p>
          <w:p w14:paraId="03B506AC" w14:textId="77777777" w:rsidR="00DE26AA" w:rsidRPr="003135C6" w:rsidRDefault="00DE26AA" w:rsidP="00DE26AA">
            <w:pPr>
              <w:pStyle w:val="a5"/>
              <w:numPr>
                <w:ilvl w:val="0"/>
                <w:numId w:val="27"/>
              </w:numPr>
              <w:spacing w:after="160"/>
              <w:ind w:firstLine="720"/>
            </w:pPr>
            <w:r w:rsidRPr="003135C6">
              <w:rPr>
                <w:b/>
                <w:bCs/>
                <w:i/>
                <w:iCs/>
              </w:rPr>
              <w:t>Вступна частина, знайомство</w:t>
            </w:r>
            <w:r w:rsidRPr="003135C6">
              <w:rPr>
                <w:b/>
                <w:bCs/>
              </w:rPr>
              <w:t xml:space="preserve"> – </w:t>
            </w:r>
            <w:r w:rsidRPr="003135C6">
              <w:t>Знайомство, встановлення контакту, виявлення очікувань учасників, співвіднесення із цілями тренінгу, проговорення правил участі у тренінгу;</w:t>
            </w:r>
          </w:p>
          <w:p w14:paraId="52CDB393" w14:textId="77777777" w:rsidR="00DE26AA" w:rsidRPr="003135C6" w:rsidRDefault="00DE26AA" w:rsidP="00DE26AA">
            <w:pPr>
              <w:pStyle w:val="a5"/>
              <w:numPr>
                <w:ilvl w:val="0"/>
                <w:numId w:val="27"/>
              </w:numPr>
              <w:spacing w:after="160"/>
              <w:ind w:firstLine="720"/>
            </w:pPr>
            <w:r w:rsidRPr="003135C6">
              <w:rPr>
                <w:b/>
                <w:bCs/>
                <w:i/>
                <w:iCs/>
              </w:rPr>
              <w:t>Основна частина –</w:t>
            </w:r>
            <w:r w:rsidRPr="003135C6">
              <w:t xml:space="preserve"> власне тренінг, підбір технік, які спрямовані на реалізацію завдань та досягнення результатів. </w:t>
            </w:r>
          </w:p>
          <w:p w14:paraId="386EE5FF" w14:textId="77777777" w:rsidR="00DE26AA" w:rsidRPr="003135C6" w:rsidRDefault="00DE26AA" w:rsidP="00DE26AA">
            <w:pPr>
              <w:pStyle w:val="a5"/>
              <w:ind w:firstLine="720"/>
            </w:pPr>
            <w:r w:rsidRPr="003135C6">
              <w:rPr>
                <w:b/>
                <w:bCs/>
                <w:i/>
                <w:iCs/>
              </w:rPr>
              <w:t>До технік, вправ вказати мету та результат, на досягнення кого вони спрямовані, а також орієнтовну тривалість проведення</w:t>
            </w:r>
          </w:p>
          <w:p w14:paraId="117A2814" w14:textId="77777777" w:rsidR="00DE26AA" w:rsidRPr="003135C6" w:rsidRDefault="00DE26AA" w:rsidP="00DE26AA">
            <w:pPr>
              <w:pStyle w:val="a5"/>
              <w:numPr>
                <w:ilvl w:val="0"/>
                <w:numId w:val="27"/>
              </w:numPr>
              <w:spacing w:after="160"/>
              <w:ind w:firstLine="720"/>
            </w:pPr>
            <w:r w:rsidRPr="003135C6">
              <w:rPr>
                <w:b/>
                <w:bCs/>
                <w:i/>
                <w:iCs/>
              </w:rPr>
              <w:t>Завершальна частина –</w:t>
            </w:r>
            <w:r w:rsidRPr="003135C6">
              <w:t xml:space="preserve"> підведення підсумків, зворотній зв’язок.</w:t>
            </w:r>
          </w:p>
          <w:p w14:paraId="166042D6" w14:textId="77777777" w:rsidR="00DE26AA" w:rsidRPr="003135C6" w:rsidRDefault="00DE26AA" w:rsidP="00DE26AA">
            <w:pPr>
              <w:pStyle w:val="a5"/>
              <w:ind w:firstLine="720"/>
            </w:pPr>
            <w:r w:rsidRPr="003135C6">
              <w:rPr>
                <w:b/>
                <w:bCs/>
              </w:rPr>
              <w:t>Б) Побудова тренінгу має опиратись на модель Колба;</w:t>
            </w:r>
          </w:p>
          <w:p w14:paraId="05F0CEBB" w14:textId="77777777" w:rsidR="00DE26AA" w:rsidRPr="003135C6" w:rsidRDefault="00DE26AA" w:rsidP="00DE26AA">
            <w:pPr>
              <w:pStyle w:val="a5"/>
              <w:ind w:firstLine="720"/>
            </w:pPr>
            <w:r w:rsidRPr="003135C6">
              <w:t xml:space="preserve">В) </w:t>
            </w:r>
            <w:r w:rsidRPr="003135C6">
              <w:rPr>
                <w:b/>
                <w:bCs/>
              </w:rPr>
              <w:t>У програму тренінгу включати техніки різного спрямування – на знайомство, активізацію учасників, міні-лекції, руханки, індивідуальні та групові завдання тощо</w:t>
            </w:r>
          </w:p>
          <w:p w14:paraId="02379E40" w14:textId="77777777" w:rsidR="00DE26AA" w:rsidRPr="003135C6" w:rsidRDefault="00DE26AA" w:rsidP="00DE26AA">
            <w:pPr>
              <w:ind w:firstLine="720"/>
              <w:contextualSpacing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>6. Вказати засоби, матеріали, шаблони тощо, необхідні для проведення тренінгу, а також вимоги до місця проведення тренінгу. (1)</w:t>
            </w:r>
          </w:p>
          <w:p w14:paraId="2ABEA736" w14:textId="77777777" w:rsidR="00DE26AA" w:rsidRPr="003135C6" w:rsidRDefault="00DE26AA" w:rsidP="00DE26AA">
            <w:pPr>
              <w:ind w:firstLine="720"/>
              <w:contextualSpacing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>7. Список використаних джерел. (1)</w:t>
            </w:r>
          </w:p>
          <w:p w14:paraId="6F2191AB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 xml:space="preserve">Критерії оцінювання: </w:t>
            </w:r>
          </w:p>
          <w:p w14:paraId="75DE2FCC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Відмінно (20-18 бали) - грамотно складена програма тренінгу з дотриманням всіх вищеперелічених вимог, можливий допуск незначної неточності;</w:t>
            </w:r>
          </w:p>
          <w:p w14:paraId="67DCADDA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 xml:space="preserve"> Добре (17-14 балів) - розроблено програму тренінгу із урахуванням усіх критеріїв; проте є кілька неточностей або не виконано одне із 3,4, 6 чи 7 завдань; </w:t>
            </w:r>
          </w:p>
          <w:p w14:paraId="18067112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Задовільно (14-10 балів) - розроблено програму тренінгу із неточностями; наявність помилок; відсутність виконаних трьох вимог із 1,3, 4, 6 чи 7; програма розрахована менше як на 4 год;</w:t>
            </w:r>
          </w:p>
          <w:p w14:paraId="4A2C7018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Незадовільно (10 -8 балів) – подано кілька тренінгових вправ, які відповідають темі;</w:t>
            </w:r>
          </w:p>
          <w:p w14:paraId="25D5172C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Незадовільно (7-5)- подано кілька тренінгових вправ</w:t>
            </w:r>
          </w:p>
          <w:p w14:paraId="7AE6AD46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0 – програма тренінгу відсутня</w:t>
            </w:r>
          </w:p>
          <w:p w14:paraId="7E9262C4" w14:textId="77777777" w:rsidR="00DE26AA" w:rsidRPr="003135C6" w:rsidRDefault="00DE26AA" w:rsidP="00DE26AA">
            <w:pPr>
              <w:suppressAutoHyphens/>
              <w:ind w:firstLine="720"/>
              <w:contextualSpacing/>
              <w:rPr>
                <w:b/>
                <w:bCs/>
                <w:lang w:val="uk-UA" w:eastAsia="ar-SA"/>
              </w:rPr>
            </w:pPr>
            <w:r w:rsidRPr="003135C6">
              <w:rPr>
                <w:b/>
                <w:bCs/>
                <w:lang w:val="uk-UA" w:eastAsia="ar-SA"/>
              </w:rPr>
              <w:t>Варіант Б</w:t>
            </w:r>
          </w:p>
          <w:p w14:paraId="50E401A6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b/>
                <w:bCs/>
              </w:rPr>
            </w:pPr>
            <w:r w:rsidRPr="003135C6">
              <w:rPr>
                <w:b/>
                <w:bCs/>
              </w:rPr>
              <w:t>ПРОГРАМА ОРГАНІЗАЦІЇ ПСИХОТЕРАТЕВТИЧНОЇ ГРУПИ (20 балів)</w:t>
            </w:r>
          </w:p>
          <w:p w14:paraId="56200E4D" w14:textId="77777777" w:rsidR="00DE26AA" w:rsidRPr="003135C6" w:rsidRDefault="00DE26AA" w:rsidP="00DE26AA">
            <w:pPr>
              <w:pStyle w:val="a5"/>
              <w:tabs>
                <w:tab w:val="left" w:pos="851"/>
              </w:tabs>
              <w:ind w:left="567" w:firstLine="720"/>
              <w:jc w:val="both"/>
            </w:pPr>
          </w:p>
          <w:p w14:paraId="26D18760" w14:textId="77777777" w:rsidR="00DE26AA" w:rsidRPr="003135C6" w:rsidRDefault="00DE26AA" w:rsidP="00DE26AA">
            <w:pPr>
              <w:pStyle w:val="a5"/>
              <w:numPr>
                <w:ilvl w:val="0"/>
                <w:numId w:val="28"/>
              </w:numPr>
              <w:tabs>
                <w:tab w:val="left" w:pos="851"/>
              </w:tabs>
              <w:spacing w:after="200"/>
              <w:ind w:left="0" w:firstLine="720"/>
              <w:jc w:val="both"/>
            </w:pPr>
            <w:r w:rsidRPr="003135C6">
              <w:t>Визначити цілі групи відповідно до тривалості роботи групи, категорії учасників тощо;</w:t>
            </w:r>
          </w:p>
          <w:p w14:paraId="4F433AD3" w14:textId="77777777" w:rsidR="00DE26AA" w:rsidRPr="003135C6" w:rsidRDefault="00DE26AA" w:rsidP="00DE26AA">
            <w:pPr>
              <w:pStyle w:val="a5"/>
              <w:numPr>
                <w:ilvl w:val="0"/>
                <w:numId w:val="28"/>
              </w:numPr>
              <w:tabs>
                <w:tab w:val="left" w:pos="851"/>
              </w:tabs>
              <w:spacing w:after="200"/>
              <w:ind w:left="0" w:firstLine="720"/>
              <w:jc w:val="both"/>
            </w:pPr>
            <w:r w:rsidRPr="003135C6">
              <w:t>Критерії відбору учасників групи, способи підготовки учасників до групової роботи;</w:t>
            </w:r>
          </w:p>
          <w:p w14:paraId="61349F65" w14:textId="77777777" w:rsidR="00DE26AA" w:rsidRPr="003135C6" w:rsidRDefault="00DE26AA" w:rsidP="00DE26AA">
            <w:pPr>
              <w:pStyle w:val="a5"/>
              <w:numPr>
                <w:ilvl w:val="0"/>
                <w:numId w:val="28"/>
              </w:numPr>
              <w:tabs>
                <w:tab w:val="left" w:pos="851"/>
              </w:tabs>
              <w:spacing w:after="200"/>
              <w:ind w:left="0" w:firstLine="720"/>
              <w:jc w:val="both"/>
            </w:pPr>
            <w:r w:rsidRPr="003135C6">
              <w:t>Теоретична модель роботи психотерапевтичної групи (основні теоретичні положення, опора на певний психотерапевтичний напрям, підбір можливих питань, технік роботи у групі);</w:t>
            </w:r>
          </w:p>
          <w:p w14:paraId="3AD3D15D" w14:textId="77777777" w:rsidR="00DE26AA" w:rsidRPr="003135C6" w:rsidRDefault="00DE26AA" w:rsidP="00DE26AA">
            <w:pPr>
              <w:pStyle w:val="a5"/>
              <w:numPr>
                <w:ilvl w:val="0"/>
                <w:numId w:val="28"/>
              </w:numPr>
              <w:tabs>
                <w:tab w:val="left" w:pos="851"/>
              </w:tabs>
              <w:spacing w:after="200"/>
              <w:ind w:left="0" w:firstLine="720"/>
              <w:jc w:val="both"/>
            </w:pPr>
            <w:r w:rsidRPr="003135C6">
              <w:t>Форми роботи групи – тривалість групової психотерапії, частота і тривалість зустрічей, закритість/відкритість групи; особливості оплати участі у групі;</w:t>
            </w:r>
          </w:p>
          <w:p w14:paraId="6B13B74C" w14:textId="77777777" w:rsidR="00DE26AA" w:rsidRPr="003135C6" w:rsidRDefault="00DE26AA" w:rsidP="00DE26AA">
            <w:pPr>
              <w:pStyle w:val="a5"/>
              <w:numPr>
                <w:ilvl w:val="0"/>
                <w:numId w:val="28"/>
              </w:numPr>
              <w:tabs>
                <w:tab w:val="left" w:pos="851"/>
              </w:tabs>
              <w:spacing w:after="200"/>
              <w:ind w:left="0" w:firstLine="720"/>
              <w:jc w:val="both"/>
            </w:pPr>
            <w:r w:rsidRPr="003135C6">
              <w:t>Співпраця з ко-терапевтом чи самостійне ведення групи;</w:t>
            </w:r>
          </w:p>
          <w:p w14:paraId="6E6BC8A1" w14:textId="77777777" w:rsidR="00DE26AA" w:rsidRPr="003135C6" w:rsidRDefault="00DE26AA" w:rsidP="00DE26AA">
            <w:pPr>
              <w:pStyle w:val="a5"/>
              <w:numPr>
                <w:ilvl w:val="0"/>
                <w:numId w:val="28"/>
              </w:numPr>
              <w:tabs>
                <w:tab w:val="left" w:pos="851"/>
              </w:tabs>
              <w:spacing w:after="200"/>
              <w:ind w:left="0" w:firstLine="720"/>
              <w:jc w:val="both"/>
            </w:pPr>
            <w:r w:rsidRPr="003135C6">
              <w:t>Можливості поєднання групової психотерапії з індивідуальною (для окремих учасників при потребі), прийняття учасниками медикаментів, участь у інших групах;</w:t>
            </w:r>
          </w:p>
          <w:p w14:paraId="37FCC997" w14:textId="77777777" w:rsidR="00DE26AA" w:rsidRPr="003135C6" w:rsidRDefault="00DE26AA" w:rsidP="00DE26AA">
            <w:pPr>
              <w:pStyle w:val="a5"/>
              <w:numPr>
                <w:ilvl w:val="0"/>
                <w:numId w:val="28"/>
              </w:numPr>
              <w:tabs>
                <w:tab w:val="left" w:pos="851"/>
              </w:tabs>
              <w:ind w:left="0" w:firstLine="720"/>
              <w:jc w:val="both"/>
            </w:pPr>
            <w:r w:rsidRPr="003135C6">
              <w:t>Розробка критеріїв ефективності (результативності) групової психотерапії (окремих зустрічей, окремих стадій, психотерапевтичного процесу загалом);</w:t>
            </w:r>
          </w:p>
          <w:p w14:paraId="77CE7E7E" w14:textId="77777777" w:rsidR="00DE26AA" w:rsidRPr="003135C6" w:rsidRDefault="00DE26AA" w:rsidP="00DE26AA">
            <w:pPr>
              <w:pStyle w:val="a5"/>
              <w:numPr>
                <w:ilvl w:val="0"/>
                <w:numId w:val="28"/>
              </w:numPr>
              <w:tabs>
                <w:tab w:val="left" w:pos="851"/>
              </w:tabs>
              <w:ind w:left="0" w:firstLine="720"/>
              <w:jc w:val="both"/>
            </w:pPr>
            <w:r w:rsidRPr="003135C6">
              <w:t>Маркетинговий хід (реклама, поширення інформації, повідомлення про організацію психотерапевтичної групи).</w:t>
            </w:r>
          </w:p>
          <w:p w14:paraId="47D7A368" w14:textId="77777777" w:rsidR="00DE26AA" w:rsidRPr="003135C6" w:rsidRDefault="00DE26AA" w:rsidP="00DE26AA">
            <w:pPr>
              <w:ind w:firstLine="720"/>
              <w:contextualSpacing/>
              <w:jc w:val="both"/>
            </w:pPr>
            <w:r w:rsidRPr="003135C6">
              <w:t>У повідомленні про організацію психотерапевтичної групи варто вказати:</w:t>
            </w:r>
          </w:p>
          <w:p w14:paraId="36A49B88" w14:textId="77777777" w:rsidR="00DE26AA" w:rsidRPr="003135C6" w:rsidRDefault="00DE26AA" w:rsidP="002112DD">
            <w:pPr>
              <w:pStyle w:val="a5"/>
              <w:numPr>
                <w:ilvl w:val="0"/>
                <w:numId w:val="29"/>
              </w:numPr>
              <w:ind w:left="0" w:firstLine="720"/>
              <w:jc w:val="both"/>
            </w:pPr>
            <w:r w:rsidRPr="003135C6">
              <w:t>Основні цілі групи;</w:t>
            </w:r>
          </w:p>
          <w:p w14:paraId="63EF8692" w14:textId="77777777" w:rsidR="00DE26AA" w:rsidRPr="003135C6" w:rsidRDefault="00DE26AA" w:rsidP="002112DD">
            <w:pPr>
              <w:pStyle w:val="a5"/>
              <w:numPr>
                <w:ilvl w:val="0"/>
                <w:numId w:val="29"/>
              </w:numPr>
              <w:ind w:left="0" w:firstLine="720"/>
              <w:jc w:val="both"/>
            </w:pPr>
            <w:r w:rsidRPr="003135C6">
              <w:t>Для кого рекомендована група;</w:t>
            </w:r>
          </w:p>
          <w:p w14:paraId="770A8AE4" w14:textId="77777777" w:rsidR="00DE26AA" w:rsidRPr="003135C6" w:rsidRDefault="00DE26AA" w:rsidP="002112DD">
            <w:pPr>
              <w:pStyle w:val="a5"/>
              <w:numPr>
                <w:ilvl w:val="0"/>
                <w:numId w:val="29"/>
              </w:numPr>
              <w:ind w:left="0" w:firstLine="720"/>
              <w:jc w:val="both"/>
            </w:pPr>
            <w:r w:rsidRPr="003135C6">
              <w:t>Час, місце проведення, тривалість зустрічі та групової психотерапії загалом;</w:t>
            </w:r>
          </w:p>
          <w:p w14:paraId="6A7F56B2" w14:textId="77777777" w:rsidR="00DE26AA" w:rsidRPr="003135C6" w:rsidRDefault="00DE26AA" w:rsidP="002112DD">
            <w:pPr>
              <w:pStyle w:val="a5"/>
              <w:numPr>
                <w:ilvl w:val="0"/>
                <w:numId w:val="29"/>
              </w:numPr>
              <w:ind w:left="0" w:firstLine="720"/>
              <w:jc w:val="both"/>
            </w:pPr>
            <w:r w:rsidRPr="003135C6">
              <w:t>Професійна кваліфікація ведучого-психотерапевта (ко-терапевтів);</w:t>
            </w:r>
          </w:p>
          <w:p w14:paraId="322DCCE5" w14:textId="77777777" w:rsidR="00DE26AA" w:rsidRPr="003135C6" w:rsidRDefault="00DE26AA" w:rsidP="002112DD">
            <w:pPr>
              <w:pStyle w:val="a5"/>
              <w:numPr>
                <w:ilvl w:val="0"/>
                <w:numId w:val="29"/>
              </w:numPr>
              <w:ind w:left="0" w:firstLine="720"/>
              <w:jc w:val="both"/>
            </w:pPr>
            <w:r w:rsidRPr="003135C6">
              <w:t>Вартість, форма оплати.</w:t>
            </w:r>
          </w:p>
          <w:p w14:paraId="221A4C0E" w14:textId="77777777" w:rsidR="00DE26AA" w:rsidRPr="003135C6" w:rsidRDefault="00DE26AA" w:rsidP="00DE26AA">
            <w:pPr>
              <w:pStyle w:val="a5"/>
              <w:ind w:left="0" w:firstLine="720"/>
              <w:jc w:val="both"/>
            </w:pPr>
            <w:r w:rsidRPr="003135C6">
              <w:t>Працюючи на маркетинговими технологіями просування психотерапевтичної групи, варто добре обдумати психологічний портрет учасника, систему оплати (знижок), повідомлення, яке має бути лаконічним та інформативним, а також систему поширення інформації про організацію психотерапевтичної групи (форма, спосіб, місце, засоби подачі інформації). Важливо, щоб потенційний учасник та повідомлення про групову психотерапію «пересікались у просторі і часі».</w:t>
            </w:r>
          </w:p>
          <w:p w14:paraId="65E466E9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</w:p>
          <w:p w14:paraId="064CF0D5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 xml:space="preserve">Критерії оцінювання: </w:t>
            </w:r>
          </w:p>
          <w:p w14:paraId="50BFDC57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Відмінно (20-18 бали) - грамотно складена програма роботи  психотерапеватичної групи  з дотриманням всіх вищеперелічених вимог, можливий допуск незначної неточності;</w:t>
            </w:r>
          </w:p>
          <w:p w14:paraId="6B74E1F3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 xml:space="preserve"> Добре (17-14 балів) - розроблено програму ГП із урахуванням усіх критеріїв; проте є кілька неточностей або не виконано одне із  завдань; </w:t>
            </w:r>
          </w:p>
          <w:p w14:paraId="7E0D1A24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Задовільно (14-10 балів) - розроблено програму ГП  із неточностями; наявність суттєвих помилок у більше як 3-х вимогах; відсутність виконаних трьох вимог; відсутність маркетингового ходу;</w:t>
            </w:r>
          </w:p>
          <w:p w14:paraId="57B0C273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Незадовільно (10 -8 балів) – програма не відповідає меті та цілям ГП, не розкрито мету та завдання ГП; не виконано більше 50% пунктів</w:t>
            </w:r>
          </w:p>
          <w:p w14:paraId="33209ADB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Незадовільно (7-5)- подано окремі техніки чи висвітлено 1-2 пункти</w:t>
            </w:r>
          </w:p>
          <w:p w14:paraId="04E19EAD" w14:textId="77777777" w:rsidR="00DE26AA" w:rsidRPr="003135C6" w:rsidRDefault="00DE26AA" w:rsidP="00DE26AA">
            <w:pPr>
              <w:ind w:firstLine="720"/>
              <w:contextualSpacing/>
              <w:rPr>
                <w:lang w:val="uk-UA"/>
              </w:rPr>
            </w:pPr>
            <w:r w:rsidRPr="003135C6">
              <w:rPr>
                <w:lang w:val="uk-UA"/>
              </w:rPr>
              <w:t>0 – програма тренінгу відсутня.</w:t>
            </w:r>
          </w:p>
          <w:p w14:paraId="5E910187" w14:textId="77777777" w:rsidR="00DE26AA" w:rsidRPr="003135C6" w:rsidRDefault="00DE26AA" w:rsidP="00DE26AA">
            <w:pPr>
              <w:ind w:firstLine="720"/>
              <w:contextualSpacing/>
              <w:jc w:val="center"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>Практичне завдання 2</w:t>
            </w:r>
          </w:p>
          <w:p w14:paraId="7BF47819" w14:textId="77777777" w:rsidR="00DE26AA" w:rsidRPr="003135C6" w:rsidRDefault="00DE26AA" w:rsidP="00DE26AA">
            <w:pPr>
              <w:ind w:firstLine="720"/>
              <w:contextualSpacing/>
              <w:jc w:val="center"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>Есе «Я – груповий психотерапевт»</w:t>
            </w:r>
          </w:p>
          <w:p w14:paraId="6CB05209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 xml:space="preserve">Есе «Я – груповий психотерапевт» </w:t>
            </w:r>
          </w:p>
          <w:p w14:paraId="43482652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b/>
                <w:bCs/>
                <w:lang w:val="uk-UA"/>
              </w:rPr>
            </w:pPr>
          </w:p>
          <w:p w14:paraId="41F2E5CA" w14:textId="77777777" w:rsidR="00DE26AA" w:rsidRPr="003135C6" w:rsidRDefault="00DE26AA" w:rsidP="002112DD">
            <w:pPr>
              <w:ind w:firstLine="720"/>
              <w:contextualSpacing/>
              <w:jc w:val="both"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>У есе проаналізувати:</w:t>
            </w:r>
          </w:p>
          <w:p w14:paraId="1E665399" w14:textId="77777777" w:rsidR="00DE26AA" w:rsidRPr="003135C6" w:rsidRDefault="00DE26AA" w:rsidP="002112DD">
            <w:pPr>
              <w:pStyle w:val="a5"/>
              <w:numPr>
                <w:ilvl w:val="0"/>
                <w:numId w:val="30"/>
              </w:numPr>
              <w:ind w:left="0" w:firstLine="720"/>
              <w:jc w:val="both"/>
            </w:pPr>
            <w:r w:rsidRPr="003135C6">
              <w:t xml:space="preserve">власні професійні знання, вміння, навики групового психотерапевта, </w:t>
            </w:r>
          </w:p>
          <w:p w14:paraId="56A1C68F" w14:textId="77777777" w:rsidR="00DE26AA" w:rsidRPr="003135C6" w:rsidRDefault="00DE26AA" w:rsidP="002112DD">
            <w:pPr>
              <w:pStyle w:val="a5"/>
              <w:numPr>
                <w:ilvl w:val="0"/>
                <w:numId w:val="30"/>
              </w:numPr>
              <w:ind w:left="0" w:firstLine="720"/>
              <w:jc w:val="both"/>
            </w:pPr>
            <w:r w:rsidRPr="003135C6">
              <w:t>власні професійно важливі якості і риси, що є важливими у роботі групового психотерапевта</w:t>
            </w:r>
          </w:p>
          <w:p w14:paraId="174B3BB6" w14:textId="77777777" w:rsidR="00DE26AA" w:rsidRPr="003135C6" w:rsidRDefault="00DE26AA" w:rsidP="002112DD">
            <w:pPr>
              <w:pStyle w:val="a5"/>
              <w:numPr>
                <w:ilvl w:val="0"/>
                <w:numId w:val="30"/>
              </w:numPr>
              <w:ind w:left="0" w:firstLine="720"/>
              <w:jc w:val="both"/>
            </w:pPr>
            <w:r w:rsidRPr="003135C6">
              <w:t xml:space="preserve">зони розвитку (особистісні якості, професійні компетентності, які варто розвивати для виконання професійної діяльності групового психотерапевта), </w:t>
            </w:r>
          </w:p>
          <w:p w14:paraId="3C3E6DD7" w14:textId="77777777" w:rsidR="00DE26AA" w:rsidRPr="003135C6" w:rsidRDefault="00DE26AA" w:rsidP="002112DD">
            <w:pPr>
              <w:pStyle w:val="a5"/>
              <w:numPr>
                <w:ilvl w:val="0"/>
                <w:numId w:val="30"/>
              </w:numPr>
              <w:ind w:left="0" w:firstLine="720"/>
              <w:jc w:val="both"/>
            </w:pPr>
            <w:r w:rsidRPr="003135C6">
              <w:t>готовність працювати груповим психотерапевтом.</w:t>
            </w:r>
          </w:p>
          <w:p w14:paraId="420897D7" w14:textId="77777777" w:rsidR="00DE26AA" w:rsidRPr="003135C6" w:rsidRDefault="00DE26AA" w:rsidP="00DE26AA">
            <w:pPr>
              <w:pStyle w:val="a5"/>
              <w:ind w:left="1440" w:firstLine="720"/>
              <w:jc w:val="both"/>
            </w:pPr>
          </w:p>
          <w:p w14:paraId="5EB5D890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b/>
                <w:iCs/>
                <w:color w:val="505050"/>
                <w:shd w:val="clear" w:color="auto" w:fill="FFFFFF"/>
              </w:rPr>
            </w:pPr>
            <w:r w:rsidRPr="003135C6">
              <w:rPr>
                <w:b/>
                <w:i/>
                <w:iCs/>
                <w:color w:val="505050"/>
                <w:shd w:val="clear" w:color="auto" w:fill="FFFFFF"/>
              </w:rPr>
              <w:t>Рекомендації щодо написання есе</w:t>
            </w:r>
          </w:p>
          <w:p w14:paraId="0141F4C4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shd w:val="clear" w:color="auto" w:fill="FFFFFF"/>
              </w:rPr>
            </w:pPr>
            <w:r w:rsidRPr="003135C6">
              <w:rPr>
                <w:i/>
                <w:iCs/>
                <w:shd w:val="clear" w:color="auto" w:fill="FFFFFF"/>
              </w:rPr>
              <w:t>Есе – це</w:t>
            </w:r>
            <w:r w:rsidRPr="003135C6">
              <w:rPr>
                <w:shd w:val="clear" w:color="auto" w:fill="FFFFFF"/>
                <w:lang w:val="uk-UA"/>
              </w:rPr>
              <w:t xml:space="preserve"> </w:t>
            </w:r>
            <w:r w:rsidRPr="003135C6">
              <w:rPr>
                <w:shd w:val="clear" w:color="auto" w:fill="FFFFFF"/>
              </w:rPr>
              <w:t xml:space="preserve">вільний виклад власних знань і міркувань по заданій темі. В есе відображаються знання студента по даній темі та власне ставлення, міркування. Це свого роду твір-роздуми на тему, в основі яких (роздумів) лежать теоретичні зання, аналіз наукових джерел з даної проблематики, а також власні рефлексії. </w:t>
            </w:r>
          </w:p>
          <w:p w14:paraId="5A57BE9F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shd w:val="clear" w:color="auto" w:fill="FFFFFF"/>
              </w:rPr>
            </w:pPr>
            <w:r w:rsidRPr="003135C6">
              <w:rPr>
                <w:shd w:val="clear" w:color="auto" w:fill="FFFFFF"/>
              </w:rPr>
              <w:t>Обсяг есе чітко не регламентується. Рекомендовано 1-3 сторінки. Акцент робиться на вмінні чітко і коротко формулювати думки, виокремлювати основне, оперувати понятійним апаратом теми.</w:t>
            </w:r>
          </w:p>
          <w:p w14:paraId="7338B52C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shd w:val="clear" w:color="auto" w:fill="FFFFFF"/>
              </w:rPr>
            </w:pPr>
            <w:r w:rsidRPr="003135C6">
              <w:rPr>
                <w:shd w:val="clear" w:color="auto" w:fill="FFFFFF"/>
              </w:rPr>
              <w:t>Структура ессе передбачає вступ, основний зміст, підсумки (висновок). При необхідності додається список використаних джерел.</w:t>
            </w:r>
          </w:p>
          <w:p w14:paraId="618B555D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lang w:val="uk-UA"/>
              </w:rPr>
              <w:t xml:space="preserve">Уданому есе важливо показати розуміння професійних знань, умінь, навичок та особистісних якостей групового психотерапевта, представлених у науково-психологічній літературі та співвіднести їх із своїми характеристиками </w:t>
            </w:r>
          </w:p>
          <w:p w14:paraId="3956BEB5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shd w:val="clear" w:color="auto" w:fill="FFFFFF"/>
                <w:lang w:val="uk-UA"/>
              </w:rPr>
            </w:pPr>
          </w:p>
          <w:p w14:paraId="4FDEEB23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lang w:val="uk-UA"/>
              </w:rPr>
              <w:t>Критерії оцінки есе:</w:t>
            </w:r>
          </w:p>
          <w:p w14:paraId="35EF7F33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b/>
                <w:i/>
                <w:lang w:val="uk-UA"/>
              </w:rPr>
              <w:t>Відмінно</w:t>
            </w:r>
            <w:r w:rsidRPr="003135C6">
              <w:rPr>
                <w:lang w:val="uk-UA"/>
              </w:rPr>
              <w:t xml:space="preserve">  (9-10) – висвітлення проблеми відповідно до теми; володіння понятійним апаратом курсу, обгрунтування власних позицій з опорою на напрацювання науковців у даній проблематиці; аналіз власних професійних компетентностей та професійно важливих якостей, виокремлення зон розвитку (виконання всіх рекомендацій щодо написання есе). </w:t>
            </w:r>
          </w:p>
          <w:p w14:paraId="3FEF8711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b/>
                <w:lang w:val="uk-UA"/>
              </w:rPr>
              <w:t>Добре</w:t>
            </w:r>
            <w:r w:rsidRPr="003135C6">
              <w:rPr>
                <w:lang w:val="uk-UA"/>
              </w:rPr>
              <w:t xml:space="preserve"> -- висвітлення проблеми відповідно до теми; достатнє володіння понятійним апаратом курсу, виокремлення власних професійних компетентностей та особистісних якостей та зон розвитку. Можливе упущення одного з аспектів (наприклад, недостатньо описані особистісні якості, не вказана готовнісь тощо).</w:t>
            </w:r>
          </w:p>
          <w:p w14:paraId="631D7236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b/>
                <w:lang w:val="uk-UA"/>
              </w:rPr>
              <w:t>Задовільно</w:t>
            </w:r>
            <w:r w:rsidRPr="003135C6">
              <w:rPr>
                <w:lang w:val="uk-UA"/>
              </w:rPr>
              <w:t xml:space="preserve"> -- висвітлення проблеми відповідно до теми; незначне володіння понятійним апаратом теми без опори на науково-психологічну літературу, не висвітлений якийсь із аспектів есе. Або у есе представлені теоретичні напрацювання (перелік професійних компетентностей чи особистих якостей так, як вони представлені у літературі) без співвіднесення їх із власною особистістю.</w:t>
            </w:r>
          </w:p>
          <w:p w14:paraId="7BB3760D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b/>
                <w:lang w:val="uk-UA"/>
              </w:rPr>
              <w:t>Незадовільно</w:t>
            </w:r>
            <w:r w:rsidRPr="003135C6">
              <w:rPr>
                <w:lang w:val="uk-UA"/>
              </w:rPr>
              <w:t xml:space="preserve"> – відхід від теми, відсутність понятійного апарату курсу, нездатність обгрунтувати власну думку.</w:t>
            </w:r>
          </w:p>
          <w:p w14:paraId="2EC4DB44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 xml:space="preserve"> </w:t>
            </w:r>
          </w:p>
          <w:p w14:paraId="511C93FF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>Практичне завдання 3</w:t>
            </w:r>
          </w:p>
          <w:p w14:paraId="506684BD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>ПРОЦЕС-АНАЛІЗ ТА РЕФЛЕКСІЯ УЧАСТІ ПГ</w:t>
            </w:r>
          </w:p>
          <w:p w14:paraId="07FF1E1B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lang w:val="uk-UA"/>
              </w:rPr>
              <w:t>Виконується на основі участі студентів у навчальних психотерапевтичних групах, які проводяться на практичних заняттях. Передбачено проведення 3-х зустрічей, написання 4-х процес-аналізів роботи психотерапевтичної групи та рефлексій участі у них (до кожної зустрічі зокрема та загальний процес-аналіз та рефлексію щодо 3-х зустрічей).</w:t>
            </w:r>
          </w:p>
          <w:p w14:paraId="6132A44F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>Відповідно 1 процес-аналіз роботи ТГ та рефлексія участі у ній оцінюється у 5 балів.</w:t>
            </w:r>
          </w:p>
          <w:p w14:paraId="6ED654DF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b/>
                <w:bCs/>
                <w:lang w:val="uk-UA"/>
              </w:rPr>
            </w:pPr>
            <w:r w:rsidRPr="003135C6">
              <w:rPr>
                <w:b/>
                <w:bCs/>
                <w:lang w:val="uk-UA"/>
              </w:rPr>
              <w:t>Критерії оцінки:</w:t>
            </w:r>
          </w:p>
          <w:p w14:paraId="2F82D79D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b/>
                <w:bCs/>
                <w:lang w:val="uk-UA"/>
              </w:rPr>
              <w:t xml:space="preserve">5 балів – </w:t>
            </w:r>
            <w:r w:rsidRPr="003135C6">
              <w:rPr>
                <w:lang w:val="uk-UA"/>
              </w:rPr>
              <w:t>участь у роботі групи; здійснено процес-аналіз роботи психотерапевтичної групи відповідно до вказаних вимог, грунтовно проаналізовані рекомендовані пункти процес-аналізу та розкрито рефлексію участі відповідно до рекомендованих пунктів;</w:t>
            </w:r>
          </w:p>
          <w:p w14:paraId="49966B64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b/>
                <w:bCs/>
                <w:lang w:val="uk-UA"/>
              </w:rPr>
              <w:t>4 бали</w:t>
            </w:r>
            <w:r w:rsidRPr="003135C6">
              <w:rPr>
                <w:lang w:val="uk-UA"/>
              </w:rPr>
              <w:t xml:space="preserve"> - участь у роботі групи; здійснено процес-аналіз роботи психотерапевтичної групи відповідно до вказаних вимог, поверхнево проаналізовано рекомендовані пункти процес-аналізу чи не розкрито 1 із критеріїв та є рефлексія участі від відповідно до пунктів; або ж при наявності процес-аналізу відповідно до вимог додано рефлексію поверхневу або ж без окремого пункту</w:t>
            </w:r>
          </w:p>
          <w:p w14:paraId="2AA2AE80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b/>
                <w:bCs/>
                <w:lang w:val="uk-UA"/>
              </w:rPr>
              <w:t>3 бали</w:t>
            </w:r>
            <w:r w:rsidRPr="003135C6">
              <w:rPr>
                <w:lang w:val="uk-UA"/>
              </w:rPr>
              <w:t xml:space="preserve"> - участь у роботі групи; здійснено процес-аналіз роботи психотерапевтичної групи відповідно до вказаних вимог без рефлексії; або ж не відображено 3 і більше позиції процес-аналізу.</w:t>
            </w:r>
          </w:p>
          <w:p w14:paraId="3E0D2FCE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b/>
                <w:bCs/>
                <w:lang w:val="uk-UA"/>
              </w:rPr>
              <w:t>2 бали</w:t>
            </w:r>
            <w:r w:rsidRPr="003135C6">
              <w:rPr>
                <w:lang w:val="uk-UA"/>
              </w:rPr>
              <w:t xml:space="preserve"> участь у роботі групи + рефлексія.</w:t>
            </w:r>
          </w:p>
          <w:p w14:paraId="1AEFBA5E" w14:textId="77777777" w:rsidR="00DE26AA" w:rsidRPr="003135C6" w:rsidRDefault="00DE26AA" w:rsidP="00DE26AA">
            <w:pPr>
              <w:ind w:firstLine="720"/>
              <w:contextualSpacing/>
              <w:jc w:val="both"/>
              <w:rPr>
                <w:lang w:val="uk-UA"/>
              </w:rPr>
            </w:pPr>
            <w:r w:rsidRPr="003135C6">
              <w:rPr>
                <w:b/>
                <w:bCs/>
                <w:lang w:val="uk-UA"/>
              </w:rPr>
              <w:t>1 бал</w:t>
            </w:r>
            <w:r w:rsidRPr="003135C6">
              <w:rPr>
                <w:lang w:val="uk-UA"/>
              </w:rPr>
              <w:t xml:space="preserve"> – участь у роботі групи.</w:t>
            </w:r>
          </w:p>
          <w:p w14:paraId="5DEA0272" w14:textId="77777777"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582E82" w:rsidRPr="00C67355" w14:paraId="17BF28EA" w14:textId="77777777" w:rsidTr="00582E82">
        <w:tc>
          <w:tcPr>
            <w:tcW w:w="3114" w:type="dxa"/>
            <w:gridSpan w:val="3"/>
          </w:tcPr>
          <w:p w14:paraId="6896E6E4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1" w:type="dxa"/>
            <w:gridSpan w:val="6"/>
          </w:tcPr>
          <w:p w14:paraId="08E8F2D4" w14:textId="77777777" w:rsidR="00F73F3C" w:rsidRDefault="00F73F3C" w:rsidP="00F73F3C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</w:p>
          <w:p w14:paraId="6BB86017" w14:textId="77777777" w:rsidR="00F73F3C" w:rsidRDefault="00F73F3C" w:rsidP="00F73F3C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  <w:r>
              <w:rPr>
                <w:b/>
                <w:bCs/>
                <w:lang w:val="uk-UA" w:eastAsia="ar-SA"/>
              </w:rPr>
              <w:t>Критерії оцінювання (усні, поточні оцінки)</w:t>
            </w:r>
          </w:p>
          <w:p w14:paraId="1B4B5196" w14:textId="77777777" w:rsidR="00F73F3C" w:rsidRPr="00A86824" w:rsidRDefault="00F73F3C" w:rsidP="00F73F3C">
            <w:pPr>
              <w:suppressAutoHyphens/>
              <w:ind w:firstLine="720"/>
              <w:jc w:val="both"/>
              <w:rPr>
                <w:bCs/>
                <w:lang w:val="uk-UA" w:eastAsia="ar-SA"/>
              </w:rPr>
            </w:pPr>
            <w:r w:rsidRPr="00A86824">
              <w:rPr>
                <w:bCs/>
                <w:lang w:val="uk-UA" w:eastAsia="ar-SA"/>
              </w:rPr>
              <w:t>Усні, поточні оцінки на заняттях виставляються у 5-бальній шкалі. Студент має отримати не менше 2-х оцінок за усні відповіді. Середній бал переводиться у 20 балів.</w:t>
            </w:r>
          </w:p>
          <w:p w14:paraId="3385AB74" w14:textId="77777777" w:rsidR="00F73F3C" w:rsidRPr="00C01163" w:rsidRDefault="00F73F3C" w:rsidP="00F73F3C">
            <w:pPr>
              <w:ind w:firstLine="720"/>
              <w:contextualSpacing/>
              <w:jc w:val="both"/>
            </w:pPr>
            <w:r w:rsidRPr="00C01163">
              <w:rPr>
                <w:i/>
              </w:rPr>
              <w:t>«Відмінно» (</w:t>
            </w:r>
            <w:r w:rsidRPr="00C01163">
              <w:rPr>
                <w:i/>
                <w:lang w:val="uk-UA"/>
              </w:rPr>
              <w:t>5</w:t>
            </w:r>
            <w:r w:rsidRPr="00C01163">
              <w:rPr>
                <w:i/>
              </w:rPr>
              <w:t xml:space="preserve">) – </w:t>
            </w:r>
            <w:r w:rsidRPr="00C01163">
              <w:rPr>
                <w:lang w:val="uk-UA"/>
              </w:rPr>
              <w:t>тему</w:t>
            </w:r>
            <w:r w:rsidRPr="00C01163">
              <w:t xml:space="preserve"> засвоєн</w:t>
            </w:r>
            <w:r w:rsidRPr="00C01163">
              <w:rPr>
                <w:lang w:val="uk-UA"/>
              </w:rPr>
              <w:t>о</w:t>
            </w:r>
            <w:r w:rsidRPr="00C01163">
              <w:t xml:space="preserve"> повністю, без прогалин, необхідні практичні навики роботи з матеріалом сформовані. У відповідях студента чітко простежується вміння аналізувати, диференціювати, узагальнювати інформацію, оцінювати факти, події, оцінювати факти, події та прогнозувати очікувані результати від прийнятих рішень. Студент опирається у знаннях не тільки на лекційний матеріал та навчальні посібники, але й оперує матеріалом сучасних наукових досліджень.</w:t>
            </w:r>
          </w:p>
          <w:p w14:paraId="2A0F5151" w14:textId="77777777" w:rsidR="00F73F3C" w:rsidRPr="00C01163" w:rsidRDefault="00F73F3C" w:rsidP="00F73F3C">
            <w:pPr>
              <w:ind w:firstLine="720"/>
              <w:contextualSpacing/>
              <w:jc w:val="both"/>
            </w:pPr>
            <w:r w:rsidRPr="00C01163">
              <w:rPr>
                <w:i/>
              </w:rPr>
              <w:t>«Добре» (</w:t>
            </w:r>
            <w:r w:rsidRPr="00C01163">
              <w:rPr>
                <w:i/>
                <w:lang w:val="uk-UA"/>
              </w:rPr>
              <w:t>4</w:t>
            </w:r>
            <w:r w:rsidRPr="00C01163">
              <w:rPr>
                <w:i/>
              </w:rPr>
              <w:t xml:space="preserve">) </w:t>
            </w:r>
            <w:r w:rsidRPr="00C01163">
              <w:rPr>
                <w:lang w:val="uk-UA"/>
              </w:rPr>
              <w:t>тема засвоєна</w:t>
            </w:r>
            <w:r w:rsidRPr="00C01163">
              <w:t xml:space="preserve"> повністю, без прогалин. Сформовані вміння аналізувати, систематизувати, узагальнювати інформацію. Дано правильну відповідь на всі питання, можливі незначні неточності. </w:t>
            </w:r>
            <w:r w:rsidRPr="00C01163">
              <w:rPr>
                <w:lang w:val="uk-UA"/>
              </w:rPr>
              <w:t>В</w:t>
            </w:r>
            <w:r w:rsidRPr="00C01163">
              <w:t xml:space="preserve">ідповідь </w:t>
            </w:r>
            <w:r w:rsidRPr="00C01163">
              <w:rPr>
                <w:lang w:val="uk-UA"/>
              </w:rPr>
              <w:t xml:space="preserve">може </w:t>
            </w:r>
            <w:r w:rsidRPr="00C01163">
              <w:t>носит</w:t>
            </w:r>
            <w:r w:rsidRPr="00C01163">
              <w:rPr>
                <w:lang w:val="uk-UA"/>
              </w:rPr>
              <w:t>и</w:t>
            </w:r>
            <w:r w:rsidRPr="00C01163">
              <w:t xml:space="preserve"> переважно репродуктивний характер, немає цілісності у сприйнятті матеріалу, існують неточності у трактуванні понятійного апарату. </w:t>
            </w:r>
          </w:p>
          <w:p w14:paraId="28AF518A" w14:textId="77777777" w:rsidR="00F73F3C" w:rsidRPr="00C01163" w:rsidRDefault="00F73F3C" w:rsidP="00F73F3C">
            <w:pPr>
              <w:ind w:firstLine="720"/>
              <w:contextualSpacing/>
              <w:jc w:val="both"/>
              <w:rPr>
                <w:i/>
                <w:lang w:val="uk-UA"/>
              </w:rPr>
            </w:pPr>
            <w:r w:rsidRPr="00C01163">
              <w:rPr>
                <w:i/>
              </w:rPr>
              <w:t>«Задовільно» (</w:t>
            </w:r>
            <w:r w:rsidRPr="00C01163">
              <w:rPr>
                <w:i/>
                <w:lang w:val="uk-UA"/>
              </w:rPr>
              <w:t>3</w:t>
            </w:r>
            <w:r w:rsidRPr="00C01163">
              <w:rPr>
                <w:i/>
              </w:rPr>
              <w:t xml:space="preserve">) -- </w:t>
            </w:r>
            <w:r w:rsidRPr="00C01163">
              <w:t xml:space="preserve">існують прогалини у знаннях. Відповіді неповні, не чіткі, простежується невміння інтегрувати матеріал. </w:t>
            </w:r>
            <w:r w:rsidRPr="00C01163">
              <w:rPr>
                <w:lang w:val="uk-UA"/>
              </w:rPr>
              <w:t>Студент не дає відповіді на всі питання плану семінару.</w:t>
            </w:r>
          </w:p>
          <w:p w14:paraId="68D7EF0D" w14:textId="77777777" w:rsidR="00F73F3C" w:rsidRPr="00C01163" w:rsidRDefault="00F73F3C" w:rsidP="00F73F3C">
            <w:pPr>
              <w:suppressAutoHyphens/>
              <w:jc w:val="both"/>
              <w:rPr>
                <w:b/>
                <w:bCs/>
                <w:lang w:val="uk-UA" w:eastAsia="ar-SA"/>
              </w:rPr>
            </w:pPr>
            <w:r w:rsidRPr="00C01163">
              <w:rPr>
                <w:i/>
                <w:lang w:val="uk-UA"/>
              </w:rPr>
              <w:t xml:space="preserve"> «Незадовільно» (2) – </w:t>
            </w:r>
            <w:r w:rsidRPr="00C01163">
              <w:rPr>
                <w:lang w:val="uk-UA"/>
              </w:rPr>
              <w:t>основні питання теми засвоєні мінімально, або ж не засвоєні, відсутність вміння аналізувати, систематизувати, узагальнювати інформацію, мінімальний рівень репродуктивних знань, нема відповідей на допоміжні</w:t>
            </w:r>
          </w:p>
          <w:p w14:paraId="3EFAB059" w14:textId="77777777" w:rsidR="00F73F3C" w:rsidRDefault="00F73F3C" w:rsidP="00F73F3C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</w:p>
          <w:p w14:paraId="34BEA87B" w14:textId="77777777" w:rsidR="00F73F3C" w:rsidRDefault="00F73F3C" w:rsidP="00F73F3C">
            <w:pPr>
              <w:suppressAutoHyphens/>
              <w:jc w:val="center"/>
              <w:rPr>
                <w:b/>
                <w:bCs/>
                <w:lang w:val="uk-UA" w:eastAsia="ar-SA"/>
              </w:rPr>
            </w:pPr>
          </w:p>
          <w:p w14:paraId="00249D9C" w14:textId="77777777" w:rsidR="00151BC4" w:rsidRPr="00C67355" w:rsidRDefault="00151BC4" w:rsidP="00DE26AA">
            <w:pPr>
              <w:pStyle w:val="a5"/>
              <w:suppressAutoHyphens/>
              <w:ind w:left="0" w:firstLine="720"/>
              <w:jc w:val="both"/>
              <w:rPr>
                <w:lang w:val="uk-UA"/>
              </w:rPr>
            </w:pPr>
          </w:p>
        </w:tc>
      </w:tr>
      <w:tr w:rsidR="00582E82" w:rsidRPr="00C67355" w14:paraId="71F4DC65" w14:textId="77777777" w:rsidTr="00582E82">
        <w:tc>
          <w:tcPr>
            <w:tcW w:w="3114" w:type="dxa"/>
            <w:gridSpan w:val="3"/>
          </w:tcPr>
          <w:p w14:paraId="1B91582D" w14:textId="77777777"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1" w:type="dxa"/>
            <w:gridSpan w:val="6"/>
          </w:tcPr>
          <w:p w14:paraId="31F07CEA" w14:textId="21BA733E" w:rsidR="00151BC4" w:rsidRPr="00C67355" w:rsidRDefault="005724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має виконати всі практичні завдання та набрати мінімум 50 балів для отримання заліку.</w:t>
            </w:r>
          </w:p>
        </w:tc>
      </w:tr>
      <w:tr w:rsidR="00151BC4" w:rsidRPr="00C67355" w14:paraId="03378EED" w14:textId="77777777" w:rsidTr="00582E82">
        <w:tc>
          <w:tcPr>
            <w:tcW w:w="9345" w:type="dxa"/>
            <w:gridSpan w:val="9"/>
          </w:tcPr>
          <w:p w14:paraId="59B80228" w14:textId="77777777"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14:paraId="22C0957F" w14:textId="77777777" w:rsidTr="00582E82">
        <w:tc>
          <w:tcPr>
            <w:tcW w:w="9345" w:type="dxa"/>
            <w:gridSpan w:val="9"/>
          </w:tcPr>
          <w:p w14:paraId="178E6618" w14:textId="3046D00E" w:rsidR="005724C9" w:rsidRDefault="005724C9" w:rsidP="00572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Курс носить прикладний характер, тому значна частина завдань є практичними. Студент повинен вчасно виконувати завдання. Студент, який пропустив заняття без поважних причин, не отримує бали за усні відповіді, знижуються бали за виконання практичних завдань. </w:t>
            </w:r>
            <w:r w:rsidR="00EE4B6B">
              <w:rPr>
                <w:lang w:val="uk-UA"/>
              </w:rPr>
              <w:t xml:space="preserve">Практичне завдання 3 передбачає роботу на парі. Якщо студент не був присутній на парі – завдання виконати неможливо. Якщо студент з поважних причин пропустив практичні, на яких проводились навчальні психотерапевтичні групи – робиться заміна завдання.  </w:t>
            </w:r>
            <w:r>
              <w:rPr>
                <w:lang w:val="uk-UA"/>
              </w:rPr>
              <w:t xml:space="preserve">Студенти, які навчаються за індивідуальним графіком, виконують </w:t>
            </w:r>
            <w:r w:rsidR="00EE4B6B">
              <w:rPr>
                <w:lang w:val="uk-UA"/>
              </w:rPr>
              <w:t xml:space="preserve">практичні </w:t>
            </w:r>
            <w:r>
              <w:rPr>
                <w:lang w:val="uk-UA"/>
              </w:rPr>
              <w:t xml:space="preserve">завдання </w:t>
            </w:r>
            <w:r w:rsidR="00EE4B6B">
              <w:rPr>
                <w:lang w:val="uk-UA"/>
              </w:rPr>
              <w:t>1 А та 1 Б. практичне завдання 2 (ПР 3 замінено на ПР 1 Б)</w:t>
            </w:r>
            <w:r>
              <w:rPr>
                <w:lang w:val="uk-UA"/>
              </w:rPr>
              <w:t>, проходять тестування за темами</w:t>
            </w:r>
            <w:r w:rsidR="00EE4B6B">
              <w:rPr>
                <w:lang w:val="uk-UA"/>
              </w:rPr>
              <w:t xml:space="preserve">, КР. Замість поточних усних оцінок студент готує презентації по темах самостійного опрацювання (тема 5, 7, 8), мінімум 2 теми. </w:t>
            </w:r>
          </w:p>
          <w:p w14:paraId="0572DE23" w14:textId="4CEF7432" w:rsidR="00151BC4" w:rsidRPr="00483A45" w:rsidRDefault="005724C9" w:rsidP="005724C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Викладання курсу та взаємодія із студентом грунтуються на політиці академічної доброчесності.</w:t>
            </w:r>
          </w:p>
        </w:tc>
      </w:tr>
      <w:tr w:rsidR="00151BC4" w:rsidRPr="00C67355" w14:paraId="5282709B" w14:textId="77777777" w:rsidTr="00582E82">
        <w:tc>
          <w:tcPr>
            <w:tcW w:w="9345" w:type="dxa"/>
            <w:gridSpan w:val="9"/>
          </w:tcPr>
          <w:p w14:paraId="5133FD1F" w14:textId="77777777"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14:paraId="76B2DDCF" w14:textId="77777777" w:rsidTr="00582E82">
        <w:tc>
          <w:tcPr>
            <w:tcW w:w="9345" w:type="dxa"/>
            <w:gridSpan w:val="9"/>
          </w:tcPr>
          <w:p w14:paraId="4F8F80E5" w14:textId="77777777" w:rsidR="002112DD" w:rsidRPr="00A65EA7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  <w:rPr>
                <w:rFonts w:eastAsia="Calibri"/>
                <w:lang w:val="uk-UA"/>
              </w:rPr>
            </w:pPr>
            <w:bookmarkStart w:id="2" w:name="_Hlk66119428"/>
            <w:r w:rsidRPr="00A65EA7">
              <w:rPr>
                <w:lang w:val="uk-UA"/>
              </w:rPr>
              <w:t>Афанасьєва Н.Є., Перелигіна Л.А</w:t>
            </w:r>
            <w:r>
              <w:rPr>
                <w:lang w:val="uk-UA"/>
              </w:rPr>
              <w:t>.</w:t>
            </w:r>
            <w:r w:rsidRPr="00A65EA7">
              <w:rPr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r w:rsidRPr="00A65EA7">
              <w:rPr>
                <w:lang w:val="uk-UA"/>
              </w:rPr>
              <w:t>еоретико-методологічні основи соціально</w:t>
            </w:r>
            <w:r>
              <w:rPr>
                <w:lang w:val="uk-UA"/>
              </w:rPr>
              <w:t>-</w:t>
            </w:r>
            <w:r w:rsidRPr="00A65EA7">
              <w:rPr>
                <w:lang w:val="uk-UA"/>
              </w:rPr>
              <w:t>психологічного тренінгу. Навчальний посібник</w:t>
            </w:r>
            <w:r>
              <w:rPr>
                <w:lang w:val="uk-UA"/>
              </w:rPr>
              <w:t>. 251с.</w:t>
            </w:r>
          </w:p>
          <w:bookmarkEnd w:id="2"/>
          <w:p w14:paraId="4F50AC87" w14:textId="77777777" w:rsidR="002112DD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  <w:rPr>
                <w:rFonts w:eastAsia="Calibri"/>
              </w:rPr>
            </w:pPr>
            <w:r w:rsidRPr="00E35C41">
              <w:rPr>
                <w:rFonts w:eastAsia="Calibri"/>
              </w:rPr>
              <w:t xml:space="preserve">Берн Ерик. Групповое лечение. – Екатеринбург. Изд-во «ЛИТУР», 2003. – 352с. </w:t>
            </w:r>
          </w:p>
          <w:p w14:paraId="64F7A0FD" w14:textId="77777777" w:rsidR="002112DD" w:rsidRPr="00A65EA7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  <w:rPr>
                <w:rFonts w:eastAsia="Calibri"/>
              </w:rPr>
            </w:pPr>
            <w:bookmarkStart w:id="3" w:name="_Hlk66119374"/>
            <w:r w:rsidRPr="00A65EA7">
              <w:t>Білова М.Е. Навчально-методичний посібник з спецкурсу «Соціально-психологічний тренінг». Одеса. 2015. 113 с.</w:t>
            </w:r>
          </w:p>
          <w:p w14:paraId="0AE803F9" w14:textId="77777777" w:rsidR="002112DD" w:rsidRPr="00286612" w:rsidRDefault="002112DD" w:rsidP="002112DD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426"/>
              </w:tabs>
              <w:suppressAutoHyphens/>
              <w:jc w:val="both"/>
              <w:rPr>
                <w:b/>
                <w:lang w:eastAsia="ar-SA"/>
              </w:rPr>
            </w:pPr>
            <w:r w:rsidRPr="00B805E7">
              <w:rPr>
                <w:bCs/>
              </w:rPr>
              <w:t>Глива Є.</w:t>
            </w:r>
            <w:r w:rsidRPr="00B805E7">
              <w:t>Вступ до психотерапії [Текст] : навч. посібник / Є. Глива. – Острог-Київ : Острозька академія, Кондор, 2004. – 530 с.</w:t>
            </w:r>
          </w:p>
          <w:p w14:paraId="01ED16D1" w14:textId="77777777" w:rsidR="002112DD" w:rsidRPr="00286612" w:rsidRDefault="002112DD" w:rsidP="002112DD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426"/>
              </w:tabs>
              <w:suppressAutoHyphens/>
              <w:jc w:val="both"/>
              <w:rPr>
                <w:b/>
                <w:i/>
                <w:iCs/>
                <w:lang w:eastAsia="ar-SA"/>
              </w:rPr>
            </w:pPr>
            <w:r>
              <w:t xml:space="preserve">Гончарук Н.М. Методика проведення соціально-психологічного тренінгу. </w:t>
            </w:r>
            <w:r w:rsidRPr="00286612">
              <w:rPr>
                <w:i/>
                <w:iCs/>
              </w:rPr>
              <w:t>Проблеми сучасної психології.</w:t>
            </w:r>
            <w:r w:rsidRPr="00286612">
              <w:t xml:space="preserve"> </w:t>
            </w:r>
            <w:r>
              <w:t>Збірник наукових праць КПНУ імені Івана Огієнка, Інституту психології ім. Г.С.Костюка АПН України. 2010. Випуск 7. С.140-159</w:t>
            </w:r>
          </w:p>
          <w:bookmarkEnd w:id="3"/>
          <w:p w14:paraId="7F90FB9B" w14:textId="77777777" w:rsidR="002112DD" w:rsidRPr="00B805E7" w:rsidRDefault="002112DD" w:rsidP="002112DD">
            <w:pPr>
              <w:pStyle w:val="a5"/>
              <w:numPr>
                <w:ilvl w:val="0"/>
                <w:numId w:val="13"/>
              </w:numPr>
              <w:shd w:val="clear" w:color="auto" w:fill="FFFFFF"/>
              <w:tabs>
                <w:tab w:val="left" w:pos="426"/>
              </w:tabs>
              <w:suppressAutoHyphens/>
              <w:jc w:val="both"/>
              <w:rPr>
                <w:b/>
                <w:lang w:eastAsia="ar-SA"/>
              </w:rPr>
            </w:pPr>
            <w:r w:rsidRPr="00B805E7">
              <w:t>Груповий психоаналіз [Текст]: навч. посібник / За ред. О. Фільца, Р. Гаубля, Ф. Лямотт. – Львів : ВНТЛ-Класика, 2004. – 192 с. </w:t>
            </w:r>
          </w:p>
          <w:p w14:paraId="7811658A" w14:textId="77777777" w:rsidR="002112DD" w:rsidRPr="00030A63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  <w:rPr>
                <w:rFonts w:eastAsia="Calibri"/>
              </w:rPr>
            </w:pPr>
            <w:r w:rsidRPr="00E35C41">
              <w:rPr>
                <w:rFonts w:eastAsia="Calibri"/>
              </w:rPr>
              <w:t xml:space="preserve">Групповая психотерапия// Под ред.Б.Д. Карвасарского, С.Ледера – М.: Медецина, 1990 – 384с. </w:t>
            </w:r>
          </w:p>
          <w:p w14:paraId="4E715631" w14:textId="77777777" w:rsidR="002112DD" w:rsidRPr="00030A63" w:rsidRDefault="002112DD" w:rsidP="002112DD">
            <w:pPr>
              <w:pStyle w:val="a5"/>
              <w:numPr>
                <w:ilvl w:val="0"/>
                <w:numId w:val="13"/>
              </w:numPr>
              <w:tabs>
                <w:tab w:val="left" w:pos="426"/>
              </w:tabs>
              <w:spacing w:after="160" w:line="259" w:lineRule="auto"/>
              <w:jc w:val="both"/>
            </w:pPr>
            <w:r w:rsidRPr="00030A63">
              <w:t xml:space="preserve">Джинотт Х.Дж. Групповая психотерапия с детьми. Теория и практика игровой терапии/ Пер.с англ. И.Романовой. Науч. ред. Е.Рыбина. – 2-е изд. Издательство Института психотерапии, 2005. – 272с. </w:t>
            </w:r>
          </w:p>
          <w:p w14:paraId="6D0487C4" w14:textId="77777777" w:rsidR="002112DD" w:rsidRPr="00B805E7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  <w:rPr>
                <w:rFonts w:eastAsia="Calibri"/>
              </w:rPr>
            </w:pPr>
            <w:r w:rsidRPr="00B805E7">
              <w:rPr>
                <w:bCs/>
                <w:lang w:val="uk-UA"/>
              </w:rPr>
              <w:t>Желдак И. М.</w:t>
            </w:r>
            <w:r w:rsidRPr="00B805E7">
              <w:rPr>
                <w:lang w:val="uk-UA"/>
              </w:rPr>
              <w:t xml:space="preserve"> Практикум по групповой</w:t>
            </w:r>
            <w:r>
              <w:rPr>
                <w:lang w:val="uk-UA"/>
              </w:rPr>
              <w:t xml:space="preserve"> </w:t>
            </w:r>
            <w:r w:rsidRPr="00B805E7">
              <w:rPr>
                <w:lang w:val="uk-UA"/>
              </w:rPr>
              <w:t>психотерапии</w:t>
            </w:r>
            <w:r>
              <w:rPr>
                <w:lang w:val="uk-UA"/>
              </w:rPr>
              <w:t xml:space="preserve"> </w:t>
            </w:r>
            <w:r w:rsidRPr="00B805E7">
              <w:rPr>
                <w:lang w:val="uk-UA"/>
              </w:rPr>
              <w:t>детей и подростков с коррекцией</w:t>
            </w:r>
            <w:r>
              <w:rPr>
                <w:lang w:val="uk-UA"/>
              </w:rPr>
              <w:t xml:space="preserve"> </w:t>
            </w:r>
            <w:r w:rsidRPr="00B805E7">
              <w:rPr>
                <w:lang w:val="uk-UA"/>
              </w:rPr>
              <w:t>семейного</w:t>
            </w:r>
            <w:r>
              <w:rPr>
                <w:lang w:val="uk-UA"/>
              </w:rPr>
              <w:t xml:space="preserve"> </w:t>
            </w:r>
            <w:r w:rsidRPr="00B805E7">
              <w:rPr>
                <w:lang w:val="uk-UA"/>
              </w:rPr>
              <w:t>воспитания [Текст] / Игорь Михайлович Желдак. – М. : Ин-т общегум.исследований, 2001. – 240 с. </w:t>
            </w:r>
          </w:p>
          <w:p w14:paraId="61D94E9B" w14:textId="77777777" w:rsidR="002112DD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  <w:jc w:val="both"/>
              <w:rPr>
                <w:rFonts w:eastAsia="Calibri"/>
              </w:rPr>
            </w:pPr>
            <w:r w:rsidRPr="00B805E7">
              <w:rPr>
                <w:rFonts w:eastAsia="Calibri"/>
              </w:rPr>
              <w:t>Кочюнас Р. Психотерапевтические</w:t>
            </w:r>
            <w:r w:rsidRPr="00E35C41">
              <w:rPr>
                <w:rFonts w:eastAsia="Calibri"/>
              </w:rPr>
              <w:t xml:space="preserve"> группы: теория и практика. – М.: «Академический проект», 2000. </w:t>
            </w:r>
          </w:p>
          <w:p w14:paraId="68A9796E" w14:textId="77777777" w:rsidR="002112DD" w:rsidRPr="00232C8A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  <w:jc w:val="both"/>
              <w:rPr>
                <w:rFonts w:eastAsia="Calibri"/>
              </w:rPr>
            </w:pPr>
            <w:r w:rsidRPr="00232C8A">
              <w:t xml:space="preserve">Мілютіна К.Л. Теорія і практика психологічного тренінгу: Навчальний посібник. – К.: МАУП, 2004.– 192с. </w:t>
            </w:r>
          </w:p>
          <w:p w14:paraId="48A46B18" w14:textId="77777777" w:rsidR="002112DD" w:rsidRPr="00232C8A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  <w:jc w:val="both"/>
              <w:rPr>
                <w:rFonts w:eastAsia="Calibri"/>
              </w:rPr>
            </w:pPr>
            <w:r w:rsidRPr="00232C8A">
              <w:t xml:space="preserve">Мороз Л. Основи професійно-психологічного тренінгу: У запитаннях та відповідях: Навч. посіб. — К.: Паливода, 2004. — 130 с. </w:t>
            </w:r>
          </w:p>
          <w:p w14:paraId="66AD5467" w14:textId="77777777" w:rsidR="002112DD" w:rsidRPr="00B805E7" w:rsidRDefault="002112DD" w:rsidP="002112DD">
            <w:pPr>
              <w:pStyle w:val="a5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rPr>
                <w:rFonts w:eastAsiaTheme="minorHAnsi"/>
              </w:rPr>
            </w:pPr>
            <w:r w:rsidRPr="00B805E7">
              <w:rPr>
                <w:bCs/>
              </w:rPr>
              <w:t>Пріц А.</w:t>
            </w:r>
            <w:r w:rsidRPr="00B805E7">
              <w:t>Груповий психоаналіз: Теорія. Техніка. Застосування [Текст] / А. Пріц, Е. Викукаль. – Львів : Астролябія, 2006. – 312 с. </w:t>
            </w:r>
          </w:p>
          <w:p w14:paraId="228BE7B5" w14:textId="77777777" w:rsidR="002112DD" w:rsidRPr="00B805E7" w:rsidRDefault="002112DD" w:rsidP="002112DD">
            <w:pPr>
              <w:pStyle w:val="a5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jc w:val="both"/>
              <w:rPr>
                <w:rFonts w:eastAsia="Calibri"/>
              </w:rPr>
            </w:pPr>
            <w:r w:rsidRPr="00B805E7">
              <w:rPr>
                <w:rFonts w:eastAsia="Calibri"/>
              </w:rPr>
              <w:t xml:space="preserve">Рудестам К. Групповая психотерапия. – СПб: Питер, 2000. – 384с. </w:t>
            </w:r>
          </w:p>
          <w:p w14:paraId="6C44E0FE" w14:textId="77777777" w:rsidR="002112DD" w:rsidRPr="003D56C5" w:rsidRDefault="002112DD" w:rsidP="002112DD">
            <w:pPr>
              <w:pStyle w:val="a5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jc w:val="both"/>
              <w:rPr>
                <w:rFonts w:eastAsia="Calibri"/>
              </w:rPr>
            </w:pPr>
            <w:r w:rsidRPr="00B805E7">
              <w:rPr>
                <w:rFonts w:eastAsia="Calibri"/>
              </w:rPr>
              <w:t xml:space="preserve">Фурманов И.А., Фурманова Н.В. Основы групповой психотерапии. – 2004. </w:t>
            </w:r>
          </w:p>
          <w:p w14:paraId="2978731A" w14:textId="77777777" w:rsidR="002112DD" w:rsidRPr="00A65EA7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  <w:rPr>
                <w:rFonts w:eastAsiaTheme="minorHAnsi"/>
              </w:rPr>
            </w:pPr>
            <w:r w:rsidRPr="003D56C5">
              <w:rPr>
                <w:rFonts w:eastAsia="Calibri"/>
              </w:rPr>
              <w:t xml:space="preserve">Ялом И. Групповая психотерапия: теория и практика. – М.: Апрель Пресс, Психотерапия, 2010. – 576с. </w:t>
            </w:r>
          </w:p>
          <w:p w14:paraId="0CE4659E" w14:textId="77777777" w:rsidR="002112DD" w:rsidRPr="00A65EA7" w:rsidRDefault="002112DD" w:rsidP="002112DD">
            <w:pPr>
              <w:numPr>
                <w:ilvl w:val="0"/>
                <w:numId w:val="13"/>
              </w:numPr>
              <w:tabs>
                <w:tab w:val="left" w:pos="426"/>
              </w:tabs>
              <w:suppressAutoHyphens/>
              <w:spacing w:after="200"/>
              <w:contextualSpacing/>
            </w:pPr>
            <w:bookmarkStart w:id="4" w:name="_Hlk66119464"/>
            <w:r w:rsidRPr="00A65EA7">
              <w:t>Якса Н.В. Андрагогічна модель навчання // Андрагогічний вісник: Наукове електронне періодичне видання. – Випуск 5. – 2014. – С. 47-52.</w:t>
            </w:r>
          </w:p>
          <w:p w14:paraId="311B2894" w14:textId="77777777" w:rsidR="002112DD" w:rsidRPr="003D56C5" w:rsidRDefault="002112DD" w:rsidP="002112DD">
            <w:pPr>
              <w:pStyle w:val="a5"/>
              <w:numPr>
                <w:ilvl w:val="0"/>
                <w:numId w:val="13"/>
              </w:numPr>
              <w:tabs>
                <w:tab w:val="left" w:pos="426"/>
              </w:tabs>
              <w:suppressAutoHyphens/>
              <w:rPr>
                <w:rFonts w:eastAsia="Calibri"/>
              </w:rPr>
            </w:pPr>
            <w:r w:rsidRPr="003D56C5">
              <w:rPr>
                <w:bCs/>
              </w:rPr>
              <w:t xml:space="preserve">Яценко Т. С. </w:t>
            </w:r>
            <w:r w:rsidRPr="003D56C5">
              <w:t>Теорія і практика групової психокорекції</w:t>
            </w:r>
            <w:bookmarkEnd w:id="4"/>
            <w:r w:rsidRPr="003D56C5">
              <w:t>: активне соціально-психологічне навчання [Текст] : навч. посібник / Т. С. Яценко. – К. : Вища школа, 2004. – 679 с.</w:t>
            </w:r>
          </w:p>
          <w:p w14:paraId="7126C079" w14:textId="77777777" w:rsidR="00151BC4" w:rsidRPr="00440AB7" w:rsidRDefault="00151BC4" w:rsidP="002112DD">
            <w:pPr>
              <w:pStyle w:val="a5"/>
              <w:ind w:left="1080"/>
              <w:jc w:val="both"/>
            </w:pPr>
          </w:p>
        </w:tc>
      </w:tr>
    </w:tbl>
    <w:p w14:paraId="46F45824" w14:textId="77777777" w:rsidR="00395013" w:rsidRPr="00C67355" w:rsidRDefault="00395013" w:rsidP="00395013">
      <w:pPr>
        <w:jc w:val="both"/>
        <w:rPr>
          <w:lang w:val="uk-UA"/>
        </w:rPr>
      </w:pPr>
    </w:p>
    <w:p w14:paraId="26E6465B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B25CC66" w14:textId="77777777" w:rsidR="00F9137E" w:rsidRDefault="00F9137E" w:rsidP="00395013">
      <w:pPr>
        <w:jc w:val="both"/>
        <w:rPr>
          <w:lang w:val="uk-UA"/>
        </w:rPr>
      </w:pPr>
    </w:p>
    <w:p w14:paraId="241F5FD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2AD7008" w14:textId="4C7574E3"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2112DD">
        <w:rPr>
          <w:b/>
          <w:sz w:val="28"/>
          <w:szCs w:val="28"/>
          <w:lang w:val="uk-UA"/>
        </w:rPr>
        <w:t xml:space="preserve"> Чуйко О.М.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A55910"/>
    <w:multiLevelType w:val="hybridMultilevel"/>
    <w:tmpl w:val="936E4F06"/>
    <w:lvl w:ilvl="0" w:tplc="71A2D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24E7F"/>
    <w:multiLevelType w:val="hybridMultilevel"/>
    <w:tmpl w:val="56E65162"/>
    <w:lvl w:ilvl="0" w:tplc="781AE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36F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501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0B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27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A6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784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DEB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BAF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AAF016C"/>
    <w:multiLevelType w:val="hybridMultilevel"/>
    <w:tmpl w:val="1F56A29C"/>
    <w:lvl w:ilvl="0" w:tplc="2FE840E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B697CEE"/>
    <w:multiLevelType w:val="hybridMultilevel"/>
    <w:tmpl w:val="21D404D6"/>
    <w:lvl w:ilvl="0" w:tplc="CAF49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2E11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8E1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E8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A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505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066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60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62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EB659D"/>
    <w:multiLevelType w:val="hybridMultilevel"/>
    <w:tmpl w:val="330E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34305"/>
    <w:multiLevelType w:val="hybridMultilevel"/>
    <w:tmpl w:val="C9DEDA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2A96F84"/>
    <w:multiLevelType w:val="hybridMultilevel"/>
    <w:tmpl w:val="936E4F06"/>
    <w:lvl w:ilvl="0" w:tplc="71A2D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E55CC"/>
    <w:multiLevelType w:val="hybridMultilevel"/>
    <w:tmpl w:val="936E4F06"/>
    <w:lvl w:ilvl="0" w:tplc="71A2D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44551"/>
    <w:multiLevelType w:val="hybridMultilevel"/>
    <w:tmpl w:val="EA4A971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8C3E17"/>
    <w:multiLevelType w:val="hybridMultilevel"/>
    <w:tmpl w:val="50FAE5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1A3EF7"/>
    <w:multiLevelType w:val="hybridMultilevel"/>
    <w:tmpl w:val="4712DA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44396"/>
    <w:multiLevelType w:val="hybridMultilevel"/>
    <w:tmpl w:val="483CB360"/>
    <w:lvl w:ilvl="0" w:tplc="7548E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57905"/>
    <w:multiLevelType w:val="hybridMultilevel"/>
    <w:tmpl w:val="936E4F06"/>
    <w:lvl w:ilvl="0" w:tplc="71A2D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E4D446F"/>
    <w:multiLevelType w:val="hybridMultilevel"/>
    <w:tmpl w:val="4712DA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D5DD1"/>
    <w:multiLevelType w:val="hybridMultilevel"/>
    <w:tmpl w:val="3970E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C1789"/>
    <w:multiLevelType w:val="hybridMultilevel"/>
    <w:tmpl w:val="1970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A23086"/>
    <w:multiLevelType w:val="hybridMultilevel"/>
    <w:tmpl w:val="936E4F06"/>
    <w:lvl w:ilvl="0" w:tplc="71A2D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6943B78"/>
    <w:multiLevelType w:val="multilevel"/>
    <w:tmpl w:val="3EF832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57598A"/>
    <w:multiLevelType w:val="hybridMultilevel"/>
    <w:tmpl w:val="322E6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A72BC"/>
    <w:multiLevelType w:val="hybridMultilevel"/>
    <w:tmpl w:val="D57C7C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031B25"/>
    <w:multiLevelType w:val="hybridMultilevel"/>
    <w:tmpl w:val="27FE91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F5AF1"/>
    <w:multiLevelType w:val="hybridMultilevel"/>
    <w:tmpl w:val="188E898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A59A8"/>
    <w:multiLevelType w:val="hybridMultilevel"/>
    <w:tmpl w:val="936E4F06"/>
    <w:lvl w:ilvl="0" w:tplc="71A2D3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43DAC"/>
    <w:multiLevelType w:val="hybridMultilevel"/>
    <w:tmpl w:val="4C2CB790"/>
    <w:lvl w:ilvl="0" w:tplc="0409000F">
      <w:start w:val="1"/>
      <w:numFmt w:val="decimal"/>
      <w:lvlText w:val="%1.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2"/>
  </w:num>
  <w:num w:numId="5">
    <w:abstractNumId w:val="3"/>
  </w:num>
  <w:num w:numId="6">
    <w:abstractNumId w:val="16"/>
  </w:num>
  <w:num w:numId="7">
    <w:abstractNumId w:val="21"/>
  </w:num>
  <w:num w:numId="8">
    <w:abstractNumId w:val="1"/>
  </w:num>
  <w:num w:numId="9">
    <w:abstractNumId w:val="9"/>
  </w:num>
  <w:num w:numId="10">
    <w:abstractNumId w:val="8"/>
  </w:num>
  <w:num w:numId="11">
    <w:abstractNumId w:val="15"/>
  </w:num>
  <w:num w:numId="12">
    <w:abstractNumId w:val="23"/>
  </w:num>
  <w:num w:numId="13">
    <w:abstractNumId w:val="28"/>
  </w:num>
  <w:num w:numId="14">
    <w:abstractNumId w:val="4"/>
  </w:num>
  <w:num w:numId="15">
    <w:abstractNumId w:val="17"/>
  </w:num>
  <w:num w:numId="16">
    <w:abstractNumId w:val="6"/>
  </w:num>
  <w:num w:numId="17">
    <w:abstractNumId w:val="5"/>
  </w:num>
  <w:num w:numId="18">
    <w:abstractNumId w:val="11"/>
  </w:num>
  <w:num w:numId="19">
    <w:abstractNumId w:val="19"/>
  </w:num>
  <w:num w:numId="20">
    <w:abstractNumId w:val="29"/>
  </w:num>
  <w:num w:numId="21">
    <w:abstractNumId w:val="12"/>
  </w:num>
  <w:num w:numId="22">
    <w:abstractNumId w:val="7"/>
  </w:num>
  <w:num w:numId="23">
    <w:abstractNumId w:val="20"/>
  </w:num>
  <w:num w:numId="24">
    <w:abstractNumId w:val="26"/>
  </w:num>
  <w:num w:numId="25">
    <w:abstractNumId w:val="14"/>
  </w:num>
  <w:num w:numId="26">
    <w:abstractNumId w:val="24"/>
  </w:num>
  <w:num w:numId="27">
    <w:abstractNumId w:val="2"/>
  </w:num>
  <w:num w:numId="28">
    <w:abstractNumId w:val="25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71F79"/>
    <w:rsid w:val="00072283"/>
    <w:rsid w:val="00074118"/>
    <w:rsid w:val="000C34F7"/>
    <w:rsid w:val="000C46E3"/>
    <w:rsid w:val="001039A3"/>
    <w:rsid w:val="00151BC4"/>
    <w:rsid w:val="00193CEB"/>
    <w:rsid w:val="001A34CD"/>
    <w:rsid w:val="001D70CB"/>
    <w:rsid w:val="002112DD"/>
    <w:rsid w:val="00254871"/>
    <w:rsid w:val="002C2330"/>
    <w:rsid w:val="00335A19"/>
    <w:rsid w:val="00373614"/>
    <w:rsid w:val="00395013"/>
    <w:rsid w:val="003C2716"/>
    <w:rsid w:val="003D0994"/>
    <w:rsid w:val="003F117C"/>
    <w:rsid w:val="00440AB7"/>
    <w:rsid w:val="00483A45"/>
    <w:rsid w:val="004E3714"/>
    <w:rsid w:val="004E42F5"/>
    <w:rsid w:val="004F7AFF"/>
    <w:rsid w:val="00527984"/>
    <w:rsid w:val="005450FB"/>
    <w:rsid w:val="00550922"/>
    <w:rsid w:val="005724C9"/>
    <w:rsid w:val="00582E82"/>
    <w:rsid w:val="00654CF9"/>
    <w:rsid w:val="00685119"/>
    <w:rsid w:val="00690A18"/>
    <w:rsid w:val="006A14B2"/>
    <w:rsid w:val="006A778B"/>
    <w:rsid w:val="00712C9C"/>
    <w:rsid w:val="00784AB3"/>
    <w:rsid w:val="0084333C"/>
    <w:rsid w:val="008A1B87"/>
    <w:rsid w:val="00942156"/>
    <w:rsid w:val="009506C9"/>
    <w:rsid w:val="0095499A"/>
    <w:rsid w:val="009A2779"/>
    <w:rsid w:val="00A402FD"/>
    <w:rsid w:val="00A76A1C"/>
    <w:rsid w:val="00A93CEA"/>
    <w:rsid w:val="00AB324B"/>
    <w:rsid w:val="00AC76DC"/>
    <w:rsid w:val="00B10A22"/>
    <w:rsid w:val="00B56D08"/>
    <w:rsid w:val="00B84C96"/>
    <w:rsid w:val="00B85FCF"/>
    <w:rsid w:val="00B93336"/>
    <w:rsid w:val="00BC32A7"/>
    <w:rsid w:val="00C67355"/>
    <w:rsid w:val="00C776AE"/>
    <w:rsid w:val="00C81B4F"/>
    <w:rsid w:val="00CA1BE2"/>
    <w:rsid w:val="00D74B80"/>
    <w:rsid w:val="00DE26AA"/>
    <w:rsid w:val="00E6303A"/>
    <w:rsid w:val="00EE1819"/>
    <w:rsid w:val="00EE4289"/>
    <w:rsid w:val="00EE4B6B"/>
    <w:rsid w:val="00F71319"/>
    <w:rsid w:val="00F73F3C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A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582E82"/>
    <w:rPr>
      <w:color w:val="0000FF"/>
      <w:u w:val="single"/>
    </w:rPr>
  </w:style>
  <w:style w:type="paragraph" w:styleId="a9">
    <w:name w:val="Normal (Web)"/>
    <w:basedOn w:val="a"/>
    <w:rsid w:val="00582E82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582E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a">
    <w:name w:val="Strong"/>
    <w:basedOn w:val="a0"/>
    <w:uiPriority w:val="22"/>
    <w:qFormat/>
    <w:rsid w:val="00582E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582E82"/>
    <w:rPr>
      <w:color w:val="0000FF"/>
      <w:u w:val="single"/>
    </w:rPr>
  </w:style>
  <w:style w:type="paragraph" w:styleId="a9">
    <w:name w:val="Normal (Web)"/>
    <w:basedOn w:val="a"/>
    <w:rsid w:val="00582E82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582E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a">
    <w:name w:val="Strong"/>
    <w:basedOn w:val="a0"/>
    <w:uiPriority w:val="22"/>
    <w:qFormat/>
    <w:rsid w:val="00582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89CAC-4EEC-4A88-9C43-01F42BD5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4621</Words>
  <Characters>26341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2020-10-13T06:35:00Z</cp:lastPrinted>
  <dcterms:created xsi:type="dcterms:W3CDTF">2021-03-11T12:46:00Z</dcterms:created>
  <dcterms:modified xsi:type="dcterms:W3CDTF">2021-03-11T12:46:00Z</dcterms:modified>
</cp:coreProperties>
</file>