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BC6" w:rsidRDefault="0043159A">
      <w:pPr>
        <w:jc w:val="center"/>
        <w:rPr>
          <w:rFonts w:hint="eastAsia"/>
        </w:rPr>
      </w:pPr>
      <w:r>
        <w:rPr>
          <w:rFonts w:ascii="Times New Roman" w:hAnsi="Times New Roman"/>
          <w:b/>
          <w:sz w:val="28"/>
          <w:szCs w:val="28"/>
        </w:rPr>
        <w:t>МІНІСТЕРСТВО ОСВІТИ І НАУКИ УКРАЇНИ</w:t>
      </w:r>
    </w:p>
    <w:p w:rsidR="003A1BC6" w:rsidRDefault="0043159A">
      <w:pPr>
        <w:jc w:val="center"/>
        <w:rPr>
          <w:rFonts w:hint="eastAsia"/>
        </w:rPr>
      </w:pPr>
      <w:r>
        <w:rPr>
          <w:rFonts w:ascii="Times New Roman" w:hAnsi="Times New Roman"/>
          <w:b/>
          <w:sz w:val="28"/>
          <w:szCs w:val="28"/>
        </w:rPr>
        <w:t>ДВНЗ «ПРИКАРПАТСЬКИЙ НАЦІОНАЛЬНИЙ УНІВЕРСИТЕТ</w:t>
      </w:r>
    </w:p>
    <w:p w:rsidR="003A1BC6" w:rsidRDefault="0043159A">
      <w:pPr>
        <w:jc w:val="center"/>
        <w:rPr>
          <w:rFonts w:hint="eastAsia"/>
        </w:rPr>
      </w:pPr>
      <w:r>
        <w:rPr>
          <w:rFonts w:ascii="Times New Roman" w:hAnsi="Times New Roman"/>
          <w:b/>
          <w:sz w:val="28"/>
          <w:szCs w:val="28"/>
        </w:rPr>
        <w:t xml:space="preserve"> ІМЕНІ ВАСИЛЯ СТЕФАНИКА»</w:t>
      </w:r>
    </w:p>
    <w:p w:rsidR="003A1BC6" w:rsidRDefault="003A1BC6">
      <w:pPr>
        <w:jc w:val="center"/>
        <w:rPr>
          <w:rFonts w:ascii="Times New Roman" w:hAnsi="Times New Roman"/>
          <w:b/>
          <w:sz w:val="28"/>
          <w:szCs w:val="28"/>
        </w:rPr>
      </w:pPr>
    </w:p>
    <w:p w:rsidR="003A1BC6" w:rsidRDefault="003A1BC6">
      <w:pPr>
        <w:jc w:val="center"/>
        <w:rPr>
          <w:rFonts w:ascii="Times New Roman" w:hAnsi="Times New Roman"/>
          <w:b/>
          <w:sz w:val="28"/>
          <w:szCs w:val="28"/>
        </w:rPr>
      </w:pPr>
    </w:p>
    <w:p w:rsidR="003A1BC6" w:rsidRDefault="003A1BC6">
      <w:pPr>
        <w:jc w:val="center"/>
        <w:rPr>
          <w:rFonts w:ascii="Times New Roman" w:hAnsi="Times New Roman"/>
          <w:b/>
          <w:sz w:val="28"/>
          <w:szCs w:val="28"/>
        </w:rPr>
      </w:pPr>
    </w:p>
    <w:p w:rsidR="003A1BC6" w:rsidRDefault="003A1BC6">
      <w:pPr>
        <w:jc w:val="center"/>
        <w:rPr>
          <w:rFonts w:ascii="Times New Roman" w:hAnsi="Times New Roman"/>
          <w:b/>
          <w:sz w:val="28"/>
          <w:szCs w:val="28"/>
        </w:rPr>
      </w:pPr>
    </w:p>
    <w:p w:rsidR="003A1BC6" w:rsidRDefault="0043159A">
      <w:pPr>
        <w:jc w:val="center"/>
        <w:rPr>
          <w:rFonts w:hint="eastAsia"/>
        </w:rPr>
      </w:pPr>
      <w:r>
        <w:rPr>
          <w:rFonts w:ascii="Times New Roman" w:hAnsi="Times New Roman"/>
          <w:sz w:val="28"/>
          <w:szCs w:val="28"/>
        </w:rPr>
        <w:t>Філософський факультет</w:t>
      </w:r>
    </w:p>
    <w:p w:rsidR="003A1BC6" w:rsidRDefault="003A1BC6">
      <w:pPr>
        <w:jc w:val="center"/>
        <w:rPr>
          <w:rFonts w:ascii="Times New Roman" w:hAnsi="Times New Roman"/>
          <w:b/>
          <w:sz w:val="28"/>
          <w:szCs w:val="28"/>
        </w:rPr>
      </w:pPr>
    </w:p>
    <w:p w:rsidR="003A1BC6" w:rsidRDefault="0043159A">
      <w:pPr>
        <w:jc w:val="center"/>
        <w:rPr>
          <w:rFonts w:hint="eastAsia"/>
        </w:rPr>
      </w:pPr>
      <w:r>
        <w:rPr>
          <w:rFonts w:ascii="Times New Roman" w:hAnsi="Times New Roman"/>
          <w:sz w:val="28"/>
          <w:szCs w:val="28"/>
        </w:rPr>
        <w:t>Кафедра соціальної психології та психології розвитку</w:t>
      </w:r>
    </w:p>
    <w:p w:rsidR="003A1BC6" w:rsidRDefault="003A1BC6">
      <w:pPr>
        <w:jc w:val="center"/>
        <w:rPr>
          <w:rFonts w:ascii="Times New Roman" w:hAnsi="Times New Roman"/>
          <w:sz w:val="28"/>
          <w:szCs w:val="28"/>
        </w:rPr>
      </w:pPr>
    </w:p>
    <w:p w:rsidR="003A1BC6" w:rsidRDefault="003A1BC6">
      <w:pPr>
        <w:jc w:val="center"/>
        <w:rPr>
          <w:rFonts w:ascii="Times New Roman" w:hAnsi="Times New Roman"/>
          <w:sz w:val="28"/>
          <w:szCs w:val="28"/>
        </w:rPr>
      </w:pPr>
    </w:p>
    <w:p w:rsidR="003A1BC6" w:rsidRDefault="0043159A">
      <w:pPr>
        <w:jc w:val="center"/>
        <w:rPr>
          <w:rFonts w:hint="eastAsia"/>
        </w:rPr>
      </w:pPr>
      <w:r>
        <w:rPr>
          <w:rFonts w:ascii="Times New Roman" w:hAnsi="Times New Roman"/>
          <w:b/>
          <w:sz w:val="28"/>
          <w:szCs w:val="28"/>
        </w:rPr>
        <w:t>СИЛАБУС НАВЧАЛЬНОЇ ДИСЦИПЛІНИ</w:t>
      </w:r>
    </w:p>
    <w:p w:rsidR="003A1BC6" w:rsidRDefault="003A1BC6">
      <w:pPr>
        <w:jc w:val="center"/>
        <w:rPr>
          <w:rFonts w:ascii="Times New Roman" w:hAnsi="Times New Roman"/>
          <w:b/>
          <w:sz w:val="28"/>
          <w:szCs w:val="28"/>
        </w:rPr>
      </w:pPr>
    </w:p>
    <w:p w:rsidR="003A1BC6" w:rsidRDefault="0043159A">
      <w:pPr>
        <w:jc w:val="center"/>
        <w:rPr>
          <w:rFonts w:hint="eastAsia"/>
        </w:rPr>
      </w:pPr>
      <w:r>
        <w:rPr>
          <w:rFonts w:ascii="Times New Roman" w:hAnsi="Times New Roman"/>
          <w:b/>
          <w:sz w:val="32"/>
          <w:szCs w:val="32"/>
        </w:rPr>
        <w:t>ЮРИДИЧНА ПСИХОЛОГІЯ</w:t>
      </w:r>
    </w:p>
    <w:p w:rsidR="003A1BC6" w:rsidRDefault="003A1BC6">
      <w:pPr>
        <w:jc w:val="center"/>
        <w:rPr>
          <w:rFonts w:ascii="Times New Roman" w:hAnsi="Times New Roman"/>
          <w:b/>
          <w:sz w:val="28"/>
          <w:szCs w:val="28"/>
          <w:u w:val="single"/>
        </w:rPr>
      </w:pPr>
    </w:p>
    <w:p w:rsidR="003A1BC6" w:rsidRDefault="003A1BC6">
      <w:pPr>
        <w:jc w:val="center"/>
        <w:rPr>
          <w:rFonts w:ascii="Times New Roman" w:hAnsi="Times New Roman"/>
          <w:b/>
          <w:sz w:val="28"/>
          <w:szCs w:val="28"/>
          <w:u w:val="single"/>
        </w:rPr>
      </w:pPr>
    </w:p>
    <w:p w:rsidR="003A1BC6" w:rsidRDefault="0043159A">
      <w:pPr>
        <w:rPr>
          <w:rFonts w:hint="eastAsia"/>
        </w:rPr>
      </w:pPr>
      <w:r>
        <w:rPr>
          <w:rFonts w:ascii="Times New Roman" w:hAnsi="Times New Roman"/>
          <w:sz w:val="28"/>
          <w:szCs w:val="28"/>
        </w:rPr>
        <w:t xml:space="preserve">                            Освітня програма “Психологія”</w:t>
      </w:r>
    </w:p>
    <w:p w:rsidR="003A1BC6" w:rsidRDefault="003A1BC6">
      <w:pPr>
        <w:jc w:val="center"/>
        <w:rPr>
          <w:rFonts w:ascii="Times New Roman" w:hAnsi="Times New Roman"/>
          <w:sz w:val="28"/>
          <w:szCs w:val="28"/>
        </w:rPr>
      </w:pPr>
    </w:p>
    <w:p w:rsidR="003A1BC6" w:rsidRDefault="0043159A">
      <w:pPr>
        <w:rPr>
          <w:rFonts w:hint="eastAsia"/>
        </w:rPr>
      </w:pPr>
      <w:r>
        <w:rPr>
          <w:rFonts w:ascii="Times New Roman" w:hAnsi="Times New Roman"/>
          <w:sz w:val="28"/>
          <w:szCs w:val="28"/>
        </w:rPr>
        <w:t xml:space="preserve">                           Спеціальність 053 “Психологія”</w:t>
      </w:r>
    </w:p>
    <w:p w:rsidR="003A1BC6" w:rsidRDefault="003A1BC6">
      <w:pPr>
        <w:jc w:val="center"/>
        <w:rPr>
          <w:rFonts w:ascii="Times New Roman" w:hAnsi="Times New Roman"/>
          <w:sz w:val="28"/>
          <w:szCs w:val="28"/>
        </w:rPr>
      </w:pPr>
    </w:p>
    <w:p w:rsidR="003A1BC6" w:rsidRDefault="0043159A">
      <w:pPr>
        <w:rPr>
          <w:rFonts w:hint="eastAsia"/>
        </w:rPr>
      </w:pPr>
      <w:r>
        <w:rPr>
          <w:rFonts w:ascii="Times New Roman" w:hAnsi="Times New Roman"/>
          <w:sz w:val="28"/>
          <w:szCs w:val="28"/>
        </w:rPr>
        <w:t xml:space="preserve">                           Галузь знань 05 Соціальні та поведінкові науки</w:t>
      </w:r>
    </w:p>
    <w:p w:rsidR="003A1BC6" w:rsidRDefault="003A1BC6">
      <w:pPr>
        <w:jc w:val="center"/>
        <w:rPr>
          <w:rFonts w:ascii="Times New Roman" w:hAnsi="Times New Roman"/>
          <w:sz w:val="28"/>
          <w:szCs w:val="28"/>
        </w:rPr>
      </w:pPr>
    </w:p>
    <w:p w:rsidR="003A1BC6" w:rsidRDefault="003A1BC6">
      <w:pPr>
        <w:jc w:val="center"/>
        <w:rPr>
          <w:rFonts w:ascii="Times New Roman" w:hAnsi="Times New Roman"/>
          <w:sz w:val="28"/>
          <w:szCs w:val="28"/>
        </w:rPr>
      </w:pPr>
    </w:p>
    <w:p w:rsidR="003A1BC6" w:rsidRDefault="003A1BC6">
      <w:pPr>
        <w:jc w:val="both"/>
        <w:rPr>
          <w:rFonts w:ascii="Times New Roman" w:hAnsi="Times New Roman"/>
          <w:sz w:val="28"/>
          <w:szCs w:val="28"/>
        </w:rPr>
      </w:pPr>
    </w:p>
    <w:p w:rsidR="003A1BC6" w:rsidRDefault="003A1BC6">
      <w:pPr>
        <w:jc w:val="both"/>
        <w:rPr>
          <w:rFonts w:ascii="Times New Roman" w:hAnsi="Times New Roman"/>
          <w:sz w:val="28"/>
          <w:szCs w:val="28"/>
        </w:rPr>
      </w:pPr>
    </w:p>
    <w:p w:rsidR="003A1BC6" w:rsidRDefault="003A1BC6">
      <w:pPr>
        <w:jc w:val="both"/>
        <w:rPr>
          <w:rFonts w:ascii="Times New Roman" w:hAnsi="Times New Roman"/>
          <w:sz w:val="28"/>
          <w:szCs w:val="28"/>
        </w:rPr>
      </w:pPr>
    </w:p>
    <w:p w:rsidR="003A1BC6" w:rsidRDefault="0043159A">
      <w:pPr>
        <w:jc w:val="right"/>
        <w:rPr>
          <w:rFonts w:hint="eastAsia"/>
        </w:rPr>
      </w:pPr>
      <w:r>
        <w:rPr>
          <w:rFonts w:ascii="Times New Roman" w:hAnsi="Times New Roman"/>
          <w:sz w:val="28"/>
          <w:szCs w:val="28"/>
        </w:rPr>
        <w:t>Затверджено на засіданні кафедри</w:t>
      </w:r>
    </w:p>
    <w:p w:rsidR="003A1BC6" w:rsidRDefault="0043159A">
      <w:pPr>
        <w:jc w:val="right"/>
        <w:rPr>
          <w:rFonts w:hint="eastAsia"/>
        </w:rPr>
      </w:pPr>
      <w:r>
        <w:rPr>
          <w:rFonts w:ascii="Times New Roman" w:hAnsi="Times New Roman"/>
          <w:sz w:val="28"/>
          <w:szCs w:val="28"/>
        </w:rPr>
        <w:t xml:space="preserve">Протокол № </w:t>
      </w:r>
      <w:r>
        <w:rPr>
          <w:rFonts w:ascii="Times New Roman" w:hAnsi="Times New Roman"/>
          <w:kern w:val="0"/>
          <w:sz w:val="28"/>
          <w:szCs w:val="28"/>
        </w:rPr>
        <w:t>1 від 29 серпня 2019 р.</w:t>
      </w:r>
      <w:bookmarkStart w:id="0" w:name="_GoBack"/>
      <w:bookmarkEnd w:id="0"/>
    </w:p>
    <w:p w:rsidR="003A1BC6" w:rsidRDefault="003A1BC6">
      <w:pPr>
        <w:jc w:val="both"/>
        <w:rPr>
          <w:rFonts w:ascii="Times New Roman" w:hAnsi="Times New Roman"/>
          <w:sz w:val="28"/>
          <w:szCs w:val="28"/>
        </w:rPr>
      </w:pPr>
    </w:p>
    <w:p w:rsidR="003A1BC6" w:rsidRDefault="003A1BC6">
      <w:pPr>
        <w:jc w:val="both"/>
        <w:rPr>
          <w:rFonts w:ascii="Times New Roman" w:hAnsi="Times New Roman"/>
          <w:sz w:val="28"/>
          <w:szCs w:val="28"/>
        </w:rPr>
      </w:pPr>
    </w:p>
    <w:p w:rsidR="003A1BC6" w:rsidRDefault="003A1BC6">
      <w:pPr>
        <w:jc w:val="both"/>
        <w:rPr>
          <w:rFonts w:ascii="Times New Roman" w:hAnsi="Times New Roman"/>
          <w:sz w:val="28"/>
          <w:szCs w:val="28"/>
        </w:rPr>
      </w:pPr>
    </w:p>
    <w:p w:rsidR="003A1BC6" w:rsidRDefault="003A1BC6">
      <w:pPr>
        <w:jc w:val="both"/>
        <w:rPr>
          <w:rFonts w:ascii="Times New Roman" w:hAnsi="Times New Roman"/>
          <w:sz w:val="28"/>
          <w:szCs w:val="28"/>
        </w:rPr>
      </w:pPr>
    </w:p>
    <w:p w:rsidR="003A1BC6" w:rsidRDefault="003A1BC6">
      <w:pPr>
        <w:jc w:val="center"/>
        <w:rPr>
          <w:rFonts w:ascii="Times New Roman" w:hAnsi="Times New Roman"/>
          <w:sz w:val="28"/>
          <w:szCs w:val="28"/>
        </w:rPr>
      </w:pPr>
    </w:p>
    <w:p w:rsidR="003A1BC6" w:rsidRDefault="003A1BC6">
      <w:pPr>
        <w:jc w:val="center"/>
        <w:rPr>
          <w:rFonts w:ascii="Times New Roman" w:hAnsi="Times New Roman"/>
          <w:sz w:val="28"/>
          <w:szCs w:val="28"/>
        </w:rPr>
      </w:pPr>
    </w:p>
    <w:p w:rsidR="003A1BC6" w:rsidRDefault="003A1BC6">
      <w:pPr>
        <w:jc w:val="center"/>
        <w:rPr>
          <w:rFonts w:ascii="Times New Roman" w:hAnsi="Times New Roman"/>
          <w:sz w:val="28"/>
          <w:szCs w:val="28"/>
        </w:rPr>
      </w:pPr>
    </w:p>
    <w:p w:rsidR="003A1BC6" w:rsidRDefault="003A1BC6">
      <w:pPr>
        <w:jc w:val="center"/>
        <w:rPr>
          <w:rFonts w:ascii="Times New Roman" w:hAnsi="Times New Roman"/>
          <w:sz w:val="28"/>
          <w:szCs w:val="28"/>
        </w:rPr>
      </w:pPr>
    </w:p>
    <w:p w:rsidR="003A1BC6" w:rsidRDefault="003A1BC6">
      <w:pPr>
        <w:jc w:val="center"/>
        <w:rPr>
          <w:rFonts w:ascii="Times New Roman" w:hAnsi="Times New Roman"/>
          <w:sz w:val="28"/>
          <w:szCs w:val="28"/>
        </w:rPr>
      </w:pPr>
    </w:p>
    <w:p w:rsidR="003A1BC6" w:rsidRDefault="003A1BC6">
      <w:pPr>
        <w:jc w:val="center"/>
        <w:rPr>
          <w:rFonts w:ascii="Times New Roman" w:hAnsi="Times New Roman"/>
          <w:sz w:val="28"/>
          <w:szCs w:val="28"/>
        </w:rPr>
      </w:pPr>
    </w:p>
    <w:p w:rsidR="003A1BC6" w:rsidRDefault="003A1BC6">
      <w:pPr>
        <w:jc w:val="center"/>
        <w:rPr>
          <w:rFonts w:ascii="Times New Roman" w:hAnsi="Times New Roman"/>
          <w:sz w:val="28"/>
          <w:szCs w:val="28"/>
        </w:rPr>
      </w:pPr>
    </w:p>
    <w:p w:rsidR="003A1BC6" w:rsidRDefault="003A1BC6">
      <w:pPr>
        <w:jc w:val="center"/>
        <w:rPr>
          <w:rFonts w:ascii="Times New Roman" w:hAnsi="Times New Roman"/>
          <w:sz w:val="28"/>
          <w:szCs w:val="28"/>
        </w:rPr>
      </w:pPr>
    </w:p>
    <w:p w:rsidR="003A1BC6" w:rsidRDefault="003A1BC6">
      <w:pPr>
        <w:jc w:val="center"/>
        <w:rPr>
          <w:rFonts w:ascii="Times New Roman" w:hAnsi="Times New Roman"/>
          <w:sz w:val="28"/>
          <w:szCs w:val="28"/>
        </w:rPr>
      </w:pPr>
    </w:p>
    <w:p w:rsidR="003A1BC6" w:rsidRDefault="003A1BC6">
      <w:pPr>
        <w:jc w:val="center"/>
        <w:rPr>
          <w:rFonts w:ascii="Times New Roman" w:hAnsi="Times New Roman"/>
          <w:sz w:val="28"/>
          <w:szCs w:val="28"/>
        </w:rPr>
      </w:pPr>
    </w:p>
    <w:p w:rsidR="003A1BC6" w:rsidRDefault="0043159A">
      <w:pPr>
        <w:jc w:val="center"/>
        <w:rPr>
          <w:rFonts w:hint="eastAsia"/>
        </w:rPr>
      </w:pPr>
      <w:r>
        <w:rPr>
          <w:rFonts w:ascii="Times New Roman" w:hAnsi="Times New Roman"/>
          <w:sz w:val="28"/>
          <w:szCs w:val="28"/>
        </w:rPr>
        <w:t>м. Івано-Франківськ - 2019</w:t>
      </w:r>
    </w:p>
    <w:p w:rsidR="003A1BC6" w:rsidRDefault="003A1BC6">
      <w:pPr>
        <w:jc w:val="center"/>
        <w:rPr>
          <w:rFonts w:ascii="Times New Roman" w:hAnsi="Times New Roman"/>
          <w:b/>
          <w:sz w:val="28"/>
          <w:szCs w:val="28"/>
        </w:rPr>
      </w:pPr>
    </w:p>
    <w:p w:rsidR="003A1BC6" w:rsidRDefault="0043159A">
      <w:pPr>
        <w:jc w:val="center"/>
        <w:rPr>
          <w:rFonts w:hint="eastAsia"/>
        </w:rPr>
      </w:pPr>
      <w:r>
        <w:rPr>
          <w:rFonts w:ascii="Times New Roman" w:hAnsi="Times New Roman"/>
          <w:b/>
          <w:sz w:val="28"/>
          <w:szCs w:val="28"/>
        </w:rPr>
        <w:lastRenderedPageBreak/>
        <w:t>ЗМІСТ</w:t>
      </w:r>
    </w:p>
    <w:p w:rsidR="003A1BC6" w:rsidRDefault="003A1BC6">
      <w:pPr>
        <w:spacing w:line="360" w:lineRule="auto"/>
        <w:ind w:firstLine="567"/>
        <w:jc w:val="center"/>
        <w:rPr>
          <w:rFonts w:ascii="Times New Roman" w:hAnsi="Times New Roman"/>
          <w:b/>
          <w:sz w:val="28"/>
          <w:szCs w:val="28"/>
        </w:rPr>
      </w:pPr>
    </w:p>
    <w:p w:rsidR="003A1BC6" w:rsidRDefault="003A1BC6">
      <w:pPr>
        <w:spacing w:line="360" w:lineRule="auto"/>
        <w:ind w:firstLine="567"/>
        <w:jc w:val="center"/>
        <w:rPr>
          <w:rFonts w:ascii="Times New Roman" w:hAnsi="Times New Roman"/>
          <w:b/>
          <w:sz w:val="28"/>
          <w:szCs w:val="28"/>
        </w:rPr>
      </w:pPr>
    </w:p>
    <w:p w:rsidR="003A1BC6" w:rsidRDefault="0043159A">
      <w:pPr>
        <w:pStyle w:val="LO-normal"/>
        <w:numPr>
          <w:ilvl w:val="0"/>
          <w:numId w:val="2"/>
        </w:numPr>
        <w:spacing w:line="360" w:lineRule="auto"/>
        <w:ind w:left="0" w:firstLine="567"/>
        <w:contextualSpacing/>
      </w:pPr>
      <w:r>
        <w:rPr>
          <w:rFonts w:ascii="Times New Roman" w:eastAsia="Times New Roman" w:hAnsi="Times New Roman" w:cs="Times New Roman"/>
          <w:sz w:val="28"/>
          <w:szCs w:val="28"/>
        </w:rPr>
        <w:t>Загальна інформація</w:t>
      </w:r>
    </w:p>
    <w:p w:rsidR="003A1BC6" w:rsidRDefault="0043159A">
      <w:pPr>
        <w:pStyle w:val="LO-normal"/>
        <w:numPr>
          <w:ilvl w:val="0"/>
          <w:numId w:val="2"/>
        </w:numPr>
        <w:spacing w:line="360" w:lineRule="auto"/>
        <w:ind w:left="0" w:firstLine="567"/>
      </w:pPr>
      <w:r>
        <w:rPr>
          <w:rFonts w:ascii="Times New Roman" w:eastAsia="Times New Roman" w:hAnsi="Times New Roman" w:cs="Times New Roman"/>
          <w:sz w:val="28"/>
          <w:szCs w:val="28"/>
        </w:rPr>
        <w:t>Анотація до курсу</w:t>
      </w:r>
    </w:p>
    <w:p w:rsidR="003A1BC6" w:rsidRDefault="0043159A">
      <w:pPr>
        <w:pStyle w:val="LO-normal"/>
        <w:numPr>
          <w:ilvl w:val="0"/>
          <w:numId w:val="2"/>
        </w:numPr>
        <w:spacing w:line="360" w:lineRule="auto"/>
        <w:ind w:left="0" w:firstLine="567"/>
      </w:pPr>
      <w:r>
        <w:rPr>
          <w:rFonts w:ascii="Times New Roman" w:eastAsia="Times New Roman" w:hAnsi="Times New Roman" w:cs="Times New Roman"/>
          <w:sz w:val="28"/>
          <w:szCs w:val="28"/>
        </w:rPr>
        <w:t>Мета та цілі курсу</w:t>
      </w:r>
    </w:p>
    <w:p w:rsidR="003A1BC6" w:rsidRDefault="0043159A">
      <w:pPr>
        <w:pStyle w:val="LO-normal"/>
        <w:numPr>
          <w:ilvl w:val="0"/>
          <w:numId w:val="2"/>
        </w:numPr>
        <w:spacing w:line="360" w:lineRule="auto"/>
        <w:ind w:left="0" w:firstLine="567"/>
      </w:pPr>
      <w:r>
        <w:rPr>
          <w:rFonts w:ascii="Times New Roman" w:hAnsi="Times New Roman" w:cs="Times New Roman"/>
          <w:sz w:val="28"/>
          <w:szCs w:val="28"/>
        </w:rPr>
        <w:t>Результати навчання (компетентності)</w:t>
      </w:r>
    </w:p>
    <w:p w:rsidR="003A1BC6" w:rsidRDefault="0043159A">
      <w:pPr>
        <w:pStyle w:val="LO-normal"/>
        <w:numPr>
          <w:ilvl w:val="0"/>
          <w:numId w:val="2"/>
        </w:numPr>
        <w:spacing w:line="360" w:lineRule="auto"/>
        <w:ind w:left="0" w:firstLine="567"/>
      </w:pPr>
      <w:r>
        <w:rPr>
          <w:rFonts w:ascii="Times New Roman" w:eastAsia="Times New Roman" w:hAnsi="Times New Roman" w:cs="Times New Roman"/>
          <w:sz w:val="28"/>
          <w:szCs w:val="28"/>
        </w:rPr>
        <w:t>Організація навчання курсу</w:t>
      </w:r>
    </w:p>
    <w:p w:rsidR="003A1BC6" w:rsidRDefault="0043159A">
      <w:pPr>
        <w:pStyle w:val="LO-normal"/>
        <w:numPr>
          <w:ilvl w:val="0"/>
          <w:numId w:val="2"/>
        </w:numPr>
        <w:spacing w:line="360" w:lineRule="auto"/>
        <w:ind w:left="0" w:firstLine="567"/>
      </w:pPr>
      <w:r>
        <w:rPr>
          <w:rFonts w:ascii="Times New Roman" w:eastAsia="Times New Roman" w:hAnsi="Times New Roman" w:cs="Times New Roman"/>
          <w:sz w:val="28"/>
          <w:szCs w:val="28"/>
        </w:rPr>
        <w:t>Система оцінювання курсу</w:t>
      </w:r>
    </w:p>
    <w:p w:rsidR="003A1BC6" w:rsidRDefault="0043159A">
      <w:pPr>
        <w:pStyle w:val="LO-normal"/>
        <w:numPr>
          <w:ilvl w:val="0"/>
          <w:numId w:val="2"/>
        </w:numPr>
        <w:spacing w:line="360" w:lineRule="auto"/>
        <w:ind w:left="0" w:firstLine="567"/>
      </w:pPr>
      <w:r>
        <w:rPr>
          <w:rFonts w:ascii="Times New Roman" w:eastAsia="Times New Roman" w:hAnsi="Times New Roman" w:cs="Times New Roman"/>
          <w:sz w:val="28"/>
          <w:szCs w:val="28"/>
        </w:rPr>
        <w:t>Політика курсу</w:t>
      </w:r>
    </w:p>
    <w:p w:rsidR="003A1BC6" w:rsidRDefault="0043159A">
      <w:pPr>
        <w:pStyle w:val="LO-normal"/>
        <w:numPr>
          <w:ilvl w:val="0"/>
          <w:numId w:val="2"/>
        </w:numPr>
        <w:spacing w:line="360" w:lineRule="auto"/>
        <w:ind w:left="0" w:firstLine="567"/>
      </w:pPr>
      <w:r>
        <w:rPr>
          <w:rFonts w:ascii="Times New Roman" w:eastAsia="Times New Roman" w:hAnsi="Times New Roman" w:cs="Times New Roman"/>
          <w:sz w:val="28"/>
          <w:szCs w:val="28"/>
        </w:rPr>
        <w:t>Рекомендована література</w:t>
      </w:r>
    </w:p>
    <w:p w:rsidR="003A1BC6" w:rsidRDefault="003A1BC6">
      <w:pPr>
        <w:pStyle w:val="LO-normal"/>
        <w:widowControl w:val="0"/>
        <w:spacing w:line="360" w:lineRule="auto"/>
        <w:ind w:firstLine="567"/>
        <w:rPr>
          <w:rFonts w:ascii="Times New Roman" w:eastAsia="Times New Roman" w:hAnsi="Times New Roman" w:cs="Times New Roman"/>
          <w:b/>
          <w:sz w:val="28"/>
          <w:szCs w:val="28"/>
        </w:rPr>
      </w:pPr>
    </w:p>
    <w:p w:rsidR="003A1BC6" w:rsidRDefault="003A1BC6">
      <w:pPr>
        <w:jc w:val="both"/>
        <w:rPr>
          <w:rFonts w:ascii="Times New Roman" w:hAnsi="Times New Roman"/>
          <w:sz w:val="28"/>
          <w:szCs w:val="28"/>
        </w:rPr>
      </w:pPr>
    </w:p>
    <w:p w:rsidR="003A1BC6" w:rsidRDefault="003A1BC6">
      <w:pPr>
        <w:jc w:val="both"/>
        <w:rPr>
          <w:rFonts w:ascii="Times New Roman" w:hAnsi="Times New Roman"/>
          <w:sz w:val="28"/>
          <w:szCs w:val="28"/>
        </w:rPr>
      </w:pPr>
    </w:p>
    <w:p w:rsidR="003A1BC6" w:rsidRDefault="003A1BC6">
      <w:pPr>
        <w:jc w:val="both"/>
        <w:rPr>
          <w:rFonts w:ascii="Times New Roman" w:hAnsi="Times New Roman"/>
          <w:sz w:val="28"/>
          <w:szCs w:val="28"/>
        </w:rPr>
      </w:pPr>
    </w:p>
    <w:p w:rsidR="003A1BC6" w:rsidRDefault="003A1BC6">
      <w:pPr>
        <w:jc w:val="both"/>
        <w:rPr>
          <w:rFonts w:ascii="Times New Roman" w:hAnsi="Times New Roman"/>
          <w:sz w:val="28"/>
          <w:szCs w:val="28"/>
        </w:rPr>
      </w:pPr>
    </w:p>
    <w:p w:rsidR="003A1BC6" w:rsidRDefault="003A1BC6">
      <w:pPr>
        <w:jc w:val="both"/>
        <w:rPr>
          <w:rFonts w:ascii="Times New Roman" w:hAnsi="Times New Roman"/>
          <w:sz w:val="28"/>
          <w:szCs w:val="28"/>
        </w:rPr>
      </w:pPr>
    </w:p>
    <w:p w:rsidR="003A1BC6" w:rsidRDefault="003A1BC6">
      <w:pPr>
        <w:jc w:val="both"/>
        <w:rPr>
          <w:rFonts w:ascii="Times New Roman" w:hAnsi="Times New Roman"/>
          <w:sz w:val="28"/>
          <w:szCs w:val="28"/>
        </w:rPr>
      </w:pPr>
    </w:p>
    <w:p w:rsidR="003A1BC6" w:rsidRDefault="003A1BC6">
      <w:pPr>
        <w:jc w:val="both"/>
        <w:rPr>
          <w:rFonts w:ascii="Times New Roman" w:hAnsi="Times New Roman"/>
          <w:sz w:val="28"/>
          <w:szCs w:val="28"/>
        </w:rPr>
      </w:pPr>
    </w:p>
    <w:p w:rsidR="003A1BC6" w:rsidRDefault="003A1BC6">
      <w:pPr>
        <w:jc w:val="both"/>
        <w:rPr>
          <w:rFonts w:ascii="Times New Roman" w:hAnsi="Times New Roman"/>
          <w:sz w:val="28"/>
          <w:szCs w:val="28"/>
        </w:rPr>
      </w:pPr>
    </w:p>
    <w:p w:rsidR="003A1BC6" w:rsidRDefault="003A1BC6">
      <w:pPr>
        <w:jc w:val="both"/>
        <w:rPr>
          <w:rFonts w:ascii="Times New Roman" w:hAnsi="Times New Roman"/>
          <w:sz w:val="28"/>
          <w:szCs w:val="28"/>
        </w:rPr>
      </w:pPr>
    </w:p>
    <w:p w:rsidR="003A1BC6" w:rsidRDefault="003A1BC6">
      <w:pPr>
        <w:jc w:val="both"/>
        <w:rPr>
          <w:rFonts w:ascii="Times New Roman" w:hAnsi="Times New Roman"/>
          <w:sz w:val="28"/>
          <w:szCs w:val="28"/>
        </w:rPr>
      </w:pPr>
    </w:p>
    <w:p w:rsidR="003A1BC6" w:rsidRDefault="003A1BC6">
      <w:pPr>
        <w:jc w:val="both"/>
        <w:rPr>
          <w:rFonts w:ascii="Times New Roman" w:hAnsi="Times New Roman"/>
          <w:sz w:val="28"/>
          <w:szCs w:val="28"/>
        </w:rPr>
      </w:pPr>
    </w:p>
    <w:p w:rsidR="003A1BC6" w:rsidRDefault="003A1BC6">
      <w:pPr>
        <w:jc w:val="both"/>
        <w:rPr>
          <w:rFonts w:ascii="Times New Roman" w:hAnsi="Times New Roman"/>
          <w:sz w:val="28"/>
          <w:szCs w:val="28"/>
        </w:rPr>
      </w:pPr>
    </w:p>
    <w:p w:rsidR="003A1BC6" w:rsidRDefault="003A1BC6">
      <w:pPr>
        <w:jc w:val="both"/>
        <w:rPr>
          <w:rFonts w:ascii="Times New Roman" w:hAnsi="Times New Roman"/>
          <w:sz w:val="28"/>
          <w:szCs w:val="28"/>
        </w:rPr>
      </w:pPr>
    </w:p>
    <w:p w:rsidR="003A1BC6" w:rsidRDefault="003A1BC6">
      <w:pPr>
        <w:jc w:val="both"/>
        <w:rPr>
          <w:rFonts w:ascii="Times New Roman" w:hAnsi="Times New Roman"/>
          <w:sz w:val="28"/>
          <w:szCs w:val="28"/>
        </w:rPr>
      </w:pPr>
    </w:p>
    <w:p w:rsidR="003A1BC6" w:rsidRDefault="003A1BC6">
      <w:pPr>
        <w:jc w:val="both"/>
        <w:rPr>
          <w:rFonts w:ascii="Times New Roman" w:hAnsi="Times New Roman"/>
          <w:sz w:val="28"/>
          <w:szCs w:val="28"/>
        </w:rPr>
      </w:pPr>
    </w:p>
    <w:p w:rsidR="003A1BC6" w:rsidRDefault="003A1BC6">
      <w:pPr>
        <w:jc w:val="both"/>
        <w:rPr>
          <w:rFonts w:ascii="Times New Roman" w:hAnsi="Times New Roman"/>
          <w:sz w:val="28"/>
          <w:szCs w:val="28"/>
        </w:rPr>
      </w:pPr>
    </w:p>
    <w:p w:rsidR="003A1BC6" w:rsidRDefault="003A1BC6">
      <w:pPr>
        <w:jc w:val="both"/>
        <w:rPr>
          <w:rFonts w:ascii="Times New Roman" w:hAnsi="Times New Roman"/>
          <w:sz w:val="28"/>
          <w:szCs w:val="28"/>
        </w:rPr>
      </w:pPr>
    </w:p>
    <w:p w:rsidR="003A1BC6" w:rsidRDefault="003A1BC6">
      <w:pPr>
        <w:jc w:val="both"/>
        <w:rPr>
          <w:rFonts w:ascii="Times New Roman" w:hAnsi="Times New Roman"/>
          <w:sz w:val="28"/>
          <w:szCs w:val="28"/>
        </w:rPr>
      </w:pPr>
    </w:p>
    <w:p w:rsidR="003A1BC6" w:rsidRDefault="003A1BC6">
      <w:pPr>
        <w:jc w:val="both"/>
        <w:rPr>
          <w:rFonts w:ascii="Times New Roman" w:hAnsi="Times New Roman"/>
          <w:sz w:val="28"/>
          <w:szCs w:val="28"/>
        </w:rPr>
      </w:pPr>
    </w:p>
    <w:p w:rsidR="003A1BC6" w:rsidRDefault="003A1BC6">
      <w:pPr>
        <w:jc w:val="both"/>
        <w:rPr>
          <w:rFonts w:ascii="Times New Roman" w:hAnsi="Times New Roman"/>
          <w:sz w:val="28"/>
          <w:szCs w:val="28"/>
        </w:rPr>
      </w:pPr>
    </w:p>
    <w:p w:rsidR="003A1BC6" w:rsidRDefault="003A1BC6">
      <w:pPr>
        <w:jc w:val="both"/>
        <w:rPr>
          <w:rFonts w:ascii="Times New Roman" w:hAnsi="Times New Roman"/>
          <w:sz w:val="28"/>
          <w:szCs w:val="28"/>
        </w:rPr>
      </w:pPr>
    </w:p>
    <w:p w:rsidR="003A1BC6" w:rsidRDefault="003A1BC6">
      <w:pPr>
        <w:jc w:val="both"/>
        <w:rPr>
          <w:rFonts w:ascii="Times New Roman" w:hAnsi="Times New Roman"/>
          <w:sz w:val="28"/>
          <w:szCs w:val="28"/>
        </w:rPr>
      </w:pPr>
    </w:p>
    <w:p w:rsidR="003A1BC6" w:rsidRDefault="003A1BC6">
      <w:pPr>
        <w:jc w:val="both"/>
        <w:rPr>
          <w:rFonts w:ascii="Times New Roman" w:hAnsi="Times New Roman"/>
          <w:sz w:val="28"/>
          <w:szCs w:val="28"/>
        </w:rPr>
      </w:pPr>
    </w:p>
    <w:p w:rsidR="003A1BC6" w:rsidRDefault="003A1BC6">
      <w:pPr>
        <w:jc w:val="both"/>
        <w:rPr>
          <w:rFonts w:ascii="Times New Roman" w:hAnsi="Times New Roman"/>
          <w:sz w:val="28"/>
          <w:szCs w:val="28"/>
        </w:rPr>
      </w:pPr>
    </w:p>
    <w:p w:rsidR="003A1BC6" w:rsidRDefault="003A1BC6">
      <w:pPr>
        <w:jc w:val="both"/>
        <w:rPr>
          <w:rFonts w:ascii="Times New Roman" w:hAnsi="Times New Roman"/>
          <w:sz w:val="28"/>
          <w:szCs w:val="28"/>
        </w:rPr>
      </w:pPr>
    </w:p>
    <w:p w:rsidR="003A1BC6" w:rsidRDefault="003A1BC6">
      <w:pPr>
        <w:jc w:val="both"/>
        <w:rPr>
          <w:rFonts w:ascii="Times New Roman" w:hAnsi="Times New Roman"/>
          <w:sz w:val="28"/>
          <w:szCs w:val="28"/>
        </w:rPr>
      </w:pPr>
    </w:p>
    <w:p w:rsidR="003A1BC6" w:rsidRDefault="003A1BC6">
      <w:pPr>
        <w:jc w:val="both"/>
        <w:rPr>
          <w:rFonts w:ascii="Times New Roman" w:hAnsi="Times New Roman"/>
          <w:sz w:val="28"/>
          <w:szCs w:val="28"/>
        </w:rPr>
      </w:pPr>
    </w:p>
    <w:p w:rsidR="003A1BC6" w:rsidRDefault="003A1BC6">
      <w:pPr>
        <w:jc w:val="both"/>
        <w:rPr>
          <w:rFonts w:ascii="Times New Roman" w:hAnsi="Times New Roman"/>
          <w:sz w:val="28"/>
          <w:szCs w:val="28"/>
        </w:rPr>
      </w:pPr>
    </w:p>
    <w:tbl>
      <w:tblPr>
        <w:tblW w:w="9572" w:type="dxa"/>
        <w:tblLook w:val="04A0" w:firstRow="1" w:lastRow="0" w:firstColumn="1" w:lastColumn="0" w:noHBand="0" w:noVBand="1"/>
      </w:tblPr>
      <w:tblGrid>
        <w:gridCol w:w="1397"/>
        <w:gridCol w:w="771"/>
        <w:gridCol w:w="323"/>
        <w:gridCol w:w="1328"/>
        <w:gridCol w:w="2856"/>
        <w:gridCol w:w="599"/>
        <w:gridCol w:w="787"/>
        <w:gridCol w:w="130"/>
        <w:gridCol w:w="297"/>
        <w:gridCol w:w="446"/>
        <w:gridCol w:w="920"/>
      </w:tblGrid>
      <w:tr w:rsidR="003A1BC6">
        <w:tc>
          <w:tcPr>
            <w:tcW w:w="9571" w:type="dxa"/>
            <w:gridSpan w:val="11"/>
            <w:shd w:val="clear" w:color="auto" w:fill="auto"/>
          </w:tcPr>
          <w:p w:rsidR="003A1BC6" w:rsidRDefault="0043159A">
            <w:pPr>
              <w:jc w:val="center"/>
              <w:rPr>
                <w:rFonts w:hint="eastAsia"/>
              </w:rPr>
            </w:pPr>
            <w:r>
              <w:rPr>
                <w:rFonts w:ascii="Times New Roman" w:hAnsi="Times New Roman"/>
                <w:b/>
              </w:rPr>
              <w:t>1. Загальна інформація</w:t>
            </w:r>
          </w:p>
        </w:tc>
      </w:tr>
      <w:tr w:rsidR="003A1BC6">
        <w:tc>
          <w:tcPr>
            <w:tcW w:w="3369" w:type="dxa"/>
            <w:gridSpan w:val="4"/>
            <w:shd w:val="clear" w:color="auto" w:fill="auto"/>
          </w:tcPr>
          <w:p w:rsidR="003A1BC6" w:rsidRDefault="0043159A">
            <w:pPr>
              <w:rPr>
                <w:rFonts w:hint="eastAsia"/>
              </w:rPr>
            </w:pPr>
            <w:r>
              <w:rPr>
                <w:rFonts w:ascii="Times New Roman" w:hAnsi="Times New Roman"/>
                <w:b/>
              </w:rPr>
              <w:t>Назва дисципліни</w:t>
            </w:r>
          </w:p>
        </w:tc>
        <w:tc>
          <w:tcPr>
            <w:tcW w:w="6202" w:type="dxa"/>
            <w:gridSpan w:val="7"/>
            <w:shd w:val="clear" w:color="auto" w:fill="auto"/>
          </w:tcPr>
          <w:p w:rsidR="003A1BC6" w:rsidRDefault="0043159A">
            <w:pPr>
              <w:jc w:val="both"/>
              <w:rPr>
                <w:rFonts w:hint="eastAsia"/>
              </w:rPr>
            </w:pPr>
            <w:r>
              <w:rPr>
                <w:rFonts w:ascii="Times New Roman" w:hAnsi="Times New Roman"/>
              </w:rPr>
              <w:t>Юридична психологія</w:t>
            </w:r>
          </w:p>
        </w:tc>
      </w:tr>
      <w:tr w:rsidR="003A1BC6">
        <w:tc>
          <w:tcPr>
            <w:tcW w:w="3369" w:type="dxa"/>
            <w:gridSpan w:val="4"/>
            <w:shd w:val="clear" w:color="auto" w:fill="auto"/>
          </w:tcPr>
          <w:p w:rsidR="003A1BC6" w:rsidRDefault="0043159A">
            <w:pPr>
              <w:rPr>
                <w:rFonts w:hint="eastAsia"/>
              </w:rPr>
            </w:pPr>
            <w:r>
              <w:rPr>
                <w:rFonts w:ascii="Times New Roman" w:hAnsi="Times New Roman"/>
                <w:b/>
              </w:rPr>
              <w:t>Викладач (-і)</w:t>
            </w:r>
          </w:p>
        </w:tc>
        <w:tc>
          <w:tcPr>
            <w:tcW w:w="6202" w:type="dxa"/>
            <w:gridSpan w:val="7"/>
            <w:shd w:val="clear" w:color="auto" w:fill="auto"/>
          </w:tcPr>
          <w:p w:rsidR="003A1BC6" w:rsidRDefault="0043159A">
            <w:pPr>
              <w:jc w:val="both"/>
              <w:rPr>
                <w:rFonts w:hint="eastAsia"/>
              </w:rPr>
            </w:pPr>
            <w:proofErr w:type="spellStart"/>
            <w:r>
              <w:rPr>
                <w:rFonts w:ascii="Times New Roman" w:hAnsi="Times New Roman"/>
              </w:rPr>
              <w:t>Куравська</w:t>
            </w:r>
            <w:proofErr w:type="spellEnd"/>
            <w:r>
              <w:rPr>
                <w:rFonts w:ascii="Times New Roman" w:hAnsi="Times New Roman"/>
              </w:rPr>
              <w:t xml:space="preserve"> Н.В.</w:t>
            </w:r>
          </w:p>
        </w:tc>
      </w:tr>
      <w:tr w:rsidR="003A1BC6">
        <w:tc>
          <w:tcPr>
            <w:tcW w:w="3369" w:type="dxa"/>
            <w:gridSpan w:val="4"/>
            <w:shd w:val="clear" w:color="auto" w:fill="auto"/>
          </w:tcPr>
          <w:p w:rsidR="003A1BC6" w:rsidRDefault="0043159A">
            <w:pPr>
              <w:rPr>
                <w:rFonts w:hint="eastAsia"/>
              </w:rPr>
            </w:pPr>
            <w:r>
              <w:rPr>
                <w:rFonts w:ascii="Times New Roman" w:hAnsi="Times New Roman"/>
                <w:b/>
              </w:rPr>
              <w:t>Контактний телефон викладача</w:t>
            </w:r>
          </w:p>
        </w:tc>
        <w:tc>
          <w:tcPr>
            <w:tcW w:w="6202" w:type="dxa"/>
            <w:gridSpan w:val="7"/>
            <w:shd w:val="clear" w:color="auto" w:fill="auto"/>
          </w:tcPr>
          <w:p w:rsidR="003A1BC6" w:rsidRDefault="0043159A">
            <w:pPr>
              <w:jc w:val="both"/>
              <w:rPr>
                <w:rFonts w:hint="eastAsia"/>
              </w:rPr>
            </w:pPr>
            <w:r>
              <w:rPr>
                <w:rFonts w:ascii="Times New Roman" w:hAnsi="Times New Roman"/>
              </w:rPr>
              <w:t>59-61-49</w:t>
            </w:r>
          </w:p>
          <w:p w:rsidR="003A1BC6" w:rsidRDefault="0043159A">
            <w:pPr>
              <w:jc w:val="both"/>
              <w:rPr>
                <w:rFonts w:hint="eastAsia"/>
              </w:rPr>
            </w:pPr>
            <w:r>
              <w:rPr>
                <w:rFonts w:ascii="Times New Roman" w:hAnsi="Times New Roman"/>
              </w:rPr>
              <w:t>066-923-99-43</w:t>
            </w:r>
          </w:p>
        </w:tc>
      </w:tr>
      <w:tr w:rsidR="003A1BC6">
        <w:tc>
          <w:tcPr>
            <w:tcW w:w="3369" w:type="dxa"/>
            <w:gridSpan w:val="4"/>
            <w:shd w:val="clear" w:color="auto" w:fill="auto"/>
          </w:tcPr>
          <w:p w:rsidR="003A1BC6" w:rsidRDefault="0043159A">
            <w:pPr>
              <w:rPr>
                <w:rFonts w:hint="eastAsia"/>
              </w:rPr>
            </w:pPr>
            <w:r>
              <w:rPr>
                <w:rFonts w:ascii="Times New Roman" w:hAnsi="Times New Roman"/>
                <w:b/>
              </w:rPr>
              <w:t>E-</w:t>
            </w:r>
            <w:proofErr w:type="spellStart"/>
            <w:r>
              <w:rPr>
                <w:rFonts w:ascii="Times New Roman" w:hAnsi="Times New Roman"/>
                <w:b/>
              </w:rPr>
              <w:t>mail</w:t>
            </w:r>
            <w:proofErr w:type="spellEnd"/>
            <w:r>
              <w:rPr>
                <w:rFonts w:ascii="Times New Roman" w:hAnsi="Times New Roman"/>
                <w:b/>
                <w:lang w:val="en-US"/>
              </w:rPr>
              <w:t xml:space="preserve"> </w:t>
            </w:r>
            <w:proofErr w:type="spellStart"/>
            <w:r>
              <w:rPr>
                <w:rFonts w:ascii="Times New Roman" w:hAnsi="Times New Roman"/>
                <w:b/>
                <w:lang w:val="en-US"/>
              </w:rPr>
              <w:t>викладача</w:t>
            </w:r>
            <w:proofErr w:type="spellEnd"/>
          </w:p>
        </w:tc>
        <w:tc>
          <w:tcPr>
            <w:tcW w:w="6202" w:type="dxa"/>
            <w:gridSpan w:val="7"/>
            <w:shd w:val="clear" w:color="auto" w:fill="auto"/>
          </w:tcPr>
          <w:p w:rsidR="003A1BC6" w:rsidRDefault="0043159A">
            <w:pPr>
              <w:jc w:val="both"/>
              <w:rPr>
                <w:rFonts w:hint="eastAsia"/>
              </w:rPr>
            </w:pPr>
            <w:r>
              <w:rPr>
                <w:rFonts w:ascii="Times New Roman" w:hAnsi="Times New Roman"/>
                <w:lang w:val="en-US"/>
              </w:rPr>
              <w:t>nadiya.abdyukova@gmail.com</w:t>
            </w:r>
          </w:p>
        </w:tc>
      </w:tr>
      <w:tr w:rsidR="003A1BC6">
        <w:tc>
          <w:tcPr>
            <w:tcW w:w="3369" w:type="dxa"/>
            <w:gridSpan w:val="4"/>
            <w:shd w:val="clear" w:color="auto" w:fill="auto"/>
          </w:tcPr>
          <w:p w:rsidR="003A1BC6" w:rsidRDefault="0043159A">
            <w:pPr>
              <w:jc w:val="both"/>
              <w:rPr>
                <w:rFonts w:hint="eastAsia"/>
              </w:rPr>
            </w:pPr>
            <w:r>
              <w:rPr>
                <w:rFonts w:ascii="Times New Roman" w:hAnsi="Times New Roman"/>
                <w:b/>
              </w:rPr>
              <w:t>Формат дисципліни</w:t>
            </w:r>
          </w:p>
        </w:tc>
        <w:tc>
          <w:tcPr>
            <w:tcW w:w="6202" w:type="dxa"/>
            <w:gridSpan w:val="7"/>
            <w:shd w:val="clear" w:color="auto" w:fill="auto"/>
          </w:tcPr>
          <w:p w:rsidR="003A1BC6" w:rsidRDefault="0043159A">
            <w:pPr>
              <w:rPr>
                <w:rFonts w:hint="eastAsia"/>
              </w:rPr>
            </w:pPr>
            <w:r>
              <w:rPr>
                <w:rFonts w:ascii="Times New Roman" w:hAnsi="Times New Roman"/>
                <w:color w:val="000000"/>
              </w:rPr>
              <w:t>очна та заочна</w:t>
            </w:r>
          </w:p>
        </w:tc>
      </w:tr>
      <w:tr w:rsidR="003A1BC6">
        <w:tc>
          <w:tcPr>
            <w:tcW w:w="3369" w:type="dxa"/>
            <w:gridSpan w:val="4"/>
            <w:shd w:val="clear" w:color="auto" w:fill="auto"/>
          </w:tcPr>
          <w:p w:rsidR="003A1BC6" w:rsidRDefault="0043159A">
            <w:pPr>
              <w:jc w:val="both"/>
              <w:rPr>
                <w:rFonts w:hint="eastAsia"/>
              </w:rPr>
            </w:pPr>
            <w:r>
              <w:rPr>
                <w:rFonts w:ascii="Times New Roman" w:hAnsi="Times New Roman"/>
                <w:b/>
              </w:rPr>
              <w:t xml:space="preserve">Обсяг </w:t>
            </w:r>
            <w:r>
              <w:rPr>
                <w:rFonts w:ascii="Times New Roman" w:hAnsi="Times New Roman"/>
                <w:b/>
              </w:rPr>
              <w:t>дисципліни</w:t>
            </w:r>
          </w:p>
        </w:tc>
        <w:tc>
          <w:tcPr>
            <w:tcW w:w="6202" w:type="dxa"/>
            <w:gridSpan w:val="7"/>
            <w:shd w:val="clear" w:color="auto" w:fill="auto"/>
          </w:tcPr>
          <w:p w:rsidR="003A1BC6" w:rsidRDefault="0043159A">
            <w:pPr>
              <w:jc w:val="both"/>
              <w:rPr>
                <w:rFonts w:hint="eastAsia"/>
              </w:rPr>
            </w:pPr>
            <w:r>
              <w:rPr>
                <w:rFonts w:ascii="Times New Roman" w:hAnsi="Times New Roman"/>
              </w:rPr>
              <w:t xml:space="preserve">90 год.; кількість кредитів </w:t>
            </w:r>
            <w:r>
              <w:rPr>
                <w:rFonts w:ascii="Times New Roman" w:hAnsi="Times New Roman"/>
                <w:lang w:val="en-US"/>
              </w:rPr>
              <w:t xml:space="preserve">ECTS - </w:t>
            </w:r>
            <w:r>
              <w:rPr>
                <w:rFonts w:ascii="Times New Roman" w:hAnsi="Times New Roman"/>
              </w:rPr>
              <w:t>3</w:t>
            </w:r>
          </w:p>
        </w:tc>
      </w:tr>
      <w:tr w:rsidR="003A1BC6">
        <w:tc>
          <w:tcPr>
            <w:tcW w:w="3369" w:type="dxa"/>
            <w:gridSpan w:val="4"/>
            <w:shd w:val="clear" w:color="auto" w:fill="auto"/>
          </w:tcPr>
          <w:p w:rsidR="003A1BC6" w:rsidRDefault="0043159A">
            <w:pPr>
              <w:jc w:val="both"/>
              <w:rPr>
                <w:rFonts w:hint="eastAsia"/>
              </w:rPr>
            </w:pPr>
            <w:r>
              <w:rPr>
                <w:rFonts w:ascii="Times New Roman" w:hAnsi="Times New Roman"/>
                <w:b/>
              </w:rPr>
              <w:t>Посилання на сайт дистанційного навчання</w:t>
            </w:r>
          </w:p>
        </w:tc>
        <w:tc>
          <w:tcPr>
            <w:tcW w:w="6202" w:type="dxa"/>
            <w:gridSpan w:val="7"/>
            <w:shd w:val="clear" w:color="auto" w:fill="auto"/>
          </w:tcPr>
          <w:p w:rsidR="003A1BC6" w:rsidRDefault="0043159A">
            <w:pPr>
              <w:jc w:val="both"/>
              <w:rPr>
                <w:rFonts w:hint="eastAsia"/>
              </w:rPr>
            </w:pPr>
            <w:hyperlink r:id="rId5">
              <w:r>
                <w:rPr>
                  <w:rStyle w:val="-"/>
                  <w:rFonts w:ascii="Times New Roman" w:hAnsi="Times New Roman"/>
                </w:rPr>
                <w:t>http://www.d-learn.pu.if.ua/index.php</w:t>
              </w:r>
            </w:hyperlink>
            <w:r>
              <w:rPr>
                <w:rFonts w:ascii="Times New Roman" w:hAnsi="Times New Roman"/>
              </w:rPr>
              <w:t xml:space="preserve"> </w:t>
            </w:r>
          </w:p>
        </w:tc>
      </w:tr>
      <w:tr w:rsidR="003A1BC6">
        <w:tc>
          <w:tcPr>
            <w:tcW w:w="3369" w:type="dxa"/>
            <w:gridSpan w:val="4"/>
            <w:shd w:val="clear" w:color="auto" w:fill="auto"/>
          </w:tcPr>
          <w:p w:rsidR="003A1BC6" w:rsidRDefault="0043159A">
            <w:pPr>
              <w:jc w:val="both"/>
              <w:rPr>
                <w:rFonts w:hint="eastAsia"/>
              </w:rPr>
            </w:pPr>
            <w:r>
              <w:rPr>
                <w:rFonts w:ascii="Times New Roman" w:hAnsi="Times New Roman"/>
                <w:b/>
              </w:rPr>
              <w:t>Консультації</w:t>
            </w:r>
          </w:p>
        </w:tc>
        <w:tc>
          <w:tcPr>
            <w:tcW w:w="6202" w:type="dxa"/>
            <w:gridSpan w:val="7"/>
            <w:shd w:val="clear" w:color="auto" w:fill="auto"/>
          </w:tcPr>
          <w:p w:rsidR="003A1BC6" w:rsidRDefault="0043159A">
            <w:pPr>
              <w:jc w:val="both"/>
              <w:rPr>
                <w:rFonts w:hint="eastAsia"/>
              </w:rPr>
            </w:pPr>
            <w:r>
              <w:rPr>
                <w:rFonts w:ascii="Times New Roman" w:hAnsi="Times New Roman"/>
              </w:rPr>
              <w:t>згідно розкладу консультацій</w:t>
            </w:r>
          </w:p>
        </w:tc>
      </w:tr>
      <w:tr w:rsidR="003A1BC6">
        <w:tc>
          <w:tcPr>
            <w:tcW w:w="9571" w:type="dxa"/>
            <w:gridSpan w:val="11"/>
            <w:shd w:val="clear" w:color="auto" w:fill="auto"/>
          </w:tcPr>
          <w:p w:rsidR="003A1BC6" w:rsidRDefault="0043159A">
            <w:pPr>
              <w:jc w:val="center"/>
              <w:rPr>
                <w:rFonts w:hint="eastAsia"/>
              </w:rPr>
            </w:pPr>
            <w:r>
              <w:rPr>
                <w:rFonts w:ascii="Times New Roman" w:hAnsi="Times New Roman"/>
                <w:b/>
              </w:rPr>
              <w:t>2. А</w:t>
            </w:r>
            <w:r>
              <w:rPr>
                <w:rFonts w:ascii="Times New Roman" w:hAnsi="Times New Roman"/>
                <w:b/>
              </w:rPr>
              <w:t>нотація до курсу</w:t>
            </w:r>
          </w:p>
        </w:tc>
      </w:tr>
      <w:tr w:rsidR="003A1BC6">
        <w:tc>
          <w:tcPr>
            <w:tcW w:w="9571" w:type="dxa"/>
            <w:gridSpan w:val="11"/>
            <w:shd w:val="clear" w:color="auto" w:fill="auto"/>
          </w:tcPr>
          <w:p w:rsidR="003A1BC6" w:rsidRDefault="0043159A">
            <w:pPr>
              <w:jc w:val="both"/>
              <w:rPr>
                <w:rFonts w:hint="eastAsia"/>
              </w:rPr>
            </w:pPr>
            <w:r>
              <w:rPr>
                <w:rFonts w:ascii="Times New Roman" w:hAnsi="Times New Roman"/>
              </w:rPr>
              <w:t xml:space="preserve">Навчальна дисципліна присвячена вивченню </w:t>
            </w:r>
            <w:r>
              <w:rPr>
                <w:rFonts w:ascii="Times New Roman" w:hAnsi="Times New Roman"/>
              </w:rPr>
              <w:t>психологічних закономірностей системи «людина-право»; розкриваються головні проблеми правової психології, психології юридичної діяльності, професійної придатності та професійного відбору кадрів для юридичної діяльно</w:t>
            </w:r>
            <w:r>
              <w:rPr>
                <w:rFonts w:ascii="Times New Roman" w:hAnsi="Times New Roman"/>
              </w:rPr>
              <w:t>сті тощо. Особлива увага звертається на функції та особливості діяльності психолога в ОВС України. Аналізуються психологічні складові таких процесуальних дій слідчого, як огляд місця події, обшук, пред’явлення для впізнання, слідчий експеримент, а також до</w:t>
            </w:r>
            <w:r>
              <w:rPr>
                <w:rFonts w:ascii="Times New Roman" w:hAnsi="Times New Roman"/>
              </w:rPr>
              <w:t xml:space="preserve">пит. </w:t>
            </w:r>
          </w:p>
        </w:tc>
      </w:tr>
      <w:tr w:rsidR="003A1BC6">
        <w:tc>
          <w:tcPr>
            <w:tcW w:w="9571" w:type="dxa"/>
            <w:gridSpan w:val="11"/>
            <w:shd w:val="clear" w:color="auto" w:fill="auto"/>
          </w:tcPr>
          <w:p w:rsidR="003A1BC6" w:rsidRDefault="0043159A">
            <w:pPr>
              <w:jc w:val="center"/>
              <w:rPr>
                <w:rFonts w:hint="eastAsia"/>
              </w:rPr>
            </w:pPr>
            <w:r>
              <w:rPr>
                <w:rFonts w:ascii="Times New Roman" w:hAnsi="Times New Roman"/>
                <w:b/>
              </w:rPr>
              <w:t xml:space="preserve">3. </w:t>
            </w:r>
            <w:r>
              <w:rPr>
                <w:rFonts w:ascii="Times New Roman" w:hAnsi="Times New Roman"/>
                <w:b/>
              </w:rPr>
              <w:t xml:space="preserve">Мета </w:t>
            </w:r>
            <w:r>
              <w:rPr>
                <w:rFonts w:ascii="Times New Roman" w:hAnsi="Times New Roman"/>
                <w:b/>
              </w:rPr>
              <w:t xml:space="preserve">та цілі </w:t>
            </w:r>
            <w:r>
              <w:rPr>
                <w:rFonts w:ascii="Times New Roman" w:hAnsi="Times New Roman"/>
                <w:b/>
              </w:rPr>
              <w:t>курсу</w:t>
            </w:r>
            <w:r>
              <w:rPr>
                <w:rFonts w:ascii="Times New Roman" w:hAnsi="Times New Roman"/>
                <w:b/>
              </w:rPr>
              <w:t xml:space="preserve"> </w:t>
            </w:r>
          </w:p>
        </w:tc>
      </w:tr>
      <w:tr w:rsidR="003A1BC6">
        <w:tc>
          <w:tcPr>
            <w:tcW w:w="9571" w:type="dxa"/>
            <w:gridSpan w:val="11"/>
            <w:shd w:val="clear" w:color="auto" w:fill="auto"/>
          </w:tcPr>
          <w:p w:rsidR="003A1BC6" w:rsidRDefault="0043159A">
            <w:pPr>
              <w:pStyle w:val="2"/>
              <w:spacing w:after="0" w:line="240" w:lineRule="auto"/>
              <w:contextualSpacing/>
              <w:jc w:val="both"/>
            </w:pPr>
            <w:r>
              <w:rPr>
                <w:rFonts w:ascii="Times New Roman" w:hAnsi="Times New Roman" w:cs="Times New Roman"/>
                <w:sz w:val="24"/>
                <w:szCs w:val="24"/>
              </w:rPr>
              <w:t xml:space="preserve">Мета навчальної дисципліни - </w:t>
            </w:r>
            <w:r>
              <w:rPr>
                <w:rFonts w:ascii="Times New Roman" w:hAnsi="Times New Roman" w:cs="Times New Roman"/>
                <w:sz w:val="24"/>
                <w:szCs w:val="24"/>
              </w:rPr>
              <w:t xml:space="preserve">формування </w:t>
            </w:r>
            <w:proofErr w:type="spellStart"/>
            <w:r>
              <w:rPr>
                <w:rFonts w:ascii="Times New Roman" w:hAnsi="Times New Roman" w:cs="Times New Roman"/>
                <w:sz w:val="24"/>
                <w:szCs w:val="24"/>
              </w:rPr>
              <w:t>компетентностей</w:t>
            </w:r>
            <w:proofErr w:type="spellEnd"/>
            <w:r>
              <w:rPr>
                <w:rFonts w:ascii="Times New Roman" w:hAnsi="Times New Roman" w:cs="Times New Roman"/>
                <w:sz w:val="24"/>
                <w:szCs w:val="24"/>
              </w:rPr>
              <w:t xml:space="preserve"> з юридичної психології. </w:t>
            </w:r>
          </w:p>
          <w:p w:rsidR="003A1BC6" w:rsidRDefault="0043159A">
            <w:pPr>
              <w:tabs>
                <w:tab w:val="left" w:pos="284"/>
                <w:tab w:val="left" w:pos="567"/>
              </w:tabs>
              <w:contextualSpacing/>
              <w:jc w:val="both"/>
              <w:rPr>
                <w:rFonts w:hint="eastAsia"/>
              </w:rPr>
            </w:pPr>
            <w:r>
              <w:rPr>
                <w:rFonts w:ascii="Times New Roman" w:hAnsi="Times New Roman" w:cs="Times New Roman"/>
              </w:rPr>
              <w:t xml:space="preserve">Завдання навчальної дисципліни – </w:t>
            </w:r>
            <w:r>
              <w:rPr>
                <w:rFonts w:ascii="Times New Roman" w:hAnsi="Times New Roman" w:cs="Times New Roman"/>
              </w:rPr>
              <w:t xml:space="preserve">ознайомити студентів із специфікою та психологічними особливостями правовідносин у кримінальному та цивільному </w:t>
            </w:r>
            <w:r>
              <w:rPr>
                <w:rFonts w:ascii="Times New Roman" w:hAnsi="Times New Roman" w:cs="Times New Roman"/>
              </w:rPr>
              <w:t>процесах; із функціями та обов’язками психолога, який працює в органах внутрішніх справ, на основі чого сформувати у них досвід практичного застосування психолого-правових знань у повсякденному житті та в майбутній професійній діяльності.</w:t>
            </w:r>
          </w:p>
        </w:tc>
      </w:tr>
      <w:tr w:rsidR="003A1BC6">
        <w:tc>
          <w:tcPr>
            <w:tcW w:w="9571" w:type="dxa"/>
            <w:gridSpan w:val="11"/>
            <w:shd w:val="clear" w:color="auto" w:fill="auto"/>
          </w:tcPr>
          <w:p w:rsidR="003A1BC6" w:rsidRDefault="0043159A">
            <w:pPr>
              <w:jc w:val="center"/>
              <w:rPr>
                <w:rFonts w:hint="eastAsia"/>
              </w:rPr>
            </w:pPr>
            <w:r>
              <w:rPr>
                <w:rFonts w:ascii="Times New Roman" w:hAnsi="Times New Roman"/>
                <w:b/>
              </w:rPr>
              <w:t>4. Результати на</w:t>
            </w:r>
            <w:r>
              <w:rPr>
                <w:rFonts w:ascii="Times New Roman" w:hAnsi="Times New Roman"/>
                <w:b/>
              </w:rPr>
              <w:t>вчання (компетентності)</w:t>
            </w:r>
          </w:p>
        </w:tc>
      </w:tr>
      <w:tr w:rsidR="003A1BC6">
        <w:tc>
          <w:tcPr>
            <w:tcW w:w="9571" w:type="dxa"/>
            <w:gridSpan w:val="11"/>
            <w:shd w:val="clear" w:color="auto" w:fill="auto"/>
          </w:tcPr>
          <w:p w:rsidR="003A1BC6" w:rsidRDefault="0043159A">
            <w:pPr>
              <w:tabs>
                <w:tab w:val="left" w:pos="781"/>
              </w:tabs>
              <w:jc w:val="both"/>
              <w:rPr>
                <w:rFonts w:hint="eastAsia"/>
              </w:rPr>
            </w:pPr>
            <w:r>
              <w:rPr>
                <w:rFonts w:ascii="Times New Roman" w:hAnsi="Times New Roman"/>
                <w:b/>
              </w:rPr>
              <w:t>Загальні компетентності:</w:t>
            </w:r>
            <w:r>
              <w:rPr>
                <w:rFonts w:ascii="Times New Roman" w:hAnsi="Times New Roman"/>
              </w:rPr>
              <w:t xml:space="preserve"> </w:t>
            </w:r>
          </w:p>
          <w:p w:rsidR="003A1BC6" w:rsidRPr="0043159A" w:rsidRDefault="0043159A">
            <w:pPr>
              <w:pStyle w:val="ad"/>
              <w:tabs>
                <w:tab w:val="left" w:pos="318"/>
              </w:tabs>
              <w:spacing w:after="0" w:line="240" w:lineRule="auto"/>
              <w:ind w:left="0" w:hanging="10"/>
              <w:rPr>
                <w:lang w:val="ru-RU"/>
              </w:rPr>
            </w:pPr>
            <w:r w:rsidRPr="0043159A">
              <w:rPr>
                <w:rFonts w:ascii="Times New Roman" w:hAnsi="Times New Roman"/>
                <w:sz w:val="24"/>
                <w:szCs w:val="24"/>
                <w:lang w:val="ru-RU"/>
              </w:rPr>
              <w:t xml:space="preserve">ЗК1. </w:t>
            </w:r>
            <w:proofErr w:type="spellStart"/>
            <w:r w:rsidRPr="0043159A">
              <w:rPr>
                <w:rFonts w:ascii="Times New Roman" w:hAnsi="Times New Roman"/>
                <w:sz w:val="24"/>
                <w:szCs w:val="24"/>
                <w:lang w:val="ru-RU"/>
              </w:rPr>
              <w:t>Здатність</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застосовувати</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знання</w:t>
            </w:r>
            <w:proofErr w:type="spellEnd"/>
            <w:r w:rsidRPr="0043159A">
              <w:rPr>
                <w:rFonts w:ascii="Times New Roman" w:hAnsi="Times New Roman"/>
                <w:sz w:val="24"/>
                <w:szCs w:val="24"/>
                <w:lang w:val="ru-RU"/>
              </w:rPr>
              <w:t xml:space="preserve"> у </w:t>
            </w:r>
            <w:proofErr w:type="spellStart"/>
            <w:r w:rsidRPr="0043159A">
              <w:rPr>
                <w:rFonts w:ascii="Times New Roman" w:hAnsi="Times New Roman"/>
                <w:sz w:val="24"/>
                <w:szCs w:val="24"/>
                <w:lang w:val="ru-RU"/>
              </w:rPr>
              <w:t>практичних</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ситуаціях</w:t>
            </w:r>
            <w:proofErr w:type="spellEnd"/>
            <w:r w:rsidRPr="0043159A">
              <w:rPr>
                <w:rFonts w:ascii="Times New Roman" w:hAnsi="Times New Roman"/>
                <w:sz w:val="24"/>
                <w:szCs w:val="24"/>
                <w:lang w:val="ru-RU"/>
              </w:rPr>
              <w:t>.</w:t>
            </w:r>
          </w:p>
          <w:p w:rsidR="003A1BC6" w:rsidRPr="0043159A" w:rsidRDefault="0043159A">
            <w:pPr>
              <w:pStyle w:val="ad"/>
              <w:tabs>
                <w:tab w:val="left" w:pos="318"/>
              </w:tabs>
              <w:spacing w:after="0" w:line="240" w:lineRule="auto"/>
              <w:ind w:left="0" w:hanging="10"/>
              <w:jc w:val="both"/>
              <w:rPr>
                <w:lang w:val="ru-RU"/>
              </w:rPr>
            </w:pPr>
            <w:r w:rsidRPr="0043159A">
              <w:rPr>
                <w:rFonts w:ascii="Times New Roman" w:hAnsi="Times New Roman"/>
                <w:sz w:val="24"/>
                <w:szCs w:val="24"/>
                <w:lang w:val="ru-RU"/>
              </w:rPr>
              <w:t xml:space="preserve">ЗК2. </w:t>
            </w:r>
            <w:proofErr w:type="spellStart"/>
            <w:r w:rsidRPr="0043159A">
              <w:rPr>
                <w:rFonts w:ascii="Times New Roman" w:hAnsi="Times New Roman"/>
                <w:sz w:val="24"/>
                <w:szCs w:val="24"/>
                <w:lang w:val="ru-RU"/>
              </w:rPr>
              <w:t>Знання</w:t>
            </w:r>
            <w:proofErr w:type="spellEnd"/>
            <w:r w:rsidRPr="0043159A">
              <w:rPr>
                <w:rFonts w:ascii="Times New Roman" w:hAnsi="Times New Roman"/>
                <w:sz w:val="24"/>
                <w:szCs w:val="24"/>
                <w:lang w:val="ru-RU"/>
              </w:rPr>
              <w:t xml:space="preserve"> та </w:t>
            </w:r>
            <w:proofErr w:type="spellStart"/>
            <w:r w:rsidRPr="0043159A">
              <w:rPr>
                <w:rFonts w:ascii="Times New Roman" w:hAnsi="Times New Roman"/>
                <w:sz w:val="24"/>
                <w:szCs w:val="24"/>
                <w:lang w:val="ru-RU"/>
              </w:rPr>
              <w:t>розуміння</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предметної</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області</w:t>
            </w:r>
            <w:proofErr w:type="spellEnd"/>
            <w:r w:rsidRPr="0043159A">
              <w:rPr>
                <w:rFonts w:ascii="Times New Roman" w:hAnsi="Times New Roman"/>
                <w:sz w:val="24"/>
                <w:szCs w:val="24"/>
                <w:lang w:val="ru-RU"/>
              </w:rPr>
              <w:t xml:space="preserve"> та </w:t>
            </w:r>
            <w:proofErr w:type="spellStart"/>
            <w:r w:rsidRPr="0043159A">
              <w:rPr>
                <w:rFonts w:ascii="Times New Roman" w:hAnsi="Times New Roman"/>
                <w:sz w:val="24"/>
                <w:szCs w:val="24"/>
                <w:lang w:val="ru-RU"/>
              </w:rPr>
              <w:t>розуміння</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професійної</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діяльності</w:t>
            </w:r>
            <w:proofErr w:type="spellEnd"/>
            <w:r w:rsidRPr="0043159A">
              <w:rPr>
                <w:rFonts w:ascii="Times New Roman" w:hAnsi="Times New Roman"/>
                <w:sz w:val="24"/>
                <w:szCs w:val="24"/>
                <w:lang w:val="ru-RU"/>
              </w:rPr>
              <w:t>.</w:t>
            </w:r>
          </w:p>
          <w:p w:rsidR="003A1BC6" w:rsidRPr="0043159A" w:rsidRDefault="0043159A">
            <w:pPr>
              <w:pStyle w:val="ad"/>
              <w:tabs>
                <w:tab w:val="left" w:pos="318"/>
              </w:tabs>
              <w:spacing w:after="0" w:line="240" w:lineRule="auto"/>
              <w:ind w:left="0" w:hanging="10"/>
              <w:jc w:val="both"/>
              <w:rPr>
                <w:lang w:val="ru-RU"/>
              </w:rPr>
            </w:pPr>
            <w:r w:rsidRPr="0043159A">
              <w:rPr>
                <w:rFonts w:ascii="Times New Roman" w:hAnsi="Times New Roman"/>
                <w:sz w:val="24"/>
                <w:szCs w:val="24"/>
                <w:lang w:val="ru-RU"/>
              </w:rPr>
              <w:t xml:space="preserve">ЗК5. </w:t>
            </w:r>
            <w:proofErr w:type="spellStart"/>
            <w:r w:rsidRPr="0043159A">
              <w:rPr>
                <w:rFonts w:ascii="Times New Roman" w:hAnsi="Times New Roman"/>
                <w:sz w:val="24"/>
                <w:szCs w:val="24"/>
                <w:lang w:val="ru-RU"/>
              </w:rPr>
              <w:t>Здатність</w:t>
            </w:r>
            <w:proofErr w:type="spellEnd"/>
            <w:r w:rsidRPr="0043159A">
              <w:rPr>
                <w:rFonts w:ascii="Times New Roman" w:hAnsi="Times New Roman"/>
                <w:sz w:val="24"/>
                <w:szCs w:val="24"/>
                <w:lang w:val="ru-RU"/>
              </w:rPr>
              <w:t xml:space="preserve"> бути </w:t>
            </w:r>
            <w:proofErr w:type="spellStart"/>
            <w:r w:rsidRPr="0043159A">
              <w:rPr>
                <w:rFonts w:ascii="Times New Roman" w:hAnsi="Times New Roman"/>
                <w:sz w:val="24"/>
                <w:szCs w:val="24"/>
                <w:lang w:val="ru-RU"/>
              </w:rPr>
              <w:t>критичним</w:t>
            </w:r>
            <w:proofErr w:type="spellEnd"/>
            <w:r w:rsidRPr="0043159A">
              <w:rPr>
                <w:rFonts w:ascii="Times New Roman" w:hAnsi="Times New Roman"/>
                <w:sz w:val="24"/>
                <w:szCs w:val="24"/>
                <w:lang w:val="ru-RU"/>
              </w:rPr>
              <w:t xml:space="preserve"> і </w:t>
            </w:r>
            <w:proofErr w:type="spellStart"/>
            <w:r w:rsidRPr="0043159A">
              <w:rPr>
                <w:rFonts w:ascii="Times New Roman" w:hAnsi="Times New Roman"/>
                <w:sz w:val="24"/>
                <w:szCs w:val="24"/>
                <w:lang w:val="ru-RU"/>
              </w:rPr>
              <w:t>самокритичним</w:t>
            </w:r>
            <w:proofErr w:type="spellEnd"/>
            <w:r w:rsidRPr="0043159A">
              <w:rPr>
                <w:rFonts w:ascii="Times New Roman" w:hAnsi="Times New Roman"/>
                <w:sz w:val="24"/>
                <w:szCs w:val="24"/>
                <w:lang w:val="ru-RU"/>
              </w:rPr>
              <w:t>.</w:t>
            </w:r>
          </w:p>
          <w:p w:rsidR="003A1BC6" w:rsidRPr="0043159A" w:rsidRDefault="0043159A">
            <w:pPr>
              <w:pStyle w:val="ad"/>
              <w:tabs>
                <w:tab w:val="left" w:pos="318"/>
              </w:tabs>
              <w:spacing w:after="0" w:line="240" w:lineRule="auto"/>
              <w:ind w:left="0" w:hanging="10"/>
              <w:rPr>
                <w:lang w:val="ru-RU"/>
              </w:rPr>
            </w:pPr>
            <w:r w:rsidRPr="0043159A">
              <w:rPr>
                <w:rFonts w:ascii="Times New Roman" w:hAnsi="Times New Roman"/>
                <w:sz w:val="24"/>
                <w:szCs w:val="24"/>
                <w:lang w:val="ru-RU"/>
              </w:rPr>
              <w:t xml:space="preserve">ЗК8. </w:t>
            </w:r>
            <w:proofErr w:type="spellStart"/>
            <w:r w:rsidRPr="0043159A">
              <w:rPr>
                <w:rFonts w:ascii="Times New Roman" w:hAnsi="Times New Roman"/>
                <w:sz w:val="24"/>
                <w:szCs w:val="24"/>
                <w:lang w:val="ru-RU"/>
              </w:rPr>
              <w:t>Навички</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міжо</w:t>
            </w:r>
            <w:r w:rsidRPr="0043159A">
              <w:rPr>
                <w:rFonts w:ascii="Times New Roman" w:hAnsi="Times New Roman"/>
                <w:sz w:val="24"/>
                <w:szCs w:val="24"/>
                <w:lang w:val="ru-RU"/>
              </w:rPr>
              <w:t>собистісної</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взаємодії</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володіння</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соціально-психологічними</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механізмами</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взаєморозуміння</w:t>
            </w:r>
            <w:proofErr w:type="spellEnd"/>
            <w:r w:rsidRPr="0043159A">
              <w:rPr>
                <w:rFonts w:ascii="Times New Roman" w:hAnsi="Times New Roman"/>
                <w:sz w:val="24"/>
                <w:szCs w:val="24"/>
                <w:lang w:val="ru-RU"/>
              </w:rPr>
              <w:t xml:space="preserve"> і </w:t>
            </w:r>
            <w:proofErr w:type="spellStart"/>
            <w:r w:rsidRPr="0043159A">
              <w:rPr>
                <w:rFonts w:ascii="Times New Roman" w:hAnsi="Times New Roman"/>
                <w:sz w:val="24"/>
                <w:szCs w:val="24"/>
                <w:lang w:val="ru-RU"/>
              </w:rPr>
              <w:t>взаємовпливу</w:t>
            </w:r>
            <w:proofErr w:type="spellEnd"/>
            <w:r w:rsidRPr="0043159A">
              <w:rPr>
                <w:rFonts w:ascii="Times New Roman" w:hAnsi="Times New Roman"/>
                <w:sz w:val="24"/>
                <w:szCs w:val="24"/>
                <w:lang w:val="ru-RU"/>
              </w:rPr>
              <w:t>.</w:t>
            </w:r>
          </w:p>
          <w:p w:rsidR="003A1BC6" w:rsidRPr="0043159A" w:rsidRDefault="0043159A">
            <w:pPr>
              <w:pStyle w:val="ad"/>
              <w:tabs>
                <w:tab w:val="left" w:pos="318"/>
              </w:tabs>
              <w:spacing w:after="0" w:line="240" w:lineRule="auto"/>
              <w:ind w:left="0" w:hanging="10"/>
              <w:jc w:val="both"/>
              <w:rPr>
                <w:lang w:val="ru-RU"/>
              </w:rPr>
            </w:pPr>
            <w:r>
              <w:rPr>
                <w:rFonts w:ascii="Times New Roman" w:hAnsi="Times New Roman"/>
                <w:sz w:val="24"/>
                <w:szCs w:val="24"/>
                <w:lang w:val="uk-UA"/>
              </w:rPr>
              <w:t>ЗК10. Здатність реалізувати свої права і обов’язки як члена суспільства, усвідомлювати цінності громадянського (вільного демократичного) суспільства та не</w:t>
            </w:r>
            <w:r>
              <w:rPr>
                <w:rFonts w:ascii="Times New Roman" w:hAnsi="Times New Roman"/>
                <w:sz w:val="24"/>
                <w:szCs w:val="24"/>
                <w:lang w:val="uk-UA"/>
              </w:rPr>
              <w:t>обхідність його сталого розвитку, верховенства права, прав і свобод людини і громадянина в Україні, знання юридичних та морально-етичних нормативно-регулятивних засад професійної діяльності психолога і готовність неухильно дотримуватись.</w:t>
            </w:r>
          </w:p>
          <w:p w:rsidR="003A1BC6" w:rsidRDefault="0043159A">
            <w:pPr>
              <w:tabs>
                <w:tab w:val="left" w:pos="781"/>
              </w:tabs>
              <w:jc w:val="both"/>
              <w:rPr>
                <w:rFonts w:hint="eastAsia"/>
              </w:rPr>
            </w:pPr>
            <w:r>
              <w:rPr>
                <w:rFonts w:ascii="Times New Roman" w:hAnsi="Times New Roman"/>
                <w:b/>
              </w:rPr>
              <w:t>Спеціальні компете</w:t>
            </w:r>
            <w:r>
              <w:rPr>
                <w:rFonts w:ascii="Times New Roman" w:hAnsi="Times New Roman"/>
                <w:b/>
              </w:rPr>
              <w:t>нтності:</w:t>
            </w:r>
            <w:r>
              <w:rPr>
                <w:rFonts w:ascii="Times New Roman" w:hAnsi="Times New Roman"/>
              </w:rPr>
              <w:t xml:space="preserve"> </w:t>
            </w:r>
          </w:p>
          <w:p w:rsidR="003A1BC6" w:rsidRPr="0043159A" w:rsidRDefault="0043159A">
            <w:pPr>
              <w:pStyle w:val="ad"/>
              <w:tabs>
                <w:tab w:val="left" w:pos="318"/>
              </w:tabs>
              <w:spacing w:after="0" w:line="240" w:lineRule="auto"/>
              <w:ind w:left="0"/>
              <w:jc w:val="both"/>
              <w:rPr>
                <w:lang w:val="ru-RU"/>
              </w:rPr>
            </w:pPr>
            <w:r w:rsidRPr="0043159A">
              <w:rPr>
                <w:rFonts w:ascii="Times New Roman" w:hAnsi="Times New Roman"/>
                <w:sz w:val="24"/>
                <w:szCs w:val="24"/>
                <w:lang w:val="ru-RU"/>
              </w:rPr>
              <w:t xml:space="preserve">СК1. </w:t>
            </w:r>
            <w:proofErr w:type="spellStart"/>
            <w:r w:rsidRPr="0043159A">
              <w:rPr>
                <w:rFonts w:ascii="Times New Roman" w:hAnsi="Times New Roman"/>
                <w:sz w:val="24"/>
                <w:szCs w:val="24"/>
                <w:lang w:val="ru-RU"/>
              </w:rPr>
              <w:t>Здатність</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оперувати</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категоріально-понятійним</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апаратом</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психології</w:t>
            </w:r>
            <w:proofErr w:type="spellEnd"/>
            <w:r w:rsidRPr="0043159A">
              <w:rPr>
                <w:rFonts w:ascii="Times New Roman" w:hAnsi="Times New Roman"/>
                <w:sz w:val="24"/>
                <w:szCs w:val="24"/>
                <w:lang w:val="ru-RU"/>
              </w:rPr>
              <w:t>.</w:t>
            </w:r>
          </w:p>
          <w:p w:rsidR="003A1BC6" w:rsidRPr="0043159A" w:rsidRDefault="0043159A">
            <w:pPr>
              <w:pStyle w:val="ad"/>
              <w:tabs>
                <w:tab w:val="left" w:pos="318"/>
              </w:tabs>
              <w:spacing w:after="0" w:line="240" w:lineRule="auto"/>
              <w:ind w:left="0"/>
              <w:rPr>
                <w:lang w:val="ru-RU"/>
              </w:rPr>
            </w:pPr>
            <w:r w:rsidRPr="0043159A">
              <w:rPr>
                <w:rFonts w:ascii="Times New Roman" w:hAnsi="Times New Roman"/>
                <w:sz w:val="24"/>
                <w:szCs w:val="24"/>
                <w:lang w:val="ru-RU"/>
              </w:rPr>
              <w:t xml:space="preserve">СК4. </w:t>
            </w:r>
            <w:proofErr w:type="spellStart"/>
            <w:r w:rsidRPr="0043159A">
              <w:rPr>
                <w:rFonts w:ascii="Times New Roman" w:hAnsi="Times New Roman"/>
                <w:sz w:val="24"/>
                <w:szCs w:val="24"/>
                <w:lang w:val="ru-RU"/>
              </w:rPr>
              <w:t>Здатність</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самостійно</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збирати</w:t>
            </w:r>
            <w:proofErr w:type="spellEnd"/>
            <w:r w:rsidRPr="0043159A">
              <w:rPr>
                <w:rFonts w:ascii="Times New Roman" w:hAnsi="Times New Roman"/>
                <w:sz w:val="24"/>
                <w:szCs w:val="24"/>
                <w:lang w:val="ru-RU"/>
              </w:rPr>
              <w:t xml:space="preserve"> та критично </w:t>
            </w:r>
            <w:proofErr w:type="spellStart"/>
            <w:r w:rsidRPr="0043159A">
              <w:rPr>
                <w:rFonts w:ascii="Times New Roman" w:hAnsi="Times New Roman"/>
                <w:sz w:val="24"/>
                <w:szCs w:val="24"/>
                <w:lang w:val="ru-RU"/>
              </w:rPr>
              <w:t>опрацьовувати</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аналізувати</w:t>
            </w:r>
            <w:proofErr w:type="spellEnd"/>
            <w:r w:rsidRPr="0043159A">
              <w:rPr>
                <w:rFonts w:ascii="Times New Roman" w:hAnsi="Times New Roman"/>
                <w:sz w:val="24"/>
                <w:szCs w:val="24"/>
                <w:lang w:val="ru-RU"/>
              </w:rPr>
              <w:t xml:space="preserve"> та </w:t>
            </w:r>
            <w:proofErr w:type="spellStart"/>
            <w:r w:rsidRPr="0043159A">
              <w:rPr>
                <w:rFonts w:ascii="Times New Roman" w:hAnsi="Times New Roman"/>
                <w:sz w:val="24"/>
                <w:szCs w:val="24"/>
                <w:lang w:val="ru-RU"/>
              </w:rPr>
              <w:t>узагальнювати</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психологічну</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інформацію</w:t>
            </w:r>
            <w:proofErr w:type="spellEnd"/>
            <w:r w:rsidRPr="0043159A">
              <w:rPr>
                <w:rFonts w:ascii="Times New Roman" w:hAnsi="Times New Roman"/>
                <w:sz w:val="24"/>
                <w:szCs w:val="24"/>
                <w:lang w:val="ru-RU"/>
              </w:rPr>
              <w:t xml:space="preserve"> з </w:t>
            </w:r>
            <w:proofErr w:type="spellStart"/>
            <w:r w:rsidRPr="0043159A">
              <w:rPr>
                <w:rFonts w:ascii="Times New Roman" w:hAnsi="Times New Roman"/>
                <w:sz w:val="24"/>
                <w:szCs w:val="24"/>
                <w:lang w:val="ru-RU"/>
              </w:rPr>
              <w:t>різних</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джерел</w:t>
            </w:r>
            <w:proofErr w:type="spellEnd"/>
            <w:r w:rsidRPr="0043159A">
              <w:rPr>
                <w:rFonts w:ascii="Times New Roman" w:hAnsi="Times New Roman"/>
                <w:sz w:val="24"/>
                <w:szCs w:val="24"/>
                <w:lang w:val="ru-RU"/>
              </w:rPr>
              <w:t xml:space="preserve">. </w:t>
            </w:r>
          </w:p>
          <w:p w:rsidR="003A1BC6" w:rsidRPr="0043159A" w:rsidRDefault="0043159A">
            <w:pPr>
              <w:pStyle w:val="ad"/>
              <w:tabs>
                <w:tab w:val="left" w:pos="318"/>
              </w:tabs>
              <w:spacing w:after="0" w:line="240" w:lineRule="auto"/>
              <w:ind w:left="0"/>
              <w:rPr>
                <w:lang w:val="ru-RU"/>
              </w:rPr>
            </w:pPr>
            <w:r w:rsidRPr="0043159A">
              <w:rPr>
                <w:rFonts w:ascii="Times New Roman" w:hAnsi="Times New Roman"/>
                <w:sz w:val="24"/>
                <w:szCs w:val="24"/>
                <w:lang w:val="ru-RU"/>
              </w:rPr>
              <w:t xml:space="preserve">СК5. </w:t>
            </w:r>
            <w:proofErr w:type="spellStart"/>
            <w:r w:rsidRPr="0043159A">
              <w:rPr>
                <w:rFonts w:ascii="Times New Roman" w:hAnsi="Times New Roman"/>
                <w:sz w:val="24"/>
                <w:szCs w:val="24"/>
                <w:lang w:val="ru-RU"/>
              </w:rPr>
              <w:t>Здатність</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використовувати</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валідний</w:t>
            </w:r>
            <w:proofErr w:type="spellEnd"/>
            <w:r w:rsidRPr="0043159A">
              <w:rPr>
                <w:rFonts w:ascii="Times New Roman" w:hAnsi="Times New Roman"/>
                <w:sz w:val="24"/>
                <w:szCs w:val="24"/>
                <w:lang w:val="ru-RU"/>
              </w:rPr>
              <w:t xml:space="preserve"> і </w:t>
            </w:r>
            <w:proofErr w:type="spellStart"/>
            <w:r w:rsidRPr="0043159A">
              <w:rPr>
                <w:rFonts w:ascii="Times New Roman" w:hAnsi="Times New Roman"/>
                <w:sz w:val="24"/>
                <w:szCs w:val="24"/>
                <w:lang w:val="ru-RU"/>
              </w:rPr>
              <w:t>надійний</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психодіагностичний</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інструментарій</w:t>
            </w:r>
            <w:proofErr w:type="spellEnd"/>
            <w:r w:rsidRPr="0043159A">
              <w:rPr>
                <w:rFonts w:ascii="Times New Roman" w:hAnsi="Times New Roman"/>
                <w:sz w:val="24"/>
                <w:szCs w:val="24"/>
                <w:lang w:val="ru-RU"/>
              </w:rPr>
              <w:t>.</w:t>
            </w:r>
          </w:p>
          <w:p w:rsidR="003A1BC6" w:rsidRPr="0043159A" w:rsidRDefault="0043159A">
            <w:pPr>
              <w:pStyle w:val="ad"/>
              <w:tabs>
                <w:tab w:val="left" w:pos="318"/>
              </w:tabs>
              <w:spacing w:after="0" w:line="240" w:lineRule="auto"/>
              <w:ind w:left="0"/>
              <w:jc w:val="both"/>
              <w:rPr>
                <w:lang w:val="ru-RU"/>
              </w:rPr>
            </w:pPr>
            <w:r w:rsidRPr="0043159A">
              <w:rPr>
                <w:rFonts w:ascii="Times New Roman" w:hAnsi="Times New Roman"/>
                <w:sz w:val="24"/>
                <w:szCs w:val="24"/>
                <w:lang w:val="ru-RU"/>
              </w:rPr>
              <w:t xml:space="preserve">СК7. </w:t>
            </w:r>
            <w:proofErr w:type="spellStart"/>
            <w:r w:rsidRPr="0043159A">
              <w:rPr>
                <w:rFonts w:ascii="Times New Roman" w:hAnsi="Times New Roman"/>
                <w:sz w:val="24"/>
                <w:szCs w:val="24"/>
                <w:lang w:val="ru-RU"/>
              </w:rPr>
              <w:t>Здатність</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аналізувати</w:t>
            </w:r>
            <w:proofErr w:type="spellEnd"/>
            <w:r w:rsidRPr="0043159A">
              <w:rPr>
                <w:rFonts w:ascii="Times New Roman" w:hAnsi="Times New Roman"/>
                <w:sz w:val="24"/>
                <w:szCs w:val="24"/>
                <w:lang w:val="ru-RU"/>
              </w:rPr>
              <w:t xml:space="preserve"> та </w:t>
            </w:r>
            <w:proofErr w:type="spellStart"/>
            <w:r w:rsidRPr="0043159A">
              <w:rPr>
                <w:rFonts w:ascii="Times New Roman" w:hAnsi="Times New Roman"/>
                <w:sz w:val="24"/>
                <w:szCs w:val="24"/>
                <w:lang w:val="ru-RU"/>
              </w:rPr>
              <w:t>систематизувати</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одержані</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результати</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формулювати</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аргументовані</w:t>
            </w:r>
            <w:proofErr w:type="spellEnd"/>
            <w:r w:rsidRPr="0043159A">
              <w:rPr>
                <w:rFonts w:ascii="Times New Roman" w:hAnsi="Times New Roman"/>
                <w:sz w:val="24"/>
                <w:szCs w:val="24"/>
                <w:lang w:val="ru-RU"/>
              </w:rPr>
              <w:t xml:space="preserve"> </w:t>
            </w:r>
            <w:proofErr w:type="spellStart"/>
            <w:r w:rsidRPr="0043159A">
              <w:rPr>
                <w:rFonts w:ascii="Times New Roman" w:hAnsi="Times New Roman"/>
                <w:sz w:val="24"/>
                <w:szCs w:val="24"/>
                <w:lang w:val="ru-RU"/>
              </w:rPr>
              <w:t>висновки</w:t>
            </w:r>
            <w:proofErr w:type="spellEnd"/>
            <w:r w:rsidRPr="0043159A">
              <w:rPr>
                <w:rFonts w:ascii="Times New Roman" w:hAnsi="Times New Roman"/>
                <w:sz w:val="24"/>
                <w:szCs w:val="24"/>
                <w:lang w:val="ru-RU"/>
              </w:rPr>
              <w:t xml:space="preserve"> та </w:t>
            </w:r>
            <w:proofErr w:type="spellStart"/>
            <w:r w:rsidRPr="0043159A">
              <w:rPr>
                <w:rFonts w:ascii="Times New Roman" w:hAnsi="Times New Roman"/>
                <w:sz w:val="24"/>
                <w:szCs w:val="24"/>
                <w:lang w:val="ru-RU"/>
              </w:rPr>
              <w:t>рекомендації</w:t>
            </w:r>
            <w:proofErr w:type="spellEnd"/>
            <w:r w:rsidRPr="0043159A">
              <w:rPr>
                <w:rFonts w:ascii="Times New Roman" w:hAnsi="Times New Roman"/>
                <w:sz w:val="24"/>
                <w:szCs w:val="24"/>
                <w:lang w:val="ru-RU"/>
              </w:rPr>
              <w:t>.</w:t>
            </w:r>
          </w:p>
          <w:p w:rsidR="003A1BC6" w:rsidRPr="0043159A" w:rsidRDefault="0043159A">
            <w:pPr>
              <w:pStyle w:val="ad"/>
              <w:tabs>
                <w:tab w:val="left" w:pos="318"/>
              </w:tabs>
              <w:spacing w:after="0" w:line="240" w:lineRule="auto"/>
              <w:ind w:left="0"/>
              <w:jc w:val="both"/>
              <w:rPr>
                <w:lang w:val="ru-RU"/>
              </w:rPr>
            </w:pPr>
            <w:r>
              <w:rPr>
                <w:rFonts w:ascii="Times New Roman" w:hAnsi="Times New Roman"/>
                <w:sz w:val="24"/>
                <w:szCs w:val="24"/>
                <w:lang w:val="uk-UA"/>
              </w:rPr>
              <w:t>СК10. Здатність дотримуватися норм професійної етики.</w:t>
            </w:r>
          </w:p>
          <w:p w:rsidR="003A1BC6" w:rsidRDefault="0043159A">
            <w:pPr>
              <w:tabs>
                <w:tab w:val="left" w:pos="781"/>
              </w:tabs>
              <w:jc w:val="both"/>
              <w:rPr>
                <w:rFonts w:hint="eastAsia"/>
              </w:rPr>
            </w:pPr>
            <w:r>
              <w:rPr>
                <w:rFonts w:ascii="Times New Roman" w:hAnsi="Times New Roman"/>
                <w:b/>
              </w:rPr>
              <w:t>Програмні результати навчання:</w:t>
            </w:r>
          </w:p>
          <w:p w:rsidR="003A1BC6" w:rsidRDefault="0043159A">
            <w:pPr>
              <w:jc w:val="both"/>
              <w:rPr>
                <w:rFonts w:hint="eastAsia"/>
              </w:rPr>
            </w:pPr>
            <w:r>
              <w:rPr>
                <w:rFonts w:ascii="Times New Roman" w:hAnsi="Times New Roman" w:cs="Times New Roman"/>
              </w:rPr>
              <w:t>ПР1. Ана</w:t>
            </w:r>
            <w:r>
              <w:rPr>
                <w:rFonts w:ascii="Times New Roman" w:hAnsi="Times New Roman" w:cs="Times New Roman"/>
              </w:rPr>
              <w:t>лізувати та пояснювати психічні явища, ідентифікувати психологічні проблеми та пропонувати шляхи її розв’язання.</w:t>
            </w:r>
          </w:p>
          <w:p w:rsidR="003A1BC6" w:rsidRDefault="0043159A">
            <w:pPr>
              <w:jc w:val="both"/>
              <w:rPr>
                <w:rFonts w:hint="eastAsia"/>
              </w:rPr>
            </w:pPr>
            <w:r>
              <w:rPr>
                <w:rFonts w:ascii="Times New Roman" w:hAnsi="Times New Roman" w:cs="Times New Roman"/>
              </w:rPr>
              <w:t>ПР2. Розуміти закономірності та особливості розвитку і функціонування психічних явищ в контексті професійних завдань.</w:t>
            </w:r>
          </w:p>
          <w:p w:rsidR="003A1BC6" w:rsidRDefault="0043159A">
            <w:pPr>
              <w:jc w:val="both"/>
              <w:rPr>
                <w:rFonts w:hint="eastAsia"/>
              </w:rPr>
            </w:pPr>
            <w:r>
              <w:rPr>
                <w:rFonts w:ascii="Times New Roman" w:hAnsi="Times New Roman" w:cs="Times New Roman"/>
              </w:rPr>
              <w:t xml:space="preserve">ПР3. Здійснювати пошук </w:t>
            </w:r>
            <w:r>
              <w:rPr>
                <w:rFonts w:ascii="Times New Roman" w:hAnsi="Times New Roman" w:cs="Times New Roman"/>
              </w:rPr>
              <w:t xml:space="preserve">інформації з різних джерел, у </w:t>
            </w:r>
            <w:proofErr w:type="spellStart"/>
            <w:r>
              <w:rPr>
                <w:rFonts w:ascii="Times New Roman" w:hAnsi="Times New Roman" w:cs="Times New Roman"/>
              </w:rPr>
              <w:t>т.ч</w:t>
            </w:r>
            <w:proofErr w:type="spellEnd"/>
            <w:r>
              <w:rPr>
                <w:rFonts w:ascii="Times New Roman" w:hAnsi="Times New Roman" w:cs="Times New Roman"/>
              </w:rPr>
              <w:t>. з використанням інформаційно-</w:t>
            </w:r>
            <w:r>
              <w:rPr>
                <w:rFonts w:ascii="Times New Roman" w:hAnsi="Times New Roman" w:cs="Times New Roman"/>
              </w:rPr>
              <w:lastRenderedPageBreak/>
              <w:t>комунікаційних технологій, для вирішення професійних завдань.</w:t>
            </w:r>
          </w:p>
          <w:p w:rsidR="003A1BC6" w:rsidRDefault="0043159A">
            <w:pPr>
              <w:jc w:val="both"/>
              <w:rPr>
                <w:rFonts w:hint="eastAsia"/>
              </w:rPr>
            </w:pPr>
            <w:r>
              <w:rPr>
                <w:rFonts w:ascii="Times New Roman" w:hAnsi="Times New Roman" w:cs="Times New Roman"/>
              </w:rPr>
              <w:t>ПР4. Обґрунтовувати власну позицію, робити самостійні висновки за результатами власних досліджень і аналізу літературних джерел.</w:t>
            </w:r>
          </w:p>
          <w:p w:rsidR="003A1BC6" w:rsidRDefault="0043159A">
            <w:pPr>
              <w:jc w:val="both"/>
              <w:rPr>
                <w:rFonts w:hint="eastAsia"/>
              </w:rPr>
            </w:pPr>
            <w:r>
              <w:rPr>
                <w:rFonts w:ascii="Times New Roman" w:hAnsi="Times New Roman" w:cs="Times New Roman"/>
              </w:rPr>
              <w:t>П</w:t>
            </w:r>
            <w:r>
              <w:rPr>
                <w:rFonts w:ascii="Times New Roman" w:hAnsi="Times New Roman" w:cs="Times New Roman"/>
              </w:rPr>
              <w:t xml:space="preserve">Р5. Обирати та застосовувати </w:t>
            </w:r>
            <w:proofErr w:type="spellStart"/>
            <w:r>
              <w:rPr>
                <w:rFonts w:ascii="Times New Roman" w:hAnsi="Times New Roman" w:cs="Times New Roman"/>
              </w:rPr>
              <w:t>валідний</w:t>
            </w:r>
            <w:proofErr w:type="spellEnd"/>
            <w:r>
              <w:rPr>
                <w:rFonts w:ascii="Times New Roman" w:hAnsi="Times New Roman" w:cs="Times New Roman"/>
              </w:rPr>
              <w:t xml:space="preserve"> і надійний </w:t>
            </w:r>
            <w:proofErr w:type="spellStart"/>
            <w:r>
              <w:rPr>
                <w:rFonts w:ascii="Times New Roman" w:hAnsi="Times New Roman" w:cs="Times New Roman"/>
              </w:rPr>
              <w:t>психодіагностичний</w:t>
            </w:r>
            <w:proofErr w:type="spellEnd"/>
            <w:r>
              <w:rPr>
                <w:rFonts w:ascii="Times New Roman" w:hAnsi="Times New Roman" w:cs="Times New Roman"/>
              </w:rPr>
              <w:t xml:space="preserve"> інструментарій (тести, опитувальники, проективні методики тощо) психологічного дослідження та технологій психологічної допомоги.</w:t>
            </w:r>
          </w:p>
          <w:p w:rsidR="003A1BC6" w:rsidRDefault="0043159A">
            <w:pPr>
              <w:jc w:val="both"/>
              <w:rPr>
                <w:rFonts w:hint="eastAsia"/>
              </w:rPr>
            </w:pPr>
            <w:r>
              <w:rPr>
                <w:rFonts w:ascii="Times New Roman" w:hAnsi="Times New Roman" w:cs="Times New Roman"/>
              </w:rPr>
              <w:t>ПР6. Формулювати мету, завдання дослідження, володіти навич</w:t>
            </w:r>
            <w:r>
              <w:rPr>
                <w:rFonts w:ascii="Times New Roman" w:hAnsi="Times New Roman" w:cs="Times New Roman"/>
              </w:rPr>
              <w:t>ками збору первинного матеріалу, дотримуватися процедури дослідження.</w:t>
            </w:r>
          </w:p>
          <w:p w:rsidR="003A1BC6" w:rsidRDefault="0043159A">
            <w:pPr>
              <w:jc w:val="both"/>
              <w:rPr>
                <w:rFonts w:hint="eastAsia"/>
              </w:rPr>
            </w:pPr>
            <w:r>
              <w:rPr>
                <w:rFonts w:ascii="Times New Roman" w:hAnsi="Times New Roman" w:cs="Times New Roman"/>
              </w:rPr>
              <w:t>ПР7. Рефлексувати і критично оцінювати достовірність одержаних результатів психологічного дослідження, формулювати аргументовані висновки.</w:t>
            </w:r>
          </w:p>
          <w:p w:rsidR="003A1BC6" w:rsidRDefault="0043159A">
            <w:pPr>
              <w:tabs>
                <w:tab w:val="left" w:pos="781"/>
              </w:tabs>
              <w:jc w:val="both"/>
              <w:rPr>
                <w:rFonts w:hint="eastAsia"/>
              </w:rPr>
            </w:pPr>
            <w:r>
              <w:rPr>
                <w:rFonts w:ascii="Times New Roman" w:hAnsi="Times New Roman" w:cs="Times New Roman"/>
              </w:rPr>
              <w:t>ПР8. Презентувати результати власних досліджень</w:t>
            </w:r>
            <w:r>
              <w:rPr>
                <w:rFonts w:ascii="Times New Roman" w:hAnsi="Times New Roman" w:cs="Times New Roman"/>
              </w:rPr>
              <w:t xml:space="preserve"> усно / письмово для фахівців і нефахівців.</w:t>
            </w:r>
          </w:p>
          <w:p w:rsidR="003A1BC6" w:rsidRDefault="0043159A">
            <w:pPr>
              <w:tabs>
                <w:tab w:val="left" w:pos="781"/>
              </w:tabs>
              <w:jc w:val="both"/>
              <w:rPr>
                <w:rFonts w:hint="eastAsia"/>
              </w:rPr>
            </w:pPr>
            <w:r>
              <w:rPr>
                <w:rFonts w:ascii="Times New Roman" w:hAnsi="Times New Roman" w:cs="Times New Roman"/>
              </w:rPr>
              <w:t>ПР17. 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w:t>
            </w:r>
          </w:p>
        </w:tc>
      </w:tr>
      <w:tr w:rsidR="003A1BC6">
        <w:tc>
          <w:tcPr>
            <w:tcW w:w="9571" w:type="dxa"/>
            <w:gridSpan w:val="11"/>
            <w:shd w:val="clear" w:color="auto" w:fill="auto"/>
          </w:tcPr>
          <w:p w:rsidR="003A1BC6" w:rsidRDefault="0043159A">
            <w:pPr>
              <w:jc w:val="center"/>
              <w:rPr>
                <w:rFonts w:hint="eastAsia"/>
              </w:rPr>
            </w:pPr>
            <w:r>
              <w:rPr>
                <w:rFonts w:ascii="Times New Roman" w:hAnsi="Times New Roman"/>
                <w:b/>
              </w:rPr>
              <w:lastRenderedPageBreak/>
              <w:t>5. Організація навчання курсу</w:t>
            </w:r>
          </w:p>
        </w:tc>
      </w:tr>
      <w:tr w:rsidR="003A1BC6">
        <w:tc>
          <w:tcPr>
            <w:tcW w:w="9571" w:type="dxa"/>
            <w:gridSpan w:val="11"/>
            <w:shd w:val="clear" w:color="auto" w:fill="auto"/>
          </w:tcPr>
          <w:p w:rsidR="003A1BC6" w:rsidRDefault="0043159A">
            <w:pPr>
              <w:jc w:val="center"/>
              <w:rPr>
                <w:rFonts w:hint="eastAsia"/>
              </w:rPr>
            </w:pPr>
            <w:r>
              <w:rPr>
                <w:rFonts w:ascii="Times New Roman" w:hAnsi="Times New Roman"/>
              </w:rPr>
              <w:t>Обсяг курсу</w:t>
            </w:r>
          </w:p>
        </w:tc>
      </w:tr>
      <w:tr w:rsidR="003A1BC6">
        <w:tc>
          <w:tcPr>
            <w:tcW w:w="5635" w:type="dxa"/>
            <w:gridSpan w:val="6"/>
            <w:shd w:val="clear" w:color="auto" w:fill="auto"/>
          </w:tcPr>
          <w:p w:rsidR="003A1BC6" w:rsidRDefault="0043159A">
            <w:pPr>
              <w:jc w:val="center"/>
              <w:rPr>
                <w:rFonts w:hint="eastAsia"/>
              </w:rPr>
            </w:pPr>
            <w:r>
              <w:rPr>
                <w:rFonts w:ascii="Times New Roman" w:hAnsi="Times New Roman"/>
              </w:rPr>
              <w:t xml:space="preserve">Вид </w:t>
            </w:r>
            <w:r>
              <w:rPr>
                <w:rFonts w:ascii="Times New Roman" w:hAnsi="Times New Roman"/>
              </w:rPr>
              <w:t>заняття</w:t>
            </w:r>
          </w:p>
        </w:tc>
        <w:tc>
          <w:tcPr>
            <w:tcW w:w="3936" w:type="dxa"/>
            <w:gridSpan w:val="5"/>
            <w:shd w:val="clear" w:color="auto" w:fill="auto"/>
          </w:tcPr>
          <w:p w:rsidR="003A1BC6" w:rsidRDefault="0043159A">
            <w:pPr>
              <w:jc w:val="center"/>
              <w:rPr>
                <w:rFonts w:hint="eastAsia"/>
              </w:rPr>
            </w:pPr>
            <w:r>
              <w:rPr>
                <w:rFonts w:ascii="Times New Roman" w:hAnsi="Times New Roman"/>
              </w:rPr>
              <w:t>Загальна кількість годин</w:t>
            </w:r>
          </w:p>
        </w:tc>
      </w:tr>
      <w:tr w:rsidR="003A1BC6">
        <w:tc>
          <w:tcPr>
            <w:tcW w:w="5635" w:type="dxa"/>
            <w:gridSpan w:val="6"/>
            <w:shd w:val="clear" w:color="auto" w:fill="auto"/>
          </w:tcPr>
          <w:p w:rsidR="003A1BC6" w:rsidRDefault="003A1BC6">
            <w:pPr>
              <w:pStyle w:val="LO-normal"/>
            </w:pPr>
          </w:p>
        </w:tc>
        <w:tc>
          <w:tcPr>
            <w:tcW w:w="1968" w:type="dxa"/>
            <w:gridSpan w:val="3"/>
            <w:shd w:val="clear" w:color="auto" w:fill="auto"/>
          </w:tcPr>
          <w:p w:rsidR="003A1BC6" w:rsidRDefault="0043159A">
            <w:pPr>
              <w:jc w:val="both"/>
              <w:rPr>
                <w:rFonts w:hint="eastAsia"/>
              </w:rPr>
            </w:pPr>
            <w:r>
              <w:rPr>
                <w:rFonts w:ascii="Times New Roman" w:hAnsi="Times New Roman"/>
              </w:rPr>
              <w:t>Очна форма</w:t>
            </w:r>
          </w:p>
        </w:tc>
        <w:tc>
          <w:tcPr>
            <w:tcW w:w="1968" w:type="dxa"/>
            <w:gridSpan w:val="2"/>
            <w:shd w:val="clear" w:color="auto" w:fill="auto"/>
          </w:tcPr>
          <w:p w:rsidR="003A1BC6" w:rsidRDefault="0043159A">
            <w:pPr>
              <w:jc w:val="both"/>
              <w:rPr>
                <w:rFonts w:hint="eastAsia"/>
              </w:rPr>
            </w:pPr>
            <w:r>
              <w:rPr>
                <w:rFonts w:ascii="Times New Roman" w:hAnsi="Times New Roman"/>
              </w:rPr>
              <w:t>Заочна форма</w:t>
            </w:r>
          </w:p>
        </w:tc>
      </w:tr>
      <w:tr w:rsidR="003A1BC6">
        <w:tc>
          <w:tcPr>
            <w:tcW w:w="5635" w:type="dxa"/>
            <w:gridSpan w:val="6"/>
            <w:shd w:val="clear" w:color="auto" w:fill="auto"/>
          </w:tcPr>
          <w:p w:rsidR="003A1BC6" w:rsidRDefault="0043159A">
            <w:pPr>
              <w:pStyle w:val="LO-normal"/>
            </w:pPr>
            <w:r>
              <w:rPr>
                <w:rFonts w:ascii="Times New Roman" w:eastAsia="Times New Roman" w:hAnsi="Times New Roman" w:cs="Times New Roman"/>
              </w:rPr>
              <w:t>лекції</w:t>
            </w:r>
          </w:p>
        </w:tc>
        <w:tc>
          <w:tcPr>
            <w:tcW w:w="1968" w:type="dxa"/>
            <w:gridSpan w:val="3"/>
            <w:shd w:val="clear" w:color="auto" w:fill="auto"/>
          </w:tcPr>
          <w:p w:rsidR="003A1BC6" w:rsidRDefault="0043159A">
            <w:pPr>
              <w:jc w:val="center"/>
              <w:rPr>
                <w:rFonts w:hint="eastAsia"/>
              </w:rPr>
            </w:pPr>
            <w:r>
              <w:rPr>
                <w:rFonts w:ascii="Times New Roman" w:hAnsi="Times New Roman"/>
              </w:rPr>
              <w:t>12</w:t>
            </w:r>
          </w:p>
        </w:tc>
        <w:tc>
          <w:tcPr>
            <w:tcW w:w="1968" w:type="dxa"/>
            <w:gridSpan w:val="2"/>
            <w:shd w:val="clear" w:color="auto" w:fill="auto"/>
          </w:tcPr>
          <w:p w:rsidR="003A1BC6" w:rsidRDefault="0043159A">
            <w:pPr>
              <w:jc w:val="center"/>
              <w:rPr>
                <w:rFonts w:hint="eastAsia"/>
              </w:rPr>
            </w:pPr>
            <w:r>
              <w:rPr>
                <w:rFonts w:ascii="Times New Roman" w:hAnsi="Times New Roman"/>
              </w:rPr>
              <w:t>4</w:t>
            </w:r>
          </w:p>
        </w:tc>
      </w:tr>
      <w:tr w:rsidR="003A1BC6">
        <w:tc>
          <w:tcPr>
            <w:tcW w:w="5635" w:type="dxa"/>
            <w:gridSpan w:val="6"/>
            <w:shd w:val="clear" w:color="auto" w:fill="auto"/>
          </w:tcPr>
          <w:p w:rsidR="003A1BC6" w:rsidRDefault="0043159A">
            <w:pPr>
              <w:pStyle w:val="LO-normal"/>
            </w:pPr>
            <w:r>
              <w:rPr>
                <w:rFonts w:ascii="Times New Roman" w:eastAsia="Times New Roman" w:hAnsi="Times New Roman" w:cs="Times New Roman"/>
              </w:rPr>
              <w:t>семінарські заняття / практичні / лабораторні</w:t>
            </w:r>
          </w:p>
        </w:tc>
        <w:tc>
          <w:tcPr>
            <w:tcW w:w="1968" w:type="dxa"/>
            <w:gridSpan w:val="3"/>
            <w:shd w:val="clear" w:color="auto" w:fill="auto"/>
          </w:tcPr>
          <w:p w:rsidR="003A1BC6" w:rsidRDefault="0043159A">
            <w:pPr>
              <w:jc w:val="center"/>
              <w:rPr>
                <w:rFonts w:hint="eastAsia"/>
              </w:rPr>
            </w:pPr>
            <w:r>
              <w:rPr>
                <w:rFonts w:ascii="Times New Roman" w:hAnsi="Times New Roman"/>
              </w:rPr>
              <w:t>18</w:t>
            </w:r>
          </w:p>
        </w:tc>
        <w:tc>
          <w:tcPr>
            <w:tcW w:w="1968" w:type="dxa"/>
            <w:gridSpan w:val="2"/>
            <w:shd w:val="clear" w:color="auto" w:fill="auto"/>
          </w:tcPr>
          <w:p w:rsidR="003A1BC6" w:rsidRDefault="0043159A">
            <w:pPr>
              <w:jc w:val="center"/>
              <w:rPr>
                <w:rFonts w:hint="eastAsia"/>
              </w:rPr>
            </w:pPr>
            <w:r>
              <w:rPr>
                <w:rFonts w:ascii="Times New Roman" w:hAnsi="Times New Roman"/>
              </w:rPr>
              <w:t>6</w:t>
            </w:r>
          </w:p>
        </w:tc>
      </w:tr>
      <w:tr w:rsidR="003A1BC6">
        <w:tc>
          <w:tcPr>
            <w:tcW w:w="5635" w:type="dxa"/>
            <w:gridSpan w:val="6"/>
            <w:shd w:val="clear" w:color="auto" w:fill="auto"/>
          </w:tcPr>
          <w:p w:rsidR="003A1BC6" w:rsidRDefault="0043159A">
            <w:pPr>
              <w:pStyle w:val="LO-normal"/>
            </w:pPr>
            <w:r>
              <w:rPr>
                <w:rFonts w:ascii="Times New Roman" w:eastAsia="Times New Roman" w:hAnsi="Times New Roman" w:cs="Times New Roman"/>
              </w:rPr>
              <w:t>самостійна робота</w:t>
            </w:r>
          </w:p>
        </w:tc>
        <w:tc>
          <w:tcPr>
            <w:tcW w:w="1968" w:type="dxa"/>
            <w:gridSpan w:val="3"/>
            <w:shd w:val="clear" w:color="auto" w:fill="auto"/>
          </w:tcPr>
          <w:p w:rsidR="003A1BC6" w:rsidRDefault="0043159A">
            <w:pPr>
              <w:jc w:val="center"/>
              <w:rPr>
                <w:rFonts w:hint="eastAsia"/>
              </w:rPr>
            </w:pPr>
            <w:r>
              <w:rPr>
                <w:rFonts w:ascii="Times New Roman" w:hAnsi="Times New Roman"/>
              </w:rPr>
              <w:t>60</w:t>
            </w:r>
          </w:p>
        </w:tc>
        <w:tc>
          <w:tcPr>
            <w:tcW w:w="1968" w:type="dxa"/>
            <w:gridSpan w:val="2"/>
            <w:shd w:val="clear" w:color="auto" w:fill="auto"/>
          </w:tcPr>
          <w:p w:rsidR="003A1BC6" w:rsidRDefault="0043159A">
            <w:pPr>
              <w:jc w:val="center"/>
              <w:rPr>
                <w:rFonts w:hint="eastAsia"/>
              </w:rPr>
            </w:pPr>
            <w:r>
              <w:rPr>
                <w:rFonts w:ascii="Times New Roman" w:hAnsi="Times New Roman"/>
              </w:rPr>
              <w:t>80</w:t>
            </w:r>
          </w:p>
        </w:tc>
      </w:tr>
      <w:tr w:rsidR="003A1BC6">
        <w:tc>
          <w:tcPr>
            <w:tcW w:w="9571" w:type="dxa"/>
            <w:gridSpan w:val="11"/>
            <w:shd w:val="clear" w:color="auto" w:fill="auto"/>
          </w:tcPr>
          <w:p w:rsidR="003A1BC6" w:rsidRDefault="0043159A">
            <w:pPr>
              <w:jc w:val="center"/>
              <w:rPr>
                <w:rFonts w:hint="eastAsia"/>
              </w:rPr>
            </w:pPr>
            <w:r>
              <w:rPr>
                <w:rFonts w:ascii="Times New Roman" w:hAnsi="Times New Roman"/>
              </w:rPr>
              <w:t>Ознаки курсу</w:t>
            </w:r>
          </w:p>
        </w:tc>
      </w:tr>
      <w:tr w:rsidR="003A1BC6">
        <w:tc>
          <w:tcPr>
            <w:tcW w:w="2392" w:type="dxa"/>
            <w:gridSpan w:val="2"/>
            <w:shd w:val="clear" w:color="auto" w:fill="auto"/>
            <w:vAlign w:val="center"/>
          </w:tcPr>
          <w:p w:rsidR="003A1BC6" w:rsidRDefault="0043159A">
            <w:pPr>
              <w:pStyle w:val="LO-normal"/>
              <w:ind w:left="164"/>
              <w:jc w:val="center"/>
            </w:pPr>
            <w:r>
              <w:rPr>
                <w:rFonts w:ascii="Times New Roman" w:eastAsia="Times New Roman" w:hAnsi="Times New Roman" w:cs="Times New Roman"/>
              </w:rPr>
              <w:t>Семестр</w:t>
            </w:r>
          </w:p>
        </w:tc>
        <w:tc>
          <w:tcPr>
            <w:tcW w:w="2394" w:type="dxa"/>
            <w:gridSpan w:val="3"/>
            <w:shd w:val="clear" w:color="auto" w:fill="auto"/>
            <w:vAlign w:val="center"/>
          </w:tcPr>
          <w:p w:rsidR="003A1BC6" w:rsidRDefault="0043159A">
            <w:pPr>
              <w:pStyle w:val="LO-normal"/>
              <w:ind w:left="164"/>
              <w:jc w:val="center"/>
            </w:pPr>
            <w:r>
              <w:rPr>
                <w:rFonts w:ascii="Times New Roman" w:eastAsia="Times New Roman" w:hAnsi="Times New Roman" w:cs="Times New Roman"/>
              </w:rPr>
              <w:t>Спеціальність</w:t>
            </w:r>
          </w:p>
        </w:tc>
        <w:tc>
          <w:tcPr>
            <w:tcW w:w="2393" w:type="dxa"/>
            <w:gridSpan w:val="2"/>
            <w:shd w:val="clear" w:color="auto" w:fill="auto"/>
          </w:tcPr>
          <w:p w:rsidR="003A1BC6" w:rsidRDefault="0043159A">
            <w:pPr>
              <w:pStyle w:val="LO-normal"/>
              <w:ind w:left="164"/>
              <w:jc w:val="center"/>
            </w:pPr>
            <w:r>
              <w:rPr>
                <w:rFonts w:ascii="Times New Roman" w:eastAsia="Times New Roman" w:hAnsi="Times New Roman" w:cs="Times New Roman"/>
              </w:rPr>
              <w:t>Курс</w:t>
            </w:r>
          </w:p>
          <w:p w:rsidR="003A1BC6" w:rsidRDefault="0043159A">
            <w:pPr>
              <w:pStyle w:val="LO-normal"/>
              <w:ind w:left="164"/>
              <w:jc w:val="center"/>
            </w:pPr>
            <w:r>
              <w:rPr>
                <w:rFonts w:ascii="Times New Roman" w:eastAsia="Times New Roman" w:hAnsi="Times New Roman" w:cs="Times New Roman"/>
              </w:rPr>
              <w:t>(рік навчання)</w:t>
            </w:r>
          </w:p>
        </w:tc>
        <w:tc>
          <w:tcPr>
            <w:tcW w:w="2392" w:type="dxa"/>
            <w:gridSpan w:val="4"/>
            <w:shd w:val="clear" w:color="auto" w:fill="auto"/>
          </w:tcPr>
          <w:p w:rsidR="003A1BC6" w:rsidRDefault="0043159A">
            <w:pPr>
              <w:pStyle w:val="LO-normal"/>
              <w:ind w:left="164"/>
              <w:jc w:val="center"/>
            </w:pPr>
            <w:r>
              <w:rPr>
                <w:rFonts w:ascii="Times New Roman" w:eastAsia="Times New Roman" w:hAnsi="Times New Roman" w:cs="Times New Roman"/>
              </w:rPr>
              <w:t xml:space="preserve">Нормативний </w:t>
            </w:r>
            <w:r>
              <w:rPr>
                <w:rFonts w:ascii="Times New Roman" w:eastAsia="Times New Roman" w:hAnsi="Times New Roman" w:cs="Times New Roman"/>
                <w:lang w:val="en-US"/>
              </w:rPr>
              <w:t>/</w:t>
            </w:r>
          </w:p>
          <w:p w:rsidR="003A1BC6" w:rsidRDefault="0043159A">
            <w:pPr>
              <w:pStyle w:val="LO-normal"/>
              <w:ind w:left="164"/>
              <w:jc w:val="center"/>
            </w:pPr>
            <w:r>
              <w:rPr>
                <w:rFonts w:ascii="Times New Roman" w:eastAsia="Times New Roman" w:hAnsi="Times New Roman" w:cs="Times New Roman"/>
              </w:rPr>
              <w:t>вибірковий</w:t>
            </w:r>
          </w:p>
        </w:tc>
      </w:tr>
      <w:tr w:rsidR="003A1BC6">
        <w:tc>
          <w:tcPr>
            <w:tcW w:w="2392" w:type="dxa"/>
            <w:gridSpan w:val="2"/>
            <w:shd w:val="clear" w:color="auto" w:fill="auto"/>
          </w:tcPr>
          <w:p w:rsidR="003A1BC6" w:rsidRDefault="0043159A">
            <w:pPr>
              <w:jc w:val="center"/>
              <w:rPr>
                <w:rFonts w:hint="eastAsia"/>
              </w:rPr>
            </w:pPr>
            <w:r>
              <w:rPr>
                <w:rFonts w:ascii="Times New Roman" w:hAnsi="Times New Roman"/>
              </w:rPr>
              <w:t>7-й</w:t>
            </w:r>
          </w:p>
        </w:tc>
        <w:tc>
          <w:tcPr>
            <w:tcW w:w="2394" w:type="dxa"/>
            <w:gridSpan w:val="3"/>
            <w:shd w:val="clear" w:color="auto" w:fill="auto"/>
          </w:tcPr>
          <w:p w:rsidR="003A1BC6" w:rsidRDefault="0043159A">
            <w:pPr>
              <w:jc w:val="center"/>
              <w:rPr>
                <w:rFonts w:hint="eastAsia"/>
              </w:rPr>
            </w:pPr>
            <w:r>
              <w:rPr>
                <w:rFonts w:ascii="Times New Roman" w:hAnsi="Times New Roman"/>
              </w:rPr>
              <w:t>053 Психологія</w:t>
            </w:r>
          </w:p>
        </w:tc>
        <w:tc>
          <w:tcPr>
            <w:tcW w:w="2393" w:type="dxa"/>
            <w:gridSpan w:val="2"/>
            <w:shd w:val="clear" w:color="auto" w:fill="auto"/>
          </w:tcPr>
          <w:p w:rsidR="003A1BC6" w:rsidRDefault="0043159A">
            <w:pPr>
              <w:jc w:val="center"/>
              <w:rPr>
                <w:rFonts w:hint="eastAsia"/>
              </w:rPr>
            </w:pPr>
            <w:r>
              <w:rPr>
                <w:rFonts w:ascii="Times New Roman" w:hAnsi="Times New Roman"/>
              </w:rPr>
              <w:t>4</w:t>
            </w:r>
          </w:p>
        </w:tc>
        <w:tc>
          <w:tcPr>
            <w:tcW w:w="2392" w:type="dxa"/>
            <w:gridSpan w:val="4"/>
            <w:shd w:val="clear" w:color="auto" w:fill="auto"/>
          </w:tcPr>
          <w:p w:rsidR="003A1BC6" w:rsidRDefault="0043159A">
            <w:pPr>
              <w:jc w:val="center"/>
              <w:rPr>
                <w:rFonts w:hint="eastAsia"/>
              </w:rPr>
            </w:pPr>
            <w:r>
              <w:rPr>
                <w:rFonts w:ascii="Times New Roman" w:hAnsi="Times New Roman"/>
              </w:rPr>
              <w:t>нормативний</w:t>
            </w:r>
          </w:p>
        </w:tc>
      </w:tr>
      <w:tr w:rsidR="003A1BC6">
        <w:tc>
          <w:tcPr>
            <w:tcW w:w="9571" w:type="dxa"/>
            <w:gridSpan w:val="11"/>
            <w:shd w:val="clear" w:color="auto" w:fill="auto"/>
          </w:tcPr>
          <w:p w:rsidR="003A1BC6" w:rsidRDefault="0043159A">
            <w:pPr>
              <w:jc w:val="center"/>
              <w:rPr>
                <w:rFonts w:hint="eastAsia"/>
              </w:rPr>
            </w:pPr>
            <w:r>
              <w:rPr>
                <w:rFonts w:ascii="Times New Roman" w:hAnsi="Times New Roman"/>
              </w:rPr>
              <w:t>Тематика</w:t>
            </w:r>
            <w:r>
              <w:rPr>
                <w:rFonts w:ascii="Times New Roman" w:hAnsi="Times New Roman"/>
              </w:rPr>
              <w:t xml:space="preserve"> курс</w:t>
            </w:r>
            <w:r>
              <w:rPr>
                <w:rFonts w:ascii="Times New Roman" w:hAnsi="Times New Roman"/>
              </w:rPr>
              <w:t>у</w:t>
            </w:r>
          </w:p>
        </w:tc>
      </w:tr>
      <w:tr w:rsidR="003A1BC6">
        <w:tc>
          <w:tcPr>
            <w:tcW w:w="1650" w:type="dxa"/>
            <w:shd w:val="clear" w:color="auto" w:fill="auto"/>
          </w:tcPr>
          <w:p w:rsidR="003A1BC6" w:rsidRDefault="0043159A">
            <w:pPr>
              <w:jc w:val="center"/>
              <w:rPr>
                <w:rFonts w:hint="eastAsia"/>
              </w:rPr>
            </w:pPr>
            <w:r>
              <w:rPr>
                <w:rFonts w:ascii="Times New Roman" w:hAnsi="Times New Roman"/>
                <w:color w:val="000000"/>
              </w:rPr>
              <w:t>Тема, план</w:t>
            </w:r>
          </w:p>
        </w:tc>
        <w:tc>
          <w:tcPr>
            <w:tcW w:w="1020" w:type="dxa"/>
            <w:gridSpan w:val="2"/>
            <w:shd w:val="clear" w:color="auto" w:fill="auto"/>
          </w:tcPr>
          <w:p w:rsidR="003A1BC6" w:rsidRDefault="0043159A">
            <w:pPr>
              <w:jc w:val="center"/>
              <w:rPr>
                <w:rFonts w:hint="eastAsia"/>
              </w:rPr>
            </w:pPr>
            <w:r>
              <w:rPr>
                <w:rStyle w:val="a3"/>
                <w:rFonts w:ascii="Times New Roman" w:hAnsi="Times New Roman"/>
                <w:i w:val="0"/>
                <w:color w:val="00000A"/>
              </w:rPr>
              <w:t>Форма</w:t>
            </w:r>
            <w:r>
              <w:rPr>
                <w:rStyle w:val="a3"/>
                <w:rFonts w:ascii="Times New Roman" w:hAnsi="Times New Roman"/>
                <w:i w:val="0"/>
                <w:color w:val="00000A"/>
              </w:rPr>
              <w:t xml:space="preserve"> заняття</w:t>
            </w:r>
          </w:p>
        </w:tc>
        <w:tc>
          <w:tcPr>
            <w:tcW w:w="2116" w:type="dxa"/>
            <w:gridSpan w:val="2"/>
            <w:shd w:val="clear" w:color="auto" w:fill="auto"/>
          </w:tcPr>
          <w:p w:rsidR="003A1BC6" w:rsidRDefault="0043159A">
            <w:pPr>
              <w:jc w:val="center"/>
              <w:rPr>
                <w:rFonts w:hint="eastAsia"/>
              </w:rPr>
            </w:pPr>
            <w:r>
              <w:rPr>
                <w:rFonts w:ascii="Times New Roman" w:hAnsi="Times New Roman"/>
              </w:rPr>
              <w:t>Література</w:t>
            </w:r>
          </w:p>
        </w:tc>
        <w:tc>
          <w:tcPr>
            <w:tcW w:w="2478" w:type="dxa"/>
            <w:gridSpan w:val="3"/>
            <w:shd w:val="clear" w:color="auto" w:fill="auto"/>
          </w:tcPr>
          <w:p w:rsidR="003A1BC6" w:rsidRDefault="0043159A">
            <w:pPr>
              <w:jc w:val="center"/>
              <w:rPr>
                <w:rFonts w:hint="eastAsia"/>
              </w:rPr>
            </w:pPr>
            <w:r>
              <w:rPr>
                <w:rFonts w:ascii="Times New Roman" w:hAnsi="Times New Roman"/>
              </w:rPr>
              <w:t>Завдання, год</w:t>
            </w:r>
          </w:p>
        </w:tc>
        <w:tc>
          <w:tcPr>
            <w:tcW w:w="1020" w:type="dxa"/>
            <w:gridSpan w:val="2"/>
            <w:shd w:val="clear" w:color="auto" w:fill="auto"/>
          </w:tcPr>
          <w:p w:rsidR="003A1BC6" w:rsidRDefault="0043159A">
            <w:pPr>
              <w:jc w:val="center"/>
              <w:rPr>
                <w:rFonts w:hint="eastAsia"/>
              </w:rPr>
            </w:pPr>
            <w:r>
              <w:rPr>
                <w:rFonts w:ascii="Times New Roman" w:hAnsi="Times New Roman"/>
              </w:rPr>
              <w:t>Вага оцінки</w:t>
            </w:r>
          </w:p>
        </w:tc>
        <w:tc>
          <w:tcPr>
            <w:tcW w:w="1287" w:type="dxa"/>
            <w:shd w:val="clear" w:color="auto" w:fill="auto"/>
          </w:tcPr>
          <w:p w:rsidR="003A1BC6" w:rsidRDefault="0043159A">
            <w:pPr>
              <w:jc w:val="center"/>
              <w:rPr>
                <w:rFonts w:hint="eastAsia"/>
              </w:rPr>
            </w:pPr>
            <w:r>
              <w:rPr>
                <w:rFonts w:ascii="Times New Roman" w:hAnsi="Times New Roman"/>
              </w:rPr>
              <w:t>Термін виконання</w:t>
            </w:r>
          </w:p>
        </w:tc>
      </w:tr>
      <w:tr w:rsidR="003A1BC6">
        <w:tc>
          <w:tcPr>
            <w:tcW w:w="1650" w:type="dxa"/>
            <w:shd w:val="clear" w:color="auto" w:fill="auto"/>
          </w:tcPr>
          <w:p w:rsidR="003A1BC6" w:rsidRDefault="0043159A">
            <w:pPr>
              <w:rPr>
                <w:rFonts w:hint="eastAsia"/>
              </w:rPr>
            </w:pPr>
            <w:r>
              <w:rPr>
                <w:rFonts w:ascii="Times New Roman" w:hAnsi="Times New Roman"/>
                <w:b/>
                <w:bCs/>
                <w:color w:val="000000"/>
                <w:lang w:eastAsia="uk-UA"/>
              </w:rPr>
              <w:t xml:space="preserve">ТЕМА 1. </w:t>
            </w:r>
          </w:p>
          <w:p w:rsidR="003A1BC6" w:rsidRDefault="0043159A">
            <w:pPr>
              <w:rPr>
                <w:rFonts w:hint="eastAsia"/>
              </w:rPr>
            </w:pPr>
            <w:r>
              <w:rPr>
                <w:rFonts w:ascii="Times New Roman" w:hAnsi="Times New Roman"/>
                <w:b/>
                <w:bCs/>
                <w:color w:val="000000"/>
                <w:lang w:eastAsia="uk-UA"/>
              </w:rPr>
              <w:t>Юридична психологія в системі наукового знання</w:t>
            </w:r>
          </w:p>
          <w:p w:rsidR="003A1BC6" w:rsidRDefault="0043159A">
            <w:pPr>
              <w:rPr>
                <w:rFonts w:hint="eastAsia"/>
              </w:rPr>
            </w:pPr>
            <w:r>
              <w:rPr>
                <w:rFonts w:ascii="Times New Roman" w:hAnsi="Times New Roman"/>
                <w:b/>
                <w:bCs/>
                <w:iCs/>
              </w:rPr>
              <w:t>ПЛАН</w:t>
            </w:r>
          </w:p>
          <w:p w:rsidR="003A1BC6" w:rsidRDefault="0043159A">
            <w:pPr>
              <w:rPr>
                <w:rFonts w:hint="eastAsia"/>
              </w:rPr>
            </w:pPr>
            <w:r>
              <w:rPr>
                <w:rFonts w:ascii="Times New Roman" w:hAnsi="Times New Roman"/>
              </w:rPr>
              <w:t>1.Юриспруденція і психологія: проблема взаємодії.</w:t>
            </w:r>
          </w:p>
          <w:p w:rsidR="003A1BC6" w:rsidRDefault="0043159A">
            <w:pPr>
              <w:rPr>
                <w:rFonts w:hint="eastAsia"/>
              </w:rPr>
            </w:pPr>
            <w:r>
              <w:rPr>
                <w:rFonts w:ascii="Times New Roman" w:hAnsi="Times New Roman"/>
              </w:rPr>
              <w:t xml:space="preserve">2. Головні напрями юридичної </w:t>
            </w:r>
            <w:r>
              <w:rPr>
                <w:rFonts w:ascii="Times New Roman" w:hAnsi="Times New Roman"/>
              </w:rPr>
              <w:t>психології.</w:t>
            </w:r>
          </w:p>
          <w:p w:rsidR="003A1BC6" w:rsidRDefault="0043159A">
            <w:pPr>
              <w:rPr>
                <w:rFonts w:hint="eastAsia"/>
              </w:rPr>
            </w:pPr>
            <w:r>
              <w:rPr>
                <w:rFonts w:ascii="Times New Roman" w:hAnsi="Times New Roman"/>
              </w:rPr>
              <w:t xml:space="preserve">3. Структура </w:t>
            </w:r>
            <w:r>
              <w:rPr>
                <w:rFonts w:ascii="Times New Roman" w:hAnsi="Times New Roman"/>
              </w:rPr>
              <w:lastRenderedPageBreak/>
              <w:t>юридичної психології, її завдання, принципи та категорії.</w:t>
            </w:r>
          </w:p>
          <w:p w:rsidR="003A1BC6" w:rsidRDefault="0043159A">
            <w:pPr>
              <w:rPr>
                <w:rFonts w:hint="eastAsia"/>
              </w:rPr>
            </w:pPr>
            <w:r>
              <w:rPr>
                <w:rFonts w:ascii="Times New Roman" w:hAnsi="Times New Roman"/>
              </w:rPr>
              <w:t>4. Зв'язок юридичної психології з іншими науками.</w:t>
            </w:r>
          </w:p>
          <w:p w:rsidR="003A1BC6" w:rsidRDefault="0043159A">
            <w:pPr>
              <w:jc w:val="both"/>
              <w:rPr>
                <w:rFonts w:hint="eastAsia"/>
              </w:rPr>
            </w:pPr>
            <w:r>
              <w:rPr>
                <w:rFonts w:ascii="Times New Roman" w:hAnsi="Times New Roman"/>
              </w:rPr>
              <w:t>5.Методоло-гія юридичної психології.</w:t>
            </w:r>
          </w:p>
          <w:p w:rsidR="003A1BC6" w:rsidRDefault="0043159A">
            <w:pPr>
              <w:rPr>
                <w:rFonts w:hint="eastAsia"/>
              </w:rPr>
            </w:pPr>
            <w:r>
              <w:rPr>
                <w:rFonts w:ascii="Times New Roman" w:hAnsi="Times New Roman"/>
                <w:iCs/>
                <w:color w:val="000000"/>
              </w:rPr>
              <w:t>6. Історія розвитку юридичної психології.</w:t>
            </w:r>
          </w:p>
        </w:tc>
        <w:tc>
          <w:tcPr>
            <w:tcW w:w="1020" w:type="dxa"/>
            <w:gridSpan w:val="2"/>
            <w:shd w:val="clear" w:color="auto" w:fill="auto"/>
          </w:tcPr>
          <w:p w:rsidR="003A1BC6" w:rsidRDefault="0043159A">
            <w:pPr>
              <w:jc w:val="both"/>
              <w:rPr>
                <w:rFonts w:hint="eastAsia"/>
              </w:rPr>
            </w:pPr>
            <w:r>
              <w:rPr>
                <w:rFonts w:ascii="Times New Roman" w:hAnsi="Times New Roman"/>
              </w:rPr>
              <w:lastRenderedPageBreak/>
              <w:t>Лекція, семінарське заняття</w:t>
            </w:r>
          </w:p>
        </w:tc>
        <w:tc>
          <w:tcPr>
            <w:tcW w:w="2116" w:type="dxa"/>
            <w:gridSpan w:val="2"/>
            <w:shd w:val="clear" w:color="auto" w:fill="auto"/>
          </w:tcPr>
          <w:p w:rsidR="003A1BC6" w:rsidRDefault="0043159A">
            <w:pPr>
              <w:shd w:val="clear" w:color="auto" w:fill="FFFFFF"/>
              <w:rPr>
                <w:rFonts w:hint="eastAsia"/>
              </w:rPr>
            </w:pPr>
            <w:r>
              <w:rPr>
                <w:rFonts w:ascii="Times New Roman" w:hAnsi="Times New Roman"/>
              </w:rPr>
              <w:t>1. Коновалова В.</w:t>
            </w:r>
            <w:r>
              <w:rPr>
                <w:rFonts w:ascii="Times New Roman" w:hAnsi="Times New Roman"/>
              </w:rPr>
              <w:t xml:space="preserve">О., </w:t>
            </w:r>
            <w:proofErr w:type="spellStart"/>
            <w:r>
              <w:rPr>
                <w:rFonts w:ascii="Times New Roman" w:hAnsi="Times New Roman"/>
              </w:rPr>
              <w:t>Шепітько</w:t>
            </w:r>
            <w:proofErr w:type="spellEnd"/>
            <w:r>
              <w:rPr>
                <w:rFonts w:ascii="Times New Roman" w:hAnsi="Times New Roman"/>
              </w:rPr>
              <w:t xml:space="preserve"> В.Ю.</w:t>
            </w:r>
            <w:r>
              <w:rPr>
                <w:rFonts w:ascii="Times New Roman" w:hAnsi="Times New Roman"/>
              </w:rPr>
              <w:tab/>
              <w:t xml:space="preserve">Юридична </w:t>
            </w:r>
            <w:proofErr w:type="spellStart"/>
            <w:r>
              <w:rPr>
                <w:rFonts w:ascii="Times New Roman" w:hAnsi="Times New Roman"/>
              </w:rPr>
              <w:t>психологія:Підр</w:t>
            </w:r>
            <w:proofErr w:type="spellEnd"/>
            <w:r>
              <w:rPr>
                <w:rFonts w:ascii="Times New Roman" w:hAnsi="Times New Roman"/>
              </w:rPr>
              <w:t>.</w:t>
            </w:r>
          </w:p>
          <w:p w:rsidR="003A1BC6" w:rsidRDefault="0043159A">
            <w:pPr>
              <w:shd w:val="clear" w:color="auto" w:fill="FFFFFF"/>
              <w:rPr>
                <w:rFonts w:hint="eastAsia"/>
              </w:rPr>
            </w:pPr>
            <w:r>
              <w:rPr>
                <w:rFonts w:ascii="Times New Roman" w:hAnsi="Times New Roman"/>
              </w:rPr>
              <w:t>Х.,2008</w:t>
            </w:r>
            <w:r>
              <w:rPr>
                <w:rFonts w:ascii="Times New Roman" w:hAnsi="Times New Roman"/>
              </w:rPr>
              <w:tab/>
            </w:r>
          </w:p>
          <w:p w:rsidR="003A1BC6" w:rsidRDefault="0043159A">
            <w:pPr>
              <w:shd w:val="clear" w:color="auto" w:fill="FFFFFF"/>
              <w:rPr>
                <w:rFonts w:hint="eastAsia"/>
              </w:rPr>
            </w:pPr>
            <w:r>
              <w:rPr>
                <w:rFonts w:ascii="Times New Roman" w:hAnsi="Times New Roman"/>
              </w:rPr>
              <w:t xml:space="preserve">2.Казміренко Л.І., </w:t>
            </w:r>
            <w:proofErr w:type="spellStart"/>
            <w:r>
              <w:rPr>
                <w:rFonts w:ascii="Times New Roman" w:hAnsi="Times New Roman"/>
              </w:rPr>
              <w:t>Моісеєв</w:t>
            </w:r>
            <w:proofErr w:type="spellEnd"/>
            <w:r>
              <w:rPr>
                <w:rFonts w:ascii="Times New Roman" w:hAnsi="Times New Roman"/>
              </w:rPr>
              <w:t xml:space="preserve"> Є.М. Юридична психологія: Підручник. К.,2007</w:t>
            </w:r>
          </w:p>
          <w:p w:rsidR="003A1BC6" w:rsidRDefault="0043159A">
            <w:pPr>
              <w:shd w:val="clear" w:color="auto" w:fill="FFFFFF"/>
              <w:rPr>
                <w:rFonts w:hint="eastAsia"/>
              </w:rPr>
            </w:pPr>
            <w:r>
              <w:rPr>
                <w:rFonts w:ascii="Times New Roman" w:hAnsi="Times New Roman"/>
              </w:rPr>
              <w:t xml:space="preserve">3. </w:t>
            </w:r>
            <w:proofErr w:type="spellStart"/>
            <w:r>
              <w:rPr>
                <w:rFonts w:ascii="Times New Roman" w:hAnsi="Times New Roman"/>
              </w:rPr>
              <w:t>Бочелюк</w:t>
            </w:r>
            <w:proofErr w:type="spellEnd"/>
            <w:r>
              <w:rPr>
                <w:rFonts w:ascii="Times New Roman" w:hAnsi="Times New Roman"/>
              </w:rPr>
              <w:t xml:space="preserve"> В.Й. Юридична психологія: </w:t>
            </w:r>
            <w:proofErr w:type="spellStart"/>
            <w:r>
              <w:rPr>
                <w:rFonts w:ascii="Times New Roman" w:hAnsi="Times New Roman"/>
              </w:rPr>
              <w:t>Навч.посібник</w:t>
            </w:r>
            <w:proofErr w:type="spellEnd"/>
            <w:r>
              <w:rPr>
                <w:rFonts w:ascii="Times New Roman" w:hAnsi="Times New Roman"/>
              </w:rPr>
              <w:t>. К.,2010</w:t>
            </w:r>
            <w:r>
              <w:rPr>
                <w:rFonts w:ascii="Times New Roman" w:hAnsi="Times New Roman"/>
              </w:rPr>
              <w:tab/>
              <w:t xml:space="preserve"> </w:t>
            </w:r>
          </w:p>
          <w:p w:rsidR="003A1BC6" w:rsidRDefault="0043159A">
            <w:pPr>
              <w:shd w:val="clear" w:color="auto" w:fill="FFFFFF"/>
              <w:rPr>
                <w:rFonts w:hint="eastAsia"/>
              </w:rPr>
            </w:pPr>
            <w:r>
              <w:rPr>
                <w:rFonts w:ascii="Times New Roman" w:hAnsi="Times New Roman"/>
              </w:rPr>
              <w:t>4.</w:t>
            </w:r>
            <w:r>
              <w:rPr>
                <w:rFonts w:ascii="Times New Roman" w:hAnsi="Times New Roman"/>
              </w:rPr>
              <w:t>Бедь В.В. Юридична психологія. Львів,2003</w:t>
            </w:r>
          </w:p>
          <w:p w:rsidR="003A1BC6" w:rsidRDefault="0043159A">
            <w:pPr>
              <w:shd w:val="clear" w:color="auto" w:fill="FFFFFF"/>
              <w:rPr>
                <w:rFonts w:hint="eastAsia"/>
              </w:rPr>
            </w:pPr>
            <w:r>
              <w:rPr>
                <w:rFonts w:ascii="Times New Roman" w:hAnsi="Times New Roman"/>
              </w:rPr>
              <w:t xml:space="preserve"> </w:t>
            </w:r>
          </w:p>
        </w:tc>
        <w:tc>
          <w:tcPr>
            <w:tcW w:w="2478" w:type="dxa"/>
            <w:gridSpan w:val="3"/>
            <w:shd w:val="clear" w:color="auto" w:fill="auto"/>
          </w:tcPr>
          <w:p w:rsidR="003A1BC6" w:rsidRDefault="0043159A">
            <w:pPr>
              <w:snapToGrid w:val="0"/>
              <w:rPr>
                <w:rFonts w:hint="eastAsia"/>
              </w:rPr>
            </w:pPr>
            <w:r>
              <w:rPr>
                <w:rFonts w:ascii="Times New Roman" w:hAnsi="Times New Roman"/>
              </w:rPr>
              <w:t xml:space="preserve">- самостійне вивчення </w:t>
            </w:r>
            <w:r>
              <w:rPr>
                <w:rFonts w:ascii="Times New Roman" w:hAnsi="Times New Roman"/>
              </w:rPr>
              <w:t>питання «Зв'язок юридичної психології з іншими науками»;</w:t>
            </w:r>
          </w:p>
          <w:p w:rsidR="003A1BC6" w:rsidRDefault="0043159A">
            <w:pPr>
              <w:snapToGrid w:val="0"/>
              <w:rPr>
                <w:rFonts w:hint="eastAsia"/>
              </w:rPr>
            </w:pPr>
            <w:r>
              <w:rPr>
                <w:rFonts w:ascii="Times New Roman" w:hAnsi="Times New Roman"/>
                <w:color w:val="000000"/>
              </w:rPr>
              <w:t>- підготовка до розв’язання тестів</w:t>
            </w:r>
          </w:p>
          <w:p w:rsidR="003A1BC6" w:rsidRDefault="0043159A">
            <w:pPr>
              <w:snapToGrid w:val="0"/>
              <w:rPr>
                <w:rFonts w:hint="eastAsia"/>
              </w:rPr>
            </w:pPr>
            <w:r>
              <w:rPr>
                <w:rFonts w:ascii="Times New Roman" w:hAnsi="Times New Roman"/>
                <w:color w:val="000000"/>
              </w:rPr>
              <w:t>(2 год.)</w:t>
            </w:r>
          </w:p>
        </w:tc>
        <w:tc>
          <w:tcPr>
            <w:tcW w:w="1020" w:type="dxa"/>
            <w:gridSpan w:val="2"/>
            <w:shd w:val="clear" w:color="auto" w:fill="auto"/>
          </w:tcPr>
          <w:p w:rsidR="003A1BC6" w:rsidRDefault="0043159A">
            <w:pPr>
              <w:ind w:right="-365"/>
              <w:rPr>
                <w:rFonts w:hint="eastAsia"/>
              </w:rPr>
            </w:pPr>
            <w:r>
              <w:rPr>
                <w:rFonts w:ascii="Times New Roman" w:hAnsi="Times New Roman"/>
                <w:sz w:val="22"/>
                <w:szCs w:val="22"/>
              </w:rPr>
              <w:t>Виступ</w:t>
            </w:r>
          </w:p>
          <w:p w:rsidR="003A1BC6" w:rsidRDefault="0043159A">
            <w:pPr>
              <w:ind w:right="-365"/>
              <w:rPr>
                <w:rFonts w:hint="eastAsia"/>
              </w:rPr>
            </w:pPr>
            <w:r>
              <w:rPr>
                <w:rFonts w:ascii="Times New Roman" w:hAnsi="Times New Roman"/>
                <w:sz w:val="22"/>
                <w:szCs w:val="22"/>
              </w:rPr>
              <w:t xml:space="preserve"> на семі-нарі </w:t>
            </w:r>
          </w:p>
          <w:p w:rsidR="003A1BC6" w:rsidRDefault="0043159A">
            <w:pPr>
              <w:rPr>
                <w:rFonts w:hint="eastAsia"/>
              </w:rPr>
            </w:pPr>
            <w:r>
              <w:rPr>
                <w:rFonts w:ascii="Times New Roman" w:hAnsi="Times New Roman"/>
                <w:b/>
                <w:sz w:val="22"/>
                <w:szCs w:val="22"/>
              </w:rPr>
              <w:t>5 балів</w:t>
            </w:r>
          </w:p>
          <w:p w:rsidR="003A1BC6" w:rsidRDefault="0043159A">
            <w:pPr>
              <w:rPr>
                <w:rFonts w:hint="eastAsia"/>
              </w:rPr>
            </w:pPr>
            <w:r>
              <w:rPr>
                <w:rFonts w:ascii="Times New Roman" w:hAnsi="Times New Roman"/>
                <w:sz w:val="22"/>
                <w:szCs w:val="22"/>
              </w:rPr>
              <w:t>Тест 1</w:t>
            </w:r>
          </w:p>
          <w:p w:rsidR="003A1BC6" w:rsidRDefault="0043159A">
            <w:pPr>
              <w:rPr>
                <w:rFonts w:hint="eastAsia"/>
              </w:rPr>
            </w:pPr>
            <w:r>
              <w:rPr>
                <w:rFonts w:ascii="Times New Roman" w:hAnsi="Times New Roman"/>
                <w:b/>
                <w:sz w:val="22"/>
                <w:szCs w:val="22"/>
              </w:rPr>
              <w:t>5 балів</w:t>
            </w:r>
          </w:p>
        </w:tc>
        <w:tc>
          <w:tcPr>
            <w:tcW w:w="1287" w:type="dxa"/>
            <w:shd w:val="clear" w:color="auto" w:fill="auto"/>
          </w:tcPr>
          <w:p w:rsidR="003A1BC6" w:rsidRDefault="0043159A">
            <w:pPr>
              <w:jc w:val="both"/>
              <w:rPr>
                <w:rFonts w:hint="eastAsia"/>
              </w:rPr>
            </w:pPr>
            <w:r>
              <w:rPr>
                <w:rFonts w:ascii="Times New Roman" w:hAnsi="Times New Roman"/>
              </w:rPr>
              <w:t>6-й тиждень</w:t>
            </w:r>
          </w:p>
          <w:p w:rsidR="003A1BC6" w:rsidRDefault="0043159A">
            <w:pPr>
              <w:jc w:val="both"/>
              <w:rPr>
                <w:rFonts w:hint="eastAsia"/>
              </w:rPr>
            </w:pPr>
            <w:r>
              <w:rPr>
                <w:rFonts w:ascii="Times New Roman" w:hAnsi="Times New Roman"/>
              </w:rPr>
              <w:t>навчання</w:t>
            </w:r>
          </w:p>
          <w:p w:rsidR="003A1BC6" w:rsidRDefault="003A1BC6">
            <w:pPr>
              <w:jc w:val="both"/>
              <w:rPr>
                <w:rFonts w:ascii="Times New Roman" w:hAnsi="Times New Roman"/>
              </w:rPr>
            </w:pPr>
          </w:p>
        </w:tc>
      </w:tr>
      <w:tr w:rsidR="003A1BC6">
        <w:tc>
          <w:tcPr>
            <w:tcW w:w="1650" w:type="dxa"/>
            <w:shd w:val="clear" w:color="auto" w:fill="auto"/>
          </w:tcPr>
          <w:p w:rsidR="003A1BC6" w:rsidRDefault="0043159A">
            <w:pPr>
              <w:rPr>
                <w:rFonts w:hint="eastAsia"/>
              </w:rPr>
            </w:pPr>
            <w:r>
              <w:rPr>
                <w:rFonts w:ascii="Times New Roman" w:hAnsi="Times New Roman"/>
                <w:b/>
                <w:bCs/>
                <w:iCs/>
                <w:color w:val="000000"/>
              </w:rPr>
              <w:lastRenderedPageBreak/>
              <w:t>ТЕМА 2.</w:t>
            </w:r>
          </w:p>
          <w:p w:rsidR="003A1BC6" w:rsidRDefault="0043159A">
            <w:pPr>
              <w:shd w:val="clear" w:color="auto" w:fill="FFFFFF"/>
              <w:jc w:val="both"/>
              <w:rPr>
                <w:rFonts w:hint="eastAsia"/>
              </w:rPr>
            </w:pPr>
            <w:r>
              <w:rPr>
                <w:rFonts w:ascii="Times New Roman" w:hAnsi="Times New Roman"/>
                <w:b/>
                <w:bCs/>
                <w:iCs/>
                <w:color w:val="000000"/>
              </w:rPr>
              <w:t xml:space="preserve">Головні проблеми правової психології </w:t>
            </w:r>
          </w:p>
          <w:p w:rsidR="003A1BC6" w:rsidRDefault="0043159A">
            <w:pPr>
              <w:rPr>
                <w:rFonts w:hint="eastAsia"/>
              </w:rPr>
            </w:pPr>
            <w:r>
              <w:rPr>
                <w:rFonts w:ascii="Times New Roman" w:hAnsi="Times New Roman"/>
                <w:b/>
                <w:bCs/>
                <w:iCs/>
                <w:color w:val="000000"/>
              </w:rPr>
              <w:t>ПЛАН</w:t>
            </w:r>
          </w:p>
          <w:p w:rsidR="003A1BC6" w:rsidRDefault="0043159A">
            <w:pPr>
              <w:rPr>
                <w:rFonts w:hint="eastAsia"/>
              </w:rPr>
            </w:pPr>
            <w:r>
              <w:rPr>
                <w:rFonts w:ascii="Times New Roman" w:hAnsi="Times New Roman"/>
              </w:rPr>
              <w:t>1</w:t>
            </w:r>
            <w:r>
              <w:rPr>
                <w:rFonts w:ascii="Times New Roman" w:hAnsi="Times New Roman"/>
              </w:rPr>
              <w:t>. Поняття правової психології.</w:t>
            </w:r>
          </w:p>
          <w:p w:rsidR="003A1BC6" w:rsidRDefault="0043159A">
            <w:pPr>
              <w:rPr>
                <w:rFonts w:hint="eastAsia"/>
              </w:rPr>
            </w:pPr>
            <w:r>
              <w:rPr>
                <w:rFonts w:ascii="Times New Roman" w:hAnsi="Times New Roman"/>
              </w:rPr>
              <w:t>2</w:t>
            </w:r>
            <w:r>
              <w:rPr>
                <w:rFonts w:ascii="Times New Roman" w:hAnsi="Times New Roman"/>
              </w:rPr>
              <w:t xml:space="preserve">. </w:t>
            </w:r>
            <w:r>
              <w:rPr>
                <w:rFonts w:ascii="Times New Roman" w:hAnsi="Times New Roman"/>
              </w:rPr>
              <w:t>Актуальні завдання правової психології.</w:t>
            </w:r>
          </w:p>
          <w:p w:rsidR="003A1BC6" w:rsidRDefault="0043159A">
            <w:pPr>
              <w:rPr>
                <w:rFonts w:hint="eastAsia"/>
              </w:rPr>
            </w:pPr>
            <w:r>
              <w:rPr>
                <w:rFonts w:ascii="Times New Roman" w:hAnsi="Times New Roman"/>
              </w:rPr>
              <w:t>3</w:t>
            </w:r>
            <w:r>
              <w:rPr>
                <w:rFonts w:ascii="Times New Roman" w:hAnsi="Times New Roman"/>
              </w:rPr>
              <w:t>. Психологія правотворчості.</w:t>
            </w:r>
          </w:p>
          <w:p w:rsidR="003A1BC6" w:rsidRDefault="0043159A">
            <w:pPr>
              <w:rPr>
                <w:rFonts w:hint="eastAsia"/>
              </w:rPr>
            </w:pPr>
            <w:r>
              <w:rPr>
                <w:rFonts w:ascii="Times New Roman" w:hAnsi="Times New Roman"/>
              </w:rPr>
              <w:t>4. Правова соціалізація і нормативна поведінка.</w:t>
            </w:r>
          </w:p>
          <w:p w:rsidR="003A1BC6" w:rsidRDefault="0043159A">
            <w:pPr>
              <w:rPr>
                <w:rFonts w:hint="eastAsia"/>
              </w:rPr>
            </w:pPr>
            <w:r>
              <w:rPr>
                <w:rFonts w:ascii="Times New Roman" w:hAnsi="Times New Roman"/>
                <w:color w:val="000000"/>
              </w:rPr>
              <w:t>5. Поняття, види та сторони правосвідомості.</w:t>
            </w:r>
          </w:p>
        </w:tc>
        <w:tc>
          <w:tcPr>
            <w:tcW w:w="1020" w:type="dxa"/>
            <w:gridSpan w:val="2"/>
            <w:shd w:val="clear" w:color="auto" w:fill="auto"/>
          </w:tcPr>
          <w:p w:rsidR="003A1BC6" w:rsidRDefault="0043159A">
            <w:pPr>
              <w:jc w:val="both"/>
              <w:rPr>
                <w:rFonts w:hint="eastAsia"/>
              </w:rPr>
            </w:pPr>
            <w:r>
              <w:rPr>
                <w:rFonts w:ascii="Times New Roman" w:hAnsi="Times New Roman"/>
              </w:rPr>
              <w:t>Лекція, семінарське заняття</w:t>
            </w:r>
          </w:p>
        </w:tc>
        <w:tc>
          <w:tcPr>
            <w:tcW w:w="2116" w:type="dxa"/>
            <w:gridSpan w:val="2"/>
            <w:shd w:val="clear" w:color="auto" w:fill="auto"/>
          </w:tcPr>
          <w:p w:rsidR="003A1BC6" w:rsidRDefault="0043159A">
            <w:pPr>
              <w:rPr>
                <w:rFonts w:hint="eastAsia"/>
              </w:rPr>
            </w:pPr>
            <w:r>
              <w:rPr>
                <w:rFonts w:ascii="Times New Roman" w:hAnsi="Times New Roman"/>
              </w:rPr>
              <w:t xml:space="preserve"> 1.Еникеев М.И. </w:t>
            </w:r>
            <w:proofErr w:type="spellStart"/>
            <w:r>
              <w:rPr>
                <w:rFonts w:ascii="Times New Roman" w:hAnsi="Times New Roman"/>
              </w:rPr>
              <w:t>Юридическая</w:t>
            </w:r>
            <w:proofErr w:type="spellEnd"/>
            <w:r>
              <w:rPr>
                <w:rFonts w:ascii="Times New Roman" w:hAnsi="Times New Roman"/>
              </w:rPr>
              <w:t xml:space="preserve"> психология.-М.,2002.</w:t>
            </w:r>
          </w:p>
          <w:p w:rsidR="003A1BC6" w:rsidRDefault="0043159A">
            <w:pPr>
              <w:rPr>
                <w:rFonts w:hint="eastAsia"/>
              </w:rPr>
            </w:pPr>
            <w:r>
              <w:rPr>
                <w:rFonts w:ascii="Times New Roman" w:hAnsi="Times New Roman"/>
              </w:rPr>
              <w:t>2. Електронний р</w:t>
            </w:r>
            <w:r>
              <w:rPr>
                <w:rFonts w:ascii="Times New Roman" w:hAnsi="Times New Roman"/>
              </w:rPr>
              <w:t xml:space="preserve">есурс: </w:t>
            </w:r>
            <w:hyperlink r:id="rId6">
              <w:r>
                <w:rPr>
                  <w:rStyle w:val="-"/>
                  <w:rFonts w:ascii="Times New Roman" w:hAnsi="Times New Roman"/>
                </w:rPr>
                <w:t>http://stud.com.ua/38640/psihologiya/yuridichna_psihologiya</w:t>
              </w:r>
            </w:hyperlink>
          </w:p>
          <w:p w:rsidR="003A1BC6" w:rsidRDefault="0043159A">
            <w:pPr>
              <w:rPr>
                <w:rFonts w:hint="eastAsia"/>
              </w:rPr>
            </w:pPr>
            <w:r>
              <w:rPr>
                <w:rFonts w:ascii="Times New Roman" w:hAnsi="Times New Roman"/>
              </w:rPr>
              <w:t>(розділ «Психологія соціально-регулятивної сутності права», параграф «Психологія правотворчості»)</w:t>
            </w:r>
          </w:p>
          <w:p w:rsidR="003A1BC6" w:rsidRDefault="0043159A">
            <w:pPr>
              <w:rPr>
                <w:rFonts w:hint="eastAsia"/>
              </w:rPr>
            </w:pPr>
            <w:r>
              <w:rPr>
                <w:rFonts w:ascii="Times New Roman" w:hAnsi="Times New Roman"/>
              </w:rPr>
              <w:t xml:space="preserve">3. Електронний ресурс: </w:t>
            </w:r>
          </w:p>
          <w:p w:rsidR="003A1BC6" w:rsidRDefault="0043159A">
            <w:pPr>
              <w:rPr>
                <w:rFonts w:hint="eastAsia"/>
              </w:rPr>
            </w:pPr>
            <w:hyperlink r:id="rId7">
              <w:r>
                <w:rPr>
                  <w:rStyle w:val="-"/>
                  <w:rFonts w:ascii="Times New Roman" w:hAnsi="Times New Roman"/>
                </w:rPr>
                <w:t>http://westudents.com.ua/knigi/540-yuridichna-psihologya-aleksandrov-do.html</w:t>
              </w:r>
            </w:hyperlink>
          </w:p>
          <w:p w:rsidR="003A1BC6" w:rsidRDefault="0043159A">
            <w:pPr>
              <w:rPr>
                <w:rFonts w:hint="eastAsia"/>
              </w:rPr>
            </w:pPr>
            <w:r>
              <w:rPr>
                <w:rFonts w:ascii="Times New Roman" w:hAnsi="Times New Roman"/>
              </w:rPr>
              <w:t>(розділ «Правова психологія», параграф «Психологічні аспект</w:t>
            </w:r>
            <w:r>
              <w:rPr>
                <w:rFonts w:ascii="Times New Roman" w:hAnsi="Times New Roman"/>
              </w:rPr>
              <w:t xml:space="preserve">и  правової соціалізації особистості»)  </w:t>
            </w:r>
          </w:p>
          <w:p w:rsidR="003A1BC6" w:rsidRDefault="0043159A">
            <w:pPr>
              <w:rPr>
                <w:rFonts w:hint="eastAsia"/>
              </w:rPr>
            </w:pPr>
            <w:r>
              <w:rPr>
                <w:rFonts w:ascii="Times New Roman" w:hAnsi="Times New Roman"/>
              </w:rPr>
              <w:t xml:space="preserve">4. Коновалова В.О., </w:t>
            </w:r>
            <w:proofErr w:type="spellStart"/>
            <w:r>
              <w:rPr>
                <w:rFonts w:ascii="Times New Roman" w:hAnsi="Times New Roman"/>
              </w:rPr>
              <w:t>Шепітько</w:t>
            </w:r>
            <w:proofErr w:type="spellEnd"/>
            <w:r>
              <w:rPr>
                <w:rFonts w:ascii="Times New Roman" w:hAnsi="Times New Roman"/>
                <w:sz w:val="28"/>
                <w:szCs w:val="28"/>
              </w:rPr>
              <w:t xml:space="preserve"> </w:t>
            </w:r>
            <w:r>
              <w:rPr>
                <w:rFonts w:ascii="Times New Roman" w:hAnsi="Times New Roman"/>
              </w:rPr>
              <w:t>В.Ю. Юридична психологія.-К.,2004.</w:t>
            </w:r>
          </w:p>
        </w:tc>
        <w:tc>
          <w:tcPr>
            <w:tcW w:w="2478" w:type="dxa"/>
            <w:gridSpan w:val="3"/>
            <w:shd w:val="clear" w:color="auto" w:fill="auto"/>
          </w:tcPr>
          <w:p w:rsidR="003A1BC6" w:rsidRDefault="0043159A">
            <w:pPr>
              <w:rPr>
                <w:rFonts w:hint="eastAsia"/>
              </w:rPr>
            </w:pPr>
            <w:r>
              <w:rPr>
                <w:rFonts w:ascii="Times New Roman" w:hAnsi="Times New Roman"/>
              </w:rPr>
              <w:t xml:space="preserve">- конспектування наукових статей: </w:t>
            </w:r>
          </w:p>
          <w:p w:rsidR="003A1BC6" w:rsidRDefault="0043159A">
            <w:pPr>
              <w:rPr>
                <w:rFonts w:hint="eastAsia"/>
              </w:rPr>
            </w:pPr>
            <w:proofErr w:type="spellStart"/>
            <w:r>
              <w:rPr>
                <w:rFonts w:ascii="Times New Roman" w:hAnsi="Times New Roman"/>
              </w:rPr>
              <w:t>Куравська</w:t>
            </w:r>
            <w:proofErr w:type="spellEnd"/>
            <w:r>
              <w:rPr>
                <w:rFonts w:ascii="Times New Roman" w:hAnsi="Times New Roman"/>
              </w:rPr>
              <w:t xml:space="preserve"> Н.В. Психологічний зміст права // Збірник наукових праць: філософія, соціологія, психологія. – Івано-Франк</w:t>
            </w:r>
            <w:r>
              <w:rPr>
                <w:rFonts w:ascii="Times New Roman" w:hAnsi="Times New Roman"/>
              </w:rPr>
              <w:t xml:space="preserve">івськ: Вид-во Прикарпатського національного університету </w:t>
            </w:r>
            <w:proofErr w:type="spellStart"/>
            <w:r>
              <w:rPr>
                <w:rFonts w:ascii="Times New Roman" w:hAnsi="Times New Roman"/>
              </w:rPr>
              <w:t>ім.В.Стефаника</w:t>
            </w:r>
            <w:proofErr w:type="spellEnd"/>
            <w:r>
              <w:rPr>
                <w:rFonts w:ascii="Times New Roman" w:hAnsi="Times New Roman"/>
              </w:rPr>
              <w:t xml:space="preserve">, 2012.-Вип. 17.-Ч.2.-С.263-271. </w:t>
            </w:r>
          </w:p>
          <w:p w:rsidR="003A1BC6" w:rsidRDefault="0043159A">
            <w:pPr>
              <w:rPr>
                <w:rFonts w:hint="eastAsia"/>
              </w:rPr>
            </w:pPr>
            <w:proofErr w:type="spellStart"/>
            <w:r>
              <w:rPr>
                <w:rFonts w:ascii="Times New Roman" w:hAnsi="Times New Roman"/>
              </w:rPr>
              <w:t>Оверченко</w:t>
            </w:r>
            <w:proofErr w:type="spellEnd"/>
            <w:r>
              <w:rPr>
                <w:rFonts w:ascii="Times New Roman" w:hAnsi="Times New Roman"/>
              </w:rPr>
              <w:t xml:space="preserve"> А.І. Методика </w:t>
            </w:r>
            <w:r>
              <w:rPr>
                <w:rFonts w:ascii="Times New Roman" w:hAnsi="Times New Roman"/>
              </w:rPr>
              <w:lastRenderedPageBreak/>
              <w:t>дослідження психологічних особливостей правосвідомості підлітків // Практична психологія та соціальна робота.-№5, 2011.-С.21-30</w:t>
            </w:r>
            <w:r>
              <w:rPr>
                <w:rFonts w:ascii="Times New Roman" w:hAnsi="Times New Roman"/>
              </w:rPr>
              <w:t>;</w:t>
            </w:r>
          </w:p>
          <w:p w:rsidR="003A1BC6" w:rsidRDefault="0043159A">
            <w:pPr>
              <w:rPr>
                <w:rFonts w:hint="eastAsia"/>
              </w:rPr>
            </w:pPr>
            <w:r>
              <w:rPr>
                <w:rFonts w:ascii="Times New Roman" w:hAnsi="Times New Roman"/>
                <w:color w:val="000000"/>
              </w:rPr>
              <w:t>- виконання домашнього завдання: самостійно виділити і обґрунтувати проблеми сучасної правової соціалізації в Україні.</w:t>
            </w:r>
          </w:p>
          <w:p w:rsidR="003A1BC6" w:rsidRDefault="0043159A">
            <w:pPr>
              <w:rPr>
                <w:rFonts w:hint="eastAsia"/>
              </w:rPr>
            </w:pPr>
            <w:r>
              <w:rPr>
                <w:rFonts w:ascii="Times New Roman" w:hAnsi="Times New Roman"/>
                <w:color w:val="000000"/>
              </w:rPr>
              <w:t>(10 год.)</w:t>
            </w:r>
          </w:p>
        </w:tc>
        <w:tc>
          <w:tcPr>
            <w:tcW w:w="1020" w:type="dxa"/>
            <w:gridSpan w:val="2"/>
            <w:shd w:val="clear" w:color="auto" w:fill="auto"/>
          </w:tcPr>
          <w:p w:rsidR="003A1BC6" w:rsidRDefault="0043159A">
            <w:pPr>
              <w:ind w:right="-365"/>
              <w:rPr>
                <w:rFonts w:hint="eastAsia"/>
              </w:rPr>
            </w:pPr>
            <w:proofErr w:type="spellStart"/>
            <w:r>
              <w:rPr>
                <w:rFonts w:ascii="Times New Roman" w:hAnsi="Times New Roman"/>
                <w:sz w:val="22"/>
                <w:szCs w:val="22"/>
              </w:rPr>
              <w:lastRenderedPageBreak/>
              <w:t>Аналі</w:t>
            </w:r>
            <w:proofErr w:type="spellEnd"/>
            <w:r>
              <w:rPr>
                <w:rFonts w:ascii="Times New Roman" w:hAnsi="Times New Roman"/>
                <w:sz w:val="22"/>
                <w:szCs w:val="22"/>
              </w:rPr>
              <w:t>-</w:t>
            </w:r>
          </w:p>
          <w:p w:rsidR="003A1BC6" w:rsidRDefault="0043159A">
            <w:pPr>
              <w:ind w:right="-365"/>
              <w:rPr>
                <w:rFonts w:hint="eastAsia"/>
              </w:rPr>
            </w:pPr>
            <w:proofErr w:type="spellStart"/>
            <w:r>
              <w:rPr>
                <w:rFonts w:ascii="Times New Roman" w:hAnsi="Times New Roman"/>
                <w:sz w:val="22"/>
                <w:szCs w:val="22"/>
              </w:rPr>
              <w:t>тичне</w:t>
            </w:r>
            <w:proofErr w:type="spellEnd"/>
            <w:r>
              <w:rPr>
                <w:rFonts w:ascii="Times New Roman" w:hAnsi="Times New Roman"/>
                <w:sz w:val="22"/>
                <w:szCs w:val="22"/>
              </w:rPr>
              <w:t xml:space="preserve"> завдання </w:t>
            </w:r>
          </w:p>
          <w:p w:rsidR="003A1BC6" w:rsidRDefault="0043159A">
            <w:pPr>
              <w:rPr>
                <w:rFonts w:hint="eastAsia"/>
              </w:rPr>
            </w:pPr>
            <w:r>
              <w:rPr>
                <w:rFonts w:ascii="Times New Roman" w:hAnsi="Times New Roman"/>
                <w:b/>
                <w:sz w:val="22"/>
                <w:szCs w:val="22"/>
              </w:rPr>
              <w:t>5 балів</w:t>
            </w:r>
          </w:p>
        </w:tc>
        <w:tc>
          <w:tcPr>
            <w:tcW w:w="1287" w:type="dxa"/>
            <w:shd w:val="clear" w:color="auto" w:fill="auto"/>
          </w:tcPr>
          <w:p w:rsidR="003A1BC6" w:rsidRDefault="0043159A">
            <w:pPr>
              <w:jc w:val="both"/>
              <w:rPr>
                <w:rFonts w:hint="eastAsia"/>
              </w:rPr>
            </w:pPr>
            <w:r>
              <w:rPr>
                <w:rFonts w:ascii="Times New Roman" w:hAnsi="Times New Roman"/>
              </w:rPr>
              <w:t>7-й тиждень</w:t>
            </w:r>
          </w:p>
          <w:p w:rsidR="003A1BC6" w:rsidRDefault="0043159A">
            <w:pPr>
              <w:jc w:val="both"/>
              <w:rPr>
                <w:rFonts w:hint="eastAsia"/>
              </w:rPr>
            </w:pPr>
            <w:r>
              <w:rPr>
                <w:rFonts w:ascii="Times New Roman" w:hAnsi="Times New Roman"/>
              </w:rPr>
              <w:t>навчання</w:t>
            </w:r>
          </w:p>
        </w:tc>
      </w:tr>
      <w:tr w:rsidR="003A1BC6">
        <w:tc>
          <w:tcPr>
            <w:tcW w:w="1650" w:type="dxa"/>
            <w:shd w:val="clear" w:color="auto" w:fill="auto"/>
          </w:tcPr>
          <w:p w:rsidR="003A1BC6" w:rsidRDefault="0043159A">
            <w:pPr>
              <w:rPr>
                <w:rFonts w:hint="eastAsia"/>
              </w:rPr>
            </w:pPr>
            <w:r>
              <w:rPr>
                <w:rFonts w:ascii="Times New Roman" w:hAnsi="Times New Roman"/>
                <w:b/>
                <w:bCs/>
              </w:rPr>
              <w:lastRenderedPageBreak/>
              <w:t>ТЕМА 3.</w:t>
            </w:r>
          </w:p>
          <w:p w:rsidR="003A1BC6" w:rsidRDefault="0043159A">
            <w:pPr>
              <w:pStyle w:val="af0"/>
              <w:ind w:left="0"/>
              <w:jc w:val="both"/>
              <w:rPr>
                <w:rFonts w:hint="eastAsia"/>
              </w:rPr>
            </w:pPr>
            <w:r>
              <w:rPr>
                <w:rFonts w:ascii="Times New Roman" w:hAnsi="Times New Roman"/>
                <w:bCs/>
                <w:szCs w:val="24"/>
              </w:rPr>
              <w:t xml:space="preserve">Психологія юридичної діяльності </w:t>
            </w:r>
          </w:p>
          <w:p w:rsidR="003A1BC6" w:rsidRDefault="0043159A">
            <w:pPr>
              <w:rPr>
                <w:rFonts w:hint="eastAsia"/>
              </w:rPr>
            </w:pPr>
            <w:r>
              <w:rPr>
                <w:rFonts w:ascii="Times New Roman" w:hAnsi="Times New Roman"/>
                <w:b/>
                <w:bCs/>
              </w:rPr>
              <w:t>ПЛАН</w:t>
            </w:r>
          </w:p>
          <w:p w:rsidR="003A1BC6" w:rsidRDefault="0043159A">
            <w:pPr>
              <w:rPr>
                <w:rFonts w:hint="eastAsia"/>
              </w:rPr>
            </w:pPr>
            <w:r>
              <w:rPr>
                <w:rFonts w:ascii="Times New Roman" w:hAnsi="Times New Roman"/>
              </w:rPr>
              <w:t xml:space="preserve">1.Загальна характеристика </w:t>
            </w:r>
            <w:r>
              <w:rPr>
                <w:rFonts w:ascii="Times New Roman" w:hAnsi="Times New Roman"/>
              </w:rPr>
              <w:t>юридичної діяльності та її структура.</w:t>
            </w:r>
          </w:p>
          <w:p w:rsidR="003A1BC6" w:rsidRDefault="0043159A">
            <w:pPr>
              <w:rPr>
                <w:rFonts w:hint="eastAsia"/>
              </w:rPr>
            </w:pPr>
            <w:r>
              <w:rPr>
                <w:rFonts w:ascii="Times New Roman" w:hAnsi="Times New Roman"/>
              </w:rPr>
              <w:t xml:space="preserve">2.Психологічні </w:t>
            </w:r>
            <w:proofErr w:type="spellStart"/>
            <w:r>
              <w:rPr>
                <w:rFonts w:ascii="Times New Roman" w:hAnsi="Times New Roman"/>
              </w:rPr>
              <w:t>особли-вості</w:t>
            </w:r>
            <w:proofErr w:type="spellEnd"/>
            <w:r>
              <w:rPr>
                <w:rFonts w:ascii="Times New Roman" w:hAnsi="Times New Roman"/>
              </w:rPr>
              <w:t xml:space="preserve"> юридичної діяльності.</w:t>
            </w:r>
          </w:p>
          <w:p w:rsidR="003A1BC6" w:rsidRDefault="0043159A">
            <w:pPr>
              <w:rPr>
                <w:rFonts w:hint="eastAsia"/>
              </w:rPr>
            </w:pPr>
            <w:r>
              <w:rPr>
                <w:rFonts w:ascii="Times New Roman" w:hAnsi="Times New Roman"/>
              </w:rPr>
              <w:t>3.Функції психолога в ОВС України.</w:t>
            </w:r>
          </w:p>
          <w:p w:rsidR="003A1BC6" w:rsidRDefault="0043159A">
            <w:pPr>
              <w:rPr>
                <w:rFonts w:hint="eastAsia"/>
              </w:rPr>
            </w:pPr>
            <w:r>
              <w:rPr>
                <w:rFonts w:ascii="Times New Roman" w:hAnsi="Times New Roman"/>
              </w:rPr>
              <w:t>4.Психологічна оцінка придатност</w:t>
            </w:r>
            <w:r>
              <w:rPr>
                <w:rFonts w:ascii="Times New Roman" w:hAnsi="Times New Roman"/>
              </w:rPr>
              <w:lastRenderedPageBreak/>
              <w:t>і людини до юридичної діяльності.</w:t>
            </w:r>
          </w:p>
          <w:p w:rsidR="003A1BC6" w:rsidRDefault="0043159A">
            <w:pPr>
              <w:rPr>
                <w:rFonts w:hint="eastAsia"/>
              </w:rPr>
            </w:pPr>
            <w:r>
              <w:rPr>
                <w:rFonts w:ascii="Times New Roman" w:hAnsi="Times New Roman"/>
                <w:color w:val="000000"/>
              </w:rPr>
              <w:t>5.Професійна деформація та професійне вигорання в юридичній діяльно</w:t>
            </w:r>
            <w:r>
              <w:rPr>
                <w:rFonts w:ascii="Times New Roman" w:hAnsi="Times New Roman"/>
                <w:color w:val="000000"/>
              </w:rPr>
              <w:t>сті</w:t>
            </w:r>
            <w:r>
              <w:rPr>
                <w:rFonts w:ascii="Times New Roman" w:hAnsi="Times New Roman"/>
                <w:color w:val="000000"/>
                <w:sz w:val="28"/>
                <w:szCs w:val="28"/>
              </w:rPr>
              <w:t>.</w:t>
            </w:r>
          </w:p>
        </w:tc>
        <w:tc>
          <w:tcPr>
            <w:tcW w:w="1020" w:type="dxa"/>
            <w:gridSpan w:val="2"/>
            <w:shd w:val="clear" w:color="auto" w:fill="auto"/>
          </w:tcPr>
          <w:p w:rsidR="003A1BC6" w:rsidRDefault="0043159A">
            <w:pPr>
              <w:jc w:val="both"/>
              <w:rPr>
                <w:rFonts w:hint="eastAsia"/>
              </w:rPr>
            </w:pPr>
            <w:r>
              <w:rPr>
                <w:rFonts w:ascii="Times New Roman" w:hAnsi="Times New Roman"/>
              </w:rPr>
              <w:lastRenderedPageBreak/>
              <w:t>Лекція, семінарське заняття</w:t>
            </w:r>
          </w:p>
        </w:tc>
        <w:tc>
          <w:tcPr>
            <w:tcW w:w="2116" w:type="dxa"/>
            <w:gridSpan w:val="2"/>
            <w:shd w:val="clear" w:color="auto" w:fill="auto"/>
          </w:tcPr>
          <w:p w:rsidR="003A1BC6" w:rsidRDefault="0043159A">
            <w:pPr>
              <w:jc w:val="both"/>
              <w:rPr>
                <w:rFonts w:hint="eastAsia"/>
              </w:rPr>
            </w:pPr>
            <w:r>
              <w:rPr>
                <w:rFonts w:ascii="Times New Roman" w:hAnsi="Times New Roman"/>
              </w:rPr>
              <w:t>1.Медведєв В.С. Проблеми професійної деформації співробітників органів внутрішніх справ.-К., 1997.</w:t>
            </w:r>
          </w:p>
          <w:p w:rsidR="003A1BC6" w:rsidRDefault="0043159A">
            <w:pPr>
              <w:rPr>
                <w:rFonts w:hint="eastAsia"/>
              </w:rPr>
            </w:pPr>
            <w:r>
              <w:rPr>
                <w:rFonts w:ascii="Times New Roman" w:hAnsi="Times New Roman"/>
              </w:rPr>
              <w:t xml:space="preserve">2.Електронний ресурс: </w:t>
            </w:r>
            <w:hyperlink r:id="rId8">
              <w:r>
                <w:rPr>
                  <w:rStyle w:val="-"/>
                  <w:rFonts w:ascii="Times New Roman" w:hAnsi="Times New Roman"/>
                </w:rPr>
                <w:t>http://stud.com.ua/3864</w:t>
              </w:r>
              <w:r>
                <w:rPr>
                  <w:rStyle w:val="-"/>
                  <w:rFonts w:ascii="Times New Roman" w:hAnsi="Times New Roman"/>
                </w:rPr>
                <w:t>0/psihologiya/yuridichna_psihologiya</w:t>
              </w:r>
            </w:hyperlink>
          </w:p>
          <w:p w:rsidR="003A1BC6" w:rsidRDefault="0043159A">
            <w:pPr>
              <w:jc w:val="both"/>
              <w:rPr>
                <w:rFonts w:hint="eastAsia"/>
              </w:rPr>
            </w:pPr>
            <w:r>
              <w:rPr>
                <w:rFonts w:ascii="Times New Roman" w:hAnsi="Times New Roman"/>
              </w:rPr>
              <w:t>(розділ «Психологія професійної праці юриста», параграф «Професійна деформація особистості юриста та шляхи її попередження»)</w:t>
            </w:r>
          </w:p>
          <w:p w:rsidR="003A1BC6" w:rsidRDefault="0043159A">
            <w:pPr>
              <w:rPr>
                <w:rFonts w:hint="eastAsia"/>
              </w:rPr>
            </w:pPr>
            <w:r>
              <w:rPr>
                <w:rFonts w:ascii="Times New Roman" w:hAnsi="Times New Roman"/>
              </w:rPr>
              <w:t xml:space="preserve">3. Юридична психологія: Підручник / За </w:t>
            </w:r>
            <w:proofErr w:type="spellStart"/>
            <w:r>
              <w:rPr>
                <w:rFonts w:ascii="Times New Roman" w:hAnsi="Times New Roman"/>
              </w:rPr>
              <w:t>заг.ред</w:t>
            </w:r>
            <w:proofErr w:type="spellEnd"/>
            <w:r>
              <w:rPr>
                <w:rFonts w:ascii="Times New Roman" w:hAnsi="Times New Roman"/>
              </w:rPr>
              <w:t xml:space="preserve">. </w:t>
            </w:r>
            <w:proofErr w:type="spellStart"/>
            <w:r>
              <w:rPr>
                <w:rFonts w:ascii="Times New Roman" w:hAnsi="Times New Roman"/>
              </w:rPr>
              <w:t>Л.І.Казміренко</w:t>
            </w:r>
            <w:proofErr w:type="spellEnd"/>
            <w:r>
              <w:rPr>
                <w:rFonts w:ascii="Times New Roman" w:hAnsi="Times New Roman"/>
              </w:rPr>
              <w:t>, Є.М.Моісеєва.-К.,2007.</w:t>
            </w:r>
          </w:p>
          <w:p w:rsidR="003A1BC6" w:rsidRDefault="0043159A">
            <w:pPr>
              <w:rPr>
                <w:rFonts w:hint="eastAsia"/>
              </w:rPr>
            </w:pPr>
            <w:r>
              <w:rPr>
                <w:rFonts w:ascii="Times New Roman" w:hAnsi="Times New Roman"/>
              </w:rPr>
              <w:t xml:space="preserve">4. </w:t>
            </w:r>
            <w:proofErr w:type="spellStart"/>
            <w:r>
              <w:rPr>
                <w:rFonts w:ascii="Times New Roman" w:hAnsi="Times New Roman"/>
              </w:rPr>
              <w:t>Бочелюк</w:t>
            </w:r>
            <w:proofErr w:type="spellEnd"/>
            <w:r>
              <w:rPr>
                <w:rFonts w:ascii="Times New Roman" w:hAnsi="Times New Roman"/>
              </w:rPr>
              <w:t xml:space="preserve"> В.Й. Юридична психологія: Навчальний посібник.-К.,2010.</w:t>
            </w:r>
          </w:p>
          <w:p w:rsidR="003A1BC6" w:rsidRDefault="0043159A">
            <w:pPr>
              <w:rPr>
                <w:rFonts w:hint="eastAsia"/>
              </w:rPr>
            </w:pPr>
            <w:r>
              <w:rPr>
                <w:rFonts w:ascii="Times New Roman" w:hAnsi="Times New Roman"/>
                <w:color w:val="000000"/>
              </w:rPr>
              <w:t>5. Юридична психологія: Підручник / За ред. Я.Ю. Кондратьєва.-К.,1999.</w:t>
            </w:r>
          </w:p>
        </w:tc>
        <w:tc>
          <w:tcPr>
            <w:tcW w:w="2478" w:type="dxa"/>
            <w:gridSpan w:val="3"/>
            <w:shd w:val="clear" w:color="auto" w:fill="auto"/>
          </w:tcPr>
          <w:p w:rsidR="003A1BC6" w:rsidRDefault="0043159A">
            <w:pPr>
              <w:snapToGrid w:val="0"/>
              <w:rPr>
                <w:rFonts w:hint="eastAsia"/>
              </w:rPr>
            </w:pPr>
            <w:r>
              <w:rPr>
                <w:rFonts w:ascii="Times New Roman" w:hAnsi="Times New Roman"/>
              </w:rPr>
              <w:t xml:space="preserve">- конспектування наукової статті: </w:t>
            </w:r>
          </w:p>
          <w:p w:rsidR="003A1BC6" w:rsidRDefault="0043159A">
            <w:pPr>
              <w:rPr>
                <w:rFonts w:hint="eastAsia"/>
              </w:rPr>
            </w:pPr>
            <w:r>
              <w:rPr>
                <w:rFonts w:ascii="Times New Roman" w:hAnsi="Times New Roman"/>
              </w:rPr>
              <w:t xml:space="preserve"> Медведєв В.С. Практична психологія в органах внутрішніх справ України. Сьогодення та </w:t>
            </w:r>
            <w:r>
              <w:rPr>
                <w:rFonts w:ascii="Times New Roman" w:hAnsi="Times New Roman"/>
              </w:rPr>
              <w:t>перспективи // Практична психологія та соціальна робота.-2002.-№4.-С.47-49;</w:t>
            </w:r>
          </w:p>
          <w:p w:rsidR="003A1BC6" w:rsidRDefault="0043159A">
            <w:pPr>
              <w:rPr>
                <w:rFonts w:hint="eastAsia"/>
              </w:rPr>
            </w:pPr>
            <w:r>
              <w:rPr>
                <w:rFonts w:ascii="Times New Roman" w:hAnsi="Times New Roman"/>
              </w:rPr>
              <w:t xml:space="preserve">- виконання домашнього завдання: скласти </w:t>
            </w:r>
            <w:proofErr w:type="spellStart"/>
            <w:r>
              <w:rPr>
                <w:rFonts w:ascii="Times New Roman" w:hAnsi="Times New Roman"/>
              </w:rPr>
              <w:t>психограму</w:t>
            </w:r>
            <w:proofErr w:type="spellEnd"/>
            <w:r>
              <w:rPr>
                <w:rFonts w:ascii="Times New Roman" w:hAnsi="Times New Roman"/>
              </w:rPr>
              <w:t xml:space="preserve"> </w:t>
            </w:r>
            <w:r>
              <w:rPr>
                <w:rFonts w:ascii="Times New Roman" w:hAnsi="Times New Roman"/>
              </w:rPr>
              <w:lastRenderedPageBreak/>
              <w:t xml:space="preserve">суб’єкта юридичної діяльності (на вибір студента) та зробити підбір </w:t>
            </w:r>
            <w:proofErr w:type="spellStart"/>
            <w:r>
              <w:rPr>
                <w:rFonts w:ascii="Times New Roman" w:hAnsi="Times New Roman"/>
              </w:rPr>
              <w:t>методик</w:t>
            </w:r>
            <w:proofErr w:type="spellEnd"/>
            <w:r>
              <w:rPr>
                <w:rFonts w:ascii="Times New Roman" w:hAnsi="Times New Roman"/>
              </w:rPr>
              <w:t xml:space="preserve"> для діагностики рівня розвитку вказаних у </w:t>
            </w:r>
            <w:proofErr w:type="spellStart"/>
            <w:r>
              <w:rPr>
                <w:rFonts w:ascii="Times New Roman" w:hAnsi="Times New Roman"/>
              </w:rPr>
              <w:t>психограмі</w:t>
            </w:r>
            <w:proofErr w:type="spellEnd"/>
            <w:r>
              <w:rPr>
                <w:rFonts w:ascii="Times New Roman" w:hAnsi="Times New Roman"/>
              </w:rPr>
              <w:t xml:space="preserve"> якостей</w:t>
            </w:r>
            <w:r>
              <w:rPr>
                <w:rFonts w:ascii="Times New Roman" w:hAnsi="Times New Roman"/>
                <w:sz w:val="28"/>
                <w:szCs w:val="28"/>
              </w:rPr>
              <w:t xml:space="preserve">; </w:t>
            </w:r>
            <w:r>
              <w:rPr>
                <w:rFonts w:ascii="Times New Roman" w:hAnsi="Times New Roman"/>
              </w:rPr>
              <w:t>випробувати методики (вибір респондента довільний); зробити обґрунтовані висновки про його придатність/ непридатність до даного виду юридичної діяльності;</w:t>
            </w:r>
          </w:p>
          <w:p w:rsidR="003A1BC6" w:rsidRDefault="0043159A">
            <w:pPr>
              <w:rPr>
                <w:rFonts w:hint="eastAsia"/>
              </w:rPr>
            </w:pPr>
            <w:r>
              <w:rPr>
                <w:rFonts w:ascii="Times New Roman" w:hAnsi="Times New Roman"/>
                <w:color w:val="000000"/>
              </w:rPr>
              <w:t>- підготовка до розв’язання тестів</w:t>
            </w:r>
          </w:p>
          <w:p w:rsidR="003A1BC6" w:rsidRDefault="0043159A">
            <w:pPr>
              <w:rPr>
                <w:rFonts w:hint="eastAsia"/>
              </w:rPr>
            </w:pPr>
            <w:r>
              <w:rPr>
                <w:rFonts w:ascii="Times New Roman" w:hAnsi="Times New Roman"/>
                <w:color w:val="000000"/>
              </w:rPr>
              <w:t>(16 год.)</w:t>
            </w:r>
          </w:p>
        </w:tc>
        <w:tc>
          <w:tcPr>
            <w:tcW w:w="1020" w:type="dxa"/>
            <w:gridSpan w:val="2"/>
            <w:shd w:val="clear" w:color="auto" w:fill="auto"/>
          </w:tcPr>
          <w:p w:rsidR="003A1BC6" w:rsidRDefault="0043159A">
            <w:pPr>
              <w:jc w:val="both"/>
              <w:rPr>
                <w:rFonts w:hint="eastAsia"/>
              </w:rPr>
            </w:pPr>
            <w:proofErr w:type="spellStart"/>
            <w:r>
              <w:rPr>
                <w:rFonts w:ascii="Times New Roman" w:hAnsi="Times New Roman"/>
                <w:sz w:val="22"/>
                <w:szCs w:val="22"/>
              </w:rPr>
              <w:lastRenderedPageBreak/>
              <w:t>Психо</w:t>
            </w:r>
            <w:proofErr w:type="spellEnd"/>
            <w:r>
              <w:rPr>
                <w:rFonts w:ascii="Times New Roman" w:hAnsi="Times New Roman"/>
                <w:sz w:val="22"/>
                <w:szCs w:val="22"/>
              </w:rPr>
              <w:t xml:space="preserve">-грама </w:t>
            </w:r>
          </w:p>
          <w:p w:rsidR="003A1BC6" w:rsidRDefault="0043159A">
            <w:pPr>
              <w:jc w:val="both"/>
              <w:rPr>
                <w:rFonts w:hint="eastAsia"/>
              </w:rPr>
            </w:pPr>
            <w:r>
              <w:rPr>
                <w:rFonts w:ascii="Times New Roman" w:hAnsi="Times New Roman"/>
                <w:b/>
                <w:sz w:val="22"/>
                <w:szCs w:val="22"/>
              </w:rPr>
              <w:t>5 балів</w:t>
            </w:r>
          </w:p>
        </w:tc>
        <w:tc>
          <w:tcPr>
            <w:tcW w:w="1287" w:type="dxa"/>
            <w:shd w:val="clear" w:color="auto" w:fill="auto"/>
          </w:tcPr>
          <w:p w:rsidR="003A1BC6" w:rsidRDefault="0043159A">
            <w:pPr>
              <w:jc w:val="both"/>
              <w:rPr>
                <w:rFonts w:hint="eastAsia"/>
              </w:rPr>
            </w:pPr>
            <w:r>
              <w:rPr>
                <w:rFonts w:ascii="Times New Roman" w:hAnsi="Times New Roman"/>
              </w:rPr>
              <w:t>8-й тиждень</w:t>
            </w:r>
          </w:p>
          <w:p w:rsidR="003A1BC6" w:rsidRDefault="0043159A">
            <w:pPr>
              <w:jc w:val="both"/>
              <w:rPr>
                <w:rFonts w:hint="eastAsia"/>
              </w:rPr>
            </w:pPr>
            <w:r>
              <w:rPr>
                <w:rFonts w:ascii="Times New Roman" w:hAnsi="Times New Roman"/>
              </w:rPr>
              <w:t>навчання</w:t>
            </w:r>
          </w:p>
        </w:tc>
      </w:tr>
      <w:tr w:rsidR="003A1BC6">
        <w:tc>
          <w:tcPr>
            <w:tcW w:w="1650" w:type="dxa"/>
            <w:shd w:val="clear" w:color="auto" w:fill="auto"/>
          </w:tcPr>
          <w:p w:rsidR="003A1BC6" w:rsidRDefault="0043159A">
            <w:pPr>
              <w:rPr>
                <w:rFonts w:hint="eastAsia"/>
              </w:rPr>
            </w:pPr>
            <w:r>
              <w:rPr>
                <w:rFonts w:ascii="Times New Roman" w:hAnsi="Times New Roman"/>
                <w:b/>
                <w:bCs/>
              </w:rPr>
              <w:lastRenderedPageBreak/>
              <w:t>ТЕМА 4.</w:t>
            </w:r>
          </w:p>
          <w:p w:rsidR="003A1BC6" w:rsidRDefault="0043159A">
            <w:pPr>
              <w:rPr>
                <w:rFonts w:hint="eastAsia"/>
              </w:rPr>
            </w:pPr>
            <w:r>
              <w:rPr>
                <w:rFonts w:ascii="Times New Roman" w:hAnsi="Times New Roman"/>
                <w:b/>
                <w:bCs/>
              </w:rPr>
              <w:t xml:space="preserve">Психологія оперативно-розшукової діяльності </w:t>
            </w:r>
          </w:p>
          <w:p w:rsidR="003A1BC6" w:rsidRDefault="0043159A">
            <w:pPr>
              <w:rPr>
                <w:rFonts w:hint="eastAsia"/>
              </w:rPr>
            </w:pPr>
            <w:r>
              <w:rPr>
                <w:rFonts w:ascii="Times New Roman" w:hAnsi="Times New Roman"/>
                <w:b/>
                <w:bCs/>
              </w:rPr>
              <w:t>ПЛАН</w:t>
            </w:r>
          </w:p>
          <w:p w:rsidR="003A1BC6" w:rsidRDefault="0043159A">
            <w:pPr>
              <w:rPr>
                <w:rFonts w:hint="eastAsia"/>
              </w:rPr>
            </w:pPr>
            <w:r>
              <w:rPr>
                <w:rFonts w:ascii="Times New Roman" w:hAnsi="Times New Roman"/>
              </w:rPr>
              <w:t>1.Психологічні особливості діяльності по розкриттю злочинів.</w:t>
            </w:r>
          </w:p>
          <w:p w:rsidR="003A1BC6" w:rsidRDefault="0043159A">
            <w:pPr>
              <w:rPr>
                <w:rFonts w:hint="eastAsia"/>
              </w:rPr>
            </w:pPr>
            <w:r>
              <w:rPr>
                <w:rFonts w:ascii="Times New Roman" w:hAnsi="Times New Roman"/>
              </w:rPr>
              <w:t>2.Психолог</w:t>
            </w:r>
            <w:r>
              <w:rPr>
                <w:rFonts w:ascii="Times New Roman" w:hAnsi="Times New Roman"/>
              </w:rPr>
              <w:lastRenderedPageBreak/>
              <w:t>ічне забезпечення оперативно-розшукової діяльності.</w:t>
            </w:r>
          </w:p>
          <w:p w:rsidR="003A1BC6" w:rsidRDefault="0043159A">
            <w:pPr>
              <w:rPr>
                <w:rFonts w:hint="eastAsia"/>
              </w:rPr>
            </w:pPr>
            <w:r>
              <w:rPr>
                <w:rFonts w:ascii="Times New Roman" w:hAnsi="Times New Roman"/>
              </w:rPr>
              <w:t xml:space="preserve">3.Психологічне напруження як супроводжуючий чинник діяльності по розкриттю </w:t>
            </w:r>
            <w:r>
              <w:rPr>
                <w:rFonts w:ascii="Times New Roman" w:hAnsi="Times New Roman"/>
              </w:rPr>
              <w:t>злочинів.</w:t>
            </w:r>
          </w:p>
          <w:p w:rsidR="003A1BC6" w:rsidRDefault="0043159A">
            <w:pPr>
              <w:rPr>
                <w:rFonts w:hint="eastAsia"/>
              </w:rPr>
            </w:pPr>
            <w:r>
              <w:rPr>
                <w:rFonts w:ascii="Times New Roman" w:hAnsi="Times New Roman"/>
              </w:rPr>
              <w:t>4.Психологічна характеристика екстремаль-них ситуацій в оперативно-розшуковій діяльності.</w:t>
            </w:r>
          </w:p>
        </w:tc>
        <w:tc>
          <w:tcPr>
            <w:tcW w:w="1020" w:type="dxa"/>
            <w:gridSpan w:val="2"/>
            <w:shd w:val="clear" w:color="auto" w:fill="auto"/>
          </w:tcPr>
          <w:p w:rsidR="003A1BC6" w:rsidRDefault="0043159A">
            <w:pPr>
              <w:jc w:val="both"/>
              <w:rPr>
                <w:rFonts w:hint="eastAsia"/>
              </w:rPr>
            </w:pPr>
            <w:r>
              <w:rPr>
                <w:rFonts w:ascii="Times New Roman" w:hAnsi="Times New Roman"/>
              </w:rPr>
              <w:lastRenderedPageBreak/>
              <w:t>Лекція, семінарське заняття</w:t>
            </w:r>
          </w:p>
        </w:tc>
        <w:tc>
          <w:tcPr>
            <w:tcW w:w="2116" w:type="dxa"/>
            <w:gridSpan w:val="2"/>
            <w:shd w:val="clear" w:color="auto" w:fill="auto"/>
          </w:tcPr>
          <w:p w:rsidR="003A1BC6" w:rsidRDefault="0043159A">
            <w:pPr>
              <w:rPr>
                <w:rFonts w:hint="eastAsia"/>
              </w:rPr>
            </w:pPr>
            <w:r>
              <w:rPr>
                <w:rFonts w:ascii="Times New Roman" w:hAnsi="Times New Roman"/>
              </w:rPr>
              <w:t xml:space="preserve">1. </w:t>
            </w:r>
            <w:r>
              <w:rPr>
                <w:rFonts w:ascii="Times New Roman" w:hAnsi="Times New Roman"/>
                <w:bCs/>
              </w:rPr>
              <w:t>Бандурка О.М.</w:t>
            </w:r>
            <w:r>
              <w:rPr>
                <w:rFonts w:ascii="Times New Roman" w:hAnsi="Times New Roman"/>
                <w:bCs/>
                <w:spacing w:val="-4"/>
              </w:rPr>
              <w:t xml:space="preserve"> Оперативно-розшукова діяльність. Частина І: </w:t>
            </w:r>
            <w:proofErr w:type="spellStart"/>
            <w:r>
              <w:rPr>
                <w:rFonts w:ascii="Times New Roman" w:hAnsi="Times New Roman"/>
                <w:spacing w:val="-4"/>
              </w:rPr>
              <w:t>Підручн</w:t>
            </w:r>
            <w:proofErr w:type="spellEnd"/>
            <w:r>
              <w:rPr>
                <w:rFonts w:ascii="Times New Roman" w:hAnsi="Times New Roman"/>
                <w:spacing w:val="-4"/>
              </w:rPr>
              <w:t xml:space="preserve"> Ха</w:t>
            </w:r>
            <w:r>
              <w:rPr>
                <w:rFonts w:ascii="Times New Roman" w:hAnsi="Times New Roman"/>
                <w:spacing w:val="-3"/>
              </w:rPr>
              <w:t xml:space="preserve">рків: Вид-во </w:t>
            </w:r>
            <w:proofErr w:type="spellStart"/>
            <w:r>
              <w:rPr>
                <w:rFonts w:ascii="Times New Roman" w:hAnsi="Times New Roman"/>
                <w:spacing w:val="-3"/>
              </w:rPr>
              <w:t>Нац</w:t>
            </w:r>
            <w:proofErr w:type="spellEnd"/>
            <w:r>
              <w:rPr>
                <w:rFonts w:ascii="Times New Roman" w:hAnsi="Times New Roman"/>
                <w:spacing w:val="-3"/>
              </w:rPr>
              <w:t xml:space="preserve">. ун-ту </w:t>
            </w:r>
            <w:proofErr w:type="spellStart"/>
            <w:r>
              <w:rPr>
                <w:rFonts w:ascii="Times New Roman" w:hAnsi="Times New Roman"/>
                <w:spacing w:val="-3"/>
              </w:rPr>
              <w:t>внутр</w:t>
            </w:r>
            <w:proofErr w:type="spellEnd"/>
            <w:r>
              <w:rPr>
                <w:rFonts w:ascii="Times New Roman" w:hAnsi="Times New Roman"/>
                <w:spacing w:val="-3"/>
              </w:rPr>
              <w:t>. справ, 2002. 244 с.</w:t>
            </w:r>
          </w:p>
          <w:p w:rsidR="003A1BC6" w:rsidRDefault="0043159A">
            <w:pPr>
              <w:rPr>
                <w:rFonts w:hint="eastAsia"/>
              </w:rPr>
            </w:pPr>
            <w:r>
              <w:rPr>
                <w:rFonts w:ascii="Times New Roman" w:hAnsi="Times New Roman"/>
                <w:spacing w:val="-3"/>
              </w:rPr>
              <w:t xml:space="preserve">2.  </w:t>
            </w:r>
            <w:r>
              <w:rPr>
                <w:rFonts w:ascii="Times New Roman" w:hAnsi="Times New Roman"/>
              </w:rPr>
              <w:t>Юр</w:t>
            </w:r>
            <w:r>
              <w:rPr>
                <w:rFonts w:ascii="Times New Roman" w:hAnsi="Times New Roman"/>
              </w:rPr>
              <w:t>идична психологія: Підручник / За ред. Я.Ю. Кондратьєва.-К.,1999.</w:t>
            </w:r>
          </w:p>
          <w:p w:rsidR="003A1BC6" w:rsidRDefault="0043159A">
            <w:pPr>
              <w:rPr>
                <w:rFonts w:hint="eastAsia"/>
              </w:rPr>
            </w:pPr>
            <w:r>
              <w:rPr>
                <w:rFonts w:ascii="Times New Roman" w:hAnsi="Times New Roman"/>
              </w:rPr>
              <w:t xml:space="preserve">3. Електронний ресурс: </w:t>
            </w:r>
          </w:p>
          <w:p w:rsidR="003A1BC6" w:rsidRDefault="0043159A">
            <w:pPr>
              <w:rPr>
                <w:rFonts w:hint="eastAsia"/>
              </w:rPr>
            </w:pPr>
            <w:hyperlink r:id="rId9">
              <w:r>
                <w:rPr>
                  <w:rStyle w:val="-"/>
                  <w:rFonts w:ascii="Times New Roman" w:hAnsi="Times New Roman"/>
                </w:rPr>
                <w:t>http://westudents.com.ua/knigi/540-yuridichna-psihologya-aleksandrov-do.html</w:t>
              </w:r>
            </w:hyperlink>
          </w:p>
          <w:p w:rsidR="003A1BC6" w:rsidRDefault="0043159A">
            <w:pPr>
              <w:rPr>
                <w:rFonts w:hint="eastAsia"/>
              </w:rPr>
            </w:pPr>
            <w:r>
              <w:rPr>
                <w:rFonts w:ascii="Times New Roman" w:hAnsi="Times New Roman"/>
              </w:rPr>
              <w:t xml:space="preserve">    (розділ 6)</w:t>
            </w:r>
          </w:p>
          <w:p w:rsidR="003A1BC6" w:rsidRDefault="0043159A">
            <w:pPr>
              <w:rPr>
                <w:rFonts w:hint="eastAsia"/>
              </w:rPr>
            </w:pPr>
            <w:r>
              <w:rPr>
                <w:rFonts w:ascii="Times New Roman" w:hAnsi="Times New Roman"/>
              </w:rPr>
              <w:t xml:space="preserve">4. Юридична психологія: Підручник / За </w:t>
            </w:r>
            <w:proofErr w:type="spellStart"/>
            <w:r>
              <w:rPr>
                <w:rFonts w:ascii="Times New Roman" w:hAnsi="Times New Roman"/>
              </w:rPr>
              <w:t>заг.ред</w:t>
            </w:r>
            <w:proofErr w:type="spellEnd"/>
            <w:r>
              <w:rPr>
                <w:rFonts w:ascii="Times New Roman" w:hAnsi="Times New Roman"/>
              </w:rPr>
              <w:t xml:space="preserve">. </w:t>
            </w:r>
            <w:proofErr w:type="spellStart"/>
            <w:r>
              <w:rPr>
                <w:rFonts w:ascii="Times New Roman" w:hAnsi="Times New Roman"/>
              </w:rPr>
              <w:t>Л.І.Казміренко</w:t>
            </w:r>
            <w:proofErr w:type="spellEnd"/>
            <w:r>
              <w:rPr>
                <w:rFonts w:ascii="Times New Roman" w:hAnsi="Times New Roman"/>
              </w:rPr>
              <w:t>, Є.М.Моісеєва.-К.,2007.</w:t>
            </w:r>
          </w:p>
          <w:p w:rsidR="003A1BC6" w:rsidRDefault="0043159A">
            <w:pPr>
              <w:rPr>
                <w:rFonts w:hint="eastAsia"/>
              </w:rPr>
            </w:pPr>
            <w:r>
              <w:rPr>
                <w:rFonts w:ascii="Times New Roman" w:hAnsi="Times New Roman"/>
                <w:color w:val="000000"/>
                <w:shd w:val="clear" w:color="auto" w:fill="FFFFFF"/>
              </w:rPr>
              <w:t xml:space="preserve">5. </w:t>
            </w:r>
            <w:proofErr w:type="spellStart"/>
            <w:r>
              <w:rPr>
                <w:rFonts w:ascii="Times New Roman" w:hAnsi="Times New Roman"/>
                <w:color w:val="000000"/>
                <w:shd w:val="clear" w:color="auto" w:fill="FFFFFF"/>
              </w:rPr>
              <w:t>Бочелюк</w:t>
            </w:r>
            <w:proofErr w:type="spellEnd"/>
            <w:r>
              <w:rPr>
                <w:rFonts w:ascii="Times New Roman" w:hAnsi="Times New Roman"/>
                <w:color w:val="000000"/>
                <w:shd w:val="clear" w:color="auto" w:fill="FFFFFF"/>
              </w:rPr>
              <w:t xml:space="preserve"> В.Й. Юридична психологія: Навчальний посібник.-К.,2010.</w:t>
            </w:r>
          </w:p>
        </w:tc>
        <w:tc>
          <w:tcPr>
            <w:tcW w:w="2478" w:type="dxa"/>
            <w:gridSpan w:val="3"/>
            <w:shd w:val="clear" w:color="auto" w:fill="auto"/>
          </w:tcPr>
          <w:p w:rsidR="003A1BC6" w:rsidRDefault="0043159A">
            <w:pPr>
              <w:snapToGrid w:val="0"/>
              <w:rPr>
                <w:rFonts w:hint="eastAsia"/>
              </w:rPr>
            </w:pPr>
            <w:r>
              <w:rPr>
                <w:rFonts w:ascii="Times New Roman" w:hAnsi="Times New Roman"/>
              </w:rPr>
              <w:t xml:space="preserve">- </w:t>
            </w:r>
            <w:r>
              <w:rPr>
                <w:rFonts w:ascii="Times New Roman" w:hAnsi="Times New Roman"/>
              </w:rPr>
              <w:t>самостійне вивчення лекційного матеріалу;</w:t>
            </w:r>
          </w:p>
          <w:p w:rsidR="003A1BC6" w:rsidRDefault="0043159A">
            <w:pPr>
              <w:snapToGrid w:val="0"/>
              <w:rPr>
                <w:rFonts w:hint="eastAsia"/>
              </w:rPr>
            </w:pPr>
            <w:r>
              <w:rPr>
                <w:rFonts w:ascii="Times New Roman" w:hAnsi="Times New Roman"/>
              </w:rPr>
              <w:t>- підготовка до написання тестів</w:t>
            </w:r>
          </w:p>
          <w:p w:rsidR="003A1BC6" w:rsidRDefault="0043159A">
            <w:pPr>
              <w:snapToGrid w:val="0"/>
              <w:rPr>
                <w:rFonts w:hint="eastAsia"/>
              </w:rPr>
            </w:pPr>
            <w:r>
              <w:rPr>
                <w:rFonts w:ascii="Times New Roman" w:hAnsi="Times New Roman"/>
              </w:rPr>
              <w:t>(10 год.)</w:t>
            </w:r>
          </w:p>
        </w:tc>
        <w:tc>
          <w:tcPr>
            <w:tcW w:w="1020" w:type="dxa"/>
            <w:gridSpan w:val="2"/>
            <w:shd w:val="clear" w:color="auto" w:fill="auto"/>
          </w:tcPr>
          <w:p w:rsidR="003A1BC6" w:rsidRDefault="0043159A">
            <w:pPr>
              <w:jc w:val="both"/>
              <w:rPr>
                <w:rFonts w:hint="eastAsia"/>
              </w:rPr>
            </w:pPr>
            <w:r>
              <w:rPr>
                <w:rFonts w:ascii="Times New Roman" w:hAnsi="Times New Roman"/>
                <w:b/>
                <w:sz w:val="22"/>
                <w:szCs w:val="22"/>
              </w:rPr>
              <w:t>5 балів</w:t>
            </w:r>
          </w:p>
        </w:tc>
        <w:tc>
          <w:tcPr>
            <w:tcW w:w="1287" w:type="dxa"/>
            <w:shd w:val="clear" w:color="auto" w:fill="auto"/>
          </w:tcPr>
          <w:p w:rsidR="003A1BC6" w:rsidRDefault="0043159A">
            <w:pPr>
              <w:jc w:val="both"/>
              <w:rPr>
                <w:rFonts w:hint="eastAsia"/>
              </w:rPr>
            </w:pPr>
            <w:r>
              <w:rPr>
                <w:rFonts w:ascii="Times New Roman" w:hAnsi="Times New Roman"/>
              </w:rPr>
              <w:t>9-й тиждень</w:t>
            </w:r>
          </w:p>
          <w:p w:rsidR="003A1BC6" w:rsidRDefault="0043159A">
            <w:pPr>
              <w:jc w:val="both"/>
              <w:rPr>
                <w:rFonts w:hint="eastAsia"/>
              </w:rPr>
            </w:pPr>
            <w:r>
              <w:rPr>
                <w:rFonts w:ascii="Times New Roman" w:hAnsi="Times New Roman"/>
              </w:rPr>
              <w:t>навчання</w:t>
            </w:r>
          </w:p>
        </w:tc>
      </w:tr>
      <w:tr w:rsidR="003A1BC6">
        <w:tc>
          <w:tcPr>
            <w:tcW w:w="1650" w:type="dxa"/>
            <w:shd w:val="clear" w:color="auto" w:fill="auto"/>
          </w:tcPr>
          <w:p w:rsidR="003A1BC6" w:rsidRDefault="0043159A">
            <w:pPr>
              <w:rPr>
                <w:rFonts w:hint="eastAsia"/>
              </w:rPr>
            </w:pPr>
            <w:r>
              <w:rPr>
                <w:rFonts w:ascii="Times New Roman" w:hAnsi="Times New Roman"/>
                <w:b/>
                <w:bCs/>
              </w:rPr>
              <w:lastRenderedPageBreak/>
              <w:t xml:space="preserve">ТЕМА 5. </w:t>
            </w:r>
          </w:p>
          <w:p w:rsidR="003A1BC6" w:rsidRDefault="0043159A">
            <w:pPr>
              <w:rPr>
                <w:rFonts w:hint="eastAsia"/>
              </w:rPr>
            </w:pPr>
            <w:r>
              <w:rPr>
                <w:rFonts w:ascii="Times New Roman" w:hAnsi="Times New Roman"/>
                <w:b/>
                <w:bCs/>
              </w:rPr>
              <w:t xml:space="preserve">Психологія професійних дій слідчого </w:t>
            </w:r>
          </w:p>
          <w:p w:rsidR="003A1BC6" w:rsidRDefault="0043159A">
            <w:pPr>
              <w:rPr>
                <w:rFonts w:hint="eastAsia"/>
              </w:rPr>
            </w:pPr>
            <w:r>
              <w:rPr>
                <w:rFonts w:ascii="Times New Roman" w:hAnsi="Times New Roman"/>
                <w:b/>
                <w:bCs/>
              </w:rPr>
              <w:t>ПЛАН</w:t>
            </w:r>
          </w:p>
          <w:p w:rsidR="003A1BC6" w:rsidRDefault="0043159A">
            <w:pPr>
              <w:rPr>
                <w:rFonts w:hint="eastAsia"/>
              </w:rPr>
            </w:pPr>
            <w:r>
              <w:rPr>
                <w:rFonts w:ascii="Times New Roman" w:hAnsi="Times New Roman"/>
              </w:rPr>
              <w:t>1.Психологія</w:t>
            </w:r>
          </w:p>
          <w:p w:rsidR="003A1BC6" w:rsidRDefault="0043159A">
            <w:pPr>
              <w:rPr>
                <w:rFonts w:hint="eastAsia"/>
              </w:rPr>
            </w:pPr>
            <w:r>
              <w:rPr>
                <w:rFonts w:ascii="Times New Roman" w:hAnsi="Times New Roman"/>
              </w:rPr>
              <w:t>огляду місця події.</w:t>
            </w:r>
          </w:p>
          <w:p w:rsidR="003A1BC6" w:rsidRDefault="0043159A">
            <w:pPr>
              <w:rPr>
                <w:rFonts w:hint="eastAsia"/>
              </w:rPr>
            </w:pPr>
            <w:r>
              <w:rPr>
                <w:rFonts w:ascii="Times New Roman" w:hAnsi="Times New Roman"/>
              </w:rPr>
              <w:t>2.Психологія обшуку.</w:t>
            </w:r>
          </w:p>
          <w:p w:rsidR="003A1BC6" w:rsidRDefault="0043159A">
            <w:pPr>
              <w:rPr>
                <w:rFonts w:hint="eastAsia"/>
              </w:rPr>
            </w:pPr>
            <w:r>
              <w:rPr>
                <w:rFonts w:ascii="Times New Roman" w:hAnsi="Times New Roman"/>
              </w:rPr>
              <w:t xml:space="preserve">3.Психологія </w:t>
            </w:r>
            <w:proofErr w:type="spellStart"/>
            <w:r>
              <w:rPr>
                <w:rFonts w:ascii="Times New Roman" w:hAnsi="Times New Roman"/>
              </w:rPr>
              <w:t>впізнавально</w:t>
            </w:r>
            <w:proofErr w:type="spellEnd"/>
            <w:r>
              <w:rPr>
                <w:rFonts w:ascii="Times New Roman" w:hAnsi="Times New Roman"/>
              </w:rPr>
              <w:t>-</w:t>
            </w:r>
          </w:p>
          <w:p w:rsidR="003A1BC6" w:rsidRDefault="0043159A">
            <w:pPr>
              <w:rPr>
                <w:rFonts w:hint="eastAsia"/>
              </w:rPr>
            </w:pPr>
            <w:r>
              <w:rPr>
                <w:rFonts w:ascii="Times New Roman" w:hAnsi="Times New Roman"/>
              </w:rPr>
              <w:t xml:space="preserve">го </w:t>
            </w:r>
            <w:r>
              <w:rPr>
                <w:rFonts w:ascii="Times New Roman" w:hAnsi="Times New Roman"/>
              </w:rPr>
              <w:t>процесу.</w:t>
            </w:r>
          </w:p>
          <w:p w:rsidR="003A1BC6" w:rsidRDefault="0043159A">
            <w:pPr>
              <w:rPr>
                <w:rFonts w:hint="eastAsia"/>
              </w:rPr>
            </w:pPr>
            <w:r>
              <w:rPr>
                <w:rFonts w:ascii="Times New Roman" w:hAnsi="Times New Roman"/>
              </w:rPr>
              <w:t xml:space="preserve">4.Психологія слідчих </w:t>
            </w:r>
            <w:proofErr w:type="spellStart"/>
            <w:r>
              <w:rPr>
                <w:rFonts w:ascii="Times New Roman" w:hAnsi="Times New Roman"/>
              </w:rPr>
              <w:t>експеримен-тів</w:t>
            </w:r>
            <w:proofErr w:type="spellEnd"/>
          </w:p>
        </w:tc>
        <w:tc>
          <w:tcPr>
            <w:tcW w:w="1020" w:type="dxa"/>
            <w:gridSpan w:val="2"/>
            <w:shd w:val="clear" w:color="auto" w:fill="auto"/>
          </w:tcPr>
          <w:p w:rsidR="003A1BC6" w:rsidRDefault="0043159A">
            <w:pPr>
              <w:jc w:val="both"/>
              <w:rPr>
                <w:rFonts w:hint="eastAsia"/>
              </w:rPr>
            </w:pPr>
            <w:r>
              <w:rPr>
                <w:rFonts w:ascii="Times New Roman" w:hAnsi="Times New Roman"/>
              </w:rPr>
              <w:t>Лекція, семінарське заняття</w:t>
            </w:r>
          </w:p>
        </w:tc>
        <w:tc>
          <w:tcPr>
            <w:tcW w:w="2116" w:type="dxa"/>
            <w:gridSpan w:val="2"/>
            <w:shd w:val="clear" w:color="auto" w:fill="auto"/>
          </w:tcPr>
          <w:p w:rsidR="003A1BC6" w:rsidRDefault="0043159A">
            <w:pPr>
              <w:rPr>
                <w:rFonts w:hint="eastAsia"/>
              </w:rPr>
            </w:pPr>
            <w:r>
              <w:rPr>
                <w:rFonts w:ascii="Times New Roman" w:hAnsi="Times New Roman"/>
              </w:rPr>
              <w:t xml:space="preserve">1. Денисюк С.Ф., </w:t>
            </w:r>
            <w:proofErr w:type="spellStart"/>
            <w:r>
              <w:rPr>
                <w:rFonts w:ascii="Times New Roman" w:hAnsi="Times New Roman"/>
              </w:rPr>
              <w:t>Шепитько</w:t>
            </w:r>
            <w:proofErr w:type="spellEnd"/>
            <w:r>
              <w:rPr>
                <w:rFonts w:ascii="Times New Roman" w:hAnsi="Times New Roman"/>
              </w:rPr>
              <w:t xml:space="preserve"> В.Ю. </w:t>
            </w:r>
            <w:proofErr w:type="spellStart"/>
            <w:r>
              <w:rPr>
                <w:rFonts w:ascii="Times New Roman" w:hAnsi="Times New Roman"/>
              </w:rPr>
              <w:t>Обыск</w:t>
            </w:r>
            <w:proofErr w:type="spellEnd"/>
            <w:r>
              <w:rPr>
                <w:rFonts w:ascii="Times New Roman" w:hAnsi="Times New Roman"/>
              </w:rPr>
              <w:t xml:space="preserve"> в </w:t>
            </w:r>
            <w:proofErr w:type="spellStart"/>
            <w:r>
              <w:rPr>
                <w:rFonts w:ascii="Times New Roman" w:hAnsi="Times New Roman"/>
              </w:rPr>
              <w:t>системе</w:t>
            </w:r>
            <w:proofErr w:type="spellEnd"/>
            <w:r>
              <w:rPr>
                <w:rFonts w:ascii="Times New Roman" w:hAnsi="Times New Roman"/>
              </w:rPr>
              <w:t xml:space="preserve"> </w:t>
            </w:r>
            <w:proofErr w:type="spellStart"/>
            <w:r>
              <w:rPr>
                <w:rFonts w:ascii="Times New Roman" w:hAnsi="Times New Roman"/>
              </w:rPr>
              <w:t>следственных</w:t>
            </w:r>
            <w:proofErr w:type="spellEnd"/>
            <w:r>
              <w:rPr>
                <w:rFonts w:ascii="Times New Roman" w:hAnsi="Times New Roman"/>
              </w:rPr>
              <w:t xml:space="preserve">   </w:t>
            </w:r>
            <w:proofErr w:type="spellStart"/>
            <w:r>
              <w:rPr>
                <w:rFonts w:ascii="Times New Roman" w:hAnsi="Times New Roman"/>
              </w:rPr>
              <w:t>действий</w:t>
            </w:r>
            <w:proofErr w:type="spellEnd"/>
            <w:r>
              <w:rPr>
                <w:rFonts w:ascii="Times New Roman" w:hAnsi="Times New Roman"/>
              </w:rPr>
              <w:t xml:space="preserve">: </w:t>
            </w:r>
            <w:proofErr w:type="spellStart"/>
            <w:r>
              <w:rPr>
                <w:rFonts w:ascii="Times New Roman" w:hAnsi="Times New Roman"/>
              </w:rPr>
              <w:t>Научно-практическое</w:t>
            </w:r>
            <w:proofErr w:type="spellEnd"/>
            <w:r>
              <w:rPr>
                <w:rFonts w:ascii="Times New Roman" w:hAnsi="Times New Roman"/>
              </w:rPr>
              <w:t xml:space="preserve"> </w:t>
            </w:r>
            <w:proofErr w:type="spellStart"/>
            <w:r>
              <w:rPr>
                <w:rFonts w:ascii="Times New Roman" w:hAnsi="Times New Roman"/>
              </w:rPr>
              <w:t>пособие</w:t>
            </w:r>
            <w:proofErr w:type="spellEnd"/>
            <w:r>
              <w:rPr>
                <w:rFonts w:ascii="Times New Roman" w:hAnsi="Times New Roman"/>
              </w:rPr>
              <w:t>.- Харьков,1999.</w:t>
            </w:r>
          </w:p>
          <w:p w:rsidR="003A1BC6" w:rsidRDefault="0043159A">
            <w:pPr>
              <w:rPr>
                <w:rFonts w:hint="eastAsia"/>
              </w:rPr>
            </w:pPr>
            <w:r>
              <w:rPr>
                <w:rFonts w:ascii="Times New Roman" w:hAnsi="Times New Roman"/>
              </w:rPr>
              <w:t xml:space="preserve">2. </w:t>
            </w:r>
            <w:proofErr w:type="spellStart"/>
            <w:r>
              <w:rPr>
                <w:rFonts w:ascii="Times New Roman" w:hAnsi="Times New Roman"/>
              </w:rPr>
              <w:t>Еникеев</w:t>
            </w:r>
            <w:proofErr w:type="spellEnd"/>
            <w:r>
              <w:rPr>
                <w:rFonts w:ascii="Times New Roman" w:hAnsi="Times New Roman"/>
              </w:rPr>
              <w:t xml:space="preserve"> М.И. </w:t>
            </w:r>
            <w:proofErr w:type="spellStart"/>
            <w:r>
              <w:rPr>
                <w:rFonts w:ascii="Times New Roman" w:hAnsi="Times New Roman"/>
              </w:rPr>
              <w:t>Юридическая</w:t>
            </w:r>
            <w:proofErr w:type="spellEnd"/>
            <w:r>
              <w:rPr>
                <w:rFonts w:ascii="Times New Roman" w:hAnsi="Times New Roman"/>
              </w:rPr>
              <w:t xml:space="preserve"> психология.-М.,2002.</w:t>
            </w:r>
          </w:p>
          <w:p w:rsidR="003A1BC6" w:rsidRDefault="0043159A">
            <w:pPr>
              <w:rPr>
                <w:rFonts w:hint="eastAsia"/>
              </w:rPr>
            </w:pPr>
            <w:r>
              <w:rPr>
                <w:rFonts w:ascii="Times New Roman" w:hAnsi="Times New Roman"/>
              </w:rPr>
              <w:t>3. Коновалова В.О.</w:t>
            </w:r>
            <w:r>
              <w:rPr>
                <w:rFonts w:ascii="Times New Roman" w:hAnsi="Times New Roman"/>
              </w:rPr>
              <w:t xml:space="preserve">, </w:t>
            </w:r>
            <w:proofErr w:type="spellStart"/>
            <w:r>
              <w:rPr>
                <w:rFonts w:ascii="Times New Roman" w:hAnsi="Times New Roman"/>
              </w:rPr>
              <w:t>Шепітько</w:t>
            </w:r>
            <w:proofErr w:type="spellEnd"/>
            <w:r>
              <w:rPr>
                <w:rFonts w:ascii="Times New Roman" w:hAnsi="Times New Roman"/>
              </w:rPr>
              <w:t xml:space="preserve"> В.Ю. Юридична психологія.-К.,2004.</w:t>
            </w:r>
          </w:p>
          <w:p w:rsidR="003A1BC6" w:rsidRDefault="0043159A">
            <w:pPr>
              <w:rPr>
                <w:rFonts w:hint="eastAsia"/>
              </w:rPr>
            </w:pPr>
            <w:r>
              <w:rPr>
                <w:rFonts w:ascii="Times New Roman" w:hAnsi="Times New Roman"/>
              </w:rPr>
              <w:t xml:space="preserve">4. </w:t>
            </w:r>
            <w:proofErr w:type="spellStart"/>
            <w:r>
              <w:rPr>
                <w:rFonts w:ascii="Times New Roman" w:hAnsi="Times New Roman"/>
              </w:rPr>
              <w:t>Бедь</w:t>
            </w:r>
            <w:proofErr w:type="spellEnd"/>
            <w:r>
              <w:rPr>
                <w:rFonts w:ascii="Times New Roman" w:hAnsi="Times New Roman"/>
              </w:rPr>
              <w:t xml:space="preserve"> В.В. Юридична психологія.-Львів,2003.</w:t>
            </w:r>
          </w:p>
          <w:p w:rsidR="003A1BC6" w:rsidRDefault="0043159A">
            <w:pPr>
              <w:rPr>
                <w:rFonts w:hint="eastAsia"/>
              </w:rPr>
            </w:pPr>
            <w:r>
              <w:rPr>
                <w:rFonts w:ascii="Times New Roman" w:hAnsi="Times New Roman"/>
                <w:color w:val="000000"/>
              </w:rPr>
              <w:t>5. Юридична психологія: Підручник / За ред. Я.Ю. Кондратьєва.-К.,1999.</w:t>
            </w:r>
          </w:p>
        </w:tc>
        <w:tc>
          <w:tcPr>
            <w:tcW w:w="2478" w:type="dxa"/>
            <w:gridSpan w:val="3"/>
            <w:shd w:val="clear" w:color="auto" w:fill="auto"/>
          </w:tcPr>
          <w:p w:rsidR="003A1BC6" w:rsidRDefault="0043159A">
            <w:pPr>
              <w:snapToGrid w:val="0"/>
              <w:rPr>
                <w:rFonts w:hint="eastAsia"/>
              </w:rPr>
            </w:pPr>
            <w:r>
              <w:rPr>
                <w:rFonts w:ascii="Times New Roman" w:hAnsi="Times New Roman"/>
              </w:rPr>
              <w:t>- доопрацювання теоретичних основ лекційного матеріалу;</w:t>
            </w:r>
          </w:p>
          <w:p w:rsidR="003A1BC6" w:rsidRDefault="0043159A">
            <w:pPr>
              <w:rPr>
                <w:rFonts w:hint="eastAsia"/>
              </w:rPr>
            </w:pPr>
            <w:r>
              <w:rPr>
                <w:rFonts w:ascii="Times New Roman" w:hAnsi="Times New Roman"/>
              </w:rPr>
              <w:t xml:space="preserve">- написання реферату на тему: «Вплив </w:t>
            </w:r>
            <w:r>
              <w:rPr>
                <w:rFonts w:ascii="Times New Roman" w:hAnsi="Times New Roman"/>
              </w:rPr>
              <w:t>психологічних особливостей підозрюваного на вибір ним місць схованок речових доказів»;</w:t>
            </w:r>
          </w:p>
          <w:p w:rsidR="003A1BC6" w:rsidRDefault="0043159A">
            <w:pPr>
              <w:snapToGrid w:val="0"/>
              <w:rPr>
                <w:rFonts w:hint="eastAsia"/>
              </w:rPr>
            </w:pPr>
            <w:r>
              <w:rPr>
                <w:rStyle w:val="-"/>
                <w:rFonts w:ascii="Times New Roman" w:hAnsi="Times New Roman" w:cs="Times New Roman"/>
                <w:color w:val="000000"/>
                <w:u w:val="none"/>
              </w:rPr>
              <w:t xml:space="preserve">- підготовка до </w:t>
            </w:r>
            <w:r>
              <w:rPr>
                <w:rStyle w:val="-"/>
                <w:rFonts w:ascii="Times New Roman" w:hAnsi="Times New Roman" w:cs="Times New Roman"/>
                <w:color w:val="000000"/>
                <w:u w:val="none"/>
              </w:rPr>
              <w:lastRenderedPageBreak/>
              <w:t>розв’язання тестів</w:t>
            </w:r>
          </w:p>
          <w:p w:rsidR="003A1BC6" w:rsidRDefault="0043159A">
            <w:pPr>
              <w:snapToGrid w:val="0"/>
              <w:rPr>
                <w:rFonts w:hint="eastAsia"/>
              </w:rPr>
            </w:pPr>
            <w:r>
              <w:rPr>
                <w:rStyle w:val="-"/>
                <w:rFonts w:ascii="Times New Roman" w:hAnsi="Times New Roman" w:cs="Times New Roman"/>
                <w:color w:val="000000"/>
                <w:u w:val="none"/>
              </w:rPr>
              <w:t>(16 год.)</w:t>
            </w:r>
          </w:p>
        </w:tc>
        <w:tc>
          <w:tcPr>
            <w:tcW w:w="1020" w:type="dxa"/>
            <w:gridSpan w:val="2"/>
            <w:shd w:val="clear" w:color="auto" w:fill="auto"/>
          </w:tcPr>
          <w:p w:rsidR="003A1BC6" w:rsidRDefault="0043159A">
            <w:pPr>
              <w:ind w:right="-365"/>
              <w:rPr>
                <w:rFonts w:hint="eastAsia"/>
              </w:rPr>
            </w:pPr>
            <w:r>
              <w:rPr>
                <w:rFonts w:ascii="Times New Roman" w:hAnsi="Times New Roman"/>
                <w:sz w:val="22"/>
                <w:szCs w:val="22"/>
              </w:rPr>
              <w:lastRenderedPageBreak/>
              <w:t>Реферат</w:t>
            </w:r>
          </w:p>
          <w:p w:rsidR="003A1BC6" w:rsidRDefault="0043159A">
            <w:pPr>
              <w:ind w:right="-365"/>
              <w:rPr>
                <w:rFonts w:hint="eastAsia"/>
              </w:rPr>
            </w:pPr>
            <w:r>
              <w:rPr>
                <w:rFonts w:ascii="Times New Roman" w:hAnsi="Times New Roman"/>
                <w:b/>
                <w:bCs/>
                <w:sz w:val="22"/>
                <w:szCs w:val="22"/>
              </w:rPr>
              <w:t>5 балів</w:t>
            </w:r>
          </w:p>
          <w:p w:rsidR="003A1BC6" w:rsidRDefault="0043159A">
            <w:pPr>
              <w:rPr>
                <w:rFonts w:hint="eastAsia"/>
              </w:rPr>
            </w:pPr>
            <w:r>
              <w:rPr>
                <w:rFonts w:ascii="Times New Roman" w:hAnsi="Times New Roman"/>
                <w:sz w:val="22"/>
                <w:szCs w:val="22"/>
              </w:rPr>
              <w:t>Тест 3</w:t>
            </w:r>
          </w:p>
          <w:p w:rsidR="003A1BC6" w:rsidRDefault="0043159A">
            <w:pPr>
              <w:ind w:right="-365"/>
              <w:rPr>
                <w:rFonts w:hint="eastAsia"/>
              </w:rPr>
            </w:pPr>
            <w:r>
              <w:rPr>
                <w:rFonts w:ascii="Times New Roman" w:hAnsi="Times New Roman"/>
                <w:b/>
                <w:sz w:val="22"/>
                <w:szCs w:val="22"/>
              </w:rPr>
              <w:t>5 балів</w:t>
            </w:r>
          </w:p>
        </w:tc>
        <w:tc>
          <w:tcPr>
            <w:tcW w:w="1287" w:type="dxa"/>
            <w:shd w:val="clear" w:color="auto" w:fill="auto"/>
          </w:tcPr>
          <w:p w:rsidR="003A1BC6" w:rsidRDefault="0043159A">
            <w:pPr>
              <w:jc w:val="both"/>
              <w:rPr>
                <w:rFonts w:hint="eastAsia"/>
              </w:rPr>
            </w:pPr>
            <w:r>
              <w:rPr>
                <w:rFonts w:ascii="Times New Roman" w:hAnsi="Times New Roman"/>
              </w:rPr>
              <w:t>10-й тиждень</w:t>
            </w:r>
          </w:p>
          <w:p w:rsidR="003A1BC6" w:rsidRDefault="0043159A">
            <w:pPr>
              <w:jc w:val="both"/>
              <w:rPr>
                <w:rFonts w:hint="eastAsia"/>
              </w:rPr>
            </w:pPr>
            <w:r>
              <w:rPr>
                <w:rFonts w:ascii="Times New Roman" w:hAnsi="Times New Roman"/>
              </w:rPr>
              <w:t>навчання</w:t>
            </w:r>
          </w:p>
        </w:tc>
      </w:tr>
      <w:tr w:rsidR="003A1BC6">
        <w:tc>
          <w:tcPr>
            <w:tcW w:w="1650" w:type="dxa"/>
            <w:shd w:val="clear" w:color="auto" w:fill="auto"/>
          </w:tcPr>
          <w:p w:rsidR="003A1BC6" w:rsidRDefault="0043159A">
            <w:pPr>
              <w:rPr>
                <w:rFonts w:hint="eastAsia"/>
              </w:rPr>
            </w:pPr>
            <w:r>
              <w:rPr>
                <w:rFonts w:ascii="Times New Roman" w:hAnsi="Times New Roman"/>
                <w:b/>
                <w:bCs/>
              </w:rPr>
              <w:lastRenderedPageBreak/>
              <w:t>ТЕМА 6.</w:t>
            </w:r>
          </w:p>
          <w:p w:rsidR="003A1BC6" w:rsidRDefault="0043159A">
            <w:pPr>
              <w:jc w:val="both"/>
              <w:rPr>
                <w:rFonts w:hint="eastAsia"/>
              </w:rPr>
            </w:pPr>
            <w:r>
              <w:rPr>
                <w:rFonts w:ascii="Times New Roman" w:hAnsi="Times New Roman"/>
                <w:b/>
                <w:bCs/>
              </w:rPr>
              <w:t>Психологія допиту</w:t>
            </w:r>
          </w:p>
          <w:p w:rsidR="003A1BC6" w:rsidRDefault="0043159A">
            <w:pPr>
              <w:rPr>
                <w:rFonts w:hint="eastAsia"/>
              </w:rPr>
            </w:pPr>
            <w:r>
              <w:rPr>
                <w:rFonts w:ascii="Times New Roman" w:hAnsi="Times New Roman"/>
                <w:b/>
                <w:bCs/>
              </w:rPr>
              <w:t>ПЛАН</w:t>
            </w:r>
          </w:p>
          <w:p w:rsidR="003A1BC6" w:rsidRDefault="0043159A">
            <w:pPr>
              <w:rPr>
                <w:rFonts w:hint="eastAsia"/>
              </w:rPr>
            </w:pPr>
            <w:r>
              <w:rPr>
                <w:rFonts w:ascii="Times New Roman" w:hAnsi="Times New Roman"/>
              </w:rPr>
              <w:t xml:space="preserve">1. Загальне психологічне забезпечення </w:t>
            </w:r>
            <w:r>
              <w:rPr>
                <w:rFonts w:ascii="Times New Roman" w:hAnsi="Times New Roman"/>
              </w:rPr>
              <w:t>процедури проведення допиту.</w:t>
            </w:r>
          </w:p>
          <w:p w:rsidR="003A1BC6" w:rsidRDefault="0043159A">
            <w:pPr>
              <w:rPr>
                <w:rFonts w:hint="eastAsia"/>
              </w:rPr>
            </w:pPr>
            <w:r>
              <w:rPr>
                <w:rFonts w:ascii="Times New Roman" w:hAnsi="Times New Roman"/>
              </w:rPr>
              <w:t>2.Психологіч-ні особливості допиту в без-конфліктній ситуації.</w:t>
            </w:r>
          </w:p>
          <w:p w:rsidR="003A1BC6" w:rsidRDefault="0043159A">
            <w:pPr>
              <w:rPr>
                <w:rFonts w:hint="eastAsia"/>
              </w:rPr>
            </w:pPr>
            <w:r>
              <w:rPr>
                <w:rFonts w:ascii="Times New Roman" w:hAnsi="Times New Roman"/>
              </w:rPr>
              <w:t>3.Психологіч-ні особливості допиту в конфліктній ситуації.</w:t>
            </w:r>
          </w:p>
          <w:p w:rsidR="003A1BC6" w:rsidRDefault="0043159A">
            <w:pPr>
              <w:rPr>
                <w:rFonts w:hint="eastAsia"/>
              </w:rPr>
            </w:pPr>
            <w:r>
              <w:rPr>
                <w:rFonts w:ascii="Times New Roman" w:hAnsi="Times New Roman"/>
              </w:rPr>
              <w:t>4. Психологія неправдивих показань.</w:t>
            </w:r>
          </w:p>
          <w:p w:rsidR="003A1BC6" w:rsidRDefault="0043159A">
            <w:pPr>
              <w:rPr>
                <w:rFonts w:hint="eastAsia"/>
              </w:rPr>
            </w:pPr>
            <w:r>
              <w:rPr>
                <w:rFonts w:ascii="Times New Roman" w:hAnsi="Times New Roman"/>
              </w:rPr>
              <w:t>5. Психологія допиту віч-на-віч.</w:t>
            </w:r>
          </w:p>
          <w:p w:rsidR="003A1BC6" w:rsidRDefault="0043159A">
            <w:pPr>
              <w:rPr>
                <w:rFonts w:hint="eastAsia"/>
              </w:rPr>
            </w:pPr>
            <w:r>
              <w:rPr>
                <w:rFonts w:ascii="Times New Roman" w:hAnsi="Times New Roman"/>
              </w:rPr>
              <w:t xml:space="preserve">6.Психологіч-ні особливості допиту </w:t>
            </w:r>
            <w:proofErr w:type="spellStart"/>
            <w:r>
              <w:rPr>
                <w:rFonts w:ascii="Times New Roman" w:hAnsi="Times New Roman"/>
              </w:rPr>
              <w:t>н</w:t>
            </w:r>
            <w:r>
              <w:rPr>
                <w:rFonts w:ascii="Times New Roman" w:hAnsi="Times New Roman"/>
              </w:rPr>
              <w:t>еповноліт-ніх</w:t>
            </w:r>
            <w:proofErr w:type="spellEnd"/>
            <w:r>
              <w:rPr>
                <w:rFonts w:ascii="Times New Roman" w:hAnsi="Times New Roman"/>
              </w:rPr>
              <w:t>.</w:t>
            </w:r>
          </w:p>
        </w:tc>
        <w:tc>
          <w:tcPr>
            <w:tcW w:w="1020" w:type="dxa"/>
            <w:gridSpan w:val="2"/>
            <w:shd w:val="clear" w:color="auto" w:fill="auto"/>
          </w:tcPr>
          <w:p w:rsidR="003A1BC6" w:rsidRDefault="0043159A">
            <w:pPr>
              <w:jc w:val="both"/>
              <w:rPr>
                <w:rFonts w:hint="eastAsia"/>
              </w:rPr>
            </w:pPr>
            <w:r>
              <w:rPr>
                <w:rFonts w:ascii="Times New Roman" w:hAnsi="Times New Roman"/>
              </w:rPr>
              <w:t>Лекція, семінарське заняття</w:t>
            </w:r>
          </w:p>
        </w:tc>
        <w:tc>
          <w:tcPr>
            <w:tcW w:w="2116" w:type="dxa"/>
            <w:gridSpan w:val="2"/>
            <w:shd w:val="clear" w:color="auto" w:fill="auto"/>
          </w:tcPr>
          <w:p w:rsidR="003A1BC6" w:rsidRDefault="0043159A">
            <w:pPr>
              <w:rPr>
                <w:rFonts w:hint="eastAsia"/>
              </w:rPr>
            </w:pPr>
            <w:r>
              <w:rPr>
                <w:rFonts w:ascii="Times New Roman" w:hAnsi="Times New Roman"/>
              </w:rPr>
              <w:t xml:space="preserve">1.  Коновалова В.Е. </w:t>
            </w:r>
            <w:proofErr w:type="spellStart"/>
            <w:r>
              <w:rPr>
                <w:rFonts w:ascii="Times New Roman" w:hAnsi="Times New Roman"/>
              </w:rPr>
              <w:t>Допрос</w:t>
            </w:r>
            <w:proofErr w:type="spellEnd"/>
            <w:r>
              <w:rPr>
                <w:rFonts w:ascii="Times New Roman" w:hAnsi="Times New Roman"/>
              </w:rPr>
              <w:t xml:space="preserve">: тактика и </w:t>
            </w:r>
            <w:proofErr w:type="spellStart"/>
            <w:r>
              <w:rPr>
                <w:rFonts w:ascii="Times New Roman" w:hAnsi="Times New Roman"/>
              </w:rPr>
              <w:t>психология</w:t>
            </w:r>
            <w:proofErr w:type="spellEnd"/>
            <w:r>
              <w:rPr>
                <w:rFonts w:ascii="Times New Roman" w:hAnsi="Times New Roman"/>
              </w:rPr>
              <w:t>.- Харьков,1999.</w:t>
            </w:r>
          </w:p>
          <w:p w:rsidR="003A1BC6" w:rsidRDefault="0043159A">
            <w:pPr>
              <w:rPr>
                <w:rFonts w:hint="eastAsia"/>
              </w:rPr>
            </w:pPr>
            <w:r>
              <w:rPr>
                <w:rFonts w:ascii="Times New Roman" w:hAnsi="Times New Roman"/>
              </w:rPr>
              <w:t xml:space="preserve">2. </w:t>
            </w:r>
            <w:proofErr w:type="spellStart"/>
            <w:r>
              <w:rPr>
                <w:rFonts w:ascii="Times New Roman" w:hAnsi="Times New Roman"/>
              </w:rPr>
              <w:t>Еникеев</w:t>
            </w:r>
            <w:proofErr w:type="spellEnd"/>
            <w:r>
              <w:rPr>
                <w:rFonts w:ascii="Times New Roman" w:hAnsi="Times New Roman"/>
              </w:rPr>
              <w:t xml:space="preserve"> М.И. </w:t>
            </w:r>
            <w:proofErr w:type="spellStart"/>
            <w:r>
              <w:rPr>
                <w:rFonts w:ascii="Times New Roman" w:hAnsi="Times New Roman"/>
              </w:rPr>
              <w:t>Юридическая</w:t>
            </w:r>
            <w:proofErr w:type="spellEnd"/>
            <w:r>
              <w:rPr>
                <w:rFonts w:ascii="Times New Roman" w:hAnsi="Times New Roman"/>
              </w:rPr>
              <w:t xml:space="preserve"> психология.-М.,2002.</w:t>
            </w:r>
          </w:p>
          <w:p w:rsidR="003A1BC6" w:rsidRDefault="0043159A">
            <w:pPr>
              <w:rPr>
                <w:rFonts w:hint="eastAsia"/>
              </w:rPr>
            </w:pPr>
            <w:r>
              <w:rPr>
                <w:rFonts w:ascii="Times New Roman" w:hAnsi="Times New Roman"/>
              </w:rPr>
              <w:t xml:space="preserve">3. Юридична психологія: Підручник / За </w:t>
            </w:r>
            <w:proofErr w:type="spellStart"/>
            <w:r>
              <w:rPr>
                <w:rFonts w:ascii="Times New Roman" w:hAnsi="Times New Roman"/>
              </w:rPr>
              <w:t>заг.ред</w:t>
            </w:r>
            <w:proofErr w:type="spellEnd"/>
            <w:r>
              <w:rPr>
                <w:rFonts w:ascii="Times New Roman" w:hAnsi="Times New Roman"/>
              </w:rPr>
              <w:t xml:space="preserve">. </w:t>
            </w:r>
            <w:proofErr w:type="spellStart"/>
            <w:r>
              <w:rPr>
                <w:rFonts w:ascii="Times New Roman" w:hAnsi="Times New Roman"/>
              </w:rPr>
              <w:t>Л.І.Казміренко</w:t>
            </w:r>
            <w:proofErr w:type="spellEnd"/>
            <w:r>
              <w:rPr>
                <w:rFonts w:ascii="Times New Roman" w:hAnsi="Times New Roman"/>
              </w:rPr>
              <w:t>, Є.М.Моісеєва.-К.,2007.</w:t>
            </w:r>
          </w:p>
          <w:p w:rsidR="003A1BC6" w:rsidRDefault="0043159A">
            <w:pPr>
              <w:rPr>
                <w:rFonts w:hint="eastAsia"/>
              </w:rPr>
            </w:pPr>
            <w:r>
              <w:rPr>
                <w:rFonts w:ascii="Times New Roman" w:hAnsi="Times New Roman"/>
              </w:rPr>
              <w:t xml:space="preserve">4. </w:t>
            </w:r>
            <w:proofErr w:type="spellStart"/>
            <w:r>
              <w:rPr>
                <w:rFonts w:ascii="Times New Roman" w:hAnsi="Times New Roman"/>
              </w:rPr>
              <w:t>Бочелюк</w:t>
            </w:r>
            <w:proofErr w:type="spellEnd"/>
            <w:r>
              <w:rPr>
                <w:rFonts w:ascii="Times New Roman" w:hAnsi="Times New Roman"/>
              </w:rPr>
              <w:t xml:space="preserve"> В</w:t>
            </w:r>
            <w:r>
              <w:rPr>
                <w:rFonts w:ascii="Times New Roman" w:hAnsi="Times New Roman"/>
              </w:rPr>
              <w:t>.Й. Юридична психологія: Навчальний посібник.-К.,2010.</w:t>
            </w:r>
          </w:p>
          <w:p w:rsidR="003A1BC6" w:rsidRDefault="0043159A">
            <w:pPr>
              <w:rPr>
                <w:rFonts w:hint="eastAsia"/>
              </w:rPr>
            </w:pPr>
            <w:r>
              <w:rPr>
                <w:rFonts w:ascii="Times New Roman" w:hAnsi="Times New Roman"/>
              </w:rPr>
              <w:t xml:space="preserve">5. Коновалова В.О., </w:t>
            </w:r>
            <w:proofErr w:type="spellStart"/>
            <w:r>
              <w:rPr>
                <w:rFonts w:ascii="Times New Roman" w:hAnsi="Times New Roman"/>
              </w:rPr>
              <w:t>Шепітько</w:t>
            </w:r>
            <w:proofErr w:type="spellEnd"/>
            <w:r>
              <w:rPr>
                <w:rFonts w:ascii="Times New Roman" w:hAnsi="Times New Roman"/>
              </w:rPr>
              <w:t xml:space="preserve"> В.Ю. Юридична психологія.-К.,2004.</w:t>
            </w:r>
          </w:p>
          <w:p w:rsidR="003A1BC6" w:rsidRDefault="0043159A">
            <w:pPr>
              <w:rPr>
                <w:rFonts w:hint="eastAsia"/>
              </w:rPr>
            </w:pPr>
            <w:r>
              <w:rPr>
                <w:rFonts w:ascii="Times New Roman" w:hAnsi="Times New Roman"/>
              </w:rPr>
              <w:t xml:space="preserve">6. </w:t>
            </w:r>
            <w:proofErr w:type="spellStart"/>
            <w:r>
              <w:rPr>
                <w:rFonts w:ascii="Times New Roman" w:hAnsi="Times New Roman"/>
              </w:rPr>
              <w:t>Экман</w:t>
            </w:r>
            <w:proofErr w:type="spellEnd"/>
            <w:r>
              <w:rPr>
                <w:rFonts w:ascii="Times New Roman" w:hAnsi="Times New Roman"/>
              </w:rPr>
              <w:t xml:space="preserve"> П. </w:t>
            </w:r>
            <w:proofErr w:type="spellStart"/>
            <w:r>
              <w:rPr>
                <w:rFonts w:ascii="Times New Roman" w:hAnsi="Times New Roman"/>
              </w:rPr>
              <w:t>Психология</w:t>
            </w:r>
            <w:proofErr w:type="spellEnd"/>
            <w:r>
              <w:rPr>
                <w:rFonts w:ascii="Times New Roman" w:hAnsi="Times New Roman"/>
              </w:rPr>
              <w:t xml:space="preserve"> лжи.-СПб.,2000.</w:t>
            </w:r>
          </w:p>
          <w:p w:rsidR="003A1BC6" w:rsidRDefault="0043159A">
            <w:pPr>
              <w:rPr>
                <w:rFonts w:hint="eastAsia"/>
              </w:rPr>
            </w:pPr>
            <w:r>
              <w:rPr>
                <w:rFonts w:ascii="Times New Roman" w:hAnsi="Times New Roman"/>
                <w:color w:val="000000"/>
                <w:shd w:val="clear" w:color="auto" w:fill="FFFFFF"/>
              </w:rPr>
              <w:t xml:space="preserve">7. </w:t>
            </w:r>
            <w:proofErr w:type="spellStart"/>
            <w:r>
              <w:rPr>
                <w:rFonts w:ascii="Times New Roman" w:hAnsi="Times New Roman"/>
                <w:color w:val="000000"/>
                <w:shd w:val="clear" w:color="auto" w:fill="FFFFFF"/>
              </w:rPr>
              <w:t>Пиз</w:t>
            </w:r>
            <w:proofErr w:type="spellEnd"/>
            <w:r>
              <w:rPr>
                <w:rFonts w:ascii="Times New Roman" w:hAnsi="Times New Roman"/>
                <w:color w:val="000000"/>
                <w:shd w:val="clear" w:color="auto" w:fill="FFFFFF"/>
              </w:rPr>
              <w:t xml:space="preserve"> А. </w:t>
            </w:r>
            <w:proofErr w:type="spellStart"/>
            <w:r>
              <w:rPr>
                <w:rFonts w:ascii="Times New Roman" w:hAnsi="Times New Roman"/>
                <w:color w:val="000000"/>
                <w:shd w:val="clear" w:color="auto" w:fill="FFFFFF"/>
              </w:rPr>
              <w:t>Язык</w:t>
            </w:r>
            <w:proofErr w:type="spellEnd"/>
            <w:r>
              <w:rPr>
                <w:rFonts w:ascii="Times New Roman" w:hAnsi="Times New Roman"/>
                <w:color w:val="000000"/>
                <w:shd w:val="clear" w:color="auto" w:fill="FFFFFF"/>
              </w:rPr>
              <w:t xml:space="preserve"> телодвижений.-СПб.,2000.</w:t>
            </w:r>
          </w:p>
        </w:tc>
        <w:tc>
          <w:tcPr>
            <w:tcW w:w="2478" w:type="dxa"/>
            <w:gridSpan w:val="3"/>
            <w:shd w:val="clear" w:color="auto" w:fill="auto"/>
          </w:tcPr>
          <w:p w:rsidR="003A1BC6" w:rsidRDefault="0043159A">
            <w:pPr>
              <w:snapToGrid w:val="0"/>
              <w:rPr>
                <w:rFonts w:hint="eastAsia"/>
              </w:rPr>
            </w:pPr>
            <w:r>
              <w:rPr>
                <w:rFonts w:ascii="Times New Roman" w:hAnsi="Times New Roman"/>
              </w:rPr>
              <w:t>- доопрацювання теоретичних основ лекційного матеріалу</w:t>
            </w:r>
          </w:p>
          <w:p w:rsidR="003A1BC6" w:rsidRDefault="0043159A">
            <w:pPr>
              <w:snapToGrid w:val="0"/>
              <w:rPr>
                <w:rFonts w:hint="eastAsia"/>
              </w:rPr>
            </w:pPr>
            <w:r>
              <w:rPr>
                <w:rFonts w:ascii="Times New Roman" w:hAnsi="Times New Roman"/>
                <w:color w:val="000000"/>
              </w:rPr>
              <w:t xml:space="preserve">- </w:t>
            </w:r>
            <w:r>
              <w:rPr>
                <w:rFonts w:ascii="Times New Roman" w:hAnsi="Times New Roman"/>
                <w:color w:val="000000"/>
              </w:rPr>
              <w:t>підготовка до розв’язання тестів</w:t>
            </w:r>
          </w:p>
          <w:p w:rsidR="003A1BC6" w:rsidRDefault="0043159A">
            <w:pPr>
              <w:snapToGrid w:val="0"/>
              <w:rPr>
                <w:rFonts w:hint="eastAsia"/>
              </w:rPr>
            </w:pPr>
            <w:r>
              <w:rPr>
                <w:rFonts w:ascii="Times New Roman" w:hAnsi="Times New Roman"/>
                <w:color w:val="000000"/>
              </w:rPr>
              <w:t>(5 год.)</w:t>
            </w:r>
          </w:p>
        </w:tc>
        <w:tc>
          <w:tcPr>
            <w:tcW w:w="1020" w:type="dxa"/>
            <w:gridSpan w:val="2"/>
            <w:shd w:val="clear" w:color="auto" w:fill="auto"/>
          </w:tcPr>
          <w:p w:rsidR="003A1BC6" w:rsidRDefault="0043159A">
            <w:pPr>
              <w:ind w:right="-365"/>
              <w:rPr>
                <w:rFonts w:hint="eastAsia"/>
              </w:rPr>
            </w:pPr>
            <w:r>
              <w:rPr>
                <w:rFonts w:ascii="Times New Roman" w:hAnsi="Times New Roman"/>
                <w:sz w:val="22"/>
                <w:szCs w:val="22"/>
              </w:rPr>
              <w:t xml:space="preserve">Виступ </w:t>
            </w:r>
          </w:p>
          <w:p w:rsidR="003A1BC6" w:rsidRDefault="0043159A">
            <w:pPr>
              <w:ind w:right="-365"/>
              <w:rPr>
                <w:rFonts w:hint="eastAsia"/>
              </w:rPr>
            </w:pPr>
            <w:r>
              <w:rPr>
                <w:rFonts w:ascii="Times New Roman" w:hAnsi="Times New Roman"/>
                <w:sz w:val="22"/>
                <w:szCs w:val="22"/>
              </w:rPr>
              <w:t xml:space="preserve">на </w:t>
            </w:r>
            <w:proofErr w:type="spellStart"/>
            <w:r>
              <w:rPr>
                <w:rFonts w:ascii="Times New Roman" w:hAnsi="Times New Roman"/>
                <w:sz w:val="22"/>
                <w:szCs w:val="22"/>
              </w:rPr>
              <w:t>семіна</w:t>
            </w:r>
            <w:proofErr w:type="spellEnd"/>
          </w:p>
          <w:p w:rsidR="003A1BC6" w:rsidRDefault="0043159A">
            <w:pPr>
              <w:ind w:right="-365"/>
              <w:rPr>
                <w:rFonts w:hint="eastAsia"/>
              </w:rPr>
            </w:pPr>
            <w:proofErr w:type="spellStart"/>
            <w:r>
              <w:rPr>
                <w:rFonts w:ascii="Times New Roman" w:hAnsi="Times New Roman"/>
                <w:sz w:val="22"/>
                <w:szCs w:val="22"/>
              </w:rPr>
              <w:t>рі</w:t>
            </w:r>
            <w:proofErr w:type="spellEnd"/>
            <w:r>
              <w:rPr>
                <w:rFonts w:ascii="Times New Roman" w:hAnsi="Times New Roman"/>
                <w:sz w:val="22"/>
                <w:szCs w:val="22"/>
              </w:rPr>
              <w:t xml:space="preserve"> </w:t>
            </w:r>
          </w:p>
          <w:p w:rsidR="003A1BC6" w:rsidRDefault="0043159A">
            <w:pPr>
              <w:rPr>
                <w:rFonts w:hint="eastAsia"/>
              </w:rPr>
            </w:pPr>
            <w:r>
              <w:rPr>
                <w:rFonts w:ascii="Times New Roman" w:hAnsi="Times New Roman"/>
                <w:b/>
                <w:sz w:val="22"/>
                <w:szCs w:val="22"/>
              </w:rPr>
              <w:t>5 балів</w:t>
            </w:r>
          </w:p>
          <w:p w:rsidR="003A1BC6" w:rsidRDefault="0043159A">
            <w:pPr>
              <w:rPr>
                <w:rFonts w:hint="eastAsia"/>
              </w:rPr>
            </w:pPr>
            <w:r>
              <w:rPr>
                <w:rFonts w:ascii="Times New Roman" w:hAnsi="Times New Roman"/>
                <w:sz w:val="22"/>
                <w:szCs w:val="22"/>
              </w:rPr>
              <w:t>Тест 4</w:t>
            </w:r>
          </w:p>
          <w:p w:rsidR="003A1BC6" w:rsidRDefault="0043159A">
            <w:pPr>
              <w:rPr>
                <w:rFonts w:hint="eastAsia"/>
              </w:rPr>
            </w:pPr>
            <w:r>
              <w:rPr>
                <w:rFonts w:ascii="Times New Roman" w:hAnsi="Times New Roman"/>
                <w:b/>
                <w:sz w:val="22"/>
                <w:szCs w:val="22"/>
              </w:rPr>
              <w:t>5 балів</w:t>
            </w:r>
          </w:p>
        </w:tc>
        <w:tc>
          <w:tcPr>
            <w:tcW w:w="1287" w:type="dxa"/>
            <w:shd w:val="clear" w:color="auto" w:fill="auto"/>
          </w:tcPr>
          <w:p w:rsidR="003A1BC6" w:rsidRDefault="0043159A">
            <w:pPr>
              <w:jc w:val="both"/>
              <w:rPr>
                <w:rFonts w:hint="eastAsia"/>
              </w:rPr>
            </w:pPr>
            <w:r>
              <w:rPr>
                <w:rFonts w:ascii="Times New Roman" w:hAnsi="Times New Roman"/>
              </w:rPr>
              <w:t>11-й тиждень</w:t>
            </w:r>
          </w:p>
          <w:p w:rsidR="003A1BC6" w:rsidRDefault="0043159A">
            <w:pPr>
              <w:jc w:val="both"/>
              <w:rPr>
                <w:rFonts w:hint="eastAsia"/>
              </w:rPr>
            </w:pPr>
            <w:r>
              <w:rPr>
                <w:rFonts w:ascii="Times New Roman" w:hAnsi="Times New Roman"/>
              </w:rPr>
              <w:t>навчання</w:t>
            </w:r>
          </w:p>
        </w:tc>
      </w:tr>
      <w:tr w:rsidR="003A1BC6">
        <w:tc>
          <w:tcPr>
            <w:tcW w:w="9571" w:type="dxa"/>
            <w:gridSpan w:val="11"/>
            <w:shd w:val="clear" w:color="auto" w:fill="auto"/>
          </w:tcPr>
          <w:p w:rsidR="003A1BC6" w:rsidRDefault="0043159A">
            <w:pPr>
              <w:jc w:val="center"/>
              <w:rPr>
                <w:rFonts w:hint="eastAsia"/>
              </w:rPr>
            </w:pPr>
            <w:r>
              <w:rPr>
                <w:rFonts w:ascii="Times New Roman" w:hAnsi="Times New Roman"/>
                <w:b/>
              </w:rPr>
              <w:t>6. Система оцінювання курсу</w:t>
            </w:r>
          </w:p>
        </w:tc>
      </w:tr>
      <w:tr w:rsidR="003A1BC6">
        <w:tc>
          <w:tcPr>
            <w:tcW w:w="2670" w:type="dxa"/>
            <w:gridSpan w:val="3"/>
            <w:shd w:val="clear" w:color="auto" w:fill="auto"/>
          </w:tcPr>
          <w:p w:rsidR="003A1BC6" w:rsidRDefault="0043159A">
            <w:pPr>
              <w:pStyle w:val="LO-normal"/>
              <w:widowControl w:val="0"/>
              <w:jc w:val="center"/>
            </w:pPr>
            <w:r>
              <w:rPr>
                <w:rFonts w:ascii="Times New Roman" w:eastAsia="Times New Roman" w:hAnsi="Times New Roman" w:cs="Times New Roman"/>
              </w:rPr>
              <w:t>Загальна система оцінювання курсу</w:t>
            </w:r>
          </w:p>
        </w:tc>
        <w:tc>
          <w:tcPr>
            <w:tcW w:w="6901" w:type="dxa"/>
            <w:gridSpan w:val="8"/>
            <w:shd w:val="clear" w:color="auto" w:fill="auto"/>
          </w:tcPr>
          <w:p w:rsidR="003A1BC6" w:rsidRDefault="0043159A">
            <w:pPr>
              <w:ind w:right="-365"/>
              <w:rPr>
                <w:rFonts w:hint="eastAsia"/>
              </w:rPr>
            </w:pPr>
            <w:r>
              <w:rPr>
                <w:rFonts w:ascii="Times New Roman" w:hAnsi="Times New Roman"/>
                <w:sz w:val="22"/>
                <w:szCs w:val="22"/>
              </w:rPr>
              <w:t xml:space="preserve">Оцінювання курсу відбувається за 100-бальною шкалою, де 50 балів студент </w:t>
            </w:r>
            <w:r>
              <w:rPr>
                <w:rFonts w:ascii="Times New Roman" w:hAnsi="Times New Roman"/>
                <w:sz w:val="22"/>
                <w:szCs w:val="22"/>
              </w:rPr>
              <w:t xml:space="preserve">отримує протягом семестру, виконуючи різні завдання, а ще 50 балів — за семестровий екзамен. </w:t>
            </w:r>
          </w:p>
          <w:p w:rsidR="003A1BC6" w:rsidRDefault="0043159A">
            <w:pPr>
              <w:ind w:right="-365"/>
              <w:rPr>
                <w:rFonts w:hint="eastAsia"/>
              </w:rPr>
            </w:pPr>
            <w:r>
              <w:rPr>
                <w:rFonts w:ascii="Times New Roman" w:hAnsi="Times New Roman"/>
                <w:sz w:val="22"/>
                <w:szCs w:val="22"/>
              </w:rPr>
              <w:t>Протягом семестру студент отримує 10 оцінок (50 балів):</w:t>
            </w:r>
          </w:p>
          <w:p w:rsidR="003A1BC6" w:rsidRDefault="0043159A">
            <w:pPr>
              <w:ind w:right="-365"/>
              <w:rPr>
                <w:rFonts w:hint="eastAsia"/>
              </w:rPr>
            </w:pPr>
            <w:r>
              <w:rPr>
                <w:rFonts w:ascii="Times New Roman" w:hAnsi="Times New Roman"/>
                <w:sz w:val="22"/>
                <w:szCs w:val="22"/>
              </w:rPr>
              <w:t>1) виступи на семінарських заняттях— 10 балів (по 5 балів за заняття);</w:t>
            </w:r>
          </w:p>
          <w:p w:rsidR="003A1BC6" w:rsidRDefault="0043159A">
            <w:pPr>
              <w:ind w:right="-365"/>
              <w:rPr>
                <w:rFonts w:hint="eastAsia"/>
              </w:rPr>
            </w:pPr>
            <w:r>
              <w:rPr>
                <w:rFonts w:ascii="Times New Roman" w:hAnsi="Times New Roman"/>
                <w:sz w:val="22"/>
                <w:szCs w:val="22"/>
              </w:rPr>
              <w:t>2) аналітичне завдання — 5 балів;</w:t>
            </w:r>
          </w:p>
          <w:p w:rsidR="003A1BC6" w:rsidRDefault="0043159A">
            <w:pPr>
              <w:ind w:right="-365"/>
              <w:rPr>
                <w:rFonts w:hint="eastAsia"/>
              </w:rPr>
            </w:pPr>
            <w:r>
              <w:rPr>
                <w:rFonts w:ascii="Times New Roman" w:hAnsi="Times New Roman"/>
                <w:sz w:val="22"/>
                <w:szCs w:val="22"/>
              </w:rPr>
              <w:t xml:space="preserve">3) складання </w:t>
            </w:r>
            <w:proofErr w:type="spellStart"/>
            <w:r>
              <w:rPr>
                <w:rFonts w:ascii="Times New Roman" w:hAnsi="Times New Roman"/>
                <w:sz w:val="22"/>
                <w:szCs w:val="22"/>
              </w:rPr>
              <w:t>психограми</w:t>
            </w:r>
            <w:proofErr w:type="spellEnd"/>
            <w:r>
              <w:rPr>
                <w:rFonts w:ascii="Times New Roman" w:hAnsi="Times New Roman"/>
                <w:sz w:val="22"/>
                <w:szCs w:val="22"/>
              </w:rPr>
              <w:t xml:space="preserve"> — 5 балів;</w:t>
            </w:r>
          </w:p>
          <w:p w:rsidR="003A1BC6" w:rsidRDefault="0043159A">
            <w:pPr>
              <w:ind w:right="-365"/>
              <w:rPr>
                <w:rFonts w:hint="eastAsia"/>
              </w:rPr>
            </w:pPr>
            <w:r>
              <w:rPr>
                <w:rFonts w:ascii="Times New Roman" w:hAnsi="Times New Roman"/>
                <w:sz w:val="22"/>
                <w:szCs w:val="22"/>
              </w:rPr>
              <w:t>4) написання реферату — 5 балів;</w:t>
            </w:r>
          </w:p>
          <w:p w:rsidR="003A1BC6" w:rsidRDefault="0043159A">
            <w:pPr>
              <w:ind w:right="-365"/>
              <w:rPr>
                <w:rFonts w:hint="eastAsia"/>
              </w:rPr>
            </w:pPr>
            <w:r>
              <w:rPr>
                <w:rFonts w:ascii="Times New Roman" w:hAnsi="Times New Roman"/>
                <w:sz w:val="22"/>
                <w:szCs w:val="22"/>
              </w:rPr>
              <w:t>5) написання 4-х тематичних тестів — 20 балів (по 5 балів за тест);</w:t>
            </w:r>
          </w:p>
          <w:p w:rsidR="003A1BC6" w:rsidRDefault="0043159A">
            <w:pPr>
              <w:ind w:right="-365"/>
              <w:rPr>
                <w:rFonts w:hint="eastAsia"/>
              </w:rPr>
            </w:pPr>
            <w:r>
              <w:rPr>
                <w:rFonts w:ascii="Times New Roman" w:hAnsi="Times New Roman"/>
                <w:sz w:val="22"/>
                <w:szCs w:val="22"/>
              </w:rPr>
              <w:lastRenderedPageBreak/>
              <w:t>6) підсумкове тестування — 5 балів.</w:t>
            </w:r>
          </w:p>
        </w:tc>
      </w:tr>
      <w:tr w:rsidR="003A1BC6">
        <w:tc>
          <w:tcPr>
            <w:tcW w:w="2670" w:type="dxa"/>
            <w:gridSpan w:val="3"/>
            <w:shd w:val="clear" w:color="auto" w:fill="auto"/>
          </w:tcPr>
          <w:p w:rsidR="003A1BC6" w:rsidRDefault="0043159A">
            <w:pPr>
              <w:pStyle w:val="LO-normal"/>
              <w:widowControl w:val="0"/>
              <w:jc w:val="center"/>
            </w:pPr>
            <w:r>
              <w:rPr>
                <w:rFonts w:ascii="Times New Roman" w:eastAsia="Times New Roman" w:hAnsi="Times New Roman" w:cs="Times New Roman"/>
              </w:rPr>
              <w:lastRenderedPageBreak/>
              <w:t>Вимоги до письмової роботи</w:t>
            </w:r>
          </w:p>
        </w:tc>
        <w:tc>
          <w:tcPr>
            <w:tcW w:w="6901" w:type="dxa"/>
            <w:gridSpan w:val="8"/>
            <w:shd w:val="clear" w:color="auto" w:fill="auto"/>
          </w:tcPr>
          <w:p w:rsidR="003A1BC6" w:rsidRDefault="0043159A">
            <w:pPr>
              <w:rPr>
                <w:rFonts w:hint="eastAsia"/>
              </w:rPr>
            </w:pPr>
            <w:r>
              <w:rPr>
                <w:rFonts w:ascii="Times New Roman" w:hAnsi="Times New Roman"/>
                <w:b/>
                <w:bCs/>
              </w:rPr>
              <w:t xml:space="preserve">Критерії оцінювання </w:t>
            </w:r>
            <w:r>
              <w:rPr>
                <w:rFonts w:ascii="Times New Roman" w:hAnsi="Times New Roman"/>
                <w:b/>
                <w:bCs/>
                <w:color w:val="000000"/>
              </w:rPr>
              <w:t>аналітичного завдання:</w:t>
            </w:r>
          </w:p>
          <w:p w:rsidR="003A1BC6" w:rsidRDefault="0043159A">
            <w:pPr>
              <w:rPr>
                <w:rFonts w:hint="eastAsia"/>
              </w:rPr>
            </w:pPr>
            <w:r>
              <w:rPr>
                <w:rFonts w:ascii="Times New Roman" w:hAnsi="Times New Roman"/>
                <w:color w:val="000000"/>
              </w:rPr>
              <w:t>5 балів (відмінно) — завдання виконане в повному обсязі (2-3 листка формату А4), здане вчасно; характеризується самостійністю та обґрунтованістю; проблема осмислена та проаналізована; робота не містить граматичних помилок; є список опрацьованої літератури</w:t>
            </w:r>
          </w:p>
          <w:p w:rsidR="003A1BC6" w:rsidRDefault="0043159A">
            <w:pPr>
              <w:rPr>
                <w:rFonts w:hint="eastAsia"/>
              </w:rPr>
            </w:pPr>
            <w:r>
              <w:rPr>
                <w:rFonts w:ascii="Times New Roman" w:hAnsi="Times New Roman"/>
                <w:color w:val="000000"/>
              </w:rPr>
              <w:t>4 бали (добре) - завдання виконане в повному обсязі (2-3 листка формату А4), здане вчасно; характеризується самостійністю, але тема при цьому розкрита не повністю, тобто за обсягом робота відповідає вимогам, а за змістом матеріалу недостатньо; коротко і пр</w:t>
            </w:r>
            <w:r>
              <w:rPr>
                <w:rFonts w:ascii="Times New Roman" w:hAnsi="Times New Roman"/>
                <w:color w:val="000000"/>
              </w:rPr>
              <w:t>авильно обґрунтована (або частина матеріалу розгорнуто обґрунтована, а частина — коротко); є список опрацьованої літератури</w:t>
            </w:r>
          </w:p>
          <w:p w:rsidR="003A1BC6" w:rsidRDefault="0043159A">
            <w:pPr>
              <w:rPr>
                <w:rFonts w:hint="eastAsia"/>
              </w:rPr>
            </w:pPr>
            <w:r>
              <w:rPr>
                <w:rFonts w:ascii="Times New Roman" w:hAnsi="Times New Roman"/>
                <w:color w:val="000000"/>
              </w:rPr>
              <w:t>3 бали (задовільно) - завдання виконане не в повному обсязі, поверхнево (або в повному обсязі, але є несамостійним); здане вчасно; о</w:t>
            </w:r>
            <w:r>
              <w:rPr>
                <w:rFonts w:ascii="Times New Roman" w:hAnsi="Times New Roman"/>
                <w:color w:val="000000"/>
              </w:rPr>
              <w:t>бґрунтування коротке або відсутнє (повністю або частково); містить багато граматичних помилок</w:t>
            </w:r>
          </w:p>
          <w:p w:rsidR="003A1BC6" w:rsidRDefault="0043159A">
            <w:pPr>
              <w:rPr>
                <w:rFonts w:hint="eastAsia"/>
              </w:rPr>
            </w:pPr>
            <w:r>
              <w:rPr>
                <w:rFonts w:ascii="Times New Roman" w:hAnsi="Times New Roman"/>
                <w:color w:val="000000"/>
              </w:rPr>
              <w:t>1-2 бали (незадовільно) — завдання виконане частково або повністю, але є несамостійним, здане невчасно, обґрунтування відсутнє; містить багато граматичних помилок</w:t>
            </w:r>
          </w:p>
          <w:p w:rsidR="003A1BC6" w:rsidRDefault="0043159A">
            <w:pPr>
              <w:rPr>
                <w:rFonts w:hint="eastAsia"/>
              </w:rPr>
            </w:pPr>
            <w:r>
              <w:rPr>
                <w:rFonts w:ascii="Times New Roman" w:hAnsi="Times New Roman"/>
                <w:color w:val="000000"/>
              </w:rPr>
              <w:t>0 балів — завдання не виконане</w:t>
            </w:r>
          </w:p>
          <w:p w:rsidR="003A1BC6" w:rsidRDefault="0043159A">
            <w:pPr>
              <w:rPr>
                <w:rFonts w:hint="eastAsia"/>
              </w:rPr>
            </w:pPr>
            <w:r>
              <w:rPr>
                <w:rFonts w:ascii="Times New Roman" w:hAnsi="Times New Roman"/>
                <w:b/>
                <w:bCs/>
                <w:color w:val="000000"/>
              </w:rPr>
              <w:t xml:space="preserve">Критерії оцінювання </w:t>
            </w:r>
            <w:proofErr w:type="spellStart"/>
            <w:r>
              <w:rPr>
                <w:rFonts w:ascii="Times New Roman" w:hAnsi="Times New Roman"/>
                <w:b/>
                <w:bCs/>
                <w:color w:val="000000"/>
              </w:rPr>
              <w:t>психограми</w:t>
            </w:r>
            <w:proofErr w:type="spellEnd"/>
            <w:r>
              <w:rPr>
                <w:rFonts w:ascii="Times New Roman" w:hAnsi="Times New Roman"/>
                <w:b/>
                <w:bCs/>
                <w:color w:val="000000"/>
                <w:sz w:val="22"/>
                <w:szCs w:val="22"/>
              </w:rPr>
              <w:t>:</w:t>
            </w:r>
          </w:p>
          <w:p w:rsidR="003A1BC6" w:rsidRDefault="0043159A">
            <w:pPr>
              <w:rPr>
                <w:rFonts w:hint="eastAsia"/>
              </w:rPr>
            </w:pPr>
            <w:r>
              <w:rPr>
                <w:rFonts w:ascii="Times New Roman" w:hAnsi="Times New Roman"/>
                <w:color w:val="000000"/>
              </w:rPr>
              <w:t>5 балів (відмінно) — завдання виконане в повному обсязі (містить перелік якостей, необхідних для виконання обраного студентом виду юридичної діяльності; містить перелік та обґрунтування підібр</w:t>
            </w:r>
            <w:r>
              <w:rPr>
                <w:rFonts w:ascii="Times New Roman" w:hAnsi="Times New Roman"/>
                <w:color w:val="000000"/>
              </w:rPr>
              <w:t xml:space="preserve">аних </w:t>
            </w:r>
            <w:proofErr w:type="spellStart"/>
            <w:r>
              <w:rPr>
                <w:rFonts w:ascii="Times New Roman" w:hAnsi="Times New Roman"/>
                <w:color w:val="000000"/>
              </w:rPr>
              <w:t>методик</w:t>
            </w:r>
            <w:proofErr w:type="spellEnd"/>
            <w:r>
              <w:rPr>
                <w:rFonts w:ascii="Times New Roman" w:hAnsi="Times New Roman"/>
                <w:color w:val="000000"/>
              </w:rPr>
              <w:t xml:space="preserve"> для діагностики зазначених якостей; описану процедуру дослідження, його протоколи; містить результати дослідження та зроблені висновки), здане вчасно; характеризується самостійністю та обґрунтованістю; робота не містить граматичних помилок</w:t>
            </w:r>
          </w:p>
          <w:p w:rsidR="003A1BC6" w:rsidRDefault="0043159A">
            <w:pPr>
              <w:rPr>
                <w:rFonts w:hint="eastAsia"/>
              </w:rPr>
            </w:pPr>
            <w:r>
              <w:rPr>
                <w:rFonts w:ascii="Times New Roman" w:hAnsi="Times New Roman"/>
                <w:color w:val="000000"/>
              </w:rPr>
              <w:t>4 б</w:t>
            </w:r>
            <w:r>
              <w:rPr>
                <w:rFonts w:ascii="Times New Roman" w:hAnsi="Times New Roman"/>
                <w:color w:val="000000"/>
              </w:rPr>
              <w:t xml:space="preserve">али (добре) - завдання виконане в повному обсязі, здане вчасно; характеризується самостійністю, але при цьому допущено 1-2 помилки з підбору </w:t>
            </w:r>
            <w:proofErr w:type="spellStart"/>
            <w:r>
              <w:rPr>
                <w:rFonts w:ascii="Times New Roman" w:hAnsi="Times New Roman"/>
                <w:color w:val="000000"/>
              </w:rPr>
              <w:t>методик</w:t>
            </w:r>
            <w:proofErr w:type="spellEnd"/>
            <w:r>
              <w:rPr>
                <w:rFonts w:ascii="Times New Roman" w:hAnsi="Times New Roman"/>
                <w:color w:val="000000"/>
              </w:rPr>
              <w:t>; обґрунтування  коротке, але правильне; робота не містить граматичних помилок</w:t>
            </w:r>
          </w:p>
          <w:p w:rsidR="003A1BC6" w:rsidRDefault="0043159A">
            <w:pPr>
              <w:rPr>
                <w:rFonts w:hint="eastAsia"/>
              </w:rPr>
            </w:pPr>
            <w:r>
              <w:rPr>
                <w:rFonts w:ascii="Times New Roman" w:hAnsi="Times New Roman"/>
                <w:color w:val="000000"/>
              </w:rPr>
              <w:t>3 бали (задовільно) - завданн</w:t>
            </w:r>
            <w:r>
              <w:rPr>
                <w:rFonts w:ascii="Times New Roman" w:hAnsi="Times New Roman"/>
                <w:color w:val="000000"/>
              </w:rPr>
              <w:t>я виконане не в повному обсязі, поверхнево (або в повному обсязі, але є несамостійним); здане вчасно; обґрунтування коротке або відсутнє (повністю або частково); містить багато граматичних помилок</w:t>
            </w:r>
          </w:p>
          <w:p w:rsidR="003A1BC6" w:rsidRDefault="0043159A">
            <w:pPr>
              <w:rPr>
                <w:rFonts w:hint="eastAsia"/>
              </w:rPr>
            </w:pPr>
            <w:r>
              <w:rPr>
                <w:rFonts w:ascii="Times New Roman" w:hAnsi="Times New Roman"/>
                <w:color w:val="000000"/>
              </w:rPr>
              <w:t>1-2 бали (незадовільно) — завдання виконане частково або по</w:t>
            </w:r>
            <w:r>
              <w:rPr>
                <w:rFonts w:ascii="Times New Roman" w:hAnsi="Times New Roman"/>
                <w:color w:val="000000"/>
              </w:rPr>
              <w:t>вністю, але є несамостійним, здане невчасно, обґрунтування відсутнє; містить багато граматичних помилок</w:t>
            </w:r>
          </w:p>
          <w:p w:rsidR="003A1BC6" w:rsidRDefault="0043159A">
            <w:pPr>
              <w:rPr>
                <w:rFonts w:hint="eastAsia"/>
              </w:rPr>
            </w:pPr>
            <w:r>
              <w:rPr>
                <w:rFonts w:ascii="Times New Roman" w:hAnsi="Times New Roman"/>
                <w:color w:val="000000"/>
              </w:rPr>
              <w:t>0 балів — завдання не виконане</w:t>
            </w:r>
          </w:p>
          <w:p w:rsidR="003A1BC6" w:rsidRDefault="0043159A">
            <w:pPr>
              <w:rPr>
                <w:rFonts w:hint="eastAsia"/>
              </w:rPr>
            </w:pPr>
            <w:r>
              <w:rPr>
                <w:rFonts w:ascii="Times New Roman" w:hAnsi="Times New Roman"/>
                <w:b/>
                <w:bCs/>
                <w:color w:val="000000"/>
              </w:rPr>
              <w:t>Критерії оцінювання реферату</w:t>
            </w:r>
            <w:r>
              <w:rPr>
                <w:rFonts w:ascii="Times New Roman" w:hAnsi="Times New Roman"/>
                <w:b/>
                <w:bCs/>
                <w:color w:val="000000"/>
                <w:sz w:val="22"/>
                <w:szCs w:val="22"/>
              </w:rPr>
              <w:t>:</w:t>
            </w:r>
          </w:p>
          <w:p w:rsidR="003A1BC6" w:rsidRDefault="0043159A">
            <w:pPr>
              <w:rPr>
                <w:rFonts w:hint="eastAsia"/>
              </w:rPr>
            </w:pPr>
            <w:r>
              <w:rPr>
                <w:rFonts w:ascii="Times New Roman" w:hAnsi="Times New Roman"/>
                <w:color w:val="000000"/>
                <w:sz w:val="22"/>
                <w:szCs w:val="22"/>
              </w:rPr>
              <w:t xml:space="preserve">5 балів (відмінно) - </w:t>
            </w:r>
            <w:r>
              <w:rPr>
                <w:rFonts w:ascii="Times New Roman" w:hAnsi="Times New Roman"/>
                <w:color w:val="000000"/>
              </w:rPr>
              <w:t>завдання виконане в повному обсязі (5 сторінок друкованого тексту), здане вчасно; обрана тема розкрита та науково обґрунтована; містить узагальнення, висновки; робота написана без граматичних помилок; має список використаних джерел</w:t>
            </w:r>
          </w:p>
          <w:p w:rsidR="003A1BC6" w:rsidRDefault="0043159A">
            <w:pPr>
              <w:rPr>
                <w:rFonts w:hint="eastAsia"/>
              </w:rPr>
            </w:pPr>
            <w:r>
              <w:rPr>
                <w:rFonts w:ascii="Times New Roman" w:hAnsi="Times New Roman"/>
                <w:color w:val="000000"/>
              </w:rPr>
              <w:t>4 бали (добре) - завданн</w:t>
            </w:r>
            <w:r>
              <w:rPr>
                <w:rFonts w:ascii="Times New Roman" w:hAnsi="Times New Roman"/>
                <w:color w:val="000000"/>
              </w:rPr>
              <w:t>я виконане в повному обсязі (5 сторінок друкованого тексту), здане вчасно; обрана тема розкрита недостатньо, хоч і науково обґрунтована; містить недостатньо узагальнень та висновків; робота написана без граматичних помилок; має список використаних джерел</w:t>
            </w:r>
          </w:p>
          <w:p w:rsidR="003A1BC6" w:rsidRDefault="0043159A">
            <w:pPr>
              <w:rPr>
                <w:rFonts w:hint="eastAsia"/>
              </w:rPr>
            </w:pPr>
            <w:r>
              <w:rPr>
                <w:rFonts w:ascii="Times New Roman" w:hAnsi="Times New Roman"/>
                <w:color w:val="000000"/>
              </w:rPr>
              <w:t>3</w:t>
            </w:r>
            <w:r>
              <w:rPr>
                <w:rFonts w:ascii="Times New Roman" w:hAnsi="Times New Roman"/>
                <w:color w:val="000000"/>
              </w:rPr>
              <w:t xml:space="preserve"> бали (задовільно) - завдання виконане не в повному обсязі (менше 5 сторінок друкованого тексту), здане вчасно; обрана тема розкрита і </w:t>
            </w:r>
            <w:r>
              <w:rPr>
                <w:rFonts w:ascii="Times New Roman" w:hAnsi="Times New Roman"/>
                <w:color w:val="000000"/>
              </w:rPr>
              <w:lastRenderedPageBreak/>
              <w:t>обґрунтована частково, містить короткі висновки, не містить узагальнень, списку літератури; є багато помилок</w:t>
            </w:r>
          </w:p>
          <w:p w:rsidR="003A1BC6" w:rsidRDefault="0043159A">
            <w:pPr>
              <w:rPr>
                <w:rFonts w:hint="eastAsia"/>
              </w:rPr>
            </w:pPr>
            <w:r>
              <w:rPr>
                <w:rFonts w:ascii="Times New Roman" w:hAnsi="Times New Roman"/>
                <w:color w:val="000000"/>
              </w:rPr>
              <w:t>1-2 бали (не</w:t>
            </w:r>
            <w:r>
              <w:rPr>
                <w:rFonts w:ascii="Times New Roman" w:hAnsi="Times New Roman"/>
                <w:color w:val="000000"/>
              </w:rPr>
              <w:t>задовільно) - завдання виконане не в повному обсязі (менше 5 сторінок друкованого тексту), здане невчасно і є несамостійним; обрана тема розкрита частково, не містить висновків і узагальнень</w:t>
            </w:r>
          </w:p>
          <w:p w:rsidR="003A1BC6" w:rsidRDefault="0043159A">
            <w:pPr>
              <w:rPr>
                <w:rFonts w:hint="eastAsia"/>
              </w:rPr>
            </w:pPr>
            <w:r>
              <w:rPr>
                <w:rFonts w:ascii="Times New Roman" w:hAnsi="Times New Roman"/>
                <w:color w:val="000000"/>
              </w:rPr>
              <w:t>0 балів - завдання не виконане</w:t>
            </w:r>
          </w:p>
        </w:tc>
      </w:tr>
      <w:tr w:rsidR="003A1BC6">
        <w:tc>
          <w:tcPr>
            <w:tcW w:w="2670" w:type="dxa"/>
            <w:gridSpan w:val="3"/>
            <w:shd w:val="clear" w:color="auto" w:fill="auto"/>
          </w:tcPr>
          <w:p w:rsidR="003A1BC6" w:rsidRDefault="0043159A">
            <w:pPr>
              <w:pStyle w:val="LO-normal"/>
              <w:widowControl w:val="0"/>
              <w:jc w:val="center"/>
            </w:pPr>
            <w:r>
              <w:rPr>
                <w:rFonts w:ascii="Times New Roman" w:eastAsia="Times New Roman" w:hAnsi="Times New Roman" w:cs="Times New Roman"/>
              </w:rPr>
              <w:lastRenderedPageBreak/>
              <w:t>Семінарські заняття</w:t>
            </w:r>
          </w:p>
        </w:tc>
        <w:tc>
          <w:tcPr>
            <w:tcW w:w="6901" w:type="dxa"/>
            <w:gridSpan w:val="8"/>
            <w:shd w:val="clear" w:color="auto" w:fill="auto"/>
          </w:tcPr>
          <w:p w:rsidR="003A1BC6" w:rsidRDefault="0043159A">
            <w:pPr>
              <w:jc w:val="both"/>
              <w:rPr>
                <w:rFonts w:hint="eastAsia"/>
              </w:rPr>
            </w:pPr>
            <w:r>
              <w:rPr>
                <w:rFonts w:ascii="Times New Roman" w:hAnsi="Times New Roman"/>
                <w:b/>
                <w:bCs/>
              </w:rPr>
              <w:t>Критерії оцін</w:t>
            </w:r>
            <w:r>
              <w:rPr>
                <w:rFonts w:ascii="Times New Roman" w:hAnsi="Times New Roman"/>
                <w:b/>
                <w:bCs/>
              </w:rPr>
              <w:t>ювання усних відповідей студентів.</w:t>
            </w:r>
          </w:p>
          <w:p w:rsidR="003A1BC6" w:rsidRDefault="0043159A">
            <w:pPr>
              <w:jc w:val="both"/>
              <w:rPr>
                <w:rFonts w:hint="eastAsia"/>
              </w:rPr>
            </w:pPr>
            <w:r>
              <w:rPr>
                <w:rFonts w:ascii="Times New Roman" w:hAnsi="Times New Roman"/>
                <w:spacing w:val="4"/>
              </w:rPr>
              <w:t>В основу системи оцінювання знань студентів із навчальної дисципліни «Юридична психологія» закладені наступні критерії:</w:t>
            </w:r>
          </w:p>
          <w:p w:rsidR="003A1BC6" w:rsidRDefault="0043159A">
            <w:pPr>
              <w:tabs>
                <w:tab w:val="left" w:leader="dot" w:pos="1418"/>
                <w:tab w:val="left" w:pos="5573"/>
                <w:tab w:val="left" w:leader="dot" w:pos="9043"/>
                <w:tab w:val="left" w:leader="underscore" w:pos="9422"/>
              </w:tabs>
              <w:jc w:val="both"/>
              <w:rPr>
                <w:rFonts w:hint="eastAsia"/>
              </w:rPr>
            </w:pPr>
            <w:r>
              <w:rPr>
                <w:rFonts w:ascii="Times New Roman" w:hAnsi="Times New Roman"/>
                <w:spacing w:val="4"/>
              </w:rPr>
              <w:t>1) повнота знань – вичерпна достатність у відтворенні інформації щодо змісту навчальної дисципліни;</w:t>
            </w:r>
          </w:p>
          <w:p w:rsidR="003A1BC6" w:rsidRDefault="0043159A">
            <w:pPr>
              <w:tabs>
                <w:tab w:val="left" w:leader="dot" w:pos="1418"/>
                <w:tab w:val="left" w:pos="5573"/>
                <w:tab w:val="left" w:leader="dot" w:pos="9043"/>
                <w:tab w:val="left" w:leader="underscore" w:pos="9422"/>
              </w:tabs>
              <w:jc w:val="both"/>
              <w:rPr>
                <w:rFonts w:hint="eastAsia"/>
              </w:rPr>
            </w:pPr>
            <w:r>
              <w:rPr>
                <w:rFonts w:ascii="Times New Roman" w:hAnsi="Times New Roman"/>
                <w:spacing w:val="4"/>
              </w:rPr>
              <w:t>2) адекватність знань – їх правильність, відповідність теоретико-методологічним основам юридичної</w:t>
            </w:r>
            <w:r>
              <w:rPr>
                <w:rFonts w:ascii="Times New Roman" w:hAnsi="Times New Roman"/>
                <w:spacing w:val="4"/>
              </w:rPr>
              <w:t xml:space="preserve"> психології</w:t>
            </w:r>
            <w:r>
              <w:rPr>
                <w:rFonts w:ascii="Times New Roman" w:hAnsi="Times New Roman"/>
                <w:spacing w:val="4"/>
              </w:rPr>
              <w:t>;</w:t>
            </w:r>
          </w:p>
          <w:p w:rsidR="003A1BC6" w:rsidRDefault="0043159A">
            <w:pPr>
              <w:tabs>
                <w:tab w:val="left" w:leader="dot" w:pos="1418"/>
                <w:tab w:val="left" w:pos="5573"/>
                <w:tab w:val="left" w:leader="dot" w:pos="9043"/>
                <w:tab w:val="left" w:leader="underscore" w:pos="9422"/>
              </w:tabs>
              <w:jc w:val="both"/>
              <w:rPr>
                <w:rFonts w:hint="eastAsia"/>
              </w:rPr>
            </w:pPr>
            <w:r>
              <w:rPr>
                <w:rFonts w:ascii="Times New Roman" w:hAnsi="Times New Roman"/>
                <w:spacing w:val="4"/>
              </w:rPr>
              <w:t xml:space="preserve">3) усвідомленість (осмисленість) знань – розуміння смислу інформації з навчальної дисципліни та вміння його </w:t>
            </w:r>
            <w:proofErr w:type="spellStart"/>
            <w:r>
              <w:rPr>
                <w:rFonts w:ascii="Times New Roman" w:hAnsi="Times New Roman"/>
                <w:spacing w:val="4"/>
              </w:rPr>
              <w:t>вербалізувати</w:t>
            </w:r>
            <w:proofErr w:type="spellEnd"/>
            <w:r>
              <w:rPr>
                <w:rFonts w:ascii="Times New Roman" w:hAnsi="Times New Roman"/>
                <w:spacing w:val="4"/>
              </w:rPr>
              <w:t>.</w:t>
            </w:r>
          </w:p>
          <w:p w:rsidR="003A1BC6" w:rsidRDefault="0043159A">
            <w:pPr>
              <w:tabs>
                <w:tab w:val="left" w:leader="dot" w:pos="1418"/>
                <w:tab w:val="left" w:pos="5573"/>
                <w:tab w:val="left" w:leader="dot" w:pos="9043"/>
                <w:tab w:val="left" w:leader="underscore" w:pos="9422"/>
              </w:tabs>
              <w:jc w:val="both"/>
              <w:rPr>
                <w:rFonts w:hint="eastAsia"/>
              </w:rPr>
            </w:pPr>
            <w:r>
              <w:rPr>
                <w:rFonts w:ascii="Times New Roman" w:hAnsi="Times New Roman"/>
                <w:spacing w:val="4"/>
              </w:rPr>
              <w:t>Виходячи з цього, оцінк</w:t>
            </w:r>
            <w:r>
              <w:rPr>
                <w:rFonts w:ascii="Times New Roman" w:hAnsi="Times New Roman"/>
                <w:spacing w:val="4"/>
              </w:rPr>
              <w:t xml:space="preserve">а </w:t>
            </w:r>
            <w:r>
              <w:rPr>
                <w:rFonts w:ascii="Times New Roman" w:hAnsi="Times New Roman"/>
                <w:b/>
                <w:spacing w:val="4"/>
              </w:rPr>
              <w:t xml:space="preserve">«відмінно» </w:t>
            </w:r>
            <w:r>
              <w:rPr>
                <w:rFonts w:ascii="Times New Roman" w:hAnsi="Times New Roman"/>
                <w:spacing w:val="4"/>
              </w:rPr>
              <w:t>ставиться за наявність у студента вичерпних і правильних знань щодо головних проблем юридичної</w:t>
            </w:r>
            <w:r>
              <w:rPr>
                <w:rFonts w:ascii="Times New Roman" w:hAnsi="Times New Roman"/>
                <w:spacing w:val="4"/>
              </w:rPr>
              <w:t xml:space="preserve"> психології</w:t>
            </w:r>
            <w:r>
              <w:rPr>
                <w:rFonts w:ascii="Times New Roman" w:hAnsi="Times New Roman"/>
                <w:spacing w:val="4"/>
              </w:rPr>
              <w:t>, розгляду яких були присвячені лекційні та семінарські заняття. При цьому знання повинні бути осмисленими, що проявляється у повноті та а</w:t>
            </w:r>
            <w:r>
              <w:rPr>
                <w:rFonts w:ascii="Times New Roman" w:hAnsi="Times New Roman"/>
                <w:spacing w:val="4"/>
              </w:rPr>
              <w:t>декватності їх пояснення.</w:t>
            </w:r>
          </w:p>
          <w:p w:rsidR="003A1BC6" w:rsidRDefault="0043159A">
            <w:pPr>
              <w:tabs>
                <w:tab w:val="left" w:leader="dot" w:pos="1418"/>
                <w:tab w:val="left" w:pos="5573"/>
                <w:tab w:val="left" w:leader="dot" w:pos="9043"/>
                <w:tab w:val="left" w:leader="underscore" w:pos="9422"/>
              </w:tabs>
              <w:jc w:val="both"/>
              <w:rPr>
                <w:rFonts w:hint="eastAsia"/>
              </w:rPr>
            </w:pPr>
            <w:r>
              <w:rPr>
                <w:rFonts w:ascii="Times New Roman" w:hAnsi="Times New Roman"/>
                <w:spacing w:val="4"/>
              </w:rPr>
              <w:t xml:space="preserve">Оцінка </w:t>
            </w:r>
            <w:r>
              <w:rPr>
                <w:rFonts w:ascii="Times New Roman" w:hAnsi="Times New Roman"/>
                <w:b/>
                <w:spacing w:val="4"/>
              </w:rPr>
              <w:t xml:space="preserve">«добре» </w:t>
            </w:r>
            <w:r>
              <w:rPr>
                <w:rFonts w:ascii="Times New Roman" w:hAnsi="Times New Roman"/>
                <w:spacing w:val="4"/>
              </w:rPr>
              <w:t xml:space="preserve">ставиться за наявність у студента знань щодо більшості тем навчальної дисципліни, які передбачені навчальною програмою. При цьому знання характеризуються адекватністю, але є частково усвідомленими (студент по формі </w:t>
            </w:r>
            <w:r>
              <w:rPr>
                <w:rFonts w:ascii="Times New Roman" w:hAnsi="Times New Roman"/>
                <w:spacing w:val="4"/>
              </w:rPr>
              <w:t>відповідає правильно, а пояснити смисл може не завжди).</w:t>
            </w:r>
          </w:p>
          <w:p w:rsidR="003A1BC6" w:rsidRDefault="0043159A">
            <w:pPr>
              <w:tabs>
                <w:tab w:val="left" w:leader="dot" w:pos="1418"/>
                <w:tab w:val="left" w:pos="5573"/>
                <w:tab w:val="left" w:leader="dot" w:pos="9043"/>
                <w:tab w:val="left" w:leader="underscore" w:pos="9422"/>
              </w:tabs>
              <w:jc w:val="both"/>
              <w:rPr>
                <w:rFonts w:hint="eastAsia"/>
              </w:rPr>
            </w:pPr>
            <w:r>
              <w:rPr>
                <w:rFonts w:ascii="Times New Roman" w:hAnsi="Times New Roman"/>
                <w:spacing w:val="4"/>
              </w:rPr>
              <w:t xml:space="preserve">Оцінка </w:t>
            </w:r>
            <w:r>
              <w:rPr>
                <w:rFonts w:ascii="Times New Roman" w:hAnsi="Times New Roman"/>
                <w:b/>
                <w:spacing w:val="4"/>
              </w:rPr>
              <w:t xml:space="preserve">«задовільно» </w:t>
            </w:r>
            <w:r>
              <w:rPr>
                <w:rFonts w:ascii="Times New Roman" w:hAnsi="Times New Roman"/>
                <w:spacing w:val="4"/>
              </w:rPr>
              <w:t xml:space="preserve">ставиться за наявність у студента фрагментарних знань </w:t>
            </w:r>
            <w:r>
              <w:rPr>
                <w:rFonts w:ascii="Times New Roman" w:hAnsi="Times New Roman"/>
                <w:spacing w:val="4"/>
              </w:rPr>
              <w:t>навчальної дисципліни</w:t>
            </w:r>
            <w:r>
              <w:rPr>
                <w:rFonts w:ascii="Times New Roman" w:hAnsi="Times New Roman"/>
                <w:spacing w:val="4"/>
              </w:rPr>
              <w:t xml:space="preserve">, які при цьому не завжди точно ним розуміються і недостатньо повно </w:t>
            </w:r>
            <w:proofErr w:type="spellStart"/>
            <w:r>
              <w:rPr>
                <w:rFonts w:ascii="Times New Roman" w:hAnsi="Times New Roman"/>
                <w:spacing w:val="4"/>
              </w:rPr>
              <w:t>вербалізуються</w:t>
            </w:r>
            <w:proofErr w:type="spellEnd"/>
            <w:r>
              <w:rPr>
                <w:rFonts w:ascii="Times New Roman" w:hAnsi="Times New Roman"/>
                <w:spacing w:val="4"/>
              </w:rPr>
              <w:t>.</w:t>
            </w:r>
          </w:p>
          <w:p w:rsidR="003A1BC6" w:rsidRDefault="0043159A">
            <w:pPr>
              <w:tabs>
                <w:tab w:val="left" w:leader="dot" w:pos="1418"/>
                <w:tab w:val="left" w:pos="5573"/>
                <w:tab w:val="left" w:leader="dot" w:pos="9043"/>
                <w:tab w:val="left" w:leader="underscore" w:pos="9422"/>
              </w:tabs>
              <w:jc w:val="both"/>
              <w:rPr>
                <w:rFonts w:hint="eastAsia"/>
              </w:rPr>
            </w:pPr>
            <w:r>
              <w:rPr>
                <w:rFonts w:ascii="Times New Roman" w:hAnsi="Times New Roman"/>
                <w:spacing w:val="4"/>
              </w:rPr>
              <w:t xml:space="preserve">Оцінка </w:t>
            </w:r>
            <w:r>
              <w:rPr>
                <w:rFonts w:ascii="Times New Roman" w:hAnsi="Times New Roman"/>
                <w:b/>
                <w:spacing w:val="4"/>
              </w:rPr>
              <w:t xml:space="preserve">«незадовільно» </w:t>
            </w:r>
            <w:r>
              <w:rPr>
                <w:rFonts w:ascii="Times New Roman" w:hAnsi="Times New Roman"/>
                <w:spacing w:val="4"/>
              </w:rPr>
              <w:t>ставиться за відсутність у студента знань щодо головних проблем юридичної психології або ж за наявність часткових знань, які він неправильно розуміє і неправильно трактує.</w:t>
            </w:r>
          </w:p>
        </w:tc>
      </w:tr>
      <w:tr w:rsidR="003A1BC6">
        <w:tc>
          <w:tcPr>
            <w:tcW w:w="2670" w:type="dxa"/>
            <w:gridSpan w:val="3"/>
            <w:shd w:val="clear" w:color="auto" w:fill="auto"/>
          </w:tcPr>
          <w:p w:rsidR="003A1BC6" w:rsidRDefault="0043159A">
            <w:pPr>
              <w:pStyle w:val="LO-normal"/>
              <w:widowControl w:val="0"/>
              <w:jc w:val="center"/>
            </w:pPr>
            <w:r>
              <w:rPr>
                <w:rFonts w:ascii="Times New Roman" w:eastAsia="Times New Roman" w:hAnsi="Times New Roman" w:cs="Times New Roman"/>
              </w:rPr>
              <w:t>Умови допуску до підсумкового контролю</w:t>
            </w:r>
          </w:p>
        </w:tc>
        <w:tc>
          <w:tcPr>
            <w:tcW w:w="6901" w:type="dxa"/>
            <w:gridSpan w:val="8"/>
            <w:shd w:val="clear" w:color="auto" w:fill="auto"/>
          </w:tcPr>
          <w:p w:rsidR="003A1BC6" w:rsidRDefault="0043159A">
            <w:pPr>
              <w:jc w:val="both"/>
              <w:rPr>
                <w:rFonts w:hint="eastAsia"/>
              </w:rPr>
            </w:pPr>
            <w:r>
              <w:rPr>
                <w:rFonts w:ascii="Times New Roman" w:hAnsi="Times New Roman"/>
              </w:rPr>
              <w:t>Для допуску студента до семес</w:t>
            </w:r>
            <w:r>
              <w:rPr>
                <w:rFonts w:ascii="Times New Roman" w:hAnsi="Times New Roman"/>
              </w:rPr>
              <w:t>трового екзамену він повинен набрати мінімум 26 балів (як сума набраних балів протягом семестру).</w:t>
            </w:r>
          </w:p>
        </w:tc>
      </w:tr>
      <w:tr w:rsidR="003A1BC6">
        <w:tc>
          <w:tcPr>
            <w:tcW w:w="9571" w:type="dxa"/>
            <w:gridSpan w:val="11"/>
            <w:shd w:val="clear" w:color="auto" w:fill="auto"/>
          </w:tcPr>
          <w:p w:rsidR="003A1BC6" w:rsidRDefault="0043159A">
            <w:pPr>
              <w:jc w:val="center"/>
              <w:rPr>
                <w:rFonts w:hint="eastAsia"/>
              </w:rPr>
            </w:pPr>
            <w:r>
              <w:rPr>
                <w:rFonts w:ascii="Times New Roman" w:hAnsi="Times New Roman"/>
                <w:b/>
              </w:rPr>
              <w:t>7. Політика курсу</w:t>
            </w:r>
          </w:p>
        </w:tc>
      </w:tr>
      <w:tr w:rsidR="003A1BC6">
        <w:tc>
          <w:tcPr>
            <w:tcW w:w="9571" w:type="dxa"/>
            <w:gridSpan w:val="11"/>
            <w:shd w:val="clear" w:color="auto" w:fill="auto"/>
          </w:tcPr>
          <w:p w:rsidR="003A1BC6" w:rsidRDefault="0043159A">
            <w:pPr>
              <w:jc w:val="both"/>
              <w:rPr>
                <w:rFonts w:hint="eastAsia"/>
              </w:rPr>
            </w:pPr>
            <w:r>
              <w:rPr>
                <w:rFonts w:ascii="Times New Roman" w:hAnsi="Times New Roman"/>
                <w:sz w:val="22"/>
                <w:szCs w:val="22"/>
              </w:rPr>
              <w:t>Студент повинен вчасно виконати всі передбачені курсом види робіт. За умови відсутності на занятті (чи заняттях) студент повинен ліквідува</w:t>
            </w:r>
            <w:r>
              <w:rPr>
                <w:rFonts w:ascii="Times New Roman" w:hAnsi="Times New Roman"/>
                <w:sz w:val="22"/>
                <w:szCs w:val="22"/>
              </w:rPr>
              <w:t xml:space="preserve">ти заборгованість до наступного заняття, на яке він з’явиться. Однак якщо відсутність була без поважних причин, студент втрачає можливість отримати бали за усні відповіді. Якщо до останнього заняття студент не ліквідував заборгованість і не набрав мінімум </w:t>
            </w:r>
            <w:r>
              <w:rPr>
                <w:rFonts w:ascii="Times New Roman" w:hAnsi="Times New Roman"/>
                <w:sz w:val="22"/>
                <w:szCs w:val="22"/>
              </w:rPr>
              <w:t>26 балів, він буде спрямований на повторне вивчення курсу.</w:t>
            </w:r>
          </w:p>
        </w:tc>
      </w:tr>
      <w:tr w:rsidR="003A1BC6">
        <w:tc>
          <w:tcPr>
            <w:tcW w:w="9571" w:type="dxa"/>
            <w:gridSpan w:val="11"/>
            <w:shd w:val="clear" w:color="auto" w:fill="auto"/>
          </w:tcPr>
          <w:p w:rsidR="003A1BC6" w:rsidRDefault="0043159A">
            <w:pPr>
              <w:jc w:val="center"/>
              <w:rPr>
                <w:rFonts w:hint="eastAsia"/>
              </w:rPr>
            </w:pPr>
            <w:r>
              <w:rPr>
                <w:rFonts w:ascii="Times New Roman" w:hAnsi="Times New Roman"/>
                <w:b/>
              </w:rPr>
              <w:t>8. Рекомендована література</w:t>
            </w:r>
          </w:p>
        </w:tc>
      </w:tr>
      <w:tr w:rsidR="003A1BC6">
        <w:tc>
          <w:tcPr>
            <w:tcW w:w="9571" w:type="dxa"/>
            <w:gridSpan w:val="11"/>
            <w:shd w:val="clear" w:color="auto" w:fill="auto"/>
          </w:tcPr>
          <w:p w:rsidR="003A1BC6" w:rsidRDefault="0043159A">
            <w:pPr>
              <w:shd w:val="clear" w:color="auto" w:fill="FFFFFF"/>
              <w:rPr>
                <w:rFonts w:hint="eastAsia"/>
                <w:sz w:val="22"/>
                <w:szCs w:val="22"/>
              </w:rPr>
            </w:pPr>
            <w:r>
              <w:rPr>
                <w:rFonts w:ascii="Times New Roman" w:hAnsi="Times New Roman"/>
                <w:sz w:val="22"/>
                <w:szCs w:val="22"/>
              </w:rPr>
              <w:t xml:space="preserve">1. Коновалова В.О., </w:t>
            </w:r>
            <w:proofErr w:type="spellStart"/>
            <w:r>
              <w:rPr>
                <w:rFonts w:ascii="Times New Roman" w:hAnsi="Times New Roman"/>
                <w:sz w:val="22"/>
                <w:szCs w:val="22"/>
              </w:rPr>
              <w:t>Шепітько</w:t>
            </w:r>
            <w:proofErr w:type="spellEnd"/>
            <w:r>
              <w:rPr>
                <w:rFonts w:ascii="Times New Roman" w:hAnsi="Times New Roman"/>
                <w:sz w:val="22"/>
                <w:szCs w:val="22"/>
              </w:rPr>
              <w:t xml:space="preserve"> В.Ю. Юридична психологія: Підручник.Х.,2008</w:t>
            </w:r>
            <w:r>
              <w:rPr>
                <w:rFonts w:ascii="Times New Roman" w:hAnsi="Times New Roman"/>
                <w:sz w:val="22"/>
                <w:szCs w:val="22"/>
              </w:rPr>
              <w:tab/>
            </w:r>
          </w:p>
          <w:p w:rsidR="003A1BC6" w:rsidRDefault="0043159A">
            <w:pPr>
              <w:shd w:val="clear" w:color="auto" w:fill="FFFFFF"/>
              <w:rPr>
                <w:rFonts w:hint="eastAsia"/>
                <w:sz w:val="22"/>
                <w:szCs w:val="22"/>
              </w:rPr>
            </w:pPr>
            <w:r>
              <w:rPr>
                <w:rFonts w:ascii="Times New Roman" w:hAnsi="Times New Roman"/>
                <w:sz w:val="22"/>
                <w:szCs w:val="22"/>
              </w:rPr>
              <w:t xml:space="preserve">2. </w:t>
            </w:r>
            <w:proofErr w:type="spellStart"/>
            <w:r>
              <w:rPr>
                <w:rFonts w:ascii="Times New Roman" w:hAnsi="Times New Roman"/>
                <w:sz w:val="22"/>
                <w:szCs w:val="22"/>
              </w:rPr>
              <w:t>Казміренко</w:t>
            </w:r>
            <w:proofErr w:type="spellEnd"/>
            <w:r>
              <w:rPr>
                <w:rFonts w:ascii="Times New Roman" w:hAnsi="Times New Roman"/>
                <w:sz w:val="22"/>
                <w:szCs w:val="22"/>
              </w:rPr>
              <w:t xml:space="preserve"> Л.І., </w:t>
            </w:r>
            <w:proofErr w:type="spellStart"/>
            <w:r>
              <w:rPr>
                <w:rFonts w:ascii="Times New Roman" w:hAnsi="Times New Roman"/>
                <w:sz w:val="22"/>
                <w:szCs w:val="22"/>
              </w:rPr>
              <w:t>Моісеєв</w:t>
            </w:r>
            <w:proofErr w:type="spellEnd"/>
            <w:r>
              <w:rPr>
                <w:rFonts w:ascii="Times New Roman" w:hAnsi="Times New Roman"/>
                <w:sz w:val="22"/>
                <w:szCs w:val="22"/>
              </w:rPr>
              <w:t xml:space="preserve"> Є.М. Юридична психологія: Підручник. К.,2007</w:t>
            </w:r>
          </w:p>
          <w:p w:rsidR="003A1BC6" w:rsidRDefault="0043159A">
            <w:pPr>
              <w:shd w:val="clear" w:color="auto" w:fill="FFFFFF"/>
              <w:rPr>
                <w:rFonts w:hint="eastAsia"/>
                <w:sz w:val="22"/>
                <w:szCs w:val="22"/>
              </w:rPr>
            </w:pPr>
            <w:r>
              <w:rPr>
                <w:rFonts w:ascii="Times New Roman" w:hAnsi="Times New Roman"/>
                <w:sz w:val="22"/>
                <w:szCs w:val="22"/>
              </w:rPr>
              <w:t xml:space="preserve">3. </w:t>
            </w:r>
            <w:proofErr w:type="spellStart"/>
            <w:r>
              <w:rPr>
                <w:rFonts w:ascii="Times New Roman" w:hAnsi="Times New Roman"/>
                <w:sz w:val="22"/>
                <w:szCs w:val="22"/>
              </w:rPr>
              <w:t>Бочелюк</w:t>
            </w:r>
            <w:proofErr w:type="spellEnd"/>
            <w:r>
              <w:rPr>
                <w:rFonts w:ascii="Times New Roman" w:hAnsi="Times New Roman"/>
                <w:sz w:val="22"/>
                <w:szCs w:val="22"/>
              </w:rPr>
              <w:t xml:space="preserve"> В.Й. </w:t>
            </w:r>
            <w:r>
              <w:rPr>
                <w:rFonts w:ascii="Times New Roman" w:hAnsi="Times New Roman"/>
                <w:sz w:val="22"/>
                <w:szCs w:val="22"/>
              </w:rPr>
              <w:t xml:space="preserve">Юридична психологія: </w:t>
            </w:r>
            <w:proofErr w:type="spellStart"/>
            <w:r>
              <w:rPr>
                <w:rFonts w:ascii="Times New Roman" w:hAnsi="Times New Roman"/>
                <w:sz w:val="22"/>
                <w:szCs w:val="22"/>
              </w:rPr>
              <w:t>Навч.посібник</w:t>
            </w:r>
            <w:proofErr w:type="spellEnd"/>
            <w:r>
              <w:rPr>
                <w:rFonts w:ascii="Times New Roman" w:hAnsi="Times New Roman"/>
                <w:sz w:val="22"/>
                <w:szCs w:val="22"/>
              </w:rPr>
              <w:t>. К.,2010</w:t>
            </w:r>
            <w:r>
              <w:rPr>
                <w:rFonts w:ascii="Times New Roman" w:hAnsi="Times New Roman"/>
                <w:sz w:val="22"/>
                <w:szCs w:val="22"/>
              </w:rPr>
              <w:tab/>
              <w:t xml:space="preserve"> </w:t>
            </w:r>
          </w:p>
          <w:p w:rsidR="003A1BC6" w:rsidRDefault="0043159A">
            <w:pPr>
              <w:shd w:val="clear" w:color="auto" w:fill="FFFFFF"/>
              <w:rPr>
                <w:rFonts w:hint="eastAsia"/>
                <w:sz w:val="22"/>
                <w:szCs w:val="22"/>
              </w:rPr>
            </w:pPr>
            <w:r>
              <w:rPr>
                <w:rFonts w:ascii="Times New Roman" w:hAnsi="Times New Roman"/>
                <w:sz w:val="22"/>
                <w:szCs w:val="22"/>
              </w:rPr>
              <w:t xml:space="preserve">4. </w:t>
            </w:r>
            <w:proofErr w:type="spellStart"/>
            <w:r>
              <w:rPr>
                <w:rFonts w:ascii="Times New Roman" w:hAnsi="Times New Roman"/>
                <w:sz w:val="22"/>
                <w:szCs w:val="22"/>
              </w:rPr>
              <w:t>Бедь</w:t>
            </w:r>
            <w:proofErr w:type="spellEnd"/>
            <w:r>
              <w:rPr>
                <w:rFonts w:ascii="Times New Roman" w:hAnsi="Times New Roman"/>
                <w:sz w:val="22"/>
                <w:szCs w:val="22"/>
              </w:rPr>
              <w:t xml:space="preserve"> В.В. Юридична психологія. Львів,2003</w:t>
            </w:r>
          </w:p>
          <w:p w:rsidR="003A1BC6" w:rsidRDefault="0043159A">
            <w:pPr>
              <w:shd w:val="clear" w:color="auto" w:fill="FFFFFF"/>
              <w:rPr>
                <w:rFonts w:hint="eastAsia"/>
                <w:sz w:val="22"/>
                <w:szCs w:val="22"/>
              </w:rPr>
            </w:pPr>
            <w:r>
              <w:rPr>
                <w:rFonts w:ascii="Times New Roman" w:hAnsi="Times New Roman"/>
                <w:sz w:val="22"/>
                <w:szCs w:val="22"/>
              </w:rPr>
              <w:t xml:space="preserve">5. Юридична психологія: Підручник / За ред. Я.Ю. </w:t>
            </w:r>
            <w:proofErr w:type="spellStart"/>
            <w:r>
              <w:rPr>
                <w:rFonts w:ascii="Times New Roman" w:hAnsi="Times New Roman"/>
                <w:sz w:val="22"/>
                <w:szCs w:val="22"/>
              </w:rPr>
              <w:t>Кондратьєва</w:t>
            </w:r>
            <w:proofErr w:type="spellEnd"/>
            <w:r>
              <w:rPr>
                <w:rFonts w:ascii="Times New Roman" w:hAnsi="Times New Roman"/>
                <w:sz w:val="22"/>
                <w:szCs w:val="22"/>
              </w:rPr>
              <w:t>. К.,1999</w:t>
            </w:r>
          </w:p>
          <w:p w:rsidR="003A1BC6" w:rsidRDefault="0043159A">
            <w:pPr>
              <w:shd w:val="clear" w:color="auto" w:fill="FFFFFF"/>
              <w:rPr>
                <w:rFonts w:hint="eastAsia"/>
                <w:sz w:val="22"/>
                <w:szCs w:val="22"/>
              </w:rPr>
            </w:pPr>
            <w:r>
              <w:rPr>
                <w:rFonts w:ascii="Times New Roman" w:hAnsi="Times New Roman"/>
                <w:color w:val="000000"/>
                <w:sz w:val="22"/>
                <w:szCs w:val="22"/>
              </w:rPr>
              <w:t xml:space="preserve">6. </w:t>
            </w:r>
            <w:proofErr w:type="spellStart"/>
            <w:r>
              <w:rPr>
                <w:rFonts w:ascii="Times New Roman" w:hAnsi="Times New Roman"/>
                <w:color w:val="000000"/>
                <w:sz w:val="22"/>
                <w:szCs w:val="22"/>
              </w:rPr>
              <w:t>Еникеев</w:t>
            </w:r>
            <w:proofErr w:type="spellEnd"/>
            <w:r>
              <w:rPr>
                <w:rFonts w:ascii="Times New Roman" w:hAnsi="Times New Roman"/>
                <w:color w:val="000000"/>
                <w:sz w:val="22"/>
                <w:szCs w:val="22"/>
              </w:rPr>
              <w:t xml:space="preserve"> М.И. </w:t>
            </w:r>
            <w:proofErr w:type="spellStart"/>
            <w:r>
              <w:rPr>
                <w:rFonts w:ascii="Times New Roman" w:hAnsi="Times New Roman"/>
                <w:color w:val="000000"/>
                <w:sz w:val="22"/>
                <w:szCs w:val="22"/>
              </w:rPr>
              <w:t>Юридическая</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психология</w:t>
            </w:r>
            <w:proofErr w:type="spellEnd"/>
            <w:r>
              <w:rPr>
                <w:rFonts w:ascii="Times New Roman" w:hAnsi="Times New Roman"/>
                <w:color w:val="000000"/>
                <w:sz w:val="22"/>
                <w:szCs w:val="22"/>
              </w:rPr>
              <w:t>. М.,2002</w:t>
            </w:r>
          </w:p>
        </w:tc>
      </w:tr>
    </w:tbl>
    <w:p w:rsidR="003A1BC6" w:rsidRDefault="003A1BC6">
      <w:pPr>
        <w:jc w:val="both"/>
        <w:rPr>
          <w:rFonts w:ascii="Times New Roman" w:hAnsi="Times New Roman"/>
        </w:rPr>
      </w:pPr>
    </w:p>
    <w:p w:rsidR="003A1BC6" w:rsidRDefault="003A1BC6">
      <w:pPr>
        <w:jc w:val="both"/>
        <w:rPr>
          <w:rFonts w:ascii="Times New Roman" w:hAnsi="Times New Roman"/>
          <w:sz w:val="28"/>
          <w:szCs w:val="28"/>
        </w:rPr>
      </w:pPr>
    </w:p>
    <w:p w:rsidR="003A1BC6" w:rsidRDefault="0043159A">
      <w:pPr>
        <w:jc w:val="center"/>
        <w:rPr>
          <w:rFonts w:hint="eastAsia"/>
        </w:rPr>
      </w:pPr>
      <w:r>
        <w:rPr>
          <w:rFonts w:ascii="Times New Roman" w:hAnsi="Times New Roman"/>
          <w:b/>
          <w:sz w:val="28"/>
          <w:szCs w:val="28"/>
        </w:rPr>
        <w:t>Викладач _________________</w:t>
      </w:r>
    </w:p>
    <w:p w:rsidR="003A1BC6" w:rsidRDefault="003A1BC6">
      <w:pPr>
        <w:jc w:val="center"/>
        <w:rPr>
          <w:rFonts w:hint="eastAsia"/>
        </w:rPr>
      </w:pPr>
      <w:bookmarkStart w:id="1" w:name="__DdeLink__2790_1864549515"/>
      <w:bookmarkEnd w:id="1"/>
    </w:p>
    <w:sectPr w:rsidR="003A1BC6">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E6DE3"/>
    <w:multiLevelType w:val="multilevel"/>
    <w:tmpl w:val="FCB67008"/>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13B6CEF"/>
    <w:multiLevelType w:val="multilevel"/>
    <w:tmpl w:val="C396F506"/>
    <w:lvl w:ilvl="0">
      <w:start w:val="1"/>
      <w:numFmt w:val="decimal"/>
      <w:lvlText w:val="%1."/>
      <w:lvlJc w:val="left"/>
      <w:pPr>
        <w:ind w:left="720" w:hanging="360"/>
      </w:pPr>
      <w:rPr>
        <w:sz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useFELayout/>
    <w:compatSetting w:name="compatibilityMode" w:uri="http://schemas.microsoft.com/office/word" w:val="12"/>
  </w:compat>
  <w:rsids>
    <w:rsidRoot w:val="003A1BC6"/>
    <w:rsid w:val="003A1BC6"/>
    <w:rsid w:val="0043159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EE0A0E-C4A5-4816-8A58-41728145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Lucida Sans"/>
        <w:kern w:val="2"/>
        <w:szCs w:val="24"/>
        <w:lang w:val="uk-UA"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A"/>
      <w:sz w:val="24"/>
    </w:rPr>
  </w:style>
  <w:style w:type="paragraph" w:styleId="1">
    <w:name w:val="heading 1"/>
    <w:basedOn w:val="a"/>
    <w:next w:val="a"/>
    <w:qFormat/>
    <w:pPr>
      <w:keepNext/>
      <w:numPr>
        <w:numId w:val="1"/>
      </w:numPr>
      <w:spacing w:before="240" w:after="60"/>
      <w:outlineLvl w:val="0"/>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50">
    <w:name w:val="ListLabel 50"/>
    <w:qFormat/>
    <w:rPr>
      <w:rFonts w:ascii="Times New Roman" w:hAnsi="Times New Roman"/>
      <w:sz w:val="28"/>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
    <w:name w:val="Интернет-ссылка"/>
    <w:rPr>
      <w:color w:val="000080"/>
      <w:u w:val="single"/>
    </w:rPr>
  </w:style>
  <w:style w:type="character" w:styleId="a3">
    <w:name w:val="Subtle Emphasis"/>
    <w:basedOn w:val="a0"/>
    <w:qFormat/>
    <w:rPr>
      <w:i/>
      <w:iCs/>
      <w:color w:val="808080" w:themeColor="text1" w:themeTint="7F"/>
    </w:rPr>
  </w:style>
  <w:style w:type="character" w:customStyle="1" w:styleId="fn">
    <w:name w:val="fn"/>
    <w:basedOn w:val="a0"/>
    <w:qFormat/>
    <w:rPr>
      <w:rFonts w:cs="Times New Roman"/>
    </w:rPr>
  </w:style>
  <w:style w:type="character" w:customStyle="1" w:styleId="apple-converted-space">
    <w:name w:val="apple-converted-space"/>
    <w:basedOn w:val="a0"/>
    <w:qFormat/>
    <w:rPr>
      <w:rFonts w:cs="Times New Roman"/>
    </w:rPr>
  </w:style>
  <w:style w:type="character" w:customStyle="1" w:styleId="10">
    <w:name w:val="Подзаголовок1"/>
    <w:basedOn w:val="a0"/>
    <w:qFormat/>
    <w:rPr>
      <w:rFonts w:cs="Times New Roman"/>
    </w:rPr>
  </w:style>
  <w:style w:type="character" w:customStyle="1" w:styleId="a4">
    <w:name w:val="Основной шрифт абзаца"/>
    <w:qFormat/>
  </w:style>
  <w:style w:type="character" w:customStyle="1" w:styleId="a5">
    <w:name w:val="Выделение жирным"/>
    <w:basedOn w:val="a4"/>
    <w:qFormat/>
    <w:rPr>
      <w:b/>
      <w:bCs/>
    </w:rPr>
  </w:style>
  <w:style w:type="character" w:styleId="a6">
    <w:name w:val="Strong"/>
    <w:basedOn w:val="a0"/>
    <w:qFormat/>
    <w:rPr>
      <w:rFonts w:cs="Times New Roman"/>
      <w:b/>
    </w:rPr>
  </w:style>
  <w:style w:type="character" w:customStyle="1" w:styleId="ListLabel5">
    <w:name w:val="ListLabel 5"/>
    <w:qFormat/>
    <w:rPr>
      <w:rFonts w:ascii="Times New Roman" w:hAnsi="Times New Roman"/>
      <w:sz w:val="28"/>
      <w:szCs w:val="28"/>
      <w:lang w:val="uk-UA"/>
    </w:rPr>
  </w:style>
  <w:style w:type="character" w:customStyle="1" w:styleId="a7">
    <w:name w:val="Символ нумерации"/>
    <w:qFormat/>
  </w:style>
  <w:style w:type="character" w:customStyle="1" w:styleId="ListLabel59">
    <w:name w:val="ListLabel 59"/>
    <w:qFormat/>
    <w:rPr>
      <w:sz w:val="28"/>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u w:val="none"/>
    </w:rPr>
  </w:style>
  <w:style w:type="character" w:customStyle="1" w:styleId="ListLabel65">
    <w:name w:val="ListLabel 65"/>
    <w:qFormat/>
    <w:rPr>
      <w:u w:val="none"/>
    </w:rPr>
  </w:style>
  <w:style w:type="character" w:customStyle="1" w:styleId="ListLabel66">
    <w:name w:val="ListLabel 66"/>
    <w:qFormat/>
    <w:rPr>
      <w:u w:val="none"/>
    </w:rPr>
  </w:style>
  <w:style w:type="character" w:customStyle="1" w:styleId="ListLabel67">
    <w:name w:val="ListLabel 67"/>
    <w:qFormat/>
    <w:rPr>
      <w:u w:val="none"/>
    </w:rPr>
  </w:style>
  <w:style w:type="paragraph" w:customStyle="1" w:styleId="a8">
    <w:name w:val="Заголовок"/>
    <w:basedOn w:val="a"/>
    <w:next w:val="a9"/>
    <w:qFormat/>
    <w:pPr>
      <w:keepNext/>
      <w:spacing w:before="240" w:after="120"/>
    </w:pPr>
    <w:rPr>
      <w:rFonts w:ascii="Liberation Sans" w:eastAsia="Microsoft YaHei" w:hAnsi="Liberation Sans"/>
      <w:sz w:val="28"/>
      <w:szCs w:val="28"/>
    </w:rPr>
  </w:style>
  <w:style w:type="paragraph" w:styleId="a9">
    <w:name w:val="Body Text"/>
    <w:basedOn w:val="a"/>
    <w:pPr>
      <w:spacing w:after="140" w:line="288" w:lineRule="auto"/>
    </w:pPr>
  </w:style>
  <w:style w:type="paragraph" w:styleId="aa">
    <w:name w:val="List"/>
    <w:basedOn w:val="a9"/>
  </w:style>
  <w:style w:type="paragraph" w:styleId="ab">
    <w:name w:val="caption"/>
    <w:basedOn w:val="a"/>
    <w:qFormat/>
    <w:pPr>
      <w:suppressLineNumbers/>
      <w:spacing w:before="120" w:after="120"/>
    </w:pPr>
    <w:rPr>
      <w:i/>
      <w:iCs/>
    </w:rPr>
  </w:style>
  <w:style w:type="paragraph" w:customStyle="1" w:styleId="ac">
    <w:name w:val="Указатель"/>
    <w:basedOn w:val="a"/>
    <w:qFormat/>
    <w:pPr>
      <w:suppressLineNumbers/>
    </w:pPr>
  </w:style>
  <w:style w:type="paragraph" w:customStyle="1" w:styleId="LO-normal">
    <w:name w:val="LO-normal"/>
    <w:qFormat/>
    <w:rPr>
      <w:rFonts w:ascii="Arial" w:eastAsia="Arial" w:hAnsi="Arial" w:cs="Arial"/>
      <w:color w:val="00000A"/>
      <w:sz w:val="24"/>
      <w:lang w:eastAsia="uk-UA"/>
    </w:rPr>
  </w:style>
  <w:style w:type="paragraph" w:styleId="ad">
    <w:name w:val="List Paragraph"/>
    <w:basedOn w:val="a"/>
    <w:qFormat/>
    <w:pPr>
      <w:spacing w:after="200" w:line="276" w:lineRule="auto"/>
      <w:ind w:left="720"/>
      <w:contextualSpacing/>
    </w:pPr>
    <w:rPr>
      <w:rFonts w:ascii="Calibri" w:hAnsi="Calibri" w:cs="Calibri"/>
      <w:sz w:val="22"/>
      <w:szCs w:val="22"/>
      <w:lang w:val="en-US"/>
    </w:rPr>
  </w:style>
  <w:style w:type="paragraph" w:styleId="ae">
    <w:name w:val="Normal (Web)"/>
    <w:basedOn w:val="a"/>
    <w:qFormat/>
    <w:pPr>
      <w:spacing w:beforeAutospacing="1" w:afterAutospacing="1"/>
    </w:pPr>
    <w:rPr>
      <w:rFonts w:ascii="Times New Roman" w:eastAsia="Times New Roman" w:hAnsi="Times New Roman"/>
      <w:lang w:eastAsia="uk-UA"/>
    </w:rPr>
  </w:style>
  <w:style w:type="paragraph" w:customStyle="1" w:styleId="af">
    <w:name w:val="Обычный (веб)"/>
    <w:basedOn w:val="a"/>
    <w:qFormat/>
    <w:pPr>
      <w:spacing w:before="280" w:after="280"/>
    </w:pPr>
  </w:style>
  <w:style w:type="paragraph" w:customStyle="1" w:styleId="2">
    <w:name w:val="Основной текст 2"/>
    <w:basedOn w:val="a"/>
    <w:qFormat/>
    <w:pPr>
      <w:widowControl w:val="0"/>
      <w:spacing w:after="120" w:line="480" w:lineRule="auto"/>
    </w:pPr>
    <w:rPr>
      <w:rFonts w:ascii="Arial" w:hAnsi="Arial" w:cs="Arial"/>
      <w:sz w:val="20"/>
      <w:szCs w:val="20"/>
    </w:rPr>
  </w:style>
  <w:style w:type="paragraph" w:styleId="af0">
    <w:name w:val="Subtitle"/>
    <w:basedOn w:val="a"/>
    <w:qFormat/>
    <w:pPr>
      <w:ind w:left="705"/>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tud.com.ua/38640/psihologiya/yuridichna_psihologiya" TargetMode="External"/><Relationship Id="rId3" Type="http://schemas.openxmlformats.org/officeDocument/2006/relationships/settings" Target="settings.xml"/><Relationship Id="rId7" Type="http://schemas.openxmlformats.org/officeDocument/2006/relationships/hyperlink" Target="http://westudents.com.ua/knigi/540-yuridichna-psihologya-aleksandrov-d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d.com.ua/38640/psihologiya/yuridichna_psihologiya" TargetMode="External"/><Relationship Id="rId11" Type="http://schemas.openxmlformats.org/officeDocument/2006/relationships/theme" Target="theme/theme1.xml"/><Relationship Id="rId5" Type="http://schemas.openxmlformats.org/officeDocument/2006/relationships/hyperlink" Target="http://www.d-learn.pu.if.ua/index.ph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estudents.com.ua/knigi/540-yuridichna-psihologya-aleksandrov-do.html"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12</Pages>
  <Words>11725</Words>
  <Characters>6684</Characters>
  <Application>Microsoft Office Word</Application>
  <DocSecurity>0</DocSecurity>
  <Lines>55</Lines>
  <Paragraphs>36</Paragraphs>
  <ScaleCrop>false</ScaleCrop>
  <Company/>
  <LinksUpToDate>false</LinksUpToDate>
  <CharactersWithSpaces>18373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Галя</cp:lastModifiedBy>
  <cp:revision>45</cp:revision>
  <dcterms:created xsi:type="dcterms:W3CDTF">2020-01-29T14:15:00Z</dcterms:created>
  <dcterms:modified xsi:type="dcterms:W3CDTF">2020-02-21T20:06:00Z</dcterms:modified>
  <dc:language>uk-UA</dc:language>
</cp:coreProperties>
</file>