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Державний вищий навчальний заклад 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«Прикарпатський національний університет імені Василя Стефаника »</w:t>
      </w:r>
    </w:p>
    <w:p w:rsidR="00567764" w:rsidRDefault="00567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Кафедра загальної та клінічної психології </w:t>
      </w:r>
    </w:p>
    <w:p w:rsidR="00567764" w:rsidRDefault="00B20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67764" w:rsidRDefault="00B20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Проректор _______________________</w:t>
      </w:r>
    </w:p>
    <w:p w:rsidR="00567764" w:rsidRDefault="00B20E9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“____”____________________ 2017___ р.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567764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567764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567764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B20E99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РОБОЧА ПРОГРАМА НАВЧАЛЬНОЇ ДИСЦИПЛІНИ </w:t>
      </w:r>
    </w:p>
    <w:p w:rsidR="00567764" w:rsidRDefault="00567764">
      <w:pPr>
        <w:keepNext/>
        <w:shd w:val="clear" w:color="auto" w:fill="FFFFFF"/>
        <w:spacing w:before="240" w:after="6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56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B20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ТЕРАПІЯ ТВОРЧИМ САМОВИРАЖЕННЯМ ДЕПРЕСИВНИХ СТАНІВ ОСОБИСТОСТІ</w:t>
      </w:r>
    </w:p>
    <w:p w:rsidR="00567764" w:rsidRDefault="00B20E99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(шифр і назва навчальної дисципліни)</w:t>
      </w:r>
    </w:p>
    <w:p w:rsidR="00567764" w:rsidRDefault="005677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Галузі знань 05 – Соціальні та поведінкові науки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(шифр і назва напряму)</w:t>
      </w:r>
    </w:p>
    <w:p w:rsidR="00567764" w:rsidRDefault="00B20E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Спеціальності: 053 Психологія</w:t>
      </w:r>
    </w:p>
    <w:p w:rsidR="00567764" w:rsidRDefault="00B20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(шифр і назва напряму підготовки)</w:t>
      </w: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Факультет  філософський </w:t>
      </w:r>
    </w:p>
    <w:p w:rsidR="00567764" w:rsidRDefault="00B20E9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(назва інституту, факультету)</w:t>
      </w: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Івано-Франківськ – 2017 рік</w:t>
      </w:r>
    </w:p>
    <w:p w:rsidR="00567764" w:rsidRDefault="00B20E99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567764">
          <w:pgSz w:w="11906" w:h="16838"/>
          <w:pgMar w:top="850" w:right="850" w:bottom="850" w:left="1417" w:header="708" w:footer="708" w:gutter="0"/>
          <w:pgNumType w:start="1"/>
          <w:cols w:space="720"/>
        </w:sectPr>
      </w:pPr>
      <w:r>
        <w:br w:type="page"/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7764" w:rsidRDefault="0056776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Робоча програма з курсу «Терапія творчим самовираженням депресивних станів  особистості»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студентів за напрямом підготовки  053 «Психологія»   ОКР  «Магістр». </w:t>
      </w:r>
    </w:p>
    <w:p w:rsidR="00567764" w:rsidRDefault="00567764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Розробник:</w:t>
      </w: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Міщиха Лариса Петрівна –доктор психологічних наук, професор кафедри загальної та клінічної психології</w:t>
      </w: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затверджена на засіданні кафедри  загальної та клінічної психології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від  «15 »  березня   2017 р. № 8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Завідувач кафедри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(Москалець В.П.__________________________)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«15» березня  2017___ р. 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Схвалено методичною комісією філософського факультету.  </w:t>
      </w: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від   «     » 2017р. , протокол № </w:t>
      </w: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«___»______________20__ р. </w:t>
      </w: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67764" w:rsidRDefault="00B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                         доц. Пятківський Р.О.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(прізвище та ініціали)         </w:t>
      </w: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                                                                            ©</w:t>
      </w:r>
      <w:r>
        <w:rPr>
          <w:rFonts w:ascii="Times New Roman" w:eastAsia="Times New Roman" w:hAnsi="Times New Roman" w:cs="Times New Roman"/>
          <w:sz w:val="28"/>
          <w:szCs w:val="28"/>
        </w:rPr>
        <w:t>__________, 20__ рік</w:t>
      </w:r>
    </w:p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                                                                            ©</w:t>
      </w:r>
      <w:r>
        <w:rPr>
          <w:rFonts w:ascii="Times New Roman" w:eastAsia="Times New Roman" w:hAnsi="Times New Roman" w:cs="Times New Roman"/>
          <w:sz w:val="28"/>
          <w:szCs w:val="28"/>
        </w:rPr>
        <w:t>__________, 20__ рік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 навчальної дисципліни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567764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567764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567764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кредитів  –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Галузь знань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0301 Соціально-поведінкові науки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Дисципліна вільного вибору студента (спеціалізація)</w:t>
            </w:r>
          </w:p>
        </w:tc>
      </w:tr>
      <w:tr w:rsidR="00567764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Напрям підготовки  6.030102 Психологія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Модулів –1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Спеціальність    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(професійне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спрямування):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«Психологія»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Рік підготовки:</w:t>
            </w:r>
          </w:p>
        </w:tc>
      </w:tr>
      <w:tr w:rsidR="00567764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Змістових модулів –2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____1_-й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____1-й</w:t>
            </w:r>
          </w:p>
        </w:tc>
      </w:tr>
      <w:tr w:rsidR="00567764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Індивідуальне науково-дослідне завдання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56776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___1_-й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____1_-й</w:t>
            </w:r>
          </w:p>
        </w:tc>
      </w:tr>
      <w:tr w:rsidR="0056776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</w:tr>
      <w:tr w:rsidR="0056776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Тижневих годин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денної форми навчання: 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аудиторних – 30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самостійної роботи студента – 60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Освітньо-кваліфікаційний рівень: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«Магістр»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год.</w:t>
            </w:r>
          </w:p>
        </w:tc>
      </w:tr>
      <w:tr w:rsidR="0056776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Практичні, семінарські</w:t>
            </w:r>
          </w:p>
        </w:tc>
      </w:tr>
      <w:tr w:rsidR="0056776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18_год._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 год. _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Лабораторні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__-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Самостійна робота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60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80 год.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</w:tc>
      </w:tr>
      <w:tr w:rsidR="0056776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контролю: 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залік</w:t>
            </w: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567764" w:rsidRDefault="00B20E9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денної форми навчання –  33%; 67%     </w:t>
      </w:r>
    </w:p>
    <w:p w:rsidR="00567764" w:rsidRDefault="00B20E9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заочної форми навчання – 9%; 2% 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tabs>
          <w:tab w:val="left" w:pos="390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numPr>
          <w:ilvl w:val="0"/>
          <w:numId w:val="6"/>
        </w:numPr>
        <w:tabs>
          <w:tab w:val="left" w:pos="3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навчальної дисципліни</w:t>
      </w:r>
    </w:p>
    <w:p w:rsidR="00567764" w:rsidRDefault="00567764">
      <w:pPr>
        <w:tabs>
          <w:tab w:val="left" w:pos="39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Мета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навчальної дисципліни: дати систему знань, що базується на знанні психологічної суті впливу засобів творчого самовираження (як клінічної терапії духовною культурою) на подолання депресивних станів особистості.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навчального курсу: д</w:t>
      </w:r>
      <w:r>
        <w:rPr>
          <w:rFonts w:ascii="Times New Roman" w:eastAsia="Times New Roman" w:hAnsi="Times New Roman" w:cs="Times New Roman"/>
          <w:sz w:val="28"/>
          <w:szCs w:val="28"/>
        </w:rPr>
        <w:t>ати основи знань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базових наукових підходів до проблем терапії творчим самовираженням, що окреслені інтегративно-особистісним підходом методологічного постулювання, зокрема синтезом складових концепцій: емоційно-стресова психотерапія (В.Рожнов, М.Бурно); арттерапія, псих</w:t>
      </w:r>
      <w:r>
        <w:rPr>
          <w:rFonts w:ascii="Times New Roman" w:eastAsia="Times New Roman" w:hAnsi="Times New Roman" w:cs="Times New Roman"/>
          <w:sz w:val="28"/>
          <w:szCs w:val="28"/>
        </w:rPr>
        <w:t>одинамічна АРТ; гуманістична АРТ; синтетична психотерапія В.Кречмера; позитивна психотерапія Н. Пезешкяна; еклектична тощо; а також ознайомити з психотехнічним інструментарієм, методами організації та проведення психологічної роботи (за вищезгаданим напрям</w:t>
      </w:r>
      <w:r>
        <w:rPr>
          <w:rFonts w:ascii="Times New Roman" w:eastAsia="Times New Roman" w:hAnsi="Times New Roman" w:cs="Times New Roman"/>
          <w:sz w:val="28"/>
          <w:szCs w:val="28"/>
        </w:rPr>
        <w:t>ом) із клієнтами із межовими станами, «дефензивними пацієнтами»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знати: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зміст предмета в історичній ретроспективі,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сутність ТТС як клініко-психотерапевтичного методу; 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форми та етапи організації ТТС;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-  особливості роботи в ТТС з депресивними станами особистості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вміти: </w:t>
      </w: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використовувати отримані теоретичні знання у діяльності клінічного психолога; застосовувати конкретні методики терапії творчістю у роботі з клієнтами із межовими станами; мотивувати «д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ефензивних пацієнтів» до творчої діяльності; активізувати творче мислення особистості з метою віднаходження нею особистісних ресурсів. </w:t>
      </w:r>
    </w:p>
    <w:p w:rsidR="00567764" w:rsidRDefault="00B20E99">
      <w:pPr>
        <w:shd w:val="clear" w:color="auto" w:fill="FFFFFF"/>
        <w:tabs>
          <w:tab w:val="left" w:pos="96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Структурно-логічне місце </w:t>
      </w:r>
    </w:p>
    <w:p w:rsidR="00567764" w:rsidRDefault="00B20E99">
      <w:pPr>
        <w:shd w:val="clear" w:color="auto" w:fill="FFFFFF"/>
        <w:tabs>
          <w:tab w:val="left" w:pos="96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«Терапії творчим самовираженням» в навчальному процесі підготовки фахівців</w:t>
      </w:r>
    </w:p>
    <w:p w:rsidR="00567764" w:rsidRDefault="00567764">
      <w:pPr>
        <w:shd w:val="clear" w:color="auto" w:fill="FFFFFF"/>
        <w:tabs>
          <w:tab w:val="left" w:pos="96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8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26"/>
        <w:gridCol w:w="4957"/>
      </w:tblGrid>
      <w:tr w:rsidR="00567764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9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дисциплін, на які безпосередньо спирається вивчення диференціальної психології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9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дисциплін, вивчення яких безпосередньо спирається на диференціальну психологію</w:t>
            </w:r>
          </w:p>
        </w:tc>
      </w:tr>
      <w:tr w:rsidR="00567764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tabs>
                <w:tab w:val="left" w:pos="9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tabs>
                <w:tab w:val="left" w:pos="9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родничі, соціальні, філософські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9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Психофізіологія, загальна психологія, диференціальна психологія, клінічна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психологія, психіатрія, вікова психологія, психодіагностика, психологія творчості.</w:t>
            </w:r>
          </w:p>
        </w:tc>
      </w:tr>
    </w:tbl>
    <w:p w:rsidR="00567764" w:rsidRDefault="00567764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Програма навчальної дисципліни</w:t>
      </w:r>
    </w:p>
    <w:p w:rsidR="00567764" w:rsidRDefault="00567764">
      <w:pPr>
        <w:tabs>
          <w:tab w:val="left" w:pos="284"/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pStyle w:val="1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1.  Терапія творчим самовираженням як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клініко-психотерапевтичний метод 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Предмет, історія становлення і основні напрями розвитку ТТС.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і завдання ТТС. Історія становлення методу. Сутність креативного психотерапевтичного «меха</w:t>
      </w:r>
      <w:r>
        <w:rPr>
          <w:rFonts w:ascii="Times New Roman" w:eastAsia="Times New Roman" w:hAnsi="Times New Roman" w:cs="Times New Roman"/>
          <w:sz w:val="28"/>
          <w:szCs w:val="28"/>
        </w:rPr>
        <w:t>нізму». Сутність ТТС як клініко-психотерапевтичного методу.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Змістовна сторона методу. 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Зміст, форми й етапи ТТС. Правила роботи у методі ТТС. Особливості роботи в ТТС з клінічно різними пацієнтами. Показання і протипоказання до ТТС.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3. ТТС у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оботі клінічного психолога з депресивними станами особистості.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Субдепресія. Депресія. Особливості роботи з депресивними станами особистості у методі ТТС.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Змістовий модуль 2. ТТС як метод роботи з депресивними станами особистості.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4. Види ТТС у роботі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клінічного психолога з депресивними станами.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Емоційно-стресова психотерапія В.Є.Рожнова. Арттерапія. Психодинамічна  арттерапія. Гуманістична арттерапія. Бібліотерапія.  Аретотерапія.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5. Види ТТС у роботі клінічного психолога з депресивними станами.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Психотерапія світоспогляданням. Психотерапія захопленнями. Етнотерапія. Позитивна психотерапія Н.Пезешкяна. Ландшафтотерапія.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 6. Види ТТС у роботі клінічного психолога з депресивними станами.</w:t>
      </w:r>
    </w:p>
    <w:p w:rsidR="00567764" w:rsidRDefault="00B20E9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Синтетична психотерапія (СПТ) В.Кречмера. Терапія </w:t>
      </w:r>
      <w:r>
        <w:rPr>
          <w:rFonts w:ascii="Times New Roman" w:eastAsia="Times New Roman" w:hAnsi="Times New Roman" w:cs="Times New Roman"/>
          <w:sz w:val="28"/>
          <w:szCs w:val="28"/>
        </w:rPr>
        <w:t>духовною культурою.</w:t>
      </w:r>
    </w:p>
    <w:p w:rsidR="00567764" w:rsidRDefault="00567764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Структура навчальної дисципліни</w:t>
      </w:r>
    </w:p>
    <w:p w:rsidR="00567764" w:rsidRDefault="005677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4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074"/>
        <w:gridCol w:w="1003"/>
        <w:gridCol w:w="496"/>
        <w:gridCol w:w="496"/>
        <w:gridCol w:w="623"/>
        <w:gridCol w:w="587"/>
        <w:gridCol w:w="621"/>
        <w:gridCol w:w="1003"/>
        <w:gridCol w:w="356"/>
        <w:gridCol w:w="366"/>
        <w:gridCol w:w="623"/>
        <w:gridCol w:w="587"/>
        <w:gridCol w:w="621"/>
        <w:gridCol w:w="10"/>
      </w:tblGrid>
      <w:tr w:rsidR="0056776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73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567764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денна форма</w:t>
            </w:r>
          </w:p>
        </w:tc>
        <w:tc>
          <w:tcPr>
            <w:tcW w:w="3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 форма</w:t>
            </w:r>
          </w:p>
        </w:tc>
      </w:tr>
      <w:tr w:rsidR="00567764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усього </w:t>
            </w: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567764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с.р.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с.р.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67764">
        <w:tc>
          <w:tcPr>
            <w:tcW w:w="9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567764">
        <w:tc>
          <w:tcPr>
            <w:tcW w:w="94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Творчість і її психологічна характеристика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 1. Предмет,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становлення і основні напрями розвитку ТТС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</w:t>
            </w:r>
          </w:p>
        </w:tc>
      </w:tr>
      <w:tr w:rsidR="00567764">
        <w:trPr>
          <w:trHeight w:val="90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 Змістовна сторона методу.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10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Тема3. ТТС у </w:t>
            </w:r>
          </w:p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роботі клінічного психолога з</w:t>
            </w:r>
          </w:p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депресивними станами особистості.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10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32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30</w:t>
            </w:r>
          </w:p>
        </w:tc>
      </w:tr>
      <w:tr w:rsidR="00567764">
        <w:trPr>
          <w:trHeight w:val="42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gridAfter w:val="1"/>
          <w:wAfter w:w="10" w:type="dxa"/>
        </w:trPr>
        <w:tc>
          <w:tcPr>
            <w:tcW w:w="9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Змістовий модуль 2.Творчий потенціал особистості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Види ТТС у роботі клінічного психолога з депресивними станами.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20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Види ТТС у роботі клінічного психолога з депресивними станами.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 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Види ТТС у роботі клінічного психолога з депресивними станами.</w:t>
            </w: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  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50</w:t>
            </w:r>
          </w:p>
        </w:tc>
      </w:tr>
      <w:tr w:rsidR="0056776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ind w:left="864" w:hanging="8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Усього годин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90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80</w:t>
            </w:r>
          </w:p>
        </w:tc>
      </w:tr>
    </w:tbl>
    <w:p w:rsidR="00567764" w:rsidRDefault="00567764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Теми семінарських занять</w:t>
      </w: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денна форма навчання</w:t>
      </w:r>
    </w:p>
    <w:tbl>
      <w:tblPr>
        <w:tblStyle w:val="a8"/>
        <w:tblW w:w="936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4"/>
        <w:gridCol w:w="7263"/>
        <w:gridCol w:w="1394"/>
      </w:tblGrid>
      <w:tr w:rsidR="00567764">
        <w:trPr>
          <w:trHeight w:val="10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pStyle w:val="1"/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Терапія творчим самовираженням як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клініко-психотерапевтичний метод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Сутність ТТС як клініко-психотерапевтичного методу</w:t>
            </w:r>
          </w:p>
          <w:p w:rsidR="00567764" w:rsidRDefault="005677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Зміст, форми, етапи ТТС</w:t>
            </w:r>
          </w:p>
          <w:p w:rsidR="00567764" w:rsidRDefault="005677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764">
        <w:trPr>
          <w:trHeight w:val="8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Особливості роботи в ТТС з клінічно різними </w:t>
            </w:r>
          </w:p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пацієнтами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2.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роботи клінічного психолога з депресивними станами особистості у методі ТТС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 різних видів ТТС у роботі клінічного психолога по подоланню депресивних станів особистості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Синтетична психотерапія по Кречмеру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групової роботи у методі ТТС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77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567764" w:rsidRDefault="00567764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ind w:left="7513" w:hanging="694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Заочна форма навчання</w:t>
      </w:r>
    </w:p>
    <w:tbl>
      <w:tblPr>
        <w:tblStyle w:val="a9"/>
        <w:tblW w:w="9376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80"/>
      </w:tblGrid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1. Творчий потенціал особистості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 Особливості роботи клінічного психолога з </w:t>
            </w:r>
          </w:p>
          <w:p w:rsidR="00567764" w:rsidRDefault="00B20E99">
            <w:pPr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   депресивними станами особистості у методі ТТС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67764" w:rsidRDefault="00567764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Теми практичних занять</w:t>
      </w:r>
    </w:p>
    <w:tbl>
      <w:tblPr>
        <w:tblStyle w:val="aa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7764" w:rsidRDefault="00B20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Теми лабораторних занять</w:t>
      </w:r>
    </w:p>
    <w:tbl>
      <w:tblPr>
        <w:tblStyle w:val="ab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7764" w:rsidRDefault="00567764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Самостійна робота</w:t>
      </w:r>
    </w:p>
    <w:p w:rsidR="00567764" w:rsidRDefault="00567764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Денна форма навчання/Заочна форма навчання</w:t>
      </w:r>
    </w:p>
    <w:tbl>
      <w:tblPr>
        <w:tblStyle w:val="ac"/>
        <w:tblW w:w="9376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80"/>
      </w:tblGrid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67764" w:rsidRDefault="00B20E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56776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pStyle w:val="1"/>
              <w:ind w:left="43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Терапія творчим самовираженням як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клініко-психотерапевтичний метод </w:t>
            </w:r>
          </w:p>
          <w:p w:rsidR="00567764" w:rsidRDefault="00567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3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теми «Предмет, історія становлення і основні напрями розвитку ТТС» самостійно опрацювати: </w:t>
            </w:r>
          </w:p>
          <w:p w:rsidR="00567764" w:rsidRDefault="00B20E9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Бурно М.Е. Клиническая психотерапия.// М.Е.Бурно. – М.:Академический Проект, 2006. – С. 141-167.</w:t>
            </w:r>
          </w:p>
          <w:p w:rsidR="00567764" w:rsidRDefault="00B20E9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Реферат на тему: «М.Бурно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основоположник методу ТТС»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6/10</w:t>
            </w:r>
          </w:p>
        </w:tc>
      </w:tr>
      <w:tr w:rsidR="00567764">
        <w:trPr>
          <w:trHeight w:val="3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теми «Змістовна сторона методу»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самостійно опрацювати: </w:t>
            </w:r>
          </w:p>
          <w:p w:rsidR="00567764" w:rsidRDefault="00B20E9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Бурно М.Е. Клиническая психотерапия.// М.Е.Бурно. – М.:Академический Проект, 2006. – С. 160-180.</w:t>
            </w:r>
          </w:p>
          <w:p w:rsidR="00567764" w:rsidRDefault="00B20E9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Побудувати  теоретичну модель курсу ТТС у роботі з депресивними станами особистості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6/15</w:t>
            </w:r>
          </w:p>
        </w:tc>
      </w:tr>
      <w:tr w:rsidR="00567764">
        <w:trPr>
          <w:trHeight w:val="4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теми «ТТС у роботі клінічного психолога з депресивними станами особистості»</w:t>
            </w: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Законспектувати:</w:t>
            </w:r>
          </w:p>
          <w:p w:rsidR="00567764" w:rsidRDefault="00567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 Д. Протасова.</w:t>
            </w: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римеры методических разработок занятий, материалы к занятиям в группе творческого самовыражения// Бурно М.Е. Практическое руководство по терапии творческим самовыражением//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http://www.koob.ru/bu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rnov/therapy_creative</w:t>
              </w:r>
            </w:hyperlink>
          </w:p>
          <w:p w:rsidR="00567764" w:rsidRDefault="00567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Підготуватись до контрольної роботи за модулем 1.</w:t>
            </w: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10/15</w:t>
            </w:r>
          </w:p>
        </w:tc>
      </w:tr>
      <w:tr w:rsidR="00567764">
        <w:trPr>
          <w:trHeight w:val="2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2. ТТС як метод роботи з депресивними станами особистості</w:t>
            </w:r>
          </w:p>
          <w:p w:rsidR="00567764" w:rsidRDefault="0056776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67764" w:rsidRDefault="00B20E9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теми: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Види ТТС у роботі клінічного психолога з депресивними станами» самостійно опрацювати:</w:t>
            </w:r>
          </w:p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Бурно М.Е. Клиническая психотерапия // М.Е.Бурно. – М.: Академический Проект, 2006.. //http://www.koob.ru/burnov/klinicheskaya_psihoterapiya</w:t>
            </w:r>
          </w:p>
          <w:p w:rsidR="00567764" w:rsidRDefault="00B20E99">
            <w:pPr>
              <w:keepNext/>
              <w:keepLines/>
              <w:spacing w:after="0" w:line="276" w:lineRule="auto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Бурно М.Е. Практическое руков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одство по терапии творческим самовыражением// http://www.koob.ru/burnov/therapy_creative</w:t>
            </w:r>
          </w:p>
          <w:p w:rsidR="00567764" w:rsidRDefault="00B20E99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Бурно М.Е.  Терапия творческим самовыражением//        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http://www.koob.ru/burnov/creative_self_expression</w:t>
              </w:r>
            </w:hyperlink>
          </w:p>
          <w:p w:rsidR="00567764" w:rsidRDefault="00567764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Контрольний модуль 2. Творча робота «ТТС у </w:t>
            </w:r>
          </w:p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подоланні депресивних станів особистості» </w:t>
            </w:r>
          </w:p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(вибір одного з арттерапевтичних практик).</w:t>
            </w:r>
          </w:p>
          <w:p w:rsidR="00567764" w:rsidRDefault="00567764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18/20</w:t>
            </w: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20/20</w:t>
            </w:r>
          </w:p>
        </w:tc>
      </w:tr>
      <w:tr w:rsidR="0056776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60/ 80</w:t>
            </w:r>
          </w:p>
        </w:tc>
      </w:tr>
    </w:tbl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B20E99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9. Індивідуальні завдання</w:t>
      </w:r>
    </w:p>
    <w:p w:rsidR="00567764" w:rsidRDefault="0056776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У 2-му семестрі для студентів передбачено написання творчої роботи з ТТС.</w:t>
      </w:r>
    </w:p>
    <w:p w:rsidR="00567764" w:rsidRDefault="005677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Вибрати із списку (перелік видів ТТС) той вид ТТС, з яким хочете провести   </w:t>
      </w: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дослідження і написати творчу р</w:t>
      </w:r>
      <w:r>
        <w:rPr>
          <w:rFonts w:ascii="Times New Roman" w:eastAsia="Times New Roman" w:hAnsi="Times New Roman" w:cs="Times New Roman"/>
          <w:sz w:val="28"/>
          <w:szCs w:val="28"/>
        </w:rPr>
        <w:t>оботу: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бібліотерапії.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літературної творчості.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світоспоглядання( Я.Марциновський).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синтетичної терапії В.Кречмера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Психологічна допомога особистості з депресивними </w:t>
      </w:r>
      <w:r>
        <w:rPr>
          <w:rFonts w:ascii="Times New Roman" w:eastAsia="Times New Roman" w:hAnsi="Times New Roman" w:cs="Times New Roman"/>
          <w:sz w:val="28"/>
          <w:szCs w:val="28"/>
        </w:rPr>
        <w:t>станами за допомогою музикотерапії.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образотворчого мистецтва.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Психологічна допомога особистості з депресивними станами за допомогою медитативних технік.</w:t>
      </w:r>
    </w:p>
    <w:p w:rsidR="00567764" w:rsidRDefault="00B20E9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Психологічна допомога особистості з депресивними станами за допомогою тілесноорієнтованої терапії.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9. Психологічна допомога особистості з депресивними станами за допомогою хобі-терапії.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10. Психологічна допомога особистості з депресивними станами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допомогою етнотерапії.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11. Психологічна допомога особистості з депресивними станами за допомогою позитивної психотерапії Н.Пезешкяна.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12. Психологічна допомога особистості з депресивними станами за допомогою духовної культури.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13. Психологічна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допомога особистості з депресивними станами за допомогою ведення щоденника і записних книг.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14. Психологічна допомога особистості з депресивними станами за допомогою психодрами.</w:t>
      </w: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15. Психологічна допомога особистості з депресивними станами за допом</w:t>
      </w:r>
      <w:r>
        <w:rPr>
          <w:rFonts w:ascii="Times New Roman" w:eastAsia="Times New Roman" w:hAnsi="Times New Roman" w:cs="Times New Roman"/>
          <w:sz w:val="28"/>
          <w:szCs w:val="28"/>
        </w:rPr>
        <w:t>огою терапії духовною культурою.</w:t>
      </w: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16. Психологічна допомога особистості з депресивними станами за допомогою емоційно-стресової терапії.</w:t>
      </w:r>
    </w:p>
    <w:p w:rsidR="00567764" w:rsidRDefault="00B20E99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17. Психологічна допомога особистості з депресивними станами за допомогою психотехнік з ліпкою.</w:t>
      </w:r>
    </w:p>
    <w:p w:rsidR="00567764" w:rsidRDefault="00567764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Теми курсових робіт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Терапія творчим самовираженням в амбулаторній практиці.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Зміст терапії творчим самовираженням з дефензивними пацієнтами. 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Особливості роботи в ТТС з клінічно різними пацієнтами.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Психологічні особливості функціонування психотерапевтичних груп у форматі творчого самовираження.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Клініко-психотерапевтичний театр у практиці роботи з дефензивними пацієнтами.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Терапія духовною культурою як засіб віднаходження сенсу життя.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Синтетична психот</w:t>
      </w:r>
      <w:r>
        <w:rPr>
          <w:rFonts w:ascii="Times New Roman" w:eastAsia="Times New Roman" w:hAnsi="Times New Roman" w:cs="Times New Roman"/>
          <w:sz w:val="28"/>
          <w:szCs w:val="28"/>
        </w:rPr>
        <w:t>ерапія В.Кречмера в подоланні стресових станів особистості.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Психотерапія захопленнями як засіб впливу на світогляд психопатичної особистості.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Зміст групових занять з терапії творчого самовираження у подоланні субдепресивних станів особистості.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Терапія твор</w:t>
      </w:r>
      <w:r>
        <w:rPr>
          <w:rFonts w:ascii="Times New Roman" w:eastAsia="Times New Roman" w:hAnsi="Times New Roman" w:cs="Times New Roman"/>
          <w:sz w:val="28"/>
          <w:szCs w:val="28"/>
        </w:rPr>
        <w:t>чим спілкуванням з природою у роботі клінічного психолога  з хронічними депресивними станами.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Казкотерапія у роботі клінічного психолога  зі стресами.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Терапевтична метаформа у контексті групової роботи. 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Короткофокусна терапія творчим самовираженням з пац</w:t>
      </w:r>
      <w:r>
        <w:rPr>
          <w:rFonts w:ascii="Times New Roman" w:eastAsia="Times New Roman" w:hAnsi="Times New Roman" w:cs="Times New Roman"/>
          <w:sz w:val="28"/>
          <w:szCs w:val="28"/>
        </w:rPr>
        <w:t>ієнтами- психоастеніками.</w:t>
      </w:r>
    </w:p>
    <w:p w:rsidR="00567764" w:rsidRDefault="00B20E9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Креативний психотерапевтичний механізм як основа роботи клінічного психолога з пацієнтами.</w:t>
      </w:r>
    </w:p>
    <w:p w:rsidR="00567764" w:rsidRDefault="0056776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10. Методи навчання</w:t>
      </w: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репродуктивні методи – оволодіння і відтворення існуючих знань у  </w:t>
      </w:r>
    </w:p>
    <w:p w:rsidR="00567764" w:rsidRDefault="00B20E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царині методу ТТС;</w:t>
      </w:r>
    </w:p>
    <w:p w:rsidR="00567764" w:rsidRDefault="00B20E99">
      <w:pPr>
        <w:spacing w:before="280" w:after="28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творчі, проблемно-пошукові методи, з опорою на самостійну, творчу пізнавальну діяльність студентів (активні методи навчання: групові дискусії, творчі роботи).</w:t>
      </w:r>
    </w:p>
    <w:p w:rsidR="00567764" w:rsidRDefault="00B20E99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11. Методи контролю</w:t>
      </w:r>
    </w:p>
    <w:p w:rsidR="00567764" w:rsidRDefault="00B20E9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час вивчення ТТС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туденти отримують поточні оцінки за усні відповіді на семінарських заняттях, за написання контрольних робіт, виконання творчих завдань, рефератів, робота із науковими джерелами.  </w:t>
      </w:r>
    </w:p>
    <w:p w:rsidR="00567764" w:rsidRDefault="00567764">
      <w:pPr>
        <w:keepNext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keepNext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Питання для самоконтролю студентів</w:t>
      </w:r>
    </w:p>
    <w:p w:rsidR="00567764" w:rsidRDefault="0056776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чому суть методу ТТС?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Які є етапи ТТС?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Які є покази застосування ТТС? 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Які є форми ТТС?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Особливості ТТС у роботі з клінічно різними пацієнтами.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Які особливості ТТС у роботі з пацієнтами з депресивними станами?</w:t>
      </w:r>
    </w:p>
    <w:p w:rsidR="00567764" w:rsidRDefault="00B20E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чому суть ТТС духовною культурою?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чому суть ТТС бібліотерапією?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чому суть ТТС літературною творчістю?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тілесно-орієнтованою терапією?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музикотерапією?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ліпкою?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синтетичною терапією?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образотворчим мистецтвом?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етнотерапіє</w:t>
      </w:r>
      <w:r>
        <w:rPr>
          <w:rFonts w:ascii="Times New Roman" w:eastAsia="Times New Roman" w:hAnsi="Times New Roman" w:cs="Times New Roman"/>
          <w:sz w:val="28"/>
          <w:szCs w:val="28"/>
        </w:rPr>
        <w:t>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позитивною психотерапією Н.Пезешкяна?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емоційно-стресовою терапією?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веденням щоденника?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психодрамою?</w:t>
      </w:r>
    </w:p>
    <w:p w:rsidR="00567764" w:rsidRDefault="00B20E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чому суть ТТС хобі-терапією?</w:t>
      </w:r>
    </w:p>
    <w:p w:rsidR="00567764" w:rsidRDefault="00567764">
      <w:pPr>
        <w:spacing w:after="0"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3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Критерії оцінювання знань студентів</w:t>
      </w:r>
    </w:p>
    <w:p w:rsidR="00567764" w:rsidRDefault="00567764">
      <w:pPr>
        <w:spacing w:after="0" w:line="3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основу системи оцінювання знань студентів по навчальній дисципліні «Терапія творчим самовираженням депресивних станів особистості» закладені наступні критерії: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before="29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повнота знань – вичерпна достатність у відтворенні інформації щодо змісту навчальної дисципліни;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before="29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адекватність знань – їх правильність, відповідність теоретико-методологічним основам ТТС;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before="29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усвідомленість (осмисленість) знань – розуміння смислу інфор</w:t>
      </w:r>
      <w:r>
        <w:rPr>
          <w:rFonts w:ascii="Times New Roman" w:eastAsia="Times New Roman" w:hAnsi="Times New Roman" w:cs="Times New Roman"/>
          <w:sz w:val="28"/>
          <w:szCs w:val="28"/>
        </w:rPr>
        <w:t>мації по навчальній дисципліні та вміння його вербалізувати: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before="29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вміння творчо мислити, давати своє бачення і розуміння поставлених завдань («побічний продукт» діяльності)</w:t>
      </w:r>
    </w:p>
    <w:p w:rsidR="00567764" w:rsidRDefault="00567764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before="29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Виходячи з цього, оцінка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«відмінно»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ставиться за наявність у студента вичерпн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і правильних знань щодо головних проблем ТТС, розгляду яких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були присвячені лекційні та семінарські заняття. При цьому знання повинні бути осмисленими, що проявляється у повноті та адекватності їх пояснення. Вміння підходити до рішення завдання не тільк</w:t>
      </w:r>
      <w:r>
        <w:rPr>
          <w:rFonts w:ascii="Times New Roman" w:eastAsia="Times New Roman" w:hAnsi="Times New Roman" w:cs="Times New Roman"/>
          <w:sz w:val="28"/>
          <w:szCs w:val="28"/>
        </w:rPr>
        <w:t>и у форматі репродукції, але й творчого мислення.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Оцінка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«добре»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ставиться за наявність у студента знань щодо більшості тем поТТС, які передбачені навчальною програмою. При цьому знання характеризуються адекватністю, але є частково усвідомленими (с</w:t>
      </w:r>
      <w:r>
        <w:rPr>
          <w:rFonts w:ascii="Times New Roman" w:eastAsia="Times New Roman" w:hAnsi="Times New Roman" w:cs="Times New Roman"/>
          <w:sz w:val="28"/>
          <w:szCs w:val="28"/>
        </w:rPr>
        <w:t>тудент за формою відповідає правильно, а пояснити смисл може не завжди).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Оцінка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«задовільно»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ставиться за наявність у студента фрагментарних знань з ТТС, які при цьому не завжди точно ним розуміються і недостатньо повно вербалізуються.</w:t>
      </w:r>
    </w:p>
    <w:p w:rsidR="00567764" w:rsidRDefault="00B20E99">
      <w:pPr>
        <w:shd w:val="clear" w:color="auto" w:fill="FFFFFF"/>
        <w:tabs>
          <w:tab w:val="left" w:pos="1418"/>
          <w:tab w:val="left" w:pos="5573"/>
          <w:tab w:val="left" w:pos="9043"/>
          <w:tab w:val="left" w:pos="94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Оцін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«незадовільно» </w:t>
      </w:r>
      <w:r>
        <w:rPr>
          <w:rFonts w:ascii="Times New Roman" w:eastAsia="Times New Roman" w:hAnsi="Times New Roman" w:cs="Times New Roman"/>
          <w:sz w:val="28"/>
          <w:szCs w:val="28"/>
        </w:rPr>
        <w:t>ставиться за відсутність у студента знань щодо головних проблем ТТС, або ж за наявність часткових знань, які він неправильно розуміє і неправильно трактує.</w:t>
      </w:r>
    </w:p>
    <w:p w:rsidR="00567764" w:rsidRDefault="005677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67764" w:rsidRDefault="00567764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Розподіл балів, які отримують студенти</w:t>
      </w:r>
    </w:p>
    <w:p w:rsidR="00567764" w:rsidRDefault="00567764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3"/>
        <w:gridCol w:w="724"/>
        <w:gridCol w:w="724"/>
        <w:gridCol w:w="724"/>
        <w:gridCol w:w="816"/>
        <w:gridCol w:w="724"/>
        <w:gridCol w:w="739"/>
        <w:gridCol w:w="739"/>
        <w:gridCol w:w="746"/>
        <w:gridCol w:w="746"/>
        <w:gridCol w:w="816"/>
        <w:gridCol w:w="816"/>
        <w:gridCol w:w="826"/>
      </w:tblGrid>
      <w:tr w:rsidR="00567764"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І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567764"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навчальна (аудиторна) робота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7764">
        <w:tc>
          <w:tcPr>
            <w:tcW w:w="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1</w:t>
            </w:r>
          </w:p>
        </w:tc>
        <w:tc>
          <w:tcPr>
            <w:tcW w:w="4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змістовий модуль 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7764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Т6-7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Т8-9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67764" w:rsidRDefault="005677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7764">
        <w:trPr>
          <w:trHeight w:val="1360"/>
        </w:trPr>
        <w:tc>
          <w:tcPr>
            <w:tcW w:w="2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кожен тест – по 5 балів (передбачено 3 тести по Т1, Т2, Т4).</w:t>
            </w: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на парах – 5 балів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кожен тест – по 5 балів (передбачено 4 тести по Т5, Т6-7, Т8-9, Т10-11).</w:t>
            </w: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на парах – 5 балів</w:t>
            </w:r>
          </w:p>
          <w:p w:rsidR="00567764" w:rsidRDefault="00B2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 – 5 балів</w:t>
            </w:r>
          </w:p>
          <w:p w:rsidR="00567764" w:rsidRDefault="0056776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keepNext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7764" w:rsidRDefault="0056776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764" w:rsidRDefault="00B20E99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Т1, Т2 ... Т11 – теми змістових модулів.</w:t>
      </w:r>
    </w:p>
    <w:p w:rsidR="00567764" w:rsidRDefault="0056776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7764" w:rsidRDefault="0056776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7764" w:rsidRDefault="0056776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7764" w:rsidRDefault="0056776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67764" w:rsidRDefault="0056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Розподіл балів за виконання курсової роботи</w:t>
      </w:r>
    </w:p>
    <w:tbl>
      <w:tblPr>
        <w:tblStyle w:val="ae"/>
        <w:tblW w:w="9348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997"/>
        <w:gridCol w:w="2410"/>
        <w:gridCol w:w="1525"/>
        <w:gridCol w:w="601"/>
        <w:gridCol w:w="2522"/>
        <w:gridCol w:w="1293"/>
      </w:tblGrid>
      <w:tr w:rsidR="00567764">
        <w:trPr>
          <w:trHeight w:val="140"/>
        </w:trPr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Написання курсової роботи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 роботи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567764">
        <w:trPr>
          <w:trHeight w:val="1120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Вступ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Теоретична та емпірична (якщо така є) частини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Висновки, список літ-ри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сума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567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Шкала оцінювання: національна та ECTS</w:t>
      </w:r>
    </w:p>
    <w:tbl>
      <w:tblPr>
        <w:tblStyle w:val="af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567764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Оцінка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Оцінка за національною шкалою</w:t>
            </w:r>
          </w:p>
        </w:tc>
      </w:tr>
      <w:tr w:rsidR="00567764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 заліку</w:t>
            </w:r>
          </w:p>
        </w:tc>
      </w:tr>
      <w:tr w:rsidR="0056776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зараховано</w:t>
            </w:r>
          </w:p>
        </w:tc>
      </w:tr>
      <w:tr w:rsidR="00567764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776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776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776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56776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7764" w:rsidRDefault="0056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776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567764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764" w:rsidRDefault="00B2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567764" w:rsidRDefault="005677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13. Методичне забезпечення</w:t>
      </w:r>
    </w:p>
    <w:p w:rsidR="00567764" w:rsidRDefault="0056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764" w:rsidRDefault="00B20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Підручники, першоджерела, продукти діяльності, арттерапевтичний інструментарій.</w:t>
      </w:r>
    </w:p>
    <w:p w:rsidR="00567764" w:rsidRDefault="00567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B20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14. Рекомендована література                                   </w:t>
      </w:r>
    </w:p>
    <w:tbl>
      <w:tblPr>
        <w:tblStyle w:val="af0"/>
        <w:tblW w:w="9679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8"/>
        <w:gridCol w:w="51"/>
        <w:gridCol w:w="2437"/>
        <w:gridCol w:w="3064"/>
        <w:gridCol w:w="2959"/>
        <w:gridCol w:w="180"/>
        <w:gridCol w:w="500"/>
      </w:tblGrid>
      <w:tr w:rsidR="00567764">
        <w:trPr>
          <w:trHeight w:val="640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(автори)</w:t>
            </w:r>
          </w:p>
        </w:tc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Видавництво,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рік</w:t>
            </w:r>
          </w:p>
        </w:tc>
        <w:tc>
          <w:tcPr>
            <w:tcW w:w="6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екз.</w:t>
            </w:r>
          </w:p>
        </w:tc>
      </w:tr>
      <w:tr w:rsidR="00567764">
        <w:trPr>
          <w:trHeight w:val="440"/>
        </w:trPr>
        <w:tc>
          <w:tcPr>
            <w:tcW w:w="9680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keepNext/>
              <w:spacing w:after="0" w:line="240" w:lineRule="auto"/>
              <w:ind w:left="864" w:hanging="8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Основна література</w:t>
            </w:r>
          </w:p>
        </w:tc>
      </w:tr>
      <w:tr w:rsidR="00567764">
        <w:trPr>
          <w:trHeight w:val="1280"/>
        </w:trPr>
        <w:tc>
          <w:tcPr>
            <w:tcW w:w="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Бурно М.Е. </w:t>
            </w:r>
          </w:p>
        </w:tc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психотерапия</w:t>
            </w:r>
          </w:p>
        </w:tc>
        <w:tc>
          <w:tcPr>
            <w:tcW w:w="31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М.:Академический </w:t>
            </w:r>
          </w:p>
          <w:p w:rsidR="00567764" w:rsidRDefault="00B20E99">
            <w:pPr>
              <w:shd w:val="clear" w:color="auto" w:fill="FFFFFF"/>
              <w:spacing w:after="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Проект, 2006. – 800с. //http://www.koob.ru/burnov/klinicheskaya_psihoterapiya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68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Бурно М.Е.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keepNext/>
              <w:keepLines/>
              <w:spacing w:after="0" w:line="276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руководство </w:t>
            </w:r>
          </w:p>
          <w:p w:rsidR="00567764" w:rsidRDefault="00B20E99">
            <w:pPr>
              <w:keepNext/>
              <w:keepLines/>
              <w:spacing w:after="0" w:line="276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терапии творческим самовыражением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ind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764" w:rsidRDefault="00B20E99">
            <w:pPr>
              <w:keepNext/>
              <w:keepLines/>
              <w:spacing w:after="0" w:line="276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http://www.koob.ru/burnov/</w:t>
              </w:r>
            </w:hyperlink>
          </w:p>
          <w:p w:rsidR="00567764" w:rsidRDefault="00B20E99">
            <w:pPr>
              <w:keepNext/>
              <w:keepLines/>
              <w:spacing w:after="0" w:line="276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therapy_creative</w:t>
            </w:r>
          </w:p>
          <w:p w:rsidR="00567764" w:rsidRDefault="00567764">
            <w:pPr>
              <w:shd w:val="clear" w:color="auto" w:fill="FFFFFF"/>
              <w:spacing w:after="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8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Міщиха Л.П.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Психологія творчості. Навчальний посібник.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Івано-Франк.: Гостинець,2007.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28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Бурно М.Е.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Терапия творческим самовыражением         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http://www.koob.ru/burnov/creative_self_expression</w:t>
            </w:r>
          </w:p>
          <w:p w:rsidR="00567764" w:rsidRDefault="00567764">
            <w:pPr>
              <w:tabs>
                <w:tab w:val="left" w:pos="1080"/>
              </w:tabs>
              <w:spacing w:after="6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4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Арт-терапия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Хрестоматия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Под ред. Копытина А.И.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ww.koob.ru/kopitin_a/art_terap_kop</w:t>
            </w:r>
          </w:p>
          <w:p w:rsidR="00567764" w:rsidRDefault="00B20E99">
            <w:pPr>
              <w:spacing w:after="6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98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Карвасарский Б.Д.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pacing w:after="0" w:line="240" w:lineRule="auto"/>
              <w:ind w:left="-180" w:righ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Психотерапия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 //www.koob.ru/karvasarskij/karvasarskij_psihoterapia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4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Копытин А.И.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Методы арт-терапии в преодолении последствий травматического стресса</w:t>
              </w:r>
            </w:hyperlink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http://www.koob.ru/kopitin_a/methods_art_therapy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1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Копытин А.С.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Копытин А.С. 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Практикум по арт-терапии</w:t>
              </w:r>
            </w:hyperlink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widowControl w:val="0"/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http://www.koob.ru/kopitin_a/workshop_art_therapy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140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Копытин А.С.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Техники аналитической арт-терапии. Исцеляющие путишествия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//http://www.koob.ru/kopitin_a/analytical_techniques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7764">
        <w:trPr>
          <w:trHeight w:val="720"/>
        </w:trPr>
        <w:tc>
          <w:tcPr>
            <w:tcW w:w="5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Міщиха Л.П.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Психологія творчості : навч. посіб.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 : Місто НВ, 2014. – 400 с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tr w:rsidR="00567764">
        <w:trPr>
          <w:trHeight w:val="440"/>
        </w:trPr>
        <w:tc>
          <w:tcPr>
            <w:tcW w:w="9680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keepNext/>
              <w:spacing w:after="0" w:line="240" w:lineRule="auto"/>
              <w:ind w:left="864" w:hanging="8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Додаткова література</w:t>
            </w:r>
          </w:p>
        </w:tc>
      </w:tr>
      <w:tr w:rsidR="00567764">
        <w:trPr>
          <w:trHeight w:val="1240"/>
        </w:trPr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Ильин Е.П.</w:t>
            </w:r>
          </w:p>
        </w:tc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творчества, креативности.</w:t>
            </w:r>
          </w:p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pacing w:after="0" w:line="360" w:lineRule="auto"/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СПб.:Питер,2009. .// </w:t>
            </w: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http://www.klex.ru/9p8</w:t>
              </w:r>
            </w:hyperlink>
          </w:p>
          <w:p w:rsidR="00567764" w:rsidRDefault="005677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67764">
        <w:trPr>
          <w:trHeight w:val="800"/>
        </w:trPr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Любарт Т.,Муширу  К.,Торджман С.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креативности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М.:Когито-Центр,</w:t>
            </w:r>
          </w:p>
          <w:p w:rsidR="00567764" w:rsidRDefault="00B20E99">
            <w:pPr>
              <w:keepNext/>
              <w:spacing w:after="0" w:line="240" w:lineRule="auto"/>
              <w:ind w:left="864" w:hanging="8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2009.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67764">
        <w:trPr>
          <w:trHeight w:val="1320"/>
        </w:trPr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67764" w:rsidRDefault="00B20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567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Міщиха Л.П. 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Міщиха Л.П. Творчий потенціал особистості у період пізньої дорослості: [монографія]  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Івано-Франківськ : Місто НВ, 2014. – 400 с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67764" w:rsidRDefault="00B20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</w:tbl>
    <w:p w:rsidR="00567764" w:rsidRDefault="00B20E99">
      <w:pPr>
        <w:widowControl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764" w:rsidRDefault="0056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7764">
      <w:type w:val="continuous"/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9E3"/>
    <w:multiLevelType w:val="multilevel"/>
    <w:tmpl w:val="14D8E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5A5"/>
    <w:multiLevelType w:val="multilevel"/>
    <w:tmpl w:val="0ABE713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145F4583"/>
    <w:multiLevelType w:val="multilevel"/>
    <w:tmpl w:val="D1BEF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2C08"/>
    <w:multiLevelType w:val="multilevel"/>
    <w:tmpl w:val="C398218A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BD16892"/>
    <w:multiLevelType w:val="multilevel"/>
    <w:tmpl w:val="CF3A7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7CE6A4B"/>
    <w:multiLevelType w:val="multilevel"/>
    <w:tmpl w:val="1C381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67764"/>
    <w:rsid w:val="00567764"/>
    <w:rsid w:val="00B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burnov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ob.ru/burnov/creative_self_expression" TargetMode="External"/><Relationship Id="rId12" Type="http://schemas.openxmlformats.org/officeDocument/2006/relationships/hyperlink" Target="http://www.klex.ru/9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burnov/therapy_creative" TargetMode="External"/><Relationship Id="rId11" Type="http://schemas.openxmlformats.org/officeDocument/2006/relationships/hyperlink" Target="http://www.koob.ru/kopitin_a/workshop_art_therap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ob.ru/kopitin_a/methods_art_therap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kopitin_a/art_terap_ko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13297</Words>
  <Characters>7580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2019-10-24T14:40:00Z</dcterms:created>
  <dcterms:modified xsi:type="dcterms:W3CDTF">2019-10-24T14:40:00Z</dcterms:modified>
</cp:coreProperties>
</file>