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r w:rsidRPr="00B93336">
        <w:rPr>
          <w:sz w:val="28"/>
          <w:szCs w:val="28"/>
          <w:lang w:val="uk-UA"/>
        </w:rPr>
        <w:t>Факультет</w:t>
      </w:r>
      <w:r w:rsidR="00A24E4A">
        <w:rPr>
          <w:sz w:val="28"/>
          <w:szCs w:val="28"/>
          <w:lang w:val="uk-UA"/>
        </w:rPr>
        <w:t xml:space="preserve"> _філософський</w:t>
      </w:r>
      <w:r>
        <w:rPr>
          <w:b/>
          <w:sz w:val="28"/>
          <w:szCs w:val="28"/>
          <w:lang w:val="uk-UA"/>
        </w:rPr>
        <w:t>_</w:t>
      </w:r>
    </w:p>
    <w:p w:rsidR="00395013" w:rsidRDefault="00395013" w:rsidP="00395013">
      <w:pPr>
        <w:jc w:val="center"/>
        <w:rPr>
          <w:b/>
          <w:sz w:val="28"/>
          <w:szCs w:val="28"/>
          <w:lang w:val="uk-UA"/>
        </w:rPr>
      </w:pPr>
    </w:p>
    <w:p w:rsidR="00395013" w:rsidRDefault="00395013" w:rsidP="00395013">
      <w:pPr>
        <w:jc w:val="center"/>
        <w:rPr>
          <w:sz w:val="28"/>
          <w:szCs w:val="28"/>
          <w:lang w:val="uk-UA"/>
        </w:rPr>
      </w:pPr>
      <w:r>
        <w:rPr>
          <w:sz w:val="28"/>
          <w:szCs w:val="28"/>
          <w:lang w:val="uk-UA"/>
        </w:rPr>
        <w:t>Кафедра _</w:t>
      </w:r>
      <w:r w:rsidR="00A24E4A">
        <w:rPr>
          <w:sz w:val="28"/>
          <w:szCs w:val="28"/>
          <w:lang w:val="uk-UA"/>
        </w:rPr>
        <w:t>соціальної психології та психології розвитку_</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Default="00A24E4A" w:rsidP="00395013">
      <w:pPr>
        <w:jc w:val="center"/>
        <w:rPr>
          <w:b/>
          <w:sz w:val="28"/>
          <w:szCs w:val="28"/>
          <w:u w:val="single"/>
          <w:lang w:val="uk-UA"/>
        </w:rPr>
      </w:pPr>
      <w:r>
        <w:rPr>
          <w:b/>
          <w:sz w:val="28"/>
          <w:szCs w:val="28"/>
          <w:u w:val="single"/>
          <w:lang w:val="uk-UA"/>
        </w:rPr>
        <w:t>_ПСИХОЛОГІЧНИЙ ВІДБІР І ОЦІНКА ПЕРСОНАЛУ</w:t>
      </w:r>
      <w:r w:rsidR="00395013">
        <w:rPr>
          <w:b/>
          <w:sz w:val="28"/>
          <w:szCs w:val="28"/>
          <w:u w:val="single"/>
          <w:lang w:val="uk-UA"/>
        </w:rPr>
        <w:t>_</w:t>
      </w:r>
    </w:p>
    <w:p w:rsidR="00395013" w:rsidRDefault="00395013" w:rsidP="00395013">
      <w:pPr>
        <w:jc w:val="center"/>
        <w:rPr>
          <w:b/>
          <w:sz w:val="28"/>
          <w:szCs w:val="28"/>
          <w:u w:val="single"/>
          <w:lang w:val="uk-UA"/>
        </w:rPr>
      </w:pP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A24E4A">
        <w:rPr>
          <w:sz w:val="28"/>
          <w:szCs w:val="28"/>
          <w:lang w:val="uk-UA"/>
        </w:rPr>
        <w:t>грама __»Психологія. Організаційна психологія»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A24E4A">
        <w:rPr>
          <w:sz w:val="28"/>
          <w:szCs w:val="28"/>
          <w:lang w:val="uk-UA"/>
        </w:rPr>
        <w:t>Спеціальність _053 «Психологія»</w:t>
      </w:r>
      <w:r w:rsidR="00B10A22">
        <w:rPr>
          <w:sz w:val="28"/>
          <w:szCs w:val="28"/>
          <w:lang w:val="uk-UA"/>
        </w:rPr>
        <w:t>_</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A24E4A">
        <w:rPr>
          <w:sz w:val="28"/>
          <w:szCs w:val="28"/>
          <w:lang w:val="uk-UA"/>
        </w:rPr>
        <w:t>Галузь знань _</w:t>
      </w:r>
      <w:r w:rsidR="00252AF6">
        <w:rPr>
          <w:sz w:val="28"/>
          <w:szCs w:val="28"/>
          <w:lang w:val="uk-UA"/>
        </w:rPr>
        <w:t>05 Соціальні та поведінкові  науки</w:t>
      </w:r>
      <w:r w:rsidR="00B10A22">
        <w:rPr>
          <w:sz w:val="28"/>
          <w:szCs w:val="28"/>
          <w:lang w:val="uk-UA"/>
        </w:rPr>
        <w:t>_</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__</w:t>
      </w:r>
      <w:r>
        <w:rPr>
          <w:sz w:val="28"/>
          <w:szCs w:val="28"/>
          <w:lang w:val="uk-UA"/>
        </w:rPr>
        <w:t xml:space="preserve"> від </w:t>
      </w:r>
      <w:r w:rsidRPr="00820F08">
        <w:rPr>
          <w:sz w:val="28"/>
          <w:szCs w:val="28"/>
        </w:rPr>
        <w:t>“</w:t>
      </w:r>
      <w:r w:rsidR="00AB324B">
        <w:rPr>
          <w:sz w:val="28"/>
          <w:szCs w:val="28"/>
          <w:lang w:val="uk-UA"/>
        </w:rPr>
        <w:t>_</w:t>
      </w:r>
      <w:r w:rsidRPr="00820F08">
        <w:rPr>
          <w:sz w:val="28"/>
          <w:szCs w:val="28"/>
        </w:rPr>
        <w:t>”</w:t>
      </w:r>
      <w:r w:rsidR="00AB324B">
        <w:rPr>
          <w:sz w:val="28"/>
          <w:szCs w:val="28"/>
          <w:lang w:val="uk-UA"/>
        </w:rPr>
        <w:t xml:space="preserve"> ___</w:t>
      </w:r>
      <w:r>
        <w:rPr>
          <w:sz w:val="28"/>
          <w:szCs w:val="28"/>
          <w:lang w:val="uk-UA"/>
        </w:rPr>
        <w:t xml:space="preserve"> 201</w:t>
      </w:r>
      <w:r w:rsidR="00AB324B">
        <w:rPr>
          <w:sz w:val="28"/>
          <w:szCs w:val="28"/>
          <w:lang w:val="uk-UA"/>
        </w:rPr>
        <w:t>9</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555"/>
        <w:gridCol w:w="169"/>
        <w:gridCol w:w="311"/>
        <w:gridCol w:w="795"/>
        <w:gridCol w:w="3383"/>
        <w:gridCol w:w="295"/>
        <w:gridCol w:w="1129"/>
        <w:gridCol w:w="254"/>
        <w:gridCol w:w="614"/>
        <w:gridCol w:w="840"/>
      </w:tblGrid>
      <w:tr w:rsidR="00C67355" w:rsidRPr="00C67355" w:rsidTr="00756137">
        <w:tc>
          <w:tcPr>
            <w:tcW w:w="9345" w:type="dxa"/>
            <w:gridSpan w:val="10"/>
          </w:tcPr>
          <w:p w:rsidR="00C67355" w:rsidRPr="00C67355" w:rsidRDefault="00C67355" w:rsidP="00C67355">
            <w:pPr>
              <w:jc w:val="center"/>
              <w:rPr>
                <w:lang w:val="uk-UA"/>
              </w:rPr>
            </w:pPr>
            <w:r w:rsidRPr="00C67355">
              <w:rPr>
                <w:b/>
                <w:lang w:val="uk-UA"/>
              </w:rPr>
              <w:t>1. Загальна інформація</w:t>
            </w:r>
          </w:p>
        </w:tc>
      </w:tr>
      <w:tr w:rsidR="003E1BE3" w:rsidRPr="00C67355" w:rsidTr="00756137">
        <w:tc>
          <w:tcPr>
            <w:tcW w:w="2035" w:type="dxa"/>
            <w:gridSpan w:val="3"/>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310" w:type="dxa"/>
            <w:gridSpan w:val="7"/>
          </w:tcPr>
          <w:p w:rsidR="002C2330" w:rsidRPr="00C67355" w:rsidRDefault="00252AF6" w:rsidP="00395013">
            <w:pPr>
              <w:jc w:val="both"/>
              <w:rPr>
                <w:lang w:val="uk-UA"/>
              </w:rPr>
            </w:pPr>
            <w:r>
              <w:rPr>
                <w:lang w:val="uk-UA"/>
              </w:rPr>
              <w:t>Психологічний відбір і оцінка персоналу</w:t>
            </w:r>
          </w:p>
        </w:tc>
      </w:tr>
      <w:tr w:rsidR="003E1BE3" w:rsidRPr="00C67355" w:rsidTr="00756137">
        <w:tc>
          <w:tcPr>
            <w:tcW w:w="2035" w:type="dxa"/>
            <w:gridSpan w:val="3"/>
          </w:tcPr>
          <w:p w:rsidR="002C2330" w:rsidRPr="00C67355" w:rsidRDefault="002C2330" w:rsidP="00EE1819">
            <w:pPr>
              <w:rPr>
                <w:b/>
                <w:lang w:val="uk-UA"/>
              </w:rPr>
            </w:pPr>
            <w:r w:rsidRPr="00C67355">
              <w:rPr>
                <w:b/>
                <w:lang w:val="uk-UA"/>
              </w:rPr>
              <w:t>Викладач (-і)</w:t>
            </w:r>
          </w:p>
        </w:tc>
        <w:tc>
          <w:tcPr>
            <w:tcW w:w="7310" w:type="dxa"/>
            <w:gridSpan w:val="7"/>
          </w:tcPr>
          <w:p w:rsidR="002C2330" w:rsidRPr="00C67355" w:rsidRDefault="00252AF6" w:rsidP="00395013">
            <w:pPr>
              <w:jc w:val="both"/>
              <w:rPr>
                <w:lang w:val="uk-UA"/>
              </w:rPr>
            </w:pPr>
            <w:r>
              <w:rPr>
                <w:lang w:val="uk-UA"/>
              </w:rPr>
              <w:t>Чуйко Оксана Михайлівна</w:t>
            </w:r>
          </w:p>
        </w:tc>
      </w:tr>
      <w:tr w:rsidR="003E1BE3" w:rsidRPr="00C67355" w:rsidTr="00756137">
        <w:tc>
          <w:tcPr>
            <w:tcW w:w="2035" w:type="dxa"/>
            <w:gridSpan w:val="3"/>
          </w:tcPr>
          <w:p w:rsidR="002C2330" w:rsidRPr="00C67355" w:rsidRDefault="00EE1819" w:rsidP="00EE1819">
            <w:pPr>
              <w:rPr>
                <w:b/>
                <w:lang w:val="uk-UA"/>
              </w:rPr>
            </w:pPr>
            <w:r w:rsidRPr="00C67355">
              <w:rPr>
                <w:b/>
                <w:lang w:val="uk-UA"/>
              </w:rPr>
              <w:t>Контактний телефон викладача</w:t>
            </w:r>
          </w:p>
        </w:tc>
        <w:tc>
          <w:tcPr>
            <w:tcW w:w="7310" w:type="dxa"/>
            <w:gridSpan w:val="7"/>
          </w:tcPr>
          <w:p w:rsidR="002C2330" w:rsidRPr="00C67355" w:rsidRDefault="002C2330" w:rsidP="00395013">
            <w:pPr>
              <w:jc w:val="both"/>
              <w:rPr>
                <w:lang w:val="uk-UA"/>
              </w:rPr>
            </w:pPr>
          </w:p>
        </w:tc>
      </w:tr>
      <w:tr w:rsidR="003E1BE3" w:rsidRPr="00C67355" w:rsidTr="00756137">
        <w:tc>
          <w:tcPr>
            <w:tcW w:w="2035" w:type="dxa"/>
            <w:gridSpan w:val="3"/>
          </w:tcPr>
          <w:p w:rsidR="002C2330" w:rsidRPr="00C67355" w:rsidRDefault="00EE1819" w:rsidP="00EE1819">
            <w:pPr>
              <w:rPr>
                <w:b/>
                <w:lang w:val="uk-UA"/>
              </w:rPr>
            </w:pPr>
            <w:r w:rsidRPr="00C67355">
              <w:rPr>
                <w:b/>
              </w:rPr>
              <w:t>E-mail</w:t>
            </w:r>
            <w:r w:rsidRPr="00C67355">
              <w:rPr>
                <w:b/>
                <w:lang w:val="en-US"/>
              </w:rPr>
              <w:t xml:space="preserve"> викладача</w:t>
            </w:r>
          </w:p>
        </w:tc>
        <w:tc>
          <w:tcPr>
            <w:tcW w:w="7310" w:type="dxa"/>
            <w:gridSpan w:val="7"/>
          </w:tcPr>
          <w:p w:rsidR="002C2330" w:rsidRPr="00252AF6" w:rsidRDefault="00252AF6" w:rsidP="00395013">
            <w:pPr>
              <w:jc w:val="both"/>
              <w:rPr>
                <w:lang w:val="en-US"/>
              </w:rPr>
            </w:pPr>
            <w:r>
              <w:rPr>
                <w:lang w:val="en-US"/>
              </w:rPr>
              <w:t>oksana.chuyk@gmail.com</w:t>
            </w:r>
          </w:p>
        </w:tc>
      </w:tr>
      <w:tr w:rsidR="003E1BE3" w:rsidRPr="00C67355" w:rsidTr="00756137">
        <w:tc>
          <w:tcPr>
            <w:tcW w:w="2035" w:type="dxa"/>
            <w:gridSpan w:val="3"/>
          </w:tcPr>
          <w:p w:rsidR="002C2330" w:rsidRPr="00C67355" w:rsidRDefault="00EE1819" w:rsidP="00395013">
            <w:pPr>
              <w:jc w:val="both"/>
              <w:rPr>
                <w:b/>
                <w:lang w:val="uk-UA"/>
              </w:rPr>
            </w:pPr>
            <w:r w:rsidRPr="00C67355">
              <w:rPr>
                <w:b/>
                <w:lang w:val="uk-UA"/>
              </w:rPr>
              <w:t>Формат дисципліни</w:t>
            </w:r>
          </w:p>
        </w:tc>
        <w:tc>
          <w:tcPr>
            <w:tcW w:w="7310" w:type="dxa"/>
            <w:gridSpan w:val="7"/>
          </w:tcPr>
          <w:p w:rsidR="002C2330" w:rsidRPr="00C67355" w:rsidRDefault="002C2330" w:rsidP="00395013">
            <w:pPr>
              <w:jc w:val="both"/>
              <w:rPr>
                <w:lang w:val="uk-UA"/>
              </w:rPr>
            </w:pPr>
          </w:p>
        </w:tc>
      </w:tr>
      <w:tr w:rsidR="003E1BE3" w:rsidRPr="00C67355" w:rsidTr="00756137">
        <w:tc>
          <w:tcPr>
            <w:tcW w:w="2035" w:type="dxa"/>
            <w:gridSpan w:val="3"/>
          </w:tcPr>
          <w:p w:rsidR="002C2330" w:rsidRPr="00C67355" w:rsidRDefault="00EE1819" w:rsidP="00395013">
            <w:pPr>
              <w:jc w:val="both"/>
              <w:rPr>
                <w:b/>
                <w:lang w:val="uk-UA"/>
              </w:rPr>
            </w:pPr>
            <w:r w:rsidRPr="00C67355">
              <w:rPr>
                <w:b/>
                <w:lang w:val="uk-UA"/>
              </w:rPr>
              <w:t>Обсяг дисципліни</w:t>
            </w:r>
          </w:p>
        </w:tc>
        <w:tc>
          <w:tcPr>
            <w:tcW w:w="7310" w:type="dxa"/>
            <w:gridSpan w:val="7"/>
          </w:tcPr>
          <w:p w:rsidR="002C2330" w:rsidRPr="00252AF6" w:rsidRDefault="00252AF6" w:rsidP="00395013">
            <w:pPr>
              <w:jc w:val="both"/>
              <w:rPr>
                <w:lang w:val="uk-UA"/>
              </w:rPr>
            </w:pPr>
            <w:r>
              <w:rPr>
                <w:lang w:val="uk-UA"/>
              </w:rPr>
              <w:t xml:space="preserve">3 кредити </w:t>
            </w:r>
            <w:r>
              <w:rPr>
                <w:lang w:val="en-US"/>
              </w:rPr>
              <w:t>ECTS</w:t>
            </w:r>
            <w:r>
              <w:rPr>
                <w:lang w:val="uk-UA"/>
              </w:rPr>
              <w:t>, 90 год</w:t>
            </w:r>
          </w:p>
        </w:tc>
      </w:tr>
      <w:tr w:rsidR="003E1BE3" w:rsidRPr="008F531B" w:rsidTr="00756137">
        <w:tc>
          <w:tcPr>
            <w:tcW w:w="2035" w:type="dxa"/>
            <w:gridSpan w:val="3"/>
          </w:tcPr>
          <w:p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7310" w:type="dxa"/>
            <w:gridSpan w:val="7"/>
          </w:tcPr>
          <w:p w:rsidR="002C2330" w:rsidRPr="00C67355" w:rsidRDefault="008F531B" w:rsidP="00395013">
            <w:pPr>
              <w:jc w:val="both"/>
              <w:rPr>
                <w:lang w:val="uk-UA"/>
              </w:rPr>
            </w:pPr>
            <w:hyperlink r:id="rId6" w:history="1">
              <w:r>
                <w:rPr>
                  <w:rStyle w:val="aa"/>
                </w:rPr>
                <w:t>http</w:t>
              </w:r>
              <w:r w:rsidRPr="008F531B">
                <w:rPr>
                  <w:rStyle w:val="aa"/>
                  <w:lang w:val="uk-UA"/>
                </w:rPr>
                <w:t>://</w:t>
              </w:r>
              <w:r>
                <w:rPr>
                  <w:rStyle w:val="aa"/>
                </w:rPr>
                <w:t>magpsychol</w:t>
              </w:r>
              <w:r w:rsidRPr="008F531B">
                <w:rPr>
                  <w:rStyle w:val="aa"/>
                  <w:lang w:val="uk-UA"/>
                </w:rPr>
                <w:t>.</w:t>
              </w:r>
              <w:r>
                <w:rPr>
                  <w:rStyle w:val="aa"/>
                </w:rPr>
                <w:t>pu</w:t>
              </w:r>
              <w:r w:rsidRPr="008F531B">
                <w:rPr>
                  <w:rStyle w:val="aa"/>
                  <w:lang w:val="uk-UA"/>
                </w:rPr>
                <w:t>.</w:t>
              </w:r>
              <w:r>
                <w:rPr>
                  <w:rStyle w:val="aa"/>
                </w:rPr>
                <w:t>if</w:t>
              </w:r>
              <w:r w:rsidRPr="008F531B">
                <w:rPr>
                  <w:rStyle w:val="aa"/>
                  <w:lang w:val="uk-UA"/>
                </w:rPr>
                <w:t>.</w:t>
              </w:r>
              <w:r>
                <w:rPr>
                  <w:rStyle w:val="aa"/>
                </w:rPr>
                <w:t>ua</w:t>
              </w:r>
            </w:hyperlink>
            <w:bookmarkStart w:id="0" w:name="_GoBack"/>
            <w:bookmarkEnd w:id="0"/>
          </w:p>
        </w:tc>
      </w:tr>
      <w:tr w:rsidR="003E1BE3" w:rsidRPr="00C67355" w:rsidTr="00756137">
        <w:tc>
          <w:tcPr>
            <w:tcW w:w="2035" w:type="dxa"/>
            <w:gridSpan w:val="3"/>
          </w:tcPr>
          <w:p w:rsidR="002C2330" w:rsidRPr="00C67355" w:rsidRDefault="00EE1819" w:rsidP="00395013">
            <w:pPr>
              <w:jc w:val="both"/>
              <w:rPr>
                <w:b/>
                <w:lang w:val="uk-UA"/>
              </w:rPr>
            </w:pPr>
            <w:r w:rsidRPr="00C67355">
              <w:rPr>
                <w:b/>
                <w:lang w:val="uk-UA"/>
              </w:rPr>
              <w:t>Консультації</w:t>
            </w:r>
          </w:p>
        </w:tc>
        <w:tc>
          <w:tcPr>
            <w:tcW w:w="7310" w:type="dxa"/>
            <w:gridSpan w:val="7"/>
          </w:tcPr>
          <w:p w:rsidR="002C2330" w:rsidRPr="00C67355" w:rsidRDefault="008F531B" w:rsidP="00395013">
            <w:pPr>
              <w:jc w:val="both"/>
              <w:rPr>
                <w:lang w:val="uk-UA"/>
              </w:rPr>
            </w:pPr>
            <w:r>
              <w:rPr>
                <w:lang w:val="uk-UA"/>
              </w:rPr>
              <w:t>Консультації щотижня відповідно до графіка</w:t>
            </w:r>
          </w:p>
        </w:tc>
      </w:tr>
      <w:tr w:rsidR="00C67355" w:rsidRPr="00C67355" w:rsidTr="00756137">
        <w:tc>
          <w:tcPr>
            <w:tcW w:w="9345" w:type="dxa"/>
            <w:gridSpan w:val="10"/>
          </w:tcPr>
          <w:p w:rsidR="00C67355" w:rsidRPr="00C67355" w:rsidRDefault="00C67355" w:rsidP="00C67355">
            <w:pPr>
              <w:jc w:val="center"/>
              <w:rPr>
                <w:lang w:val="uk-UA"/>
              </w:rPr>
            </w:pPr>
            <w:r w:rsidRPr="00C67355">
              <w:rPr>
                <w:b/>
                <w:lang w:val="uk-UA"/>
              </w:rPr>
              <w:t>2. А</w:t>
            </w:r>
            <w:r w:rsidRPr="00C67355">
              <w:rPr>
                <w:b/>
              </w:rPr>
              <w:t>нотація до курсу</w:t>
            </w:r>
          </w:p>
        </w:tc>
      </w:tr>
      <w:tr w:rsidR="00C67355" w:rsidRPr="00C67355" w:rsidTr="00756137">
        <w:tc>
          <w:tcPr>
            <w:tcW w:w="9345" w:type="dxa"/>
            <w:gridSpan w:val="10"/>
          </w:tcPr>
          <w:p w:rsidR="00252AF6" w:rsidRPr="00F334B4" w:rsidRDefault="00252AF6" w:rsidP="00F334B4">
            <w:pPr>
              <w:ind w:firstLine="289"/>
              <w:contextualSpacing/>
              <w:jc w:val="both"/>
              <w:rPr>
                <w:rFonts w:eastAsia="Calibri"/>
                <w:lang w:val="uk-UA"/>
              </w:rPr>
            </w:pPr>
            <w:r w:rsidRPr="00F334B4">
              <w:rPr>
                <w:rFonts w:eastAsia="Calibri"/>
                <w:lang w:val="uk-UA"/>
              </w:rPr>
              <w:t xml:space="preserve">Курс  «Психологічний відбір і оцінка персоналу» призначений для підготовки студентів </w:t>
            </w:r>
            <w:r w:rsidR="00F334B4" w:rsidRPr="00F334B4">
              <w:rPr>
                <w:rFonts w:eastAsia="Calibri"/>
                <w:lang w:val="uk-UA"/>
              </w:rPr>
              <w:t>освітньої магістерської</w:t>
            </w:r>
            <w:r w:rsidRPr="00F334B4">
              <w:rPr>
                <w:rFonts w:eastAsia="Calibri"/>
                <w:lang w:val="uk-UA"/>
              </w:rPr>
              <w:t xml:space="preserve"> програми «</w:t>
            </w:r>
            <w:r w:rsidR="00F334B4" w:rsidRPr="00F334B4">
              <w:rPr>
                <w:rFonts w:eastAsia="Calibri"/>
                <w:lang w:val="uk-UA"/>
              </w:rPr>
              <w:t xml:space="preserve">Психологія. </w:t>
            </w:r>
            <w:r w:rsidRPr="00F334B4">
              <w:rPr>
                <w:rFonts w:eastAsia="Calibri"/>
                <w:lang w:val="uk-UA"/>
              </w:rPr>
              <w:t xml:space="preserve">Організаційна психологія». Курс спрямований на формування професійних компетенцій психолога здійснювати психологічний відбір та оцінку персоналу. </w:t>
            </w:r>
            <w:r w:rsidR="00F334B4" w:rsidRPr="00F334B4">
              <w:rPr>
                <w:rFonts w:eastAsia="Calibri"/>
                <w:lang w:val="uk-UA"/>
              </w:rPr>
              <w:t xml:space="preserve">  Навчальна дисципліна є нормативною, спрямована на формування професійних компетентностей організаційного психолога.</w:t>
            </w:r>
          </w:p>
          <w:p w:rsidR="00252AF6" w:rsidRPr="00F334B4" w:rsidRDefault="00252AF6" w:rsidP="00F334B4">
            <w:pPr>
              <w:ind w:firstLine="289"/>
              <w:contextualSpacing/>
              <w:jc w:val="both"/>
              <w:rPr>
                <w:lang w:val="uk-UA"/>
              </w:rPr>
            </w:pPr>
            <w:r w:rsidRPr="00F334B4">
              <w:rPr>
                <w:rFonts w:eastAsia="Calibri"/>
                <w:lang w:val="uk-UA"/>
              </w:rPr>
              <w:t xml:space="preserve">В процесі вивчення курсу студенти формують навики </w:t>
            </w:r>
            <w:r w:rsidRPr="00F334B4">
              <w:rPr>
                <w:lang w:val="uk-UA"/>
              </w:rPr>
              <w:t>розробляти професіограму та психограму до певної посади, п</w:t>
            </w:r>
            <w:r w:rsidRPr="00F334B4">
              <w:t>ідбирати психодіагностичний інструментарій та проводити дослідження професійно важливих психологічних якостей та рис, проводити аналіз резюме, здійснювати обгрунтований вибір резюме претендентів на посаду, проводити співбесіду при прийомі на роботу;</w:t>
            </w:r>
            <w:r w:rsidRPr="00F334B4">
              <w:rPr>
                <w:lang w:val="uk-UA"/>
              </w:rPr>
              <w:t xml:space="preserve"> а</w:t>
            </w:r>
            <w:r w:rsidRPr="00F334B4">
              <w:t>налізу результати психодіагностичного дослідження, співбесіди та робити висновки про професійну відповідність претендента посаді;</w:t>
            </w:r>
            <w:r w:rsidRPr="00F334B4">
              <w:rPr>
                <w:lang w:val="uk-UA"/>
              </w:rPr>
              <w:t xml:space="preserve"> р</w:t>
            </w:r>
            <w:r w:rsidRPr="00F334B4">
              <w:t>озробляти систему психологічних критеріїв оцінки персоналу;</w:t>
            </w:r>
            <w:r w:rsidRPr="00F334B4">
              <w:rPr>
                <w:lang w:val="uk-UA"/>
              </w:rPr>
              <w:t xml:space="preserve"> в</w:t>
            </w:r>
            <w:r w:rsidRPr="00F334B4">
              <w:t>олодіти методами оцінки діяльності персоналу;</w:t>
            </w:r>
            <w:r w:rsidRPr="00F334B4">
              <w:rPr>
                <w:lang w:val="uk-UA"/>
              </w:rPr>
              <w:t xml:space="preserve"> з</w:t>
            </w:r>
            <w:r w:rsidRPr="00F334B4">
              <w:t xml:space="preserve">дійснювати психологічне консультування щодо подальшого професійного навчання та розвитку в результаті оцінки персоналу. </w:t>
            </w:r>
          </w:p>
          <w:p w:rsidR="00C67355" w:rsidRPr="00C67355" w:rsidRDefault="00AB0A72" w:rsidP="00395013">
            <w:pPr>
              <w:jc w:val="both"/>
              <w:rPr>
                <w:lang w:val="uk-UA"/>
              </w:rPr>
            </w:pPr>
            <w:r>
              <w:rPr>
                <w:lang w:val="uk-UA"/>
              </w:rPr>
              <w:t xml:space="preserve">      Даний курс  носить прикладний характер, тому в його основі – виконання студентами практичних завдань та їх обговорення.</w:t>
            </w:r>
          </w:p>
        </w:tc>
      </w:tr>
      <w:tr w:rsidR="00C67355" w:rsidRPr="00C67355" w:rsidTr="00756137">
        <w:tc>
          <w:tcPr>
            <w:tcW w:w="9345" w:type="dxa"/>
            <w:gridSpan w:val="10"/>
          </w:tcPr>
          <w:p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67355" w:rsidRPr="00F334B4" w:rsidTr="00756137">
        <w:tc>
          <w:tcPr>
            <w:tcW w:w="9345" w:type="dxa"/>
            <w:gridSpan w:val="10"/>
          </w:tcPr>
          <w:p w:rsidR="00F334B4" w:rsidRPr="000F741F" w:rsidRDefault="00F334B4" w:rsidP="00F334B4">
            <w:pPr>
              <w:pStyle w:val="a5"/>
              <w:tabs>
                <w:tab w:val="left" w:pos="3900"/>
              </w:tabs>
              <w:suppressAutoHyphens/>
              <w:ind w:left="0" w:firstLine="680"/>
              <w:jc w:val="both"/>
              <w:rPr>
                <w:lang w:eastAsia="ar-SA"/>
              </w:rPr>
            </w:pPr>
            <w:r w:rsidRPr="000F741F">
              <w:rPr>
                <w:b/>
                <w:lang w:eastAsia="ar-SA"/>
              </w:rPr>
              <w:t>Мета курсу</w:t>
            </w:r>
            <w:r w:rsidRPr="000F741F">
              <w:rPr>
                <w:lang w:eastAsia="ar-SA"/>
              </w:rPr>
              <w:t xml:space="preserve"> – сформувати у студентів професійні компетентності</w:t>
            </w:r>
            <w:r>
              <w:rPr>
                <w:lang w:eastAsia="ar-SA"/>
              </w:rPr>
              <w:t xml:space="preserve"> </w:t>
            </w:r>
            <w:proofErr w:type="gramStart"/>
            <w:r>
              <w:rPr>
                <w:lang w:eastAsia="ar-SA"/>
              </w:rPr>
              <w:t xml:space="preserve">психологічного </w:t>
            </w:r>
            <w:r w:rsidRPr="000F741F">
              <w:rPr>
                <w:lang w:eastAsia="ar-SA"/>
              </w:rPr>
              <w:t xml:space="preserve"> </w:t>
            </w:r>
            <w:r>
              <w:rPr>
                <w:lang w:eastAsia="ar-SA"/>
              </w:rPr>
              <w:t>відбору</w:t>
            </w:r>
            <w:proofErr w:type="gramEnd"/>
            <w:r>
              <w:rPr>
                <w:lang w:eastAsia="ar-SA"/>
              </w:rPr>
              <w:t xml:space="preserve"> та оцінки</w:t>
            </w:r>
            <w:r w:rsidRPr="000F741F">
              <w:rPr>
                <w:lang w:eastAsia="ar-SA"/>
              </w:rPr>
              <w:t xml:space="preserve"> персоналу організації</w:t>
            </w:r>
          </w:p>
          <w:p w:rsidR="00F334B4" w:rsidRDefault="00F334B4" w:rsidP="00F334B4">
            <w:pPr>
              <w:ind w:firstLine="288"/>
              <w:contextualSpacing/>
              <w:jc w:val="both"/>
              <w:rPr>
                <w:lang w:val="uk-UA"/>
              </w:rPr>
            </w:pPr>
            <w:r>
              <w:rPr>
                <w:lang w:val="uk-UA"/>
              </w:rPr>
              <w:t>Основні</w:t>
            </w:r>
            <w:r w:rsidRPr="00A5013E">
              <w:rPr>
                <w:lang w:val="uk-UA"/>
              </w:rPr>
              <w:t xml:space="preserve"> </w:t>
            </w:r>
            <w:r>
              <w:rPr>
                <w:lang w:val="uk-UA"/>
              </w:rPr>
              <w:t>цілі:</w:t>
            </w:r>
            <w:r w:rsidRPr="00A5013E">
              <w:rPr>
                <w:lang w:val="uk-UA"/>
              </w:rPr>
              <w:t xml:space="preserve"> </w:t>
            </w:r>
          </w:p>
          <w:p w:rsidR="00F334B4" w:rsidRDefault="00F334B4" w:rsidP="00F334B4">
            <w:pPr>
              <w:ind w:firstLine="288"/>
              <w:contextualSpacing/>
              <w:jc w:val="both"/>
              <w:rPr>
                <w:lang w:val="uk-UA"/>
              </w:rPr>
            </w:pPr>
            <w:r w:rsidRPr="00A5013E">
              <w:rPr>
                <w:lang w:val="uk-UA"/>
              </w:rPr>
              <w:t>розкриття основних принципів, методів, технологій відбору пе</w:t>
            </w:r>
            <w:r>
              <w:rPr>
                <w:lang w:val="uk-UA"/>
              </w:rPr>
              <w:t>рсоналу та оцінки їх діяльності;</w:t>
            </w:r>
            <w:r w:rsidRPr="00A5013E">
              <w:rPr>
                <w:lang w:val="uk-UA"/>
              </w:rPr>
              <w:t xml:space="preserve"> </w:t>
            </w:r>
          </w:p>
          <w:p w:rsidR="00F334B4" w:rsidRDefault="00F334B4" w:rsidP="00F334B4">
            <w:pPr>
              <w:ind w:firstLine="288"/>
              <w:contextualSpacing/>
              <w:jc w:val="both"/>
              <w:rPr>
                <w:lang w:val="uk-UA"/>
              </w:rPr>
            </w:pPr>
            <w:r w:rsidRPr="00A5013E">
              <w:rPr>
                <w:lang w:val="uk-UA"/>
              </w:rPr>
              <w:t xml:space="preserve">формування </w:t>
            </w:r>
            <w:r>
              <w:rPr>
                <w:lang w:val="uk-UA"/>
              </w:rPr>
              <w:t>компетентностей</w:t>
            </w:r>
            <w:r w:rsidRPr="00A5013E">
              <w:rPr>
                <w:lang w:val="uk-UA"/>
              </w:rPr>
              <w:t xml:space="preserve"> складання професіограми, </w:t>
            </w:r>
            <w:r>
              <w:rPr>
                <w:lang w:val="uk-UA"/>
              </w:rPr>
              <w:t>психограми, здійснення підбору персоналу та</w:t>
            </w:r>
            <w:r w:rsidRPr="00A5013E">
              <w:rPr>
                <w:lang w:val="uk-UA"/>
              </w:rPr>
              <w:t xml:space="preserve"> його адаптації</w:t>
            </w:r>
            <w:r>
              <w:rPr>
                <w:lang w:val="uk-UA"/>
              </w:rPr>
              <w:t>;</w:t>
            </w:r>
          </w:p>
          <w:p w:rsidR="00F334B4" w:rsidRPr="00A5013E" w:rsidRDefault="00F334B4" w:rsidP="00F334B4">
            <w:pPr>
              <w:ind w:firstLine="288"/>
              <w:contextualSpacing/>
              <w:jc w:val="both"/>
              <w:rPr>
                <w:lang w:val="uk-UA"/>
              </w:rPr>
            </w:pPr>
            <w:r>
              <w:rPr>
                <w:lang w:val="uk-UA"/>
              </w:rPr>
              <w:t xml:space="preserve">формування компетентностей </w:t>
            </w:r>
            <w:r w:rsidRPr="00A5013E">
              <w:rPr>
                <w:lang w:val="uk-UA"/>
              </w:rPr>
              <w:t>моніторингу  ефективності діяльності</w:t>
            </w:r>
            <w:r>
              <w:rPr>
                <w:lang w:val="uk-UA"/>
              </w:rPr>
              <w:t xml:space="preserve"> та навчання персоналу</w:t>
            </w:r>
            <w:r w:rsidRPr="00A5013E">
              <w:rPr>
                <w:lang w:val="uk-UA"/>
              </w:rPr>
              <w:t>.</w:t>
            </w:r>
          </w:p>
          <w:p w:rsidR="00C67355" w:rsidRPr="00C67355" w:rsidRDefault="00C67355" w:rsidP="00395013">
            <w:pPr>
              <w:jc w:val="both"/>
              <w:rPr>
                <w:lang w:val="uk-UA"/>
              </w:rPr>
            </w:pPr>
          </w:p>
        </w:tc>
      </w:tr>
      <w:tr w:rsidR="001039A3" w:rsidRPr="00C67355" w:rsidTr="00756137">
        <w:tc>
          <w:tcPr>
            <w:tcW w:w="9345" w:type="dxa"/>
            <w:gridSpan w:val="10"/>
          </w:tcPr>
          <w:p w:rsidR="001039A3" w:rsidRPr="001039A3" w:rsidRDefault="001039A3" w:rsidP="001039A3">
            <w:pPr>
              <w:jc w:val="center"/>
              <w:rPr>
                <w:b/>
                <w:lang w:val="uk-UA"/>
              </w:rPr>
            </w:pPr>
            <w:r w:rsidRPr="001039A3">
              <w:rPr>
                <w:b/>
                <w:lang w:val="uk-UA"/>
              </w:rPr>
              <w:t>4. Результати навчання</w:t>
            </w:r>
            <w:r>
              <w:rPr>
                <w:b/>
                <w:lang w:val="uk-UA"/>
              </w:rPr>
              <w:t xml:space="preserve"> (компетентності)</w:t>
            </w:r>
          </w:p>
        </w:tc>
      </w:tr>
      <w:tr w:rsidR="001039A3" w:rsidRPr="00C67355" w:rsidTr="00756137">
        <w:tc>
          <w:tcPr>
            <w:tcW w:w="9345" w:type="dxa"/>
            <w:gridSpan w:val="10"/>
          </w:tcPr>
          <w:p w:rsidR="009F040A" w:rsidRPr="00916B6D" w:rsidRDefault="009F040A" w:rsidP="009F040A">
            <w:pPr>
              <w:rPr>
                <w:b/>
              </w:rPr>
            </w:pPr>
            <w:r w:rsidRPr="00916B6D">
              <w:rPr>
                <w:b/>
              </w:rPr>
              <w:t>Фахові компетентності:</w:t>
            </w:r>
          </w:p>
          <w:p w:rsidR="009F040A" w:rsidRPr="00916B6D" w:rsidRDefault="009F040A" w:rsidP="009F040A">
            <w:pPr>
              <w:ind w:firstLine="720"/>
              <w:contextualSpacing/>
              <w:jc w:val="both"/>
            </w:pPr>
            <w:r w:rsidRPr="00916B6D">
              <w:rPr>
                <w:shd w:val="clear" w:color="auto" w:fill="FFFFFF"/>
              </w:rPr>
              <w:t>здатність</w:t>
            </w:r>
            <w:r w:rsidRPr="00916B6D">
              <w:rPr>
                <w:rStyle w:val="apple-converted-space"/>
                <w:shd w:val="clear" w:color="auto" w:fill="FFFFFF"/>
              </w:rPr>
              <w:t> </w:t>
            </w:r>
            <w:r w:rsidRPr="00916B6D">
              <w:rPr>
                <w:shd w:val="clear" w:color="auto" w:fill="FFFFFF"/>
              </w:rPr>
              <w:t>розв'язувати</w:t>
            </w:r>
            <w:r w:rsidRPr="00916B6D">
              <w:rPr>
                <w:rStyle w:val="apple-converted-space"/>
                <w:shd w:val="clear" w:color="auto" w:fill="FFFFFF"/>
              </w:rPr>
              <w:t> </w:t>
            </w:r>
            <w:r w:rsidRPr="00916B6D">
              <w:rPr>
                <w:shd w:val="clear" w:color="auto" w:fill="FFFFFF"/>
              </w:rPr>
              <w:t>складні спеціалізовані задачі та практичні психологічні проблеми щодо підбору персоналу на основі застосування теорій</w:t>
            </w:r>
            <w:r>
              <w:rPr>
                <w:shd w:val="clear" w:color="auto" w:fill="FFFFFF"/>
              </w:rPr>
              <w:t xml:space="preserve"> та методів психологічної науки;</w:t>
            </w:r>
          </w:p>
          <w:p w:rsidR="009F040A" w:rsidRPr="00916B6D" w:rsidRDefault="009F040A" w:rsidP="009F040A">
            <w:pPr>
              <w:ind w:firstLine="720"/>
              <w:contextualSpacing/>
              <w:jc w:val="both"/>
              <w:rPr>
                <w:shd w:val="clear" w:color="auto" w:fill="FFFFFF"/>
              </w:rPr>
            </w:pPr>
            <w:r w:rsidRPr="00916B6D">
              <w:rPr>
                <w:shd w:val="clear" w:color="auto" w:fill="FFFFFF"/>
              </w:rPr>
              <w:lastRenderedPageBreak/>
              <w:t>здатність</w:t>
            </w:r>
            <w:r w:rsidRPr="00916B6D">
              <w:rPr>
                <w:rStyle w:val="apple-converted-space"/>
                <w:shd w:val="clear" w:color="auto" w:fill="FFFFFF"/>
              </w:rPr>
              <w:t> </w:t>
            </w:r>
            <w:r w:rsidRPr="00916B6D">
              <w:rPr>
                <w:shd w:val="clear" w:color="auto" w:fill="FFFFFF"/>
              </w:rPr>
              <w:t xml:space="preserve">і готовність аналізувати психологічні психологічні характеристики претендентів </w:t>
            </w:r>
            <w:proofErr w:type="gramStart"/>
            <w:r w:rsidRPr="00916B6D">
              <w:rPr>
                <w:shd w:val="clear" w:color="auto" w:fill="FFFFFF"/>
              </w:rPr>
              <w:t>на посаду</w:t>
            </w:r>
            <w:proofErr w:type="gramEnd"/>
            <w:r w:rsidRPr="00916B6D">
              <w:rPr>
                <w:shd w:val="clear" w:color="auto" w:fill="FFFFFF"/>
              </w:rPr>
              <w:t>, їх динаміку у процесі професійної діяльності, визначати їх відповідність обаній посаді;</w:t>
            </w:r>
          </w:p>
          <w:p w:rsidR="009F040A" w:rsidRPr="00916B6D" w:rsidRDefault="009F040A" w:rsidP="009F040A">
            <w:pPr>
              <w:ind w:firstLine="720"/>
              <w:contextualSpacing/>
              <w:jc w:val="both"/>
            </w:pPr>
            <w:r w:rsidRPr="00916B6D">
              <w:t>здатність і готовність аналітично прогнозувати тенденції розвитку процесів підбору персоналу та оцінки його діяльності, а також власних необхідних професійних компетенцій</w:t>
            </w:r>
            <w:r>
              <w:t>;</w:t>
            </w:r>
          </w:p>
          <w:p w:rsidR="009F040A" w:rsidRPr="00916B6D" w:rsidRDefault="009F040A" w:rsidP="009F040A">
            <w:pPr>
              <w:ind w:firstLine="720"/>
              <w:contextualSpacing/>
              <w:jc w:val="both"/>
            </w:pPr>
            <w:r w:rsidRPr="00916B6D">
              <w:t>здатність і готовність здійснювати перевірку, зокрема експертну, психологічної достовірності фактів, ситуацій, подій, інформаційних повідомлень та їх джерел при відборі перс</w:t>
            </w:r>
            <w:r>
              <w:t>оналу та оцінці його діяльності;</w:t>
            </w:r>
          </w:p>
          <w:p w:rsidR="009F040A" w:rsidRPr="00916B6D" w:rsidRDefault="009F040A" w:rsidP="009F040A">
            <w:pPr>
              <w:ind w:firstLine="720"/>
              <w:contextualSpacing/>
              <w:jc w:val="both"/>
            </w:pPr>
            <w:r w:rsidRPr="00916B6D">
              <w:t>здатність і готовність добирати й застосовувати валідний та надійний психодіагностичний інструментарій при вивченні психограми кандидата, оцінки ефективності працівника</w:t>
            </w:r>
            <w:r>
              <w:t>;</w:t>
            </w:r>
          </w:p>
          <w:p w:rsidR="009F040A" w:rsidRPr="009F040A" w:rsidRDefault="009F040A" w:rsidP="009F040A">
            <w:pPr>
              <w:ind w:firstLine="720"/>
              <w:contextualSpacing/>
              <w:jc w:val="both"/>
              <w:rPr>
                <w:lang w:val="uk-UA"/>
              </w:rPr>
            </w:pPr>
            <w:r w:rsidRPr="00916B6D">
              <w:rPr>
                <w:i/>
              </w:rPr>
              <w:t>з</w:t>
            </w:r>
            <w:r w:rsidRPr="00916B6D">
              <w:t>датність і готовність мислити критично, системно; розуміння основних теоретичних понять, термінів, законів та закономірностей психологічної науки при підборі персоналу та оцінці його діялності</w:t>
            </w:r>
            <w:r>
              <w:rPr>
                <w:lang w:val="uk-UA"/>
              </w:rPr>
              <w:t>;</w:t>
            </w:r>
          </w:p>
          <w:p w:rsidR="009F040A" w:rsidRPr="00E118FE" w:rsidRDefault="009F040A" w:rsidP="009F040A">
            <w:pPr>
              <w:ind w:firstLine="720"/>
              <w:contextualSpacing/>
              <w:jc w:val="both"/>
              <w:rPr>
                <w:lang w:val="uk-UA"/>
              </w:rPr>
            </w:pPr>
            <w:r w:rsidRPr="00E118FE">
              <w:rPr>
                <w:lang w:val="uk-UA"/>
              </w:rPr>
              <w:t>професійне володіння соціально-психологічними механізмами взаєморозуміння та взаємовпливу і здатність ефективно застосовувати їх у професійному спілкуванні.</w:t>
            </w:r>
          </w:p>
          <w:p w:rsidR="009F040A" w:rsidRPr="00916B6D" w:rsidRDefault="009F040A" w:rsidP="009F040A">
            <w:pPr>
              <w:ind w:firstLine="720"/>
              <w:contextualSpacing/>
              <w:jc w:val="both"/>
              <w:rPr>
                <w:b/>
                <w:lang w:val="uk-UA"/>
              </w:rPr>
            </w:pPr>
            <w:r w:rsidRPr="00916B6D">
              <w:rPr>
                <w:b/>
                <w:lang w:val="uk-UA"/>
              </w:rPr>
              <w:t>Програмні результати:</w:t>
            </w:r>
          </w:p>
          <w:p w:rsidR="009F040A" w:rsidRPr="00916B6D" w:rsidRDefault="009F040A" w:rsidP="009F040A">
            <w:pPr>
              <w:ind w:firstLine="720"/>
              <w:contextualSpacing/>
              <w:jc w:val="both"/>
            </w:pPr>
            <w:r w:rsidRPr="00916B6D">
              <w:t>Розробляти професіограму та психограму до певної посади;</w:t>
            </w:r>
          </w:p>
          <w:p w:rsidR="009F040A" w:rsidRPr="00916B6D" w:rsidRDefault="009F040A" w:rsidP="009F040A">
            <w:pPr>
              <w:ind w:firstLine="720"/>
              <w:contextualSpacing/>
              <w:jc w:val="both"/>
            </w:pPr>
            <w:r w:rsidRPr="00916B6D">
              <w:t>Підбирати психодіагностичний інструментарій та проводити дослідження професійно важливих психологічних якостей та рис;</w:t>
            </w:r>
          </w:p>
          <w:p w:rsidR="009F040A" w:rsidRPr="00916B6D" w:rsidRDefault="009F040A" w:rsidP="009F040A">
            <w:pPr>
              <w:ind w:firstLine="720"/>
              <w:contextualSpacing/>
              <w:jc w:val="both"/>
            </w:pPr>
            <w:proofErr w:type="gramStart"/>
            <w:r w:rsidRPr="00916B6D">
              <w:t>Проводити  аналіз</w:t>
            </w:r>
            <w:proofErr w:type="gramEnd"/>
            <w:r w:rsidRPr="00916B6D">
              <w:t xml:space="preserve"> резюме, здійснювати обгрунтований вибір резюме претендентів на посаду;</w:t>
            </w:r>
          </w:p>
          <w:p w:rsidR="009F040A" w:rsidRPr="00916B6D" w:rsidRDefault="009F040A" w:rsidP="009F040A">
            <w:pPr>
              <w:ind w:firstLine="720"/>
              <w:contextualSpacing/>
              <w:jc w:val="both"/>
            </w:pPr>
            <w:r w:rsidRPr="00916B6D">
              <w:t xml:space="preserve">Проводити співбесіду при прийомі </w:t>
            </w:r>
            <w:proofErr w:type="gramStart"/>
            <w:r w:rsidRPr="00916B6D">
              <w:t>на роботу</w:t>
            </w:r>
            <w:proofErr w:type="gramEnd"/>
            <w:r w:rsidRPr="00916B6D">
              <w:t>;</w:t>
            </w:r>
          </w:p>
          <w:p w:rsidR="009F040A" w:rsidRPr="00916B6D" w:rsidRDefault="009F040A" w:rsidP="009F040A">
            <w:pPr>
              <w:ind w:firstLine="720"/>
              <w:contextualSpacing/>
              <w:jc w:val="both"/>
            </w:pPr>
            <w:r w:rsidRPr="00916B6D">
              <w:t>Аналізувати результати психодіагностичного дослідження, співбесіди та робити висновки про професійну відповідність претендента посаді;</w:t>
            </w:r>
          </w:p>
          <w:p w:rsidR="009F040A" w:rsidRPr="00916B6D" w:rsidRDefault="009F040A" w:rsidP="009F040A">
            <w:pPr>
              <w:ind w:firstLine="720"/>
              <w:contextualSpacing/>
              <w:jc w:val="both"/>
            </w:pPr>
            <w:r w:rsidRPr="00916B6D">
              <w:t>Розробляти систему психологічних критеріїв оцінки персоналу;</w:t>
            </w:r>
          </w:p>
          <w:p w:rsidR="009F040A" w:rsidRPr="00916B6D" w:rsidRDefault="009F040A" w:rsidP="009F040A">
            <w:pPr>
              <w:ind w:firstLine="720"/>
              <w:contextualSpacing/>
              <w:jc w:val="both"/>
            </w:pPr>
            <w:r w:rsidRPr="00916B6D">
              <w:t>Володіти методами оцінки діяльності персоналу;</w:t>
            </w:r>
          </w:p>
          <w:p w:rsidR="009F040A" w:rsidRPr="00916B6D" w:rsidRDefault="009F040A" w:rsidP="009F040A">
            <w:pPr>
              <w:ind w:firstLine="720"/>
              <w:contextualSpacing/>
              <w:jc w:val="both"/>
            </w:pPr>
            <w:r w:rsidRPr="00916B6D">
              <w:t xml:space="preserve">Здійснювати психологічне консультування щодо подальшого професійного навчання та розвитку в результаті оцінки персоналу. </w:t>
            </w:r>
          </w:p>
          <w:p w:rsidR="001039A3" w:rsidRPr="009F040A" w:rsidRDefault="001039A3" w:rsidP="00395013">
            <w:pPr>
              <w:jc w:val="both"/>
            </w:pPr>
          </w:p>
        </w:tc>
      </w:tr>
      <w:tr w:rsidR="00C67355" w:rsidRPr="00C67355" w:rsidTr="00756137">
        <w:tc>
          <w:tcPr>
            <w:tcW w:w="9345" w:type="dxa"/>
            <w:gridSpan w:val="10"/>
          </w:tcPr>
          <w:p w:rsidR="00C67355" w:rsidRPr="00C67355" w:rsidRDefault="00AC76DC" w:rsidP="00C67355">
            <w:pPr>
              <w:jc w:val="center"/>
              <w:rPr>
                <w:lang w:val="uk-UA"/>
              </w:rPr>
            </w:pPr>
            <w:r>
              <w:rPr>
                <w:b/>
                <w:lang w:val="uk-UA"/>
              </w:rPr>
              <w:lastRenderedPageBreak/>
              <w:t>5</w:t>
            </w:r>
            <w:r w:rsidR="00C67355" w:rsidRPr="00C67355">
              <w:rPr>
                <w:b/>
                <w:lang w:val="uk-UA"/>
              </w:rPr>
              <w:t>. Організація навчання курсу</w:t>
            </w:r>
          </w:p>
        </w:tc>
      </w:tr>
      <w:tr w:rsidR="00C67355" w:rsidRPr="00C67355" w:rsidTr="00756137">
        <w:tc>
          <w:tcPr>
            <w:tcW w:w="9345" w:type="dxa"/>
            <w:gridSpan w:val="10"/>
          </w:tcPr>
          <w:p w:rsidR="00C67355" w:rsidRPr="00C67355" w:rsidRDefault="00C67355" w:rsidP="00C67355">
            <w:pPr>
              <w:jc w:val="center"/>
              <w:rPr>
                <w:lang w:val="uk-UA"/>
              </w:rPr>
            </w:pPr>
            <w:r w:rsidRPr="00C67355">
              <w:t>Обсяг курсу</w:t>
            </w:r>
          </w:p>
        </w:tc>
      </w:tr>
      <w:tr w:rsidR="003E1BE3" w:rsidRPr="00C67355" w:rsidTr="00756137">
        <w:tc>
          <w:tcPr>
            <w:tcW w:w="6508" w:type="dxa"/>
            <w:gridSpan w:val="6"/>
          </w:tcPr>
          <w:p w:rsidR="00C67355" w:rsidRPr="000C46E3" w:rsidRDefault="00C67355" w:rsidP="00C67355">
            <w:pPr>
              <w:jc w:val="center"/>
              <w:rPr>
                <w:lang w:val="uk-UA"/>
              </w:rPr>
            </w:pPr>
            <w:r w:rsidRPr="000C46E3">
              <w:rPr>
                <w:lang w:val="uk-UA"/>
              </w:rPr>
              <w:t>Вид заняття</w:t>
            </w:r>
          </w:p>
        </w:tc>
        <w:tc>
          <w:tcPr>
            <w:tcW w:w="2837" w:type="dxa"/>
            <w:gridSpan w:val="4"/>
          </w:tcPr>
          <w:p w:rsidR="00C67355" w:rsidRPr="000C46E3" w:rsidRDefault="00C67355" w:rsidP="000C46E3">
            <w:pPr>
              <w:jc w:val="center"/>
              <w:rPr>
                <w:lang w:val="uk-UA"/>
              </w:rPr>
            </w:pPr>
            <w:r w:rsidRPr="000C46E3">
              <w:rPr>
                <w:lang w:val="uk-UA"/>
              </w:rPr>
              <w:t>Загальна кількість годин</w:t>
            </w:r>
          </w:p>
        </w:tc>
      </w:tr>
      <w:tr w:rsidR="003E1BE3" w:rsidRPr="00C67355" w:rsidTr="00756137">
        <w:tc>
          <w:tcPr>
            <w:tcW w:w="6508" w:type="dxa"/>
            <w:gridSpan w:val="6"/>
          </w:tcPr>
          <w:p w:rsidR="000C46E3" w:rsidRDefault="009F040A"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0C46E3">
              <w:rPr>
                <w:rFonts w:ascii="Times New Roman" w:eastAsia="Times New Roman" w:hAnsi="Times New Roman" w:cs="Times New Roman"/>
                <w:sz w:val="24"/>
                <w:szCs w:val="24"/>
              </w:rPr>
              <w:t>екції</w:t>
            </w:r>
            <w:r>
              <w:rPr>
                <w:rFonts w:ascii="Times New Roman" w:eastAsia="Times New Roman" w:hAnsi="Times New Roman" w:cs="Times New Roman"/>
                <w:sz w:val="24"/>
                <w:szCs w:val="24"/>
              </w:rPr>
              <w:t xml:space="preserve">  8 год</w:t>
            </w:r>
          </w:p>
        </w:tc>
        <w:tc>
          <w:tcPr>
            <w:tcW w:w="2837" w:type="dxa"/>
            <w:gridSpan w:val="4"/>
          </w:tcPr>
          <w:p w:rsidR="000C46E3" w:rsidRPr="000C46E3" w:rsidRDefault="000C46E3" w:rsidP="00395013">
            <w:pPr>
              <w:jc w:val="both"/>
              <w:rPr>
                <w:lang w:val="uk-UA"/>
              </w:rPr>
            </w:pPr>
          </w:p>
        </w:tc>
      </w:tr>
      <w:tr w:rsidR="003E1BE3" w:rsidRPr="00C67355" w:rsidTr="00756137">
        <w:tc>
          <w:tcPr>
            <w:tcW w:w="6508" w:type="dxa"/>
            <w:gridSpan w:val="6"/>
          </w:tcPr>
          <w:p w:rsidR="000C46E3" w:rsidRDefault="000C46E3" w:rsidP="009F040A">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w:t>
            </w:r>
            <w:r w:rsidR="009F040A">
              <w:rPr>
                <w:rFonts w:ascii="Times New Roman" w:eastAsia="Times New Roman" w:hAnsi="Times New Roman" w:cs="Times New Roman"/>
                <w:sz w:val="24"/>
                <w:szCs w:val="24"/>
              </w:rPr>
              <w:t>мінарські заняття / практичні – 22 год</w:t>
            </w:r>
          </w:p>
        </w:tc>
        <w:tc>
          <w:tcPr>
            <w:tcW w:w="2837" w:type="dxa"/>
            <w:gridSpan w:val="4"/>
          </w:tcPr>
          <w:p w:rsidR="000C46E3" w:rsidRPr="00C67355" w:rsidRDefault="009F040A" w:rsidP="009F040A">
            <w:pPr>
              <w:jc w:val="center"/>
              <w:rPr>
                <w:lang w:val="uk-UA"/>
              </w:rPr>
            </w:pPr>
            <w:r>
              <w:rPr>
                <w:lang w:val="uk-UA"/>
              </w:rPr>
              <w:t>90 год</w:t>
            </w:r>
          </w:p>
        </w:tc>
      </w:tr>
      <w:tr w:rsidR="003E1BE3" w:rsidRPr="00C67355" w:rsidTr="00756137">
        <w:tc>
          <w:tcPr>
            <w:tcW w:w="6508" w:type="dxa"/>
            <w:gridSpan w:val="6"/>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r w:rsidR="009F040A">
              <w:rPr>
                <w:rFonts w:ascii="Times New Roman" w:eastAsia="Times New Roman" w:hAnsi="Times New Roman" w:cs="Times New Roman"/>
                <w:sz w:val="24"/>
                <w:szCs w:val="24"/>
              </w:rPr>
              <w:t xml:space="preserve"> – 60 год</w:t>
            </w:r>
          </w:p>
        </w:tc>
        <w:tc>
          <w:tcPr>
            <w:tcW w:w="2837" w:type="dxa"/>
            <w:gridSpan w:val="4"/>
          </w:tcPr>
          <w:p w:rsidR="000C46E3" w:rsidRPr="00C67355" w:rsidRDefault="000C46E3" w:rsidP="00395013">
            <w:pPr>
              <w:jc w:val="both"/>
              <w:rPr>
                <w:lang w:val="uk-UA"/>
              </w:rPr>
            </w:pPr>
          </w:p>
        </w:tc>
      </w:tr>
      <w:tr w:rsidR="000C46E3" w:rsidRPr="00C67355" w:rsidTr="00756137">
        <w:tc>
          <w:tcPr>
            <w:tcW w:w="9345" w:type="dxa"/>
            <w:gridSpan w:val="10"/>
          </w:tcPr>
          <w:p w:rsidR="000C46E3" w:rsidRPr="000C46E3" w:rsidRDefault="000C46E3" w:rsidP="000C46E3">
            <w:pPr>
              <w:jc w:val="center"/>
              <w:rPr>
                <w:lang w:val="uk-UA"/>
              </w:rPr>
            </w:pPr>
            <w:r w:rsidRPr="000C46E3">
              <w:rPr>
                <w:lang w:val="uk-UA"/>
              </w:rPr>
              <w:t>Ознаки курсу</w:t>
            </w:r>
          </w:p>
        </w:tc>
      </w:tr>
      <w:tr w:rsidR="00756137" w:rsidRPr="00C67355" w:rsidTr="00756137">
        <w:tc>
          <w:tcPr>
            <w:tcW w:w="1724" w:type="dxa"/>
            <w:gridSpan w:val="2"/>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4489" w:type="dxa"/>
            <w:gridSpan w:val="3"/>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424" w:type="dxa"/>
            <w:gridSpan w:val="2"/>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1708" w:type="dxa"/>
            <w:gridSpan w:val="3"/>
          </w:tcPr>
          <w:p w:rsidR="000C46E3" w:rsidRPr="00483A45" w:rsidRDefault="00483A45"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756137" w:rsidRPr="00C67355" w:rsidTr="00756137">
        <w:tc>
          <w:tcPr>
            <w:tcW w:w="1724" w:type="dxa"/>
            <w:gridSpan w:val="2"/>
          </w:tcPr>
          <w:p w:rsidR="000C46E3" w:rsidRPr="009F040A" w:rsidRDefault="009F040A" w:rsidP="009F040A">
            <w:pPr>
              <w:jc w:val="center"/>
              <w:rPr>
                <w:lang w:val="uk-UA"/>
              </w:rPr>
            </w:pPr>
            <w:r w:rsidRPr="009F040A">
              <w:rPr>
                <w:lang w:val="uk-UA"/>
              </w:rPr>
              <w:t>1</w:t>
            </w:r>
          </w:p>
        </w:tc>
        <w:tc>
          <w:tcPr>
            <w:tcW w:w="4489" w:type="dxa"/>
            <w:gridSpan w:val="3"/>
          </w:tcPr>
          <w:p w:rsidR="000C46E3" w:rsidRPr="009F040A" w:rsidRDefault="009F040A" w:rsidP="00395013">
            <w:pPr>
              <w:jc w:val="both"/>
              <w:rPr>
                <w:lang w:val="uk-UA"/>
              </w:rPr>
            </w:pPr>
            <w:r w:rsidRPr="009F040A">
              <w:rPr>
                <w:lang w:val="uk-UA"/>
              </w:rPr>
              <w:t>Психологія. Організаційна психологія</w:t>
            </w:r>
          </w:p>
        </w:tc>
        <w:tc>
          <w:tcPr>
            <w:tcW w:w="1424" w:type="dxa"/>
            <w:gridSpan w:val="2"/>
          </w:tcPr>
          <w:p w:rsidR="000C46E3" w:rsidRPr="00C67355" w:rsidRDefault="009F040A" w:rsidP="00395013">
            <w:pPr>
              <w:jc w:val="both"/>
              <w:rPr>
                <w:lang w:val="uk-UA"/>
              </w:rPr>
            </w:pPr>
            <w:r>
              <w:rPr>
                <w:lang w:val="uk-UA"/>
              </w:rPr>
              <w:t>1 рік навчання</w:t>
            </w:r>
          </w:p>
        </w:tc>
        <w:tc>
          <w:tcPr>
            <w:tcW w:w="1708" w:type="dxa"/>
            <w:gridSpan w:val="3"/>
          </w:tcPr>
          <w:p w:rsidR="000C46E3" w:rsidRPr="00C67355" w:rsidRDefault="009F040A" w:rsidP="00395013">
            <w:pPr>
              <w:jc w:val="both"/>
              <w:rPr>
                <w:lang w:val="uk-UA"/>
              </w:rPr>
            </w:pPr>
            <w:r>
              <w:rPr>
                <w:lang w:val="uk-UA"/>
              </w:rPr>
              <w:t>Нормативний</w:t>
            </w:r>
          </w:p>
        </w:tc>
      </w:tr>
      <w:tr w:rsidR="00AC76DC" w:rsidRPr="00C67355" w:rsidTr="00756137">
        <w:tc>
          <w:tcPr>
            <w:tcW w:w="9345" w:type="dxa"/>
            <w:gridSpan w:val="10"/>
          </w:tcPr>
          <w:p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756137" w:rsidRPr="00C67355" w:rsidTr="00756137">
        <w:tc>
          <w:tcPr>
            <w:tcW w:w="1555" w:type="dxa"/>
          </w:tcPr>
          <w:p w:rsidR="00AC76DC" w:rsidRPr="00AC76DC" w:rsidRDefault="00AC76DC" w:rsidP="00AC76DC">
            <w:pPr>
              <w:jc w:val="center"/>
              <w:rPr>
                <w:lang w:val="uk-UA"/>
              </w:rPr>
            </w:pPr>
            <w:r w:rsidRPr="00AC76DC">
              <w:rPr>
                <w:color w:val="000000"/>
              </w:rPr>
              <w:t>Тема, план</w:t>
            </w:r>
          </w:p>
        </w:tc>
        <w:tc>
          <w:tcPr>
            <w:tcW w:w="1275" w:type="dxa"/>
            <w:gridSpan w:val="3"/>
          </w:tcPr>
          <w:p w:rsidR="00AC76DC" w:rsidRPr="00AC76DC" w:rsidRDefault="00AC76DC" w:rsidP="00AC76D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3383" w:type="dxa"/>
          </w:tcPr>
          <w:p w:rsidR="00AC76DC" w:rsidRPr="00AC76DC" w:rsidRDefault="00AC76DC" w:rsidP="00AC76DC">
            <w:pPr>
              <w:jc w:val="center"/>
              <w:rPr>
                <w:lang w:val="uk-UA"/>
              </w:rPr>
            </w:pPr>
            <w:r w:rsidRPr="00AC76DC">
              <w:rPr>
                <w:lang w:val="uk-UA"/>
              </w:rPr>
              <w:t>Література</w:t>
            </w:r>
          </w:p>
        </w:tc>
        <w:tc>
          <w:tcPr>
            <w:tcW w:w="1678" w:type="dxa"/>
            <w:gridSpan w:val="3"/>
          </w:tcPr>
          <w:p w:rsidR="00AC76DC" w:rsidRPr="00AC76DC" w:rsidRDefault="00AC76DC" w:rsidP="00AC76DC">
            <w:pPr>
              <w:jc w:val="center"/>
              <w:rPr>
                <w:lang w:val="uk-UA"/>
              </w:rPr>
            </w:pPr>
            <w:r>
              <w:rPr>
                <w:lang w:val="uk-UA"/>
              </w:rPr>
              <w:t>Завдання, год</w:t>
            </w:r>
          </w:p>
        </w:tc>
        <w:tc>
          <w:tcPr>
            <w:tcW w:w="614" w:type="dxa"/>
          </w:tcPr>
          <w:p w:rsidR="00AC76DC" w:rsidRPr="00AC76DC" w:rsidRDefault="00AC76DC" w:rsidP="00AC76DC">
            <w:pPr>
              <w:jc w:val="center"/>
              <w:rPr>
                <w:lang w:val="uk-UA"/>
              </w:rPr>
            </w:pPr>
            <w:r>
              <w:rPr>
                <w:lang w:val="uk-UA"/>
              </w:rPr>
              <w:t>Вага оцінки</w:t>
            </w:r>
          </w:p>
        </w:tc>
        <w:tc>
          <w:tcPr>
            <w:tcW w:w="840" w:type="dxa"/>
          </w:tcPr>
          <w:p w:rsidR="00AC76DC" w:rsidRPr="00AC76DC" w:rsidRDefault="00AC76DC" w:rsidP="00AC76DC">
            <w:pPr>
              <w:jc w:val="center"/>
              <w:rPr>
                <w:lang w:val="uk-UA"/>
              </w:rPr>
            </w:pPr>
            <w:r>
              <w:rPr>
                <w:lang w:val="uk-UA"/>
              </w:rPr>
              <w:t>Термін виконання</w:t>
            </w:r>
          </w:p>
        </w:tc>
      </w:tr>
      <w:tr w:rsidR="00756137" w:rsidRPr="00C67355" w:rsidTr="00756137">
        <w:tc>
          <w:tcPr>
            <w:tcW w:w="1555" w:type="dxa"/>
          </w:tcPr>
          <w:p w:rsidR="00AC76DC" w:rsidRPr="00FE2855" w:rsidRDefault="009F040A" w:rsidP="00395013">
            <w:pPr>
              <w:jc w:val="both"/>
              <w:rPr>
                <w:b/>
                <w:bCs/>
                <w:sz w:val="20"/>
                <w:szCs w:val="20"/>
                <w:lang w:val="uk-UA" w:eastAsia="ar-SA"/>
              </w:rPr>
            </w:pPr>
            <w:r w:rsidRPr="00FE2855">
              <w:rPr>
                <w:b/>
                <w:bCs/>
                <w:sz w:val="20"/>
                <w:szCs w:val="20"/>
                <w:lang w:val="uk-UA" w:eastAsia="ar-SA"/>
              </w:rPr>
              <w:t xml:space="preserve">Тема 1. Зміст та основні завдання відбору </w:t>
            </w:r>
            <w:r w:rsidRPr="00FE2855">
              <w:rPr>
                <w:b/>
                <w:bCs/>
                <w:sz w:val="20"/>
                <w:szCs w:val="20"/>
                <w:lang w:val="uk-UA" w:eastAsia="ar-SA"/>
              </w:rPr>
              <w:lastRenderedPageBreak/>
              <w:t>персоналу. Рекрутинг.</w:t>
            </w:r>
          </w:p>
          <w:p w:rsidR="009F040A" w:rsidRPr="00FE2855" w:rsidRDefault="009F040A" w:rsidP="009F040A">
            <w:pPr>
              <w:contextualSpacing/>
              <w:jc w:val="both"/>
              <w:rPr>
                <w:iCs/>
                <w:color w:val="000000"/>
                <w:sz w:val="20"/>
                <w:szCs w:val="20"/>
                <w:lang w:val="uk-UA"/>
              </w:rPr>
            </w:pPr>
            <w:r w:rsidRPr="00FE2855">
              <w:rPr>
                <w:iCs/>
                <w:color w:val="000000"/>
                <w:sz w:val="20"/>
                <w:szCs w:val="20"/>
                <w:lang w:val="uk-UA"/>
              </w:rPr>
              <w:t xml:space="preserve">1.Актуальність вивчення проблем підбору і оцінки персоналу у роботі організаційного психолога. </w:t>
            </w:r>
          </w:p>
          <w:p w:rsidR="009F040A" w:rsidRPr="00FE2855" w:rsidRDefault="009F040A" w:rsidP="009F040A">
            <w:pPr>
              <w:contextualSpacing/>
              <w:jc w:val="both"/>
              <w:rPr>
                <w:sz w:val="20"/>
                <w:szCs w:val="20"/>
              </w:rPr>
            </w:pPr>
            <w:r w:rsidRPr="00FE2855">
              <w:rPr>
                <w:iCs/>
                <w:color w:val="000000"/>
                <w:sz w:val="20"/>
                <w:szCs w:val="20"/>
                <w:lang w:val="uk-UA"/>
              </w:rPr>
              <w:t xml:space="preserve">2.Поняття, основні принципи та помилки відбору персоналу. 3.Корпоративна культура як основа відбору персоналу. 4.Поняття планування людських ресурсів. </w:t>
            </w:r>
          </w:p>
          <w:p w:rsidR="009F040A" w:rsidRPr="00FE2855" w:rsidRDefault="00804A8B" w:rsidP="00804A8B">
            <w:pPr>
              <w:jc w:val="both"/>
              <w:rPr>
                <w:sz w:val="20"/>
                <w:szCs w:val="20"/>
                <w:lang w:val="uk-UA"/>
              </w:rPr>
            </w:pPr>
            <w:r w:rsidRPr="00FE2855">
              <w:rPr>
                <w:sz w:val="20"/>
                <w:szCs w:val="20"/>
                <w:lang w:val="uk-UA"/>
              </w:rPr>
              <w:t>5.</w:t>
            </w:r>
            <w:r w:rsidR="009F040A" w:rsidRPr="00FE2855">
              <w:rPr>
                <w:sz w:val="20"/>
                <w:szCs w:val="20"/>
              </w:rPr>
              <w:t xml:space="preserve">Особливості проведення рекрутингу. </w:t>
            </w:r>
          </w:p>
        </w:tc>
        <w:tc>
          <w:tcPr>
            <w:tcW w:w="1275" w:type="dxa"/>
            <w:gridSpan w:val="3"/>
          </w:tcPr>
          <w:p w:rsidR="00804A8B" w:rsidRPr="00FE2855" w:rsidRDefault="00804A8B" w:rsidP="00395013">
            <w:pPr>
              <w:jc w:val="both"/>
              <w:rPr>
                <w:sz w:val="20"/>
                <w:szCs w:val="20"/>
                <w:lang w:val="uk-UA"/>
              </w:rPr>
            </w:pPr>
            <w:r w:rsidRPr="00FE2855">
              <w:rPr>
                <w:sz w:val="20"/>
                <w:szCs w:val="20"/>
                <w:lang w:val="uk-UA"/>
              </w:rPr>
              <w:lastRenderedPageBreak/>
              <w:t xml:space="preserve">Лекція </w:t>
            </w:r>
          </w:p>
          <w:p w:rsidR="00AC76DC" w:rsidRPr="00FE2855" w:rsidRDefault="00804A8B" w:rsidP="00395013">
            <w:pPr>
              <w:jc w:val="both"/>
              <w:rPr>
                <w:sz w:val="20"/>
                <w:szCs w:val="20"/>
                <w:lang w:val="uk-UA"/>
              </w:rPr>
            </w:pPr>
            <w:r w:rsidRPr="00FE2855">
              <w:rPr>
                <w:sz w:val="20"/>
                <w:szCs w:val="20"/>
                <w:lang w:val="uk-UA"/>
              </w:rPr>
              <w:t>1 год;</w:t>
            </w:r>
          </w:p>
          <w:p w:rsidR="00804A8B" w:rsidRPr="00FE2855" w:rsidRDefault="00804A8B" w:rsidP="00395013">
            <w:pPr>
              <w:jc w:val="both"/>
              <w:rPr>
                <w:sz w:val="20"/>
                <w:szCs w:val="20"/>
                <w:lang w:val="uk-UA"/>
              </w:rPr>
            </w:pPr>
            <w:r w:rsidRPr="00FE2855">
              <w:rPr>
                <w:sz w:val="20"/>
                <w:szCs w:val="20"/>
                <w:lang w:val="uk-UA"/>
              </w:rPr>
              <w:t>Практ. –</w:t>
            </w:r>
          </w:p>
          <w:p w:rsidR="00804A8B" w:rsidRPr="00FE2855" w:rsidRDefault="00804A8B" w:rsidP="00395013">
            <w:pPr>
              <w:jc w:val="both"/>
              <w:rPr>
                <w:sz w:val="20"/>
                <w:szCs w:val="20"/>
                <w:lang w:val="uk-UA"/>
              </w:rPr>
            </w:pPr>
            <w:r w:rsidRPr="00FE2855">
              <w:rPr>
                <w:sz w:val="20"/>
                <w:szCs w:val="20"/>
                <w:lang w:val="uk-UA"/>
              </w:rPr>
              <w:t>2 год</w:t>
            </w:r>
          </w:p>
        </w:tc>
        <w:tc>
          <w:tcPr>
            <w:tcW w:w="3383" w:type="dxa"/>
          </w:tcPr>
          <w:p w:rsidR="00F94599" w:rsidRPr="00FE2855" w:rsidRDefault="00F94599" w:rsidP="00F94599">
            <w:pPr>
              <w:pStyle w:val="a5"/>
              <w:numPr>
                <w:ilvl w:val="0"/>
                <w:numId w:val="8"/>
              </w:numPr>
              <w:ind w:left="0" w:firstLine="0"/>
              <w:jc w:val="both"/>
              <w:rPr>
                <w:color w:val="000000"/>
                <w:sz w:val="20"/>
                <w:szCs w:val="20"/>
              </w:rPr>
            </w:pPr>
            <w:r w:rsidRPr="00FE2855">
              <w:rPr>
                <w:bCs/>
                <w:color w:val="000000"/>
                <w:sz w:val="20"/>
                <w:szCs w:val="20"/>
              </w:rPr>
              <w:t xml:space="preserve">Корольчук М.С., Крайнюк В.М. </w:t>
            </w:r>
            <w:r w:rsidRPr="00FE2855">
              <w:rPr>
                <w:color w:val="000000"/>
                <w:sz w:val="20"/>
                <w:szCs w:val="20"/>
              </w:rPr>
              <w:t xml:space="preserve">Теорія і практика професійного психологічного відбору [Текст]: навч. посібник. </w:t>
            </w:r>
            <w:proofErr w:type="gramStart"/>
            <w:r w:rsidRPr="00FE2855">
              <w:rPr>
                <w:color w:val="000000"/>
                <w:sz w:val="20"/>
                <w:szCs w:val="20"/>
              </w:rPr>
              <w:t>К.:Ніка</w:t>
            </w:r>
            <w:proofErr w:type="gramEnd"/>
            <w:r w:rsidRPr="00FE2855">
              <w:rPr>
                <w:color w:val="000000"/>
                <w:sz w:val="20"/>
                <w:szCs w:val="20"/>
              </w:rPr>
              <w:t>-Центр,</w:t>
            </w:r>
            <w:r w:rsidRPr="00FE2855">
              <w:rPr>
                <w:color w:val="000000"/>
                <w:sz w:val="20"/>
                <w:szCs w:val="20"/>
                <w:lang w:val="uk-UA"/>
              </w:rPr>
              <w:t xml:space="preserve"> </w:t>
            </w:r>
            <w:r w:rsidRPr="00FE2855">
              <w:rPr>
                <w:color w:val="000000"/>
                <w:sz w:val="20"/>
                <w:szCs w:val="20"/>
              </w:rPr>
              <w:t xml:space="preserve">2006 </w:t>
            </w:r>
            <w:r w:rsidRPr="00FE2855">
              <w:rPr>
                <w:color w:val="000000"/>
                <w:sz w:val="20"/>
                <w:szCs w:val="20"/>
              </w:rPr>
              <w:tab/>
              <w:t>.-536с.</w:t>
            </w:r>
          </w:p>
          <w:p w:rsidR="00F94599" w:rsidRPr="00FE2855" w:rsidRDefault="00F94599" w:rsidP="00F94599">
            <w:pPr>
              <w:pStyle w:val="a5"/>
              <w:numPr>
                <w:ilvl w:val="0"/>
                <w:numId w:val="8"/>
              </w:numPr>
              <w:ind w:left="0" w:firstLine="0"/>
              <w:jc w:val="both"/>
              <w:rPr>
                <w:rFonts w:eastAsia="Calibri"/>
                <w:sz w:val="20"/>
                <w:szCs w:val="20"/>
              </w:rPr>
            </w:pPr>
            <w:r w:rsidRPr="00FE2855">
              <w:rPr>
                <w:bCs/>
                <w:color w:val="000000"/>
                <w:sz w:val="20"/>
                <w:szCs w:val="20"/>
              </w:rPr>
              <w:lastRenderedPageBreak/>
              <w:t>Клим Б., Копельчак М., Камінецький Я.</w:t>
            </w:r>
            <w:r w:rsidRPr="00FE2855">
              <w:rPr>
                <w:color w:val="000000"/>
                <w:sz w:val="20"/>
                <w:szCs w:val="20"/>
              </w:rPr>
              <w:t xml:space="preserve"> Проблеми підготовки і працевлаштування кваліфікованих робітничих кадрів в умовах ринку</w:t>
            </w:r>
            <w:r w:rsidRPr="00FE2855">
              <w:rPr>
                <w:color w:val="000000"/>
                <w:sz w:val="20"/>
                <w:szCs w:val="20"/>
                <w:lang w:val="uk-UA"/>
              </w:rPr>
              <w:t xml:space="preserve"> </w:t>
            </w:r>
            <w:r w:rsidRPr="00FE2855">
              <w:rPr>
                <w:color w:val="000000"/>
                <w:sz w:val="20"/>
                <w:szCs w:val="20"/>
              </w:rPr>
              <w:t>//Педагогіка і психологія професійної освіти [Текст]. -- Львів,</w:t>
            </w:r>
            <w:r w:rsidRPr="00FE2855">
              <w:rPr>
                <w:color w:val="000000"/>
                <w:sz w:val="20"/>
                <w:szCs w:val="20"/>
                <w:lang w:val="uk-UA"/>
              </w:rPr>
              <w:t xml:space="preserve"> </w:t>
            </w:r>
            <w:proofErr w:type="gramStart"/>
            <w:r w:rsidRPr="00FE2855">
              <w:rPr>
                <w:color w:val="000000"/>
                <w:sz w:val="20"/>
                <w:szCs w:val="20"/>
              </w:rPr>
              <w:t>2007.-</w:t>
            </w:r>
            <w:proofErr w:type="gramEnd"/>
            <w:r w:rsidRPr="00FE2855">
              <w:rPr>
                <w:color w:val="000000"/>
                <w:sz w:val="20"/>
                <w:szCs w:val="20"/>
              </w:rPr>
              <w:t xml:space="preserve">№ 5 вересень-жовтень .- С. </w:t>
            </w:r>
            <w:r w:rsidRPr="00FE2855">
              <w:rPr>
                <w:color w:val="000000"/>
                <w:sz w:val="20"/>
                <w:szCs w:val="20"/>
              </w:rPr>
              <w:tab/>
              <w:t>189-200.</w:t>
            </w:r>
          </w:p>
          <w:p w:rsidR="00F94599" w:rsidRPr="00FE2855" w:rsidRDefault="00F94599" w:rsidP="00F94599">
            <w:pPr>
              <w:pStyle w:val="a5"/>
              <w:numPr>
                <w:ilvl w:val="0"/>
                <w:numId w:val="8"/>
              </w:numPr>
              <w:tabs>
                <w:tab w:val="num" w:pos="426"/>
              </w:tabs>
              <w:ind w:left="0" w:firstLine="0"/>
              <w:jc w:val="both"/>
              <w:rPr>
                <w:rFonts w:eastAsia="Calibri"/>
                <w:sz w:val="20"/>
                <w:szCs w:val="20"/>
              </w:rPr>
            </w:pPr>
            <w:r w:rsidRPr="00FE2855">
              <w:rPr>
                <w:sz w:val="20"/>
                <w:szCs w:val="20"/>
              </w:rPr>
              <w:t>Купер Д., Робертсон А.</w:t>
            </w:r>
            <w:r w:rsidRPr="00FE2855">
              <w:rPr>
                <w:b/>
                <w:bCs/>
                <w:sz w:val="20"/>
                <w:szCs w:val="20"/>
              </w:rPr>
              <w:t xml:space="preserve"> </w:t>
            </w:r>
            <w:r w:rsidRPr="00FE2855">
              <w:rPr>
                <w:bCs/>
                <w:sz w:val="20"/>
                <w:szCs w:val="20"/>
              </w:rPr>
              <w:t>Психология в отборе персонала</w:t>
            </w:r>
            <w:r w:rsidRPr="00FE2855">
              <w:rPr>
                <w:sz w:val="20"/>
                <w:szCs w:val="20"/>
              </w:rPr>
              <w:t>. — СПб.: Питер, 2003. — 240 с: ил. —(Серия «Практическая психо</w:t>
            </w:r>
            <w:r w:rsidRPr="00FE2855">
              <w:rPr>
                <w:sz w:val="20"/>
                <w:szCs w:val="20"/>
              </w:rPr>
              <w:softHyphen/>
              <w:t>логия»).</w:t>
            </w:r>
          </w:p>
          <w:p w:rsidR="00F94599" w:rsidRPr="00FE2855" w:rsidRDefault="00F94599" w:rsidP="00F94599">
            <w:pPr>
              <w:pStyle w:val="a5"/>
              <w:numPr>
                <w:ilvl w:val="0"/>
                <w:numId w:val="8"/>
              </w:numPr>
              <w:ind w:left="0" w:firstLine="0"/>
              <w:jc w:val="both"/>
              <w:rPr>
                <w:sz w:val="20"/>
                <w:szCs w:val="20"/>
              </w:rPr>
            </w:pPr>
            <w:r w:rsidRPr="00FE2855">
              <w:rPr>
                <w:sz w:val="20"/>
                <w:szCs w:val="20"/>
              </w:rPr>
              <w:t xml:space="preserve">Технології роботи організаційних психологів: Навч. посіб. для студентів вищ. навч. закладів та слухачів післядидплом. освіти / </w:t>
            </w:r>
            <w:proofErr w:type="gramStart"/>
            <w:r w:rsidRPr="00FE2855">
              <w:rPr>
                <w:sz w:val="20"/>
                <w:szCs w:val="20"/>
              </w:rPr>
              <w:t>За наук</w:t>
            </w:r>
            <w:proofErr w:type="gramEnd"/>
            <w:r w:rsidRPr="00FE2855">
              <w:rPr>
                <w:sz w:val="20"/>
                <w:szCs w:val="20"/>
              </w:rPr>
              <w:t>. ред. Л.М.</w:t>
            </w:r>
            <w:r w:rsidRPr="00FE2855">
              <w:rPr>
                <w:sz w:val="20"/>
                <w:szCs w:val="20"/>
                <w:lang w:val="uk-UA"/>
              </w:rPr>
              <w:t xml:space="preserve"> </w:t>
            </w:r>
            <w:r w:rsidRPr="00FE2855">
              <w:rPr>
                <w:sz w:val="20"/>
                <w:szCs w:val="20"/>
              </w:rPr>
              <w:t xml:space="preserve">Карамушки. – К.: Фірма «ІНКОС», 2005. – 366с. </w:t>
            </w:r>
          </w:p>
          <w:p w:rsidR="00AC76DC" w:rsidRPr="00FE2855" w:rsidRDefault="00AC76DC" w:rsidP="00395013">
            <w:pPr>
              <w:jc w:val="both"/>
              <w:rPr>
                <w:sz w:val="20"/>
                <w:szCs w:val="20"/>
                <w:lang w:val="uk-UA"/>
              </w:rPr>
            </w:pPr>
          </w:p>
        </w:tc>
        <w:tc>
          <w:tcPr>
            <w:tcW w:w="1678" w:type="dxa"/>
            <w:gridSpan w:val="3"/>
          </w:tcPr>
          <w:p w:rsidR="00AC76DC" w:rsidRPr="00FE2855" w:rsidRDefault="00F94599" w:rsidP="00395013">
            <w:pPr>
              <w:jc w:val="both"/>
              <w:rPr>
                <w:iCs/>
                <w:color w:val="000000"/>
                <w:sz w:val="20"/>
                <w:szCs w:val="20"/>
                <w:lang w:val="uk-UA"/>
              </w:rPr>
            </w:pPr>
            <w:r w:rsidRPr="00FE2855">
              <w:rPr>
                <w:sz w:val="20"/>
                <w:szCs w:val="20"/>
                <w:lang w:val="uk-UA" w:eastAsia="ar-SA"/>
              </w:rPr>
              <w:lastRenderedPageBreak/>
              <w:t xml:space="preserve">Тема 1. </w:t>
            </w:r>
            <w:r w:rsidRPr="00FE2855">
              <w:rPr>
                <w:iCs/>
                <w:color w:val="000000"/>
                <w:sz w:val="20"/>
                <w:szCs w:val="20"/>
                <w:lang w:val="uk-UA"/>
              </w:rPr>
              <w:t xml:space="preserve">Поняття планування людських ресурсів. Аналіз потреби в </w:t>
            </w:r>
            <w:r w:rsidRPr="00FE2855">
              <w:rPr>
                <w:iCs/>
                <w:color w:val="000000"/>
                <w:sz w:val="20"/>
                <w:szCs w:val="20"/>
                <w:lang w:val="uk-UA"/>
              </w:rPr>
              <w:lastRenderedPageBreak/>
              <w:t>персоналі. Чинники та етапи планування  людських ресурсів. –</w:t>
            </w:r>
          </w:p>
          <w:p w:rsidR="00F94599" w:rsidRPr="00FE2855" w:rsidRDefault="00F94599" w:rsidP="00395013">
            <w:pPr>
              <w:jc w:val="both"/>
              <w:rPr>
                <w:sz w:val="20"/>
                <w:szCs w:val="20"/>
                <w:lang w:val="uk-UA"/>
              </w:rPr>
            </w:pPr>
            <w:r w:rsidRPr="00FE2855">
              <w:rPr>
                <w:iCs/>
                <w:color w:val="000000"/>
                <w:sz w:val="20"/>
                <w:szCs w:val="20"/>
                <w:lang w:val="uk-UA"/>
              </w:rPr>
              <w:t>5 год</w:t>
            </w:r>
          </w:p>
        </w:tc>
        <w:tc>
          <w:tcPr>
            <w:tcW w:w="614" w:type="dxa"/>
          </w:tcPr>
          <w:p w:rsidR="00AC76DC" w:rsidRPr="00FE2855" w:rsidRDefault="00AC76DC" w:rsidP="00395013">
            <w:pPr>
              <w:jc w:val="both"/>
              <w:rPr>
                <w:sz w:val="20"/>
                <w:szCs w:val="20"/>
                <w:lang w:val="uk-UA"/>
              </w:rPr>
            </w:pPr>
          </w:p>
        </w:tc>
        <w:tc>
          <w:tcPr>
            <w:tcW w:w="840" w:type="dxa"/>
          </w:tcPr>
          <w:p w:rsidR="00AC76DC" w:rsidRPr="00FE2855" w:rsidRDefault="00F94599" w:rsidP="00395013">
            <w:pPr>
              <w:jc w:val="both"/>
              <w:rPr>
                <w:sz w:val="20"/>
                <w:szCs w:val="20"/>
                <w:lang w:val="uk-UA"/>
              </w:rPr>
            </w:pPr>
            <w:r w:rsidRPr="00FE2855">
              <w:rPr>
                <w:sz w:val="20"/>
                <w:szCs w:val="20"/>
                <w:lang w:val="uk-UA"/>
              </w:rPr>
              <w:t>1, 2 тиждень</w:t>
            </w:r>
          </w:p>
        </w:tc>
      </w:tr>
      <w:tr w:rsidR="0025075D" w:rsidRPr="00C67355" w:rsidTr="00756137">
        <w:tc>
          <w:tcPr>
            <w:tcW w:w="1555" w:type="dxa"/>
          </w:tcPr>
          <w:p w:rsidR="0068658D" w:rsidRPr="00FE2855" w:rsidRDefault="0068658D" w:rsidP="00053397">
            <w:pPr>
              <w:contextualSpacing/>
              <w:rPr>
                <w:rFonts w:eastAsia="Calibri"/>
                <w:b/>
                <w:sz w:val="20"/>
                <w:szCs w:val="20"/>
              </w:rPr>
            </w:pPr>
            <w:r w:rsidRPr="00FE2855">
              <w:rPr>
                <w:b/>
                <w:bCs/>
                <w:sz w:val="20"/>
                <w:szCs w:val="20"/>
                <w:lang w:val="uk-UA" w:eastAsia="zh-CN"/>
              </w:rPr>
              <w:t>Тема 2.</w:t>
            </w:r>
            <w:r w:rsidRPr="00FE2855">
              <w:rPr>
                <w:b/>
                <w:sz w:val="20"/>
                <w:szCs w:val="20"/>
                <w:lang w:val="uk-UA" w:eastAsia="zh-CN"/>
              </w:rPr>
              <w:t xml:space="preserve"> </w:t>
            </w:r>
            <w:r w:rsidRPr="00FE2855">
              <w:rPr>
                <w:rFonts w:eastAsia="Calibri"/>
                <w:b/>
                <w:sz w:val="20"/>
                <w:szCs w:val="20"/>
              </w:rPr>
              <w:t>Профіль професії. Побудова професіограми.</w:t>
            </w:r>
          </w:p>
          <w:p w:rsidR="00FE2855" w:rsidRDefault="00FE2855" w:rsidP="00FE2855">
            <w:pPr>
              <w:contextualSpacing/>
              <w:jc w:val="both"/>
              <w:rPr>
                <w:lang w:val="uk-UA"/>
              </w:rPr>
            </w:pPr>
            <w:r w:rsidRPr="00215337">
              <w:rPr>
                <w:rFonts w:eastAsia="Calibri"/>
              </w:rPr>
              <w:t>Поняття професії, професійної діяльності, зайнятості.</w:t>
            </w:r>
            <w:r>
              <w:rPr>
                <w:rFonts w:eastAsia="Calibri"/>
                <w:b/>
              </w:rPr>
              <w:t xml:space="preserve"> </w:t>
            </w:r>
            <w:r>
              <w:rPr>
                <w:rFonts w:eastAsia="Calibri"/>
              </w:rPr>
              <w:t xml:space="preserve">Кваліфікована і некваліфікована діяльність. </w:t>
            </w:r>
            <w:r w:rsidRPr="00215337">
              <w:rPr>
                <w:rFonts w:eastAsia="Calibri"/>
              </w:rPr>
              <w:t>Поняття компетенцій та компетентностей працівника.</w:t>
            </w:r>
            <w:r>
              <w:rPr>
                <w:rFonts w:eastAsia="Calibri"/>
                <w:b/>
              </w:rPr>
              <w:t xml:space="preserve"> </w:t>
            </w:r>
            <w:r w:rsidRPr="00FE46B0">
              <w:rPr>
                <w:rFonts w:eastAsia="Calibri"/>
              </w:rPr>
              <w:t xml:space="preserve">Поняття «hard skills” I “soft skills”, їх співвідношення у профілі вакансії </w:t>
            </w:r>
            <w:r w:rsidRPr="00FE46B0">
              <w:rPr>
                <w:rFonts w:eastAsia="Calibri"/>
              </w:rPr>
              <w:lastRenderedPageBreak/>
              <w:t>(професіограмі).</w:t>
            </w:r>
            <w:r>
              <w:rPr>
                <w:rFonts w:eastAsia="Calibri"/>
                <w:b/>
              </w:rPr>
              <w:t xml:space="preserve"> </w:t>
            </w:r>
            <w:r w:rsidRPr="00215337">
              <w:rPr>
                <w:rFonts w:eastAsia="Calibri"/>
              </w:rPr>
              <w:t>Вимоги до п</w:t>
            </w:r>
            <w:r w:rsidRPr="000F741F">
              <w:rPr>
                <w:rFonts w:eastAsia="Calibri"/>
              </w:rPr>
              <w:t>обудов</w:t>
            </w:r>
            <w:r>
              <w:rPr>
                <w:rFonts w:eastAsia="Calibri"/>
              </w:rPr>
              <w:t>и</w:t>
            </w:r>
            <w:r w:rsidRPr="000F741F">
              <w:rPr>
                <w:rFonts w:eastAsia="Calibri"/>
              </w:rPr>
              <w:t xml:space="preserve"> </w:t>
            </w:r>
            <w:r>
              <w:rPr>
                <w:rFonts w:eastAsia="Calibri"/>
              </w:rPr>
              <w:t>профілю професії (</w:t>
            </w:r>
            <w:r w:rsidRPr="000F741F">
              <w:rPr>
                <w:rFonts w:eastAsia="Calibri"/>
              </w:rPr>
              <w:t>професіограми</w:t>
            </w:r>
            <w:r>
              <w:rPr>
                <w:rFonts w:eastAsia="Calibri"/>
              </w:rPr>
              <w:t xml:space="preserve">). Психологічні вимоги до </w:t>
            </w:r>
            <w:proofErr w:type="gramStart"/>
            <w:r>
              <w:rPr>
                <w:rFonts w:eastAsia="Calibri"/>
              </w:rPr>
              <w:t xml:space="preserve">професії,   </w:t>
            </w:r>
            <w:proofErr w:type="gramEnd"/>
            <w:r>
              <w:rPr>
                <w:rFonts w:eastAsia="Calibri"/>
              </w:rPr>
              <w:t>побудова психограми.</w:t>
            </w:r>
            <w:r w:rsidRPr="000F741F">
              <w:rPr>
                <w:rFonts w:eastAsia="Calibri"/>
              </w:rPr>
              <w:t xml:space="preserve"> </w:t>
            </w:r>
            <w:r w:rsidRPr="00907A0E">
              <w:t>Основні критерії при відборі персоналу.</w:t>
            </w:r>
            <w:r w:rsidRPr="000F741F">
              <w:rPr>
                <w:lang w:val="uk-UA"/>
              </w:rPr>
              <w:t xml:space="preserve"> </w:t>
            </w:r>
            <w:r w:rsidRPr="005758B0">
              <w:rPr>
                <w:spacing w:val="-3"/>
              </w:rPr>
              <w:t xml:space="preserve">Формування вимог до претендентів. </w:t>
            </w:r>
            <w:r>
              <w:rPr>
                <w:spacing w:val="-3"/>
              </w:rPr>
              <w:t xml:space="preserve"> Складання професіограми, профілю посади (вакансії). Складання психограми.</w:t>
            </w:r>
          </w:p>
          <w:p w:rsidR="0068658D" w:rsidRPr="00FE2855" w:rsidRDefault="0068658D" w:rsidP="00FE2855">
            <w:pPr>
              <w:contextualSpacing/>
              <w:rPr>
                <w:b/>
                <w:bCs/>
                <w:sz w:val="20"/>
                <w:szCs w:val="20"/>
                <w:lang w:val="uk-UA" w:eastAsia="ar-SA"/>
              </w:rPr>
            </w:pPr>
          </w:p>
        </w:tc>
        <w:tc>
          <w:tcPr>
            <w:tcW w:w="1275" w:type="dxa"/>
            <w:gridSpan w:val="3"/>
          </w:tcPr>
          <w:p w:rsidR="0068658D" w:rsidRPr="00FE2855" w:rsidRDefault="00053397" w:rsidP="00395013">
            <w:pPr>
              <w:jc w:val="both"/>
              <w:rPr>
                <w:sz w:val="20"/>
                <w:szCs w:val="20"/>
                <w:lang w:val="uk-UA"/>
              </w:rPr>
            </w:pPr>
            <w:r w:rsidRPr="00FE2855">
              <w:rPr>
                <w:sz w:val="20"/>
                <w:szCs w:val="20"/>
                <w:lang w:val="uk-UA"/>
              </w:rPr>
              <w:lastRenderedPageBreak/>
              <w:t>Лекція –</w:t>
            </w:r>
          </w:p>
          <w:p w:rsidR="00053397" w:rsidRPr="00FE2855" w:rsidRDefault="00053397" w:rsidP="00395013">
            <w:pPr>
              <w:jc w:val="both"/>
              <w:rPr>
                <w:sz w:val="20"/>
                <w:szCs w:val="20"/>
                <w:lang w:val="uk-UA"/>
              </w:rPr>
            </w:pPr>
            <w:r w:rsidRPr="00FE2855">
              <w:rPr>
                <w:sz w:val="20"/>
                <w:szCs w:val="20"/>
                <w:lang w:val="uk-UA"/>
              </w:rPr>
              <w:t>2 год;</w:t>
            </w:r>
          </w:p>
          <w:p w:rsidR="00053397" w:rsidRPr="00FE2855" w:rsidRDefault="00053397" w:rsidP="00395013">
            <w:pPr>
              <w:jc w:val="both"/>
              <w:rPr>
                <w:sz w:val="20"/>
                <w:szCs w:val="20"/>
                <w:lang w:val="uk-UA"/>
              </w:rPr>
            </w:pPr>
            <w:r w:rsidRPr="00FE2855">
              <w:rPr>
                <w:sz w:val="20"/>
                <w:szCs w:val="20"/>
                <w:lang w:val="uk-UA"/>
              </w:rPr>
              <w:t xml:space="preserve">Практи-чні – </w:t>
            </w:r>
          </w:p>
          <w:p w:rsidR="00053397" w:rsidRPr="00FE2855" w:rsidRDefault="00053397" w:rsidP="00395013">
            <w:pPr>
              <w:jc w:val="both"/>
              <w:rPr>
                <w:sz w:val="20"/>
                <w:szCs w:val="20"/>
                <w:lang w:val="uk-UA"/>
              </w:rPr>
            </w:pPr>
            <w:r w:rsidRPr="00FE2855">
              <w:rPr>
                <w:sz w:val="20"/>
                <w:szCs w:val="20"/>
                <w:lang w:val="uk-UA"/>
              </w:rPr>
              <w:t>4 год</w:t>
            </w:r>
          </w:p>
        </w:tc>
        <w:tc>
          <w:tcPr>
            <w:tcW w:w="3383" w:type="dxa"/>
          </w:tcPr>
          <w:p w:rsidR="003E78B9" w:rsidRPr="00FE2855" w:rsidRDefault="003E78B9" w:rsidP="003E78B9">
            <w:pPr>
              <w:pStyle w:val="a5"/>
              <w:numPr>
                <w:ilvl w:val="0"/>
                <w:numId w:val="9"/>
              </w:numPr>
              <w:tabs>
                <w:tab w:val="num" w:pos="426"/>
              </w:tabs>
              <w:ind w:left="0" w:firstLine="0"/>
              <w:jc w:val="both"/>
              <w:rPr>
                <w:sz w:val="20"/>
                <w:szCs w:val="20"/>
              </w:rPr>
            </w:pPr>
            <w:r w:rsidRPr="00FE2855">
              <w:rPr>
                <w:sz w:val="20"/>
                <w:szCs w:val="20"/>
                <w:lang w:val="uk-UA"/>
              </w:rPr>
              <w:t xml:space="preserve">Дехтяренко М. Психологічна діагностика кандидатів на посаду судді та осіб, що претендують на заміщення вакантних посад у суді, як необхідна передумова відбору кваліфікованих судових кадрів//Вісник Вищого адміністративного суду України.-К.:Видавнича організація"Юрінком Інтер",2015.-3 .-С. </w:t>
            </w:r>
            <w:r w:rsidRPr="00FE2855">
              <w:rPr>
                <w:sz w:val="20"/>
                <w:szCs w:val="20"/>
              </w:rPr>
              <w:t>45-49.</w:t>
            </w:r>
          </w:p>
          <w:p w:rsidR="003E78B9" w:rsidRPr="00FE2855" w:rsidRDefault="003E78B9" w:rsidP="003E78B9">
            <w:pPr>
              <w:pStyle w:val="a5"/>
              <w:numPr>
                <w:ilvl w:val="0"/>
                <w:numId w:val="9"/>
              </w:numPr>
              <w:tabs>
                <w:tab w:val="num" w:pos="426"/>
              </w:tabs>
              <w:ind w:left="0" w:firstLine="0"/>
              <w:jc w:val="both"/>
              <w:rPr>
                <w:color w:val="000000"/>
                <w:sz w:val="20"/>
                <w:szCs w:val="20"/>
              </w:rPr>
            </w:pPr>
            <w:r w:rsidRPr="00FE2855">
              <w:rPr>
                <w:bCs/>
                <w:color w:val="000000"/>
                <w:sz w:val="20"/>
                <w:szCs w:val="20"/>
              </w:rPr>
              <w:t xml:space="preserve">Корольчук М.С., Крайнюк В.М. </w:t>
            </w:r>
            <w:r w:rsidRPr="00FE2855">
              <w:rPr>
                <w:color w:val="000000"/>
                <w:sz w:val="20"/>
                <w:szCs w:val="20"/>
              </w:rPr>
              <w:t xml:space="preserve">Теорія і практика професійного психологічного відбору [Текст]: навч. </w:t>
            </w:r>
            <w:proofErr w:type="gramStart"/>
            <w:r w:rsidRPr="00FE2855">
              <w:rPr>
                <w:color w:val="000000"/>
                <w:sz w:val="20"/>
                <w:szCs w:val="20"/>
              </w:rPr>
              <w:t>посібник .</w:t>
            </w:r>
            <w:proofErr w:type="gramEnd"/>
            <w:r w:rsidRPr="00FE2855">
              <w:rPr>
                <w:color w:val="000000"/>
                <w:sz w:val="20"/>
                <w:szCs w:val="20"/>
              </w:rPr>
              <w:t xml:space="preserve"> </w:t>
            </w:r>
            <w:r w:rsidRPr="00FE2855">
              <w:rPr>
                <w:color w:val="000000"/>
                <w:sz w:val="20"/>
                <w:szCs w:val="20"/>
              </w:rPr>
              <w:tab/>
            </w:r>
            <w:proofErr w:type="gramStart"/>
            <w:r w:rsidRPr="00FE2855">
              <w:rPr>
                <w:color w:val="000000"/>
                <w:sz w:val="20"/>
                <w:szCs w:val="20"/>
              </w:rPr>
              <w:t>К.:Ніка</w:t>
            </w:r>
            <w:proofErr w:type="gramEnd"/>
            <w:r w:rsidRPr="00FE2855">
              <w:rPr>
                <w:color w:val="000000"/>
                <w:sz w:val="20"/>
                <w:szCs w:val="20"/>
              </w:rPr>
              <w:t xml:space="preserve">-Центр,2006 </w:t>
            </w:r>
            <w:r w:rsidRPr="00FE2855">
              <w:rPr>
                <w:color w:val="000000"/>
                <w:sz w:val="20"/>
                <w:szCs w:val="20"/>
              </w:rPr>
              <w:tab/>
              <w:t>.-536с.</w:t>
            </w:r>
          </w:p>
          <w:p w:rsidR="003E78B9" w:rsidRPr="00FE2855" w:rsidRDefault="003E78B9" w:rsidP="003E78B9">
            <w:pPr>
              <w:pStyle w:val="a5"/>
              <w:numPr>
                <w:ilvl w:val="0"/>
                <w:numId w:val="9"/>
              </w:numPr>
              <w:tabs>
                <w:tab w:val="num" w:pos="426"/>
              </w:tabs>
              <w:ind w:left="0" w:firstLine="0"/>
              <w:jc w:val="both"/>
              <w:rPr>
                <w:rFonts w:eastAsia="Calibri"/>
                <w:sz w:val="20"/>
                <w:szCs w:val="20"/>
              </w:rPr>
            </w:pPr>
            <w:r w:rsidRPr="00FE2855">
              <w:rPr>
                <w:sz w:val="20"/>
                <w:szCs w:val="20"/>
              </w:rPr>
              <w:t xml:space="preserve">Коропецька </w:t>
            </w:r>
            <w:r w:rsidRPr="00FE2855">
              <w:rPr>
                <w:sz w:val="20"/>
                <w:szCs w:val="20"/>
              </w:rPr>
              <w:tab/>
              <w:t>О.М. Профорієнтація та профпідбір [Текст</w:t>
            </w:r>
            <w:proofErr w:type="gramStart"/>
            <w:r w:rsidRPr="00FE2855">
              <w:rPr>
                <w:sz w:val="20"/>
                <w:szCs w:val="20"/>
              </w:rPr>
              <w:t>]:навчальний</w:t>
            </w:r>
            <w:proofErr w:type="gramEnd"/>
            <w:r w:rsidRPr="00FE2855">
              <w:rPr>
                <w:sz w:val="20"/>
                <w:szCs w:val="20"/>
              </w:rPr>
              <w:t xml:space="preserve"> посібник .-Рек.МОН .-Ів.-Франківськ:Місто НВ,2009 .-348 с.</w:t>
            </w:r>
          </w:p>
          <w:p w:rsidR="003E78B9" w:rsidRPr="00FE2855" w:rsidRDefault="003E78B9" w:rsidP="003E78B9">
            <w:pPr>
              <w:pStyle w:val="a5"/>
              <w:numPr>
                <w:ilvl w:val="0"/>
                <w:numId w:val="9"/>
              </w:numPr>
              <w:tabs>
                <w:tab w:val="num" w:pos="426"/>
              </w:tabs>
              <w:ind w:left="0" w:firstLine="0"/>
              <w:jc w:val="both"/>
              <w:rPr>
                <w:rFonts w:eastAsia="Calibri"/>
                <w:sz w:val="20"/>
                <w:szCs w:val="20"/>
              </w:rPr>
            </w:pPr>
            <w:r w:rsidRPr="00FE2855">
              <w:rPr>
                <w:sz w:val="20"/>
                <w:szCs w:val="20"/>
              </w:rPr>
              <w:t>Синявський В.В.Професіограми і професіокарти професій. Методичний посібник для працівників служби зайнятості (книга УП), - Київ, 2002</w:t>
            </w:r>
          </w:p>
          <w:p w:rsidR="003E78B9" w:rsidRPr="00FE2855" w:rsidRDefault="003E78B9" w:rsidP="003E78B9">
            <w:pPr>
              <w:pStyle w:val="a5"/>
              <w:numPr>
                <w:ilvl w:val="0"/>
                <w:numId w:val="9"/>
              </w:numPr>
              <w:tabs>
                <w:tab w:val="num" w:pos="426"/>
              </w:tabs>
              <w:ind w:left="0" w:firstLine="0"/>
              <w:jc w:val="both"/>
              <w:rPr>
                <w:bCs/>
                <w:color w:val="000000"/>
                <w:sz w:val="20"/>
                <w:szCs w:val="20"/>
                <w:bdr w:val="none" w:sz="0" w:space="0" w:color="auto" w:frame="1"/>
              </w:rPr>
            </w:pPr>
            <w:r w:rsidRPr="00FE2855">
              <w:rPr>
                <w:bCs/>
                <w:color w:val="000000"/>
                <w:sz w:val="20"/>
                <w:szCs w:val="20"/>
                <w:bdr w:val="none" w:sz="0" w:space="0" w:color="auto" w:frame="1"/>
              </w:rPr>
              <w:t xml:space="preserve">Наказ про затвердження Інструкції з організації та проведення професійного психологічного відбору кандидатів на навчання у вищих </w:t>
            </w:r>
            <w:r w:rsidRPr="00FE2855">
              <w:rPr>
                <w:bCs/>
                <w:color w:val="000000"/>
                <w:sz w:val="20"/>
                <w:szCs w:val="20"/>
                <w:bdr w:val="none" w:sz="0" w:space="0" w:color="auto" w:frame="1"/>
              </w:rPr>
              <w:br/>
              <w:t xml:space="preserve">військових навчальних закладах та військових навчальних підрозділах вищих навчальних закладів №355 від </w:t>
            </w:r>
            <w:r w:rsidRPr="00FE2855">
              <w:rPr>
                <w:bCs/>
                <w:color w:val="000000"/>
                <w:sz w:val="20"/>
                <w:szCs w:val="20"/>
                <w:bdr w:val="none" w:sz="0" w:space="0" w:color="auto" w:frame="1"/>
              </w:rPr>
              <w:tab/>
              <w:t>22.09.2009</w:t>
            </w:r>
          </w:p>
          <w:p w:rsidR="0068658D" w:rsidRPr="00FE2855" w:rsidRDefault="0068658D" w:rsidP="003E78B9">
            <w:pPr>
              <w:pStyle w:val="a5"/>
              <w:ind w:left="0"/>
              <w:jc w:val="both"/>
              <w:rPr>
                <w:bCs/>
                <w:color w:val="000000"/>
                <w:sz w:val="20"/>
                <w:szCs w:val="20"/>
              </w:rPr>
            </w:pPr>
          </w:p>
        </w:tc>
        <w:tc>
          <w:tcPr>
            <w:tcW w:w="1678" w:type="dxa"/>
            <w:gridSpan w:val="3"/>
          </w:tcPr>
          <w:p w:rsidR="0068658D" w:rsidRPr="00FE2855" w:rsidRDefault="003E78B9" w:rsidP="00395013">
            <w:pPr>
              <w:jc w:val="both"/>
              <w:rPr>
                <w:sz w:val="20"/>
                <w:szCs w:val="20"/>
                <w:lang w:val="uk-UA"/>
              </w:rPr>
            </w:pPr>
            <w:r w:rsidRPr="00FE2855">
              <w:rPr>
                <w:sz w:val="20"/>
                <w:szCs w:val="20"/>
                <w:lang w:val="uk-UA"/>
              </w:rPr>
              <w:t>Практичне завдання 1: опис посади. Побудова професіограми. Побудова психограми.</w:t>
            </w:r>
          </w:p>
          <w:p w:rsidR="003E78B9" w:rsidRPr="00FE2855" w:rsidRDefault="003E78B9" w:rsidP="00395013">
            <w:pPr>
              <w:jc w:val="both"/>
              <w:rPr>
                <w:sz w:val="20"/>
                <w:szCs w:val="20"/>
                <w:lang w:val="uk-UA"/>
              </w:rPr>
            </w:pPr>
          </w:p>
          <w:p w:rsidR="003E78B9" w:rsidRPr="00FE2855" w:rsidRDefault="003E78B9" w:rsidP="00395013">
            <w:pPr>
              <w:jc w:val="both"/>
              <w:rPr>
                <w:sz w:val="20"/>
                <w:szCs w:val="20"/>
                <w:lang w:val="uk-UA" w:eastAsia="ar-SA"/>
              </w:rPr>
            </w:pPr>
            <w:r w:rsidRPr="00FE2855">
              <w:rPr>
                <w:sz w:val="20"/>
                <w:szCs w:val="20"/>
                <w:lang w:val="uk-UA"/>
              </w:rPr>
              <w:t>10 год</w:t>
            </w:r>
          </w:p>
        </w:tc>
        <w:tc>
          <w:tcPr>
            <w:tcW w:w="614" w:type="dxa"/>
          </w:tcPr>
          <w:p w:rsidR="0068658D" w:rsidRPr="00FE2855" w:rsidRDefault="0068658D" w:rsidP="00395013">
            <w:pPr>
              <w:jc w:val="both"/>
              <w:rPr>
                <w:sz w:val="20"/>
                <w:szCs w:val="20"/>
                <w:lang w:val="uk-UA"/>
              </w:rPr>
            </w:pPr>
          </w:p>
        </w:tc>
        <w:tc>
          <w:tcPr>
            <w:tcW w:w="840" w:type="dxa"/>
          </w:tcPr>
          <w:p w:rsidR="0068658D" w:rsidRPr="00FE2855" w:rsidRDefault="003E78B9" w:rsidP="00395013">
            <w:pPr>
              <w:jc w:val="both"/>
              <w:rPr>
                <w:sz w:val="20"/>
                <w:szCs w:val="20"/>
                <w:lang w:val="uk-UA"/>
              </w:rPr>
            </w:pPr>
            <w:r w:rsidRPr="00FE2855">
              <w:rPr>
                <w:sz w:val="20"/>
                <w:szCs w:val="20"/>
                <w:lang w:val="uk-UA"/>
              </w:rPr>
              <w:t>3-5 тижні</w:t>
            </w:r>
          </w:p>
        </w:tc>
      </w:tr>
      <w:tr w:rsidR="0025075D" w:rsidRPr="00C67355" w:rsidTr="00756137">
        <w:tc>
          <w:tcPr>
            <w:tcW w:w="1555" w:type="dxa"/>
          </w:tcPr>
          <w:p w:rsidR="00FE2855" w:rsidRDefault="00FE2855" w:rsidP="00FE2855">
            <w:pPr>
              <w:contextualSpacing/>
              <w:rPr>
                <w:b/>
                <w:bCs/>
                <w:sz w:val="20"/>
                <w:szCs w:val="20"/>
                <w:lang w:val="uk-UA" w:eastAsia="zh-CN"/>
              </w:rPr>
            </w:pPr>
            <w:r>
              <w:rPr>
                <w:b/>
                <w:bCs/>
                <w:sz w:val="20"/>
                <w:szCs w:val="20"/>
                <w:lang w:val="uk-UA" w:eastAsia="zh-CN"/>
              </w:rPr>
              <w:t>Тема 3. Психодіагностичний інструментарій при відборі персоналу.</w:t>
            </w:r>
          </w:p>
          <w:p w:rsidR="00FE2855" w:rsidRPr="00FE2855" w:rsidRDefault="00FE2855" w:rsidP="00FE2855">
            <w:pPr>
              <w:contextualSpacing/>
              <w:rPr>
                <w:sz w:val="20"/>
                <w:szCs w:val="20"/>
              </w:rPr>
            </w:pPr>
            <w:r w:rsidRPr="00FE2855">
              <w:rPr>
                <w:sz w:val="20"/>
                <w:szCs w:val="20"/>
              </w:rPr>
              <w:t>Поняття психодіагностики. Основні підходи до розгляду психодіагностичного методу. Поняття психодіагностичного процесу та психологічного діагнозу. Загальна характеристика методів психологічного дослідження.</w:t>
            </w:r>
            <w:r w:rsidRPr="00FE2855">
              <w:rPr>
                <w:sz w:val="20"/>
                <w:szCs w:val="20"/>
                <w:lang w:val="uk-UA"/>
              </w:rPr>
              <w:t xml:space="preserve"> </w:t>
            </w:r>
            <w:r w:rsidRPr="00FE2855">
              <w:rPr>
                <w:sz w:val="20"/>
                <w:szCs w:val="20"/>
              </w:rPr>
              <w:t xml:space="preserve"> спостереження, Психологічні тести як метод психодіагностики при відборі персоналу. Класифікація </w:t>
            </w:r>
            <w:r w:rsidRPr="00FE2855">
              <w:rPr>
                <w:sz w:val="20"/>
                <w:szCs w:val="20"/>
              </w:rPr>
              <w:lastRenderedPageBreak/>
              <w:t xml:space="preserve">тестів (об’єктивні, суб’єктивні, проективні). Поняття надійності, валідності, стандартизації тестів. </w:t>
            </w:r>
            <w:r w:rsidRPr="00FE2855">
              <w:rPr>
                <w:sz w:val="20"/>
                <w:szCs w:val="20"/>
                <w:lang w:val="uk-UA"/>
              </w:rPr>
              <w:t>О</w:t>
            </w:r>
            <w:r w:rsidRPr="00FE2855">
              <w:rPr>
                <w:sz w:val="20"/>
                <w:szCs w:val="20"/>
              </w:rPr>
              <w:t>собливості використання тестування: процес тестування та вимоги до нього; переваги та недоліки тестування; чинники , що впливають на результат тестування; особливості повідомлення результатів тестування.</w:t>
            </w:r>
            <w:r w:rsidRPr="00FE2855">
              <w:rPr>
                <w:sz w:val="20"/>
                <w:szCs w:val="20"/>
                <w:lang w:val="uk-UA"/>
              </w:rPr>
              <w:t xml:space="preserve"> </w:t>
            </w:r>
            <w:r w:rsidRPr="00FE2855">
              <w:rPr>
                <w:sz w:val="20"/>
                <w:szCs w:val="20"/>
              </w:rPr>
              <w:t>Загальна характеристика різних видів тестів.</w:t>
            </w:r>
          </w:p>
          <w:p w:rsidR="00FE2855" w:rsidRPr="00FE2855" w:rsidRDefault="00FE2855" w:rsidP="00FE2855">
            <w:pPr>
              <w:contextualSpacing/>
              <w:rPr>
                <w:sz w:val="20"/>
                <w:szCs w:val="20"/>
                <w:lang w:val="uk-UA"/>
              </w:rPr>
            </w:pPr>
            <w:r w:rsidRPr="00FE2855">
              <w:rPr>
                <w:sz w:val="20"/>
                <w:szCs w:val="20"/>
                <w:lang w:val="uk-UA"/>
              </w:rPr>
              <w:t>Інтерпритація отриманих результатів. Висновки про психологічну відповідність претендента посаді.</w:t>
            </w:r>
          </w:p>
          <w:p w:rsidR="00FE2855" w:rsidRPr="00FE2855" w:rsidRDefault="00FE2855" w:rsidP="00FE2855">
            <w:pPr>
              <w:contextualSpacing/>
              <w:rPr>
                <w:sz w:val="20"/>
                <w:szCs w:val="20"/>
                <w:lang w:val="uk-UA"/>
              </w:rPr>
            </w:pPr>
            <w:r w:rsidRPr="00FE2855">
              <w:rPr>
                <w:sz w:val="20"/>
                <w:szCs w:val="20"/>
                <w:lang w:val="uk-UA"/>
              </w:rPr>
              <w:t>Рекомендовані методики психодіагностики при відборі особового складу та майбутніх курсантів у військові структури, ДСНС, поліцію.</w:t>
            </w:r>
          </w:p>
          <w:p w:rsidR="00FE2855" w:rsidRPr="00FE2855" w:rsidRDefault="00FE2855" w:rsidP="00FE2855">
            <w:pPr>
              <w:contextualSpacing/>
              <w:rPr>
                <w:b/>
                <w:bCs/>
                <w:sz w:val="20"/>
                <w:szCs w:val="20"/>
                <w:lang w:val="uk-UA" w:eastAsia="ar-SA"/>
              </w:rPr>
            </w:pPr>
          </w:p>
        </w:tc>
        <w:tc>
          <w:tcPr>
            <w:tcW w:w="1275" w:type="dxa"/>
            <w:gridSpan w:val="3"/>
          </w:tcPr>
          <w:p w:rsidR="0023370C" w:rsidRPr="00FE2855" w:rsidRDefault="0023370C" w:rsidP="0023370C">
            <w:pPr>
              <w:jc w:val="both"/>
              <w:rPr>
                <w:sz w:val="20"/>
                <w:szCs w:val="20"/>
                <w:lang w:val="uk-UA"/>
              </w:rPr>
            </w:pPr>
            <w:r w:rsidRPr="00FE2855">
              <w:rPr>
                <w:sz w:val="20"/>
                <w:szCs w:val="20"/>
                <w:lang w:val="uk-UA"/>
              </w:rPr>
              <w:lastRenderedPageBreak/>
              <w:t>Лекція –</w:t>
            </w:r>
          </w:p>
          <w:p w:rsidR="0023370C" w:rsidRPr="00FE2855" w:rsidRDefault="0023370C" w:rsidP="0023370C">
            <w:pPr>
              <w:jc w:val="both"/>
              <w:rPr>
                <w:sz w:val="20"/>
                <w:szCs w:val="20"/>
                <w:lang w:val="uk-UA"/>
              </w:rPr>
            </w:pPr>
            <w:r w:rsidRPr="00FE2855">
              <w:rPr>
                <w:sz w:val="20"/>
                <w:szCs w:val="20"/>
                <w:lang w:val="uk-UA"/>
              </w:rPr>
              <w:t>2 год;</w:t>
            </w:r>
          </w:p>
          <w:p w:rsidR="0023370C" w:rsidRPr="00FE2855" w:rsidRDefault="0023370C" w:rsidP="0023370C">
            <w:pPr>
              <w:jc w:val="both"/>
              <w:rPr>
                <w:sz w:val="20"/>
                <w:szCs w:val="20"/>
                <w:lang w:val="uk-UA"/>
              </w:rPr>
            </w:pPr>
            <w:r w:rsidRPr="00FE2855">
              <w:rPr>
                <w:sz w:val="20"/>
                <w:szCs w:val="20"/>
                <w:lang w:val="uk-UA"/>
              </w:rPr>
              <w:t xml:space="preserve">Практи-чні – </w:t>
            </w:r>
          </w:p>
          <w:p w:rsidR="00FE2855" w:rsidRPr="00FE2855" w:rsidRDefault="0023370C" w:rsidP="0023370C">
            <w:pPr>
              <w:jc w:val="both"/>
              <w:rPr>
                <w:sz w:val="20"/>
                <w:szCs w:val="20"/>
                <w:lang w:val="uk-UA"/>
              </w:rPr>
            </w:pPr>
            <w:r w:rsidRPr="00FE2855">
              <w:rPr>
                <w:sz w:val="20"/>
                <w:szCs w:val="20"/>
                <w:lang w:val="uk-UA"/>
              </w:rPr>
              <w:t>4 год</w:t>
            </w:r>
          </w:p>
        </w:tc>
        <w:tc>
          <w:tcPr>
            <w:tcW w:w="3383" w:type="dxa"/>
          </w:tcPr>
          <w:p w:rsidR="00164F04" w:rsidRDefault="00164F04" w:rsidP="00164F04">
            <w:pPr>
              <w:contextualSpacing/>
              <w:rPr>
                <w:lang w:val="uk-UA"/>
              </w:rPr>
            </w:pPr>
            <w:r>
              <w:rPr>
                <w:lang w:val="uk-UA"/>
              </w:rPr>
              <w:t>Тема 3</w:t>
            </w:r>
          </w:p>
          <w:p w:rsidR="00164F04" w:rsidRPr="00164F04" w:rsidRDefault="00164F04" w:rsidP="00164F04">
            <w:pPr>
              <w:pStyle w:val="a5"/>
              <w:numPr>
                <w:ilvl w:val="0"/>
                <w:numId w:val="10"/>
              </w:numPr>
              <w:tabs>
                <w:tab w:val="left" w:pos="284"/>
              </w:tabs>
              <w:ind w:left="0" w:firstLine="0"/>
              <w:rPr>
                <w:lang w:val="uk-UA"/>
              </w:rPr>
            </w:pPr>
            <w:r w:rsidRPr="00164F04">
              <w:rPr>
                <w:lang w:val="uk-UA"/>
              </w:rPr>
              <w:t>Белей М.Д., Гоян І.М. Методи психодіагностики: інструментарій та процедурні особливості [Текст] .-2-ге вид., доп.-Ів.-Франківськ:Видавець Третяк І.Я.,2010 .-256 с.</w:t>
            </w:r>
          </w:p>
          <w:p w:rsidR="00164F04" w:rsidRPr="009227FC" w:rsidRDefault="00164F04" w:rsidP="00164F04">
            <w:pPr>
              <w:pStyle w:val="a5"/>
              <w:numPr>
                <w:ilvl w:val="0"/>
                <w:numId w:val="10"/>
              </w:numPr>
              <w:ind w:left="0" w:firstLine="0"/>
            </w:pPr>
            <w:r w:rsidRPr="009227FC">
              <w:t>Белей М.Д., Тодорів Л.Д. Основи діагностичної психології. Івано-Франківськ. 2008. 296с.</w:t>
            </w:r>
          </w:p>
          <w:p w:rsidR="00164F04" w:rsidRPr="009227FC" w:rsidRDefault="00164F04" w:rsidP="00164F04">
            <w:pPr>
              <w:pStyle w:val="a5"/>
              <w:numPr>
                <w:ilvl w:val="0"/>
                <w:numId w:val="10"/>
              </w:numPr>
              <w:ind w:left="0" w:firstLine="0"/>
            </w:pPr>
            <w:r w:rsidRPr="009227FC">
              <w:t xml:space="preserve">Галян І.М. </w:t>
            </w:r>
            <w:proofErr w:type="gramStart"/>
            <w:r w:rsidRPr="009227FC">
              <w:t>Психодіагностика :</w:t>
            </w:r>
            <w:proofErr w:type="gramEnd"/>
            <w:r w:rsidRPr="009227FC">
              <w:t xml:space="preserve"> навч. Посібник. К: Академвидав, 2009. 464с.</w:t>
            </w:r>
          </w:p>
          <w:p w:rsidR="00164F04" w:rsidRPr="009227FC" w:rsidRDefault="00164F04" w:rsidP="00164F04">
            <w:pPr>
              <w:pStyle w:val="a5"/>
              <w:numPr>
                <w:ilvl w:val="0"/>
                <w:numId w:val="10"/>
              </w:numPr>
              <w:tabs>
                <w:tab w:val="num" w:pos="426"/>
              </w:tabs>
              <w:ind w:left="0" w:firstLine="0"/>
            </w:pPr>
            <w:r w:rsidRPr="009227FC">
              <w:t xml:space="preserve">Дехтяренко М. Психологічна діагностика кандидатів на посаду судді та осіб, що претендують на заміщення вакантних посад у суді, як необхідна передумова відбору кваліфікованих судових кадрів//Вісник Вищого адміністративного </w:t>
            </w:r>
            <w:r w:rsidRPr="009227FC">
              <w:lastRenderedPageBreak/>
              <w:t xml:space="preserve">суду </w:t>
            </w:r>
            <w:proofErr w:type="gramStart"/>
            <w:r w:rsidRPr="009227FC">
              <w:t>України.-</w:t>
            </w:r>
            <w:proofErr w:type="gramEnd"/>
            <w:r w:rsidRPr="009227FC">
              <w:t>К.:Видавнича організація"Юрінком Інтер",2015.-3 .-С. 45-49.</w:t>
            </w:r>
          </w:p>
          <w:p w:rsidR="00164F04" w:rsidRPr="009227FC" w:rsidRDefault="00164F04" w:rsidP="00164F04">
            <w:pPr>
              <w:pStyle w:val="a5"/>
              <w:widowControl w:val="0"/>
              <w:numPr>
                <w:ilvl w:val="0"/>
                <w:numId w:val="10"/>
              </w:numPr>
              <w:tabs>
                <w:tab w:val="num" w:pos="426"/>
              </w:tabs>
              <w:autoSpaceDE w:val="0"/>
              <w:autoSpaceDN w:val="0"/>
              <w:adjustRightInd w:val="0"/>
              <w:ind w:left="0" w:firstLine="0"/>
            </w:pPr>
            <w:r w:rsidRPr="004246FA">
              <w:rPr>
                <w:color w:val="000000"/>
              </w:rPr>
              <w:t xml:space="preserve">Злепко С.М., Коваль Л.Г., Петренко В.В., Белзецький Р.С. Методи і засоби психофізіологічного відбору кандидатів на службу за контрактом в Збройні Сили України [Текст]: </w:t>
            </w:r>
            <w:proofErr w:type="gramStart"/>
            <w:r w:rsidRPr="004246FA">
              <w:rPr>
                <w:color w:val="000000"/>
              </w:rPr>
              <w:t>монографія .</w:t>
            </w:r>
            <w:proofErr w:type="gramEnd"/>
            <w:r w:rsidRPr="004246FA">
              <w:rPr>
                <w:color w:val="000000"/>
              </w:rPr>
              <w:t xml:space="preserve"> -- </w:t>
            </w:r>
            <w:proofErr w:type="gramStart"/>
            <w:r w:rsidRPr="004246FA">
              <w:rPr>
                <w:color w:val="000000"/>
              </w:rPr>
              <w:t>Вінниця:ВНТУ</w:t>
            </w:r>
            <w:proofErr w:type="gramEnd"/>
            <w:r w:rsidRPr="004246FA">
              <w:rPr>
                <w:color w:val="000000"/>
              </w:rPr>
              <w:t>,2010 .-204 с.</w:t>
            </w:r>
          </w:p>
          <w:p w:rsidR="00164F04" w:rsidRPr="004246FA" w:rsidRDefault="00164F04" w:rsidP="00164F04">
            <w:pPr>
              <w:pStyle w:val="a5"/>
              <w:numPr>
                <w:ilvl w:val="0"/>
                <w:numId w:val="10"/>
              </w:numPr>
              <w:tabs>
                <w:tab w:val="num" w:pos="426"/>
              </w:tabs>
              <w:ind w:left="0" w:firstLine="0"/>
              <w:rPr>
                <w:rFonts w:eastAsia="Calibri"/>
              </w:rPr>
            </w:pPr>
            <w:r w:rsidRPr="009227FC">
              <w:t xml:space="preserve">Коропецька </w:t>
            </w:r>
            <w:r w:rsidRPr="009227FC">
              <w:tab/>
              <w:t>О.М. Профорієнтація та профпідбір [Текст</w:t>
            </w:r>
            <w:proofErr w:type="gramStart"/>
            <w:r w:rsidRPr="009227FC">
              <w:t>]:навчальний</w:t>
            </w:r>
            <w:proofErr w:type="gramEnd"/>
            <w:r w:rsidRPr="009227FC">
              <w:t xml:space="preserve"> посібник .-Рек.МОН .-Ів.-Франківськ:Місто НВ,2009 .-348 с.</w:t>
            </w:r>
          </w:p>
          <w:p w:rsidR="00164F04" w:rsidRPr="004246FA" w:rsidRDefault="00164F04" w:rsidP="00164F04">
            <w:pPr>
              <w:pStyle w:val="a5"/>
              <w:numPr>
                <w:ilvl w:val="0"/>
                <w:numId w:val="10"/>
              </w:numPr>
              <w:tabs>
                <w:tab w:val="num" w:pos="426"/>
              </w:tabs>
              <w:ind w:left="0" w:firstLine="0"/>
              <w:rPr>
                <w:rFonts w:eastAsia="Calibri"/>
              </w:rPr>
            </w:pPr>
            <w:r w:rsidRPr="009227FC">
              <w:t>Практическая психодиагностика. Методики и тесты [Текст</w:t>
            </w:r>
            <w:proofErr w:type="gramStart"/>
            <w:r w:rsidRPr="009227FC">
              <w:t>]:учебное</w:t>
            </w:r>
            <w:proofErr w:type="gramEnd"/>
            <w:r w:rsidRPr="009227FC">
              <w:t xml:space="preserve"> пособие/ред.-сост. Райгородский Д.Я.-Самара:ИД "БАХРАХ-М",2008 .-672 с.</w:t>
            </w:r>
          </w:p>
          <w:p w:rsidR="00164F04" w:rsidRPr="009227FC" w:rsidRDefault="00164F04" w:rsidP="00164F04">
            <w:pPr>
              <w:pStyle w:val="a5"/>
              <w:numPr>
                <w:ilvl w:val="0"/>
                <w:numId w:val="10"/>
              </w:numPr>
              <w:tabs>
                <w:tab w:val="num" w:pos="426"/>
              </w:tabs>
              <w:ind w:left="0" w:firstLine="0"/>
            </w:pPr>
            <w:r w:rsidRPr="004246FA">
              <w:t>Фетискин Н.П., Козлов В.В., Мануйлов Г.М. Социально-психологическая диагностика развития личности и малых групп. – М., Изд-во Института Психотерапии. – 2002.</w:t>
            </w:r>
          </w:p>
          <w:p w:rsidR="00164F04" w:rsidRPr="009227FC" w:rsidRDefault="00164F04" w:rsidP="00164F04">
            <w:pPr>
              <w:pStyle w:val="a5"/>
              <w:numPr>
                <w:ilvl w:val="0"/>
                <w:numId w:val="10"/>
              </w:numPr>
              <w:tabs>
                <w:tab w:val="num" w:pos="426"/>
              </w:tabs>
              <w:ind w:left="0" w:firstLine="0"/>
            </w:pPr>
            <w:r w:rsidRPr="009227FC">
              <w:t>Фурман А.В. Психодіагностика особистісної адаптованості [Текст</w:t>
            </w:r>
            <w:proofErr w:type="gramStart"/>
            <w:r w:rsidRPr="009227FC">
              <w:t>] .</w:t>
            </w:r>
            <w:proofErr w:type="gramEnd"/>
            <w:r w:rsidRPr="009227FC">
              <w:t>-2-ге вид., скор.-Тернопіль:Економічна думка,2003 .-64 с.</w:t>
            </w:r>
          </w:p>
          <w:p w:rsidR="00164F04" w:rsidRPr="004246FA" w:rsidRDefault="00164F04" w:rsidP="00164F04">
            <w:pPr>
              <w:pStyle w:val="a8"/>
              <w:numPr>
                <w:ilvl w:val="0"/>
                <w:numId w:val="10"/>
              </w:numPr>
              <w:suppressAutoHyphens/>
              <w:spacing w:after="0"/>
              <w:ind w:left="0" w:firstLine="0"/>
              <w:contextualSpacing/>
              <w:rPr>
                <w:lang w:val="uk-UA"/>
              </w:rPr>
            </w:pPr>
            <w:r w:rsidRPr="004246FA">
              <w:rPr>
                <w:lang w:val="uk-UA"/>
              </w:rPr>
              <w:t>Шамлян К., Кліманська М..Проективні методи дослідження особистості [Текст]: підручник.-Львів:ЛНУ ім. І. Франка,</w:t>
            </w:r>
            <w:r w:rsidRPr="009227FC">
              <w:rPr>
                <w:lang w:val="uk-UA"/>
              </w:rPr>
              <w:t xml:space="preserve"> </w:t>
            </w:r>
            <w:r w:rsidRPr="004246FA">
              <w:rPr>
                <w:lang w:val="uk-UA"/>
              </w:rPr>
              <w:t>2014</w:t>
            </w:r>
            <w:r w:rsidRPr="009227FC">
              <w:rPr>
                <w:lang w:val="uk-UA"/>
              </w:rPr>
              <w:t xml:space="preserve"> – 466с.</w:t>
            </w:r>
          </w:p>
          <w:p w:rsidR="00FE2855" w:rsidRPr="00FE2855" w:rsidRDefault="00FE2855" w:rsidP="00164F04">
            <w:pPr>
              <w:pStyle w:val="a5"/>
              <w:ind w:left="0"/>
              <w:rPr>
                <w:bCs/>
                <w:color w:val="000000"/>
                <w:sz w:val="20"/>
                <w:szCs w:val="20"/>
              </w:rPr>
            </w:pPr>
          </w:p>
        </w:tc>
        <w:tc>
          <w:tcPr>
            <w:tcW w:w="1678" w:type="dxa"/>
            <w:gridSpan w:val="3"/>
          </w:tcPr>
          <w:p w:rsidR="00164F04" w:rsidRDefault="00164F04" w:rsidP="00164F04">
            <w:pPr>
              <w:ind w:left="31" w:firstLine="284"/>
              <w:contextualSpacing/>
              <w:jc w:val="both"/>
              <w:rPr>
                <w:rFonts w:eastAsia="Calibri"/>
                <w:lang w:val="uk-UA"/>
              </w:rPr>
            </w:pPr>
            <w:r>
              <w:rPr>
                <w:rFonts w:eastAsia="Calibri"/>
                <w:lang w:val="uk-UA"/>
              </w:rPr>
              <w:lastRenderedPageBreak/>
              <w:t>Загальна характеристика тестів.</w:t>
            </w:r>
          </w:p>
          <w:p w:rsidR="00164F04" w:rsidRDefault="00164F04" w:rsidP="00164F04">
            <w:pPr>
              <w:ind w:firstLine="720"/>
              <w:contextualSpacing/>
              <w:jc w:val="both"/>
              <w:rPr>
                <w:rFonts w:eastAsia="Calibri"/>
                <w:lang w:val="uk-UA"/>
              </w:rPr>
            </w:pPr>
            <w:r>
              <w:rPr>
                <w:rFonts w:eastAsia="Calibri"/>
                <w:lang w:val="uk-UA"/>
              </w:rPr>
              <w:t xml:space="preserve">Ознайомлення з наказом: </w:t>
            </w:r>
          </w:p>
          <w:p w:rsidR="00164F04" w:rsidRPr="00A5013E" w:rsidRDefault="00164F04" w:rsidP="00164F04">
            <w:pPr>
              <w:ind w:firstLine="720"/>
              <w:contextualSpacing/>
              <w:jc w:val="both"/>
              <w:rPr>
                <w:bCs/>
                <w:color w:val="000000"/>
                <w:bdr w:val="none" w:sz="0" w:space="0" w:color="auto" w:frame="1"/>
                <w:lang w:val="uk-UA"/>
              </w:rPr>
            </w:pPr>
            <w:r w:rsidRPr="00A5013E">
              <w:rPr>
                <w:bCs/>
                <w:color w:val="000000"/>
                <w:bdr w:val="none" w:sz="0" w:space="0" w:color="auto" w:frame="1"/>
                <w:lang w:val="uk-UA"/>
              </w:rPr>
              <w:t xml:space="preserve">Наказ про затвердження Інструкції з організації та проведення професійного психологічного відбору кандидатів на навчання у вищих </w:t>
            </w:r>
            <w:r w:rsidRPr="00A5013E">
              <w:rPr>
                <w:bCs/>
                <w:color w:val="000000"/>
                <w:bdr w:val="none" w:sz="0" w:space="0" w:color="auto" w:frame="1"/>
                <w:lang w:val="uk-UA"/>
              </w:rPr>
              <w:br/>
              <w:t xml:space="preserve">військових навчальних закладах та військових навчальних підрозділах вищих </w:t>
            </w:r>
            <w:r w:rsidRPr="00A5013E">
              <w:rPr>
                <w:bCs/>
                <w:color w:val="000000"/>
                <w:bdr w:val="none" w:sz="0" w:space="0" w:color="auto" w:frame="1"/>
                <w:lang w:val="uk-UA"/>
              </w:rPr>
              <w:lastRenderedPageBreak/>
              <w:t xml:space="preserve">навчальних закладів №355 від </w:t>
            </w:r>
            <w:r w:rsidRPr="00A5013E">
              <w:rPr>
                <w:bCs/>
                <w:color w:val="000000"/>
                <w:bdr w:val="none" w:sz="0" w:space="0" w:color="auto" w:frame="1"/>
                <w:lang w:val="uk-UA"/>
              </w:rPr>
              <w:tab/>
              <w:t>22.09.2009</w:t>
            </w:r>
          </w:p>
          <w:p w:rsidR="00164F04" w:rsidRPr="000F741F" w:rsidRDefault="00164F04" w:rsidP="00164F04">
            <w:pPr>
              <w:ind w:left="31" w:firstLine="284"/>
              <w:contextualSpacing/>
              <w:jc w:val="both"/>
              <w:rPr>
                <w:rFonts w:eastAsia="Calibri"/>
                <w:lang w:val="uk-UA"/>
              </w:rPr>
            </w:pPr>
            <w:r>
              <w:rPr>
                <w:rFonts w:eastAsia="Calibri"/>
                <w:lang w:val="uk-UA"/>
              </w:rPr>
              <w:t>Практичне завдання 2</w:t>
            </w:r>
            <w:r w:rsidRPr="000F741F">
              <w:rPr>
                <w:rFonts w:eastAsia="Calibri"/>
                <w:lang w:val="uk-UA"/>
              </w:rPr>
              <w:t xml:space="preserve">: </w:t>
            </w:r>
          </w:p>
          <w:p w:rsidR="00164F04" w:rsidRDefault="00164F04" w:rsidP="00164F04">
            <w:pPr>
              <w:contextualSpacing/>
              <w:jc w:val="both"/>
              <w:rPr>
                <w:rFonts w:eastAsia="Calibri"/>
                <w:lang w:val="uk-UA"/>
              </w:rPr>
            </w:pPr>
            <w:r>
              <w:rPr>
                <w:rFonts w:eastAsia="Calibri"/>
                <w:lang w:val="uk-UA"/>
              </w:rPr>
              <w:t>Підбір психодіагностичних методик для вивчення психологічних якостей претендентів на посаду (відповідно до психограми). Опрацювання методик. Інтерпретація отриманих результатів.</w:t>
            </w:r>
          </w:p>
          <w:p w:rsidR="003E1BE3" w:rsidRPr="000F741F" w:rsidRDefault="003E1BE3" w:rsidP="00164F04">
            <w:pPr>
              <w:contextualSpacing/>
              <w:jc w:val="both"/>
              <w:rPr>
                <w:rFonts w:eastAsia="Calibri"/>
                <w:lang w:val="uk-UA"/>
              </w:rPr>
            </w:pPr>
            <w:r>
              <w:rPr>
                <w:rFonts w:eastAsia="Calibri"/>
                <w:lang w:val="uk-UA"/>
              </w:rPr>
              <w:t xml:space="preserve"> 14 год</w:t>
            </w:r>
          </w:p>
          <w:p w:rsidR="00FE2855" w:rsidRPr="00FE2855" w:rsidRDefault="00FE2855" w:rsidP="00FE2855">
            <w:pPr>
              <w:jc w:val="both"/>
              <w:rPr>
                <w:sz w:val="20"/>
                <w:szCs w:val="20"/>
                <w:lang w:val="uk-UA" w:eastAsia="ar-SA"/>
              </w:rPr>
            </w:pPr>
          </w:p>
        </w:tc>
        <w:tc>
          <w:tcPr>
            <w:tcW w:w="614" w:type="dxa"/>
          </w:tcPr>
          <w:p w:rsidR="00FE2855" w:rsidRPr="00FE2855" w:rsidRDefault="00FE2855" w:rsidP="00FE2855">
            <w:pPr>
              <w:jc w:val="both"/>
              <w:rPr>
                <w:sz w:val="20"/>
                <w:szCs w:val="20"/>
                <w:lang w:val="uk-UA"/>
              </w:rPr>
            </w:pPr>
          </w:p>
        </w:tc>
        <w:tc>
          <w:tcPr>
            <w:tcW w:w="840" w:type="dxa"/>
          </w:tcPr>
          <w:p w:rsidR="00FE2855" w:rsidRPr="00FE2855" w:rsidRDefault="00164F04" w:rsidP="00FE2855">
            <w:pPr>
              <w:jc w:val="both"/>
              <w:rPr>
                <w:sz w:val="20"/>
                <w:szCs w:val="20"/>
                <w:lang w:val="uk-UA"/>
              </w:rPr>
            </w:pPr>
            <w:r>
              <w:rPr>
                <w:sz w:val="20"/>
                <w:szCs w:val="20"/>
                <w:lang w:val="uk-UA"/>
              </w:rPr>
              <w:t>6-8 тижні</w:t>
            </w:r>
          </w:p>
        </w:tc>
      </w:tr>
      <w:tr w:rsidR="00756137" w:rsidRPr="003E1BE3" w:rsidTr="00756137">
        <w:tc>
          <w:tcPr>
            <w:tcW w:w="1555" w:type="dxa"/>
          </w:tcPr>
          <w:p w:rsidR="00164F04" w:rsidRPr="00A750EF" w:rsidRDefault="003E1BE3" w:rsidP="003E1BE3">
            <w:pPr>
              <w:contextualSpacing/>
              <w:rPr>
                <w:iCs/>
                <w:color w:val="000000"/>
              </w:rPr>
            </w:pPr>
            <w:r w:rsidRPr="003E1BE3">
              <w:rPr>
                <w:b/>
                <w:lang w:val="uk-UA"/>
              </w:rPr>
              <w:t xml:space="preserve">Тема 4. </w:t>
            </w:r>
            <w:r w:rsidR="00164F04" w:rsidRPr="003E1BE3">
              <w:rPr>
                <w:b/>
              </w:rPr>
              <w:t>Мето</w:t>
            </w:r>
            <w:r w:rsidRPr="003E1BE3">
              <w:rPr>
                <w:b/>
              </w:rPr>
              <w:t>ди пошуку та підбору персоналу.</w:t>
            </w:r>
            <w:r>
              <w:t xml:space="preserve"> З</w:t>
            </w:r>
            <w:r w:rsidR="00164F04" w:rsidRPr="00A750EF">
              <w:t>агальна харатеристика</w:t>
            </w:r>
            <w:r>
              <w:rPr>
                <w:lang w:val="uk-UA"/>
              </w:rPr>
              <w:t xml:space="preserve"> методів </w:t>
            </w:r>
            <w:r>
              <w:rPr>
                <w:lang w:val="uk-UA"/>
              </w:rPr>
              <w:lastRenderedPageBreak/>
              <w:t>підбору персоналу</w:t>
            </w:r>
            <w:r w:rsidR="00164F04" w:rsidRPr="00A750EF">
              <w:t xml:space="preserve">. Традиційні </w:t>
            </w:r>
            <w:r>
              <w:rPr>
                <w:lang w:val="uk-UA"/>
              </w:rPr>
              <w:t xml:space="preserve">та нетрадиційні </w:t>
            </w:r>
            <w:r w:rsidR="00164F04" w:rsidRPr="00A750EF">
              <w:t xml:space="preserve">методи підбору персоналу. Співбесіда як метод відбору персоналу. </w:t>
            </w:r>
            <w:r w:rsidR="00164F04" w:rsidRPr="00A750EF">
              <w:rPr>
                <w:iCs/>
                <w:color w:val="000000"/>
              </w:rPr>
              <w:t>Структуроване інтерв'ю при відборі персоналу: вимоги до розробки, чинники, особливості проведення.</w:t>
            </w:r>
            <w:r w:rsidR="00164F04" w:rsidRPr="00A750EF">
              <w:t xml:space="preserve"> </w:t>
            </w:r>
            <w:r w:rsidR="00164F04" w:rsidRPr="00A750EF">
              <w:rPr>
                <w:iCs/>
                <w:color w:val="000000"/>
              </w:rPr>
              <w:t>Практичні завдання, роьові, ділові ігри як метод підбору персоналу: основні завдання та особливості проведення.</w:t>
            </w:r>
            <w:r w:rsidR="00164F04" w:rsidRPr="00A750EF">
              <w:t xml:space="preserve"> </w:t>
            </w:r>
            <w:r w:rsidR="00164F04" w:rsidRPr="00A750EF">
              <w:rPr>
                <w:iCs/>
                <w:color w:val="000000"/>
              </w:rPr>
              <w:t xml:space="preserve">Хедхантерство як метод відбору персоналу. </w:t>
            </w:r>
            <w:r w:rsidR="00164F04" w:rsidRPr="00A750EF">
              <w:t xml:space="preserve"> </w:t>
            </w:r>
            <w:r w:rsidR="00164F04" w:rsidRPr="00A750EF">
              <w:rPr>
                <w:iCs/>
                <w:color w:val="000000"/>
              </w:rPr>
              <w:t xml:space="preserve">Особливості проведення групових співбесід при відборі персоналу. </w:t>
            </w:r>
          </w:p>
          <w:p w:rsidR="00164F04" w:rsidRPr="00A750EF" w:rsidRDefault="00164F04" w:rsidP="003E1BE3">
            <w:pPr>
              <w:contextualSpacing/>
              <w:jc w:val="both"/>
              <w:rPr>
                <w:lang w:val="uk-UA"/>
              </w:rPr>
            </w:pPr>
            <w:r w:rsidRPr="00A750EF">
              <w:t>Оцінка колег та самооцінка як альтернативний метод відбору персоналу.</w:t>
            </w:r>
            <w:r w:rsidRPr="00A750EF">
              <w:rPr>
                <w:lang w:val="uk-UA"/>
              </w:rPr>
              <w:t xml:space="preserve"> </w:t>
            </w:r>
          </w:p>
          <w:p w:rsidR="00164F04" w:rsidRPr="00A750EF" w:rsidRDefault="00164F04" w:rsidP="003E1BE3">
            <w:pPr>
              <w:pStyle w:val="a5"/>
              <w:tabs>
                <w:tab w:val="left" w:pos="426"/>
              </w:tabs>
              <w:ind w:left="0"/>
              <w:jc w:val="both"/>
            </w:pPr>
            <w:r w:rsidRPr="00A750EF">
              <w:t xml:space="preserve">Особливості написання </w:t>
            </w:r>
            <w:r w:rsidRPr="00A750EF">
              <w:lastRenderedPageBreak/>
              <w:t>резюме. Особливості аналізу резюме.</w:t>
            </w:r>
          </w:p>
          <w:p w:rsidR="00164F04" w:rsidRPr="00A750EF" w:rsidRDefault="00164F04" w:rsidP="003E1BE3">
            <w:pPr>
              <w:pStyle w:val="a5"/>
              <w:tabs>
                <w:tab w:val="left" w:pos="426"/>
              </w:tabs>
              <w:ind w:left="0"/>
              <w:jc w:val="both"/>
              <w:rPr>
                <w:iCs/>
                <w:color w:val="000000"/>
              </w:rPr>
            </w:pPr>
            <w:r w:rsidRPr="00A750EF">
              <w:rPr>
                <w:iCs/>
                <w:color w:val="000000"/>
              </w:rPr>
              <w:t xml:space="preserve">Аналіз критеріїв для розробки </w:t>
            </w:r>
            <w:proofErr w:type="gramStart"/>
            <w:r w:rsidRPr="00A750EF">
              <w:rPr>
                <w:iCs/>
                <w:color w:val="000000"/>
              </w:rPr>
              <w:t>процедури  відбору</w:t>
            </w:r>
            <w:proofErr w:type="gramEnd"/>
            <w:r w:rsidRPr="00A750EF">
              <w:rPr>
                <w:iCs/>
                <w:color w:val="000000"/>
              </w:rPr>
              <w:t xml:space="preserve"> персоналу. </w:t>
            </w:r>
          </w:p>
          <w:p w:rsidR="00164F04" w:rsidRPr="00AF3E65" w:rsidRDefault="00164F04" w:rsidP="00164F04">
            <w:pPr>
              <w:ind w:firstLine="709"/>
              <w:contextualSpacing/>
              <w:jc w:val="both"/>
              <w:rPr>
                <w:lang w:val="uk-UA"/>
              </w:rPr>
            </w:pPr>
          </w:p>
          <w:p w:rsidR="00164F04" w:rsidRPr="00FE2855" w:rsidRDefault="00164F04" w:rsidP="00FE2855">
            <w:pPr>
              <w:jc w:val="both"/>
              <w:rPr>
                <w:b/>
                <w:bCs/>
                <w:sz w:val="20"/>
                <w:szCs w:val="20"/>
                <w:lang w:val="uk-UA" w:eastAsia="ar-SA"/>
              </w:rPr>
            </w:pPr>
          </w:p>
        </w:tc>
        <w:tc>
          <w:tcPr>
            <w:tcW w:w="1275" w:type="dxa"/>
            <w:gridSpan w:val="3"/>
          </w:tcPr>
          <w:p w:rsidR="00FE2855" w:rsidRDefault="003E1BE3" w:rsidP="00FE2855">
            <w:pPr>
              <w:jc w:val="both"/>
              <w:rPr>
                <w:sz w:val="20"/>
                <w:szCs w:val="20"/>
                <w:lang w:val="uk-UA"/>
              </w:rPr>
            </w:pPr>
            <w:r>
              <w:rPr>
                <w:sz w:val="20"/>
                <w:szCs w:val="20"/>
                <w:lang w:val="uk-UA"/>
              </w:rPr>
              <w:lastRenderedPageBreak/>
              <w:t>Лекції – 1 год,</w:t>
            </w:r>
          </w:p>
          <w:p w:rsidR="003E1BE3" w:rsidRPr="00FE2855" w:rsidRDefault="003E1BE3" w:rsidP="00FE2855">
            <w:pPr>
              <w:jc w:val="both"/>
              <w:rPr>
                <w:sz w:val="20"/>
                <w:szCs w:val="20"/>
                <w:lang w:val="uk-UA"/>
              </w:rPr>
            </w:pPr>
            <w:r>
              <w:rPr>
                <w:sz w:val="20"/>
                <w:szCs w:val="20"/>
                <w:lang w:val="uk-UA"/>
              </w:rPr>
              <w:t>Практичні – 4 год</w:t>
            </w:r>
          </w:p>
        </w:tc>
        <w:tc>
          <w:tcPr>
            <w:tcW w:w="3383" w:type="dxa"/>
          </w:tcPr>
          <w:p w:rsidR="003E1BE3" w:rsidRPr="009227FC" w:rsidRDefault="003E1BE3" w:rsidP="009E2CEC">
            <w:pPr>
              <w:pStyle w:val="a5"/>
              <w:numPr>
                <w:ilvl w:val="0"/>
                <w:numId w:val="11"/>
              </w:numPr>
              <w:tabs>
                <w:tab w:val="num" w:pos="426"/>
              </w:tabs>
              <w:ind w:left="0" w:firstLine="0"/>
              <w:jc w:val="both"/>
            </w:pPr>
            <w:r w:rsidRPr="009227FC">
              <w:t>Орбан-Лембрик Л.Е. Психологія управління: навчальний посібник / Л.Е.Орбан-Лембрик. – 2-ге вид., доп. – К.: Академвидав, 2010. – 544с.</w:t>
            </w:r>
          </w:p>
          <w:p w:rsidR="003E1BE3" w:rsidRPr="009227FC" w:rsidRDefault="003E1BE3" w:rsidP="009E2CEC">
            <w:pPr>
              <w:pStyle w:val="a5"/>
              <w:widowControl w:val="0"/>
              <w:numPr>
                <w:ilvl w:val="0"/>
                <w:numId w:val="11"/>
              </w:numPr>
              <w:tabs>
                <w:tab w:val="num" w:pos="426"/>
              </w:tabs>
              <w:autoSpaceDE w:val="0"/>
              <w:autoSpaceDN w:val="0"/>
              <w:adjustRightInd w:val="0"/>
              <w:ind w:left="0" w:firstLine="0"/>
              <w:jc w:val="both"/>
            </w:pPr>
            <w:r w:rsidRPr="004246FA">
              <w:rPr>
                <w:color w:val="000000"/>
              </w:rPr>
              <w:t xml:space="preserve">Злепко С.М., Коваль Л.Г., Петренко В.В., Белзецький </w:t>
            </w:r>
            <w:r w:rsidRPr="004246FA">
              <w:rPr>
                <w:color w:val="000000"/>
              </w:rPr>
              <w:lastRenderedPageBreak/>
              <w:t xml:space="preserve">Р.С. Методи і засоби психофізіологічного відбору кандидатів на службу за контрактом в Збройні Сили України [Текст]: </w:t>
            </w:r>
            <w:proofErr w:type="gramStart"/>
            <w:r w:rsidRPr="004246FA">
              <w:rPr>
                <w:color w:val="000000"/>
              </w:rPr>
              <w:t>монографія .</w:t>
            </w:r>
            <w:proofErr w:type="gramEnd"/>
            <w:r w:rsidRPr="004246FA">
              <w:rPr>
                <w:color w:val="000000"/>
              </w:rPr>
              <w:t xml:space="preserve"> -- </w:t>
            </w:r>
            <w:proofErr w:type="gramStart"/>
            <w:r w:rsidRPr="004246FA">
              <w:rPr>
                <w:color w:val="000000"/>
              </w:rPr>
              <w:t>Вінниця:ВНТУ</w:t>
            </w:r>
            <w:proofErr w:type="gramEnd"/>
            <w:r w:rsidRPr="004246FA">
              <w:rPr>
                <w:color w:val="000000"/>
              </w:rPr>
              <w:t>,2010 .-204 с.</w:t>
            </w:r>
          </w:p>
          <w:p w:rsidR="003E1BE3" w:rsidRPr="004246FA" w:rsidRDefault="003E1BE3" w:rsidP="009E2CEC">
            <w:pPr>
              <w:pStyle w:val="a5"/>
              <w:numPr>
                <w:ilvl w:val="0"/>
                <w:numId w:val="11"/>
              </w:numPr>
              <w:tabs>
                <w:tab w:val="num" w:pos="426"/>
              </w:tabs>
              <w:ind w:left="0" w:firstLine="0"/>
              <w:jc w:val="both"/>
              <w:rPr>
                <w:color w:val="000000"/>
              </w:rPr>
            </w:pPr>
            <w:r w:rsidRPr="004246FA">
              <w:rPr>
                <w:bCs/>
                <w:color w:val="000000"/>
              </w:rPr>
              <w:t xml:space="preserve">Корольчук М.С., Крайнюк В.М. </w:t>
            </w:r>
            <w:r w:rsidRPr="004246FA">
              <w:rPr>
                <w:color w:val="000000"/>
              </w:rPr>
              <w:t xml:space="preserve">Теорія і практика професійного психологічного відбору [Текст]: навч. </w:t>
            </w:r>
            <w:proofErr w:type="gramStart"/>
            <w:r w:rsidRPr="004246FA">
              <w:rPr>
                <w:color w:val="000000"/>
              </w:rPr>
              <w:t>посібник .</w:t>
            </w:r>
            <w:proofErr w:type="gramEnd"/>
            <w:r w:rsidRPr="004246FA">
              <w:rPr>
                <w:color w:val="000000"/>
              </w:rPr>
              <w:t xml:space="preserve"> </w:t>
            </w:r>
            <w:r w:rsidRPr="004246FA">
              <w:rPr>
                <w:color w:val="000000"/>
              </w:rPr>
              <w:tab/>
            </w:r>
            <w:proofErr w:type="gramStart"/>
            <w:r w:rsidRPr="004246FA">
              <w:rPr>
                <w:color w:val="000000"/>
              </w:rPr>
              <w:t>К.:Ніка</w:t>
            </w:r>
            <w:proofErr w:type="gramEnd"/>
            <w:r w:rsidRPr="004246FA">
              <w:rPr>
                <w:color w:val="000000"/>
              </w:rPr>
              <w:t xml:space="preserve">-Центр,2006 </w:t>
            </w:r>
            <w:r w:rsidRPr="004246FA">
              <w:rPr>
                <w:color w:val="000000"/>
              </w:rPr>
              <w:tab/>
              <w:t>.-536с.</w:t>
            </w:r>
          </w:p>
          <w:p w:rsidR="003E1BE3" w:rsidRPr="004246FA" w:rsidRDefault="003E1BE3" w:rsidP="009E2CEC">
            <w:pPr>
              <w:pStyle w:val="a5"/>
              <w:numPr>
                <w:ilvl w:val="0"/>
                <w:numId w:val="11"/>
              </w:numPr>
              <w:tabs>
                <w:tab w:val="num" w:pos="426"/>
              </w:tabs>
              <w:ind w:left="0" w:firstLine="0"/>
              <w:jc w:val="both"/>
              <w:rPr>
                <w:rFonts w:eastAsia="Calibri"/>
              </w:rPr>
            </w:pPr>
            <w:r w:rsidRPr="009227FC">
              <w:t xml:space="preserve">Коропецька </w:t>
            </w:r>
            <w:r w:rsidRPr="009227FC">
              <w:tab/>
              <w:t>О.М. Профорієнтація та профпідбір [Текст</w:t>
            </w:r>
            <w:proofErr w:type="gramStart"/>
            <w:r w:rsidRPr="009227FC">
              <w:t>]:навчальний</w:t>
            </w:r>
            <w:proofErr w:type="gramEnd"/>
            <w:r w:rsidRPr="009227FC">
              <w:t xml:space="preserve"> посібник .-Рек.МОН .-Ів.-Франківськ:Місто НВ,2009 .-348 с.</w:t>
            </w:r>
          </w:p>
          <w:p w:rsidR="003E1BE3" w:rsidRPr="004246FA" w:rsidRDefault="003E1BE3" w:rsidP="009E2CEC">
            <w:pPr>
              <w:pStyle w:val="a5"/>
              <w:numPr>
                <w:ilvl w:val="0"/>
                <w:numId w:val="11"/>
              </w:numPr>
              <w:tabs>
                <w:tab w:val="num" w:pos="426"/>
              </w:tabs>
              <w:ind w:left="0" w:firstLine="0"/>
              <w:jc w:val="both"/>
              <w:rPr>
                <w:rFonts w:eastAsia="Calibri"/>
              </w:rPr>
            </w:pPr>
            <w:r w:rsidRPr="004246FA">
              <w:t>Купер Д., Робертсон А.</w:t>
            </w:r>
            <w:r w:rsidRPr="004246FA">
              <w:rPr>
                <w:b/>
                <w:bCs/>
              </w:rPr>
              <w:t xml:space="preserve"> Психология в отборе персонала</w:t>
            </w:r>
            <w:r w:rsidRPr="004246FA">
              <w:t>. — СПб.: Питер, 2003. — 240 с: ил. — (Серия «Практическая психо</w:t>
            </w:r>
            <w:r w:rsidRPr="004246FA">
              <w:softHyphen/>
              <w:t>логия»).</w:t>
            </w:r>
          </w:p>
          <w:p w:rsidR="00FE2855" w:rsidRPr="00FE2855" w:rsidRDefault="00FE2855" w:rsidP="009E2CEC">
            <w:pPr>
              <w:pStyle w:val="a5"/>
              <w:ind w:left="0"/>
              <w:jc w:val="both"/>
              <w:rPr>
                <w:bCs/>
                <w:color w:val="000000"/>
                <w:sz w:val="20"/>
                <w:szCs w:val="20"/>
              </w:rPr>
            </w:pPr>
          </w:p>
        </w:tc>
        <w:tc>
          <w:tcPr>
            <w:tcW w:w="1678" w:type="dxa"/>
            <w:gridSpan w:val="3"/>
          </w:tcPr>
          <w:p w:rsidR="003E1BE3" w:rsidRPr="000F741F" w:rsidRDefault="003E1BE3" w:rsidP="009E2CEC">
            <w:pPr>
              <w:contextualSpacing/>
              <w:jc w:val="both"/>
              <w:rPr>
                <w:lang w:val="uk-UA"/>
              </w:rPr>
            </w:pPr>
            <w:r w:rsidRPr="00907A0E">
              <w:lastRenderedPageBreak/>
              <w:t>Групова співбесіда (групова дискусія) як метод відбору персоналу.</w:t>
            </w:r>
            <w:r w:rsidRPr="000F741F">
              <w:rPr>
                <w:lang w:val="uk-UA"/>
              </w:rPr>
              <w:t xml:space="preserve"> </w:t>
            </w:r>
          </w:p>
          <w:p w:rsidR="003E1BE3" w:rsidRDefault="003E1BE3" w:rsidP="009E2CEC">
            <w:pPr>
              <w:suppressAutoHyphens/>
              <w:contextualSpacing/>
              <w:jc w:val="both"/>
              <w:rPr>
                <w:rFonts w:eastAsia="Calibri"/>
                <w:lang w:val="uk-UA"/>
              </w:rPr>
            </w:pPr>
            <w:r>
              <w:rPr>
                <w:rFonts w:eastAsia="Calibri"/>
                <w:lang w:val="uk-UA"/>
              </w:rPr>
              <w:t xml:space="preserve">Практичне завдання 3: </w:t>
            </w:r>
            <w:r>
              <w:rPr>
                <w:rFonts w:eastAsia="Calibri"/>
                <w:lang w:val="uk-UA"/>
              </w:rPr>
              <w:lastRenderedPageBreak/>
              <w:t>аналіз резюме (4-5), вибір 1 резюме, яке найбільше відповідає складеній професіограмі;</w:t>
            </w:r>
          </w:p>
          <w:p w:rsidR="00FE2855" w:rsidRPr="00FE2855" w:rsidRDefault="003E1BE3" w:rsidP="009E2CEC">
            <w:pPr>
              <w:contextualSpacing/>
              <w:jc w:val="both"/>
              <w:rPr>
                <w:sz w:val="20"/>
                <w:szCs w:val="20"/>
                <w:lang w:val="uk-UA" w:eastAsia="ar-SA"/>
              </w:rPr>
            </w:pPr>
            <w:r>
              <w:rPr>
                <w:sz w:val="20"/>
                <w:szCs w:val="20"/>
                <w:lang w:val="uk-UA" w:eastAsia="ar-SA"/>
              </w:rPr>
              <w:t xml:space="preserve"> 8 год</w:t>
            </w:r>
          </w:p>
        </w:tc>
        <w:tc>
          <w:tcPr>
            <w:tcW w:w="614" w:type="dxa"/>
          </w:tcPr>
          <w:p w:rsidR="00FE2855" w:rsidRPr="00FE2855" w:rsidRDefault="00FE2855" w:rsidP="009E2CEC">
            <w:pPr>
              <w:contextualSpacing/>
              <w:jc w:val="both"/>
              <w:rPr>
                <w:sz w:val="20"/>
                <w:szCs w:val="20"/>
                <w:lang w:val="uk-UA"/>
              </w:rPr>
            </w:pPr>
          </w:p>
        </w:tc>
        <w:tc>
          <w:tcPr>
            <w:tcW w:w="840" w:type="dxa"/>
          </w:tcPr>
          <w:p w:rsidR="00FE2855" w:rsidRPr="00FE2855" w:rsidRDefault="009E2CEC" w:rsidP="009E2CEC">
            <w:pPr>
              <w:contextualSpacing/>
              <w:jc w:val="both"/>
              <w:rPr>
                <w:sz w:val="20"/>
                <w:szCs w:val="20"/>
                <w:lang w:val="uk-UA"/>
              </w:rPr>
            </w:pPr>
            <w:r>
              <w:rPr>
                <w:sz w:val="20"/>
                <w:szCs w:val="20"/>
                <w:lang w:val="uk-UA"/>
              </w:rPr>
              <w:t>9-10 тижні</w:t>
            </w:r>
          </w:p>
        </w:tc>
      </w:tr>
      <w:tr w:rsidR="00756137" w:rsidRPr="003E1BE3" w:rsidTr="00756137">
        <w:tc>
          <w:tcPr>
            <w:tcW w:w="1555" w:type="dxa"/>
          </w:tcPr>
          <w:p w:rsidR="0025075D" w:rsidRPr="00AD3ED0" w:rsidRDefault="0025075D" w:rsidP="0025075D">
            <w:pPr>
              <w:contextualSpacing/>
              <w:jc w:val="both"/>
              <w:rPr>
                <w:b/>
                <w:lang w:val="uk-UA"/>
              </w:rPr>
            </w:pPr>
            <w:r w:rsidRPr="00AD3ED0">
              <w:rPr>
                <w:b/>
                <w:lang w:val="uk-UA"/>
              </w:rPr>
              <w:lastRenderedPageBreak/>
              <w:t xml:space="preserve">Тема </w:t>
            </w:r>
            <w:r>
              <w:rPr>
                <w:b/>
                <w:lang w:val="uk-UA"/>
              </w:rPr>
              <w:t>5</w:t>
            </w:r>
            <w:r w:rsidRPr="00AD3ED0">
              <w:rPr>
                <w:b/>
                <w:lang w:val="uk-UA"/>
              </w:rPr>
              <w:t>. Психологічний супровід при адаптації нового працівника організації.</w:t>
            </w:r>
          </w:p>
          <w:p w:rsidR="0025075D" w:rsidRPr="009B1CBF" w:rsidRDefault="0025075D" w:rsidP="0025075D">
            <w:pPr>
              <w:ind w:firstLine="709"/>
              <w:contextualSpacing/>
              <w:jc w:val="both"/>
            </w:pPr>
            <w:r w:rsidRPr="000F741F">
              <w:rPr>
                <w:lang w:val="uk-UA"/>
              </w:rPr>
              <w:t xml:space="preserve"> </w:t>
            </w:r>
            <w:r w:rsidRPr="009B1CBF">
              <w:t>Особливості адаптації персоналу організації: поняття, види, етапи.</w:t>
            </w:r>
            <w:r w:rsidRPr="009B1CBF">
              <w:rPr>
                <w:lang w:val="uk-UA"/>
              </w:rPr>
              <w:t xml:space="preserve"> </w:t>
            </w:r>
            <w:r w:rsidRPr="00A5013E">
              <w:rPr>
                <w:spacing w:val="-3"/>
              </w:rPr>
              <w:t>Первинна та вторинна адаптація.</w:t>
            </w:r>
            <w:r w:rsidRPr="009B1CBF">
              <w:rPr>
                <w:spacing w:val="-3"/>
                <w:lang w:val="uk-UA"/>
              </w:rPr>
              <w:t xml:space="preserve"> Чинники, що впливають на ефективність процесу адаптації нових працівників.</w:t>
            </w:r>
            <w:r w:rsidRPr="00A5013E">
              <w:t xml:space="preserve"> </w:t>
            </w:r>
            <w:r w:rsidRPr="005758B0">
              <w:rPr>
                <w:spacing w:val="-3"/>
              </w:rPr>
              <w:t xml:space="preserve">Входження та інтеграція. </w:t>
            </w:r>
            <w:r w:rsidRPr="009B1CBF">
              <w:rPr>
                <w:spacing w:val="-3"/>
                <w:lang w:val="uk-UA"/>
              </w:rPr>
              <w:t>Р</w:t>
            </w:r>
            <w:r w:rsidRPr="005758B0">
              <w:t xml:space="preserve">оль керівника та менеджера </w:t>
            </w:r>
            <w:r w:rsidRPr="009B1CBF">
              <w:rPr>
                <w:lang w:val="uk-UA"/>
              </w:rPr>
              <w:t xml:space="preserve"> у процесі адаптації </w:t>
            </w:r>
            <w:r w:rsidRPr="005758B0">
              <w:t>персоналу.</w:t>
            </w:r>
          </w:p>
          <w:p w:rsidR="0025075D" w:rsidRPr="009B1CBF" w:rsidRDefault="0025075D" w:rsidP="0025075D">
            <w:pPr>
              <w:ind w:firstLine="709"/>
              <w:contextualSpacing/>
              <w:jc w:val="both"/>
            </w:pPr>
            <w:r w:rsidRPr="009B1CBF">
              <w:t xml:space="preserve">Завдання психолога при різних </w:t>
            </w:r>
            <w:r w:rsidRPr="009B1CBF">
              <w:lastRenderedPageBreak/>
              <w:t xml:space="preserve">видах адаптації працівника. </w:t>
            </w:r>
            <w:proofErr w:type="gramStart"/>
            <w:r w:rsidRPr="009B1CBF">
              <w:t>Інструменти  (</w:t>
            </w:r>
            <w:proofErr w:type="gramEnd"/>
            <w:r w:rsidRPr="009B1CBF">
              <w:t>способи) адаптації працівників.</w:t>
            </w:r>
          </w:p>
          <w:p w:rsidR="0025075D" w:rsidRPr="00FE2855" w:rsidRDefault="0025075D" w:rsidP="0025075D">
            <w:pPr>
              <w:jc w:val="both"/>
              <w:rPr>
                <w:b/>
                <w:bCs/>
                <w:sz w:val="20"/>
                <w:szCs w:val="20"/>
                <w:lang w:val="uk-UA" w:eastAsia="ar-SA"/>
              </w:rPr>
            </w:pPr>
          </w:p>
        </w:tc>
        <w:tc>
          <w:tcPr>
            <w:tcW w:w="1275" w:type="dxa"/>
            <w:gridSpan w:val="3"/>
          </w:tcPr>
          <w:p w:rsidR="0025075D" w:rsidRDefault="0025075D" w:rsidP="0025075D">
            <w:pPr>
              <w:jc w:val="both"/>
              <w:rPr>
                <w:sz w:val="20"/>
                <w:szCs w:val="20"/>
                <w:lang w:val="uk-UA"/>
              </w:rPr>
            </w:pPr>
            <w:r>
              <w:rPr>
                <w:sz w:val="20"/>
                <w:szCs w:val="20"/>
                <w:lang w:val="uk-UA"/>
              </w:rPr>
              <w:lastRenderedPageBreak/>
              <w:t>Лекції – 1 год,</w:t>
            </w:r>
          </w:p>
          <w:p w:rsidR="0025075D" w:rsidRPr="00FE2855" w:rsidRDefault="0025075D" w:rsidP="0025075D">
            <w:pPr>
              <w:jc w:val="both"/>
              <w:rPr>
                <w:sz w:val="20"/>
                <w:szCs w:val="20"/>
                <w:lang w:val="uk-UA"/>
              </w:rPr>
            </w:pPr>
            <w:r>
              <w:rPr>
                <w:sz w:val="20"/>
                <w:szCs w:val="20"/>
                <w:lang w:val="uk-UA"/>
              </w:rPr>
              <w:t>Практичні – 4 год</w:t>
            </w:r>
          </w:p>
        </w:tc>
        <w:tc>
          <w:tcPr>
            <w:tcW w:w="3383" w:type="dxa"/>
          </w:tcPr>
          <w:p w:rsidR="0025075D" w:rsidRPr="004246FA" w:rsidRDefault="0025075D" w:rsidP="0025075D">
            <w:pPr>
              <w:pStyle w:val="a5"/>
              <w:numPr>
                <w:ilvl w:val="0"/>
                <w:numId w:val="12"/>
              </w:numPr>
              <w:tabs>
                <w:tab w:val="num" w:pos="426"/>
              </w:tabs>
              <w:ind w:left="0" w:firstLine="0"/>
              <w:jc w:val="both"/>
              <w:rPr>
                <w:color w:val="000000"/>
              </w:rPr>
            </w:pPr>
            <w:r w:rsidRPr="004246FA">
              <w:rPr>
                <w:bCs/>
                <w:color w:val="000000"/>
              </w:rPr>
              <w:t xml:space="preserve">Корольчук М.С., Крайнюк В.М. </w:t>
            </w:r>
            <w:r w:rsidRPr="004246FA">
              <w:rPr>
                <w:color w:val="000000"/>
              </w:rPr>
              <w:t>Теорія і практика професійного психологічного від</w:t>
            </w:r>
            <w:r>
              <w:rPr>
                <w:color w:val="000000"/>
              </w:rPr>
              <w:t xml:space="preserve">бору [Текст]: навч. </w:t>
            </w:r>
            <w:proofErr w:type="gramStart"/>
            <w:r>
              <w:rPr>
                <w:color w:val="000000"/>
              </w:rPr>
              <w:t>посібник .</w:t>
            </w:r>
            <w:proofErr w:type="gramEnd"/>
            <w:r>
              <w:rPr>
                <w:color w:val="000000"/>
              </w:rPr>
              <w:t xml:space="preserve"> </w:t>
            </w:r>
            <w:r w:rsidRPr="004246FA">
              <w:rPr>
                <w:color w:val="000000"/>
              </w:rPr>
              <w:t>К.:</w:t>
            </w:r>
            <w:r>
              <w:rPr>
                <w:color w:val="000000"/>
                <w:lang w:val="uk-UA"/>
              </w:rPr>
              <w:t xml:space="preserve"> </w:t>
            </w:r>
            <w:r w:rsidRPr="004246FA">
              <w:rPr>
                <w:color w:val="000000"/>
              </w:rPr>
              <w:t>Ніка-Центр,</w:t>
            </w:r>
            <w:r>
              <w:rPr>
                <w:color w:val="000000"/>
                <w:lang w:val="uk-UA"/>
              </w:rPr>
              <w:t xml:space="preserve"> </w:t>
            </w:r>
            <w:r>
              <w:rPr>
                <w:color w:val="000000"/>
              </w:rPr>
              <w:t xml:space="preserve">2006 </w:t>
            </w:r>
            <w:r w:rsidRPr="004246FA">
              <w:rPr>
                <w:color w:val="000000"/>
              </w:rPr>
              <w:t>-536с.</w:t>
            </w:r>
          </w:p>
          <w:p w:rsidR="0025075D" w:rsidRPr="004246FA" w:rsidRDefault="0025075D" w:rsidP="0025075D">
            <w:pPr>
              <w:pStyle w:val="a5"/>
              <w:numPr>
                <w:ilvl w:val="0"/>
                <w:numId w:val="12"/>
              </w:numPr>
              <w:tabs>
                <w:tab w:val="num" w:pos="426"/>
              </w:tabs>
              <w:ind w:left="0" w:firstLine="0"/>
              <w:jc w:val="both"/>
              <w:rPr>
                <w:rFonts w:eastAsia="Calibri"/>
              </w:rPr>
            </w:pPr>
            <w:r w:rsidRPr="009227FC">
              <w:t xml:space="preserve">Коропецька </w:t>
            </w:r>
            <w:r w:rsidRPr="009227FC">
              <w:tab/>
              <w:t>О.М. Профорієнтація та профпідбір [Текст</w:t>
            </w:r>
            <w:proofErr w:type="gramStart"/>
            <w:r w:rsidRPr="009227FC">
              <w:t>]:навчальний</w:t>
            </w:r>
            <w:proofErr w:type="gramEnd"/>
            <w:r w:rsidRPr="009227FC">
              <w:t xml:space="preserve"> посібник .-Рек.МОН .-Ів.-Франківськ:Місто НВ,2009 .-348 с.</w:t>
            </w:r>
          </w:p>
          <w:p w:rsidR="0025075D" w:rsidRPr="004246FA" w:rsidRDefault="0025075D" w:rsidP="0025075D">
            <w:pPr>
              <w:pStyle w:val="a5"/>
              <w:numPr>
                <w:ilvl w:val="0"/>
                <w:numId w:val="12"/>
              </w:numPr>
              <w:tabs>
                <w:tab w:val="num" w:pos="426"/>
              </w:tabs>
              <w:ind w:left="0" w:firstLine="0"/>
              <w:jc w:val="both"/>
              <w:rPr>
                <w:rFonts w:eastAsia="Calibri"/>
              </w:rPr>
            </w:pPr>
            <w:r w:rsidRPr="004246FA">
              <w:t>Купер Д., Робертсон А.</w:t>
            </w:r>
            <w:r w:rsidRPr="004246FA">
              <w:rPr>
                <w:b/>
                <w:bCs/>
              </w:rPr>
              <w:t xml:space="preserve"> Психология в отборе персонала</w:t>
            </w:r>
            <w:r w:rsidRPr="004246FA">
              <w:t>. — СПб.: Питер, 2003. — 240 с: ил. — (Серия «Практическая психо</w:t>
            </w:r>
            <w:r w:rsidRPr="004246FA">
              <w:softHyphen/>
              <w:t>логия»).</w:t>
            </w:r>
          </w:p>
          <w:p w:rsidR="0025075D" w:rsidRPr="009227FC" w:rsidRDefault="0025075D" w:rsidP="0025075D">
            <w:pPr>
              <w:pStyle w:val="a5"/>
              <w:numPr>
                <w:ilvl w:val="0"/>
                <w:numId w:val="12"/>
              </w:numPr>
              <w:tabs>
                <w:tab w:val="num" w:pos="426"/>
              </w:tabs>
              <w:ind w:left="0" w:firstLine="0"/>
              <w:jc w:val="both"/>
            </w:pPr>
            <w:r w:rsidRPr="009227FC">
              <w:t>Фурман А.В. Психодіагностика особистісної адаптованості [Текст</w:t>
            </w:r>
            <w:proofErr w:type="gramStart"/>
            <w:r w:rsidRPr="009227FC">
              <w:t>] .</w:t>
            </w:r>
            <w:proofErr w:type="gramEnd"/>
            <w:r w:rsidRPr="009227FC">
              <w:t>-2-ге вид., скор.-Тернопіль:Економічна думка,2003 .-64 с.</w:t>
            </w:r>
          </w:p>
          <w:p w:rsidR="0025075D" w:rsidRPr="003E1BE3" w:rsidRDefault="0025075D" w:rsidP="0025075D">
            <w:pPr>
              <w:pStyle w:val="a8"/>
              <w:suppressAutoHyphens/>
              <w:spacing w:after="0"/>
              <w:contextualSpacing/>
              <w:jc w:val="both"/>
              <w:rPr>
                <w:bCs/>
                <w:color w:val="000000"/>
                <w:sz w:val="20"/>
                <w:szCs w:val="20"/>
                <w:lang w:val="uk-UA"/>
              </w:rPr>
            </w:pPr>
          </w:p>
        </w:tc>
        <w:tc>
          <w:tcPr>
            <w:tcW w:w="1678" w:type="dxa"/>
            <w:gridSpan w:val="3"/>
          </w:tcPr>
          <w:p w:rsidR="0025075D" w:rsidRPr="009B1CBF" w:rsidRDefault="0025075D" w:rsidP="0025075D">
            <w:pPr>
              <w:contextualSpacing/>
              <w:jc w:val="both"/>
            </w:pPr>
            <w:r w:rsidRPr="00907A0E">
              <w:rPr>
                <w:bCs/>
                <w:color w:val="000000"/>
              </w:rPr>
              <w:t xml:space="preserve"> </w:t>
            </w:r>
            <w:r w:rsidRPr="009B1CBF">
              <w:t xml:space="preserve">Завдання психолога при різних видах адаптації працівника. </w:t>
            </w:r>
            <w:proofErr w:type="gramStart"/>
            <w:r w:rsidRPr="009B1CBF">
              <w:t>Інструменти  (</w:t>
            </w:r>
            <w:proofErr w:type="gramEnd"/>
            <w:r w:rsidRPr="009B1CBF">
              <w:t>способи) адаптації працівників.</w:t>
            </w:r>
          </w:p>
          <w:p w:rsidR="0025075D" w:rsidRPr="00FE2855" w:rsidRDefault="0025075D" w:rsidP="0025075D">
            <w:pPr>
              <w:contextualSpacing/>
              <w:jc w:val="both"/>
              <w:rPr>
                <w:sz w:val="20"/>
                <w:szCs w:val="20"/>
                <w:lang w:val="uk-UA" w:eastAsia="ar-SA"/>
              </w:rPr>
            </w:pPr>
            <w:r>
              <w:rPr>
                <w:sz w:val="20"/>
                <w:szCs w:val="20"/>
                <w:lang w:val="uk-UA" w:eastAsia="ar-SA"/>
              </w:rPr>
              <w:t>5 год</w:t>
            </w:r>
          </w:p>
        </w:tc>
        <w:tc>
          <w:tcPr>
            <w:tcW w:w="614" w:type="dxa"/>
          </w:tcPr>
          <w:p w:rsidR="0025075D" w:rsidRPr="00FE2855" w:rsidRDefault="0025075D" w:rsidP="0025075D">
            <w:pPr>
              <w:contextualSpacing/>
              <w:jc w:val="both"/>
              <w:rPr>
                <w:sz w:val="20"/>
                <w:szCs w:val="20"/>
                <w:lang w:val="uk-UA"/>
              </w:rPr>
            </w:pPr>
          </w:p>
        </w:tc>
        <w:tc>
          <w:tcPr>
            <w:tcW w:w="840" w:type="dxa"/>
          </w:tcPr>
          <w:p w:rsidR="0025075D" w:rsidRPr="00FE2855" w:rsidRDefault="0025075D" w:rsidP="0025075D">
            <w:pPr>
              <w:contextualSpacing/>
              <w:jc w:val="both"/>
              <w:rPr>
                <w:sz w:val="20"/>
                <w:szCs w:val="20"/>
                <w:lang w:val="uk-UA"/>
              </w:rPr>
            </w:pPr>
            <w:r>
              <w:rPr>
                <w:sz w:val="20"/>
                <w:szCs w:val="20"/>
                <w:lang w:val="uk-UA"/>
              </w:rPr>
              <w:t>11-12 тижні</w:t>
            </w:r>
          </w:p>
        </w:tc>
      </w:tr>
      <w:tr w:rsidR="00756137" w:rsidRPr="003E1BE3" w:rsidTr="00756137">
        <w:tc>
          <w:tcPr>
            <w:tcW w:w="1555" w:type="dxa"/>
          </w:tcPr>
          <w:p w:rsidR="0025075D" w:rsidRPr="000F741F" w:rsidRDefault="0025075D" w:rsidP="0025075D">
            <w:pPr>
              <w:contextualSpacing/>
              <w:rPr>
                <w:rFonts w:eastAsia="Calibri"/>
                <w:lang w:val="uk-UA"/>
              </w:rPr>
            </w:pPr>
            <w:r w:rsidRPr="000F741F">
              <w:rPr>
                <w:rFonts w:eastAsia="Calibri"/>
                <w:b/>
                <w:lang w:val="uk-UA"/>
              </w:rPr>
              <w:t xml:space="preserve">Тема </w:t>
            </w:r>
            <w:r>
              <w:rPr>
                <w:rFonts w:eastAsia="Calibri"/>
                <w:b/>
                <w:lang w:val="uk-UA"/>
              </w:rPr>
              <w:t xml:space="preserve">6. </w:t>
            </w:r>
            <w:r w:rsidRPr="000F741F">
              <w:rPr>
                <w:rFonts w:eastAsia="Calibri"/>
                <w:lang w:val="uk-UA"/>
              </w:rPr>
              <w:t xml:space="preserve"> </w:t>
            </w:r>
            <w:r>
              <w:rPr>
                <w:rFonts w:eastAsia="Calibri"/>
                <w:b/>
                <w:lang w:val="uk-UA"/>
              </w:rPr>
              <w:t>Оцінювання персоналу організації</w:t>
            </w:r>
            <w:r w:rsidRPr="000F741F">
              <w:rPr>
                <w:rFonts w:eastAsia="Calibri"/>
                <w:b/>
                <w:lang w:val="uk-UA"/>
              </w:rPr>
              <w:t xml:space="preserve"> </w:t>
            </w:r>
            <w:r w:rsidRPr="000F741F">
              <w:rPr>
                <w:rFonts w:eastAsia="Calibri"/>
                <w:lang w:val="uk-UA"/>
              </w:rPr>
              <w:t xml:space="preserve">          </w:t>
            </w:r>
          </w:p>
          <w:p w:rsidR="0025075D" w:rsidRPr="009B1CBF" w:rsidRDefault="0025075D" w:rsidP="0025075D">
            <w:pPr>
              <w:shd w:val="clear" w:color="auto" w:fill="FFFFFF"/>
              <w:contextualSpacing/>
              <w:jc w:val="both"/>
              <w:rPr>
                <w:lang w:val="uk-UA"/>
              </w:rPr>
            </w:pPr>
            <w:r w:rsidRPr="00A5013E">
              <w:rPr>
                <w:spacing w:val="-2"/>
              </w:rPr>
              <w:t xml:space="preserve">Оцінювання персоналу в сучасній організації. </w:t>
            </w:r>
            <w:r>
              <w:rPr>
                <w:spacing w:val="-2"/>
                <w:lang w:val="uk-UA"/>
              </w:rPr>
              <w:t xml:space="preserve">Поняття атестації персоналу. </w:t>
            </w:r>
            <w:r w:rsidRPr="00A5013E">
              <w:rPr>
                <w:spacing w:val="-2"/>
              </w:rPr>
              <w:t xml:space="preserve">Сутність та різновиди оцінювання </w:t>
            </w:r>
            <w:r w:rsidRPr="00A5013E">
              <w:t>персоналу за цілями. Критерії та методи оцінювання персоналу. Якісні, кількісні та комбіновані методи оцінювання працівників організації.</w:t>
            </w:r>
            <w:r>
              <w:rPr>
                <w:lang w:val="uk-UA"/>
              </w:rPr>
              <w:t xml:space="preserve"> Етапи розроблення системи оцінювання персоналу.</w:t>
            </w:r>
          </w:p>
          <w:p w:rsidR="0025075D" w:rsidRDefault="0025075D" w:rsidP="0025075D">
            <w:pPr>
              <w:shd w:val="clear" w:color="auto" w:fill="FFFFFF"/>
              <w:contextualSpacing/>
              <w:jc w:val="both"/>
              <w:rPr>
                <w:lang w:val="uk-UA"/>
              </w:rPr>
            </w:pPr>
            <w:r w:rsidRPr="00A5013E">
              <w:rPr>
                <w:spacing w:val="-4"/>
              </w:rPr>
              <w:t xml:space="preserve">Основні принципи ефективного оцінювання працівників. Оцінювання якості </w:t>
            </w:r>
            <w:r w:rsidRPr="00A5013E">
              <w:t xml:space="preserve">роботи різних категорій персоналу. </w:t>
            </w:r>
            <w:r>
              <w:rPr>
                <w:lang w:val="uk-UA"/>
              </w:rPr>
              <w:t xml:space="preserve">Особливості </w:t>
            </w:r>
            <w:r>
              <w:rPr>
                <w:lang w:val="uk-UA"/>
              </w:rPr>
              <w:lastRenderedPageBreak/>
              <w:t>та методи оцінювання управлінського персоналу. Аналіз основних психологічних критеріїв оцінки персоналу. Самооцінка своєї діяльності працівниками.</w:t>
            </w:r>
          </w:p>
          <w:p w:rsidR="0025075D" w:rsidRDefault="0025075D" w:rsidP="0025075D">
            <w:pPr>
              <w:shd w:val="clear" w:color="auto" w:fill="FFFFFF"/>
              <w:contextualSpacing/>
              <w:jc w:val="both"/>
              <w:rPr>
                <w:lang w:val="uk-UA"/>
              </w:rPr>
            </w:pPr>
            <w:r>
              <w:rPr>
                <w:lang w:val="uk-UA"/>
              </w:rPr>
              <w:t>Психодіагностичний інструментарій оцінки персоналу.</w:t>
            </w:r>
          </w:p>
          <w:p w:rsidR="0025075D" w:rsidRDefault="0025075D" w:rsidP="0025075D">
            <w:pPr>
              <w:shd w:val="clear" w:color="auto" w:fill="FFFFFF"/>
              <w:contextualSpacing/>
              <w:jc w:val="both"/>
              <w:rPr>
                <w:lang w:val="uk-UA"/>
              </w:rPr>
            </w:pPr>
            <w:r>
              <w:rPr>
                <w:lang w:val="uk-UA"/>
              </w:rPr>
              <w:t>Наслідки атестації та оцінювання персоналу. Накреслення перспектив подальшої діяльності персоналу.</w:t>
            </w:r>
          </w:p>
          <w:p w:rsidR="0025075D" w:rsidRPr="00FE2855" w:rsidRDefault="0025075D" w:rsidP="0025075D">
            <w:pPr>
              <w:jc w:val="both"/>
              <w:rPr>
                <w:b/>
                <w:bCs/>
                <w:sz w:val="20"/>
                <w:szCs w:val="20"/>
                <w:lang w:val="uk-UA" w:eastAsia="ar-SA"/>
              </w:rPr>
            </w:pPr>
          </w:p>
        </w:tc>
        <w:tc>
          <w:tcPr>
            <w:tcW w:w="1275" w:type="dxa"/>
            <w:gridSpan w:val="3"/>
          </w:tcPr>
          <w:p w:rsidR="0025075D" w:rsidRDefault="0025075D" w:rsidP="0025075D">
            <w:pPr>
              <w:jc w:val="both"/>
              <w:rPr>
                <w:sz w:val="20"/>
                <w:szCs w:val="20"/>
                <w:lang w:val="uk-UA"/>
              </w:rPr>
            </w:pPr>
            <w:r>
              <w:rPr>
                <w:sz w:val="20"/>
                <w:szCs w:val="20"/>
                <w:lang w:val="uk-UA"/>
              </w:rPr>
              <w:lastRenderedPageBreak/>
              <w:t>Лекції – 2 год;</w:t>
            </w:r>
          </w:p>
          <w:p w:rsidR="0025075D" w:rsidRDefault="0025075D" w:rsidP="0025075D">
            <w:pPr>
              <w:jc w:val="both"/>
              <w:rPr>
                <w:sz w:val="20"/>
                <w:szCs w:val="20"/>
                <w:lang w:val="uk-UA"/>
              </w:rPr>
            </w:pPr>
            <w:r>
              <w:rPr>
                <w:sz w:val="20"/>
                <w:szCs w:val="20"/>
                <w:lang w:val="uk-UA"/>
              </w:rPr>
              <w:t xml:space="preserve">Практичні – </w:t>
            </w:r>
          </w:p>
          <w:p w:rsidR="0025075D" w:rsidRPr="00FE2855" w:rsidRDefault="0025075D" w:rsidP="0025075D">
            <w:pPr>
              <w:jc w:val="both"/>
              <w:rPr>
                <w:sz w:val="20"/>
                <w:szCs w:val="20"/>
                <w:lang w:val="uk-UA"/>
              </w:rPr>
            </w:pPr>
            <w:r>
              <w:rPr>
                <w:sz w:val="20"/>
                <w:szCs w:val="20"/>
                <w:lang w:val="uk-UA"/>
              </w:rPr>
              <w:t>4 год</w:t>
            </w:r>
          </w:p>
        </w:tc>
        <w:tc>
          <w:tcPr>
            <w:tcW w:w="3383" w:type="dxa"/>
          </w:tcPr>
          <w:p w:rsidR="0025075D" w:rsidRPr="009227FC" w:rsidRDefault="0025075D" w:rsidP="0025075D">
            <w:pPr>
              <w:pStyle w:val="a5"/>
              <w:numPr>
                <w:ilvl w:val="0"/>
                <w:numId w:val="13"/>
              </w:numPr>
              <w:ind w:left="0" w:firstLine="0"/>
              <w:jc w:val="both"/>
            </w:pPr>
            <w:r w:rsidRPr="009227FC">
              <w:t>Белей М.Д., Тодорів Л.Д. Основи діагностичної психології. Івано-Франківськ. 2008. 296с.</w:t>
            </w:r>
          </w:p>
          <w:p w:rsidR="0025075D" w:rsidRPr="009227FC" w:rsidRDefault="0025075D" w:rsidP="0025075D">
            <w:pPr>
              <w:pStyle w:val="a5"/>
              <w:numPr>
                <w:ilvl w:val="0"/>
                <w:numId w:val="13"/>
              </w:numPr>
              <w:tabs>
                <w:tab w:val="num" w:pos="426"/>
              </w:tabs>
              <w:ind w:left="0" w:firstLine="0"/>
              <w:jc w:val="both"/>
            </w:pPr>
            <w:r w:rsidRPr="009227FC">
              <w:t xml:space="preserve">Дехтяренко М. Психологічна діагностика кандидатів на посаду судді та осіб, що претендують на заміщення вакантних посад у суді, як необхідна передумова відбору кваліфікованих судових кадрів//Вісник Вищого адміністративного суду </w:t>
            </w:r>
            <w:proofErr w:type="gramStart"/>
            <w:r w:rsidRPr="009227FC">
              <w:t>України.-</w:t>
            </w:r>
            <w:proofErr w:type="gramEnd"/>
            <w:r w:rsidRPr="009227FC">
              <w:t>К.:Видавнича організація"Юрінком Інтер",2015.-3 .-С. 45-49.</w:t>
            </w:r>
          </w:p>
          <w:p w:rsidR="0025075D" w:rsidRPr="0025075D" w:rsidRDefault="0025075D" w:rsidP="0025075D">
            <w:pPr>
              <w:pStyle w:val="a5"/>
              <w:widowControl w:val="0"/>
              <w:numPr>
                <w:ilvl w:val="0"/>
                <w:numId w:val="13"/>
              </w:numPr>
              <w:tabs>
                <w:tab w:val="num" w:pos="426"/>
              </w:tabs>
              <w:autoSpaceDE w:val="0"/>
              <w:autoSpaceDN w:val="0"/>
              <w:adjustRightInd w:val="0"/>
              <w:ind w:left="0" w:firstLine="0"/>
              <w:jc w:val="both"/>
              <w:rPr>
                <w:lang w:val="en-US"/>
              </w:rPr>
            </w:pPr>
            <w:r w:rsidRPr="004246FA">
              <w:rPr>
                <w:bCs/>
                <w:color w:val="000000"/>
                <w:bdr w:val="none" w:sz="0" w:space="0" w:color="auto" w:frame="1"/>
              </w:rPr>
              <w:t xml:space="preserve">Зленко А.М. Оцінка працівників методом «360 градусів». </w:t>
            </w:r>
            <w:r w:rsidRPr="0025075D">
              <w:rPr>
                <w:bCs/>
                <w:color w:val="000000"/>
                <w:bdr w:val="none" w:sz="0" w:space="0" w:color="auto" w:frame="1"/>
                <w:lang w:val="en-US"/>
              </w:rPr>
              <w:t xml:space="preserve">URL:  </w:t>
            </w:r>
            <w:hyperlink r:id="rId7" w:history="1">
              <w:r w:rsidRPr="0025075D">
                <w:rPr>
                  <w:rStyle w:val="aa"/>
                  <w:bdr w:val="none" w:sz="0" w:space="0" w:color="auto" w:frame="1"/>
                  <w:lang w:val="en-US"/>
                </w:rPr>
                <w:t>http://masters.donntu.org/2013/iem/potapova/library/zlenko.pdf</w:t>
              </w:r>
            </w:hyperlink>
          </w:p>
          <w:p w:rsidR="0025075D" w:rsidRPr="004246FA" w:rsidRDefault="0025075D" w:rsidP="0025075D">
            <w:pPr>
              <w:pStyle w:val="a5"/>
              <w:numPr>
                <w:ilvl w:val="0"/>
                <w:numId w:val="13"/>
              </w:numPr>
              <w:tabs>
                <w:tab w:val="num" w:pos="426"/>
              </w:tabs>
              <w:ind w:left="0" w:firstLine="0"/>
              <w:jc w:val="both"/>
              <w:rPr>
                <w:color w:val="000000"/>
              </w:rPr>
            </w:pPr>
            <w:r w:rsidRPr="004246FA">
              <w:rPr>
                <w:bCs/>
                <w:color w:val="000000"/>
              </w:rPr>
              <w:t xml:space="preserve">Корольчук М.С., Крайнюк В.М. </w:t>
            </w:r>
            <w:r w:rsidRPr="004246FA">
              <w:rPr>
                <w:color w:val="000000"/>
              </w:rPr>
              <w:t xml:space="preserve">Теорія і практика професійного психологічного відбору [Текст]: навч. </w:t>
            </w:r>
            <w:proofErr w:type="gramStart"/>
            <w:r w:rsidRPr="004246FA">
              <w:rPr>
                <w:color w:val="000000"/>
              </w:rPr>
              <w:t>посібник .</w:t>
            </w:r>
            <w:proofErr w:type="gramEnd"/>
            <w:r w:rsidRPr="004246FA">
              <w:rPr>
                <w:color w:val="000000"/>
              </w:rPr>
              <w:t xml:space="preserve"> </w:t>
            </w:r>
            <w:r w:rsidRPr="004246FA">
              <w:rPr>
                <w:color w:val="000000"/>
              </w:rPr>
              <w:tab/>
            </w:r>
            <w:proofErr w:type="gramStart"/>
            <w:r w:rsidRPr="004246FA">
              <w:rPr>
                <w:color w:val="000000"/>
              </w:rPr>
              <w:t>К.:Ніка</w:t>
            </w:r>
            <w:proofErr w:type="gramEnd"/>
            <w:r w:rsidRPr="004246FA">
              <w:rPr>
                <w:color w:val="000000"/>
              </w:rPr>
              <w:t xml:space="preserve">-Центр,2006 </w:t>
            </w:r>
            <w:r w:rsidRPr="004246FA">
              <w:rPr>
                <w:color w:val="000000"/>
              </w:rPr>
              <w:tab/>
              <w:t>.-536с.</w:t>
            </w:r>
          </w:p>
          <w:p w:rsidR="0025075D" w:rsidRPr="004246FA" w:rsidRDefault="0025075D" w:rsidP="0025075D">
            <w:pPr>
              <w:pStyle w:val="a5"/>
              <w:numPr>
                <w:ilvl w:val="0"/>
                <w:numId w:val="13"/>
              </w:numPr>
              <w:tabs>
                <w:tab w:val="num" w:pos="426"/>
              </w:tabs>
              <w:ind w:left="0" w:firstLine="0"/>
              <w:jc w:val="both"/>
              <w:rPr>
                <w:rFonts w:eastAsia="Calibri"/>
              </w:rPr>
            </w:pPr>
            <w:r w:rsidRPr="004246FA">
              <w:t>Купер Д., Робертсон А.</w:t>
            </w:r>
            <w:r w:rsidRPr="004246FA">
              <w:rPr>
                <w:b/>
                <w:bCs/>
              </w:rPr>
              <w:t xml:space="preserve"> Психология в отборе персонала</w:t>
            </w:r>
            <w:r w:rsidRPr="004246FA">
              <w:t>. — СПб.: Питер, 2003. — 240 с: ил. — (Серия «Практическая психо</w:t>
            </w:r>
            <w:r w:rsidRPr="004246FA">
              <w:softHyphen/>
              <w:t>логия»).</w:t>
            </w:r>
          </w:p>
          <w:p w:rsidR="0025075D" w:rsidRPr="0025075D" w:rsidRDefault="0025075D" w:rsidP="0025075D">
            <w:pPr>
              <w:pStyle w:val="a5"/>
              <w:ind w:left="0"/>
              <w:jc w:val="both"/>
              <w:rPr>
                <w:bCs/>
                <w:color w:val="000000"/>
                <w:sz w:val="20"/>
                <w:szCs w:val="20"/>
              </w:rPr>
            </w:pPr>
          </w:p>
        </w:tc>
        <w:tc>
          <w:tcPr>
            <w:tcW w:w="1678" w:type="dxa"/>
            <w:gridSpan w:val="3"/>
          </w:tcPr>
          <w:p w:rsidR="0025075D" w:rsidRDefault="0025075D" w:rsidP="0025075D">
            <w:pPr>
              <w:contextualSpacing/>
              <w:rPr>
                <w:color w:val="000000"/>
                <w:lang w:eastAsia="ar-SA"/>
              </w:rPr>
            </w:pPr>
            <w:r>
              <w:rPr>
                <w:color w:val="000000"/>
                <w:lang w:eastAsia="ar-SA"/>
              </w:rPr>
              <w:t>Основні вимоги до проведення ефективного оцінювання діяльності працівників.</w:t>
            </w:r>
          </w:p>
          <w:p w:rsidR="0025075D" w:rsidRDefault="0025075D" w:rsidP="0025075D">
            <w:pPr>
              <w:contextualSpacing/>
              <w:rPr>
                <w:color w:val="000000"/>
                <w:lang w:eastAsia="ar-SA"/>
              </w:rPr>
            </w:pPr>
            <w:r>
              <w:rPr>
                <w:color w:val="000000"/>
                <w:lang w:eastAsia="ar-SA"/>
              </w:rPr>
              <w:t xml:space="preserve"> Практичне завдання 4. Розробити систему оцінювання діяльності працівників.</w:t>
            </w:r>
          </w:p>
          <w:p w:rsidR="0025075D" w:rsidRPr="0025075D" w:rsidRDefault="0025075D" w:rsidP="0025075D">
            <w:pPr>
              <w:contextualSpacing/>
              <w:rPr>
                <w:color w:val="000000"/>
                <w:lang w:val="uk-UA" w:eastAsia="ar-SA"/>
              </w:rPr>
            </w:pPr>
            <w:r>
              <w:rPr>
                <w:color w:val="000000"/>
                <w:lang w:val="uk-UA" w:eastAsia="ar-SA"/>
              </w:rPr>
              <w:t>10 год</w:t>
            </w:r>
          </w:p>
          <w:p w:rsidR="0025075D" w:rsidRPr="009E2CEC" w:rsidRDefault="0025075D" w:rsidP="0025075D">
            <w:pPr>
              <w:jc w:val="both"/>
              <w:rPr>
                <w:sz w:val="20"/>
                <w:szCs w:val="20"/>
                <w:lang w:eastAsia="ar-SA"/>
              </w:rPr>
            </w:pPr>
          </w:p>
        </w:tc>
        <w:tc>
          <w:tcPr>
            <w:tcW w:w="614" w:type="dxa"/>
          </w:tcPr>
          <w:p w:rsidR="0025075D" w:rsidRPr="00FE2855" w:rsidRDefault="0025075D" w:rsidP="0025075D">
            <w:pPr>
              <w:jc w:val="both"/>
              <w:rPr>
                <w:sz w:val="20"/>
                <w:szCs w:val="20"/>
                <w:lang w:val="uk-UA"/>
              </w:rPr>
            </w:pPr>
          </w:p>
        </w:tc>
        <w:tc>
          <w:tcPr>
            <w:tcW w:w="840" w:type="dxa"/>
          </w:tcPr>
          <w:p w:rsidR="0025075D" w:rsidRPr="00FE2855" w:rsidRDefault="0025075D" w:rsidP="0025075D">
            <w:pPr>
              <w:jc w:val="both"/>
              <w:rPr>
                <w:sz w:val="20"/>
                <w:szCs w:val="20"/>
                <w:lang w:val="uk-UA"/>
              </w:rPr>
            </w:pPr>
            <w:r>
              <w:rPr>
                <w:sz w:val="20"/>
                <w:szCs w:val="20"/>
                <w:lang w:val="uk-UA"/>
              </w:rPr>
              <w:t>13-14 тижні</w:t>
            </w:r>
          </w:p>
        </w:tc>
      </w:tr>
      <w:tr w:rsidR="00756137" w:rsidRPr="003E1BE3" w:rsidTr="00756137">
        <w:tc>
          <w:tcPr>
            <w:tcW w:w="1555" w:type="dxa"/>
          </w:tcPr>
          <w:p w:rsidR="0025075D" w:rsidRPr="00B62635" w:rsidRDefault="0025075D" w:rsidP="0025075D">
            <w:pPr>
              <w:shd w:val="clear" w:color="auto" w:fill="FFFFFF"/>
              <w:jc w:val="both"/>
              <w:rPr>
                <w:b/>
                <w:lang w:val="uk-UA"/>
              </w:rPr>
            </w:pPr>
            <w:r w:rsidRPr="00B62635">
              <w:rPr>
                <w:b/>
                <w:lang w:val="uk-UA"/>
              </w:rPr>
              <w:t>Тема 7. Навчання та розвиток персоналу.</w:t>
            </w:r>
          </w:p>
          <w:p w:rsidR="0025075D" w:rsidRPr="000F741F" w:rsidRDefault="0025075D" w:rsidP="0025075D">
            <w:pPr>
              <w:jc w:val="both"/>
              <w:rPr>
                <w:b/>
                <w:bCs/>
                <w:lang w:val="uk-UA" w:eastAsia="ar-SA"/>
              </w:rPr>
            </w:pPr>
            <w:r>
              <w:rPr>
                <w:lang w:val="uk-UA"/>
              </w:rPr>
              <w:t xml:space="preserve">Актуальність навчання та розвитку персоналу організації. Поняття навчання та розвитку персоналу. Навчання та розвиток персоналу в  системі оцінки діяльності персоналу, мотивації </w:t>
            </w:r>
            <w:r>
              <w:rPr>
                <w:lang w:val="uk-UA"/>
              </w:rPr>
              <w:lastRenderedPageBreak/>
              <w:t xml:space="preserve">персоналу, кар’єрного розвитку персоналу. Поняття професійного  та соціально-психологічного навчання, розвиток </w:t>
            </w:r>
            <w:r w:rsidRPr="00B62635">
              <w:rPr>
                <w:rFonts w:eastAsia="Calibri"/>
                <w:lang w:val="uk-UA"/>
              </w:rPr>
              <w:t>«</w:t>
            </w:r>
            <w:r w:rsidRPr="00FE46B0">
              <w:rPr>
                <w:rFonts w:eastAsia="Calibri"/>
              </w:rPr>
              <w:t>hard</w:t>
            </w:r>
            <w:r w:rsidRPr="00B62635">
              <w:rPr>
                <w:rFonts w:eastAsia="Calibri"/>
                <w:lang w:val="uk-UA"/>
              </w:rPr>
              <w:t xml:space="preserve"> </w:t>
            </w:r>
            <w:r w:rsidRPr="00FE46B0">
              <w:rPr>
                <w:rFonts w:eastAsia="Calibri"/>
              </w:rPr>
              <w:t>skills</w:t>
            </w:r>
            <w:r w:rsidRPr="00B62635">
              <w:rPr>
                <w:rFonts w:eastAsia="Calibri"/>
                <w:lang w:val="uk-UA"/>
              </w:rPr>
              <w:t xml:space="preserve">” </w:t>
            </w:r>
            <w:r w:rsidRPr="00FE46B0">
              <w:rPr>
                <w:rFonts w:eastAsia="Calibri"/>
              </w:rPr>
              <w:t>I</w:t>
            </w:r>
            <w:r w:rsidRPr="00B62635">
              <w:rPr>
                <w:rFonts w:eastAsia="Calibri"/>
                <w:lang w:val="uk-UA"/>
              </w:rPr>
              <w:t xml:space="preserve"> “</w:t>
            </w:r>
            <w:r w:rsidRPr="00FE46B0">
              <w:rPr>
                <w:rFonts w:eastAsia="Calibri"/>
              </w:rPr>
              <w:t>soft</w:t>
            </w:r>
            <w:r w:rsidRPr="00B62635">
              <w:rPr>
                <w:rFonts w:eastAsia="Calibri"/>
                <w:lang w:val="uk-UA"/>
              </w:rPr>
              <w:t xml:space="preserve"> </w:t>
            </w:r>
            <w:r w:rsidRPr="00FE46B0">
              <w:rPr>
                <w:rFonts w:eastAsia="Calibri"/>
              </w:rPr>
              <w:t>skills</w:t>
            </w:r>
            <w:r w:rsidRPr="00B62635">
              <w:rPr>
                <w:rFonts w:eastAsia="Calibri"/>
                <w:lang w:val="uk-UA"/>
              </w:rPr>
              <w:t>”</w:t>
            </w:r>
            <w:r>
              <w:rPr>
                <w:rFonts w:eastAsia="Calibri"/>
                <w:lang w:val="uk-UA"/>
              </w:rPr>
              <w:t>.   Основні методи оцінки діяльності персоналу: особливості проведення. Моделі навчання і розвитку персоналу.</w:t>
            </w:r>
          </w:p>
        </w:tc>
        <w:tc>
          <w:tcPr>
            <w:tcW w:w="1275" w:type="dxa"/>
            <w:gridSpan w:val="3"/>
          </w:tcPr>
          <w:p w:rsidR="0025075D" w:rsidRDefault="00756137" w:rsidP="0025075D">
            <w:pPr>
              <w:jc w:val="both"/>
              <w:rPr>
                <w:lang w:val="uk-UA"/>
              </w:rPr>
            </w:pPr>
            <w:r>
              <w:rPr>
                <w:lang w:val="uk-UA"/>
              </w:rPr>
              <w:lastRenderedPageBreak/>
              <w:t xml:space="preserve">Лекція -1 год, </w:t>
            </w:r>
          </w:p>
          <w:p w:rsidR="00756137" w:rsidRDefault="00756137" w:rsidP="0025075D">
            <w:pPr>
              <w:jc w:val="both"/>
              <w:rPr>
                <w:lang w:val="uk-UA"/>
              </w:rPr>
            </w:pPr>
            <w:r>
              <w:rPr>
                <w:lang w:val="uk-UA"/>
              </w:rPr>
              <w:t>Практичні –</w:t>
            </w:r>
          </w:p>
          <w:p w:rsidR="00756137" w:rsidRDefault="00756137" w:rsidP="0025075D">
            <w:pPr>
              <w:jc w:val="both"/>
              <w:rPr>
                <w:lang w:val="uk-UA"/>
              </w:rPr>
            </w:pPr>
            <w:r>
              <w:rPr>
                <w:lang w:val="uk-UA"/>
              </w:rPr>
              <w:t>2 год</w:t>
            </w:r>
          </w:p>
        </w:tc>
        <w:tc>
          <w:tcPr>
            <w:tcW w:w="3383" w:type="dxa"/>
          </w:tcPr>
          <w:p w:rsidR="00756137" w:rsidRPr="004246FA" w:rsidRDefault="00756137" w:rsidP="00756137">
            <w:pPr>
              <w:pStyle w:val="a5"/>
              <w:numPr>
                <w:ilvl w:val="0"/>
                <w:numId w:val="14"/>
              </w:numPr>
              <w:tabs>
                <w:tab w:val="num" w:pos="426"/>
              </w:tabs>
              <w:ind w:left="0" w:firstLine="0"/>
              <w:jc w:val="both"/>
              <w:rPr>
                <w:color w:val="000000"/>
              </w:rPr>
            </w:pPr>
            <w:r w:rsidRPr="004246FA">
              <w:rPr>
                <w:bCs/>
                <w:color w:val="000000"/>
              </w:rPr>
              <w:t xml:space="preserve">Корольчук М.С., Крайнюк В.М. </w:t>
            </w:r>
            <w:r w:rsidRPr="004246FA">
              <w:rPr>
                <w:color w:val="000000"/>
              </w:rPr>
              <w:t xml:space="preserve">Теорія і практика професійного психологічного відбору [Текст]: навч. </w:t>
            </w:r>
            <w:proofErr w:type="gramStart"/>
            <w:r w:rsidRPr="004246FA">
              <w:rPr>
                <w:color w:val="000000"/>
              </w:rPr>
              <w:t>посібник .</w:t>
            </w:r>
            <w:proofErr w:type="gramEnd"/>
            <w:r w:rsidRPr="004246FA">
              <w:rPr>
                <w:color w:val="000000"/>
              </w:rPr>
              <w:t xml:space="preserve"> </w:t>
            </w:r>
            <w:r w:rsidRPr="004246FA">
              <w:rPr>
                <w:color w:val="000000"/>
              </w:rPr>
              <w:tab/>
            </w:r>
            <w:proofErr w:type="gramStart"/>
            <w:r w:rsidRPr="004246FA">
              <w:rPr>
                <w:color w:val="000000"/>
              </w:rPr>
              <w:t>К.:Ніка</w:t>
            </w:r>
            <w:proofErr w:type="gramEnd"/>
            <w:r w:rsidRPr="004246FA">
              <w:rPr>
                <w:color w:val="000000"/>
              </w:rPr>
              <w:t xml:space="preserve">-Центр,2006 </w:t>
            </w:r>
            <w:r w:rsidRPr="004246FA">
              <w:rPr>
                <w:color w:val="000000"/>
              </w:rPr>
              <w:tab/>
              <w:t>.-536с.</w:t>
            </w:r>
          </w:p>
          <w:p w:rsidR="00756137" w:rsidRPr="004246FA" w:rsidRDefault="00756137" w:rsidP="00756137">
            <w:pPr>
              <w:pStyle w:val="a5"/>
              <w:numPr>
                <w:ilvl w:val="0"/>
                <w:numId w:val="14"/>
              </w:numPr>
              <w:tabs>
                <w:tab w:val="num" w:pos="426"/>
              </w:tabs>
              <w:ind w:left="0" w:firstLine="0"/>
              <w:jc w:val="both"/>
              <w:rPr>
                <w:rFonts w:eastAsia="Calibri"/>
              </w:rPr>
            </w:pPr>
            <w:r w:rsidRPr="004246FA">
              <w:t>Купер Д., Робертсон А.</w:t>
            </w:r>
            <w:r w:rsidRPr="004246FA">
              <w:rPr>
                <w:b/>
                <w:bCs/>
              </w:rPr>
              <w:t xml:space="preserve"> Психология в отборе персонала</w:t>
            </w:r>
            <w:r w:rsidRPr="004246FA">
              <w:t>. — СПб.: Питер, 2003. — 240 с: ил. — (Серия «Практическая психо</w:t>
            </w:r>
            <w:r w:rsidRPr="004246FA">
              <w:softHyphen/>
              <w:t>логия»).</w:t>
            </w:r>
          </w:p>
          <w:p w:rsidR="00756137" w:rsidRPr="009227FC" w:rsidRDefault="00756137" w:rsidP="00756137">
            <w:pPr>
              <w:pStyle w:val="a8"/>
              <w:numPr>
                <w:ilvl w:val="0"/>
                <w:numId w:val="14"/>
              </w:numPr>
              <w:suppressAutoHyphens/>
              <w:spacing w:after="0"/>
              <w:ind w:left="0" w:firstLine="0"/>
              <w:contextualSpacing/>
              <w:jc w:val="both"/>
              <w:rPr>
                <w:lang w:val="uk-UA"/>
              </w:rPr>
            </w:pPr>
            <w:r w:rsidRPr="009227FC">
              <w:t>Чуйко О.М. Методичні рекомендації до проведення семінарських занять з курсу «Психологія управління» (для студентів вищих навчальних закладів спеціальності «Психологія»). – Івано-Франківськ</w:t>
            </w:r>
            <w:r w:rsidRPr="009227FC">
              <w:rPr>
                <w:lang w:val="uk-UA"/>
              </w:rPr>
              <w:t>. – 139с.</w:t>
            </w:r>
          </w:p>
          <w:p w:rsidR="0025075D" w:rsidRPr="003E1BE3" w:rsidRDefault="0025075D" w:rsidP="00756137">
            <w:pPr>
              <w:pStyle w:val="a8"/>
              <w:suppressAutoHyphens/>
              <w:spacing w:after="0"/>
              <w:contextualSpacing/>
              <w:jc w:val="both"/>
              <w:rPr>
                <w:bCs/>
                <w:color w:val="000000"/>
                <w:sz w:val="20"/>
                <w:szCs w:val="20"/>
                <w:lang w:val="uk-UA"/>
              </w:rPr>
            </w:pPr>
          </w:p>
        </w:tc>
        <w:tc>
          <w:tcPr>
            <w:tcW w:w="1678" w:type="dxa"/>
            <w:gridSpan w:val="3"/>
          </w:tcPr>
          <w:p w:rsidR="00756137" w:rsidRDefault="00756137" w:rsidP="00756137">
            <w:pPr>
              <w:contextualSpacing/>
              <w:rPr>
                <w:color w:val="000000"/>
                <w:lang w:eastAsia="ar-SA"/>
              </w:rPr>
            </w:pPr>
            <w:r>
              <w:rPr>
                <w:color w:val="000000"/>
                <w:lang w:eastAsia="ar-SA"/>
              </w:rPr>
              <w:t>Тема 7.</w:t>
            </w:r>
          </w:p>
          <w:p w:rsidR="0025075D" w:rsidRDefault="00756137" w:rsidP="00756137">
            <w:pPr>
              <w:jc w:val="both"/>
              <w:rPr>
                <w:color w:val="000000"/>
                <w:lang w:val="uk-UA" w:eastAsia="ar-SA"/>
              </w:rPr>
            </w:pPr>
            <w:r>
              <w:rPr>
                <w:color w:val="000000"/>
                <w:lang w:eastAsia="ar-SA"/>
              </w:rPr>
              <w:t xml:space="preserve">Навчання і розвиток персоналу організації. Основні методи навчання і розвитку персоналу організації. </w:t>
            </w:r>
            <w:r>
              <w:rPr>
                <w:color w:val="000000"/>
                <w:lang w:val="uk-UA" w:eastAsia="ar-SA"/>
              </w:rPr>
              <w:t xml:space="preserve">Аналіз статті: </w:t>
            </w:r>
          </w:p>
          <w:p w:rsidR="00756137" w:rsidRPr="009227FC" w:rsidRDefault="00756137" w:rsidP="00756137">
            <w:pPr>
              <w:pStyle w:val="a8"/>
              <w:suppressAutoHyphens/>
              <w:spacing w:after="0"/>
              <w:contextualSpacing/>
              <w:jc w:val="both"/>
            </w:pPr>
            <w:r w:rsidRPr="009227FC">
              <w:rPr>
                <w:bCs/>
                <w:color w:val="000000"/>
              </w:rPr>
              <w:t>Унікальні моделі</w:t>
            </w:r>
            <w:r w:rsidRPr="009227FC">
              <w:rPr>
                <w:color w:val="000000"/>
              </w:rPr>
              <w:t xml:space="preserve"> </w:t>
            </w:r>
            <w:r w:rsidRPr="009227FC">
              <w:rPr>
                <w:bCs/>
                <w:color w:val="000000"/>
              </w:rPr>
              <w:t>корпоративного навчання і</w:t>
            </w:r>
            <w:r w:rsidRPr="009227FC">
              <w:rPr>
                <w:color w:val="000000"/>
              </w:rPr>
              <w:t xml:space="preserve"> </w:t>
            </w:r>
            <w:r w:rsidRPr="009227FC">
              <w:rPr>
                <w:bCs/>
                <w:color w:val="000000"/>
              </w:rPr>
              <w:t>розвитку персоналу</w:t>
            </w:r>
            <w:r w:rsidRPr="009227FC">
              <w:rPr>
                <w:color w:val="000000"/>
              </w:rPr>
              <w:t xml:space="preserve">: дослідження Львівської бізнес-школи </w:t>
            </w:r>
            <w:r w:rsidRPr="009227FC">
              <w:rPr>
                <w:color w:val="000000"/>
              </w:rPr>
              <w:lastRenderedPageBreak/>
              <w:t xml:space="preserve">УКУ. </w:t>
            </w:r>
            <w:r w:rsidRPr="009227FC">
              <w:rPr>
                <w:bCs/>
                <w:color w:val="000000"/>
                <w:bdr w:val="none" w:sz="0" w:space="0" w:color="auto" w:frame="1"/>
              </w:rPr>
              <w:t>URL:</w:t>
            </w:r>
            <w:hyperlink r:id="rId8" w:history="1">
              <w:r w:rsidRPr="009227FC">
                <w:rPr>
                  <w:rStyle w:val="aa"/>
                  <w:shd w:val="clear" w:color="auto" w:fill="FFFFFF"/>
                </w:rPr>
                <w:t>www.management.com.ua/tend/unique_models.pdf</w:t>
              </w:r>
            </w:hyperlink>
          </w:p>
          <w:p w:rsidR="00756137" w:rsidRPr="00756137" w:rsidRDefault="00756137" w:rsidP="00756137">
            <w:pPr>
              <w:jc w:val="both"/>
              <w:rPr>
                <w:lang w:val="uk-UA" w:eastAsia="ar-SA"/>
              </w:rPr>
            </w:pPr>
          </w:p>
        </w:tc>
        <w:tc>
          <w:tcPr>
            <w:tcW w:w="614" w:type="dxa"/>
          </w:tcPr>
          <w:p w:rsidR="0025075D" w:rsidRPr="00AC76DC" w:rsidRDefault="0025075D" w:rsidP="0025075D">
            <w:pPr>
              <w:jc w:val="both"/>
              <w:rPr>
                <w:lang w:val="uk-UA"/>
              </w:rPr>
            </w:pPr>
          </w:p>
        </w:tc>
        <w:tc>
          <w:tcPr>
            <w:tcW w:w="840" w:type="dxa"/>
          </w:tcPr>
          <w:p w:rsidR="0025075D" w:rsidRDefault="0025075D" w:rsidP="0025075D">
            <w:pPr>
              <w:jc w:val="both"/>
              <w:rPr>
                <w:lang w:val="uk-UA"/>
              </w:rPr>
            </w:pPr>
            <w:r>
              <w:rPr>
                <w:lang w:val="uk-UA"/>
              </w:rPr>
              <w:t>15 тиждень</w:t>
            </w:r>
          </w:p>
        </w:tc>
      </w:tr>
      <w:tr w:rsidR="0025075D" w:rsidRPr="00C67355" w:rsidTr="00756137">
        <w:tc>
          <w:tcPr>
            <w:tcW w:w="9345" w:type="dxa"/>
            <w:gridSpan w:val="10"/>
          </w:tcPr>
          <w:p w:rsidR="0025075D" w:rsidRPr="00151BC4" w:rsidRDefault="0025075D" w:rsidP="0025075D">
            <w:pPr>
              <w:jc w:val="center"/>
              <w:rPr>
                <w:b/>
                <w:lang w:val="uk-UA"/>
              </w:rPr>
            </w:pPr>
            <w:r>
              <w:rPr>
                <w:b/>
                <w:lang w:val="uk-UA"/>
              </w:rPr>
              <w:t>6</w:t>
            </w:r>
            <w:r w:rsidRPr="00151BC4">
              <w:rPr>
                <w:b/>
                <w:lang w:val="uk-UA"/>
              </w:rPr>
              <w:t>. Система оцінювання курсу</w:t>
            </w:r>
          </w:p>
        </w:tc>
      </w:tr>
      <w:tr w:rsidR="0025075D" w:rsidRPr="00C67355" w:rsidTr="00A559EE">
        <w:trPr>
          <w:trHeight w:val="1437"/>
        </w:trPr>
        <w:tc>
          <w:tcPr>
            <w:tcW w:w="2830" w:type="dxa"/>
            <w:gridSpan w:val="4"/>
          </w:tcPr>
          <w:p w:rsidR="0025075D" w:rsidRPr="00151BC4" w:rsidRDefault="0025075D" w:rsidP="0025075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515" w:type="dxa"/>
            <w:gridSpan w:val="6"/>
          </w:tcPr>
          <w:p w:rsidR="0025075D" w:rsidRDefault="00A559EE" w:rsidP="0025075D">
            <w:pPr>
              <w:jc w:val="both"/>
              <w:rPr>
                <w:lang w:val="uk-UA"/>
              </w:rPr>
            </w:pPr>
            <w:r>
              <w:rPr>
                <w:lang w:val="uk-UA"/>
              </w:rPr>
              <w:t xml:space="preserve">Курс носить прикладний характер, тому значна вага виділяється для виконання практичних завдань. </w:t>
            </w:r>
          </w:p>
          <w:p w:rsidR="00A559EE" w:rsidRPr="000F741F" w:rsidRDefault="00A559EE" w:rsidP="00A559EE">
            <w:pPr>
              <w:suppressAutoHyphens/>
              <w:ind w:left="142" w:firstLine="425"/>
              <w:jc w:val="both"/>
              <w:rPr>
                <w:lang w:val="uk-UA" w:eastAsia="ar-SA"/>
              </w:rPr>
            </w:pPr>
            <w:r>
              <w:rPr>
                <w:lang w:val="uk-UA" w:eastAsia="ar-SA"/>
              </w:rPr>
              <w:t>Усні, поточні оцінки – 5</w:t>
            </w:r>
            <w:r w:rsidRPr="000F741F">
              <w:rPr>
                <w:lang w:val="uk-UA" w:eastAsia="ar-SA"/>
              </w:rPr>
              <w:t xml:space="preserve"> балів</w:t>
            </w:r>
          </w:p>
          <w:p w:rsidR="00A559EE" w:rsidRPr="000F741F" w:rsidRDefault="00A559EE" w:rsidP="00A559EE">
            <w:pPr>
              <w:suppressAutoHyphens/>
              <w:ind w:left="142" w:firstLine="425"/>
              <w:jc w:val="both"/>
              <w:rPr>
                <w:lang w:val="uk-UA" w:eastAsia="ar-SA"/>
              </w:rPr>
            </w:pPr>
            <w:r>
              <w:rPr>
                <w:lang w:val="uk-UA" w:eastAsia="ar-SA"/>
              </w:rPr>
              <w:t>Контрольна робота – 5</w:t>
            </w:r>
            <w:r w:rsidRPr="000F741F">
              <w:rPr>
                <w:lang w:val="uk-UA" w:eastAsia="ar-SA"/>
              </w:rPr>
              <w:t xml:space="preserve"> </w:t>
            </w:r>
          </w:p>
          <w:p w:rsidR="00A559EE" w:rsidRDefault="00A559EE" w:rsidP="00A559EE">
            <w:pPr>
              <w:suppressAutoHyphens/>
              <w:ind w:left="142" w:firstLine="425"/>
              <w:jc w:val="both"/>
              <w:rPr>
                <w:lang w:val="uk-UA" w:eastAsia="ar-SA"/>
              </w:rPr>
            </w:pPr>
            <w:r>
              <w:rPr>
                <w:lang w:val="uk-UA" w:eastAsia="ar-SA"/>
              </w:rPr>
              <w:t>Професіограма та психограма (завдання 1) - 10</w:t>
            </w:r>
          </w:p>
          <w:p w:rsidR="00A559EE" w:rsidRPr="000F741F" w:rsidRDefault="00A559EE" w:rsidP="00A559EE">
            <w:pPr>
              <w:suppressAutoHyphens/>
              <w:ind w:left="142" w:firstLine="425"/>
              <w:jc w:val="both"/>
              <w:rPr>
                <w:lang w:val="uk-UA" w:eastAsia="ar-SA"/>
              </w:rPr>
            </w:pPr>
            <w:r w:rsidRPr="000F741F">
              <w:rPr>
                <w:lang w:val="uk-UA" w:eastAsia="ar-SA"/>
              </w:rPr>
              <w:t xml:space="preserve">підбором методик </w:t>
            </w:r>
            <w:r>
              <w:rPr>
                <w:lang w:val="uk-UA" w:eastAsia="ar-SA"/>
              </w:rPr>
              <w:t xml:space="preserve">до психограми та інтерпретація результатів (завдання 2) </w:t>
            </w:r>
            <w:r w:rsidRPr="000F741F">
              <w:rPr>
                <w:lang w:val="uk-UA" w:eastAsia="ar-SA"/>
              </w:rPr>
              <w:t xml:space="preserve">– 10 </w:t>
            </w:r>
          </w:p>
          <w:p w:rsidR="00A559EE" w:rsidRPr="000F741F" w:rsidRDefault="00A559EE" w:rsidP="00A559EE">
            <w:pPr>
              <w:suppressAutoHyphens/>
              <w:ind w:left="142" w:firstLine="425"/>
              <w:jc w:val="both"/>
              <w:rPr>
                <w:lang w:val="uk-UA" w:eastAsia="ar-SA"/>
              </w:rPr>
            </w:pPr>
            <w:r>
              <w:rPr>
                <w:lang w:val="uk-UA" w:eastAsia="ar-SA"/>
              </w:rPr>
              <w:t>Аналіз резюме  (завдання 3) - 10</w:t>
            </w:r>
          </w:p>
          <w:p w:rsidR="00A559EE" w:rsidRPr="000F741F" w:rsidRDefault="00A559EE" w:rsidP="00A559EE">
            <w:pPr>
              <w:suppressAutoHyphens/>
              <w:ind w:left="142" w:firstLine="425"/>
              <w:jc w:val="both"/>
              <w:rPr>
                <w:lang w:val="uk-UA" w:eastAsia="ar-SA"/>
              </w:rPr>
            </w:pPr>
            <w:r w:rsidRPr="000F741F">
              <w:rPr>
                <w:lang w:val="uk-UA" w:eastAsia="ar-SA"/>
              </w:rPr>
              <w:t xml:space="preserve">Програма </w:t>
            </w:r>
            <w:r>
              <w:rPr>
                <w:lang w:val="uk-UA" w:eastAsia="ar-SA"/>
              </w:rPr>
              <w:t xml:space="preserve">оцінювання діяльності персоналу </w:t>
            </w:r>
            <w:r w:rsidRPr="000F741F">
              <w:rPr>
                <w:lang w:val="uk-UA" w:eastAsia="ar-SA"/>
              </w:rPr>
              <w:t xml:space="preserve"> </w:t>
            </w:r>
            <w:r>
              <w:rPr>
                <w:lang w:val="uk-UA" w:eastAsia="ar-SA"/>
              </w:rPr>
              <w:t xml:space="preserve">(завдання 4) </w:t>
            </w:r>
            <w:r w:rsidRPr="000F741F">
              <w:rPr>
                <w:lang w:val="uk-UA" w:eastAsia="ar-SA"/>
              </w:rPr>
              <w:t>- 10 балів</w:t>
            </w:r>
          </w:p>
          <w:p w:rsidR="00A559EE" w:rsidRDefault="00A559EE" w:rsidP="0025075D">
            <w:pPr>
              <w:jc w:val="both"/>
              <w:rPr>
                <w:lang w:val="uk-UA"/>
              </w:rPr>
            </w:pPr>
            <w:r>
              <w:rPr>
                <w:lang w:val="uk-UA"/>
              </w:rPr>
              <w:t>Під час семестру студент набирає 50 балів</w:t>
            </w:r>
          </w:p>
          <w:p w:rsidR="00A559EE" w:rsidRDefault="00A559EE" w:rsidP="0025075D">
            <w:pPr>
              <w:jc w:val="both"/>
              <w:rPr>
                <w:lang w:val="uk-UA"/>
              </w:rPr>
            </w:pPr>
            <w:r>
              <w:rPr>
                <w:lang w:val="uk-UA"/>
              </w:rPr>
              <w:t>Екзамен – 50 балів</w:t>
            </w:r>
          </w:p>
          <w:p w:rsidR="00A559EE" w:rsidRDefault="00A559EE" w:rsidP="0025075D">
            <w:pPr>
              <w:jc w:val="both"/>
              <w:rPr>
                <w:lang w:val="uk-UA"/>
              </w:rPr>
            </w:pPr>
            <w:r>
              <w:rPr>
                <w:lang w:val="uk-UA"/>
              </w:rPr>
              <w:t>Підсумок – 100 балів</w:t>
            </w:r>
          </w:p>
          <w:p w:rsidR="00A559EE" w:rsidRDefault="00A559EE" w:rsidP="00A559EE">
            <w:pPr>
              <w:jc w:val="both"/>
              <w:rPr>
                <w:lang w:val="uk-UA"/>
              </w:rPr>
            </w:pPr>
            <w:r>
              <w:rPr>
                <w:lang w:val="uk-UA"/>
              </w:rPr>
              <w:t>Підсумок викладається за національною шкалою:</w:t>
            </w:r>
          </w:p>
          <w:p w:rsidR="00A559EE" w:rsidRDefault="00A559EE" w:rsidP="0025075D">
            <w:pPr>
              <w:jc w:val="both"/>
              <w:rPr>
                <w:lang w:val="uk-UA"/>
              </w:rPr>
            </w:pPr>
          </w:p>
          <w:p w:rsidR="00A559EE" w:rsidRDefault="00A559EE" w:rsidP="0025075D">
            <w:pPr>
              <w:jc w:val="both"/>
              <w:rPr>
                <w:lang w:val="uk-UA"/>
              </w:rPr>
            </w:pPr>
          </w:p>
          <w:tbl>
            <w:tblPr>
              <w:tblpPr w:leftFromText="180" w:rightFromText="180" w:vertAnchor="text" w:horzAnchor="margin" w:tblpY="-251"/>
              <w:tblOverlap w:val="never"/>
              <w:tblW w:w="5665" w:type="dxa"/>
              <w:tblLayout w:type="fixed"/>
              <w:tblLook w:val="0000" w:firstRow="0" w:lastRow="0" w:firstColumn="0" w:lastColumn="0" w:noHBand="0" w:noVBand="0"/>
            </w:tblPr>
            <w:tblGrid>
              <w:gridCol w:w="992"/>
              <w:gridCol w:w="850"/>
              <w:gridCol w:w="1697"/>
              <w:gridCol w:w="2126"/>
            </w:tblGrid>
            <w:tr w:rsidR="00A559EE" w:rsidRPr="00454D74" w:rsidTr="00C22AE0">
              <w:trPr>
                <w:trHeight w:val="494"/>
              </w:trPr>
              <w:tc>
                <w:tcPr>
                  <w:tcW w:w="992" w:type="dxa"/>
                  <w:vMerge w:val="restart"/>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sz w:val="16"/>
                      <w:szCs w:val="16"/>
                      <w:lang w:val="uk-UA" w:eastAsia="ar-SA"/>
                    </w:rPr>
                  </w:pPr>
                  <w:r w:rsidRPr="00454D74">
                    <w:rPr>
                      <w:sz w:val="16"/>
                      <w:szCs w:val="16"/>
                      <w:lang w:val="uk-UA" w:eastAsia="ar-SA"/>
                    </w:rPr>
                    <w:lastRenderedPageBreak/>
                    <w:t>Сума балів за всі види навчальної діяльності</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sz w:val="16"/>
                      <w:szCs w:val="16"/>
                      <w:lang w:val="uk-UA" w:eastAsia="ar-SA"/>
                    </w:rPr>
                  </w:pPr>
                  <w:r w:rsidRPr="00454D74">
                    <w:rPr>
                      <w:sz w:val="16"/>
                      <w:szCs w:val="16"/>
                      <w:lang w:val="uk-UA" w:eastAsia="ar-SA"/>
                    </w:rPr>
                    <w:t>Оцінка</w:t>
                  </w:r>
                  <w:r w:rsidRPr="00454D74">
                    <w:rPr>
                      <w:b/>
                      <w:sz w:val="16"/>
                      <w:szCs w:val="16"/>
                      <w:lang w:val="uk-UA" w:eastAsia="ar-SA"/>
                    </w:rPr>
                    <w:t xml:space="preserve"> </w:t>
                  </w:r>
                  <w:r w:rsidRPr="00454D74">
                    <w:rPr>
                      <w:sz w:val="16"/>
                      <w:szCs w:val="16"/>
                      <w:lang w:val="uk-UA" w:eastAsia="ar-SA"/>
                    </w:rPr>
                    <w:t>ECTS</w:t>
                  </w:r>
                </w:p>
              </w:tc>
              <w:tc>
                <w:tcPr>
                  <w:tcW w:w="3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59EE" w:rsidRPr="00454D74" w:rsidRDefault="00A559EE" w:rsidP="00A559EE">
                  <w:pPr>
                    <w:suppressAutoHyphens/>
                    <w:snapToGrid w:val="0"/>
                    <w:jc w:val="center"/>
                    <w:rPr>
                      <w:sz w:val="16"/>
                      <w:szCs w:val="16"/>
                      <w:lang w:val="uk-UA" w:eastAsia="ar-SA"/>
                    </w:rPr>
                  </w:pPr>
                  <w:r w:rsidRPr="00454D74">
                    <w:rPr>
                      <w:sz w:val="16"/>
                      <w:szCs w:val="16"/>
                      <w:lang w:val="uk-UA" w:eastAsia="ar-SA"/>
                    </w:rPr>
                    <w:t>Оцінка за національною шкалою</w:t>
                  </w:r>
                </w:p>
              </w:tc>
            </w:tr>
            <w:tr w:rsidR="00A559EE" w:rsidRPr="00454D74" w:rsidTr="00C22AE0">
              <w:trPr>
                <w:trHeight w:val="494"/>
              </w:trPr>
              <w:tc>
                <w:tcPr>
                  <w:tcW w:w="992" w:type="dxa"/>
                  <w:vMerge/>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sz w:val="16"/>
                      <w:szCs w:val="16"/>
                      <w:lang w:val="uk-UA" w:eastAsia="ar-SA"/>
                    </w:rPr>
                  </w:pPr>
                </w:p>
              </w:tc>
              <w:tc>
                <w:tcPr>
                  <w:tcW w:w="850" w:type="dxa"/>
                  <w:vMerge/>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sz w:val="16"/>
                      <w:szCs w:val="16"/>
                      <w:lang w:val="uk-UA" w:eastAsia="ar-SA"/>
                    </w:rPr>
                  </w:pPr>
                </w:p>
              </w:tc>
              <w:tc>
                <w:tcPr>
                  <w:tcW w:w="1697"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ind w:right="-144"/>
                    <w:rPr>
                      <w:sz w:val="16"/>
                      <w:szCs w:val="16"/>
                      <w:lang w:val="uk-UA" w:eastAsia="ar-SA"/>
                    </w:rPr>
                  </w:pPr>
                  <w:r w:rsidRPr="00454D74">
                    <w:rPr>
                      <w:sz w:val="16"/>
                      <w:szCs w:val="16"/>
                      <w:lang w:val="uk-UA" w:eastAsia="ar-SA"/>
                    </w:rPr>
                    <w:t>для екзамену, курсового проекту (роботи), практики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559EE" w:rsidRPr="00454D74" w:rsidRDefault="00A559EE" w:rsidP="00A559EE">
                  <w:pPr>
                    <w:suppressAutoHyphens/>
                    <w:snapToGrid w:val="0"/>
                    <w:jc w:val="center"/>
                    <w:rPr>
                      <w:sz w:val="16"/>
                      <w:szCs w:val="16"/>
                      <w:lang w:val="uk-UA" w:eastAsia="ar-SA"/>
                    </w:rPr>
                  </w:pPr>
                  <w:r w:rsidRPr="00454D74">
                    <w:rPr>
                      <w:sz w:val="16"/>
                      <w:szCs w:val="16"/>
                      <w:lang w:val="uk-UA" w:eastAsia="ar-SA"/>
                    </w:rPr>
                    <w:t>для заліку</w:t>
                  </w:r>
                </w:p>
              </w:tc>
            </w:tr>
            <w:tr w:rsidR="00A559EE" w:rsidRPr="00454D74" w:rsidTr="00C22AE0">
              <w:trPr>
                <w:trHeight w:val="297"/>
              </w:trPr>
              <w:tc>
                <w:tcPr>
                  <w:tcW w:w="992"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ind w:left="180"/>
                    <w:jc w:val="center"/>
                    <w:rPr>
                      <w:sz w:val="16"/>
                      <w:szCs w:val="16"/>
                      <w:lang w:val="uk-UA" w:eastAsia="ar-SA"/>
                    </w:rPr>
                  </w:pPr>
                  <w:r w:rsidRPr="00454D74">
                    <w:rPr>
                      <w:sz w:val="16"/>
                      <w:szCs w:val="16"/>
                      <w:lang w:val="uk-UA" w:eastAsia="ar-SA"/>
                    </w:rPr>
                    <w:t>90 – 100</w:t>
                  </w:r>
                </w:p>
              </w:tc>
              <w:tc>
                <w:tcPr>
                  <w:tcW w:w="850"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b/>
                      <w:sz w:val="16"/>
                      <w:szCs w:val="16"/>
                      <w:lang w:val="uk-UA" w:eastAsia="ar-SA"/>
                    </w:rPr>
                  </w:pPr>
                  <w:r w:rsidRPr="00454D74">
                    <w:rPr>
                      <w:b/>
                      <w:sz w:val="16"/>
                      <w:szCs w:val="16"/>
                      <w:lang w:val="uk-UA" w:eastAsia="ar-SA"/>
                    </w:rPr>
                    <w:t>А</w:t>
                  </w:r>
                </w:p>
              </w:tc>
              <w:tc>
                <w:tcPr>
                  <w:tcW w:w="1697"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sz w:val="16"/>
                      <w:szCs w:val="16"/>
                      <w:lang w:val="uk-UA" w:eastAsia="ar-SA"/>
                    </w:rPr>
                  </w:pPr>
                  <w:r w:rsidRPr="00454D74">
                    <w:rPr>
                      <w:sz w:val="16"/>
                      <w:szCs w:val="16"/>
                      <w:lang w:val="uk-UA" w:eastAsia="ar-SA"/>
                    </w:rPr>
                    <w:t xml:space="preserve">відмінно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9EE" w:rsidRPr="00454D74" w:rsidRDefault="00A559EE" w:rsidP="00A559EE">
                  <w:pPr>
                    <w:suppressAutoHyphens/>
                    <w:snapToGrid w:val="0"/>
                    <w:jc w:val="center"/>
                    <w:rPr>
                      <w:sz w:val="16"/>
                      <w:szCs w:val="16"/>
                      <w:lang w:val="uk-UA" w:eastAsia="ar-SA"/>
                    </w:rPr>
                  </w:pPr>
                </w:p>
                <w:p w:rsidR="00A559EE" w:rsidRPr="00454D74" w:rsidRDefault="00A559EE" w:rsidP="00A559EE">
                  <w:pPr>
                    <w:suppressAutoHyphens/>
                    <w:jc w:val="center"/>
                    <w:rPr>
                      <w:sz w:val="16"/>
                      <w:szCs w:val="16"/>
                      <w:lang w:val="uk-UA" w:eastAsia="ar-SA"/>
                    </w:rPr>
                  </w:pPr>
                </w:p>
                <w:p w:rsidR="00A559EE" w:rsidRPr="00454D74" w:rsidRDefault="00A559EE" w:rsidP="00A559EE">
                  <w:pPr>
                    <w:suppressAutoHyphens/>
                    <w:jc w:val="center"/>
                    <w:rPr>
                      <w:sz w:val="16"/>
                      <w:szCs w:val="16"/>
                      <w:lang w:val="uk-UA" w:eastAsia="ar-SA"/>
                    </w:rPr>
                  </w:pPr>
                  <w:r w:rsidRPr="00454D74">
                    <w:rPr>
                      <w:sz w:val="16"/>
                      <w:szCs w:val="16"/>
                      <w:lang w:val="uk-UA" w:eastAsia="ar-SA"/>
                    </w:rPr>
                    <w:t>Зараховано</w:t>
                  </w:r>
                </w:p>
              </w:tc>
            </w:tr>
            <w:tr w:rsidR="00A559EE" w:rsidRPr="00454D74" w:rsidTr="00C22AE0">
              <w:trPr>
                <w:trHeight w:val="213"/>
              </w:trPr>
              <w:tc>
                <w:tcPr>
                  <w:tcW w:w="992"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ind w:left="180"/>
                    <w:jc w:val="center"/>
                    <w:rPr>
                      <w:sz w:val="16"/>
                      <w:szCs w:val="16"/>
                      <w:lang w:val="uk-UA" w:eastAsia="ar-SA"/>
                    </w:rPr>
                  </w:pPr>
                  <w:r w:rsidRPr="00454D74">
                    <w:rPr>
                      <w:sz w:val="16"/>
                      <w:szCs w:val="16"/>
                      <w:lang w:val="uk-UA" w:eastAsia="ar-SA"/>
                    </w:rPr>
                    <w:t>80 – 89</w:t>
                  </w:r>
                </w:p>
              </w:tc>
              <w:tc>
                <w:tcPr>
                  <w:tcW w:w="850"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b/>
                      <w:sz w:val="16"/>
                      <w:szCs w:val="16"/>
                      <w:lang w:val="uk-UA" w:eastAsia="ar-SA"/>
                    </w:rPr>
                  </w:pPr>
                  <w:r w:rsidRPr="00454D74">
                    <w:rPr>
                      <w:b/>
                      <w:sz w:val="16"/>
                      <w:szCs w:val="16"/>
                      <w:lang w:val="uk-UA" w:eastAsia="ar-SA"/>
                    </w:rPr>
                    <w:t>В</w:t>
                  </w:r>
                </w:p>
              </w:tc>
              <w:tc>
                <w:tcPr>
                  <w:tcW w:w="1697" w:type="dxa"/>
                  <w:vMerge w:val="restart"/>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sz w:val="16"/>
                      <w:szCs w:val="16"/>
                      <w:lang w:val="uk-UA" w:eastAsia="ar-SA"/>
                    </w:rPr>
                  </w:pPr>
                  <w:r w:rsidRPr="00454D74">
                    <w:rPr>
                      <w:sz w:val="16"/>
                      <w:szCs w:val="16"/>
                      <w:lang w:val="uk-UA" w:eastAsia="ar-SA"/>
                    </w:rPr>
                    <w:t xml:space="preserve">добре </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A559EE" w:rsidRPr="00454D74" w:rsidRDefault="00A559EE" w:rsidP="00A559EE">
                  <w:pPr>
                    <w:suppressAutoHyphens/>
                    <w:snapToGrid w:val="0"/>
                    <w:jc w:val="center"/>
                    <w:rPr>
                      <w:sz w:val="16"/>
                      <w:szCs w:val="16"/>
                      <w:lang w:val="uk-UA" w:eastAsia="ar-SA"/>
                    </w:rPr>
                  </w:pPr>
                </w:p>
              </w:tc>
            </w:tr>
            <w:tr w:rsidR="00A559EE" w:rsidRPr="00454D74" w:rsidTr="00C22AE0">
              <w:trPr>
                <w:trHeight w:val="304"/>
              </w:trPr>
              <w:tc>
                <w:tcPr>
                  <w:tcW w:w="992"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ind w:left="180"/>
                    <w:jc w:val="center"/>
                    <w:rPr>
                      <w:sz w:val="16"/>
                      <w:szCs w:val="16"/>
                      <w:lang w:val="uk-UA" w:eastAsia="ar-SA"/>
                    </w:rPr>
                  </w:pPr>
                  <w:r w:rsidRPr="00454D74">
                    <w:rPr>
                      <w:sz w:val="16"/>
                      <w:szCs w:val="16"/>
                      <w:lang w:val="uk-UA" w:eastAsia="ar-SA"/>
                    </w:rPr>
                    <w:t>70 – 79</w:t>
                  </w:r>
                </w:p>
              </w:tc>
              <w:tc>
                <w:tcPr>
                  <w:tcW w:w="850"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b/>
                      <w:sz w:val="16"/>
                      <w:szCs w:val="16"/>
                      <w:lang w:val="uk-UA" w:eastAsia="ar-SA"/>
                    </w:rPr>
                  </w:pPr>
                  <w:r w:rsidRPr="00454D74">
                    <w:rPr>
                      <w:b/>
                      <w:sz w:val="16"/>
                      <w:szCs w:val="16"/>
                      <w:lang w:val="uk-UA" w:eastAsia="ar-SA"/>
                    </w:rPr>
                    <w:t>С</w:t>
                  </w:r>
                </w:p>
              </w:tc>
              <w:tc>
                <w:tcPr>
                  <w:tcW w:w="1697" w:type="dxa"/>
                  <w:vMerge/>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sz w:val="16"/>
                      <w:szCs w:val="16"/>
                      <w:lang w:val="uk-UA" w:eastAsia="ar-S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A559EE" w:rsidRPr="00454D74" w:rsidRDefault="00A559EE" w:rsidP="00A559EE">
                  <w:pPr>
                    <w:suppressAutoHyphens/>
                    <w:snapToGrid w:val="0"/>
                    <w:jc w:val="center"/>
                    <w:rPr>
                      <w:sz w:val="16"/>
                      <w:szCs w:val="16"/>
                      <w:lang w:val="uk-UA" w:eastAsia="ar-SA"/>
                    </w:rPr>
                  </w:pPr>
                </w:p>
              </w:tc>
            </w:tr>
            <w:tr w:rsidR="00A559EE" w:rsidRPr="00454D74" w:rsidTr="00C22AE0">
              <w:trPr>
                <w:trHeight w:val="297"/>
              </w:trPr>
              <w:tc>
                <w:tcPr>
                  <w:tcW w:w="992"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ind w:left="180"/>
                    <w:jc w:val="center"/>
                    <w:rPr>
                      <w:sz w:val="16"/>
                      <w:szCs w:val="16"/>
                      <w:lang w:val="uk-UA" w:eastAsia="ar-SA"/>
                    </w:rPr>
                  </w:pPr>
                  <w:r w:rsidRPr="00454D74">
                    <w:rPr>
                      <w:sz w:val="16"/>
                      <w:szCs w:val="16"/>
                      <w:lang w:val="uk-UA" w:eastAsia="ar-SA"/>
                    </w:rPr>
                    <w:t>60 – 69</w:t>
                  </w:r>
                </w:p>
              </w:tc>
              <w:tc>
                <w:tcPr>
                  <w:tcW w:w="850"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b/>
                      <w:sz w:val="16"/>
                      <w:szCs w:val="16"/>
                      <w:lang w:val="uk-UA" w:eastAsia="ar-SA"/>
                    </w:rPr>
                  </w:pPr>
                  <w:r w:rsidRPr="00454D74">
                    <w:rPr>
                      <w:b/>
                      <w:sz w:val="16"/>
                      <w:szCs w:val="16"/>
                      <w:lang w:val="uk-UA" w:eastAsia="ar-SA"/>
                    </w:rPr>
                    <w:t>D</w:t>
                  </w:r>
                </w:p>
              </w:tc>
              <w:tc>
                <w:tcPr>
                  <w:tcW w:w="1697" w:type="dxa"/>
                  <w:vMerge w:val="restart"/>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sz w:val="16"/>
                      <w:szCs w:val="16"/>
                      <w:lang w:val="uk-UA" w:eastAsia="ar-SA"/>
                    </w:rPr>
                  </w:pPr>
                  <w:r w:rsidRPr="00454D74">
                    <w:rPr>
                      <w:sz w:val="16"/>
                      <w:szCs w:val="16"/>
                      <w:lang w:val="uk-UA" w:eastAsia="ar-SA"/>
                    </w:rPr>
                    <w:t xml:space="preserve">задовільно </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A559EE" w:rsidRPr="00454D74" w:rsidRDefault="00A559EE" w:rsidP="00A559EE">
                  <w:pPr>
                    <w:suppressAutoHyphens/>
                    <w:snapToGrid w:val="0"/>
                    <w:jc w:val="center"/>
                    <w:rPr>
                      <w:sz w:val="16"/>
                      <w:szCs w:val="16"/>
                      <w:lang w:val="uk-UA" w:eastAsia="ar-SA"/>
                    </w:rPr>
                  </w:pPr>
                </w:p>
              </w:tc>
            </w:tr>
            <w:tr w:rsidR="00A559EE" w:rsidRPr="00454D74" w:rsidTr="00C22AE0">
              <w:trPr>
                <w:trHeight w:val="297"/>
              </w:trPr>
              <w:tc>
                <w:tcPr>
                  <w:tcW w:w="992"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ind w:left="180"/>
                    <w:jc w:val="center"/>
                    <w:rPr>
                      <w:sz w:val="16"/>
                      <w:szCs w:val="16"/>
                      <w:lang w:val="uk-UA" w:eastAsia="ar-SA"/>
                    </w:rPr>
                  </w:pPr>
                  <w:r w:rsidRPr="00454D74">
                    <w:rPr>
                      <w:sz w:val="16"/>
                      <w:szCs w:val="16"/>
                      <w:lang w:val="uk-UA" w:eastAsia="ar-SA"/>
                    </w:rPr>
                    <w:t>50 – 59</w:t>
                  </w:r>
                </w:p>
              </w:tc>
              <w:tc>
                <w:tcPr>
                  <w:tcW w:w="850"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b/>
                      <w:sz w:val="16"/>
                      <w:szCs w:val="16"/>
                      <w:lang w:val="uk-UA" w:eastAsia="ar-SA"/>
                    </w:rPr>
                  </w:pPr>
                  <w:r w:rsidRPr="00454D74">
                    <w:rPr>
                      <w:b/>
                      <w:sz w:val="16"/>
                      <w:szCs w:val="16"/>
                      <w:lang w:val="uk-UA" w:eastAsia="ar-SA"/>
                    </w:rPr>
                    <w:t xml:space="preserve">Е </w:t>
                  </w:r>
                </w:p>
              </w:tc>
              <w:tc>
                <w:tcPr>
                  <w:tcW w:w="1697" w:type="dxa"/>
                  <w:vMerge/>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sz w:val="16"/>
                      <w:szCs w:val="16"/>
                      <w:lang w:val="uk-UA" w:eastAsia="ar-S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A559EE" w:rsidRPr="00454D74" w:rsidRDefault="00A559EE" w:rsidP="00A559EE">
                  <w:pPr>
                    <w:suppressAutoHyphens/>
                    <w:snapToGrid w:val="0"/>
                    <w:jc w:val="center"/>
                    <w:rPr>
                      <w:sz w:val="16"/>
                      <w:szCs w:val="16"/>
                      <w:lang w:val="uk-UA" w:eastAsia="ar-SA"/>
                    </w:rPr>
                  </w:pPr>
                </w:p>
              </w:tc>
            </w:tr>
            <w:tr w:rsidR="00A559EE" w:rsidRPr="00454D74" w:rsidTr="00C22AE0">
              <w:trPr>
                <w:trHeight w:val="907"/>
              </w:trPr>
              <w:tc>
                <w:tcPr>
                  <w:tcW w:w="992"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ind w:left="180"/>
                    <w:jc w:val="center"/>
                    <w:rPr>
                      <w:sz w:val="16"/>
                      <w:szCs w:val="16"/>
                      <w:lang w:val="uk-UA" w:eastAsia="ar-SA"/>
                    </w:rPr>
                  </w:pPr>
                  <w:r w:rsidRPr="00454D74">
                    <w:rPr>
                      <w:sz w:val="16"/>
                      <w:szCs w:val="16"/>
                      <w:lang w:val="uk-UA" w:eastAsia="ar-SA"/>
                    </w:rPr>
                    <w:t>26 – 49</w:t>
                  </w:r>
                </w:p>
              </w:tc>
              <w:tc>
                <w:tcPr>
                  <w:tcW w:w="850"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b/>
                      <w:sz w:val="16"/>
                      <w:szCs w:val="16"/>
                      <w:lang w:val="uk-UA" w:eastAsia="ar-SA"/>
                    </w:rPr>
                  </w:pPr>
                  <w:r w:rsidRPr="00454D74">
                    <w:rPr>
                      <w:b/>
                      <w:sz w:val="16"/>
                      <w:szCs w:val="16"/>
                      <w:lang w:val="uk-UA" w:eastAsia="ar-SA"/>
                    </w:rPr>
                    <w:t>FX</w:t>
                  </w:r>
                </w:p>
              </w:tc>
              <w:tc>
                <w:tcPr>
                  <w:tcW w:w="1697"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sz w:val="16"/>
                      <w:szCs w:val="16"/>
                      <w:lang w:val="uk-UA" w:eastAsia="ar-SA"/>
                    </w:rPr>
                  </w:pPr>
                  <w:r w:rsidRPr="00454D74">
                    <w:rPr>
                      <w:sz w:val="16"/>
                      <w:szCs w:val="16"/>
                      <w:lang w:val="uk-UA" w:eastAsia="ar-SA"/>
                    </w:rPr>
                    <w:t>незадовільно з можливістю повторного складання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559EE" w:rsidRPr="00454D74" w:rsidRDefault="00A559EE" w:rsidP="00A559EE">
                  <w:pPr>
                    <w:suppressAutoHyphens/>
                    <w:snapToGrid w:val="0"/>
                    <w:jc w:val="center"/>
                    <w:rPr>
                      <w:sz w:val="16"/>
                      <w:szCs w:val="16"/>
                      <w:lang w:val="uk-UA" w:eastAsia="ar-SA"/>
                    </w:rPr>
                  </w:pPr>
                  <w:r w:rsidRPr="00454D74">
                    <w:rPr>
                      <w:sz w:val="16"/>
                      <w:szCs w:val="16"/>
                      <w:lang w:val="uk-UA" w:eastAsia="ar-SA"/>
                    </w:rPr>
                    <w:t>не зараховано з можливістю повторного складання</w:t>
                  </w:r>
                </w:p>
              </w:tc>
            </w:tr>
            <w:tr w:rsidR="00A559EE" w:rsidRPr="00454D74" w:rsidTr="00C22AE0">
              <w:trPr>
                <w:trHeight w:val="778"/>
              </w:trPr>
              <w:tc>
                <w:tcPr>
                  <w:tcW w:w="992"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ind w:left="180"/>
                    <w:jc w:val="center"/>
                    <w:rPr>
                      <w:sz w:val="16"/>
                      <w:szCs w:val="16"/>
                      <w:lang w:val="uk-UA" w:eastAsia="ar-SA"/>
                    </w:rPr>
                  </w:pPr>
                  <w:r w:rsidRPr="00454D74">
                    <w:rPr>
                      <w:sz w:val="16"/>
                      <w:szCs w:val="16"/>
                      <w:lang w:val="uk-UA" w:eastAsia="ar-SA"/>
                    </w:rPr>
                    <w:t>0-25</w:t>
                  </w:r>
                </w:p>
              </w:tc>
              <w:tc>
                <w:tcPr>
                  <w:tcW w:w="850"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b/>
                      <w:sz w:val="16"/>
                      <w:szCs w:val="16"/>
                      <w:lang w:val="uk-UA" w:eastAsia="ar-SA"/>
                    </w:rPr>
                  </w:pPr>
                  <w:r w:rsidRPr="00454D74">
                    <w:rPr>
                      <w:b/>
                      <w:sz w:val="16"/>
                      <w:szCs w:val="16"/>
                      <w:lang w:val="uk-UA" w:eastAsia="ar-SA"/>
                    </w:rPr>
                    <w:t>F</w:t>
                  </w:r>
                </w:p>
              </w:tc>
              <w:tc>
                <w:tcPr>
                  <w:tcW w:w="1697" w:type="dxa"/>
                  <w:tcBorders>
                    <w:top w:val="single" w:sz="4" w:space="0" w:color="000000"/>
                    <w:left w:val="single" w:sz="4" w:space="0" w:color="000000"/>
                    <w:bottom w:val="single" w:sz="4" w:space="0" w:color="000000"/>
                  </w:tcBorders>
                  <w:shd w:val="clear" w:color="auto" w:fill="auto"/>
                  <w:vAlign w:val="center"/>
                </w:tcPr>
                <w:p w:rsidR="00A559EE" w:rsidRPr="00454D74" w:rsidRDefault="00A559EE" w:rsidP="00A559EE">
                  <w:pPr>
                    <w:suppressAutoHyphens/>
                    <w:snapToGrid w:val="0"/>
                    <w:jc w:val="center"/>
                    <w:rPr>
                      <w:sz w:val="16"/>
                      <w:szCs w:val="16"/>
                      <w:lang w:val="uk-UA" w:eastAsia="ar-SA"/>
                    </w:rPr>
                  </w:pPr>
                  <w:r w:rsidRPr="00454D74">
                    <w:rPr>
                      <w:sz w:val="16"/>
                      <w:szCs w:val="16"/>
                      <w:lang w:val="uk-UA" w:eastAsia="ar-SA"/>
                    </w:rPr>
                    <w:t>незадовільно з обов’язковим повторним вивченням дисципліни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559EE" w:rsidRPr="00454D74" w:rsidRDefault="00A559EE" w:rsidP="00A559EE">
                  <w:pPr>
                    <w:suppressAutoHyphens/>
                    <w:snapToGrid w:val="0"/>
                    <w:jc w:val="center"/>
                    <w:rPr>
                      <w:sz w:val="16"/>
                      <w:szCs w:val="16"/>
                      <w:lang w:val="uk-UA" w:eastAsia="ar-SA"/>
                    </w:rPr>
                  </w:pPr>
                  <w:r w:rsidRPr="00454D74">
                    <w:rPr>
                      <w:sz w:val="16"/>
                      <w:szCs w:val="16"/>
                      <w:lang w:val="uk-UA" w:eastAsia="ar-SA"/>
                    </w:rPr>
                    <w:t>не зараховано з обов’язковим повторним вивченням дисципліни</w:t>
                  </w:r>
                </w:p>
              </w:tc>
            </w:tr>
          </w:tbl>
          <w:p w:rsidR="00A559EE" w:rsidRPr="00A559EE" w:rsidRDefault="00A559EE" w:rsidP="00A559EE">
            <w:pPr>
              <w:jc w:val="both"/>
            </w:pPr>
          </w:p>
        </w:tc>
      </w:tr>
      <w:tr w:rsidR="0025075D" w:rsidRPr="00262A09" w:rsidTr="00756137">
        <w:tc>
          <w:tcPr>
            <w:tcW w:w="2830" w:type="dxa"/>
            <w:gridSpan w:val="4"/>
          </w:tcPr>
          <w:p w:rsidR="0025075D" w:rsidRPr="00151BC4" w:rsidRDefault="0025075D" w:rsidP="0025075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6515" w:type="dxa"/>
            <w:gridSpan w:val="6"/>
          </w:tcPr>
          <w:p w:rsidR="00262A09" w:rsidRDefault="00262A09" w:rsidP="0025075D">
            <w:pPr>
              <w:jc w:val="both"/>
              <w:rPr>
                <w:lang w:val="uk-UA"/>
              </w:rPr>
            </w:pPr>
            <w:r>
              <w:rPr>
                <w:lang w:val="uk-UA"/>
              </w:rPr>
              <w:t xml:space="preserve">Контрольна робота включає  варіанти завдань, де кожне завдання передбачає 4 теоретичних питання. Перелік питань відповідає питанням лекційних та практичних занять. </w:t>
            </w:r>
          </w:p>
          <w:p w:rsidR="0025075D" w:rsidRDefault="00262A09" w:rsidP="0025075D">
            <w:pPr>
              <w:jc w:val="both"/>
              <w:rPr>
                <w:lang w:val="uk-UA"/>
              </w:rPr>
            </w:pPr>
            <w:r>
              <w:rPr>
                <w:lang w:val="uk-UA"/>
              </w:rPr>
              <w:t>Контрольна робота оцінюється у 5 балів.</w:t>
            </w:r>
          </w:p>
          <w:p w:rsidR="00262A09" w:rsidRPr="00C01163" w:rsidRDefault="00262A09" w:rsidP="00262A09">
            <w:pPr>
              <w:ind w:firstLine="720"/>
              <w:contextualSpacing/>
              <w:jc w:val="both"/>
            </w:pPr>
            <w:r w:rsidRPr="00C01163">
              <w:rPr>
                <w:i/>
              </w:rPr>
              <w:t>«Відмінно» (</w:t>
            </w:r>
            <w:r w:rsidRPr="00C01163">
              <w:rPr>
                <w:i/>
                <w:lang w:val="uk-UA"/>
              </w:rPr>
              <w:t>5</w:t>
            </w:r>
            <w:r w:rsidRPr="00C01163">
              <w:rPr>
                <w:i/>
              </w:rPr>
              <w:t xml:space="preserve">) – </w:t>
            </w:r>
            <w:r>
              <w:rPr>
                <w:lang w:val="uk-UA"/>
              </w:rPr>
              <w:t>питання висвітлено</w:t>
            </w:r>
            <w:r>
              <w:t xml:space="preserve"> повністю, без прогалин. </w:t>
            </w:r>
            <w:r w:rsidRPr="00C01163">
              <w:t>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262A09" w:rsidRPr="00C01163" w:rsidRDefault="00262A09" w:rsidP="00262A09">
            <w:pPr>
              <w:ind w:firstLine="720"/>
              <w:contextualSpacing/>
              <w:jc w:val="both"/>
            </w:pPr>
            <w:r w:rsidRPr="00C01163">
              <w:rPr>
                <w:i/>
              </w:rPr>
              <w:t>«Добре» (</w:t>
            </w:r>
            <w:r w:rsidRPr="00C01163">
              <w:rPr>
                <w:i/>
                <w:lang w:val="uk-UA"/>
              </w:rPr>
              <w:t>4</w:t>
            </w:r>
            <w:r w:rsidRPr="00C01163">
              <w:rPr>
                <w:i/>
              </w:rPr>
              <w:t xml:space="preserve">) </w:t>
            </w:r>
            <w:r>
              <w:rPr>
                <w:lang w:val="uk-UA"/>
              </w:rPr>
              <w:t>матеріал засвоєно</w:t>
            </w:r>
            <w:r w:rsidRPr="00C01163">
              <w:t xml:space="preserve">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w:t>
            </w:r>
            <w:r w:rsidRPr="00C01163">
              <w:rPr>
                <w:lang w:val="uk-UA"/>
              </w:rPr>
              <w:t>В</w:t>
            </w:r>
            <w:r w:rsidRPr="00C01163">
              <w:t xml:space="preserve">ідповідь </w:t>
            </w:r>
            <w:r w:rsidRPr="00C01163">
              <w:rPr>
                <w:lang w:val="uk-UA"/>
              </w:rPr>
              <w:t xml:space="preserve">може </w:t>
            </w:r>
            <w:r w:rsidRPr="00C01163">
              <w:t>носит</w:t>
            </w:r>
            <w:r w:rsidRPr="00C01163">
              <w:rPr>
                <w:lang w:val="uk-UA"/>
              </w:rPr>
              <w:t>и</w:t>
            </w:r>
            <w:r w:rsidRPr="00C01163">
              <w:t xml:space="preserve"> переважно репродуктивний характер, немає цілісності у сприйнятті матеріалу, існують неточності у трактуванні понятійного апарату. </w:t>
            </w:r>
          </w:p>
          <w:p w:rsidR="00262A09" w:rsidRPr="00C01163" w:rsidRDefault="00262A09" w:rsidP="00262A09">
            <w:pPr>
              <w:ind w:firstLine="720"/>
              <w:contextualSpacing/>
              <w:jc w:val="both"/>
              <w:rPr>
                <w:i/>
                <w:lang w:val="uk-UA"/>
              </w:rPr>
            </w:pPr>
            <w:r w:rsidRPr="00C01163">
              <w:rPr>
                <w:i/>
              </w:rPr>
              <w:t>«Задовільно» (</w:t>
            </w:r>
            <w:r w:rsidRPr="00C01163">
              <w:rPr>
                <w:i/>
                <w:lang w:val="uk-UA"/>
              </w:rPr>
              <w:t>3</w:t>
            </w:r>
            <w:r w:rsidRPr="00C01163">
              <w:rPr>
                <w:i/>
              </w:rPr>
              <w:t xml:space="preserve">) </w:t>
            </w:r>
            <w:proofErr w:type="gramStart"/>
            <w:r w:rsidRPr="00C01163">
              <w:rPr>
                <w:i/>
              </w:rPr>
              <w:t xml:space="preserve">--  </w:t>
            </w:r>
            <w:r w:rsidRPr="00C01163">
              <w:t>існують</w:t>
            </w:r>
            <w:proofErr w:type="gramEnd"/>
            <w:r w:rsidRPr="00C01163">
              <w:t xml:space="preserve"> прогалини у знаннях. Відповіді неповні, не чіткі, простежується невміння інтегрувати матеріал. </w:t>
            </w:r>
            <w:r w:rsidRPr="00C01163">
              <w:rPr>
                <w:lang w:val="uk-UA"/>
              </w:rPr>
              <w:t>Студент не дає відповіді на всі питання плану семінару</w:t>
            </w:r>
            <w:r>
              <w:rPr>
                <w:lang w:val="uk-UA"/>
              </w:rPr>
              <w:t xml:space="preserve"> чи контрольної роботи</w:t>
            </w:r>
            <w:r w:rsidRPr="00C01163">
              <w:rPr>
                <w:lang w:val="uk-UA"/>
              </w:rPr>
              <w:t>.</w:t>
            </w:r>
          </w:p>
          <w:p w:rsidR="00262A09" w:rsidRPr="00C01163" w:rsidRDefault="00262A09" w:rsidP="00262A09">
            <w:pPr>
              <w:suppressAutoHyphens/>
              <w:jc w:val="both"/>
              <w:rPr>
                <w:b/>
                <w:bCs/>
                <w:lang w:val="uk-UA" w:eastAsia="ar-SA"/>
              </w:rPr>
            </w:pPr>
            <w:r w:rsidRPr="00C01163">
              <w:rPr>
                <w:i/>
                <w:lang w:val="uk-UA"/>
              </w:rPr>
              <w:t xml:space="preserve"> «Незадовільно» (2) – </w:t>
            </w:r>
            <w:r>
              <w:rPr>
                <w:lang w:val="uk-UA"/>
              </w:rPr>
              <w:t xml:space="preserve">дано відповіді не більше як на 50% питань, відповіді неточні, </w:t>
            </w:r>
            <w:r w:rsidR="00882E31">
              <w:rPr>
                <w:lang w:val="uk-UA"/>
              </w:rPr>
              <w:t>із значними помилками.</w:t>
            </w:r>
          </w:p>
          <w:p w:rsidR="00262A09" w:rsidRPr="00C67355" w:rsidRDefault="00262A09" w:rsidP="0025075D">
            <w:pPr>
              <w:jc w:val="both"/>
              <w:rPr>
                <w:lang w:val="uk-UA"/>
              </w:rPr>
            </w:pPr>
          </w:p>
        </w:tc>
      </w:tr>
      <w:tr w:rsidR="0025075D" w:rsidRPr="00C67355" w:rsidTr="00756137">
        <w:tc>
          <w:tcPr>
            <w:tcW w:w="2830" w:type="dxa"/>
            <w:gridSpan w:val="4"/>
          </w:tcPr>
          <w:p w:rsidR="0025075D" w:rsidRPr="00151BC4" w:rsidRDefault="0025075D" w:rsidP="0025075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6515" w:type="dxa"/>
            <w:gridSpan w:val="6"/>
          </w:tcPr>
          <w:p w:rsidR="0025075D" w:rsidRDefault="00882E31" w:rsidP="0025075D">
            <w:pPr>
              <w:jc w:val="both"/>
              <w:rPr>
                <w:lang w:val="uk-UA"/>
              </w:rPr>
            </w:pPr>
            <w:r>
              <w:rPr>
                <w:lang w:val="uk-UA"/>
              </w:rPr>
              <w:t>Семінарські заняття передбачають поточне оцінювання тематичного матеріалу, а також представлення студентом та аналіз групою практичних завдань.</w:t>
            </w:r>
          </w:p>
          <w:p w:rsidR="00882E31" w:rsidRDefault="00882E31" w:rsidP="0025075D">
            <w:pPr>
              <w:jc w:val="both"/>
              <w:rPr>
                <w:lang w:val="uk-UA"/>
              </w:rPr>
            </w:pPr>
            <w:r>
              <w:rPr>
                <w:lang w:val="uk-UA"/>
              </w:rPr>
              <w:t>Поточні відповіді – 5 балів;</w:t>
            </w:r>
          </w:p>
          <w:p w:rsidR="00882E31" w:rsidRDefault="00882E31" w:rsidP="0025075D">
            <w:pPr>
              <w:jc w:val="both"/>
              <w:rPr>
                <w:lang w:val="uk-UA"/>
              </w:rPr>
            </w:pPr>
            <w:r>
              <w:rPr>
                <w:lang w:val="uk-UA"/>
              </w:rPr>
              <w:t>Практичне завдання 1 – 10 балів;</w:t>
            </w:r>
          </w:p>
          <w:p w:rsidR="00882E31" w:rsidRDefault="00882E31" w:rsidP="00882E31">
            <w:pPr>
              <w:jc w:val="both"/>
              <w:rPr>
                <w:lang w:val="uk-UA"/>
              </w:rPr>
            </w:pPr>
            <w:r>
              <w:rPr>
                <w:lang w:val="uk-UA"/>
              </w:rPr>
              <w:t>Практичне завдання 2 – 10 балів;</w:t>
            </w:r>
          </w:p>
          <w:p w:rsidR="00882E31" w:rsidRDefault="00882E31" w:rsidP="00882E31">
            <w:pPr>
              <w:jc w:val="both"/>
              <w:rPr>
                <w:lang w:val="uk-UA"/>
              </w:rPr>
            </w:pPr>
            <w:r>
              <w:rPr>
                <w:lang w:val="uk-UA"/>
              </w:rPr>
              <w:t>Практичне завдання 3 – 10 балів;</w:t>
            </w:r>
          </w:p>
          <w:p w:rsidR="00882E31" w:rsidRDefault="00882E31" w:rsidP="00882E31">
            <w:pPr>
              <w:jc w:val="both"/>
              <w:rPr>
                <w:lang w:val="uk-UA"/>
              </w:rPr>
            </w:pPr>
            <w:r>
              <w:rPr>
                <w:lang w:val="uk-UA"/>
              </w:rPr>
              <w:t>Практичне завдання 4 – 10 балів.</w:t>
            </w:r>
          </w:p>
          <w:p w:rsidR="00882E31" w:rsidRDefault="00882E31" w:rsidP="00882E31">
            <w:pPr>
              <w:suppressAutoHyphens/>
              <w:jc w:val="center"/>
              <w:rPr>
                <w:b/>
                <w:bCs/>
                <w:lang w:val="uk-UA" w:eastAsia="ar-SA"/>
              </w:rPr>
            </w:pPr>
            <w:r>
              <w:rPr>
                <w:b/>
                <w:bCs/>
                <w:lang w:val="uk-UA" w:eastAsia="ar-SA"/>
              </w:rPr>
              <w:t>Критерії оцінювання практичних завдань</w:t>
            </w:r>
          </w:p>
          <w:p w:rsidR="00882E31" w:rsidRDefault="00882E31" w:rsidP="00882E31">
            <w:pPr>
              <w:suppressAutoHyphens/>
              <w:jc w:val="center"/>
              <w:rPr>
                <w:b/>
                <w:bCs/>
                <w:lang w:val="uk-UA" w:eastAsia="ar-SA"/>
              </w:rPr>
            </w:pPr>
            <w:r>
              <w:rPr>
                <w:b/>
                <w:bCs/>
                <w:lang w:val="uk-UA" w:eastAsia="ar-SA"/>
              </w:rPr>
              <w:t>Завдання 1</w:t>
            </w:r>
          </w:p>
          <w:p w:rsidR="00882E31" w:rsidRDefault="00882E31" w:rsidP="00882E31">
            <w:pPr>
              <w:suppressAutoHyphens/>
              <w:jc w:val="both"/>
              <w:rPr>
                <w:bCs/>
                <w:lang w:val="uk-UA" w:eastAsia="ar-SA"/>
              </w:rPr>
            </w:pPr>
            <w:r>
              <w:rPr>
                <w:b/>
                <w:bCs/>
                <w:lang w:val="uk-UA" w:eastAsia="ar-SA"/>
              </w:rPr>
              <w:lastRenderedPageBreak/>
              <w:t xml:space="preserve">9-10 (відмінно) – </w:t>
            </w:r>
            <w:r w:rsidRPr="007E106E">
              <w:rPr>
                <w:bCs/>
                <w:lang w:val="uk-UA" w:eastAsia="ar-SA"/>
              </w:rPr>
              <w:t>завдання виконано відповідно до пропонованих схем, розроблено всі складові професіограми та психограми, опис складових відповідає обраній професії</w:t>
            </w:r>
            <w:r>
              <w:rPr>
                <w:bCs/>
                <w:lang w:val="uk-UA" w:eastAsia="ar-SA"/>
              </w:rPr>
              <w:t>. Професіограма та психограма відмічається логічністю розробки, зв’язком між складовими. Виконане завдання відображає здатність студента аналізувати вимоги до професії (посади), виокремлювати основні та другорядні компетентності. Розроблена презентація. Захист презентації на занятті.</w:t>
            </w:r>
          </w:p>
          <w:p w:rsidR="00882E31" w:rsidRDefault="00882E31" w:rsidP="00882E31">
            <w:pPr>
              <w:suppressAutoHyphens/>
              <w:jc w:val="both"/>
              <w:rPr>
                <w:bCs/>
                <w:lang w:val="uk-UA" w:eastAsia="ar-SA"/>
              </w:rPr>
            </w:pPr>
            <w:r>
              <w:rPr>
                <w:bCs/>
                <w:lang w:val="uk-UA" w:eastAsia="ar-SA"/>
              </w:rPr>
              <w:t xml:space="preserve">7-8 (добре) - </w:t>
            </w:r>
            <w:r w:rsidRPr="007E106E">
              <w:rPr>
                <w:bCs/>
                <w:lang w:val="uk-UA" w:eastAsia="ar-SA"/>
              </w:rPr>
              <w:t>завдання виконано відповідно до пропонованих схем, розроблено складові професіограми та психограми, опис складових відповідає обраній професії</w:t>
            </w:r>
            <w:r>
              <w:rPr>
                <w:bCs/>
                <w:lang w:val="uk-UA" w:eastAsia="ar-SA"/>
              </w:rPr>
              <w:t>. Можливі деякі неточності в описі складових. Професіограма та психограма відмічається логічністю розробки, не все відображено зв’язки між складовими. Виконане завдання відображає здатність студента аналізувати вимоги до професії (посади).  Недоліки у виокремленні основних та другорядних компетентності. Розроблена презентація.</w:t>
            </w:r>
          </w:p>
          <w:p w:rsidR="00882E31" w:rsidRDefault="00882E31" w:rsidP="00882E31">
            <w:pPr>
              <w:suppressAutoHyphens/>
              <w:jc w:val="both"/>
              <w:rPr>
                <w:bCs/>
                <w:lang w:val="uk-UA" w:eastAsia="ar-SA"/>
              </w:rPr>
            </w:pPr>
            <w:r>
              <w:rPr>
                <w:bCs/>
                <w:lang w:val="uk-UA" w:eastAsia="ar-SA"/>
              </w:rPr>
              <w:t>5-6 (задовільно) – у завданні</w:t>
            </w:r>
            <w:r w:rsidRPr="007E106E">
              <w:rPr>
                <w:bCs/>
                <w:lang w:val="uk-UA" w:eastAsia="ar-SA"/>
              </w:rPr>
              <w:t xml:space="preserve"> </w:t>
            </w:r>
            <w:r>
              <w:rPr>
                <w:bCs/>
                <w:lang w:val="uk-UA" w:eastAsia="ar-SA"/>
              </w:rPr>
              <w:t>прослідковується порушення пропонованих схем, відсутність окремих складових</w:t>
            </w:r>
            <w:r w:rsidRPr="007E106E">
              <w:rPr>
                <w:bCs/>
                <w:lang w:val="uk-UA" w:eastAsia="ar-SA"/>
              </w:rPr>
              <w:t xml:space="preserve"> професіограми та психограми, опис складових відповідає обраній професії</w:t>
            </w:r>
            <w:r>
              <w:rPr>
                <w:bCs/>
                <w:lang w:val="uk-UA" w:eastAsia="ar-SA"/>
              </w:rPr>
              <w:t>. Може бути загальний опис професії без виокремлення складових професіограми. Не відображено зв’язок між складовими професіограми. Студент не відображає основні та другорядні компетентності. Презентація відсутня.</w:t>
            </w:r>
          </w:p>
          <w:p w:rsidR="00882E31" w:rsidRDefault="00882E31" w:rsidP="00882E31">
            <w:pPr>
              <w:suppressAutoHyphens/>
              <w:jc w:val="both"/>
              <w:rPr>
                <w:bCs/>
                <w:lang w:val="uk-UA" w:eastAsia="ar-SA"/>
              </w:rPr>
            </w:pPr>
            <w:r>
              <w:rPr>
                <w:bCs/>
                <w:lang w:val="uk-UA" w:eastAsia="ar-SA"/>
              </w:rPr>
              <w:t>3-4 (незадовільно) – опис професії не відображає ключові компоненти професіограми, пронаналізовані функціональні обов’язки не відповідають професії. Можливі усні доповнення до виконаного завдання. Нема презентації.</w:t>
            </w:r>
          </w:p>
          <w:p w:rsidR="00882E31" w:rsidRDefault="00882E31" w:rsidP="00882E31">
            <w:pPr>
              <w:suppressAutoHyphens/>
              <w:jc w:val="both"/>
              <w:rPr>
                <w:bCs/>
                <w:lang w:val="uk-UA" w:eastAsia="ar-SA"/>
              </w:rPr>
            </w:pPr>
            <w:r>
              <w:rPr>
                <w:bCs/>
                <w:lang w:val="uk-UA" w:eastAsia="ar-SA"/>
              </w:rPr>
              <w:t>1-2 (незадовільно) – професіограма та психограма практично не зроблені.</w:t>
            </w:r>
          </w:p>
          <w:p w:rsidR="00882E31" w:rsidRDefault="00882E31" w:rsidP="00882E31">
            <w:pPr>
              <w:pStyle w:val="a5"/>
              <w:numPr>
                <w:ilvl w:val="0"/>
                <w:numId w:val="15"/>
              </w:numPr>
              <w:suppressAutoHyphens/>
              <w:jc w:val="both"/>
              <w:rPr>
                <w:bCs/>
                <w:lang w:eastAsia="ar-SA"/>
              </w:rPr>
            </w:pPr>
            <w:r>
              <w:rPr>
                <w:bCs/>
                <w:lang w:eastAsia="ar-SA"/>
              </w:rPr>
              <w:t>Завдання відсутнє.</w:t>
            </w:r>
            <w:r w:rsidRPr="00F675BC">
              <w:rPr>
                <w:bCs/>
                <w:lang w:eastAsia="ar-SA"/>
              </w:rPr>
              <w:t xml:space="preserve"> </w:t>
            </w:r>
          </w:p>
          <w:p w:rsidR="00882E31" w:rsidRDefault="00882E31" w:rsidP="00882E31">
            <w:pPr>
              <w:pStyle w:val="a5"/>
              <w:suppressAutoHyphens/>
              <w:jc w:val="center"/>
              <w:rPr>
                <w:b/>
                <w:bCs/>
                <w:lang w:eastAsia="ar-SA"/>
              </w:rPr>
            </w:pPr>
            <w:r w:rsidRPr="008A65E6">
              <w:rPr>
                <w:b/>
                <w:bCs/>
                <w:lang w:eastAsia="ar-SA"/>
              </w:rPr>
              <w:t>Завдання 2</w:t>
            </w:r>
          </w:p>
          <w:p w:rsidR="00E118FE" w:rsidRPr="002B7E73" w:rsidRDefault="00882E31" w:rsidP="00E118FE">
            <w:pPr>
              <w:pStyle w:val="a5"/>
              <w:suppressAutoHyphens/>
              <w:ind w:left="0" w:firstLine="720"/>
              <w:jc w:val="both"/>
              <w:rPr>
                <w:bCs/>
                <w:lang w:val="uk-UA" w:eastAsia="ar-SA"/>
              </w:rPr>
            </w:pPr>
            <w:r>
              <w:rPr>
                <w:b/>
                <w:bCs/>
                <w:lang w:eastAsia="ar-SA"/>
              </w:rPr>
              <w:t xml:space="preserve">9-10 </w:t>
            </w:r>
            <w:r w:rsidRPr="008A65E6">
              <w:rPr>
                <w:bCs/>
                <w:lang w:eastAsia="ar-SA"/>
              </w:rPr>
              <w:t>(відмінно)</w:t>
            </w:r>
            <w:r>
              <w:rPr>
                <w:bCs/>
                <w:lang w:eastAsia="ar-SA"/>
              </w:rPr>
              <w:t xml:space="preserve"> – розроблена психограма відповідає професіограмі, психологічні характеристики виокремлені на основі функціональних обов’язків. Виокремлено необхідні та бажані психологічні якості. </w:t>
            </w:r>
            <w:r w:rsidRPr="005D084B">
              <w:rPr>
                <w:bCs/>
                <w:lang w:eastAsia="ar-SA"/>
              </w:rPr>
              <w:t xml:space="preserve">Здійснено адекватний підбір психологічних методів та методик дослідження професійних психологічно важливих якостей та рис працівника. </w:t>
            </w:r>
            <w:r>
              <w:rPr>
                <w:bCs/>
                <w:lang w:eastAsia="ar-SA"/>
              </w:rPr>
              <w:t xml:space="preserve">Вказано необхідний рівень розвитку психологічної якості. Проведено опитування претендента </w:t>
            </w:r>
            <w:proofErr w:type="gramStart"/>
            <w:r>
              <w:rPr>
                <w:bCs/>
                <w:lang w:eastAsia="ar-SA"/>
              </w:rPr>
              <w:t>на посаду</w:t>
            </w:r>
            <w:proofErr w:type="gramEnd"/>
            <w:r>
              <w:rPr>
                <w:bCs/>
                <w:lang w:eastAsia="ar-SA"/>
              </w:rPr>
              <w:t xml:space="preserve"> (або ж самостійне опрацювання методик). Здійснено аналіз результатів дослідження. Зроблено висновок про відповідність опитуваного психологічним вимогам до професії.</w:t>
            </w:r>
            <w:r w:rsidR="00E118FE">
              <w:rPr>
                <w:bCs/>
                <w:lang w:val="uk-UA" w:eastAsia="ar-SA"/>
              </w:rPr>
              <w:t xml:space="preserve"> </w:t>
            </w:r>
            <w:r w:rsidR="00E118FE">
              <w:rPr>
                <w:bCs/>
                <w:lang w:val="uk-UA" w:eastAsia="ar-SA"/>
              </w:rPr>
              <w:t>Результати обговорено на занятті.</w:t>
            </w:r>
          </w:p>
          <w:p w:rsidR="00E118FE" w:rsidRPr="002B7E73" w:rsidRDefault="00882E31" w:rsidP="00E118FE">
            <w:pPr>
              <w:pStyle w:val="a5"/>
              <w:suppressAutoHyphens/>
              <w:ind w:left="0" w:firstLine="720"/>
              <w:jc w:val="both"/>
              <w:rPr>
                <w:bCs/>
                <w:lang w:val="uk-UA" w:eastAsia="ar-SA"/>
              </w:rPr>
            </w:pPr>
            <w:r>
              <w:rPr>
                <w:b/>
                <w:bCs/>
                <w:lang w:eastAsia="ar-SA"/>
              </w:rPr>
              <w:t xml:space="preserve">7-8 </w:t>
            </w:r>
            <w:r w:rsidRPr="00C43C9D">
              <w:rPr>
                <w:bCs/>
                <w:lang w:eastAsia="ar-SA"/>
              </w:rPr>
              <w:t>(добре</w:t>
            </w:r>
            <w:r>
              <w:rPr>
                <w:b/>
                <w:bCs/>
                <w:lang w:eastAsia="ar-SA"/>
              </w:rPr>
              <w:t>) --</w:t>
            </w:r>
            <w:r>
              <w:rPr>
                <w:bCs/>
                <w:lang w:eastAsia="ar-SA"/>
              </w:rPr>
              <w:t xml:space="preserve"> розроблена психограма відповідає професіограмі, психологічні характеристики виокремлені на основі функціональних обов’язків. Неточності у виокремленні необхідних та бажаних психологічних якостях. Можливі неточності у підборі</w:t>
            </w:r>
            <w:r w:rsidRPr="005D084B">
              <w:rPr>
                <w:bCs/>
                <w:lang w:eastAsia="ar-SA"/>
              </w:rPr>
              <w:t xml:space="preserve"> психологічних методів та методик дослідження професійних психологічно важливих </w:t>
            </w:r>
            <w:r w:rsidRPr="005D084B">
              <w:rPr>
                <w:bCs/>
                <w:lang w:eastAsia="ar-SA"/>
              </w:rPr>
              <w:lastRenderedPageBreak/>
              <w:t xml:space="preserve">якостей та рис працівника. </w:t>
            </w:r>
            <w:r>
              <w:rPr>
                <w:bCs/>
                <w:lang w:eastAsia="ar-SA"/>
              </w:rPr>
              <w:t xml:space="preserve">Або ж не вказано необхідний рівень розвитку психологічної якості. </w:t>
            </w:r>
            <w:r w:rsidR="00E118FE">
              <w:rPr>
                <w:bCs/>
                <w:lang w:val="uk-UA" w:eastAsia="ar-SA"/>
              </w:rPr>
              <w:t>Результати обговорено на занятті.</w:t>
            </w:r>
          </w:p>
          <w:p w:rsidR="00882E31" w:rsidRDefault="00882E31" w:rsidP="00882E31">
            <w:pPr>
              <w:pStyle w:val="a5"/>
              <w:suppressAutoHyphens/>
              <w:ind w:left="0" w:firstLine="720"/>
              <w:jc w:val="both"/>
              <w:rPr>
                <w:bCs/>
                <w:lang w:eastAsia="ar-SA"/>
              </w:rPr>
            </w:pPr>
            <w:r w:rsidRPr="00C43C9D">
              <w:rPr>
                <w:b/>
                <w:bCs/>
                <w:lang w:eastAsia="ar-SA"/>
              </w:rPr>
              <w:t>5-6</w:t>
            </w:r>
            <w:r>
              <w:rPr>
                <w:bCs/>
                <w:lang w:eastAsia="ar-SA"/>
              </w:rPr>
              <w:t xml:space="preserve"> (задовільно) – недостатньо обгрунтовані виокремлені психологічні характреристики, не вказано необхідних та бажаних психологічних якостей. Можливі неточності у підборі</w:t>
            </w:r>
            <w:r w:rsidRPr="005D084B">
              <w:rPr>
                <w:bCs/>
                <w:lang w:eastAsia="ar-SA"/>
              </w:rPr>
              <w:t xml:space="preserve"> психологічних методів та методик дослідження професійних психологічно важливих якостей та рис працівника. </w:t>
            </w:r>
            <w:r>
              <w:rPr>
                <w:bCs/>
                <w:lang w:eastAsia="ar-SA"/>
              </w:rPr>
              <w:t xml:space="preserve">Не вказано необхідний рівень розвитку психологічної якості. </w:t>
            </w:r>
          </w:p>
          <w:p w:rsidR="00882E31" w:rsidRDefault="00882E31" w:rsidP="00882E31">
            <w:pPr>
              <w:pStyle w:val="a5"/>
              <w:suppressAutoHyphens/>
              <w:ind w:left="0" w:firstLine="720"/>
              <w:jc w:val="both"/>
              <w:rPr>
                <w:bCs/>
                <w:lang w:eastAsia="ar-SA"/>
              </w:rPr>
            </w:pPr>
            <w:r w:rsidRPr="00C43C9D">
              <w:rPr>
                <w:b/>
                <w:bCs/>
                <w:lang w:eastAsia="ar-SA"/>
              </w:rPr>
              <w:t>3-4</w:t>
            </w:r>
            <w:r>
              <w:rPr>
                <w:bCs/>
                <w:lang w:eastAsia="ar-SA"/>
              </w:rPr>
              <w:t xml:space="preserve"> (незадовільно) – психологічні характеристики не відповідають професіограмі. Підібраний психодіагностичний інструментарій не дозволяє зробити висновок про психологічну відповідність претендента професії (посаді). </w:t>
            </w:r>
          </w:p>
          <w:p w:rsidR="00882E31" w:rsidRDefault="00882E31" w:rsidP="00882E31">
            <w:pPr>
              <w:pStyle w:val="a5"/>
              <w:suppressAutoHyphens/>
              <w:ind w:left="0" w:firstLine="720"/>
              <w:jc w:val="both"/>
              <w:rPr>
                <w:bCs/>
                <w:lang w:eastAsia="ar-SA"/>
              </w:rPr>
            </w:pPr>
            <w:r w:rsidRPr="00C43C9D">
              <w:rPr>
                <w:b/>
                <w:bCs/>
                <w:lang w:eastAsia="ar-SA"/>
              </w:rPr>
              <w:t>1-2</w:t>
            </w:r>
            <w:r>
              <w:rPr>
                <w:bCs/>
                <w:lang w:eastAsia="ar-SA"/>
              </w:rPr>
              <w:t xml:space="preserve"> – недостатньо розроблена психограма, психодіагностичний інструментарій не представлено.</w:t>
            </w:r>
          </w:p>
          <w:p w:rsidR="00882E31" w:rsidRDefault="00882E31" w:rsidP="00882E31">
            <w:pPr>
              <w:suppressAutoHyphens/>
              <w:ind w:firstLine="720"/>
              <w:contextualSpacing/>
              <w:jc w:val="both"/>
              <w:rPr>
                <w:bCs/>
                <w:lang w:val="uk-UA" w:eastAsia="ar-SA"/>
              </w:rPr>
            </w:pPr>
            <w:r w:rsidRPr="00C43C9D">
              <w:rPr>
                <w:b/>
                <w:bCs/>
                <w:lang w:val="uk-UA" w:eastAsia="ar-SA"/>
              </w:rPr>
              <w:t xml:space="preserve">0 </w:t>
            </w:r>
            <w:r w:rsidRPr="00C43C9D">
              <w:rPr>
                <w:bCs/>
                <w:lang w:val="uk-UA" w:eastAsia="ar-SA"/>
              </w:rPr>
              <w:t xml:space="preserve">– завдання відсутнє. </w:t>
            </w:r>
          </w:p>
          <w:p w:rsidR="00882E31" w:rsidRDefault="00882E31" w:rsidP="00882E31">
            <w:pPr>
              <w:suppressAutoHyphens/>
              <w:ind w:firstLine="720"/>
              <w:contextualSpacing/>
              <w:jc w:val="center"/>
              <w:rPr>
                <w:b/>
                <w:bCs/>
                <w:lang w:val="uk-UA" w:eastAsia="ar-SA"/>
              </w:rPr>
            </w:pPr>
            <w:r>
              <w:rPr>
                <w:b/>
                <w:bCs/>
                <w:lang w:val="uk-UA" w:eastAsia="ar-SA"/>
              </w:rPr>
              <w:t>Завдання 3</w:t>
            </w:r>
          </w:p>
          <w:p w:rsidR="00E118FE" w:rsidRPr="002B7E73" w:rsidRDefault="00882E31" w:rsidP="00E118FE">
            <w:pPr>
              <w:pStyle w:val="a5"/>
              <w:suppressAutoHyphens/>
              <w:ind w:left="0" w:firstLine="720"/>
              <w:jc w:val="both"/>
              <w:rPr>
                <w:bCs/>
                <w:lang w:val="uk-UA" w:eastAsia="ar-SA"/>
              </w:rPr>
            </w:pPr>
            <w:r>
              <w:rPr>
                <w:b/>
                <w:bCs/>
                <w:lang w:val="uk-UA" w:eastAsia="ar-SA"/>
              </w:rPr>
              <w:t xml:space="preserve">9-10 </w:t>
            </w:r>
            <w:r>
              <w:rPr>
                <w:bCs/>
                <w:lang w:val="uk-UA" w:eastAsia="ar-SA"/>
              </w:rPr>
              <w:t>(відмінно) – здійснено підбір 4-5  резюме претендентів на посаду.  Аналіз резюме здійснено на основі вимог, розроблених попередньо у професіограмі та психограмі. Обгрунтовано переваги та «недоліки» кожного претендента на основі аналізу іх резюме. Чітко обгрунтовано вибір кандидатури, яка найбільше відповідає вимогам розробленої професіограми.</w:t>
            </w:r>
            <w:r w:rsidR="00E118FE">
              <w:rPr>
                <w:bCs/>
                <w:lang w:val="uk-UA" w:eastAsia="ar-SA"/>
              </w:rPr>
              <w:t xml:space="preserve"> </w:t>
            </w:r>
            <w:r w:rsidR="00E118FE">
              <w:rPr>
                <w:bCs/>
                <w:lang w:val="uk-UA" w:eastAsia="ar-SA"/>
              </w:rPr>
              <w:t>Результати обговорено на занятті.</w:t>
            </w:r>
          </w:p>
          <w:p w:rsidR="00E118FE" w:rsidRPr="002B7E73" w:rsidRDefault="00882E31" w:rsidP="00E118FE">
            <w:pPr>
              <w:pStyle w:val="a5"/>
              <w:suppressAutoHyphens/>
              <w:ind w:left="0" w:firstLine="720"/>
              <w:jc w:val="both"/>
              <w:rPr>
                <w:bCs/>
                <w:lang w:val="uk-UA" w:eastAsia="ar-SA"/>
              </w:rPr>
            </w:pPr>
            <w:r w:rsidRPr="00607EBD">
              <w:rPr>
                <w:b/>
                <w:bCs/>
                <w:lang w:val="uk-UA" w:eastAsia="ar-SA"/>
              </w:rPr>
              <w:t>7-8</w:t>
            </w:r>
            <w:r>
              <w:rPr>
                <w:bCs/>
                <w:lang w:val="uk-UA" w:eastAsia="ar-SA"/>
              </w:rPr>
              <w:t xml:space="preserve"> (добре) -- здійснено підбір 4-5  резюме претендентів на посаду.  Аналіз резюме здійснено на основі вимог, розроблених попередньо у професіограмі та психограмі. Труднощі в обгрунтуванні переваг та «недоліків» кожного претендента на основі аналізу іх резюме. Не достатньо обгрунтовано вибір кандидатури, яка найбільше відповідає вимогам розробленої професіограми.</w:t>
            </w:r>
            <w:r w:rsidR="00E118FE">
              <w:rPr>
                <w:bCs/>
                <w:lang w:val="uk-UA" w:eastAsia="ar-SA"/>
              </w:rPr>
              <w:t xml:space="preserve"> </w:t>
            </w:r>
            <w:r w:rsidR="00E118FE">
              <w:rPr>
                <w:bCs/>
                <w:lang w:val="uk-UA" w:eastAsia="ar-SA"/>
              </w:rPr>
              <w:t>Результати обговорено на занятті.</w:t>
            </w:r>
          </w:p>
          <w:p w:rsidR="00882E31" w:rsidRDefault="00882E31" w:rsidP="00882E31">
            <w:pPr>
              <w:suppressAutoHyphens/>
              <w:ind w:firstLine="720"/>
              <w:contextualSpacing/>
              <w:jc w:val="both"/>
              <w:rPr>
                <w:bCs/>
                <w:lang w:val="uk-UA" w:eastAsia="ar-SA"/>
              </w:rPr>
            </w:pPr>
            <w:r w:rsidRPr="00607EBD">
              <w:rPr>
                <w:b/>
                <w:bCs/>
                <w:lang w:val="uk-UA" w:eastAsia="ar-SA"/>
              </w:rPr>
              <w:t>5-6</w:t>
            </w:r>
            <w:r>
              <w:rPr>
                <w:bCs/>
                <w:lang w:val="uk-UA" w:eastAsia="ar-SA"/>
              </w:rPr>
              <w:t xml:space="preserve"> (задовільно) -- здійснено підбір 4-5  резюме претендентів на посаду (або ж менше 3-х).  При аналізі резюме не враховано вимоги, розроблені у попередніх  професіограмі та психограмі. Не достатньо обгрунтований вибір кандидатури, або ж обране резюме недостатньо відповідає вимогам вакансії.</w:t>
            </w:r>
          </w:p>
          <w:p w:rsidR="00882E31" w:rsidRDefault="00882E31" w:rsidP="00882E31">
            <w:pPr>
              <w:suppressAutoHyphens/>
              <w:ind w:firstLine="720"/>
              <w:contextualSpacing/>
              <w:jc w:val="both"/>
              <w:rPr>
                <w:bCs/>
                <w:lang w:val="uk-UA" w:eastAsia="ar-SA"/>
              </w:rPr>
            </w:pPr>
            <w:r w:rsidRPr="00607EBD">
              <w:rPr>
                <w:b/>
                <w:bCs/>
                <w:lang w:val="uk-UA" w:eastAsia="ar-SA"/>
              </w:rPr>
              <w:t>3-4</w:t>
            </w:r>
            <w:r>
              <w:rPr>
                <w:bCs/>
                <w:lang w:val="uk-UA" w:eastAsia="ar-SA"/>
              </w:rPr>
              <w:t xml:space="preserve"> (незадовільно) – підібрано кілька резюме без їх аналізу. Не виконано інші умови завдання</w:t>
            </w:r>
          </w:p>
          <w:p w:rsidR="00882E31" w:rsidRDefault="00882E31" w:rsidP="00882E31">
            <w:pPr>
              <w:suppressAutoHyphens/>
              <w:ind w:firstLine="720"/>
              <w:contextualSpacing/>
              <w:jc w:val="both"/>
              <w:rPr>
                <w:bCs/>
                <w:lang w:val="uk-UA" w:eastAsia="ar-SA"/>
              </w:rPr>
            </w:pPr>
            <w:r w:rsidRPr="00607EBD">
              <w:rPr>
                <w:b/>
                <w:bCs/>
                <w:lang w:val="uk-UA" w:eastAsia="ar-SA"/>
              </w:rPr>
              <w:t>1-2</w:t>
            </w:r>
            <w:r>
              <w:rPr>
                <w:bCs/>
                <w:lang w:val="uk-UA" w:eastAsia="ar-SA"/>
              </w:rPr>
              <w:t xml:space="preserve"> (незадовільно) – підібрано 1 резюме без аналізу. </w:t>
            </w:r>
          </w:p>
          <w:p w:rsidR="00882E31" w:rsidRDefault="00882E31" w:rsidP="00882E31">
            <w:pPr>
              <w:suppressAutoHyphens/>
              <w:ind w:firstLine="720"/>
              <w:contextualSpacing/>
              <w:jc w:val="both"/>
              <w:rPr>
                <w:bCs/>
                <w:lang w:val="uk-UA" w:eastAsia="ar-SA"/>
              </w:rPr>
            </w:pPr>
            <w:r w:rsidRPr="00607EBD">
              <w:rPr>
                <w:b/>
                <w:bCs/>
                <w:lang w:val="uk-UA" w:eastAsia="ar-SA"/>
              </w:rPr>
              <w:t>0</w:t>
            </w:r>
            <w:r>
              <w:rPr>
                <w:bCs/>
                <w:lang w:val="uk-UA" w:eastAsia="ar-SA"/>
              </w:rPr>
              <w:t xml:space="preserve"> – завдання відсутнє.</w:t>
            </w:r>
          </w:p>
          <w:p w:rsidR="00882E31" w:rsidRDefault="00882E31" w:rsidP="00882E31">
            <w:pPr>
              <w:suppressAutoHyphens/>
              <w:ind w:firstLine="720"/>
              <w:contextualSpacing/>
              <w:jc w:val="center"/>
              <w:rPr>
                <w:b/>
                <w:bCs/>
                <w:lang w:val="uk-UA" w:eastAsia="ar-SA"/>
              </w:rPr>
            </w:pPr>
            <w:r w:rsidRPr="00372A19">
              <w:rPr>
                <w:b/>
                <w:bCs/>
                <w:lang w:val="uk-UA" w:eastAsia="ar-SA"/>
              </w:rPr>
              <w:t>Завдання 4</w:t>
            </w:r>
          </w:p>
          <w:p w:rsidR="00E118FE" w:rsidRPr="002B7E73" w:rsidRDefault="00882E31" w:rsidP="00E118FE">
            <w:pPr>
              <w:pStyle w:val="a5"/>
              <w:suppressAutoHyphens/>
              <w:ind w:left="0" w:firstLine="720"/>
              <w:jc w:val="both"/>
              <w:rPr>
                <w:bCs/>
                <w:lang w:val="uk-UA" w:eastAsia="ar-SA"/>
              </w:rPr>
            </w:pPr>
            <w:r w:rsidRPr="00607EBD">
              <w:rPr>
                <w:b/>
                <w:bCs/>
                <w:lang w:val="uk-UA" w:eastAsia="ar-SA"/>
              </w:rPr>
              <w:t>9-10</w:t>
            </w:r>
            <w:r>
              <w:rPr>
                <w:bCs/>
                <w:lang w:val="uk-UA" w:eastAsia="ar-SA"/>
              </w:rPr>
              <w:t xml:space="preserve"> (відмінно) – виконано всі умови завдання. Чітко простежується логічність, обгрунтованість завдання, відповідність попередньо розробленим вимогам до професіограми та психограми. Оформлення завдання відповідає вимогам. </w:t>
            </w:r>
            <w:r w:rsidR="00E118FE">
              <w:rPr>
                <w:bCs/>
                <w:lang w:val="uk-UA" w:eastAsia="ar-SA"/>
              </w:rPr>
              <w:t>Результати обговорено на занятті.</w:t>
            </w:r>
          </w:p>
          <w:p w:rsidR="00E118FE" w:rsidRPr="002B7E73" w:rsidRDefault="00882E31" w:rsidP="00E118FE">
            <w:pPr>
              <w:pStyle w:val="a5"/>
              <w:suppressAutoHyphens/>
              <w:ind w:left="0" w:firstLine="720"/>
              <w:jc w:val="both"/>
              <w:rPr>
                <w:bCs/>
                <w:lang w:val="uk-UA" w:eastAsia="ar-SA"/>
              </w:rPr>
            </w:pPr>
            <w:r w:rsidRPr="00607EBD">
              <w:rPr>
                <w:b/>
                <w:bCs/>
                <w:lang w:val="uk-UA" w:eastAsia="ar-SA"/>
              </w:rPr>
              <w:t>7-8</w:t>
            </w:r>
            <w:r>
              <w:rPr>
                <w:bCs/>
                <w:lang w:val="uk-UA" w:eastAsia="ar-SA"/>
              </w:rPr>
              <w:t xml:space="preserve"> (добре) – умови завдання виконано з деякими помилками або ж недостатньо виконані окремі складові. </w:t>
            </w:r>
            <w:r>
              <w:rPr>
                <w:bCs/>
                <w:lang w:val="uk-UA" w:eastAsia="ar-SA"/>
              </w:rPr>
              <w:lastRenderedPageBreak/>
              <w:t>Наприклад, не вказано вагу кожної компетентності або ж шкалу оцінки кожної компетентності.</w:t>
            </w:r>
            <w:r w:rsidR="00E118FE">
              <w:rPr>
                <w:bCs/>
                <w:lang w:val="uk-UA" w:eastAsia="ar-SA"/>
              </w:rPr>
              <w:t xml:space="preserve">  </w:t>
            </w:r>
            <w:r w:rsidR="00E118FE">
              <w:rPr>
                <w:bCs/>
                <w:lang w:val="uk-UA" w:eastAsia="ar-SA"/>
              </w:rPr>
              <w:t>Результати обговорено на занятті.</w:t>
            </w:r>
          </w:p>
          <w:p w:rsidR="00882E31" w:rsidRDefault="00882E31" w:rsidP="00882E31">
            <w:pPr>
              <w:suppressAutoHyphens/>
              <w:ind w:firstLine="720"/>
              <w:contextualSpacing/>
              <w:jc w:val="both"/>
              <w:rPr>
                <w:bCs/>
                <w:lang w:val="uk-UA" w:eastAsia="ar-SA"/>
              </w:rPr>
            </w:pPr>
            <w:r w:rsidRPr="00607EBD">
              <w:rPr>
                <w:b/>
                <w:bCs/>
                <w:lang w:val="uk-UA" w:eastAsia="ar-SA"/>
              </w:rPr>
              <w:t>5-6</w:t>
            </w:r>
            <w:r>
              <w:rPr>
                <w:bCs/>
                <w:lang w:val="uk-UA" w:eastAsia="ar-SA"/>
              </w:rPr>
              <w:t xml:space="preserve"> (задовільно) -- умови завдання виконано із значними помилками або ж пропущені окремі складові. Розроблені критерії оцінки персоналу не достатньо відповідають чи майже не відповідають попередньо розробленим професіограмі та психограмі.</w:t>
            </w:r>
            <w:r w:rsidR="00E118FE">
              <w:rPr>
                <w:bCs/>
                <w:lang w:val="uk-UA" w:eastAsia="ar-SA"/>
              </w:rPr>
              <w:t xml:space="preserve"> </w:t>
            </w:r>
          </w:p>
          <w:p w:rsidR="00882E31" w:rsidRDefault="00882E31" w:rsidP="00882E31">
            <w:pPr>
              <w:suppressAutoHyphens/>
              <w:ind w:firstLine="720"/>
              <w:contextualSpacing/>
              <w:jc w:val="both"/>
              <w:rPr>
                <w:bCs/>
                <w:lang w:val="uk-UA" w:eastAsia="ar-SA"/>
              </w:rPr>
            </w:pPr>
            <w:r w:rsidRPr="00607EBD">
              <w:rPr>
                <w:b/>
                <w:bCs/>
                <w:lang w:val="uk-UA" w:eastAsia="ar-SA"/>
              </w:rPr>
              <w:t>3-4</w:t>
            </w:r>
            <w:r>
              <w:rPr>
                <w:bCs/>
                <w:lang w:val="uk-UA" w:eastAsia="ar-SA"/>
              </w:rPr>
              <w:t xml:space="preserve"> (незадовільно) –не виконано більшості умов завдання. Наприклад, не чітко виокремлено компетентності працівника, не вказано показники компетенцій, їх вагу та ін.</w:t>
            </w:r>
          </w:p>
          <w:p w:rsidR="00882E31" w:rsidRPr="00607EBD" w:rsidRDefault="00882E31" w:rsidP="00882E31">
            <w:pPr>
              <w:pStyle w:val="a5"/>
              <w:numPr>
                <w:ilvl w:val="1"/>
                <w:numId w:val="16"/>
              </w:numPr>
              <w:suppressAutoHyphens/>
              <w:jc w:val="both"/>
              <w:rPr>
                <w:bCs/>
                <w:lang w:eastAsia="ar-SA"/>
              </w:rPr>
            </w:pPr>
            <w:r w:rsidRPr="00607EBD">
              <w:rPr>
                <w:bCs/>
                <w:lang w:eastAsia="ar-SA"/>
              </w:rPr>
              <w:t>– завдання практично не виконане.</w:t>
            </w:r>
          </w:p>
          <w:p w:rsidR="00882E31" w:rsidRPr="00607EBD" w:rsidRDefault="00882E31" w:rsidP="00882E31">
            <w:pPr>
              <w:suppressAutoHyphens/>
              <w:ind w:left="720"/>
              <w:jc w:val="both"/>
              <w:rPr>
                <w:bCs/>
                <w:lang w:val="uk-UA" w:eastAsia="ar-SA"/>
              </w:rPr>
            </w:pPr>
            <w:r w:rsidRPr="00607EBD">
              <w:rPr>
                <w:b/>
                <w:bCs/>
                <w:lang w:val="uk-UA" w:eastAsia="ar-SA"/>
              </w:rPr>
              <w:t xml:space="preserve"> 0</w:t>
            </w:r>
            <w:r w:rsidRPr="00607EBD">
              <w:rPr>
                <w:bCs/>
                <w:lang w:val="uk-UA" w:eastAsia="ar-SA"/>
              </w:rPr>
              <w:t xml:space="preserve"> - </w:t>
            </w:r>
            <w:r w:rsidRPr="00607EBD">
              <w:rPr>
                <w:bCs/>
                <w:lang w:eastAsia="ar-SA"/>
              </w:rPr>
              <w:t>Завдання відсут</w:t>
            </w:r>
            <w:r>
              <w:rPr>
                <w:bCs/>
                <w:lang w:val="uk-UA" w:eastAsia="ar-SA"/>
              </w:rPr>
              <w:t>н</w:t>
            </w:r>
            <w:r w:rsidRPr="00607EBD">
              <w:rPr>
                <w:bCs/>
                <w:lang w:eastAsia="ar-SA"/>
              </w:rPr>
              <w:t>є.</w:t>
            </w:r>
          </w:p>
          <w:p w:rsidR="00882E31" w:rsidRPr="00C67355" w:rsidRDefault="00882E31" w:rsidP="0025075D">
            <w:pPr>
              <w:jc w:val="both"/>
              <w:rPr>
                <w:lang w:val="uk-UA"/>
              </w:rPr>
            </w:pPr>
          </w:p>
        </w:tc>
      </w:tr>
      <w:tr w:rsidR="0025075D" w:rsidRPr="00C67355" w:rsidTr="00756137">
        <w:tc>
          <w:tcPr>
            <w:tcW w:w="2830" w:type="dxa"/>
            <w:gridSpan w:val="4"/>
          </w:tcPr>
          <w:p w:rsidR="0025075D" w:rsidRPr="00151BC4" w:rsidRDefault="0025075D" w:rsidP="0025075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Умови допуску до підсумкового контролю</w:t>
            </w:r>
          </w:p>
        </w:tc>
        <w:tc>
          <w:tcPr>
            <w:tcW w:w="6515" w:type="dxa"/>
            <w:gridSpan w:val="6"/>
          </w:tcPr>
          <w:p w:rsidR="0025075D" w:rsidRPr="00C67355" w:rsidRDefault="00882E31" w:rsidP="0025075D">
            <w:pPr>
              <w:jc w:val="both"/>
              <w:rPr>
                <w:lang w:val="uk-UA"/>
              </w:rPr>
            </w:pPr>
            <w:r>
              <w:rPr>
                <w:lang w:val="uk-UA"/>
              </w:rPr>
              <w:t xml:space="preserve">Для допуску до екзамену студент має виконати всі завдання та набрати впродовж семестру 25 балів. </w:t>
            </w:r>
          </w:p>
        </w:tc>
      </w:tr>
      <w:tr w:rsidR="0025075D" w:rsidRPr="00C67355" w:rsidTr="00756137">
        <w:tc>
          <w:tcPr>
            <w:tcW w:w="9345" w:type="dxa"/>
            <w:gridSpan w:val="10"/>
          </w:tcPr>
          <w:p w:rsidR="0025075D" w:rsidRPr="00317796" w:rsidRDefault="00317796" w:rsidP="00317796">
            <w:pPr>
              <w:pStyle w:val="a5"/>
              <w:jc w:val="center"/>
              <w:rPr>
                <w:b/>
                <w:lang w:val="uk-UA"/>
              </w:rPr>
            </w:pPr>
            <w:r>
              <w:rPr>
                <w:b/>
                <w:lang w:val="uk-UA"/>
              </w:rPr>
              <w:t>7.</w:t>
            </w:r>
            <w:r w:rsidR="0025075D" w:rsidRPr="00317796">
              <w:rPr>
                <w:b/>
                <w:lang w:val="uk-UA"/>
              </w:rPr>
              <w:t>Політика курсу</w:t>
            </w:r>
          </w:p>
          <w:p w:rsidR="00317796" w:rsidRDefault="00317796" w:rsidP="00317796">
            <w:pPr>
              <w:jc w:val="both"/>
              <w:rPr>
                <w:lang w:val="uk-UA"/>
              </w:rPr>
            </w:pPr>
            <w:r>
              <w:rPr>
                <w:lang w:val="uk-UA"/>
              </w:rPr>
              <w:t>Курс носить прикладний характер, тому значна частина завдань є практичними. Студент повинен вчасно виконувати завдання. За значне запізнення виконання завдання знімається 10% балів. Студент, який пропустив заняття без поважних причин, не отримує бали за усні відповіді, знижуються бали за виконання практичних завдань. Студенти, які навчаються за індивідуальним графіком, виконують всі завдання згідно вимог, проходять тестування за темами.</w:t>
            </w:r>
            <w:r>
              <w:rPr>
                <w:lang w:val="uk-UA"/>
              </w:rPr>
              <w:t xml:space="preserve"> Студент набирає 50 балів за роботу впродовж семестру (мінімум -25) та 50 балів – за іспит.</w:t>
            </w:r>
          </w:p>
          <w:p w:rsidR="00317796" w:rsidRPr="00317796" w:rsidRDefault="00317796" w:rsidP="00317796">
            <w:pPr>
              <w:rPr>
                <w:lang w:val="uk-UA"/>
              </w:rPr>
            </w:pPr>
            <w:r w:rsidRPr="00317796">
              <w:rPr>
                <w:lang w:val="uk-UA"/>
              </w:rPr>
              <w:t>Викладання курсу та взаємодія із студентом грунтуються на політиці академічної доброчесності.</w:t>
            </w:r>
          </w:p>
        </w:tc>
      </w:tr>
      <w:tr w:rsidR="0025075D" w:rsidRPr="00E118FE" w:rsidTr="00756137">
        <w:tc>
          <w:tcPr>
            <w:tcW w:w="9345" w:type="dxa"/>
            <w:gridSpan w:val="10"/>
          </w:tcPr>
          <w:p w:rsidR="00882E31" w:rsidRPr="006E316D" w:rsidRDefault="00882E31" w:rsidP="006E316D">
            <w:pPr>
              <w:pStyle w:val="a5"/>
              <w:tabs>
                <w:tab w:val="left" w:pos="284"/>
              </w:tabs>
              <w:jc w:val="center"/>
              <w:rPr>
                <w:b/>
                <w:lang w:val="uk-UA"/>
              </w:rPr>
            </w:pPr>
            <w:r w:rsidRPr="006E316D">
              <w:rPr>
                <w:b/>
                <w:lang w:val="uk-UA"/>
              </w:rPr>
              <w:t>8.Рекомендована л</w:t>
            </w:r>
            <w:r w:rsidR="006E316D" w:rsidRPr="006E316D">
              <w:rPr>
                <w:b/>
                <w:lang w:val="uk-UA"/>
              </w:rPr>
              <w:t>ітература:</w:t>
            </w:r>
          </w:p>
          <w:p w:rsidR="006E316D" w:rsidRDefault="006E316D" w:rsidP="00882E31">
            <w:pPr>
              <w:pStyle w:val="a5"/>
              <w:tabs>
                <w:tab w:val="left" w:pos="284"/>
              </w:tabs>
              <w:jc w:val="both"/>
              <w:rPr>
                <w:lang w:val="uk-UA"/>
              </w:rPr>
            </w:pPr>
          </w:p>
          <w:p w:rsidR="00882E31" w:rsidRPr="00882E31" w:rsidRDefault="00882E31" w:rsidP="00882E31">
            <w:pPr>
              <w:pStyle w:val="a5"/>
              <w:numPr>
                <w:ilvl w:val="0"/>
                <w:numId w:val="17"/>
              </w:numPr>
              <w:tabs>
                <w:tab w:val="left" w:pos="284"/>
              </w:tabs>
              <w:jc w:val="both"/>
              <w:rPr>
                <w:lang w:val="uk-UA"/>
              </w:rPr>
            </w:pPr>
            <w:r w:rsidRPr="00882E31">
              <w:rPr>
                <w:lang w:val="uk-UA"/>
              </w:rPr>
              <w:t>Белей М.Д., Гоян І.М. Методи психодіагностики: інструментарій та процедурні особливості [Текст] .-2-ге вид., доп.-Ів.-Франківськ:Видавець Третяк І.Я.,2010 .-256 с.</w:t>
            </w:r>
          </w:p>
          <w:p w:rsidR="00882E31" w:rsidRPr="009227FC" w:rsidRDefault="00882E31" w:rsidP="00882E31">
            <w:pPr>
              <w:pStyle w:val="a5"/>
              <w:numPr>
                <w:ilvl w:val="0"/>
                <w:numId w:val="17"/>
              </w:numPr>
              <w:jc w:val="both"/>
            </w:pPr>
            <w:r w:rsidRPr="009227FC">
              <w:t>Белей М.Д., Тодорів Л.Д. Основи діагностичної психології. Івано-Франківськ. 2008. 296с.</w:t>
            </w:r>
          </w:p>
          <w:p w:rsidR="00882E31" w:rsidRPr="009227FC" w:rsidRDefault="00882E31" w:rsidP="00882E31">
            <w:pPr>
              <w:pStyle w:val="a5"/>
              <w:numPr>
                <w:ilvl w:val="0"/>
                <w:numId w:val="17"/>
              </w:numPr>
              <w:jc w:val="both"/>
            </w:pPr>
            <w:r w:rsidRPr="009227FC">
              <w:t xml:space="preserve">Галян І.М. </w:t>
            </w:r>
            <w:proofErr w:type="gramStart"/>
            <w:r w:rsidRPr="009227FC">
              <w:t>Психодіагностика :</w:t>
            </w:r>
            <w:proofErr w:type="gramEnd"/>
            <w:r w:rsidRPr="009227FC">
              <w:t xml:space="preserve"> навч. Посібник. К: Академвидав, 2009. 464с.</w:t>
            </w:r>
          </w:p>
          <w:p w:rsidR="00882E31" w:rsidRPr="009227FC" w:rsidRDefault="00882E31" w:rsidP="00882E31">
            <w:pPr>
              <w:pStyle w:val="a5"/>
              <w:numPr>
                <w:ilvl w:val="0"/>
                <w:numId w:val="17"/>
              </w:numPr>
              <w:jc w:val="both"/>
            </w:pPr>
            <w:r w:rsidRPr="009227FC">
              <w:t>Комінко С.Б., Кучер Г.В. Кращі методи психодіагностики: навч. Посібник. Терноіль. 2005. 406с.</w:t>
            </w:r>
          </w:p>
          <w:p w:rsidR="00882E31" w:rsidRPr="009227FC" w:rsidRDefault="00882E31" w:rsidP="00882E31">
            <w:pPr>
              <w:pStyle w:val="a5"/>
              <w:numPr>
                <w:ilvl w:val="0"/>
                <w:numId w:val="17"/>
              </w:numPr>
              <w:jc w:val="both"/>
            </w:pPr>
            <w:r w:rsidRPr="009227FC">
              <w:t>Моргун В.Ф., Тітов І.Г. Основи психологічної діагностики. Навч.посібник. Київ 2009. 464с.</w:t>
            </w:r>
          </w:p>
          <w:p w:rsidR="00882E31" w:rsidRPr="009227FC" w:rsidRDefault="00882E31" w:rsidP="00882E31">
            <w:pPr>
              <w:pStyle w:val="a5"/>
              <w:numPr>
                <w:ilvl w:val="0"/>
                <w:numId w:val="17"/>
              </w:numPr>
              <w:jc w:val="both"/>
            </w:pPr>
            <w:r w:rsidRPr="009227FC">
              <w:t xml:space="preserve">Дехтяренко М. Психологічна діагностика кандидатів на посаду судді та осіб, що претендують на заміщення вакантних посад у суді, як необхідна передумова відбору кваліфікованих судових кадрів//Вісник Вищого адміністративного суду </w:t>
            </w:r>
            <w:proofErr w:type="gramStart"/>
            <w:r w:rsidRPr="009227FC">
              <w:t>України.-</w:t>
            </w:r>
            <w:proofErr w:type="gramEnd"/>
            <w:r w:rsidRPr="009227FC">
              <w:t>К.:Видавнича організація"Юрінком Інтер",2015.-3 .-С. 45-49.</w:t>
            </w:r>
          </w:p>
          <w:p w:rsidR="00882E31" w:rsidRPr="009227FC" w:rsidRDefault="00882E31" w:rsidP="00882E31">
            <w:pPr>
              <w:pStyle w:val="a5"/>
              <w:numPr>
                <w:ilvl w:val="0"/>
                <w:numId w:val="17"/>
              </w:numPr>
              <w:jc w:val="both"/>
            </w:pPr>
            <w:r w:rsidRPr="009227FC">
              <w:t>Орбан-Лембрик Л.Е. Психологія управління: навчальний посібник / Л.Е.Орбан-Лембрик. – 2-ге вид., доп. – К.: Академвидав, 2010. – 544с.</w:t>
            </w:r>
          </w:p>
          <w:p w:rsidR="00882E31" w:rsidRPr="009227FC" w:rsidRDefault="00882E31" w:rsidP="00882E31">
            <w:pPr>
              <w:pStyle w:val="a5"/>
              <w:widowControl w:val="0"/>
              <w:numPr>
                <w:ilvl w:val="0"/>
                <w:numId w:val="17"/>
              </w:numPr>
              <w:autoSpaceDE w:val="0"/>
              <w:autoSpaceDN w:val="0"/>
              <w:adjustRightInd w:val="0"/>
              <w:jc w:val="both"/>
            </w:pPr>
            <w:r w:rsidRPr="009227FC">
              <w:rPr>
                <w:color w:val="000000"/>
              </w:rPr>
              <w:t xml:space="preserve">Злепко С.М., Коваль Л.Г., Петренко В.В., Белзецький Р.С. Методи і засоби психофізіологічного відбору кандидатів на службу за контрактом в Збройні Сили України [Текст]: </w:t>
            </w:r>
            <w:proofErr w:type="gramStart"/>
            <w:r w:rsidRPr="009227FC">
              <w:rPr>
                <w:color w:val="000000"/>
              </w:rPr>
              <w:t>монографія .</w:t>
            </w:r>
            <w:proofErr w:type="gramEnd"/>
            <w:r w:rsidRPr="009227FC">
              <w:rPr>
                <w:color w:val="000000"/>
              </w:rPr>
              <w:t xml:space="preserve"> -- </w:t>
            </w:r>
            <w:proofErr w:type="gramStart"/>
            <w:r w:rsidRPr="009227FC">
              <w:rPr>
                <w:color w:val="000000"/>
              </w:rPr>
              <w:t>Вінниця:ВНТУ</w:t>
            </w:r>
            <w:proofErr w:type="gramEnd"/>
            <w:r w:rsidRPr="009227FC">
              <w:rPr>
                <w:color w:val="000000"/>
              </w:rPr>
              <w:t>,2010 .-204 с.</w:t>
            </w:r>
          </w:p>
          <w:p w:rsidR="00882E31" w:rsidRPr="00882E31" w:rsidRDefault="00882E31" w:rsidP="00882E31">
            <w:pPr>
              <w:pStyle w:val="a5"/>
              <w:widowControl w:val="0"/>
              <w:numPr>
                <w:ilvl w:val="0"/>
                <w:numId w:val="17"/>
              </w:numPr>
              <w:autoSpaceDE w:val="0"/>
              <w:autoSpaceDN w:val="0"/>
              <w:adjustRightInd w:val="0"/>
              <w:jc w:val="both"/>
              <w:rPr>
                <w:lang w:val="en-US"/>
              </w:rPr>
            </w:pPr>
            <w:r w:rsidRPr="009227FC">
              <w:rPr>
                <w:bCs/>
                <w:color w:val="000000"/>
                <w:bdr w:val="none" w:sz="0" w:space="0" w:color="auto" w:frame="1"/>
              </w:rPr>
              <w:t xml:space="preserve">Зленко А.М. Оцінка працівників методом «360 градусів». </w:t>
            </w:r>
            <w:r w:rsidRPr="00882E31">
              <w:rPr>
                <w:bCs/>
                <w:color w:val="000000"/>
                <w:bdr w:val="none" w:sz="0" w:space="0" w:color="auto" w:frame="1"/>
                <w:lang w:val="en-US"/>
              </w:rPr>
              <w:t xml:space="preserve">URL:  </w:t>
            </w:r>
            <w:hyperlink r:id="rId9" w:history="1">
              <w:r w:rsidRPr="00882E31">
                <w:rPr>
                  <w:rStyle w:val="aa"/>
                  <w:bdr w:val="none" w:sz="0" w:space="0" w:color="auto" w:frame="1"/>
                  <w:lang w:val="en-US"/>
                </w:rPr>
                <w:t>http://masters.donntu.org/2013/iem/potapova/library/zlenko.pdf</w:t>
              </w:r>
            </w:hyperlink>
          </w:p>
          <w:p w:rsidR="00882E31" w:rsidRPr="009227FC" w:rsidRDefault="00882E31" w:rsidP="00882E31">
            <w:pPr>
              <w:pStyle w:val="a5"/>
              <w:numPr>
                <w:ilvl w:val="0"/>
                <w:numId w:val="17"/>
              </w:numPr>
              <w:jc w:val="both"/>
              <w:rPr>
                <w:color w:val="000000"/>
              </w:rPr>
            </w:pPr>
            <w:r w:rsidRPr="009227FC">
              <w:rPr>
                <w:bCs/>
                <w:color w:val="000000"/>
              </w:rPr>
              <w:t xml:space="preserve">Корольчук М.С., Крайнюк В.М. </w:t>
            </w:r>
            <w:r w:rsidRPr="009227FC">
              <w:rPr>
                <w:color w:val="000000"/>
              </w:rPr>
              <w:t xml:space="preserve">Теорія і практика професійного психологічного відбору [Текст]: навч. </w:t>
            </w:r>
            <w:proofErr w:type="gramStart"/>
            <w:r w:rsidRPr="009227FC">
              <w:rPr>
                <w:color w:val="000000"/>
              </w:rPr>
              <w:t>посібник .</w:t>
            </w:r>
            <w:proofErr w:type="gramEnd"/>
            <w:r w:rsidRPr="009227FC">
              <w:rPr>
                <w:color w:val="000000"/>
              </w:rPr>
              <w:t xml:space="preserve"> </w:t>
            </w:r>
            <w:r w:rsidRPr="009227FC">
              <w:rPr>
                <w:color w:val="000000"/>
              </w:rPr>
              <w:tab/>
            </w:r>
            <w:proofErr w:type="gramStart"/>
            <w:r w:rsidRPr="009227FC">
              <w:rPr>
                <w:color w:val="000000"/>
              </w:rPr>
              <w:t>К.:Ніка</w:t>
            </w:r>
            <w:proofErr w:type="gramEnd"/>
            <w:r w:rsidRPr="009227FC">
              <w:rPr>
                <w:color w:val="000000"/>
              </w:rPr>
              <w:t xml:space="preserve">-Центр,2006 </w:t>
            </w:r>
            <w:r w:rsidRPr="009227FC">
              <w:rPr>
                <w:color w:val="000000"/>
              </w:rPr>
              <w:tab/>
              <w:t>.-536с.</w:t>
            </w:r>
          </w:p>
          <w:p w:rsidR="00882E31" w:rsidRPr="009227FC" w:rsidRDefault="00882E31" w:rsidP="00882E31">
            <w:pPr>
              <w:pStyle w:val="a5"/>
              <w:numPr>
                <w:ilvl w:val="0"/>
                <w:numId w:val="17"/>
              </w:numPr>
              <w:jc w:val="both"/>
              <w:rPr>
                <w:rFonts w:eastAsia="Calibri"/>
              </w:rPr>
            </w:pPr>
            <w:r w:rsidRPr="009227FC">
              <w:rPr>
                <w:bCs/>
                <w:color w:val="000000"/>
              </w:rPr>
              <w:lastRenderedPageBreak/>
              <w:t>Клим Б., Копельчак М., Камінецький Я.</w:t>
            </w:r>
            <w:r w:rsidRPr="009227FC">
              <w:rPr>
                <w:color w:val="000000"/>
              </w:rPr>
              <w:t xml:space="preserve"> Проблеми підготовки і працевлаштування кваліфікованих робітничих кадрів в умовах ринку//Педагогіка і психологія професійної освіти [Текст]. -- Львів,</w:t>
            </w:r>
            <w:proofErr w:type="gramStart"/>
            <w:r w:rsidRPr="009227FC">
              <w:rPr>
                <w:color w:val="000000"/>
              </w:rPr>
              <w:t>2007.-</w:t>
            </w:r>
            <w:proofErr w:type="gramEnd"/>
            <w:r w:rsidRPr="009227FC">
              <w:rPr>
                <w:color w:val="000000"/>
              </w:rPr>
              <w:t xml:space="preserve">№ 5 вересень-жовтень .- С. </w:t>
            </w:r>
            <w:r w:rsidRPr="009227FC">
              <w:rPr>
                <w:color w:val="000000"/>
              </w:rPr>
              <w:tab/>
              <w:t>189-200.</w:t>
            </w:r>
          </w:p>
          <w:p w:rsidR="00882E31" w:rsidRPr="009227FC" w:rsidRDefault="00882E31" w:rsidP="00882E31">
            <w:pPr>
              <w:pStyle w:val="a5"/>
              <w:numPr>
                <w:ilvl w:val="0"/>
                <w:numId w:val="17"/>
              </w:numPr>
              <w:jc w:val="both"/>
              <w:rPr>
                <w:rFonts w:eastAsia="Calibri"/>
              </w:rPr>
            </w:pPr>
            <w:r w:rsidRPr="009227FC">
              <w:t xml:space="preserve">Коропецька </w:t>
            </w:r>
            <w:r w:rsidRPr="009227FC">
              <w:tab/>
              <w:t>О.М. Профорієнтація та профпідбір [Текст</w:t>
            </w:r>
            <w:proofErr w:type="gramStart"/>
            <w:r w:rsidRPr="009227FC">
              <w:t>]:навчальний</w:t>
            </w:r>
            <w:proofErr w:type="gramEnd"/>
            <w:r w:rsidRPr="009227FC">
              <w:t xml:space="preserve"> посібник .-Рек.МОН .-Ів.-Франківськ:Місто НВ,2009 .-348 с.</w:t>
            </w:r>
          </w:p>
          <w:p w:rsidR="00882E31" w:rsidRPr="009227FC" w:rsidRDefault="00882E31" w:rsidP="00882E31">
            <w:pPr>
              <w:pStyle w:val="a5"/>
              <w:numPr>
                <w:ilvl w:val="0"/>
                <w:numId w:val="17"/>
              </w:numPr>
              <w:jc w:val="both"/>
              <w:rPr>
                <w:rFonts w:eastAsia="Calibri"/>
              </w:rPr>
            </w:pPr>
            <w:r w:rsidRPr="009227FC">
              <w:t>Купер Д., Робертсон А.</w:t>
            </w:r>
            <w:r w:rsidRPr="009227FC">
              <w:rPr>
                <w:b/>
                <w:bCs/>
              </w:rPr>
              <w:t xml:space="preserve"> Психология в отборе персонала</w:t>
            </w:r>
            <w:r w:rsidRPr="009227FC">
              <w:t>. — СПб.: Питер, 2003. — 240 с: ил. — (Серия «Практическая психо</w:t>
            </w:r>
            <w:r w:rsidRPr="009227FC">
              <w:softHyphen/>
              <w:t>логия»).</w:t>
            </w:r>
          </w:p>
          <w:p w:rsidR="00882E31" w:rsidRPr="009227FC" w:rsidRDefault="00882E31" w:rsidP="00882E31">
            <w:pPr>
              <w:pStyle w:val="a5"/>
              <w:numPr>
                <w:ilvl w:val="0"/>
                <w:numId w:val="17"/>
              </w:numPr>
              <w:jc w:val="both"/>
              <w:rPr>
                <w:rFonts w:eastAsia="Calibri"/>
              </w:rPr>
            </w:pPr>
            <w:r w:rsidRPr="009227FC">
              <w:t>Практическая психодиагностика. Методики и тесты [Текст</w:t>
            </w:r>
            <w:proofErr w:type="gramStart"/>
            <w:r w:rsidRPr="009227FC">
              <w:t>]:учебное</w:t>
            </w:r>
            <w:proofErr w:type="gramEnd"/>
            <w:r w:rsidRPr="009227FC">
              <w:t xml:space="preserve"> пособие/ред.-сост. Райгородский Д.Я.-Самара:ИД "БАХРАХ-М",2008 .-672 с.</w:t>
            </w:r>
          </w:p>
          <w:p w:rsidR="00882E31" w:rsidRPr="009227FC" w:rsidRDefault="00882E31" w:rsidP="00882E31">
            <w:pPr>
              <w:pStyle w:val="a5"/>
              <w:numPr>
                <w:ilvl w:val="0"/>
                <w:numId w:val="17"/>
              </w:numPr>
              <w:jc w:val="both"/>
              <w:rPr>
                <w:rFonts w:eastAsia="Calibri"/>
              </w:rPr>
            </w:pPr>
            <w:r w:rsidRPr="009227FC">
              <w:t>Синявський В.В. Професіограми і професіокарти професій. Методичний посібник для працівників служби зайнятості (книга УП), - Київ, 2002</w:t>
            </w:r>
          </w:p>
          <w:p w:rsidR="00882E31" w:rsidRPr="009227FC" w:rsidRDefault="00882E31" w:rsidP="00882E31">
            <w:pPr>
              <w:pStyle w:val="a5"/>
              <w:numPr>
                <w:ilvl w:val="0"/>
                <w:numId w:val="17"/>
              </w:numPr>
              <w:jc w:val="both"/>
            </w:pPr>
            <w:r w:rsidRPr="009227FC">
              <w:t xml:space="preserve">Технології роботи організаційних психологів: Навч. посіб. для студентів вищ. навч. закладів та слухачів післядидплом. освіти / </w:t>
            </w:r>
            <w:proofErr w:type="gramStart"/>
            <w:r w:rsidRPr="009227FC">
              <w:t>За наук</w:t>
            </w:r>
            <w:proofErr w:type="gramEnd"/>
            <w:r w:rsidRPr="009227FC">
              <w:t xml:space="preserve">. ред. Л.М.Карамушки. – К.: Фірма «ІНКОС», 2005. – 366с. </w:t>
            </w:r>
          </w:p>
          <w:p w:rsidR="00882E31" w:rsidRPr="009227FC" w:rsidRDefault="00882E31" w:rsidP="00882E31">
            <w:pPr>
              <w:pStyle w:val="a5"/>
              <w:numPr>
                <w:ilvl w:val="0"/>
                <w:numId w:val="17"/>
              </w:numPr>
              <w:jc w:val="both"/>
              <w:rPr>
                <w:bCs/>
                <w:color w:val="000000"/>
                <w:bdr w:val="none" w:sz="0" w:space="0" w:color="auto" w:frame="1"/>
              </w:rPr>
            </w:pPr>
            <w:r w:rsidRPr="009227FC">
              <w:rPr>
                <w:bCs/>
                <w:color w:val="000000"/>
                <w:bdr w:val="none" w:sz="0" w:space="0" w:color="auto" w:frame="1"/>
              </w:rPr>
              <w:t xml:space="preserve">Наказ про затвердження Інструкції з організації психологічного забезпечення службової діяльності аварійно-рятувальних </w:t>
            </w:r>
            <w:r w:rsidRPr="009227FC">
              <w:rPr>
                <w:bCs/>
                <w:color w:val="000000"/>
                <w:bdr w:val="none" w:sz="0" w:space="0" w:color="auto" w:frame="1"/>
              </w:rPr>
              <w:tab/>
              <w:t>служб №89 від 23.02.2004р.</w:t>
            </w:r>
          </w:p>
          <w:p w:rsidR="00882E31" w:rsidRPr="009227FC" w:rsidRDefault="00882E31" w:rsidP="00882E31">
            <w:pPr>
              <w:pStyle w:val="a5"/>
              <w:numPr>
                <w:ilvl w:val="0"/>
                <w:numId w:val="17"/>
              </w:numPr>
              <w:jc w:val="both"/>
              <w:rPr>
                <w:bCs/>
                <w:color w:val="000000"/>
                <w:bdr w:val="none" w:sz="0" w:space="0" w:color="auto" w:frame="1"/>
              </w:rPr>
            </w:pPr>
            <w:r w:rsidRPr="009227FC">
              <w:rPr>
                <w:bCs/>
                <w:color w:val="000000"/>
                <w:bdr w:val="none" w:sz="0" w:space="0" w:color="auto" w:frame="1"/>
              </w:rPr>
              <w:t xml:space="preserve">Наказ про затвердження Інструкції з організації та проведення професійного психологічного відбору кандидатів на навчання у вищих </w:t>
            </w:r>
            <w:r w:rsidRPr="009227FC">
              <w:rPr>
                <w:bCs/>
                <w:color w:val="000000"/>
                <w:bdr w:val="none" w:sz="0" w:space="0" w:color="auto" w:frame="1"/>
              </w:rPr>
              <w:br/>
              <w:t xml:space="preserve">військових навчальних закладах та військових навчальних підрозділах вищих навчальних закладів №355 від </w:t>
            </w:r>
            <w:r w:rsidRPr="009227FC">
              <w:rPr>
                <w:bCs/>
                <w:color w:val="000000"/>
                <w:bdr w:val="none" w:sz="0" w:space="0" w:color="auto" w:frame="1"/>
              </w:rPr>
              <w:tab/>
              <w:t>22.09.2009</w:t>
            </w:r>
          </w:p>
          <w:p w:rsidR="00882E31" w:rsidRPr="009227FC" w:rsidRDefault="00882E31" w:rsidP="00882E31">
            <w:pPr>
              <w:pStyle w:val="a5"/>
              <w:numPr>
                <w:ilvl w:val="0"/>
                <w:numId w:val="17"/>
              </w:numPr>
              <w:jc w:val="both"/>
            </w:pPr>
            <w:r w:rsidRPr="009227FC">
              <w:t>Фетискин Н.П., Козлов В.В., Мануйлов Г.М. Социально-психологическая диагностика развития личности и малых групп. – М., Изд-во Института Психотерапии. – 2002.</w:t>
            </w:r>
          </w:p>
          <w:p w:rsidR="00882E31" w:rsidRPr="009227FC" w:rsidRDefault="00882E31" w:rsidP="00882E31">
            <w:pPr>
              <w:pStyle w:val="a5"/>
              <w:numPr>
                <w:ilvl w:val="0"/>
                <w:numId w:val="17"/>
              </w:numPr>
              <w:jc w:val="both"/>
            </w:pPr>
            <w:r w:rsidRPr="009227FC">
              <w:t>Фурман А.В. Психодіагностика особистісної адаптованості [Текст</w:t>
            </w:r>
            <w:proofErr w:type="gramStart"/>
            <w:r w:rsidRPr="009227FC">
              <w:t>] .</w:t>
            </w:r>
            <w:proofErr w:type="gramEnd"/>
            <w:r w:rsidRPr="009227FC">
              <w:t>-2-ге вид., скор.-Тернопіль:Економічна думка,2003 .-64 с.</w:t>
            </w:r>
          </w:p>
          <w:p w:rsidR="00882E31" w:rsidRPr="009227FC" w:rsidRDefault="00882E31" w:rsidP="00882E31">
            <w:pPr>
              <w:pStyle w:val="a8"/>
              <w:numPr>
                <w:ilvl w:val="0"/>
                <w:numId w:val="17"/>
              </w:numPr>
              <w:suppressAutoHyphens/>
              <w:spacing w:after="0"/>
              <w:contextualSpacing/>
              <w:jc w:val="both"/>
              <w:rPr>
                <w:lang w:val="uk-UA"/>
              </w:rPr>
            </w:pPr>
            <w:r w:rsidRPr="009227FC">
              <w:t>Чуйко О.М. Методичні рекомендації до проведення семінарських занять з курсу «Психологія управління» (для студентів вищих навчальних закладів спеціальності «Психологія»). – Івано-Франківськ</w:t>
            </w:r>
            <w:r w:rsidRPr="009227FC">
              <w:rPr>
                <w:lang w:val="uk-UA"/>
              </w:rPr>
              <w:t>. – 139с.</w:t>
            </w:r>
          </w:p>
          <w:p w:rsidR="00882E31" w:rsidRPr="009227FC" w:rsidRDefault="00882E31" w:rsidP="00882E31">
            <w:pPr>
              <w:pStyle w:val="a8"/>
              <w:numPr>
                <w:ilvl w:val="0"/>
                <w:numId w:val="17"/>
              </w:numPr>
              <w:suppressAutoHyphens/>
              <w:spacing w:after="0"/>
              <w:contextualSpacing/>
              <w:jc w:val="both"/>
            </w:pPr>
            <w:r w:rsidRPr="009227FC">
              <w:t xml:space="preserve">Чуйко О.М. Методики і тести в психології управління: Довідково-методичний </w:t>
            </w:r>
            <w:proofErr w:type="gramStart"/>
            <w:r w:rsidRPr="009227FC">
              <w:t>посібник .</w:t>
            </w:r>
            <w:proofErr w:type="gramEnd"/>
            <w:r w:rsidRPr="009227FC">
              <w:t xml:space="preserve"> –   Івано-Франківськ: Видавець Віктор Дяків, </w:t>
            </w:r>
            <w:proofErr w:type="gramStart"/>
            <w:r w:rsidRPr="009227FC">
              <w:t>2010.—</w:t>
            </w:r>
            <w:proofErr w:type="gramEnd"/>
            <w:r w:rsidRPr="009227FC">
              <w:t>2</w:t>
            </w:r>
            <w:r w:rsidRPr="009227FC">
              <w:rPr>
                <w:lang w:val="uk-UA"/>
              </w:rPr>
              <w:t>16</w:t>
            </w:r>
            <w:r w:rsidRPr="009227FC">
              <w:t>с.</w:t>
            </w:r>
          </w:p>
          <w:p w:rsidR="00882E31" w:rsidRPr="009227FC" w:rsidRDefault="00882E31" w:rsidP="00882E31">
            <w:pPr>
              <w:pStyle w:val="a8"/>
              <w:numPr>
                <w:ilvl w:val="0"/>
                <w:numId w:val="17"/>
              </w:numPr>
              <w:suppressAutoHyphens/>
              <w:spacing w:after="0"/>
              <w:contextualSpacing/>
              <w:jc w:val="both"/>
            </w:pPr>
            <w:r w:rsidRPr="009227FC">
              <w:t xml:space="preserve">Шамлян К., Кліманська М..Проективні методи дослідження особистості [Текст]: </w:t>
            </w:r>
            <w:proofErr w:type="gramStart"/>
            <w:r w:rsidRPr="009227FC">
              <w:t>підручник.-</w:t>
            </w:r>
            <w:proofErr w:type="gramEnd"/>
            <w:r w:rsidRPr="009227FC">
              <w:t>Львів:ЛНУ ім. І. Франка,</w:t>
            </w:r>
            <w:r w:rsidRPr="009227FC">
              <w:rPr>
                <w:lang w:val="uk-UA"/>
              </w:rPr>
              <w:t xml:space="preserve"> </w:t>
            </w:r>
            <w:r w:rsidRPr="009227FC">
              <w:t>2014</w:t>
            </w:r>
            <w:r w:rsidRPr="009227FC">
              <w:rPr>
                <w:lang w:val="uk-UA"/>
              </w:rPr>
              <w:t xml:space="preserve"> – 466с.</w:t>
            </w:r>
          </w:p>
          <w:p w:rsidR="00882E31" w:rsidRPr="009227FC" w:rsidRDefault="00882E31" w:rsidP="00882E31">
            <w:pPr>
              <w:pStyle w:val="a8"/>
              <w:numPr>
                <w:ilvl w:val="0"/>
                <w:numId w:val="17"/>
              </w:numPr>
              <w:suppressAutoHyphens/>
              <w:spacing w:after="0"/>
              <w:contextualSpacing/>
              <w:jc w:val="both"/>
            </w:pPr>
            <w:r w:rsidRPr="009227FC">
              <w:rPr>
                <w:bCs/>
                <w:color w:val="000000"/>
              </w:rPr>
              <w:t>Унікальні моделі</w:t>
            </w:r>
            <w:r w:rsidRPr="009227FC">
              <w:rPr>
                <w:color w:val="000000"/>
              </w:rPr>
              <w:t xml:space="preserve"> </w:t>
            </w:r>
            <w:r w:rsidRPr="009227FC">
              <w:rPr>
                <w:bCs/>
                <w:color w:val="000000"/>
              </w:rPr>
              <w:t>корпоративного навчання і</w:t>
            </w:r>
            <w:r w:rsidRPr="009227FC">
              <w:rPr>
                <w:color w:val="000000"/>
              </w:rPr>
              <w:t xml:space="preserve"> </w:t>
            </w:r>
            <w:r w:rsidRPr="009227FC">
              <w:rPr>
                <w:bCs/>
                <w:color w:val="000000"/>
              </w:rPr>
              <w:t>розвитку персоналу</w:t>
            </w:r>
            <w:r w:rsidRPr="009227FC">
              <w:rPr>
                <w:color w:val="000000"/>
              </w:rPr>
              <w:t xml:space="preserve">: дослідження Львівської бізнес-школи УКУ. </w:t>
            </w:r>
            <w:r w:rsidRPr="009227FC">
              <w:rPr>
                <w:bCs/>
                <w:color w:val="000000"/>
                <w:bdr w:val="none" w:sz="0" w:space="0" w:color="auto" w:frame="1"/>
              </w:rPr>
              <w:t>URL:</w:t>
            </w:r>
            <w:hyperlink r:id="rId10" w:history="1">
              <w:r w:rsidRPr="009227FC">
                <w:rPr>
                  <w:rStyle w:val="aa"/>
                  <w:shd w:val="clear" w:color="auto" w:fill="FFFFFF"/>
                </w:rPr>
                <w:t>www.management.com.ua/tend/unique_models.pdf</w:t>
              </w:r>
            </w:hyperlink>
          </w:p>
          <w:p w:rsidR="00882E31" w:rsidRPr="00882E31" w:rsidRDefault="00882E31" w:rsidP="006E316D">
            <w:pPr>
              <w:pStyle w:val="a5"/>
              <w:suppressAutoHyphens/>
              <w:ind w:left="1440"/>
              <w:rPr>
                <w:lang w:val="uk-UA" w:eastAsia="ar-SA"/>
              </w:rPr>
            </w:pPr>
            <w:r w:rsidRPr="00882E31">
              <w:rPr>
                <w:color w:val="000000"/>
                <w:spacing w:val="-13"/>
                <w:lang w:val="uk-UA" w:eastAsia="ar-SA"/>
              </w:rPr>
              <w:t>.....</w:t>
            </w:r>
            <w:r w:rsidRPr="00882E31">
              <w:rPr>
                <w:lang w:val="uk-UA" w:eastAsia="ar-SA"/>
              </w:rPr>
              <w:t xml:space="preserve"> Інтернет-ресурси:</w:t>
            </w:r>
          </w:p>
          <w:p w:rsidR="00882E31" w:rsidRPr="00882E31" w:rsidRDefault="00882E31" w:rsidP="006E316D">
            <w:pPr>
              <w:pStyle w:val="a5"/>
              <w:suppressAutoHyphens/>
              <w:ind w:left="1440"/>
              <w:rPr>
                <w:color w:val="0000FF"/>
                <w:u w:val="single"/>
                <w:lang w:eastAsia="ar-SA"/>
              </w:rPr>
            </w:pPr>
            <w:r w:rsidRPr="00882E31">
              <w:rPr>
                <w:lang w:val="uk-UA" w:eastAsia="ar-SA"/>
              </w:rPr>
              <w:t xml:space="preserve"> </w:t>
            </w:r>
            <w:hyperlink r:id="rId11" w:history="1">
              <w:r w:rsidRPr="009227FC">
                <w:rPr>
                  <w:rStyle w:val="aa"/>
                  <w:lang w:eastAsia="ar-SA"/>
                </w:rPr>
                <w:t>www.rabota.ua</w:t>
              </w:r>
            </w:hyperlink>
          </w:p>
          <w:p w:rsidR="00882E31" w:rsidRPr="00882E31" w:rsidRDefault="008F531B" w:rsidP="006E316D">
            <w:pPr>
              <w:pStyle w:val="a5"/>
              <w:tabs>
                <w:tab w:val="left" w:pos="2586"/>
              </w:tabs>
              <w:suppressAutoHyphens/>
              <w:ind w:left="1440"/>
              <w:rPr>
                <w:lang w:val="uk-UA"/>
              </w:rPr>
            </w:pPr>
            <w:hyperlink r:id="rId12" w:history="1">
              <w:r w:rsidR="00882E31" w:rsidRPr="009227FC">
                <w:rPr>
                  <w:rStyle w:val="aa"/>
                  <w:lang w:eastAsia="ar-SA"/>
                </w:rPr>
                <w:t>www.work.ua</w:t>
              </w:r>
            </w:hyperlink>
          </w:p>
          <w:p w:rsidR="00882E31" w:rsidRPr="00882E31" w:rsidRDefault="00882E31" w:rsidP="006E316D">
            <w:pPr>
              <w:pStyle w:val="a5"/>
              <w:tabs>
                <w:tab w:val="left" w:pos="2586"/>
              </w:tabs>
              <w:suppressAutoHyphens/>
              <w:rPr>
                <w:lang w:val="uk-UA"/>
              </w:rPr>
            </w:pPr>
            <w:r w:rsidRPr="00882E31">
              <w:rPr>
                <w:lang w:val="uk-UA"/>
              </w:rPr>
              <w:t xml:space="preserve">             </w:t>
            </w:r>
            <w:hyperlink r:id="rId13" w:history="1">
              <w:r w:rsidRPr="00882E31">
                <w:rPr>
                  <w:rStyle w:val="aa"/>
                  <w:lang w:val="uk-UA"/>
                </w:rPr>
                <w:t>http://www.dsns.gov.ua/ua/Departament-personalu.html</w:t>
              </w:r>
            </w:hyperlink>
          </w:p>
          <w:p w:rsidR="00882E31" w:rsidRPr="00882E31" w:rsidRDefault="008F531B" w:rsidP="006E316D">
            <w:pPr>
              <w:pStyle w:val="a5"/>
              <w:tabs>
                <w:tab w:val="left" w:pos="2586"/>
              </w:tabs>
              <w:suppressAutoHyphens/>
              <w:ind w:left="1440"/>
              <w:rPr>
                <w:lang w:val="uk-UA"/>
              </w:rPr>
            </w:pPr>
            <w:hyperlink r:id="rId14" w:history="1">
              <w:r w:rsidR="00882E31" w:rsidRPr="009227FC">
                <w:rPr>
                  <w:rStyle w:val="aa"/>
                </w:rPr>
                <w:t>https</w:t>
              </w:r>
              <w:r w:rsidR="00882E31" w:rsidRPr="00882E31">
                <w:rPr>
                  <w:rStyle w:val="aa"/>
                  <w:lang w:val="uk-UA"/>
                </w:rPr>
                <w:t>://</w:t>
              </w:r>
              <w:r w:rsidR="00882E31" w:rsidRPr="009227FC">
                <w:rPr>
                  <w:rStyle w:val="aa"/>
                </w:rPr>
                <w:t>patrol</w:t>
              </w:r>
              <w:r w:rsidR="00882E31" w:rsidRPr="00882E31">
                <w:rPr>
                  <w:rStyle w:val="aa"/>
                  <w:lang w:val="uk-UA"/>
                </w:rPr>
                <w:t>.</w:t>
              </w:r>
              <w:r w:rsidR="00882E31" w:rsidRPr="009227FC">
                <w:rPr>
                  <w:rStyle w:val="aa"/>
                </w:rPr>
                <w:t>police</w:t>
              </w:r>
              <w:r w:rsidR="00882E31" w:rsidRPr="00882E31">
                <w:rPr>
                  <w:rStyle w:val="aa"/>
                  <w:lang w:val="uk-UA"/>
                </w:rPr>
                <w:t>.</w:t>
              </w:r>
              <w:r w:rsidR="00882E31" w:rsidRPr="009227FC">
                <w:rPr>
                  <w:rStyle w:val="aa"/>
                </w:rPr>
                <w:t>gov</w:t>
              </w:r>
              <w:r w:rsidR="00882E31" w:rsidRPr="00882E31">
                <w:rPr>
                  <w:rStyle w:val="aa"/>
                  <w:lang w:val="uk-UA"/>
                </w:rPr>
                <w:t>.</w:t>
              </w:r>
              <w:r w:rsidR="00882E31" w:rsidRPr="009227FC">
                <w:rPr>
                  <w:rStyle w:val="aa"/>
                </w:rPr>
                <w:t>ua</w:t>
              </w:r>
              <w:r w:rsidR="00882E31" w:rsidRPr="00882E31">
                <w:rPr>
                  <w:rStyle w:val="aa"/>
                  <w:lang w:val="uk-UA"/>
                </w:rPr>
                <w:t>/</w:t>
              </w:r>
            </w:hyperlink>
          </w:p>
          <w:p w:rsidR="0025075D" w:rsidRPr="00483A45" w:rsidRDefault="0025075D" w:rsidP="0025075D">
            <w:pPr>
              <w:jc w:val="both"/>
              <w:rPr>
                <w:lang w:val="uk-UA"/>
              </w:rPr>
            </w:pP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sidR="006E316D">
        <w:rPr>
          <w:b/>
          <w:sz w:val="28"/>
          <w:szCs w:val="28"/>
          <w:lang w:val="uk-UA"/>
        </w:rPr>
        <w:t>____________Чуйко О.М.</w:t>
      </w:r>
      <w:r>
        <w:rPr>
          <w:b/>
          <w:sz w:val="28"/>
          <w:szCs w:val="28"/>
          <w:lang w:val="uk-UA"/>
        </w:rPr>
        <w:t>_</w:t>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9E4F60"/>
    <w:multiLevelType w:val="hybridMultilevel"/>
    <w:tmpl w:val="C6C64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E14A3"/>
    <w:multiLevelType w:val="hybridMultilevel"/>
    <w:tmpl w:val="3AC63D16"/>
    <w:lvl w:ilvl="0" w:tplc="DA50D7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0212D"/>
    <w:multiLevelType w:val="hybridMultilevel"/>
    <w:tmpl w:val="DBCA5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D54AD"/>
    <w:multiLevelType w:val="hybridMultilevel"/>
    <w:tmpl w:val="5DCE3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36E52"/>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493BC3"/>
    <w:multiLevelType w:val="hybridMultilevel"/>
    <w:tmpl w:val="D55CB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A23086"/>
    <w:multiLevelType w:val="hybridMultilevel"/>
    <w:tmpl w:val="936E4F06"/>
    <w:lvl w:ilvl="0" w:tplc="71A2D382">
      <w:start w:val="1"/>
      <w:numFmt w:val="decimal"/>
      <w:lvlText w:val="%1."/>
      <w:lvlJc w:val="left"/>
      <w:pPr>
        <w:ind w:left="108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2104C38"/>
    <w:multiLevelType w:val="multilevel"/>
    <w:tmpl w:val="CEC2A7D2"/>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6615450"/>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F903E5F"/>
    <w:multiLevelType w:val="hybridMultilevel"/>
    <w:tmpl w:val="28FCA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A84001"/>
    <w:multiLevelType w:val="hybridMultilevel"/>
    <w:tmpl w:val="388CA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12"/>
  </w:num>
  <w:num w:numId="5">
    <w:abstractNumId w:val="1"/>
  </w:num>
  <w:num w:numId="6">
    <w:abstractNumId w:val="9"/>
  </w:num>
  <w:num w:numId="7">
    <w:abstractNumId w:val="14"/>
  </w:num>
  <w:num w:numId="8">
    <w:abstractNumId w:val="11"/>
  </w:num>
  <w:num w:numId="9">
    <w:abstractNumId w:val="16"/>
  </w:num>
  <w:num w:numId="10">
    <w:abstractNumId w:val="8"/>
  </w:num>
  <w:num w:numId="11">
    <w:abstractNumId w:val="2"/>
  </w:num>
  <w:num w:numId="12">
    <w:abstractNumId w:val="5"/>
  </w:num>
  <w:num w:numId="13">
    <w:abstractNumId w:val="4"/>
  </w:num>
  <w:num w:numId="14">
    <w:abstractNumId w:val="15"/>
  </w:num>
  <w:num w:numId="15">
    <w:abstractNumId w:val="3"/>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53397"/>
    <w:rsid w:val="00072283"/>
    <w:rsid w:val="000C46E3"/>
    <w:rsid w:val="001039A3"/>
    <w:rsid w:val="00151BC4"/>
    <w:rsid w:val="00164F04"/>
    <w:rsid w:val="00193CEB"/>
    <w:rsid w:val="00200B10"/>
    <w:rsid w:val="0023370C"/>
    <w:rsid w:val="0025075D"/>
    <w:rsid w:val="00252AF6"/>
    <w:rsid w:val="00254871"/>
    <w:rsid w:val="00262A09"/>
    <w:rsid w:val="002C2330"/>
    <w:rsid w:val="00317796"/>
    <w:rsid w:val="00335A19"/>
    <w:rsid w:val="00373614"/>
    <w:rsid w:val="00395013"/>
    <w:rsid w:val="003E1BE3"/>
    <w:rsid w:val="003E78B9"/>
    <w:rsid w:val="00483A45"/>
    <w:rsid w:val="004F7AFF"/>
    <w:rsid w:val="00654CF9"/>
    <w:rsid w:val="0068658D"/>
    <w:rsid w:val="006A14B2"/>
    <w:rsid w:val="006E316D"/>
    <w:rsid w:val="00756137"/>
    <w:rsid w:val="00784AB3"/>
    <w:rsid w:val="00804A8B"/>
    <w:rsid w:val="00882E31"/>
    <w:rsid w:val="008F531B"/>
    <w:rsid w:val="009506C9"/>
    <w:rsid w:val="0095499A"/>
    <w:rsid w:val="009A2779"/>
    <w:rsid w:val="009E2CEC"/>
    <w:rsid w:val="009F040A"/>
    <w:rsid w:val="00A24E4A"/>
    <w:rsid w:val="00A559EE"/>
    <w:rsid w:val="00AB0A72"/>
    <w:rsid w:val="00AB324B"/>
    <w:rsid w:val="00AC76DC"/>
    <w:rsid w:val="00B10A22"/>
    <w:rsid w:val="00B93336"/>
    <w:rsid w:val="00BC32A7"/>
    <w:rsid w:val="00C22AE0"/>
    <w:rsid w:val="00C67355"/>
    <w:rsid w:val="00C81B4F"/>
    <w:rsid w:val="00CA1BE2"/>
    <w:rsid w:val="00D74B80"/>
    <w:rsid w:val="00DF7A97"/>
    <w:rsid w:val="00E118FE"/>
    <w:rsid w:val="00EE1819"/>
    <w:rsid w:val="00EE4289"/>
    <w:rsid w:val="00F334B4"/>
    <w:rsid w:val="00F9137E"/>
    <w:rsid w:val="00F94599"/>
    <w:rsid w:val="00FE2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E96A"/>
  <w15:docId w15:val="{9E6A269B-AD34-4EE4-A970-3553039C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apple-converted-space">
    <w:name w:val="apple-converted-space"/>
    <w:basedOn w:val="a0"/>
    <w:uiPriority w:val="99"/>
    <w:rsid w:val="009F040A"/>
    <w:rPr>
      <w:rFonts w:cs="Times New Roman"/>
    </w:rPr>
  </w:style>
  <w:style w:type="paragraph" w:styleId="a8">
    <w:name w:val="Body Text"/>
    <w:basedOn w:val="a"/>
    <w:link w:val="a9"/>
    <w:uiPriority w:val="99"/>
    <w:semiHidden/>
    <w:unhideWhenUsed/>
    <w:rsid w:val="00164F04"/>
    <w:pPr>
      <w:spacing w:after="120"/>
    </w:pPr>
  </w:style>
  <w:style w:type="character" w:customStyle="1" w:styleId="a9">
    <w:name w:val="Основной текст Знак"/>
    <w:basedOn w:val="a0"/>
    <w:link w:val="a8"/>
    <w:uiPriority w:val="99"/>
    <w:semiHidden/>
    <w:rsid w:val="00164F04"/>
    <w:rPr>
      <w:rFonts w:ascii="Times New Roman" w:eastAsia="Times New Roman" w:hAnsi="Times New Roman" w:cs="Times New Roman"/>
      <w:sz w:val="24"/>
      <w:szCs w:val="24"/>
      <w:lang w:val="ru-RU" w:eastAsia="ru-RU"/>
    </w:rPr>
  </w:style>
  <w:style w:type="character" w:styleId="aa">
    <w:name w:val="Hyperlink"/>
    <w:uiPriority w:val="99"/>
    <w:unhideWhenUsed/>
    <w:rsid w:val="002507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nagement.com.ua/tend/unique_models.pdf" TargetMode="External"/><Relationship Id="rId13" Type="http://schemas.openxmlformats.org/officeDocument/2006/relationships/hyperlink" Target="http://www.dsns.gov.ua/ua/Departament-personalu.html" TargetMode="External"/><Relationship Id="rId3" Type="http://schemas.openxmlformats.org/officeDocument/2006/relationships/styles" Target="styles.xml"/><Relationship Id="rId7" Type="http://schemas.openxmlformats.org/officeDocument/2006/relationships/hyperlink" Target="http://masters.donntu.org/2013/iem/potapova/library/zlenko.pdf" TargetMode="External"/><Relationship Id="rId12" Type="http://schemas.openxmlformats.org/officeDocument/2006/relationships/hyperlink" Target="http://www.work.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gpsychol.pu.if.ua/" TargetMode="External"/><Relationship Id="rId11" Type="http://schemas.openxmlformats.org/officeDocument/2006/relationships/hyperlink" Target="http://www.rabota.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nagement.com.ua/tend/unique_models.pdf" TargetMode="External"/><Relationship Id="rId4" Type="http://schemas.openxmlformats.org/officeDocument/2006/relationships/settings" Target="settings.xml"/><Relationship Id="rId9" Type="http://schemas.openxmlformats.org/officeDocument/2006/relationships/hyperlink" Target="http://masters.donntu.org/2013/iem/potapova/library/zlenko.pdf" TargetMode="External"/><Relationship Id="rId14" Type="http://schemas.openxmlformats.org/officeDocument/2006/relationships/hyperlink" Target="https://patrol.police.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8D118-5E9F-4CA4-91EE-CD6F70C26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17</Pages>
  <Words>4554</Words>
  <Characters>25961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Oksana Ch</cp:lastModifiedBy>
  <cp:revision>10</cp:revision>
  <cp:lastPrinted>2019-09-27T06:35:00Z</cp:lastPrinted>
  <dcterms:created xsi:type="dcterms:W3CDTF">2019-10-11T10:59:00Z</dcterms:created>
  <dcterms:modified xsi:type="dcterms:W3CDTF">2019-10-13T19:38:00Z</dcterms:modified>
</cp:coreProperties>
</file>