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CA" w:rsidRDefault="000D30CA" w:rsidP="000D30CA">
      <w:pPr>
        <w:jc w:val="center"/>
        <w:rPr>
          <w:sz w:val="24"/>
          <w:lang w:val="uk-UA"/>
        </w:rPr>
      </w:pPr>
      <w:bookmarkStart w:id="0" w:name="_GoBack"/>
      <w:bookmarkEnd w:id="0"/>
      <w:r>
        <w:rPr>
          <w:sz w:val="24"/>
          <w:lang w:val="uk-UA"/>
        </w:rPr>
        <w:t xml:space="preserve">Державний вищий навчальний заклад </w:t>
      </w:r>
    </w:p>
    <w:p w:rsidR="000D30CA" w:rsidRDefault="000D30CA" w:rsidP="000D30CA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0D30CA" w:rsidRDefault="000D30CA" w:rsidP="000D30CA">
      <w:pPr>
        <w:jc w:val="center"/>
        <w:rPr>
          <w:sz w:val="24"/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  <w:r>
        <w:rPr>
          <w:sz w:val="24"/>
          <w:lang w:val="uk-UA"/>
        </w:rPr>
        <w:t xml:space="preserve">Кафедра </w:t>
      </w:r>
      <w:r w:rsidRPr="00910947">
        <w:rPr>
          <w:sz w:val="24"/>
          <w:lang w:val="uk-UA"/>
        </w:rPr>
        <w:t>соціальної психології</w:t>
      </w:r>
      <w:r w:rsidR="005B43C7">
        <w:rPr>
          <w:sz w:val="24"/>
          <w:lang w:val="uk-UA"/>
        </w:rPr>
        <w:t xml:space="preserve"> та психології розвитку</w:t>
      </w:r>
    </w:p>
    <w:p w:rsidR="000D30CA" w:rsidRDefault="000D30CA" w:rsidP="000D30CA">
      <w:pPr>
        <w:rPr>
          <w:lang w:val="uk-UA"/>
        </w:rPr>
      </w:pPr>
    </w:p>
    <w:p w:rsidR="000D30CA" w:rsidRDefault="000D30CA" w:rsidP="000D30CA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0D30CA" w:rsidRDefault="000D30CA" w:rsidP="000D30CA">
      <w:pPr>
        <w:rPr>
          <w:sz w:val="24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Проректор </w:t>
      </w:r>
      <w:r>
        <w:rPr>
          <w:sz w:val="24"/>
        </w:rPr>
        <w:t>_______________________</w:t>
      </w:r>
    </w:p>
    <w:p w:rsidR="000D30CA" w:rsidRDefault="000D30CA" w:rsidP="000D30CA">
      <w:pPr>
        <w:pStyle w:val="a3"/>
        <w:jc w:val="right"/>
        <w:rPr>
          <w:sz w:val="24"/>
          <w:lang w:val="uk-UA"/>
        </w:rPr>
      </w:pPr>
      <w:r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0D30CA" w:rsidRDefault="000D30CA" w:rsidP="000D30CA"/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32"/>
          <w:lang w:val="uk-UA"/>
        </w:rPr>
        <w:t xml:space="preserve">РОБОЧА </w:t>
      </w:r>
      <w:r>
        <w:rPr>
          <w:rFonts w:ascii="Times New Roman" w:hAnsi="Times New Roman" w:cs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 w:cs="Times New Roman"/>
          <w:i w:val="0"/>
          <w:iCs w:val="0"/>
        </w:rPr>
        <w:t xml:space="preserve"> </w:t>
      </w:r>
    </w:p>
    <w:p w:rsidR="000D30CA" w:rsidRDefault="000D30CA" w:rsidP="000D30CA">
      <w:pPr>
        <w:jc w:val="center"/>
        <w:rPr>
          <w:b/>
          <w:sz w:val="36"/>
        </w:rPr>
      </w:pPr>
    </w:p>
    <w:p w:rsidR="000D30CA" w:rsidRDefault="000D30CA" w:rsidP="000D30CA">
      <w:pPr>
        <w:jc w:val="center"/>
        <w:rPr>
          <w:b/>
          <w:szCs w:val="28"/>
          <w:lang w:val="uk-UA"/>
        </w:rPr>
      </w:pPr>
      <w:r>
        <w:rPr>
          <w:lang w:val="uk-UA"/>
        </w:rPr>
        <w:t>«</w:t>
      </w:r>
      <w:r>
        <w:rPr>
          <w:b/>
          <w:szCs w:val="28"/>
          <w:lang w:val="uk-UA"/>
        </w:rPr>
        <w:t xml:space="preserve">ПСИХОЛОГІЯ </w:t>
      </w:r>
      <w:r w:rsidRPr="000D30CA">
        <w:rPr>
          <w:b/>
          <w:szCs w:val="28"/>
          <w:lang w:val="uk-UA"/>
        </w:rPr>
        <w:t>КОУЧИНГУ</w:t>
      </w:r>
      <w:r>
        <w:rPr>
          <w:b/>
          <w:szCs w:val="28"/>
          <w:lang w:val="uk-UA"/>
        </w:rPr>
        <w:t>»</w:t>
      </w:r>
    </w:p>
    <w:p w:rsidR="000D30CA" w:rsidRDefault="000D30CA" w:rsidP="000D30CA">
      <w:pPr>
        <w:ind w:firstLine="708"/>
        <w:rPr>
          <w:sz w:val="24"/>
          <w:lang w:val="uk-UA"/>
        </w:rPr>
      </w:pPr>
    </w:p>
    <w:p w:rsidR="000D30CA" w:rsidRDefault="000D30CA" w:rsidP="000D30CA">
      <w:pPr>
        <w:ind w:firstLine="708"/>
        <w:rPr>
          <w:sz w:val="24"/>
          <w:lang w:val="uk-UA"/>
        </w:rPr>
      </w:pPr>
    </w:p>
    <w:p w:rsidR="000D30CA" w:rsidRDefault="000D30CA" w:rsidP="000D30CA">
      <w:pPr>
        <w:ind w:firstLine="708"/>
        <w:rPr>
          <w:sz w:val="24"/>
          <w:lang w:val="uk-UA"/>
        </w:rPr>
      </w:pPr>
    </w:p>
    <w:p w:rsidR="00420067" w:rsidRPr="00F51F9C" w:rsidRDefault="00420067" w:rsidP="00420067">
      <w:pPr>
        <w:jc w:val="center"/>
        <w:rPr>
          <w:b/>
          <w:szCs w:val="28"/>
        </w:rPr>
      </w:pPr>
      <w:proofErr w:type="spellStart"/>
      <w:r w:rsidRPr="00F51F9C">
        <w:rPr>
          <w:b/>
          <w:szCs w:val="28"/>
        </w:rPr>
        <w:t>Галузі</w:t>
      </w:r>
      <w:proofErr w:type="spellEnd"/>
      <w:r w:rsidRPr="00F51F9C">
        <w:rPr>
          <w:b/>
          <w:szCs w:val="28"/>
          <w:lang w:val="uk-UA"/>
        </w:rPr>
        <w:t xml:space="preserve"> </w:t>
      </w:r>
      <w:proofErr w:type="spellStart"/>
      <w:r w:rsidRPr="00F51F9C">
        <w:rPr>
          <w:b/>
          <w:szCs w:val="28"/>
        </w:rPr>
        <w:t>знань</w:t>
      </w:r>
      <w:proofErr w:type="spellEnd"/>
      <w:r w:rsidRPr="00F51F9C">
        <w:rPr>
          <w:b/>
          <w:szCs w:val="28"/>
        </w:rPr>
        <w:t xml:space="preserve"> 05 </w:t>
      </w:r>
      <w:proofErr w:type="spellStart"/>
      <w:r w:rsidRPr="00F51F9C">
        <w:rPr>
          <w:b/>
          <w:szCs w:val="28"/>
        </w:rPr>
        <w:t>Соціальн</w:t>
      </w:r>
      <w:proofErr w:type="spellEnd"/>
      <w:r w:rsidR="005B43C7">
        <w:rPr>
          <w:b/>
          <w:szCs w:val="28"/>
          <w:lang w:val="uk-UA"/>
        </w:rPr>
        <w:t xml:space="preserve">і та </w:t>
      </w:r>
      <w:proofErr w:type="spellStart"/>
      <w:r w:rsidRPr="00F51F9C">
        <w:rPr>
          <w:b/>
          <w:szCs w:val="28"/>
        </w:rPr>
        <w:t>поведінкові</w:t>
      </w:r>
      <w:proofErr w:type="spellEnd"/>
      <w:r w:rsidRPr="00F51F9C">
        <w:rPr>
          <w:b/>
          <w:szCs w:val="28"/>
        </w:rPr>
        <w:t xml:space="preserve"> науки</w:t>
      </w:r>
    </w:p>
    <w:p w:rsidR="00420067" w:rsidRPr="008B4FDA" w:rsidRDefault="00420067" w:rsidP="00420067">
      <w:pPr>
        <w:ind w:left="2124" w:firstLine="708"/>
        <w:jc w:val="center"/>
        <w:rPr>
          <w:b/>
          <w:szCs w:val="28"/>
        </w:rPr>
      </w:pPr>
    </w:p>
    <w:p w:rsidR="00420067" w:rsidRPr="00F51F9C" w:rsidRDefault="00420067" w:rsidP="00420067">
      <w:pPr>
        <w:jc w:val="center"/>
        <w:rPr>
          <w:b/>
          <w:szCs w:val="28"/>
        </w:rPr>
      </w:pPr>
      <w:r w:rsidRPr="00F51F9C">
        <w:rPr>
          <w:b/>
          <w:szCs w:val="28"/>
        </w:rPr>
        <w:t>Спеціальності</w:t>
      </w:r>
      <w:r>
        <w:rPr>
          <w:b/>
          <w:szCs w:val="28"/>
          <w:lang w:val="uk-UA"/>
        </w:rPr>
        <w:t xml:space="preserve"> </w:t>
      </w:r>
      <w:r w:rsidRPr="00F51F9C">
        <w:rPr>
          <w:b/>
          <w:szCs w:val="28"/>
        </w:rPr>
        <w:t xml:space="preserve">053 </w:t>
      </w:r>
      <w:proofErr w:type="spellStart"/>
      <w:r w:rsidRPr="00F51F9C">
        <w:rPr>
          <w:b/>
          <w:szCs w:val="28"/>
        </w:rPr>
        <w:t>Психологія</w:t>
      </w:r>
      <w:proofErr w:type="spellEnd"/>
    </w:p>
    <w:p w:rsidR="00420067" w:rsidRPr="006668F6" w:rsidRDefault="00420067" w:rsidP="00420067">
      <w:pPr>
        <w:ind w:firstLine="708"/>
        <w:jc w:val="center"/>
        <w:rPr>
          <w:b/>
          <w:szCs w:val="28"/>
        </w:rPr>
      </w:pPr>
    </w:p>
    <w:p w:rsidR="00420067" w:rsidRDefault="00420067" w:rsidP="00420067">
      <w:pPr>
        <w:ind w:firstLine="708"/>
        <w:jc w:val="center"/>
        <w:rPr>
          <w:b/>
          <w:szCs w:val="28"/>
          <w:lang w:val="uk-UA"/>
        </w:rPr>
      </w:pPr>
    </w:p>
    <w:p w:rsidR="00420067" w:rsidRPr="00F51F9C" w:rsidRDefault="00420067" w:rsidP="00420067">
      <w:pPr>
        <w:jc w:val="center"/>
        <w:rPr>
          <w:b/>
          <w:szCs w:val="28"/>
          <w:lang w:val="uk-UA"/>
        </w:rPr>
      </w:pPr>
      <w:r w:rsidRPr="00F51F9C">
        <w:rPr>
          <w:b/>
          <w:szCs w:val="28"/>
          <w:lang w:val="uk-UA"/>
        </w:rPr>
        <w:t>факультет філософський</w:t>
      </w: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  <w:r>
        <w:rPr>
          <w:lang w:val="uk-UA"/>
        </w:rPr>
        <w:t>Івано-Франківськ – 201</w:t>
      </w:r>
      <w:r w:rsidR="005B43C7">
        <w:rPr>
          <w:lang w:val="uk-UA"/>
        </w:rPr>
        <w:t>9</w:t>
      </w:r>
      <w:r>
        <w:rPr>
          <w:lang w:val="uk-UA"/>
        </w:rPr>
        <w:t xml:space="preserve"> рік</w:t>
      </w:r>
    </w:p>
    <w:p w:rsidR="000D30CA" w:rsidRDefault="000D30CA" w:rsidP="000D30CA">
      <w:pPr>
        <w:suppressAutoHyphens w:val="0"/>
        <w:rPr>
          <w:lang w:val="uk-UA"/>
        </w:rPr>
        <w:sectPr w:rsidR="000D30CA">
          <w:pgSz w:w="11906" w:h="16838"/>
          <w:pgMar w:top="1127" w:right="851" w:bottom="1173" w:left="1418" w:header="851" w:footer="851" w:gutter="0"/>
          <w:pgNumType w:start="1"/>
          <w:cols w:space="720"/>
        </w:sectPr>
      </w:pPr>
    </w:p>
    <w:p w:rsidR="000D30CA" w:rsidRDefault="000D30CA" w:rsidP="000D30CA">
      <w:pPr>
        <w:pageBreakBefore/>
        <w:jc w:val="center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0D30CA" w:rsidRDefault="000D30CA" w:rsidP="000D30CA">
      <w:pPr>
        <w:ind w:left="2832" w:firstLine="708"/>
        <w:jc w:val="both"/>
        <w:rPr>
          <w:lang w:val="uk-UA"/>
        </w:rPr>
      </w:pPr>
    </w:p>
    <w:p w:rsidR="00FB5B01" w:rsidRPr="00FB5B01" w:rsidRDefault="000D30CA" w:rsidP="00FB5B01">
      <w:pPr>
        <w:pStyle w:val="3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FB5B01">
        <w:rPr>
          <w:rFonts w:ascii="Times New Roman" w:hAnsi="Times New Roman" w:cs="Times New Roman"/>
          <w:b w:val="0"/>
          <w:color w:val="auto"/>
          <w:lang w:val="uk-UA"/>
        </w:rPr>
        <w:t xml:space="preserve">Робоча програма з «Психології </w:t>
      </w:r>
      <w:proofErr w:type="spellStart"/>
      <w:r w:rsidR="00FB5B01">
        <w:rPr>
          <w:rFonts w:ascii="Times New Roman" w:hAnsi="Times New Roman" w:cs="Times New Roman"/>
          <w:b w:val="0"/>
          <w:color w:val="auto"/>
          <w:lang w:val="uk-UA"/>
        </w:rPr>
        <w:t>коучингу</w:t>
      </w:r>
      <w:proofErr w:type="spellEnd"/>
      <w:r w:rsidRPr="00FB5B01">
        <w:rPr>
          <w:rFonts w:ascii="Times New Roman" w:hAnsi="Times New Roman" w:cs="Times New Roman"/>
          <w:b w:val="0"/>
          <w:color w:val="auto"/>
          <w:lang w:val="uk-UA"/>
        </w:rPr>
        <w:t xml:space="preserve">» для студентів </w:t>
      </w:r>
      <w:r w:rsidR="0015456C">
        <w:rPr>
          <w:rFonts w:ascii="Times New Roman" w:hAnsi="Times New Roman" w:cs="Times New Roman"/>
          <w:b w:val="0"/>
          <w:color w:val="auto"/>
          <w:lang w:val="uk-UA"/>
        </w:rPr>
        <w:t xml:space="preserve">ОР «Магістр» </w:t>
      </w:r>
      <w:proofErr w:type="spellStart"/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>спеціальн</w:t>
      </w:r>
      <w:proofErr w:type="spellEnd"/>
      <w:r w:rsidR="0015456C">
        <w:rPr>
          <w:rFonts w:ascii="Times New Roman" w:hAnsi="Times New Roman" w:cs="Times New Roman"/>
          <w:b w:val="0"/>
          <w:color w:val="auto"/>
          <w:szCs w:val="28"/>
          <w:lang w:val="uk-UA"/>
        </w:rPr>
        <w:t>ості 053</w:t>
      </w:r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 xml:space="preserve">  «</w:t>
      </w:r>
      <w:proofErr w:type="spellStart"/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>Психологія</w:t>
      </w:r>
      <w:proofErr w:type="spellEnd"/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>».</w:t>
      </w:r>
      <w:r w:rsidR="008B4FDA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r w:rsidR="008B4FDA">
        <w:rPr>
          <w:rFonts w:ascii="Times New Roman" w:hAnsi="Times New Roman" w:cs="Times New Roman"/>
          <w:b w:val="0"/>
          <w:color w:val="auto"/>
          <w:szCs w:val="28"/>
          <w:lang w:val="uk-UA"/>
        </w:rPr>
        <w:t>«</w:t>
      </w:r>
      <w:r w:rsidR="005B43C7">
        <w:rPr>
          <w:rFonts w:ascii="Times New Roman" w:hAnsi="Times New Roman" w:cs="Times New Roman"/>
          <w:b w:val="0"/>
          <w:color w:val="auto"/>
          <w:szCs w:val="28"/>
          <w:lang w:val="uk-UA"/>
        </w:rPr>
        <w:t>__</w:t>
      </w:r>
      <w:r w:rsidR="008B4FDA">
        <w:rPr>
          <w:rFonts w:ascii="Times New Roman" w:hAnsi="Times New Roman" w:cs="Times New Roman"/>
          <w:b w:val="0"/>
          <w:color w:val="auto"/>
          <w:szCs w:val="28"/>
          <w:lang w:val="uk-UA"/>
        </w:rPr>
        <w:t>»</w:t>
      </w:r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r w:rsidR="005B43C7">
        <w:rPr>
          <w:rFonts w:ascii="Times New Roman" w:hAnsi="Times New Roman" w:cs="Times New Roman"/>
          <w:b w:val="0"/>
          <w:color w:val="auto"/>
          <w:szCs w:val="28"/>
          <w:lang w:val="uk-UA"/>
        </w:rPr>
        <w:t>____________</w:t>
      </w:r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>, 201</w:t>
      </w:r>
      <w:r w:rsidR="005B43C7">
        <w:rPr>
          <w:rFonts w:ascii="Times New Roman" w:hAnsi="Times New Roman" w:cs="Times New Roman"/>
          <w:b w:val="0"/>
          <w:color w:val="auto"/>
          <w:szCs w:val="28"/>
          <w:lang w:val="uk-UA"/>
        </w:rPr>
        <w:t>9</w:t>
      </w:r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 xml:space="preserve"> р. – 1</w:t>
      </w:r>
      <w:r w:rsidR="003148A1">
        <w:rPr>
          <w:rFonts w:ascii="Times New Roman" w:hAnsi="Times New Roman" w:cs="Times New Roman"/>
          <w:b w:val="0"/>
          <w:color w:val="auto"/>
          <w:szCs w:val="28"/>
          <w:lang w:val="uk-UA"/>
        </w:rPr>
        <w:t>6</w:t>
      </w:r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 xml:space="preserve"> с.</w:t>
      </w:r>
    </w:p>
    <w:p w:rsidR="00FB5B01" w:rsidRPr="00FB5B01" w:rsidRDefault="00FB5B01" w:rsidP="00FB5B01">
      <w:pPr>
        <w:pStyle w:val="af1"/>
        <w:ind w:left="426"/>
        <w:jc w:val="both"/>
        <w:rPr>
          <w:bCs/>
          <w:szCs w:val="28"/>
          <w:lang w:val="uk-UA"/>
        </w:rPr>
      </w:pPr>
    </w:p>
    <w:p w:rsidR="00FB5B01" w:rsidRPr="00F54A52" w:rsidRDefault="00FB5B01" w:rsidP="00FB5B01">
      <w:pPr>
        <w:pStyle w:val="af1"/>
        <w:ind w:left="0"/>
        <w:jc w:val="both"/>
        <w:rPr>
          <w:szCs w:val="28"/>
          <w:lang w:val="uk-UA"/>
        </w:rPr>
      </w:pPr>
      <w:r w:rsidRPr="00F54A52">
        <w:rPr>
          <w:bCs/>
          <w:szCs w:val="28"/>
          <w:lang w:val="uk-UA"/>
        </w:rPr>
        <w:t xml:space="preserve">Розробники: </w:t>
      </w:r>
      <w:proofErr w:type="spellStart"/>
      <w:r w:rsidR="008B4FDA" w:rsidRPr="00F54A52">
        <w:rPr>
          <w:bCs/>
          <w:szCs w:val="28"/>
          <w:lang w:val="uk-UA"/>
        </w:rPr>
        <w:t>Федоришин</w:t>
      </w:r>
      <w:proofErr w:type="spellEnd"/>
      <w:r w:rsidR="008B4FDA" w:rsidRPr="00F54A52">
        <w:rPr>
          <w:bCs/>
          <w:szCs w:val="28"/>
          <w:lang w:val="uk-UA"/>
        </w:rPr>
        <w:t xml:space="preserve"> Г.М.</w:t>
      </w:r>
      <w:r w:rsidR="008B4FDA">
        <w:rPr>
          <w:bCs/>
          <w:szCs w:val="28"/>
          <w:lang w:val="uk-UA"/>
        </w:rPr>
        <w:t>, доцент кафедри соціальної психології</w:t>
      </w:r>
      <w:r w:rsidR="005B43C7">
        <w:rPr>
          <w:bCs/>
          <w:szCs w:val="28"/>
          <w:lang w:val="uk-UA"/>
        </w:rPr>
        <w:t xml:space="preserve"> та психології розвитку</w:t>
      </w:r>
      <w:r w:rsidR="008B4FDA">
        <w:rPr>
          <w:bCs/>
          <w:szCs w:val="28"/>
          <w:lang w:val="uk-UA"/>
        </w:rPr>
        <w:t xml:space="preserve">, </w:t>
      </w:r>
      <w:r w:rsidRPr="00F54A52">
        <w:rPr>
          <w:bCs/>
          <w:szCs w:val="28"/>
          <w:lang w:val="uk-UA"/>
        </w:rPr>
        <w:t xml:space="preserve">кандидат психологічних наук, доцент </w:t>
      </w:r>
      <w:r w:rsidRPr="00F54A52">
        <w:rPr>
          <w:b/>
          <w:bCs/>
          <w:szCs w:val="28"/>
          <w:lang w:val="uk-UA"/>
        </w:rPr>
        <w:t xml:space="preserve"> </w:t>
      </w:r>
    </w:p>
    <w:p w:rsidR="00FB5B01" w:rsidRPr="00F54A52" w:rsidRDefault="00FB5B01" w:rsidP="00FB5B01">
      <w:pPr>
        <w:rPr>
          <w:szCs w:val="28"/>
          <w:lang w:val="uk-UA"/>
        </w:rPr>
      </w:pPr>
    </w:p>
    <w:p w:rsidR="00FB5B01" w:rsidRPr="00F54A52" w:rsidRDefault="00FB5B01" w:rsidP="00FB5B01">
      <w:pPr>
        <w:rPr>
          <w:b/>
          <w:i/>
          <w:szCs w:val="28"/>
          <w:lang w:val="uk-UA"/>
        </w:rPr>
      </w:pPr>
      <w:r w:rsidRPr="00F54A52">
        <w:rPr>
          <w:szCs w:val="28"/>
          <w:lang w:val="uk-UA"/>
        </w:rPr>
        <w:t xml:space="preserve">Робоча програма затверджена на засіданні </w:t>
      </w:r>
      <w:r w:rsidRPr="00F54A52">
        <w:rPr>
          <w:bCs/>
          <w:iCs/>
          <w:szCs w:val="28"/>
          <w:lang w:val="uk-UA"/>
        </w:rPr>
        <w:t>кафедри соціальної психології</w:t>
      </w:r>
      <w:r w:rsidR="005B43C7">
        <w:rPr>
          <w:bCs/>
          <w:iCs/>
          <w:szCs w:val="28"/>
          <w:lang w:val="uk-UA"/>
        </w:rPr>
        <w:t xml:space="preserve"> та психології розвитку</w:t>
      </w:r>
    </w:p>
    <w:p w:rsidR="00FB5B01" w:rsidRDefault="00FB5B01" w:rsidP="00FB5B01">
      <w:pPr>
        <w:rPr>
          <w:szCs w:val="28"/>
          <w:lang w:val="uk-UA"/>
        </w:rPr>
      </w:pPr>
    </w:p>
    <w:p w:rsidR="00FB5B01" w:rsidRPr="00F54A52" w:rsidRDefault="00FB5B01" w:rsidP="00FB5B01">
      <w:pPr>
        <w:rPr>
          <w:szCs w:val="28"/>
          <w:lang w:val="uk-UA"/>
        </w:rPr>
      </w:pPr>
      <w:r w:rsidRPr="00F54A52">
        <w:rPr>
          <w:szCs w:val="28"/>
          <w:lang w:val="uk-UA"/>
        </w:rPr>
        <w:t xml:space="preserve">Протокол від  </w:t>
      </w:r>
      <w:r>
        <w:rPr>
          <w:szCs w:val="28"/>
          <w:lang w:val="uk-UA"/>
        </w:rPr>
        <w:t>«</w:t>
      </w:r>
      <w:r w:rsidR="005B43C7">
        <w:rPr>
          <w:szCs w:val="28"/>
          <w:lang w:val="uk-UA"/>
        </w:rPr>
        <w:t>__</w:t>
      </w:r>
      <w:r>
        <w:rPr>
          <w:szCs w:val="28"/>
          <w:lang w:val="uk-UA"/>
        </w:rPr>
        <w:t xml:space="preserve">» </w:t>
      </w:r>
      <w:r w:rsidR="005B43C7">
        <w:rPr>
          <w:szCs w:val="28"/>
          <w:lang w:val="uk-UA"/>
        </w:rPr>
        <w:t>____________</w:t>
      </w:r>
      <w:r w:rsidRPr="00F54A52">
        <w:rPr>
          <w:szCs w:val="28"/>
          <w:lang w:val="uk-UA"/>
        </w:rPr>
        <w:t xml:space="preserve"> 201</w:t>
      </w:r>
      <w:r w:rsidR="005B43C7">
        <w:rPr>
          <w:szCs w:val="28"/>
          <w:lang w:val="uk-UA"/>
        </w:rPr>
        <w:t>9</w:t>
      </w:r>
      <w:r w:rsidRPr="00F54A52">
        <w:rPr>
          <w:szCs w:val="28"/>
          <w:lang w:val="uk-UA"/>
        </w:rPr>
        <w:t xml:space="preserve"> р. №</w:t>
      </w:r>
      <w:r>
        <w:rPr>
          <w:szCs w:val="28"/>
          <w:lang w:val="uk-UA"/>
        </w:rPr>
        <w:t xml:space="preserve"> </w:t>
      </w:r>
      <w:r w:rsidR="005B43C7">
        <w:rPr>
          <w:szCs w:val="28"/>
          <w:lang w:val="uk-UA"/>
        </w:rPr>
        <w:t>__</w:t>
      </w:r>
      <w:r w:rsidRPr="00F54A52">
        <w:rPr>
          <w:szCs w:val="28"/>
          <w:lang w:val="uk-UA"/>
        </w:rPr>
        <w:t xml:space="preserve"> </w:t>
      </w:r>
    </w:p>
    <w:p w:rsidR="00FB5B01" w:rsidRPr="00F54A52" w:rsidRDefault="00FB5B01" w:rsidP="00FB5B01">
      <w:pPr>
        <w:ind w:left="360"/>
        <w:rPr>
          <w:szCs w:val="28"/>
          <w:lang w:val="uk-UA"/>
        </w:rPr>
      </w:pPr>
    </w:p>
    <w:p w:rsidR="008B4FDA" w:rsidRDefault="00FB5B01" w:rsidP="00FB5B01">
      <w:pPr>
        <w:rPr>
          <w:szCs w:val="28"/>
          <w:lang w:val="uk-UA"/>
        </w:rPr>
      </w:pPr>
      <w:r w:rsidRPr="00F54A52">
        <w:rPr>
          <w:szCs w:val="28"/>
          <w:lang w:val="uk-UA"/>
        </w:rPr>
        <w:t>Завідувач кафедри</w:t>
      </w:r>
    </w:p>
    <w:p w:rsidR="005B43C7" w:rsidRDefault="008B4FDA" w:rsidP="00FB5B01">
      <w:pPr>
        <w:rPr>
          <w:szCs w:val="28"/>
          <w:lang w:val="uk-UA"/>
        </w:rPr>
      </w:pPr>
      <w:r>
        <w:rPr>
          <w:szCs w:val="28"/>
          <w:lang w:val="uk-UA"/>
        </w:rPr>
        <w:t>соціальної психології</w:t>
      </w:r>
    </w:p>
    <w:p w:rsidR="00FB5B01" w:rsidRPr="00F54A52" w:rsidRDefault="005B43C7" w:rsidP="00FB5B01">
      <w:pPr>
        <w:rPr>
          <w:szCs w:val="28"/>
          <w:lang w:val="uk-UA"/>
        </w:rPr>
      </w:pPr>
      <w:r>
        <w:rPr>
          <w:szCs w:val="28"/>
          <w:lang w:val="uk-UA"/>
        </w:rPr>
        <w:t>та психології розвитку</w:t>
      </w:r>
      <w:r w:rsidR="008B4FDA">
        <w:rPr>
          <w:szCs w:val="28"/>
          <w:lang w:val="uk-UA"/>
        </w:rPr>
        <w:t xml:space="preserve">                                               </w:t>
      </w:r>
      <w:r w:rsidR="00FB5B01" w:rsidRPr="00F54A52">
        <w:rPr>
          <w:szCs w:val="28"/>
          <w:lang w:val="uk-UA"/>
        </w:rPr>
        <w:t xml:space="preserve">                           Заграй Л.Д.</w:t>
      </w:r>
    </w:p>
    <w:p w:rsidR="00FB5B01" w:rsidRPr="00F54A52" w:rsidRDefault="008B4FDA" w:rsidP="00FB5B01">
      <w:pPr>
        <w:rPr>
          <w:szCs w:val="28"/>
          <w:lang w:val="uk-UA"/>
        </w:rPr>
      </w:pPr>
      <w:r>
        <w:rPr>
          <w:szCs w:val="28"/>
          <w:lang w:val="uk-UA"/>
        </w:rPr>
        <w:t>«__»_________</w:t>
      </w:r>
      <w:r w:rsidR="00FB5B01" w:rsidRPr="00F54A52">
        <w:rPr>
          <w:szCs w:val="28"/>
          <w:lang w:val="uk-UA"/>
        </w:rPr>
        <w:t xml:space="preserve"> 201</w:t>
      </w:r>
      <w:r w:rsidR="005B43C7">
        <w:rPr>
          <w:szCs w:val="28"/>
          <w:lang w:val="uk-UA"/>
        </w:rPr>
        <w:t>9</w:t>
      </w:r>
      <w:r w:rsidR="00FB5B01" w:rsidRPr="00F54A52">
        <w:rPr>
          <w:szCs w:val="28"/>
          <w:lang w:val="uk-UA"/>
        </w:rPr>
        <w:t xml:space="preserve"> р.</w:t>
      </w:r>
    </w:p>
    <w:p w:rsidR="00FB5B01" w:rsidRPr="00F54A52" w:rsidRDefault="00FB5B01" w:rsidP="00FB5B01">
      <w:pPr>
        <w:ind w:left="360"/>
        <w:rPr>
          <w:szCs w:val="28"/>
          <w:lang w:val="uk-UA"/>
        </w:rPr>
      </w:pPr>
    </w:p>
    <w:p w:rsidR="00FB5B01" w:rsidRDefault="00FB5B01" w:rsidP="00FB5B01">
      <w:pPr>
        <w:jc w:val="both"/>
        <w:rPr>
          <w:szCs w:val="28"/>
          <w:lang w:val="uk-UA"/>
        </w:rPr>
      </w:pPr>
    </w:p>
    <w:p w:rsidR="008B4FDA" w:rsidRDefault="008B4FDA" w:rsidP="008B4FDA">
      <w:pPr>
        <w:rPr>
          <w:lang w:val="uk-UA"/>
        </w:rPr>
      </w:pPr>
      <w:proofErr w:type="spellStart"/>
      <w:r>
        <w:t>Схвалено</w:t>
      </w:r>
      <w:proofErr w:type="spellEnd"/>
      <w:r>
        <w:t xml:space="preserve"> </w:t>
      </w:r>
      <w:proofErr w:type="spellStart"/>
      <w:r>
        <w:t>науково</w:t>
      </w:r>
      <w:proofErr w:type="spellEnd"/>
      <w:r>
        <w:t xml:space="preserve">-методичною радою </w:t>
      </w:r>
      <w:proofErr w:type="spellStart"/>
      <w:r>
        <w:t>філософського</w:t>
      </w:r>
      <w:proofErr w:type="spellEnd"/>
      <w:r>
        <w:t xml:space="preserve"> факультету. </w:t>
      </w:r>
    </w:p>
    <w:p w:rsidR="008B4FDA" w:rsidRDefault="008B4FDA" w:rsidP="008B4FDA">
      <w:pPr>
        <w:rPr>
          <w:lang w:val="uk-UA"/>
        </w:rPr>
      </w:pPr>
    </w:p>
    <w:p w:rsidR="008B4FDA" w:rsidRDefault="00B86B91" w:rsidP="008B4FDA">
      <w:pPr>
        <w:rPr>
          <w:lang w:val="uk-UA"/>
        </w:rPr>
      </w:pPr>
      <w:r>
        <w:rPr>
          <w:lang w:val="uk-UA"/>
        </w:rPr>
        <w:t>Протокол від “</w:t>
      </w:r>
      <w:r w:rsidR="005B43C7">
        <w:rPr>
          <w:lang w:val="uk-UA"/>
        </w:rPr>
        <w:t>__</w:t>
      </w:r>
      <w:r w:rsidR="008B4FDA" w:rsidRPr="008B4FDA">
        <w:rPr>
          <w:lang w:val="uk-UA"/>
        </w:rPr>
        <w:t>”</w:t>
      </w:r>
      <w:r>
        <w:rPr>
          <w:lang w:val="uk-UA"/>
        </w:rPr>
        <w:t xml:space="preserve"> </w:t>
      </w:r>
      <w:r w:rsidR="005B43C7">
        <w:rPr>
          <w:lang w:val="uk-UA"/>
        </w:rPr>
        <w:t>____________</w:t>
      </w:r>
      <w:r w:rsidR="008B4FDA" w:rsidRPr="008B4FDA">
        <w:rPr>
          <w:lang w:val="uk-UA"/>
        </w:rPr>
        <w:t xml:space="preserve"> 20</w:t>
      </w:r>
      <w:r>
        <w:rPr>
          <w:lang w:val="uk-UA"/>
        </w:rPr>
        <w:t>1</w:t>
      </w:r>
      <w:r w:rsidR="005B43C7">
        <w:rPr>
          <w:lang w:val="uk-UA"/>
        </w:rPr>
        <w:t>9</w:t>
      </w:r>
      <w:r w:rsidR="008B4FDA">
        <w:rPr>
          <w:lang w:val="uk-UA"/>
        </w:rPr>
        <w:t xml:space="preserve">  </w:t>
      </w:r>
      <w:r w:rsidR="008B4FDA" w:rsidRPr="008B4FDA">
        <w:rPr>
          <w:lang w:val="uk-UA"/>
        </w:rPr>
        <w:t xml:space="preserve"> р. </w:t>
      </w:r>
      <w:r w:rsidR="008B4FDA">
        <w:rPr>
          <w:lang w:val="uk-UA"/>
        </w:rPr>
        <w:t xml:space="preserve"> </w:t>
      </w:r>
      <w:r w:rsidR="008B4FDA" w:rsidRPr="008B4FDA">
        <w:rPr>
          <w:lang w:val="uk-UA"/>
        </w:rPr>
        <w:t>№</w:t>
      </w:r>
      <w:r>
        <w:rPr>
          <w:lang w:val="uk-UA"/>
        </w:rPr>
        <w:t xml:space="preserve"> </w:t>
      </w:r>
      <w:r w:rsidR="005B43C7">
        <w:rPr>
          <w:lang w:val="uk-UA"/>
        </w:rPr>
        <w:t>__</w:t>
      </w:r>
      <w:r w:rsidR="008B4FDA" w:rsidRPr="008B4FDA">
        <w:rPr>
          <w:lang w:val="uk-UA"/>
        </w:rPr>
        <w:t xml:space="preserve"> </w:t>
      </w:r>
    </w:p>
    <w:p w:rsidR="008B4FDA" w:rsidRDefault="008B4FDA" w:rsidP="008B4FDA">
      <w:pPr>
        <w:rPr>
          <w:lang w:val="uk-UA"/>
        </w:rPr>
      </w:pPr>
      <w:r w:rsidRPr="008B4FDA">
        <w:rPr>
          <w:lang w:val="uk-UA"/>
        </w:rPr>
        <w:t>“___”______________20</w:t>
      </w:r>
      <w:r w:rsidR="005B43C7">
        <w:rPr>
          <w:lang w:val="uk-UA"/>
        </w:rPr>
        <w:t>19</w:t>
      </w:r>
      <w:r w:rsidRPr="008B4FDA">
        <w:rPr>
          <w:lang w:val="uk-UA"/>
        </w:rPr>
        <w:t xml:space="preserve"> р. </w:t>
      </w:r>
    </w:p>
    <w:p w:rsidR="008B4FDA" w:rsidRDefault="008B4FDA" w:rsidP="008B4FDA">
      <w:pPr>
        <w:rPr>
          <w:lang w:val="uk-UA"/>
        </w:rPr>
      </w:pPr>
    </w:p>
    <w:p w:rsidR="008B4FDA" w:rsidRDefault="008B4FDA" w:rsidP="008B4FDA">
      <w:pPr>
        <w:rPr>
          <w:lang w:val="uk-UA"/>
        </w:rPr>
      </w:pPr>
      <w:r w:rsidRPr="008B4FDA">
        <w:rPr>
          <w:lang w:val="uk-UA"/>
        </w:rPr>
        <w:t>Голова ___________________ (</w:t>
      </w:r>
      <w:proofErr w:type="spellStart"/>
      <w:r w:rsidRPr="008B4FDA">
        <w:rPr>
          <w:lang w:val="uk-UA"/>
        </w:rPr>
        <w:t>Пятківський</w:t>
      </w:r>
      <w:proofErr w:type="spellEnd"/>
      <w:r w:rsidRPr="008B4FDA">
        <w:rPr>
          <w:lang w:val="uk-UA"/>
        </w:rPr>
        <w:t xml:space="preserve"> Р.О.) </w:t>
      </w:r>
    </w:p>
    <w:p w:rsidR="000D30CA" w:rsidRDefault="008B4FDA" w:rsidP="008B4FDA">
      <w:pPr>
        <w:rPr>
          <w:lang w:val="uk-UA"/>
        </w:rPr>
      </w:pPr>
      <w:r>
        <w:rPr>
          <w:lang w:val="uk-UA"/>
        </w:rPr>
        <w:t xml:space="preserve">                       </w:t>
      </w: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F2022C">
      <w:pPr>
        <w:ind w:left="5812"/>
        <w:rPr>
          <w:lang w:val="uk-UA"/>
        </w:rPr>
      </w:pPr>
      <w:r>
        <w:rPr>
          <w:rFonts w:ascii="Symbol" w:hAnsi="Symbol"/>
          <w:lang w:val="uk-UA"/>
        </w:rPr>
        <w:t></w:t>
      </w:r>
      <w:r w:rsidR="00F2022C">
        <w:rPr>
          <w:rFonts w:ascii="Symbol" w:hAnsi="Symbol"/>
          <w:lang w:val="uk-UA"/>
        </w:rPr>
        <w:t></w:t>
      </w:r>
      <w:proofErr w:type="spellStart"/>
      <w:r w:rsidR="00F2022C">
        <w:rPr>
          <w:lang w:val="uk-UA"/>
        </w:rPr>
        <w:t>Федоришин</w:t>
      </w:r>
      <w:proofErr w:type="spellEnd"/>
      <w:r w:rsidR="00F2022C">
        <w:rPr>
          <w:lang w:val="uk-UA"/>
        </w:rPr>
        <w:t xml:space="preserve"> Г.М.</w:t>
      </w:r>
      <w:r>
        <w:rPr>
          <w:lang w:val="uk-UA"/>
        </w:rPr>
        <w:t xml:space="preserve"> 201</w:t>
      </w:r>
      <w:r w:rsidR="005B43C7">
        <w:rPr>
          <w:lang w:val="uk-UA"/>
        </w:rPr>
        <w:t>9</w:t>
      </w:r>
      <w:r>
        <w:rPr>
          <w:lang w:val="uk-UA"/>
        </w:rPr>
        <w:t xml:space="preserve"> рік</w:t>
      </w:r>
    </w:p>
    <w:p w:rsidR="000D30CA" w:rsidRDefault="000D30CA" w:rsidP="00F2022C">
      <w:pPr>
        <w:ind w:left="5812"/>
        <w:rPr>
          <w:lang w:val="uk-UA"/>
        </w:rPr>
      </w:pPr>
      <w:r>
        <w:rPr>
          <w:rFonts w:ascii="Symbol" w:hAnsi="Symbol"/>
          <w:lang w:val="uk-UA"/>
        </w:rPr>
        <w:t></w:t>
      </w:r>
      <w:r>
        <w:rPr>
          <w:lang w:val="uk-UA"/>
        </w:rPr>
        <w:t xml:space="preserve"> </w:t>
      </w:r>
      <w:proofErr w:type="spellStart"/>
      <w:r w:rsidR="00F2022C">
        <w:rPr>
          <w:lang w:val="uk-UA"/>
        </w:rPr>
        <w:t>Федоришин</w:t>
      </w:r>
      <w:proofErr w:type="spellEnd"/>
      <w:r w:rsidR="00F2022C">
        <w:rPr>
          <w:lang w:val="uk-UA"/>
        </w:rPr>
        <w:t xml:space="preserve"> Г.М.</w:t>
      </w:r>
      <w:r>
        <w:rPr>
          <w:lang w:val="uk-UA"/>
        </w:rPr>
        <w:t xml:space="preserve"> 201</w:t>
      </w:r>
      <w:r w:rsidR="005B43C7">
        <w:rPr>
          <w:lang w:val="uk-UA"/>
        </w:rPr>
        <w:t>9</w:t>
      </w:r>
      <w:r>
        <w:rPr>
          <w:lang w:val="uk-UA"/>
        </w:rPr>
        <w:t xml:space="preserve">  рік</w:t>
      </w:r>
    </w:p>
    <w:p w:rsidR="000D30CA" w:rsidRDefault="000D30CA" w:rsidP="000D30CA">
      <w:pPr>
        <w:pageBreakBefore/>
        <w:numPr>
          <w:ilvl w:val="0"/>
          <w:numId w:val="2"/>
        </w:num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0D30CA" w:rsidRDefault="000D30CA" w:rsidP="000D30CA">
      <w:pPr>
        <w:rPr>
          <w:lang w:val="uk-UA"/>
        </w:rPr>
      </w:pPr>
    </w:p>
    <w:p w:rsidR="000D30CA" w:rsidRDefault="000D30CA" w:rsidP="000D30CA">
      <w:pPr>
        <w:rPr>
          <w:lang w:val="uk-UA"/>
        </w:rPr>
      </w:pP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2896"/>
        <w:gridCol w:w="3262"/>
        <w:gridCol w:w="1620"/>
        <w:gridCol w:w="1810"/>
      </w:tblGrid>
      <w:tr w:rsidR="000D30CA" w:rsidTr="00F2022C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D30CA" w:rsidTr="00F2022C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0D30CA" w:rsidTr="00F2022C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 – 3,0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02D" w:rsidRPr="00E7302D" w:rsidRDefault="00E7302D" w:rsidP="00E7302D">
            <w:pPr>
              <w:snapToGrid w:val="0"/>
              <w:jc w:val="center"/>
              <w:rPr>
                <w:szCs w:val="28"/>
                <w:lang w:val="uk-UA"/>
              </w:rPr>
            </w:pPr>
            <w:r w:rsidRPr="00E7302D">
              <w:rPr>
                <w:szCs w:val="28"/>
                <w:lang w:val="uk-UA"/>
              </w:rPr>
              <w:t xml:space="preserve">Галузь знань </w:t>
            </w:r>
          </w:p>
          <w:p w:rsidR="000D30CA" w:rsidRPr="00B571FA" w:rsidRDefault="008B4FDA" w:rsidP="00E7302D">
            <w:pPr>
              <w:jc w:val="center"/>
              <w:rPr>
                <w:sz w:val="16"/>
                <w:szCs w:val="16"/>
                <w:lang w:val="uk-UA"/>
              </w:rPr>
            </w:pPr>
            <w:r>
              <w:t xml:space="preserve">05 </w:t>
            </w:r>
            <w:proofErr w:type="spellStart"/>
            <w:r>
              <w:t>Соціальні</w:t>
            </w:r>
            <w:proofErr w:type="spellEnd"/>
            <w:r>
              <w:t xml:space="preserve"> та </w:t>
            </w:r>
            <w:proofErr w:type="spellStart"/>
            <w:r>
              <w:t>поведінкові</w:t>
            </w:r>
            <w:proofErr w:type="spellEnd"/>
            <w:r>
              <w:t xml:space="preserve"> науки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Нормативна</w:t>
            </w:r>
          </w:p>
          <w:p w:rsidR="000D30CA" w:rsidRDefault="000D30CA" w:rsidP="00F2022C">
            <w:pPr>
              <w:jc w:val="center"/>
              <w:rPr>
                <w:szCs w:val="28"/>
                <w:lang w:val="uk-UA"/>
              </w:rPr>
            </w:pPr>
          </w:p>
        </w:tc>
      </w:tr>
      <w:tr w:rsidR="000D30CA" w:rsidTr="00F2022C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02D" w:rsidRPr="00E7302D" w:rsidRDefault="00E7302D" w:rsidP="00E7302D">
            <w:pPr>
              <w:snapToGrid w:val="0"/>
              <w:jc w:val="center"/>
              <w:rPr>
                <w:szCs w:val="28"/>
                <w:lang w:val="uk-UA"/>
              </w:rPr>
            </w:pPr>
            <w:r w:rsidRPr="00E7302D">
              <w:rPr>
                <w:szCs w:val="28"/>
                <w:lang w:val="uk-UA"/>
              </w:rPr>
              <w:t xml:space="preserve">Напрям підготовки  </w:t>
            </w:r>
          </w:p>
          <w:p w:rsidR="000D30CA" w:rsidRPr="00385E34" w:rsidRDefault="000D30CA" w:rsidP="00E7302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</w:tr>
      <w:tr w:rsidR="000D30CA" w:rsidTr="00F2022C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CA" w:rsidRDefault="000D30CA" w:rsidP="00F2022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  <w:r w:rsidR="008B4FDA">
              <w:rPr>
                <w:szCs w:val="28"/>
                <w:lang w:val="uk-UA"/>
              </w:rPr>
              <w:t xml:space="preserve"> (професійне спрямування)</w:t>
            </w:r>
            <w:r>
              <w:rPr>
                <w:szCs w:val="28"/>
                <w:lang w:val="uk-UA"/>
              </w:rPr>
              <w:t xml:space="preserve"> </w:t>
            </w:r>
          </w:p>
          <w:p w:rsidR="000D30CA" w:rsidRDefault="007217A7" w:rsidP="007217A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053 Психологія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0D30CA" w:rsidTr="00F2022C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B752C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Змістових модулів – </w:t>
            </w:r>
            <w:r w:rsidR="00B752CC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7217A7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___-й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7217A7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___-й</w:t>
            </w:r>
          </w:p>
        </w:tc>
      </w:tr>
      <w:tr w:rsidR="000D30CA" w:rsidTr="00F2022C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0D30CA" w:rsidRDefault="000D30CA" w:rsidP="00F2022C">
            <w:pPr>
              <w:jc w:val="center"/>
              <w:rPr>
                <w:szCs w:val="28"/>
                <w:lang w:val="uk-UA"/>
              </w:rPr>
            </w:pPr>
          </w:p>
          <w:p w:rsidR="000D30CA" w:rsidRDefault="000D30CA" w:rsidP="00F202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0D30CA" w:rsidTr="00F2022C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7217A7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Загальна кількість годин - </w:t>
            </w:r>
            <w:r w:rsidR="007217A7">
              <w:rPr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7217A7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__-й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</w:t>
            </w:r>
            <w:r w:rsidR="007217A7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__-й</w:t>
            </w:r>
          </w:p>
        </w:tc>
      </w:tr>
      <w:tr w:rsidR="000D30CA" w:rsidTr="00F2022C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0D30CA" w:rsidTr="00F2022C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CA" w:rsidRDefault="000D30CA" w:rsidP="00F2022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Тижневих годин </w:t>
            </w:r>
          </w:p>
          <w:p w:rsidR="000D30CA" w:rsidRDefault="000D30CA" w:rsidP="00F2022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для денної форми навчання:</w:t>
            </w:r>
          </w:p>
          <w:p w:rsidR="000D30CA" w:rsidRDefault="000D30CA" w:rsidP="00F2022C">
            <w:pPr>
              <w:rPr>
                <w:szCs w:val="28"/>
                <w:lang w:val="uk-UA"/>
              </w:rPr>
            </w:pPr>
          </w:p>
          <w:p w:rsidR="000D30CA" w:rsidRDefault="000D30CA" w:rsidP="00F2022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  <w:r w:rsidR="007217A7">
              <w:rPr>
                <w:szCs w:val="28"/>
                <w:lang w:val="uk-UA"/>
              </w:rPr>
              <w:t>4</w:t>
            </w:r>
          </w:p>
          <w:p w:rsidR="000D30CA" w:rsidRDefault="000D30CA" w:rsidP="004200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самостійної роботи студента – </w:t>
            </w:r>
            <w:r w:rsidR="00420067" w:rsidRPr="00420067">
              <w:rPr>
                <w:szCs w:val="28"/>
                <w:lang w:val="uk-UA"/>
              </w:rPr>
              <w:t>7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0D30CA" w:rsidRDefault="003A3A6A" w:rsidP="00F2022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магістр</w:t>
            </w:r>
          </w:p>
          <w:p w:rsidR="000D30CA" w:rsidRDefault="000D30CA" w:rsidP="00F202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7217A7">
              <w:rPr>
                <w:szCs w:val="28"/>
                <w:lang w:val="uk-UA"/>
              </w:rPr>
              <w:t>14</w:t>
            </w:r>
            <w:r>
              <w:rPr>
                <w:szCs w:val="28"/>
                <w:lang w:val="uk-UA"/>
              </w:rPr>
              <w:t>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5B43C7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0D30CA">
              <w:rPr>
                <w:szCs w:val="28"/>
                <w:lang w:val="uk-UA"/>
              </w:rPr>
              <w:t>__ год.</w:t>
            </w:r>
          </w:p>
        </w:tc>
      </w:tr>
      <w:tr w:rsidR="000D30CA" w:rsidTr="00F2022C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0D30CA" w:rsidTr="00F2022C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7217A7">
              <w:rPr>
                <w:szCs w:val="28"/>
                <w:lang w:val="uk-UA"/>
              </w:rPr>
              <w:t>18</w:t>
            </w:r>
            <w:r>
              <w:rPr>
                <w:szCs w:val="28"/>
                <w:lang w:val="uk-UA"/>
              </w:rPr>
              <w:t>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5B43C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5B43C7">
              <w:rPr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>_ год.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_0_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_0_ год.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7217A7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_58</w:t>
            </w:r>
            <w:r w:rsidR="000D30CA">
              <w:rPr>
                <w:szCs w:val="28"/>
                <w:lang w:val="uk-UA"/>
              </w:rPr>
              <w:t>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5B43C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7217A7">
              <w:rPr>
                <w:szCs w:val="28"/>
                <w:lang w:val="uk-UA"/>
              </w:rPr>
              <w:t>7</w:t>
            </w:r>
            <w:r w:rsidR="005B43C7">
              <w:rPr>
                <w:szCs w:val="28"/>
                <w:lang w:val="uk-UA"/>
              </w:rPr>
              <w:t>4</w:t>
            </w:r>
            <w:r>
              <w:rPr>
                <w:szCs w:val="28"/>
                <w:lang w:val="uk-UA"/>
              </w:rPr>
              <w:t>_ год.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__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контролю: </w:t>
            </w:r>
          </w:p>
          <w:p w:rsidR="000D30CA" w:rsidRDefault="0015456C" w:rsidP="00F2022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екзамен</w:t>
            </w:r>
          </w:p>
        </w:tc>
      </w:tr>
    </w:tbl>
    <w:p w:rsidR="000D30CA" w:rsidRDefault="000D30CA" w:rsidP="000D30CA">
      <w:pPr>
        <w:rPr>
          <w:lang w:val="uk-UA"/>
        </w:rPr>
      </w:pPr>
    </w:p>
    <w:p w:rsidR="000D30CA" w:rsidRDefault="000D30CA" w:rsidP="000D30CA">
      <w:pPr>
        <w:rPr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  <w:r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0D30CA" w:rsidRPr="00420067" w:rsidRDefault="000D30CA" w:rsidP="000D30CA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для денної форми навчання </w:t>
      </w:r>
      <w:r w:rsidRPr="00420067">
        <w:rPr>
          <w:lang w:val="uk-UA"/>
        </w:rPr>
        <w:t xml:space="preserve">– </w:t>
      </w:r>
      <w:r w:rsidR="00420067" w:rsidRPr="00420067">
        <w:rPr>
          <w:lang w:val="uk-UA"/>
        </w:rPr>
        <w:t>35,6</w:t>
      </w:r>
      <w:r w:rsidRPr="00420067">
        <w:rPr>
          <w:lang w:val="uk-UA"/>
        </w:rPr>
        <w:t xml:space="preserve"> % : </w:t>
      </w:r>
      <w:r w:rsidR="00420067" w:rsidRPr="00420067">
        <w:rPr>
          <w:lang w:val="uk-UA"/>
        </w:rPr>
        <w:t>64,4</w:t>
      </w:r>
      <w:r w:rsidRPr="00420067">
        <w:rPr>
          <w:lang w:val="uk-UA"/>
        </w:rPr>
        <w:t xml:space="preserve"> %</w:t>
      </w:r>
    </w:p>
    <w:p w:rsidR="000D30CA" w:rsidRPr="00420067" w:rsidRDefault="000D30CA" w:rsidP="000D30CA">
      <w:pPr>
        <w:ind w:firstLine="600"/>
        <w:jc w:val="both"/>
        <w:rPr>
          <w:lang w:val="uk-UA"/>
        </w:rPr>
      </w:pPr>
      <w:r w:rsidRPr="00420067">
        <w:rPr>
          <w:lang w:val="uk-UA"/>
        </w:rPr>
        <w:tab/>
        <w:t xml:space="preserve">для заочної форми навчання –  </w:t>
      </w:r>
      <w:r w:rsidR="00420067" w:rsidRPr="00420067">
        <w:rPr>
          <w:lang w:val="uk-UA"/>
        </w:rPr>
        <w:t>1</w:t>
      </w:r>
      <w:r w:rsidR="005B43C7">
        <w:rPr>
          <w:lang w:val="uk-UA"/>
        </w:rPr>
        <w:t>7,8</w:t>
      </w:r>
      <w:r w:rsidRPr="00420067">
        <w:rPr>
          <w:lang w:val="uk-UA"/>
        </w:rPr>
        <w:t xml:space="preserve"> % : </w:t>
      </w:r>
      <w:r w:rsidR="00420067" w:rsidRPr="00420067">
        <w:rPr>
          <w:lang w:val="uk-UA"/>
        </w:rPr>
        <w:t>8</w:t>
      </w:r>
      <w:r w:rsidR="005B43C7">
        <w:rPr>
          <w:lang w:val="uk-UA"/>
        </w:rPr>
        <w:t>2</w:t>
      </w:r>
      <w:r w:rsidRPr="00420067">
        <w:rPr>
          <w:lang w:val="uk-UA"/>
        </w:rPr>
        <w:t>,7</w:t>
      </w:r>
      <w:r w:rsidR="005B43C7">
        <w:rPr>
          <w:lang w:val="uk-UA"/>
        </w:rPr>
        <w:t>2</w:t>
      </w:r>
      <w:r w:rsidRPr="00420067">
        <w:rPr>
          <w:lang w:val="uk-UA"/>
        </w:rPr>
        <w:t>%</w:t>
      </w:r>
    </w:p>
    <w:p w:rsidR="000D30CA" w:rsidRPr="00420067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AF4823" w:rsidRDefault="000D30CA" w:rsidP="00AF4823">
      <w:pPr>
        <w:pStyle w:val="4"/>
        <w:numPr>
          <w:ilvl w:val="0"/>
          <w:numId w:val="2"/>
        </w:numPr>
        <w:tabs>
          <w:tab w:val="left" w:pos="3900"/>
        </w:tabs>
        <w:rPr>
          <w:szCs w:val="28"/>
        </w:rPr>
      </w:pPr>
      <w:r w:rsidRPr="00AF4823">
        <w:rPr>
          <w:szCs w:val="28"/>
        </w:rPr>
        <w:t>Мета та завдання навчальної дисципліни</w:t>
      </w:r>
    </w:p>
    <w:p w:rsidR="00AF4823" w:rsidRDefault="00AF4823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080ABF" w:rsidRDefault="000D30CA" w:rsidP="00E91241">
      <w:pPr>
        <w:pStyle w:val="a5"/>
        <w:suppressAutoHyphens w:val="0"/>
        <w:spacing w:after="0"/>
        <w:ind w:left="0" w:firstLine="708"/>
        <w:jc w:val="both"/>
        <w:rPr>
          <w:szCs w:val="28"/>
          <w:lang w:val="uk-UA"/>
        </w:rPr>
      </w:pPr>
      <w:r w:rsidRPr="00080ABF">
        <w:rPr>
          <w:b/>
          <w:szCs w:val="28"/>
          <w:lang w:val="uk-UA"/>
        </w:rPr>
        <w:t>Мета:</w:t>
      </w:r>
      <w:r>
        <w:rPr>
          <w:szCs w:val="28"/>
          <w:lang w:val="uk-UA"/>
        </w:rPr>
        <w:t xml:space="preserve"> </w:t>
      </w:r>
      <w:r w:rsidR="00313927" w:rsidRPr="00313927">
        <w:rPr>
          <w:lang w:val="uk-UA"/>
        </w:rPr>
        <w:t xml:space="preserve">розкрити значення даного курсу у структурі практичної діяльності психолога; </w:t>
      </w:r>
      <w:r w:rsidR="00083102">
        <w:rPr>
          <w:lang w:val="uk-UA"/>
        </w:rPr>
        <w:t xml:space="preserve">сформувати у студентів наукове </w:t>
      </w:r>
      <w:r w:rsidR="00DB69AC">
        <w:rPr>
          <w:lang w:val="uk-UA"/>
        </w:rPr>
        <w:t>розуміння</w:t>
      </w:r>
      <w:r w:rsidR="00083102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="00F2022C">
        <w:rPr>
          <w:lang w:val="uk-UA"/>
        </w:rPr>
        <w:t>коучингу</w:t>
      </w:r>
      <w:proofErr w:type="spellEnd"/>
      <w:r>
        <w:rPr>
          <w:lang w:val="uk-UA"/>
        </w:rPr>
        <w:t xml:space="preserve"> як прикладно</w:t>
      </w:r>
      <w:r w:rsidR="00AF4823">
        <w:rPr>
          <w:lang w:val="uk-UA"/>
        </w:rPr>
        <w:t>ї</w:t>
      </w:r>
      <w:r>
        <w:rPr>
          <w:lang w:val="uk-UA"/>
        </w:rPr>
        <w:t xml:space="preserve"> галуз</w:t>
      </w:r>
      <w:r w:rsidR="00AF4823">
        <w:rPr>
          <w:lang w:val="uk-UA"/>
        </w:rPr>
        <w:t>і</w:t>
      </w:r>
      <w:r w:rsidR="005B43C7">
        <w:rPr>
          <w:lang w:val="uk-UA"/>
        </w:rPr>
        <w:t xml:space="preserve"> психологічної науки</w:t>
      </w:r>
      <w:r w:rsidR="00083102">
        <w:rPr>
          <w:lang w:val="uk-UA"/>
        </w:rPr>
        <w:t>, так і наукової дисципліни</w:t>
      </w:r>
      <w:r w:rsidRPr="00080ABF">
        <w:rPr>
          <w:szCs w:val="28"/>
          <w:lang w:val="uk-UA"/>
        </w:rPr>
        <w:t>.</w:t>
      </w:r>
    </w:p>
    <w:p w:rsidR="00AF4823" w:rsidRDefault="000D30CA" w:rsidP="000D30C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 w:rsidRPr="00080ABF">
        <w:rPr>
          <w:b/>
          <w:szCs w:val="28"/>
          <w:lang w:val="uk-UA"/>
        </w:rPr>
        <w:t>Завдання:</w:t>
      </w:r>
      <w:r>
        <w:rPr>
          <w:szCs w:val="28"/>
          <w:lang w:val="uk-UA"/>
        </w:rPr>
        <w:t xml:space="preserve"> </w:t>
      </w:r>
    </w:p>
    <w:p w:rsidR="00AF4823" w:rsidRPr="00791E01" w:rsidRDefault="000D30CA" w:rsidP="00791E01">
      <w:pPr>
        <w:pStyle w:val="af1"/>
        <w:numPr>
          <w:ilvl w:val="0"/>
          <w:numId w:val="27"/>
        </w:numPr>
        <w:tabs>
          <w:tab w:val="left" w:pos="0"/>
        </w:tabs>
        <w:jc w:val="both"/>
        <w:rPr>
          <w:lang w:val="uk-UA"/>
        </w:rPr>
      </w:pPr>
      <w:r w:rsidRPr="00791E01">
        <w:rPr>
          <w:lang w:val="uk-UA"/>
        </w:rPr>
        <w:t xml:space="preserve">сформувати систематизоване уявлення про </w:t>
      </w:r>
      <w:proofErr w:type="spellStart"/>
      <w:r w:rsidR="00F2022C" w:rsidRPr="00791E01">
        <w:rPr>
          <w:lang w:val="uk-UA"/>
        </w:rPr>
        <w:t>коучинг</w:t>
      </w:r>
      <w:proofErr w:type="spellEnd"/>
      <w:r w:rsidR="00F2022C" w:rsidRPr="00791E01">
        <w:rPr>
          <w:lang w:val="uk-UA"/>
        </w:rPr>
        <w:t xml:space="preserve"> як різновид практики</w:t>
      </w:r>
      <w:r w:rsidR="00FB5B01">
        <w:rPr>
          <w:lang w:val="uk-UA"/>
        </w:rPr>
        <w:t xml:space="preserve"> </w:t>
      </w:r>
      <w:r w:rsidR="00FB5B01" w:rsidRPr="00791E01">
        <w:rPr>
          <w:lang w:val="uk-UA"/>
        </w:rPr>
        <w:t>надання психологічних послуг</w:t>
      </w:r>
      <w:r w:rsidR="00FB5B01">
        <w:rPr>
          <w:lang w:val="uk-UA"/>
        </w:rPr>
        <w:t>;</w:t>
      </w:r>
      <w:r w:rsidRPr="00791E01">
        <w:rPr>
          <w:lang w:val="uk-UA"/>
        </w:rPr>
        <w:t xml:space="preserve"> </w:t>
      </w:r>
    </w:p>
    <w:p w:rsidR="00AF4823" w:rsidRPr="00791E01" w:rsidRDefault="00F2022C" w:rsidP="00791E01">
      <w:pPr>
        <w:pStyle w:val="af1"/>
        <w:numPr>
          <w:ilvl w:val="0"/>
          <w:numId w:val="27"/>
        </w:numPr>
        <w:tabs>
          <w:tab w:val="left" w:pos="0"/>
        </w:tabs>
        <w:jc w:val="both"/>
        <w:rPr>
          <w:lang w:val="uk-UA"/>
        </w:rPr>
      </w:pPr>
      <w:r w:rsidRPr="00791E01">
        <w:rPr>
          <w:lang w:val="uk-UA"/>
        </w:rPr>
        <w:t xml:space="preserve">проаналізувати </w:t>
      </w:r>
      <w:r w:rsidR="00791E01" w:rsidRPr="00791E01">
        <w:rPr>
          <w:lang w:val="uk-UA"/>
        </w:rPr>
        <w:t>моделі</w:t>
      </w:r>
      <w:r w:rsidRPr="00791E01">
        <w:rPr>
          <w:lang w:val="uk-UA"/>
        </w:rPr>
        <w:t xml:space="preserve"> </w:t>
      </w:r>
      <w:proofErr w:type="spellStart"/>
      <w:r w:rsidRPr="00791E01">
        <w:rPr>
          <w:lang w:val="uk-UA"/>
        </w:rPr>
        <w:t>коучингу</w:t>
      </w:r>
      <w:proofErr w:type="spellEnd"/>
      <w:r w:rsidR="00AF4823" w:rsidRPr="00791E01">
        <w:rPr>
          <w:lang w:val="uk-UA"/>
        </w:rPr>
        <w:t xml:space="preserve">, види </w:t>
      </w:r>
      <w:proofErr w:type="spellStart"/>
      <w:r w:rsidR="00AF4823" w:rsidRPr="00791E01">
        <w:rPr>
          <w:lang w:val="uk-UA"/>
        </w:rPr>
        <w:t>коучингу</w:t>
      </w:r>
      <w:proofErr w:type="spellEnd"/>
      <w:r w:rsidRPr="00791E01">
        <w:rPr>
          <w:lang w:val="uk-UA"/>
        </w:rPr>
        <w:t xml:space="preserve"> та </w:t>
      </w:r>
      <w:r w:rsidR="00AF4823" w:rsidRPr="00791E01">
        <w:rPr>
          <w:lang w:val="uk-UA"/>
        </w:rPr>
        <w:t>сфери</w:t>
      </w:r>
      <w:r w:rsidRPr="00791E01">
        <w:rPr>
          <w:lang w:val="uk-UA"/>
        </w:rPr>
        <w:t xml:space="preserve"> їх застосування у </w:t>
      </w:r>
      <w:r w:rsidR="00AF4823" w:rsidRPr="00791E01">
        <w:rPr>
          <w:lang w:val="uk-UA"/>
        </w:rPr>
        <w:t>практиці</w:t>
      </w:r>
      <w:r w:rsidR="00FB5B01">
        <w:rPr>
          <w:lang w:val="uk-UA"/>
        </w:rPr>
        <w:t>;</w:t>
      </w:r>
      <w:r w:rsidR="00AF4823" w:rsidRPr="00791E01">
        <w:rPr>
          <w:lang w:val="uk-UA"/>
        </w:rPr>
        <w:t xml:space="preserve"> </w:t>
      </w:r>
    </w:p>
    <w:p w:rsidR="00AF4823" w:rsidRPr="00791E01" w:rsidRDefault="00AF4823" w:rsidP="00791E01">
      <w:pPr>
        <w:pStyle w:val="af1"/>
        <w:numPr>
          <w:ilvl w:val="0"/>
          <w:numId w:val="27"/>
        </w:numPr>
        <w:tabs>
          <w:tab w:val="left" w:pos="0"/>
        </w:tabs>
        <w:jc w:val="both"/>
        <w:rPr>
          <w:lang w:val="uk-UA"/>
        </w:rPr>
      </w:pPr>
      <w:r w:rsidRPr="00791E01">
        <w:rPr>
          <w:lang w:val="uk-UA"/>
        </w:rPr>
        <w:t>здійснити апробацію</w:t>
      </w:r>
      <w:r w:rsidR="000D30CA" w:rsidRPr="00791E01">
        <w:rPr>
          <w:lang w:val="uk-UA"/>
        </w:rPr>
        <w:t xml:space="preserve"> </w:t>
      </w:r>
      <w:proofErr w:type="spellStart"/>
      <w:r w:rsidR="00F2022C" w:rsidRPr="00791E01">
        <w:rPr>
          <w:lang w:val="uk-UA"/>
        </w:rPr>
        <w:t>коучингов</w:t>
      </w:r>
      <w:r w:rsidRPr="00791E01">
        <w:rPr>
          <w:lang w:val="uk-UA"/>
        </w:rPr>
        <w:t>их</w:t>
      </w:r>
      <w:proofErr w:type="spellEnd"/>
      <w:r w:rsidR="00F2022C" w:rsidRPr="00791E01">
        <w:rPr>
          <w:lang w:val="uk-UA"/>
        </w:rPr>
        <w:t xml:space="preserve"> технологі</w:t>
      </w:r>
      <w:r w:rsidRPr="00791E01">
        <w:rPr>
          <w:lang w:val="uk-UA"/>
        </w:rPr>
        <w:t>й</w:t>
      </w:r>
      <w:r w:rsidR="00FB5B01">
        <w:rPr>
          <w:lang w:val="uk-UA"/>
        </w:rPr>
        <w:t>;</w:t>
      </w:r>
      <w:r w:rsidR="000D30CA" w:rsidRPr="00791E01">
        <w:rPr>
          <w:lang w:val="uk-UA"/>
        </w:rPr>
        <w:t xml:space="preserve"> </w:t>
      </w:r>
    </w:p>
    <w:p w:rsidR="000D30CA" w:rsidRPr="00791E01" w:rsidRDefault="00AF4823" w:rsidP="00791E01">
      <w:pPr>
        <w:pStyle w:val="af1"/>
        <w:numPr>
          <w:ilvl w:val="0"/>
          <w:numId w:val="27"/>
        </w:numPr>
        <w:tabs>
          <w:tab w:val="left" w:pos="0"/>
        </w:tabs>
        <w:jc w:val="both"/>
        <w:rPr>
          <w:szCs w:val="28"/>
          <w:lang w:val="uk-UA"/>
        </w:rPr>
      </w:pPr>
      <w:r w:rsidRPr="00791E01">
        <w:rPr>
          <w:lang w:val="uk-UA"/>
        </w:rPr>
        <w:t>сформувати у студентів професійні компетен</w:t>
      </w:r>
      <w:r w:rsidR="00791E01" w:rsidRPr="00791E01">
        <w:rPr>
          <w:lang w:val="uk-UA"/>
        </w:rPr>
        <w:t>тності</w:t>
      </w:r>
      <w:r w:rsidRPr="00791E01">
        <w:rPr>
          <w:lang w:val="uk-UA"/>
        </w:rPr>
        <w:t xml:space="preserve"> </w:t>
      </w:r>
      <w:proofErr w:type="spellStart"/>
      <w:r w:rsidRPr="00791E01">
        <w:rPr>
          <w:lang w:val="uk-UA"/>
        </w:rPr>
        <w:t>коуча</w:t>
      </w:r>
      <w:proofErr w:type="spellEnd"/>
      <w:r w:rsidR="000D30CA" w:rsidRPr="00791E01">
        <w:rPr>
          <w:lang w:val="uk-UA"/>
        </w:rPr>
        <w:t xml:space="preserve">. </w:t>
      </w:r>
    </w:p>
    <w:p w:rsidR="000D30CA" w:rsidRDefault="000D30CA" w:rsidP="000D30C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791E01" w:rsidRPr="00FC68BF" w:rsidRDefault="000D30CA" w:rsidP="0045238C">
      <w:pPr>
        <w:tabs>
          <w:tab w:val="left" w:pos="284"/>
          <w:tab w:val="left" w:pos="567"/>
        </w:tabs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791E01" w:rsidRPr="00FC68BF">
        <w:rPr>
          <w:szCs w:val="28"/>
          <w:lang w:val="uk-UA"/>
        </w:rPr>
        <w:tab/>
      </w:r>
      <w:r w:rsidR="00FC68BF" w:rsidRPr="00FC68BF">
        <w:rPr>
          <w:b/>
          <w:szCs w:val="28"/>
          <w:lang w:val="uk-UA"/>
        </w:rPr>
        <w:t>Компетентності, якими повинен оволодіти здобувач:</w:t>
      </w:r>
    </w:p>
    <w:p w:rsidR="00FC68BF" w:rsidRPr="00FC68BF" w:rsidRDefault="00FC68BF" w:rsidP="00FC68BF">
      <w:pPr>
        <w:rPr>
          <w:b/>
          <w:szCs w:val="28"/>
          <w:lang w:val="uk-UA"/>
        </w:rPr>
      </w:pPr>
      <w:r w:rsidRPr="00FC68BF">
        <w:rPr>
          <w:b/>
          <w:szCs w:val="28"/>
          <w:lang w:val="uk-UA"/>
        </w:rPr>
        <w:t>Загальні компетентності:</w:t>
      </w:r>
    </w:p>
    <w:p w:rsidR="00FC68BF" w:rsidRPr="00FC68BF" w:rsidRDefault="00FC68BF" w:rsidP="00FC68BF">
      <w:pPr>
        <w:pStyle w:val="11"/>
        <w:shd w:val="clear" w:color="auto" w:fill="FFFFFF"/>
        <w:tabs>
          <w:tab w:val="left" w:pos="318"/>
          <w:tab w:val="left" w:pos="920"/>
        </w:tabs>
        <w:ind w:left="0"/>
        <w:jc w:val="both"/>
        <w:textAlignment w:val="baseline"/>
        <w:rPr>
          <w:sz w:val="28"/>
          <w:szCs w:val="28"/>
          <w:lang w:val="uk-UA"/>
        </w:rPr>
      </w:pPr>
      <w:r w:rsidRPr="00FC68BF">
        <w:rPr>
          <w:sz w:val="28"/>
          <w:szCs w:val="28"/>
          <w:lang w:val="uk-UA"/>
        </w:rPr>
        <w:t>Здатність застосовувати знання у практичних ситуаціях.</w:t>
      </w:r>
    </w:p>
    <w:p w:rsidR="00FC68BF" w:rsidRPr="00FC68BF" w:rsidRDefault="00FC68BF" w:rsidP="00FC68BF">
      <w:pPr>
        <w:pStyle w:val="11"/>
        <w:shd w:val="clear" w:color="auto" w:fill="FFFFFF"/>
        <w:tabs>
          <w:tab w:val="left" w:pos="318"/>
          <w:tab w:val="left" w:pos="920"/>
        </w:tabs>
        <w:ind w:left="0"/>
        <w:jc w:val="both"/>
        <w:textAlignment w:val="baseline"/>
        <w:rPr>
          <w:sz w:val="28"/>
          <w:szCs w:val="28"/>
          <w:lang w:val="uk-UA"/>
        </w:rPr>
      </w:pPr>
      <w:r w:rsidRPr="00FC68BF">
        <w:rPr>
          <w:sz w:val="28"/>
          <w:szCs w:val="28"/>
          <w:lang w:val="uk-UA"/>
        </w:rPr>
        <w:t>Уміння виявляти, ставити та вирішувати проблеми.</w:t>
      </w:r>
    </w:p>
    <w:p w:rsidR="00FC68BF" w:rsidRPr="00FC68BF" w:rsidRDefault="00FC68BF" w:rsidP="00FC68BF">
      <w:pPr>
        <w:pStyle w:val="11"/>
        <w:shd w:val="clear" w:color="auto" w:fill="FFFFFF"/>
        <w:tabs>
          <w:tab w:val="left" w:pos="318"/>
          <w:tab w:val="left" w:pos="920"/>
        </w:tabs>
        <w:ind w:left="0"/>
        <w:jc w:val="both"/>
        <w:textAlignment w:val="baseline"/>
        <w:rPr>
          <w:sz w:val="28"/>
          <w:szCs w:val="28"/>
          <w:lang w:val="uk-UA"/>
        </w:rPr>
      </w:pPr>
      <w:r w:rsidRPr="00FC68BF">
        <w:rPr>
          <w:sz w:val="28"/>
          <w:szCs w:val="28"/>
          <w:lang w:val="uk-UA"/>
        </w:rPr>
        <w:t>Цінувати та поважати різноманітність та мультикультурність.</w:t>
      </w:r>
    </w:p>
    <w:p w:rsidR="00FC68BF" w:rsidRPr="00FC68BF" w:rsidRDefault="00FC68BF" w:rsidP="00FC68BF">
      <w:pPr>
        <w:pStyle w:val="11"/>
        <w:shd w:val="clear" w:color="auto" w:fill="FFFFFF"/>
        <w:tabs>
          <w:tab w:val="left" w:pos="318"/>
          <w:tab w:val="left" w:pos="920"/>
        </w:tabs>
        <w:ind w:left="0"/>
        <w:jc w:val="both"/>
        <w:textAlignment w:val="baseline"/>
        <w:rPr>
          <w:sz w:val="28"/>
          <w:szCs w:val="28"/>
          <w:lang w:val="uk-UA"/>
        </w:rPr>
      </w:pPr>
      <w:r w:rsidRPr="00FC68BF">
        <w:rPr>
          <w:sz w:val="28"/>
          <w:szCs w:val="28"/>
          <w:lang w:val="uk-UA"/>
        </w:rPr>
        <w:t>Здатність діяти на основі етичних міркувань (мотивів).</w:t>
      </w:r>
    </w:p>
    <w:p w:rsidR="00FC68BF" w:rsidRPr="00FC68BF" w:rsidRDefault="00FC68BF" w:rsidP="00FC68BF">
      <w:pPr>
        <w:pStyle w:val="11"/>
        <w:shd w:val="clear" w:color="auto" w:fill="FFFFFF"/>
        <w:tabs>
          <w:tab w:val="left" w:pos="318"/>
          <w:tab w:val="left" w:pos="920"/>
        </w:tabs>
        <w:ind w:left="0"/>
        <w:jc w:val="both"/>
        <w:textAlignment w:val="baseline"/>
        <w:rPr>
          <w:sz w:val="28"/>
          <w:szCs w:val="28"/>
          <w:lang w:val="uk-UA"/>
        </w:rPr>
      </w:pPr>
      <w:r w:rsidRPr="00FC68BF">
        <w:rPr>
          <w:sz w:val="28"/>
          <w:szCs w:val="28"/>
          <w:lang w:val="uk-UA"/>
        </w:rPr>
        <w:t xml:space="preserve">Здатність діяти соціально </w:t>
      </w:r>
      <w:proofErr w:type="spellStart"/>
      <w:r w:rsidRPr="00FC68BF">
        <w:rPr>
          <w:sz w:val="28"/>
          <w:szCs w:val="28"/>
          <w:lang w:val="uk-UA"/>
        </w:rPr>
        <w:t>відповідально</w:t>
      </w:r>
      <w:proofErr w:type="spellEnd"/>
      <w:r w:rsidRPr="00FC68BF">
        <w:rPr>
          <w:sz w:val="28"/>
          <w:szCs w:val="28"/>
          <w:lang w:val="uk-UA"/>
        </w:rPr>
        <w:t xml:space="preserve"> та свідомо.</w:t>
      </w:r>
    </w:p>
    <w:p w:rsidR="00FC68BF" w:rsidRPr="00FC68BF" w:rsidRDefault="00FC68BF" w:rsidP="00FC68BF">
      <w:pPr>
        <w:pStyle w:val="11"/>
        <w:shd w:val="clear" w:color="auto" w:fill="FFFFFF"/>
        <w:tabs>
          <w:tab w:val="left" w:pos="318"/>
          <w:tab w:val="left" w:pos="459"/>
        </w:tabs>
        <w:ind w:left="0"/>
        <w:jc w:val="both"/>
        <w:textAlignment w:val="baseline"/>
        <w:rPr>
          <w:sz w:val="28"/>
          <w:szCs w:val="28"/>
          <w:lang w:val="uk-UA"/>
        </w:rPr>
      </w:pPr>
      <w:r w:rsidRPr="00FC68BF">
        <w:rPr>
          <w:sz w:val="28"/>
          <w:szCs w:val="28"/>
          <w:lang w:val="uk-UA" w:eastAsia="uk-UA"/>
        </w:rPr>
        <w:t>Здатність розробляти та управляти проектами.</w:t>
      </w:r>
    </w:p>
    <w:p w:rsidR="00FC68BF" w:rsidRPr="00FC68BF" w:rsidRDefault="00FC68BF" w:rsidP="00FC68BF">
      <w:pPr>
        <w:pStyle w:val="11"/>
        <w:shd w:val="clear" w:color="auto" w:fill="FFFFFF"/>
        <w:tabs>
          <w:tab w:val="left" w:pos="318"/>
          <w:tab w:val="left" w:pos="459"/>
        </w:tabs>
        <w:ind w:left="0"/>
        <w:jc w:val="both"/>
        <w:textAlignment w:val="baseline"/>
        <w:rPr>
          <w:sz w:val="28"/>
          <w:szCs w:val="28"/>
          <w:lang w:val="uk-UA"/>
        </w:rPr>
      </w:pPr>
      <w:r w:rsidRPr="00FC68BF">
        <w:rPr>
          <w:sz w:val="28"/>
          <w:szCs w:val="28"/>
          <w:lang w:val="uk-UA"/>
        </w:rPr>
        <w:t>Здатність мотивувати людей та рухатися до спільної мети.</w:t>
      </w:r>
    </w:p>
    <w:p w:rsidR="00FC68BF" w:rsidRPr="00FC68BF" w:rsidRDefault="00FC68BF" w:rsidP="00FC68BF">
      <w:pPr>
        <w:rPr>
          <w:szCs w:val="28"/>
          <w:lang w:val="uk-UA"/>
        </w:rPr>
      </w:pPr>
      <w:r w:rsidRPr="00FC68BF">
        <w:rPr>
          <w:b/>
          <w:szCs w:val="28"/>
          <w:lang w:val="uk-UA"/>
        </w:rPr>
        <w:t>Фахові компетентності:</w:t>
      </w:r>
    </w:p>
    <w:p w:rsidR="00FC68BF" w:rsidRPr="00FC68BF" w:rsidRDefault="00FC68BF" w:rsidP="00FC68BF">
      <w:pPr>
        <w:rPr>
          <w:szCs w:val="28"/>
          <w:lang w:val="uk-UA"/>
        </w:rPr>
      </w:pPr>
      <w:r w:rsidRPr="00FC68BF">
        <w:rPr>
          <w:szCs w:val="28"/>
          <w:lang w:val="uk-UA"/>
        </w:rPr>
        <w:t xml:space="preserve">Здатність до комунікації на індивідуальному та груповому рівнях; </w:t>
      </w:r>
    </w:p>
    <w:p w:rsidR="00FC68BF" w:rsidRPr="00FC68BF" w:rsidRDefault="00FC68BF" w:rsidP="00FC68BF">
      <w:pPr>
        <w:tabs>
          <w:tab w:val="left" w:pos="283"/>
        </w:tabs>
        <w:suppressAutoHyphens w:val="0"/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 xml:space="preserve">Здійснювати практичну діяльність (тренінгову, консультаційну, </w:t>
      </w:r>
      <w:proofErr w:type="spellStart"/>
      <w:r w:rsidRPr="00FC68BF">
        <w:rPr>
          <w:szCs w:val="28"/>
          <w:lang w:val="uk-UA"/>
        </w:rPr>
        <w:t>психодіагностичну</w:t>
      </w:r>
      <w:proofErr w:type="spellEnd"/>
      <w:r w:rsidRPr="00FC68BF">
        <w:rPr>
          <w:szCs w:val="28"/>
          <w:lang w:val="uk-UA"/>
        </w:rPr>
        <w:t xml:space="preserve">, профілактично-просвітницьку) з використанням науково </w:t>
      </w:r>
      <w:proofErr w:type="spellStart"/>
      <w:r w:rsidRPr="00FC68BF">
        <w:rPr>
          <w:szCs w:val="28"/>
          <w:lang w:val="uk-UA"/>
        </w:rPr>
        <w:t>верифікованих</w:t>
      </w:r>
      <w:proofErr w:type="spellEnd"/>
      <w:r w:rsidRPr="00FC68BF">
        <w:rPr>
          <w:szCs w:val="28"/>
          <w:lang w:val="uk-UA"/>
        </w:rPr>
        <w:t xml:space="preserve"> методів та технік.</w:t>
      </w:r>
    </w:p>
    <w:p w:rsidR="00FC68BF" w:rsidRPr="00FC68BF" w:rsidRDefault="00FC68BF" w:rsidP="00FC68BF">
      <w:pPr>
        <w:tabs>
          <w:tab w:val="left" w:pos="283"/>
        </w:tabs>
        <w:suppressAutoHyphens w:val="0"/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 xml:space="preserve">Приймати фахові рішення у складних і непередбачуваних умовах,  адаптуватися до нових ситуацій професійної діяльності. </w:t>
      </w:r>
    </w:p>
    <w:p w:rsidR="00FC68BF" w:rsidRPr="00FC68BF" w:rsidRDefault="00FC68BF" w:rsidP="00FC68BF">
      <w:pPr>
        <w:tabs>
          <w:tab w:val="left" w:pos="283"/>
        </w:tabs>
        <w:suppressAutoHyphens w:val="0"/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>Оцінювати межі власної фахової компетентності та підвищувати професійну кваліфікацію.</w:t>
      </w:r>
    </w:p>
    <w:p w:rsidR="00FC68BF" w:rsidRPr="00FC68BF" w:rsidRDefault="00FC68BF" w:rsidP="00FC68BF">
      <w:pPr>
        <w:tabs>
          <w:tab w:val="left" w:pos="283"/>
        </w:tabs>
        <w:suppressAutoHyphens w:val="0"/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>Дотримуватися у фаховій діяльності норм професійної етики та керуватися загальнолюдськими цінностями.</w:t>
      </w:r>
    </w:p>
    <w:p w:rsidR="00791E01" w:rsidRPr="00FC68BF" w:rsidRDefault="00791E01" w:rsidP="00791E01">
      <w:pPr>
        <w:tabs>
          <w:tab w:val="left" w:pos="284"/>
          <w:tab w:val="left" w:pos="567"/>
        </w:tabs>
        <w:jc w:val="both"/>
        <w:rPr>
          <w:b/>
          <w:szCs w:val="28"/>
        </w:rPr>
      </w:pPr>
    </w:p>
    <w:p w:rsidR="00791E01" w:rsidRPr="00FC68BF" w:rsidRDefault="0045238C" w:rsidP="00791E01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ab/>
      </w:r>
      <w:r w:rsidRPr="00FC68BF">
        <w:rPr>
          <w:szCs w:val="28"/>
          <w:lang w:val="uk-UA"/>
        </w:rPr>
        <w:tab/>
      </w:r>
      <w:r w:rsidR="00FC68BF" w:rsidRPr="00FC68BF">
        <w:rPr>
          <w:b/>
          <w:szCs w:val="28"/>
          <w:lang w:val="uk-UA"/>
        </w:rPr>
        <w:t>Програмні результати навчання</w:t>
      </w:r>
      <w:r w:rsidR="00791E01" w:rsidRPr="00FC68BF">
        <w:rPr>
          <w:b/>
          <w:szCs w:val="28"/>
          <w:lang w:val="uk-UA"/>
        </w:rPr>
        <w:t>:</w:t>
      </w:r>
      <w:r w:rsidR="00791E01" w:rsidRPr="00FC68BF">
        <w:rPr>
          <w:szCs w:val="28"/>
          <w:lang w:val="uk-UA"/>
        </w:rPr>
        <w:t xml:space="preserve"> </w:t>
      </w:r>
    </w:p>
    <w:p w:rsidR="00FC68BF" w:rsidRPr="00FC68BF" w:rsidRDefault="00FC68BF" w:rsidP="00FC68BF">
      <w:pPr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 xml:space="preserve">Аналізувати теоретичні моделі </w:t>
      </w:r>
      <w:proofErr w:type="spellStart"/>
      <w:r w:rsidRPr="00FC68BF">
        <w:rPr>
          <w:szCs w:val="28"/>
          <w:lang w:val="uk-UA"/>
        </w:rPr>
        <w:t>коучингу</w:t>
      </w:r>
      <w:proofErr w:type="spellEnd"/>
      <w:r w:rsidRPr="00FC68BF">
        <w:rPr>
          <w:szCs w:val="28"/>
          <w:lang w:val="uk-UA"/>
        </w:rPr>
        <w:t xml:space="preserve">; порівнювати і обирати найбільш ефективні моделі </w:t>
      </w:r>
      <w:proofErr w:type="spellStart"/>
      <w:r w:rsidRPr="00FC68BF">
        <w:rPr>
          <w:szCs w:val="28"/>
          <w:lang w:val="uk-UA"/>
        </w:rPr>
        <w:t>коучингу</w:t>
      </w:r>
      <w:proofErr w:type="spellEnd"/>
      <w:r w:rsidRPr="00FC68BF">
        <w:rPr>
          <w:szCs w:val="28"/>
          <w:lang w:val="uk-UA"/>
        </w:rPr>
        <w:t xml:space="preserve">; організовувати роботу у групах; користуватися техніками трансформаційної комунікації; застосовувати </w:t>
      </w:r>
      <w:proofErr w:type="spellStart"/>
      <w:r w:rsidRPr="00FC68BF">
        <w:rPr>
          <w:szCs w:val="28"/>
          <w:lang w:val="uk-UA"/>
        </w:rPr>
        <w:t>коучингові</w:t>
      </w:r>
      <w:proofErr w:type="spellEnd"/>
      <w:r w:rsidRPr="00FC68BF">
        <w:rPr>
          <w:szCs w:val="28"/>
          <w:lang w:val="uk-UA"/>
        </w:rPr>
        <w:t xml:space="preserve"> тактики і підходи; розуміти етичні і юридичні  норми з опорою на цінності людини у діяльності </w:t>
      </w:r>
      <w:proofErr w:type="spellStart"/>
      <w:r w:rsidRPr="00FC68BF">
        <w:rPr>
          <w:szCs w:val="28"/>
          <w:lang w:val="uk-UA"/>
        </w:rPr>
        <w:t>коуча</w:t>
      </w:r>
      <w:proofErr w:type="spellEnd"/>
      <w:r w:rsidRPr="00FC68BF">
        <w:rPr>
          <w:szCs w:val="28"/>
          <w:lang w:val="uk-UA"/>
        </w:rPr>
        <w:t xml:space="preserve"> і враховувати у процесі проведення занять; застосовувати методику ефективного </w:t>
      </w:r>
      <w:proofErr w:type="spellStart"/>
      <w:r w:rsidRPr="00FC68BF">
        <w:rPr>
          <w:szCs w:val="28"/>
          <w:lang w:val="uk-UA"/>
        </w:rPr>
        <w:t>коучингу</w:t>
      </w:r>
      <w:proofErr w:type="spellEnd"/>
      <w:r w:rsidRPr="00FC68BF">
        <w:rPr>
          <w:szCs w:val="28"/>
          <w:lang w:val="uk-UA"/>
        </w:rPr>
        <w:t xml:space="preserve">; володіти технологією  недирективного </w:t>
      </w:r>
      <w:proofErr w:type="spellStart"/>
      <w:r w:rsidRPr="00FC68BF">
        <w:rPr>
          <w:szCs w:val="28"/>
          <w:lang w:val="uk-UA"/>
        </w:rPr>
        <w:t>коучингу</w:t>
      </w:r>
      <w:proofErr w:type="spellEnd"/>
      <w:r w:rsidRPr="00FC68BF">
        <w:rPr>
          <w:szCs w:val="28"/>
          <w:lang w:val="uk-UA"/>
        </w:rPr>
        <w:t xml:space="preserve">; застосовувати </w:t>
      </w:r>
      <w:proofErr w:type="spellStart"/>
      <w:r w:rsidRPr="00FC68BF">
        <w:rPr>
          <w:szCs w:val="28"/>
          <w:lang w:val="uk-UA"/>
        </w:rPr>
        <w:t>коучингові</w:t>
      </w:r>
      <w:proofErr w:type="spellEnd"/>
      <w:r w:rsidRPr="00FC68BF">
        <w:rPr>
          <w:szCs w:val="28"/>
          <w:lang w:val="uk-UA"/>
        </w:rPr>
        <w:t xml:space="preserve"> моделі «</w:t>
      </w:r>
      <w:r w:rsidRPr="00FC68BF">
        <w:rPr>
          <w:szCs w:val="28"/>
          <w:lang w:val="en-US"/>
        </w:rPr>
        <w:t>GROW</w:t>
      </w:r>
      <w:r w:rsidRPr="00FC68BF">
        <w:rPr>
          <w:szCs w:val="28"/>
          <w:lang w:val="uk-UA"/>
        </w:rPr>
        <w:t>» і «Т» модель;</w:t>
      </w:r>
    </w:p>
    <w:p w:rsidR="00FC68BF" w:rsidRPr="00FC68BF" w:rsidRDefault="00FC68BF" w:rsidP="00FC68BF">
      <w:pPr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 xml:space="preserve">застосовувати інструменти побудови ефективної комунікації у </w:t>
      </w:r>
      <w:proofErr w:type="spellStart"/>
      <w:r w:rsidRPr="00FC68BF">
        <w:rPr>
          <w:szCs w:val="28"/>
          <w:lang w:val="uk-UA"/>
        </w:rPr>
        <w:t>коучинговому</w:t>
      </w:r>
      <w:proofErr w:type="spellEnd"/>
      <w:r w:rsidRPr="00FC68BF">
        <w:rPr>
          <w:szCs w:val="28"/>
          <w:lang w:val="uk-UA"/>
        </w:rPr>
        <w:t xml:space="preserve"> процесі; </w:t>
      </w:r>
    </w:p>
    <w:p w:rsidR="00FC68BF" w:rsidRPr="00FC68BF" w:rsidRDefault="00FC68BF" w:rsidP="00FC68BF">
      <w:pPr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lastRenderedPageBreak/>
        <w:t xml:space="preserve">формулювати на логічному рівні запитання у </w:t>
      </w:r>
      <w:proofErr w:type="spellStart"/>
      <w:r w:rsidRPr="00FC68BF">
        <w:rPr>
          <w:szCs w:val="28"/>
          <w:lang w:val="uk-UA"/>
        </w:rPr>
        <w:t>коучинговій</w:t>
      </w:r>
      <w:proofErr w:type="spellEnd"/>
      <w:r w:rsidRPr="00FC68BF">
        <w:rPr>
          <w:szCs w:val="28"/>
          <w:lang w:val="uk-UA"/>
        </w:rPr>
        <w:t xml:space="preserve"> комунікації; використовувати техніки, вправи досягнення ефективного результату у </w:t>
      </w:r>
      <w:proofErr w:type="spellStart"/>
      <w:r w:rsidRPr="00FC68BF">
        <w:rPr>
          <w:szCs w:val="28"/>
          <w:lang w:val="uk-UA"/>
        </w:rPr>
        <w:t>коучингу</w:t>
      </w:r>
      <w:proofErr w:type="spellEnd"/>
      <w:r w:rsidRPr="00FC68BF">
        <w:rPr>
          <w:szCs w:val="28"/>
          <w:lang w:val="uk-UA"/>
        </w:rPr>
        <w:t>;</w:t>
      </w:r>
    </w:p>
    <w:p w:rsidR="00FC68BF" w:rsidRPr="00FC68BF" w:rsidRDefault="00FC68BF" w:rsidP="00FC68BF">
      <w:pPr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>застосовувати техніки «</w:t>
      </w:r>
      <w:proofErr w:type="spellStart"/>
      <w:r w:rsidRPr="00FC68BF">
        <w:rPr>
          <w:szCs w:val="28"/>
          <w:lang w:val="uk-UA"/>
        </w:rPr>
        <w:t>рівневого</w:t>
      </w:r>
      <w:proofErr w:type="spellEnd"/>
      <w:r w:rsidRPr="00FC68BF">
        <w:rPr>
          <w:szCs w:val="28"/>
          <w:lang w:val="uk-UA"/>
        </w:rPr>
        <w:t xml:space="preserve"> слухання» у </w:t>
      </w:r>
      <w:proofErr w:type="spellStart"/>
      <w:r w:rsidRPr="00FC68BF">
        <w:rPr>
          <w:szCs w:val="28"/>
          <w:lang w:val="uk-UA"/>
        </w:rPr>
        <w:t>коучинговій</w:t>
      </w:r>
      <w:proofErr w:type="spellEnd"/>
      <w:r w:rsidRPr="00FC68BF">
        <w:rPr>
          <w:szCs w:val="28"/>
          <w:lang w:val="uk-UA"/>
        </w:rPr>
        <w:t xml:space="preserve"> комунікації;</w:t>
      </w:r>
    </w:p>
    <w:p w:rsidR="00FC68BF" w:rsidRPr="00FC68BF" w:rsidRDefault="00FC68BF" w:rsidP="00FC68BF">
      <w:pPr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 xml:space="preserve">організовувати і проводити </w:t>
      </w:r>
      <w:proofErr w:type="spellStart"/>
      <w:r w:rsidRPr="00FC68BF">
        <w:rPr>
          <w:szCs w:val="28"/>
          <w:lang w:val="uk-UA"/>
        </w:rPr>
        <w:t>коучінг</w:t>
      </w:r>
      <w:proofErr w:type="spellEnd"/>
      <w:r w:rsidRPr="00FC68BF">
        <w:rPr>
          <w:szCs w:val="28"/>
          <w:lang w:val="uk-UA"/>
        </w:rPr>
        <w:t xml:space="preserve">; </w:t>
      </w:r>
    </w:p>
    <w:p w:rsidR="00FC68BF" w:rsidRPr="00FC68BF" w:rsidRDefault="00FC68BF" w:rsidP="00FC68BF">
      <w:pPr>
        <w:tabs>
          <w:tab w:val="left" w:pos="283"/>
        </w:tabs>
        <w:adjustRightInd w:val="0"/>
        <w:jc w:val="both"/>
        <w:rPr>
          <w:szCs w:val="28"/>
          <w:lang w:val="uk-UA"/>
        </w:rPr>
      </w:pPr>
      <w:r w:rsidRPr="00FC68BF">
        <w:rPr>
          <w:szCs w:val="28"/>
          <w:lang w:val="uk-UA"/>
        </w:rPr>
        <w:t xml:space="preserve">ідентифікувати ступінь складності завдань діяльності та приймати рішення про </w:t>
      </w:r>
      <w:proofErr w:type="spellStart"/>
      <w:r w:rsidRPr="00FC68BF">
        <w:rPr>
          <w:szCs w:val="28"/>
          <w:lang w:val="uk-UA"/>
        </w:rPr>
        <w:t>перескерування</w:t>
      </w:r>
      <w:proofErr w:type="spellEnd"/>
      <w:r w:rsidRPr="00FC68BF">
        <w:rPr>
          <w:szCs w:val="28"/>
          <w:lang w:val="uk-UA"/>
        </w:rPr>
        <w:t>, звернення за допомогою або підвищення кваліфікації.</w:t>
      </w:r>
    </w:p>
    <w:p w:rsidR="00395441" w:rsidRDefault="000D30CA" w:rsidP="00791E01">
      <w:pPr>
        <w:tabs>
          <w:tab w:val="left" w:pos="284"/>
          <w:tab w:val="left" w:pos="567"/>
        </w:tabs>
        <w:rPr>
          <w:szCs w:val="28"/>
          <w:lang w:val="uk-UA"/>
        </w:rPr>
      </w:pPr>
      <w:r w:rsidRPr="006E52FD">
        <w:rPr>
          <w:szCs w:val="28"/>
          <w:lang w:val="uk-UA"/>
        </w:rPr>
        <w:t xml:space="preserve"> </w:t>
      </w:r>
    </w:p>
    <w:p w:rsidR="00395441" w:rsidRDefault="00395441" w:rsidP="00791E01">
      <w:pPr>
        <w:tabs>
          <w:tab w:val="left" w:pos="284"/>
          <w:tab w:val="left" w:pos="567"/>
        </w:tabs>
        <w:rPr>
          <w:lang w:val="uk-UA"/>
        </w:rPr>
      </w:pPr>
      <w:r w:rsidRPr="00395441">
        <w:rPr>
          <w:lang w:val="uk-UA"/>
        </w:rPr>
        <w:t xml:space="preserve">Структурно-логічне місце курсу в навчальному процесі підготовки фахівців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95441" w:rsidTr="00395441">
        <w:tc>
          <w:tcPr>
            <w:tcW w:w="9570" w:type="dxa"/>
          </w:tcPr>
          <w:p w:rsidR="00395441" w:rsidRDefault="00395441" w:rsidP="0045238C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395441">
              <w:rPr>
                <w:lang w:val="uk-UA"/>
              </w:rPr>
              <w:t>Перелік дисциплін, на які безпосередньо спирається вивчення «</w:t>
            </w:r>
            <w:r>
              <w:rPr>
                <w:lang w:val="uk-UA"/>
              </w:rPr>
              <w:t>П</w:t>
            </w:r>
            <w:r w:rsidRPr="00395441">
              <w:rPr>
                <w:lang w:val="uk-UA"/>
              </w:rPr>
              <w:t>сихологі</w:t>
            </w:r>
            <w:r w:rsidR="0045238C">
              <w:rPr>
                <w:lang w:val="uk-UA"/>
              </w:rPr>
              <w:t>ї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коучингу</w:t>
            </w:r>
            <w:proofErr w:type="spellEnd"/>
            <w:r w:rsidRPr="00395441">
              <w:rPr>
                <w:lang w:val="uk-UA"/>
              </w:rPr>
              <w:t xml:space="preserve">» </w:t>
            </w:r>
          </w:p>
        </w:tc>
      </w:tr>
      <w:tr w:rsidR="00395441" w:rsidTr="00395441">
        <w:tc>
          <w:tcPr>
            <w:tcW w:w="9570" w:type="dxa"/>
          </w:tcPr>
          <w:p w:rsidR="00395441" w:rsidRDefault="00395441" w:rsidP="00E91241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395441">
              <w:rPr>
                <w:lang w:val="uk-UA"/>
              </w:rPr>
              <w:t xml:space="preserve">Соціальна психологія, </w:t>
            </w:r>
            <w:r>
              <w:rPr>
                <w:lang w:val="uk-UA"/>
              </w:rPr>
              <w:t xml:space="preserve">організаційна психологія, психологія бізнесу, консультування, позитивна психотерапія, когнітивна психотерапія, </w:t>
            </w:r>
            <w:proofErr w:type="spellStart"/>
            <w:r>
              <w:rPr>
                <w:lang w:val="uk-UA"/>
              </w:rPr>
              <w:t>транзактний</w:t>
            </w:r>
            <w:proofErr w:type="spellEnd"/>
            <w:r>
              <w:rPr>
                <w:lang w:val="uk-UA"/>
              </w:rPr>
              <w:t xml:space="preserve"> аналіз</w:t>
            </w:r>
          </w:p>
        </w:tc>
      </w:tr>
      <w:tr w:rsidR="00395441" w:rsidTr="00395441">
        <w:tc>
          <w:tcPr>
            <w:tcW w:w="9570" w:type="dxa"/>
          </w:tcPr>
          <w:p w:rsidR="00395441" w:rsidRPr="00395441" w:rsidRDefault="00395441" w:rsidP="00506F3F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 w:rsidRPr="00395441">
              <w:rPr>
                <w:lang w:val="uk-UA"/>
              </w:rPr>
              <w:t xml:space="preserve">Філософія, соціологія, етика, </w:t>
            </w:r>
            <w:proofErr w:type="spellStart"/>
            <w:r w:rsidR="00506F3F">
              <w:rPr>
                <w:lang w:val="uk-UA"/>
              </w:rPr>
              <w:t>менеджемент</w:t>
            </w:r>
            <w:proofErr w:type="spellEnd"/>
          </w:p>
        </w:tc>
      </w:tr>
    </w:tbl>
    <w:p w:rsidR="00395441" w:rsidRDefault="00395441" w:rsidP="00791E01">
      <w:pPr>
        <w:tabs>
          <w:tab w:val="left" w:pos="284"/>
          <w:tab w:val="left" w:pos="567"/>
        </w:tabs>
        <w:rPr>
          <w:lang w:val="uk-UA"/>
        </w:rPr>
      </w:pPr>
    </w:p>
    <w:p w:rsidR="000D30CA" w:rsidRPr="006E52FD" w:rsidRDefault="000D30CA" w:rsidP="000D30CA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6E52FD">
        <w:rPr>
          <w:b/>
          <w:szCs w:val="28"/>
          <w:lang w:val="uk-UA"/>
        </w:rPr>
        <w:t>3. Програма навчальної дисципліни</w:t>
      </w:r>
    </w:p>
    <w:p w:rsidR="007217A7" w:rsidRDefault="007217A7" w:rsidP="000D30CA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0D30CA" w:rsidRPr="00B5178B" w:rsidRDefault="000D30CA" w:rsidP="0045238C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B5178B">
        <w:rPr>
          <w:b/>
          <w:szCs w:val="28"/>
          <w:lang w:val="uk-UA"/>
        </w:rPr>
        <w:t xml:space="preserve">Змістовий модуль 1. </w:t>
      </w:r>
    </w:p>
    <w:p w:rsidR="00E57A20" w:rsidRPr="0045238C" w:rsidRDefault="000D30CA" w:rsidP="0045238C">
      <w:pPr>
        <w:shd w:val="clear" w:color="auto" w:fill="FCFCFC"/>
        <w:ind w:firstLine="567"/>
        <w:jc w:val="both"/>
        <w:textAlignment w:val="top"/>
        <w:rPr>
          <w:b/>
          <w:szCs w:val="28"/>
          <w:lang w:val="uk-UA"/>
        </w:rPr>
      </w:pPr>
      <w:r w:rsidRPr="0045238C">
        <w:rPr>
          <w:b/>
          <w:szCs w:val="28"/>
        </w:rPr>
        <w:t xml:space="preserve">Тема 1. </w:t>
      </w:r>
      <w:r w:rsidR="00E57A20" w:rsidRPr="0045238C">
        <w:rPr>
          <w:b/>
          <w:szCs w:val="28"/>
          <w:lang w:val="uk-UA"/>
        </w:rPr>
        <w:t xml:space="preserve">Концептуальні засади </w:t>
      </w:r>
      <w:proofErr w:type="spellStart"/>
      <w:r w:rsidR="00E57A20" w:rsidRPr="0045238C">
        <w:rPr>
          <w:b/>
          <w:szCs w:val="28"/>
          <w:lang w:val="uk-UA"/>
        </w:rPr>
        <w:t>коучингу</w:t>
      </w:r>
      <w:proofErr w:type="spellEnd"/>
    </w:p>
    <w:p w:rsidR="00395441" w:rsidRPr="0045238C" w:rsidRDefault="00395441" w:rsidP="0045238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238C">
        <w:rPr>
          <w:sz w:val="28"/>
          <w:szCs w:val="28"/>
        </w:rPr>
        <w:t xml:space="preserve">Мета: ознайомити студентів з поняттям </w:t>
      </w:r>
      <w:proofErr w:type="spellStart"/>
      <w:r w:rsidRPr="0045238C">
        <w:rPr>
          <w:sz w:val="28"/>
          <w:szCs w:val="28"/>
        </w:rPr>
        <w:t>коучингу</w:t>
      </w:r>
      <w:proofErr w:type="spellEnd"/>
      <w:r w:rsidRPr="0045238C">
        <w:rPr>
          <w:sz w:val="28"/>
          <w:szCs w:val="28"/>
        </w:rPr>
        <w:t>, історією його виникнення та сучасним станом досліджень.</w:t>
      </w:r>
    </w:p>
    <w:p w:rsidR="00506F3F" w:rsidRPr="0045238C" w:rsidRDefault="00395441" w:rsidP="0045238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238C">
        <w:rPr>
          <w:sz w:val="28"/>
          <w:szCs w:val="28"/>
        </w:rPr>
        <w:t xml:space="preserve">Зміст. </w:t>
      </w:r>
      <w:r w:rsidRPr="0045238C">
        <w:rPr>
          <w:color w:val="000000"/>
          <w:sz w:val="28"/>
          <w:szCs w:val="28"/>
        </w:rPr>
        <w:t xml:space="preserve">Ключові поняття </w:t>
      </w:r>
      <w:proofErr w:type="spellStart"/>
      <w:r w:rsidRPr="0045238C">
        <w:rPr>
          <w:color w:val="000000"/>
          <w:sz w:val="28"/>
          <w:szCs w:val="28"/>
        </w:rPr>
        <w:t>коучингу</w:t>
      </w:r>
      <w:proofErr w:type="spellEnd"/>
      <w:r w:rsidRPr="0045238C">
        <w:rPr>
          <w:color w:val="000000"/>
          <w:sz w:val="28"/>
          <w:szCs w:val="28"/>
        </w:rPr>
        <w:t xml:space="preserve">. Вихідні положення </w:t>
      </w:r>
      <w:proofErr w:type="spellStart"/>
      <w:r w:rsidRPr="0045238C">
        <w:rPr>
          <w:color w:val="000000"/>
          <w:sz w:val="28"/>
          <w:szCs w:val="28"/>
        </w:rPr>
        <w:t>коучингу</w:t>
      </w:r>
      <w:proofErr w:type="spellEnd"/>
      <w:r w:rsidRPr="0045238C">
        <w:rPr>
          <w:color w:val="000000"/>
          <w:sz w:val="28"/>
          <w:szCs w:val="28"/>
        </w:rPr>
        <w:t xml:space="preserve">. </w:t>
      </w:r>
      <w:r w:rsidR="00506F3F" w:rsidRPr="0045238C">
        <w:rPr>
          <w:color w:val="161616"/>
          <w:sz w:val="28"/>
          <w:szCs w:val="28"/>
        </w:rPr>
        <w:t xml:space="preserve">Історичні витоки та еволюція </w:t>
      </w:r>
      <w:proofErr w:type="spellStart"/>
      <w:r w:rsidR="00506F3F" w:rsidRPr="0045238C">
        <w:rPr>
          <w:color w:val="161616"/>
          <w:sz w:val="28"/>
          <w:szCs w:val="28"/>
        </w:rPr>
        <w:t>коучингу</w:t>
      </w:r>
      <w:proofErr w:type="spellEnd"/>
      <w:r w:rsidR="00506F3F" w:rsidRPr="0045238C">
        <w:rPr>
          <w:color w:val="161616"/>
          <w:sz w:val="28"/>
          <w:szCs w:val="28"/>
        </w:rPr>
        <w:t xml:space="preserve">. Становлення </w:t>
      </w:r>
      <w:proofErr w:type="spellStart"/>
      <w:r w:rsidR="00506F3F" w:rsidRPr="0045238C">
        <w:rPr>
          <w:color w:val="161616"/>
          <w:sz w:val="28"/>
          <w:szCs w:val="28"/>
        </w:rPr>
        <w:t>коучингу</w:t>
      </w:r>
      <w:proofErr w:type="spellEnd"/>
      <w:r w:rsidR="00506F3F" w:rsidRPr="0045238C">
        <w:rPr>
          <w:color w:val="161616"/>
          <w:sz w:val="28"/>
          <w:szCs w:val="28"/>
        </w:rPr>
        <w:t xml:space="preserve"> як дисципліни.</w:t>
      </w:r>
      <w:r w:rsidRPr="0045238C">
        <w:rPr>
          <w:color w:val="000000"/>
          <w:sz w:val="28"/>
          <w:szCs w:val="28"/>
        </w:rPr>
        <w:t xml:space="preserve"> </w:t>
      </w:r>
      <w:r w:rsidR="00506F3F" w:rsidRPr="0045238C">
        <w:rPr>
          <w:color w:val="000000"/>
          <w:sz w:val="28"/>
          <w:szCs w:val="28"/>
          <w:shd w:val="clear" w:color="auto" w:fill="FFFFFF"/>
        </w:rPr>
        <w:t xml:space="preserve">Співвідношення </w:t>
      </w:r>
      <w:proofErr w:type="spellStart"/>
      <w:r w:rsidR="00506F3F" w:rsidRPr="0045238C">
        <w:rPr>
          <w:color w:val="000000"/>
          <w:sz w:val="28"/>
          <w:szCs w:val="28"/>
          <w:shd w:val="clear" w:color="auto" w:fill="FFFFFF"/>
        </w:rPr>
        <w:t>коучингу</w:t>
      </w:r>
      <w:proofErr w:type="spellEnd"/>
      <w:r w:rsidR="00506F3F" w:rsidRPr="0045238C">
        <w:rPr>
          <w:color w:val="000000"/>
          <w:sz w:val="28"/>
          <w:szCs w:val="28"/>
          <w:shd w:val="clear" w:color="auto" w:fill="FFFFFF"/>
        </w:rPr>
        <w:t xml:space="preserve"> і психологічного консультування. </w:t>
      </w:r>
      <w:r w:rsidRPr="0045238C">
        <w:rPr>
          <w:color w:val="000000"/>
          <w:sz w:val="28"/>
          <w:szCs w:val="28"/>
          <w:shd w:val="clear" w:color="auto" w:fill="FFFFFF"/>
        </w:rPr>
        <w:t xml:space="preserve">Принципи </w:t>
      </w:r>
      <w:proofErr w:type="spellStart"/>
      <w:r w:rsidRPr="0045238C">
        <w:rPr>
          <w:color w:val="000000"/>
          <w:sz w:val="28"/>
          <w:szCs w:val="28"/>
          <w:shd w:val="clear" w:color="auto" w:fill="FFFFFF"/>
        </w:rPr>
        <w:t>коучингу</w:t>
      </w:r>
      <w:proofErr w:type="spellEnd"/>
      <w:r w:rsidRPr="0045238C">
        <w:rPr>
          <w:color w:val="000000"/>
          <w:sz w:val="28"/>
          <w:szCs w:val="28"/>
          <w:shd w:val="clear" w:color="auto" w:fill="FFFFFF"/>
        </w:rPr>
        <w:t xml:space="preserve">. </w:t>
      </w:r>
      <w:r w:rsidRPr="0045238C">
        <w:rPr>
          <w:color w:val="000000"/>
          <w:sz w:val="28"/>
          <w:szCs w:val="28"/>
        </w:rPr>
        <w:t xml:space="preserve">Види </w:t>
      </w:r>
      <w:proofErr w:type="spellStart"/>
      <w:r w:rsidRPr="0045238C">
        <w:rPr>
          <w:color w:val="000000"/>
          <w:sz w:val="28"/>
          <w:szCs w:val="28"/>
        </w:rPr>
        <w:t>коучингу</w:t>
      </w:r>
      <w:proofErr w:type="spellEnd"/>
      <w:r w:rsidR="00506F3F" w:rsidRPr="0045238C">
        <w:rPr>
          <w:color w:val="000000"/>
          <w:sz w:val="28"/>
          <w:szCs w:val="28"/>
        </w:rPr>
        <w:t xml:space="preserve"> (за  сферою  застосування:  кар'єрний,  бізнес-</w:t>
      </w:r>
      <w:proofErr w:type="spellStart"/>
      <w:r w:rsidR="00506F3F" w:rsidRPr="0045238C">
        <w:rPr>
          <w:color w:val="000000"/>
          <w:sz w:val="28"/>
          <w:szCs w:val="28"/>
        </w:rPr>
        <w:t>коучинг</w:t>
      </w:r>
      <w:proofErr w:type="spellEnd"/>
      <w:r w:rsidR="00506F3F" w:rsidRPr="0045238C">
        <w:rPr>
          <w:color w:val="000000"/>
          <w:sz w:val="28"/>
          <w:szCs w:val="28"/>
        </w:rPr>
        <w:t xml:space="preserve">, </w:t>
      </w:r>
      <w:proofErr w:type="spellStart"/>
      <w:r w:rsidR="00506F3F" w:rsidRPr="0045238C">
        <w:rPr>
          <w:color w:val="000000"/>
          <w:sz w:val="28"/>
          <w:szCs w:val="28"/>
        </w:rPr>
        <w:t>коучинг</w:t>
      </w:r>
      <w:proofErr w:type="spellEnd"/>
      <w:r w:rsidR="00506F3F" w:rsidRPr="0045238C">
        <w:rPr>
          <w:color w:val="000000"/>
          <w:sz w:val="28"/>
          <w:szCs w:val="28"/>
        </w:rPr>
        <w:t xml:space="preserve"> особистої ефективності, </w:t>
      </w:r>
      <w:proofErr w:type="spellStart"/>
      <w:r w:rsidR="00506F3F" w:rsidRPr="0045238C">
        <w:rPr>
          <w:color w:val="000000"/>
          <w:sz w:val="28"/>
          <w:szCs w:val="28"/>
        </w:rPr>
        <w:t>лайф-коучинг</w:t>
      </w:r>
      <w:proofErr w:type="spellEnd"/>
      <w:r w:rsidR="00506F3F" w:rsidRPr="0045238C">
        <w:rPr>
          <w:color w:val="000000"/>
          <w:sz w:val="28"/>
          <w:szCs w:val="28"/>
        </w:rPr>
        <w:t xml:space="preserve">, освітній </w:t>
      </w:r>
      <w:proofErr w:type="spellStart"/>
      <w:r w:rsidR="00506F3F" w:rsidRPr="0045238C">
        <w:rPr>
          <w:color w:val="000000"/>
          <w:sz w:val="28"/>
          <w:szCs w:val="28"/>
        </w:rPr>
        <w:t>коучинг</w:t>
      </w:r>
      <w:proofErr w:type="spellEnd"/>
      <w:r w:rsidR="0045238C">
        <w:rPr>
          <w:color w:val="000000"/>
          <w:sz w:val="28"/>
          <w:szCs w:val="28"/>
        </w:rPr>
        <w:t xml:space="preserve"> та ін.</w:t>
      </w:r>
      <w:r w:rsidR="00506F3F" w:rsidRPr="0045238C">
        <w:rPr>
          <w:color w:val="000000"/>
          <w:sz w:val="28"/>
          <w:szCs w:val="28"/>
        </w:rPr>
        <w:t xml:space="preserve">); індивідуальний  та  корпоративний (груповий) </w:t>
      </w:r>
      <w:proofErr w:type="spellStart"/>
      <w:r w:rsidR="00506F3F" w:rsidRPr="0045238C">
        <w:rPr>
          <w:color w:val="000000"/>
          <w:sz w:val="28"/>
          <w:szCs w:val="28"/>
        </w:rPr>
        <w:t>коучинг</w:t>
      </w:r>
      <w:proofErr w:type="spellEnd"/>
      <w:r w:rsidR="00506F3F" w:rsidRPr="0045238C">
        <w:rPr>
          <w:color w:val="000000"/>
          <w:sz w:val="28"/>
          <w:szCs w:val="28"/>
        </w:rPr>
        <w:t xml:space="preserve">; за форматом: очний (особистий </w:t>
      </w:r>
      <w:proofErr w:type="spellStart"/>
      <w:r w:rsidR="00506F3F" w:rsidRPr="0045238C">
        <w:rPr>
          <w:color w:val="000000"/>
          <w:sz w:val="28"/>
          <w:szCs w:val="28"/>
        </w:rPr>
        <w:t>коучинг</w:t>
      </w:r>
      <w:proofErr w:type="spellEnd"/>
      <w:r w:rsidR="00506F3F" w:rsidRPr="0045238C">
        <w:rPr>
          <w:color w:val="000000"/>
          <w:sz w:val="28"/>
          <w:szCs w:val="28"/>
        </w:rPr>
        <w:t>, фото-</w:t>
      </w:r>
      <w:proofErr w:type="spellStart"/>
      <w:r w:rsidR="00506F3F" w:rsidRPr="0045238C">
        <w:rPr>
          <w:color w:val="000000"/>
          <w:sz w:val="28"/>
          <w:szCs w:val="28"/>
        </w:rPr>
        <w:t>коучинг</w:t>
      </w:r>
      <w:proofErr w:type="spellEnd"/>
      <w:r w:rsidR="00506F3F" w:rsidRPr="0045238C">
        <w:rPr>
          <w:color w:val="000000"/>
          <w:sz w:val="28"/>
          <w:szCs w:val="28"/>
        </w:rPr>
        <w:t>) і заочний (інтернет-</w:t>
      </w:r>
      <w:proofErr w:type="spellStart"/>
      <w:r w:rsidR="00506F3F" w:rsidRPr="0045238C">
        <w:rPr>
          <w:color w:val="000000"/>
          <w:sz w:val="28"/>
          <w:szCs w:val="28"/>
        </w:rPr>
        <w:t>коучинг</w:t>
      </w:r>
      <w:proofErr w:type="spellEnd"/>
      <w:r w:rsidR="00506F3F" w:rsidRPr="0045238C">
        <w:rPr>
          <w:color w:val="000000"/>
          <w:sz w:val="28"/>
          <w:szCs w:val="28"/>
        </w:rPr>
        <w:t xml:space="preserve">, телефонний </w:t>
      </w:r>
      <w:proofErr w:type="spellStart"/>
      <w:r w:rsidR="00506F3F" w:rsidRPr="0045238C">
        <w:rPr>
          <w:color w:val="000000"/>
          <w:sz w:val="28"/>
          <w:szCs w:val="28"/>
        </w:rPr>
        <w:t>коучинг</w:t>
      </w:r>
      <w:proofErr w:type="spellEnd"/>
      <w:r w:rsidR="00506F3F" w:rsidRPr="0045238C">
        <w:rPr>
          <w:color w:val="000000"/>
          <w:sz w:val="28"/>
          <w:szCs w:val="28"/>
        </w:rPr>
        <w:t xml:space="preserve">)). </w:t>
      </w:r>
      <w:r w:rsidR="0043516F" w:rsidRPr="0045238C">
        <w:rPr>
          <w:color w:val="000000"/>
          <w:sz w:val="28"/>
          <w:szCs w:val="28"/>
        </w:rPr>
        <w:t>П</w:t>
      </w:r>
      <w:r w:rsidR="0043516F" w:rsidRPr="0045238C">
        <w:rPr>
          <w:bCs/>
          <w:iCs/>
          <w:sz w:val="28"/>
          <w:szCs w:val="28"/>
        </w:rPr>
        <w:t xml:space="preserve">ереваги застосування </w:t>
      </w:r>
      <w:proofErr w:type="spellStart"/>
      <w:r w:rsidR="0043516F" w:rsidRPr="0045238C">
        <w:rPr>
          <w:bCs/>
          <w:iCs/>
          <w:sz w:val="28"/>
          <w:szCs w:val="28"/>
        </w:rPr>
        <w:t>коучингу</w:t>
      </w:r>
      <w:proofErr w:type="spellEnd"/>
      <w:r w:rsidR="0043516F" w:rsidRPr="0045238C">
        <w:rPr>
          <w:bCs/>
          <w:iCs/>
          <w:sz w:val="28"/>
          <w:szCs w:val="28"/>
        </w:rPr>
        <w:t xml:space="preserve"> в особистісній та професійній сферах</w:t>
      </w:r>
      <w:r w:rsidR="00506F3F" w:rsidRPr="0045238C">
        <w:rPr>
          <w:bCs/>
          <w:iCs/>
          <w:sz w:val="28"/>
          <w:szCs w:val="28"/>
        </w:rPr>
        <w:t xml:space="preserve">. </w:t>
      </w:r>
    </w:p>
    <w:p w:rsidR="00395441" w:rsidRPr="0045238C" w:rsidRDefault="00395441" w:rsidP="0045238C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376B" w:rsidRPr="0045238C" w:rsidRDefault="008B72C9" w:rsidP="0045238C">
      <w:pPr>
        <w:pStyle w:val="a5"/>
        <w:spacing w:after="0"/>
        <w:ind w:left="0" w:firstLine="567"/>
        <w:jc w:val="both"/>
        <w:rPr>
          <w:b/>
          <w:szCs w:val="28"/>
          <w:lang w:val="uk-UA" w:eastAsia="uk-UA"/>
        </w:rPr>
      </w:pPr>
      <w:r w:rsidRPr="0045238C">
        <w:rPr>
          <w:b/>
          <w:szCs w:val="28"/>
          <w:lang w:val="uk-UA"/>
        </w:rPr>
        <w:t xml:space="preserve">Тема 2. </w:t>
      </w:r>
      <w:r w:rsidRPr="0045238C">
        <w:rPr>
          <w:b/>
          <w:szCs w:val="28"/>
          <w:lang w:val="uk-UA" w:eastAsia="uk-UA"/>
        </w:rPr>
        <w:t xml:space="preserve">Етичні стандарти та компетенції </w:t>
      </w:r>
      <w:proofErr w:type="spellStart"/>
      <w:r w:rsidRPr="0045238C">
        <w:rPr>
          <w:b/>
          <w:szCs w:val="28"/>
          <w:lang w:val="uk-UA" w:eastAsia="uk-UA"/>
        </w:rPr>
        <w:t>коуча</w:t>
      </w:r>
      <w:proofErr w:type="spellEnd"/>
    </w:p>
    <w:p w:rsidR="0045238C" w:rsidRDefault="00395441" w:rsidP="0045238C">
      <w:pPr>
        <w:pStyle w:val="a5"/>
        <w:spacing w:after="0"/>
        <w:ind w:left="0" w:firstLine="567"/>
        <w:jc w:val="both"/>
        <w:rPr>
          <w:szCs w:val="28"/>
          <w:lang w:val="uk-UA"/>
        </w:rPr>
      </w:pPr>
      <w:r w:rsidRPr="0045238C">
        <w:rPr>
          <w:szCs w:val="28"/>
          <w:lang w:val="uk-UA"/>
        </w:rPr>
        <w:t xml:space="preserve">Мета: сформувати </w:t>
      </w:r>
      <w:r w:rsidRPr="0045238C">
        <w:rPr>
          <w:szCs w:val="28"/>
        </w:rPr>
        <w:t xml:space="preserve">у </w:t>
      </w:r>
      <w:proofErr w:type="spellStart"/>
      <w:r w:rsidRPr="0045238C">
        <w:rPr>
          <w:szCs w:val="28"/>
        </w:rPr>
        <w:t>студентів</w:t>
      </w:r>
      <w:proofErr w:type="spellEnd"/>
      <w:r w:rsidRPr="0045238C">
        <w:rPr>
          <w:szCs w:val="28"/>
        </w:rPr>
        <w:t xml:space="preserve"> </w:t>
      </w:r>
      <w:proofErr w:type="spellStart"/>
      <w:r w:rsidRPr="0045238C">
        <w:rPr>
          <w:szCs w:val="28"/>
        </w:rPr>
        <w:t>розуміння</w:t>
      </w:r>
      <w:proofErr w:type="spellEnd"/>
      <w:r w:rsidRPr="0045238C">
        <w:rPr>
          <w:szCs w:val="28"/>
          <w:lang w:val="uk-UA"/>
        </w:rPr>
        <w:t xml:space="preserve"> компетенцій та сфер відповідальності </w:t>
      </w:r>
      <w:proofErr w:type="spellStart"/>
      <w:r w:rsidRPr="0045238C">
        <w:rPr>
          <w:szCs w:val="28"/>
          <w:lang w:val="uk-UA"/>
        </w:rPr>
        <w:t>коуча</w:t>
      </w:r>
      <w:proofErr w:type="spellEnd"/>
      <w:r w:rsidRPr="0045238C">
        <w:rPr>
          <w:szCs w:val="28"/>
          <w:lang w:val="uk-UA"/>
        </w:rPr>
        <w:t>.</w:t>
      </w:r>
    </w:p>
    <w:p w:rsidR="00395441" w:rsidRPr="0045238C" w:rsidRDefault="00395441" w:rsidP="0045238C">
      <w:pPr>
        <w:pStyle w:val="a5"/>
        <w:spacing w:after="0"/>
        <w:ind w:left="0" w:firstLine="567"/>
        <w:jc w:val="both"/>
        <w:rPr>
          <w:bCs/>
          <w:color w:val="000000"/>
          <w:kern w:val="36"/>
          <w:szCs w:val="28"/>
          <w:lang w:val="uk-UA" w:eastAsia="uk-UA"/>
        </w:rPr>
      </w:pPr>
      <w:r w:rsidRPr="0045238C">
        <w:rPr>
          <w:bCs/>
          <w:color w:val="000000"/>
          <w:kern w:val="36"/>
          <w:szCs w:val="28"/>
          <w:lang w:val="uk-UA" w:eastAsia="uk-UA"/>
        </w:rPr>
        <w:t xml:space="preserve">Зміст. </w:t>
      </w:r>
      <w:r w:rsidR="00AA1BC7" w:rsidRPr="0045238C">
        <w:rPr>
          <w:color w:val="161616"/>
          <w:szCs w:val="28"/>
          <w:lang w:val="uk-UA"/>
        </w:rPr>
        <w:t xml:space="preserve">Етичні </w:t>
      </w:r>
      <w:r w:rsidR="0043516F" w:rsidRPr="0045238C">
        <w:rPr>
          <w:color w:val="161616"/>
          <w:szCs w:val="28"/>
          <w:lang w:val="uk-UA"/>
        </w:rPr>
        <w:t xml:space="preserve">і юридичні </w:t>
      </w:r>
      <w:r w:rsidRPr="0045238C">
        <w:rPr>
          <w:bCs/>
          <w:color w:val="000000"/>
          <w:kern w:val="36"/>
          <w:szCs w:val="28"/>
          <w:lang w:val="uk-UA" w:eastAsia="uk-UA"/>
        </w:rPr>
        <w:t xml:space="preserve"> </w:t>
      </w:r>
      <w:r w:rsidR="0043516F" w:rsidRPr="0045238C">
        <w:rPr>
          <w:szCs w:val="28"/>
          <w:lang w:val="uk-UA"/>
        </w:rPr>
        <w:t xml:space="preserve">норми діяльності </w:t>
      </w:r>
      <w:proofErr w:type="spellStart"/>
      <w:r w:rsidR="0043516F" w:rsidRPr="0045238C">
        <w:rPr>
          <w:szCs w:val="28"/>
          <w:lang w:val="uk-UA"/>
        </w:rPr>
        <w:t>коуча</w:t>
      </w:r>
      <w:proofErr w:type="spellEnd"/>
      <w:r w:rsidR="0043516F" w:rsidRPr="0045238C">
        <w:rPr>
          <w:szCs w:val="28"/>
          <w:lang w:val="uk-UA"/>
        </w:rPr>
        <w:t xml:space="preserve">, кваліфікаційні вимоги. </w:t>
      </w:r>
      <w:r w:rsidR="0043516F" w:rsidRPr="0045238C">
        <w:rPr>
          <w:color w:val="161616"/>
          <w:szCs w:val="28"/>
          <w:lang w:val="uk-UA"/>
        </w:rPr>
        <w:t xml:space="preserve">Етапи </w:t>
      </w:r>
      <w:proofErr w:type="spellStart"/>
      <w:r w:rsidR="0043516F" w:rsidRPr="0045238C">
        <w:rPr>
          <w:color w:val="161616"/>
          <w:szCs w:val="28"/>
          <w:lang w:val="uk-UA"/>
        </w:rPr>
        <w:t>коучингового</w:t>
      </w:r>
      <w:proofErr w:type="spellEnd"/>
      <w:r w:rsidR="0043516F" w:rsidRPr="0045238C">
        <w:rPr>
          <w:color w:val="161616"/>
          <w:szCs w:val="28"/>
          <w:lang w:val="uk-UA"/>
        </w:rPr>
        <w:t xml:space="preserve"> процесу. Застосування принципу </w:t>
      </w:r>
      <w:r w:rsidR="0043516F" w:rsidRPr="0045238C">
        <w:rPr>
          <w:color w:val="000000"/>
          <w:szCs w:val="28"/>
        </w:rPr>
        <w:t>SMART</w:t>
      </w:r>
      <w:r w:rsidR="0043516F" w:rsidRPr="0045238C">
        <w:rPr>
          <w:color w:val="000000"/>
          <w:szCs w:val="28"/>
          <w:lang w:val="uk-UA"/>
        </w:rPr>
        <w:t xml:space="preserve"> у постановці мети. </w:t>
      </w:r>
      <w:r w:rsidR="00531641" w:rsidRPr="0045238C">
        <w:rPr>
          <w:bCs/>
          <w:color w:val="000000"/>
          <w:kern w:val="36"/>
          <w:szCs w:val="28"/>
          <w:lang w:val="uk-UA" w:eastAsia="uk-UA"/>
        </w:rPr>
        <w:t xml:space="preserve">Проблема оцінки ефективності </w:t>
      </w:r>
      <w:proofErr w:type="spellStart"/>
      <w:r w:rsidR="00531641" w:rsidRPr="0045238C">
        <w:rPr>
          <w:bCs/>
          <w:color w:val="000000"/>
          <w:kern w:val="36"/>
          <w:szCs w:val="28"/>
          <w:lang w:val="uk-UA" w:eastAsia="uk-UA"/>
        </w:rPr>
        <w:t>коучингу</w:t>
      </w:r>
      <w:proofErr w:type="spellEnd"/>
      <w:r w:rsidR="00531641" w:rsidRPr="0045238C">
        <w:rPr>
          <w:bCs/>
          <w:color w:val="000000"/>
          <w:kern w:val="36"/>
          <w:szCs w:val="28"/>
          <w:lang w:val="uk-UA" w:eastAsia="uk-UA"/>
        </w:rPr>
        <w:t>.</w:t>
      </w:r>
      <w:r w:rsidR="00531641" w:rsidRPr="0045238C">
        <w:rPr>
          <w:bCs/>
          <w:color w:val="000000"/>
          <w:kern w:val="36"/>
          <w:szCs w:val="28"/>
        </w:rPr>
        <w:t xml:space="preserve"> </w:t>
      </w:r>
      <w:r w:rsidR="00531641" w:rsidRPr="0045238C">
        <w:rPr>
          <w:bCs/>
          <w:color w:val="000000"/>
          <w:kern w:val="36"/>
          <w:szCs w:val="28"/>
          <w:lang w:val="uk-UA" w:eastAsia="uk-UA"/>
        </w:rPr>
        <w:t>М</w:t>
      </w:r>
      <w:r w:rsidR="00531641" w:rsidRPr="0045238C">
        <w:rPr>
          <w:iCs/>
          <w:color w:val="000000"/>
          <w:szCs w:val="28"/>
          <w:shd w:val="clear" w:color="auto" w:fill="FFFFFF"/>
          <w:lang w:val="uk-UA" w:eastAsia="uk-UA"/>
        </w:rPr>
        <w:t xml:space="preserve">етоди оцінки ефективності </w:t>
      </w:r>
      <w:proofErr w:type="spellStart"/>
      <w:r w:rsidR="00531641" w:rsidRPr="0045238C">
        <w:rPr>
          <w:iCs/>
          <w:color w:val="000000"/>
          <w:szCs w:val="28"/>
          <w:shd w:val="clear" w:color="auto" w:fill="FFFFFF"/>
          <w:lang w:val="uk-UA" w:eastAsia="uk-UA"/>
        </w:rPr>
        <w:t>коучингу</w:t>
      </w:r>
      <w:proofErr w:type="spellEnd"/>
      <w:r w:rsidR="00531641" w:rsidRPr="0045238C">
        <w:rPr>
          <w:iCs/>
          <w:color w:val="000000"/>
          <w:szCs w:val="28"/>
          <w:shd w:val="clear" w:color="auto" w:fill="FFFFFF"/>
          <w:lang w:val="uk-UA" w:eastAsia="uk-UA"/>
        </w:rPr>
        <w:t xml:space="preserve">. </w:t>
      </w:r>
    </w:p>
    <w:p w:rsidR="00395441" w:rsidRPr="0045238C" w:rsidRDefault="00395441" w:rsidP="0045238C">
      <w:pPr>
        <w:pStyle w:val="a5"/>
        <w:ind w:left="0"/>
        <w:jc w:val="both"/>
        <w:rPr>
          <w:szCs w:val="28"/>
          <w:lang w:val="uk-UA" w:eastAsia="uk-UA"/>
        </w:rPr>
      </w:pPr>
    </w:p>
    <w:p w:rsidR="000D30CA" w:rsidRPr="00B5178B" w:rsidRDefault="000D30CA" w:rsidP="00B5178B">
      <w:pPr>
        <w:pStyle w:val="a5"/>
        <w:spacing w:after="0"/>
        <w:ind w:left="0" w:firstLine="567"/>
        <w:jc w:val="both"/>
        <w:rPr>
          <w:b/>
          <w:bCs/>
          <w:szCs w:val="28"/>
          <w:lang w:val="uk-UA" w:eastAsia="uk-UA"/>
        </w:rPr>
      </w:pPr>
      <w:r w:rsidRPr="00B5178B">
        <w:rPr>
          <w:b/>
          <w:szCs w:val="28"/>
          <w:lang w:val="uk-UA"/>
        </w:rPr>
        <w:t xml:space="preserve">Тема </w:t>
      </w:r>
      <w:r w:rsidR="003A3A6A" w:rsidRPr="00B5178B">
        <w:rPr>
          <w:b/>
          <w:szCs w:val="28"/>
          <w:lang w:val="uk-UA"/>
        </w:rPr>
        <w:t>3</w:t>
      </w:r>
      <w:r w:rsidRPr="00B5178B">
        <w:rPr>
          <w:b/>
          <w:szCs w:val="28"/>
          <w:lang w:val="uk-UA"/>
        </w:rPr>
        <w:t xml:space="preserve">. </w:t>
      </w:r>
      <w:r w:rsidR="003A3A6A" w:rsidRPr="00B5178B">
        <w:rPr>
          <w:b/>
          <w:bCs/>
          <w:szCs w:val="28"/>
          <w:lang w:val="uk-UA" w:eastAsia="uk-UA"/>
        </w:rPr>
        <w:t xml:space="preserve">Моделі </w:t>
      </w:r>
      <w:proofErr w:type="spellStart"/>
      <w:r w:rsidR="003A3A6A" w:rsidRPr="00B5178B">
        <w:rPr>
          <w:b/>
          <w:bCs/>
          <w:szCs w:val="28"/>
          <w:lang w:eastAsia="uk-UA"/>
        </w:rPr>
        <w:t>life</w:t>
      </w:r>
      <w:proofErr w:type="spellEnd"/>
      <w:r w:rsidR="003A3A6A" w:rsidRPr="00B5178B">
        <w:rPr>
          <w:b/>
          <w:bCs/>
          <w:szCs w:val="28"/>
          <w:lang w:val="uk-UA" w:eastAsia="uk-UA"/>
        </w:rPr>
        <w:t xml:space="preserve"> та</w:t>
      </w:r>
      <w:r w:rsidR="00A60033" w:rsidRPr="00B5178B">
        <w:rPr>
          <w:b/>
          <w:bCs/>
          <w:szCs w:val="28"/>
          <w:lang w:val="uk-UA" w:eastAsia="uk-UA"/>
        </w:rPr>
        <w:t xml:space="preserve"> б</w:t>
      </w:r>
      <w:r w:rsidR="003A3A6A" w:rsidRPr="00B5178B">
        <w:rPr>
          <w:b/>
          <w:bCs/>
          <w:szCs w:val="28"/>
          <w:lang w:val="uk-UA" w:eastAsia="uk-UA"/>
        </w:rPr>
        <w:t>і</w:t>
      </w:r>
      <w:r w:rsidR="00A60033" w:rsidRPr="00B5178B">
        <w:rPr>
          <w:b/>
          <w:bCs/>
          <w:szCs w:val="28"/>
          <w:lang w:val="uk-UA" w:eastAsia="uk-UA"/>
        </w:rPr>
        <w:t xml:space="preserve">знес </w:t>
      </w:r>
      <w:proofErr w:type="spellStart"/>
      <w:r w:rsidR="00A60033" w:rsidRPr="00B5178B">
        <w:rPr>
          <w:b/>
          <w:bCs/>
          <w:szCs w:val="28"/>
          <w:lang w:val="uk-UA" w:eastAsia="uk-UA"/>
        </w:rPr>
        <w:t>коучинг</w:t>
      </w:r>
      <w:r w:rsidR="003A3A6A" w:rsidRPr="00B5178B">
        <w:rPr>
          <w:b/>
          <w:bCs/>
          <w:szCs w:val="28"/>
          <w:lang w:val="uk-UA" w:eastAsia="uk-UA"/>
        </w:rPr>
        <w:t>у</w:t>
      </w:r>
      <w:proofErr w:type="spellEnd"/>
    </w:p>
    <w:p w:rsidR="00AA1BC7" w:rsidRPr="0045238C" w:rsidRDefault="00AA1BC7" w:rsidP="001718E2">
      <w:pPr>
        <w:suppressAutoHyphens w:val="0"/>
        <w:ind w:firstLine="567"/>
        <w:jc w:val="both"/>
        <w:rPr>
          <w:szCs w:val="28"/>
          <w:lang w:val="uk-UA"/>
        </w:rPr>
      </w:pPr>
      <w:r w:rsidRPr="0045238C">
        <w:rPr>
          <w:szCs w:val="28"/>
        </w:rPr>
        <w:t xml:space="preserve">Мета: </w:t>
      </w:r>
      <w:proofErr w:type="spellStart"/>
      <w:r w:rsidRPr="0045238C">
        <w:rPr>
          <w:szCs w:val="28"/>
        </w:rPr>
        <w:t>ознайомити</w:t>
      </w:r>
      <w:proofErr w:type="spellEnd"/>
      <w:r w:rsidRPr="0045238C">
        <w:rPr>
          <w:szCs w:val="28"/>
        </w:rPr>
        <w:t xml:space="preserve"> </w:t>
      </w:r>
      <w:proofErr w:type="spellStart"/>
      <w:r w:rsidRPr="0045238C">
        <w:rPr>
          <w:szCs w:val="28"/>
        </w:rPr>
        <w:t>студентів</w:t>
      </w:r>
      <w:proofErr w:type="spellEnd"/>
      <w:r w:rsidRPr="0045238C">
        <w:rPr>
          <w:szCs w:val="28"/>
        </w:rPr>
        <w:t xml:space="preserve"> з </w:t>
      </w:r>
      <w:r w:rsidRPr="0045238C">
        <w:rPr>
          <w:szCs w:val="28"/>
          <w:lang w:val="uk-UA"/>
        </w:rPr>
        <w:t xml:space="preserve">теоретичними моделями </w:t>
      </w:r>
      <w:proofErr w:type="spellStart"/>
      <w:r w:rsidRPr="0045238C">
        <w:rPr>
          <w:szCs w:val="28"/>
          <w:lang w:val="uk-UA"/>
        </w:rPr>
        <w:t>коучингу</w:t>
      </w:r>
      <w:proofErr w:type="spellEnd"/>
      <w:r w:rsidRPr="0045238C">
        <w:rPr>
          <w:szCs w:val="28"/>
          <w:lang w:val="uk-UA"/>
        </w:rPr>
        <w:t>.</w:t>
      </w:r>
    </w:p>
    <w:p w:rsidR="00AA1BC7" w:rsidRPr="0045238C" w:rsidRDefault="00AA1BC7" w:rsidP="00B5178B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shd w:val="clear" w:color="auto" w:fill="FFFFFF"/>
          <w:lang w:eastAsia="uk-UA"/>
        </w:rPr>
      </w:pPr>
      <w:r w:rsidRPr="0045238C">
        <w:rPr>
          <w:rFonts w:ascii="Times New Roman" w:hAnsi="Times New Roman" w:cs="Times New Roman"/>
          <w:b w:val="0"/>
          <w:color w:val="000000"/>
          <w:shd w:val="clear" w:color="auto" w:fill="FFFFFF"/>
          <w:lang w:val="uk-UA" w:eastAsia="uk-UA"/>
        </w:rPr>
        <w:lastRenderedPageBreak/>
        <w:t xml:space="preserve">Зміст. </w:t>
      </w:r>
      <w:proofErr w:type="spellStart"/>
      <w:r w:rsidRPr="0045238C">
        <w:rPr>
          <w:rFonts w:ascii="Times New Roman" w:eastAsia="Times New Roman" w:hAnsi="Times New Roman" w:cs="Times New Roman"/>
          <w:b w:val="0"/>
          <w:color w:val="000000"/>
          <w:shd w:val="clear" w:color="auto" w:fill="FFFFFF"/>
          <w:lang w:eastAsia="uk-UA"/>
        </w:rPr>
        <w:t>Загальна</w:t>
      </w:r>
      <w:proofErr w:type="spellEnd"/>
      <w:r w:rsidRPr="0045238C">
        <w:rPr>
          <w:rFonts w:ascii="Times New Roman" w:eastAsia="Times New Roman" w:hAnsi="Times New Roman" w:cs="Times New Roman"/>
          <w:b w:val="0"/>
          <w:color w:val="000000"/>
          <w:shd w:val="clear" w:color="auto" w:fill="FFFFFF"/>
          <w:lang w:eastAsia="uk-UA"/>
        </w:rPr>
        <w:t xml:space="preserve"> схема </w:t>
      </w:r>
      <w:proofErr w:type="spellStart"/>
      <w:r w:rsidRPr="0045238C">
        <w:rPr>
          <w:rFonts w:ascii="Times New Roman" w:eastAsia="Times New Roman" w:hAnsi="Times New Roman" w:cs="Times New Roman"/>
          <w:b w:val="0"/>
          <w:color w:val="000000"/>
          <w:shd w:val="clear" w:color="auto" w:fill="FFFFFF"/>
          <w:lang w:eastAsia="uk-UA"/>
        </w:rPr>
        <w:t>навчання</w:t>
      </w:r>
      <w:proofErr w:type="spellEnd"/>
      <w:r w:rsidRPr="0045238C">
        <w:rPr>
          <w:rFonts w:ascii="Times New Roman" w:eastAsia="Times New Roman" w:hAnsi="Times New Roman" w:cs="Times New Roman"/>
          <w:b w:val="0"/>
          <w:color w:val="000000"/>
          <w:shd w:val="clear" w:color="auto" w:fill="FFFFFF"/>
          <w:lang w:eastAsia="uk-UA"/>
        </w:rPr>
        <w:t xml:space="preserve"> та </w:t>
      </w:r>
      <w:proofErr w:type="spellStart"/>
      <w:r w:rsidRPr="0045238C">
        <w:rPr>
          <w:rFonts w:ascii="Times New Roman" w:eastAsia="Times New Roman" w:hAnsi="Times New Roman" w:cs="Times New Roman"/>
          <w:b w:val="0"/>
          <w:color w:val="000000"/>
          <w:shd w:val="clear" w:color="auto" w:fill="FFFFFF"/>
          <w:lang w:eastAsia="uk-UA"/>
        </w:rPr>
        <w:t>розвитку</w:t>
      </w:r>
      <w:proofErr w:type="spellEnd"/>
      <w:r w:rsidRPr="0045238C">
        <w:rPr>
          <w:rFonts w:ascii="Times New Roman" w:eastAsia="Times New Roman" w:hAnsi="Times New Roman" w:cs="Times New Roman"/>
          <w:b w:val="0"/>
          <w:color w:val="000000"/>
          <w:shd w:val="clear" w:color="auto" w:fill="FFFFFF"/>
          <w:lang w:eastAsia="uk-UA"/>
        </w:rPr>
        <w:t>.</w:t>
      </w:r>
      <w:r w:rsidRPr="0045238C">
        <w:rPr>
          <w:rFonts w:ascii="Times New Roman" w:hAnsi="Times New Roman" w:cs="Times New Roman"/>
          <w:b w:val="0"/>
          <w:color w:val="000000"/>
          <w:shd w:val="clear" w:color="auto" w:fill="FFFFFF"/>
          <w:lang w:val="uk-UA" w:eastAsia="uk-UA"/>
        </w:rPr>
        <w:t xml:space="preserve"> </w:t>
      </w:r>
      <w:r w:rsidRPr="0045238C">
        <w:rPr>
          <w:rFonts w:ascii="Times New Roman" w:hAnsi="Times New Roman" w:cs="Times New Roman"/>
          <w:b w:val="0"/>
          <w:color w:val="000000"/>
        </w:rPr>
        <w:t xml:space="preserve">Схема </w:t>
      </w:r>
      <w:proofErr w:type="spellStart"/>
      <w:r w:rsidRPr="0045238C">
        <w:rPr>
          <w:rFonts w:ascii="Times New Roman" w:hAnsi="Times New Roman" w:cs="Times New Roman"/>
          <w:b w:val="0"/>
          <w:color w:val="000000"/>
        </w:rPr>
        <w:t>коучингу</w:t>
      </w:r>
      <w:proofErr w:type="spellEnd"/>
      <w:r w:rsidRPr="0045238C">
        <w:rPr>
          <w:rFonts w:ascii="Times New Roman" w:hAnsi="Times New Roman" w:cs="Times New Roman"/>
          <w:b w:val="0"/>
          <w:color w:val="000000"/>
        </w:rPr>
        <w:t xml:space="preserve"> за </w:t>
      </w:r>
      <w:r w:rsidRPr="0045238C">
        <w:rPr>
          <w:rFonts w:ascii="Times New Roman" w:hAnsi="Times New Roman" w:cs="Times New Roman"/>
          <w:b w:val="0"/>
          <w:color w:val="000000"/>
          <w:lang w:val="uk-UA"/>
        </w:rPr>
        <w:t>Д.</w:t>
      </w:r>
      <w:proofErr w:type="spellStart"/>
      <w:r w:rsidRPr="0045238C">
        <w:rPr>
          <w:rFonts w:ascii="Times New Roman" w:hAnsi="Times New Roman" w:cs="Times New Roman"/>
          <w:b w:val="0"/>
          <w:color w:val="000000"/>
        </w:rPr>
        <w:t>Колбом</w:t>
      </w:r>
      <w:proofErr w:type="spellEnd"/>
      <w:r w:rsidRPr="0045238C">
        <w:rPr>
          <w:rFonts w:ascii="Times New Roman" w:hAnsi="Times New Roman" w:cs="Times New Roman"/>
          <w:b w:val="0"/>
          <w:color w:val="000000"/>
          <w:lang w:val="uk-UA"/>
        </w:rPr>
        <w:t xml:space="preserve">. </w:t>
      </w:r>
      <w:r w:rsidRPr="0045238C">
        <w:rPr>
          <w:rFonts w:ascii="Times New Roman" w:hAnsi="Times New Roman" w:cs="Times New Roman"/>
          <w:b w:val="0"/>
          <w:color w:val="000000"/>
          <w:shd w:val="clear" w:color="auto" w:fill="FFFFFF"/>
          <w:lang w:val="uk-UA" w:eastAsia="uk-UA"/>
        </w:rPr>
        <w:t xml:space="preserve"> </w:t>
      </w:r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 xml:space="preserve">Модель GROW, </w:t>
      </w:r>
      <w:proofErr w:type="spellStart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запропонована</w:t>
      </w:r>
      <w:proofErr w:type="spellEnd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 xml:space="preserve"> Джоном </w:t>
      </w:r>
      <w:proofErr w:type="spellStart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Уітмором</w:t>
      </w:r>
      <w:proofErr w:type="spellEnd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.</w:t>
      </w:r>
      <w:r w:rsidRPr="0045238C">
        <w:rPr>
          <w:rFonts w:ascii="Times New Roman" w:hAnsi="Times New Roman" w:cs="Times New Roman"/>
          <w:b w:val="0"/>
          <w:color w:val="000000"/>
          <w:lang w:val="uk-UA" w:eastAsia="uk-UA"/>
        </w:rPr>
        <w:t xml:space="preserve"> </w:t>
      </w:r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 xml:space="preserve">Модель </w:t>
      </w:r>
      <w:proofErr w:type="spellStart"/>
      <w:r w:rsidR="00CF183B" w:rsidRPr="0045238C">
        <w:rPr>
          <w:rFonts w:ascii="Times New Roman" w:eastAsia="Times New Roman" w:hAnsi="Times New Roman" w:cs="Times New Roman"/>
          <w:b w:val="0"/>
          <w:color w:val="000000"/>
          <w:lang w:val="uk-UA" w:eastAsia="uk-UA"/>
        </w:rPr>
        <w:t>коучингу</w:t>
      </w:r>
      <w:proofErr w:type="spellEnd"/>
      <w:r w:rsidR="00CF183B" w:rsidRPr="0045238C">
        <w:rPr>
          <w:rFonts w:ascii="Times New Roman" w:eastAsia="Times New Roman" w:hAnsi="Times New Roman" w:cs="Times New Roman"/>
          <w:b w:val="0"/>
          <w:color w:val="000000"/>
          <w:lang w:val="uk-UA" w:eastAsia="uk-UA"/>
        </w:rPr>
        <w:t xml:space="preserve"> </w:t>
      </w:r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М</w:t>
      </w:r>
      <w:r w:rsidR="00CF183B" w:rsidRPr="0045238C">
        <w:rPr>
          <w:rFonts w:ascii="Times New Roman" w:eastAsia="Times New Roman" w:hAnsi="Times New Roman" w:cs="Times New Roman"/>
          <w:b w:val="0"/>
          <w:color w:val="000000"/>
          <w:lang w:val="uk-UA" w:eastAsia="uk-UA"/>
        </w:rPr>
        <w:t>ері</w:t>
      </w:r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 xml:space="preserve"> Б</w:t>
      </w:r>
      <w:r w:rsidR="00CF183B" w:rsidRPr="0045238C">
        <w:rPr>
          <w:rFonts w:ascii="Times New Roman" w:eastAsia="Times New Roman" w:hAnsi="Times New Roman" w:cs="Times New Roman"/>
          <w:b w:val="0"/>
          <w:color w:val="000000"/>
          <w:lang w:val="uk-UA" w:eastAsia="uk-UA"/>
        </w:rPr>
        <w:t>ет</w:t>
      </w:r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 xml:space="preserve"> О</w:t>
      </w:r>
      <w:r w:rsidR="00CF183B" w:rsidRPr="0045238C">
        <w:rPr>
          <w:rFonts w:ascii="Times New Roman" w:eastAsia="Times New Roman" w:hAnsi="Times New Roman" w:cs="Times New Roman"/>
          <w:b w:val="0"/>
          <w:color w:val="000000"/>
          <w:lang w:val="uk-UA" w:eastAsia="uk-UA"/>
        </w:rPr>
        <w:t>’</w:t>
      </w:r>
      <w:proofErr w:type="spellStart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Ніл</w:t>
      </w:r>
      <w:proofErr w:type="spellEnd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.</w:t>
      </w:r>
      <w:r w:rsidRPr="0045238C">
        <w:rPr>
          <w:rFonts w:ascii="Times New Roman" w:hAnsi="Times New Roman" w:cs="Times New Roman"/>
          <w:b w:val="0"/>
          <w:color w:val="000000"/>
          <w:lang w:val="uk-UA" w:eastAsia="uk-UA"/>
        </w:rPr>
        <w:t xml:space="preserve"> </w:t>
      </w:r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 xml:space="preserve">Модель </w:t>
      </w:r>
      <w:proofErr w:type="spellStart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коуч-сесії</w:t>
      </w:r>
      <w:proofErr w:type="spellEnd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 xml:space="preserve"> </w:t>
      </w:r>
      <w:proofErr w:type="spellStart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Мерилін</w:t>
      </w:r>
      <w:proofErr w:type="spellEnd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 xml:space="preserve"> </w:t>
      </w:r>
      <w:proofErr w:type="spellStart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Аткінсон</w:t>
      </w:r>
      <w:proofErr w:type="spellEnd"/>
      <w:r w:rsidRPr="0045238C">
        <w:rPr>
          <w:rFonts w:ascii="Times New Roman" w:eastAsia="Times New Roman" w:hAnsi="Times New Roman" w:cs="Times New Roman"/>
          <w:b w:val="0"/>
          <w:color w:val="000000"/>
          <w:lang w:eastAsia="uk-UA"/>
        </w:rPr>
        <w:t>.</w:t>
      </w:r>
    </w:p>
    <w:p w:rsidR="00CF183B" w:rsidRPr="0045238C" w:rsidRDefault="00CF183B" w:rsidP="00B5178B">
      <w:pPr>
        <w:pStyle w:val="a5"/>
        <w:spacing w:after="0"/>
        <w:ind w:left="0"/>
        <w:jc w:val="both"/>
        <w:rPr>
          <w:szCs w:val="28"/>
          <w:lang w:val="uk-UA"/>
        </w:rPr>
      </w:pPr>
    </w:p>
    <w:p w:rsidR="00B5178B" w:rsidRDefault="00B5178B" w:rsidP="00B5178B">
      <w:pPr>
        <w:pStyle w:val="a5"/>
        <w:spacing w:after="0"/>
        <w:ind w:left="0" w:firstLine="708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Змістовий модуль 2.</w:t>
      </w:r>
    </w:p>
    <w:p w:rsidR="0043516F" w:rsidRPr="00B5178B" w:rsidRDefault="00377B80" w:rsidP="00B5178B">
      <w:pPr>
        <w:pStyle w:val="a5"/>
        <w:spacing w:after="0"/>
        <w:ind w:left="0" w:firstLine="708"/>
        <w:jc w:val="both"/>
        <w:rPr>
          <w:b/>
          <w:color w:val="161616"/>
          <w:szCs w:val="28"/>
          <w:lang w:val="uk-UA"/>
        </w:rPr>
      </w:pPr>
      <w:r w:rsidRPr="00B5178B">
        <w:rPr>
          <w:b/>
          <w:szCs w:val="28"/>
          <w:lang w:val="uk-UA"/>
        </w:rPr>
        <w:t xml:space="preserve">Тема </w:t>
      </w:r>
      <w:r w:rsidR="00447D43" w:rsidRPr="00B5178B">
        <w:rPr>
          <w:b/>
          <w:szCs w:val="28"/>
          <w:lang w:val="uk-UA"/>
        </w:rPr>
        <w:t>4</w:t>
      </w:r>
      <w:r w:rsidRPr="00B5178B">
        <w:rPr>
          <w:b/>
          <w:szCs w:val="28"/>
          <w:lang w:val="uk-UA"/>
        </w:rPr>
        <w:t xml:space="preserve">. </w:t>
      </w:r>
      <w:r w:rsidR="0043516F" w:rsidRPr="00B5178B">
        <w:rPr>
          <w:b/>
          <w:szCs w:val="28"/>
          <w:lang w:val="uk-UA"/>
        </w:rPr>
        <w:t xml:space="preserve">Методи і технології </w:t>
      </w:r>
      <w:r w:rsidR="00975BC1" w:rsidRPr="00B5178B">
        <w:rPr>
          <w:b/>
          <w:szCs w:val="28"/>
          <w:lang w:val="uk-UA"/>
        </w:rPr>
        <w:t xml:space="preserve">проведення </w:t>
      </w:r>
      <w:proofErr w:type="spellStart"/>
      <w:r w:rsidR="0043516F" w:rsidRPr="00B5178B">
        <w:rPr>
          <w:b/>
          <w:szCs w:val="28"/>
          <w:lang w:val="uk-UA"/>
        </w:rPr>
        <w:t>коучингу</w:t>
      </w:r>
      <w:proofErr w:type="spellEnd"/>
    </w:p>
    <w:p w:rsidR="00CF183B" w:rsidRPr="0045238C" w:rsidRDefault="00CF183B" w:rsidP="00B5178B">
      <w:pPr>
        <w:pStyle w:val="a5"/>
        <w:spacing w:after="0"/>
        <w:ind w:left="0" w:firstLine="708"/>
        <w:jc w:val="both"/>
        <w:rPr>
          <w:szCs w:val="28"/>
          <w:lang w:val="uk-UA"/>
        </w:rPr>
      </w:pPr>
      <w:r w:rsidRPr="0045238C">
        <w:rPr>
          <w:szCs w:val="28"/>
        </w:rPr>
        <w:t xml:space="preserve">Мета: </w:t>
      </w:r>
      <w:proofErr w:type="spellStart"/>
      <w:r w:rsidRPr="0045238C">
        <w:rPr>
          <w:szCs w:val="28"/>
        </w:rPr>
        <w:t>сформувати</w:t>
      </w:r>
      <w:proofErr w:type="spellEnd"/>
      <w:r w:rsidRPr="0045238C">
        <w:rPr>
          <w:szCs w:val="28"/>
        </w:rPr>
        <w:t xml:space="preserve"> у </w:t>
      </w:r>
      <w:proofErr w:type="spellStart"/>
      <w:r w:rsidRPr="0045238C">
        <w:rPr>
          <w:szCs w:val="28"/>
        </w:rPr>
        <w:t>студентів</w:t>
      </w:r>
      <w:proofErr w:type="spellEnd"/>
      <w:r w:rsidRPr="0045238C">
        <w:rPr>
          <w:szCs w:val="28"/>
        </w:rPr>
        <w:t xml:space="preserve"> базу </w:t>
      </w:r>
      <w:proofErr w:type="spellStart"/>
      <w:r w:rsidRPr="0045238C">
        <w:rPr>
          <w:szCs w:val="28"/>
        </w:rPr>
        <w:t>знань</w:t>
      </w:r>
      <w:proofErr w:type="spellEnd"/>
      <w:r w:rsidRPr="0045238C">
        <w:rPr>
          <w:szCs w:val="28"/>
        </w:rPr>
        <w:t xml:space="preserve"> </w:t>
      </w:r>
      <w:r w:rsidRPr="0045238C">
        <w:rPr>
          <w:szCs w:val="28"/>
          <w:lang w:val="uk-UA"/>
        </w:rPr>
        <w:t xml:space="preserve">та практичні навички застосування основних інструментів </w:t>
      </w:r>
      <w:proofErr w:type="spellStart"/>
      <w:r w:rsidRPr="0045238C">
        <w:rPr>
          <w:szCs w:val="28"/>
          <w:lang w:val="uk-UA"/>
        </w:rPr>
        <w:t>коучингу</w:t>
      </w:r>
      <w:proofErr w:type="spellEnd"/>
      <w:r w:rsidRPr="0045238C">
        <w:rPr>
          <w:szCs w:val="28"/>
          <w:lang w:val="uk-UA"/>
        </w:rPr>
        <w:t>.</w:t>
      </w:r>
    </w:p>
    <w:p w:rsidR="00CF183B" w:rsidRPr="0045238C" w:rsidRDefault="00CF183B" w:rsidP="00417217">
      <w:pPr>
        <w:shd w:val="clear" w:color="auto" w:fill="FFFFFF"/>
        <w:suppressAutoHyphens w:val="0"/>
        <w:ind w:firstLine="708"/>
        <w:jc w:val="both"/>
        <w:rPr>
          <w:color w:val="161616"/>
          <w:szCs w:val="28"/>
          <w:lang w:val="uk-UA"/>
        </w:rPr>
      </w:pPr>
      <w:r w:rsidRPr="0045238C">
        <w:rPr>
          <w:szCs w:val="28"/>
          <w:lang w:val="uk-UA"/>
        </w:rPr>
        <w:t>Зміст.</w:t>
      </w:r>
      <w:r w:rsidR="0043516F" w:rsidRPr="0045238C">
        <w:rPr>
          <w:szCs w:val="28"/>
          <w:lang w:val="uk-UA"/>
        </w:rPr>
        <w:t xml:space="preserve"> </w:t>
      </w:r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 xml:space="preserve"> </w:t>
      </w:r>
      <w:r w:rsidR="00461053">
        <w:rPr>
          <w:szCs w:val="28"/>
          <w:lang w:val="uk-UA"/>
        </w:rPr>
        <w:t>Технології</w:t>
      </w:r>
      <w:r w:rsidR="00461053" w:rsidRPr="00791E01">
        <w:rPr>
          <w:szCs w:val="28"/>
          <w:lang w:val="uk-UA"/>
        </w:rPr>
        <w:t xml:space="preserve"> побудови ефективної комунікації у </w:t>
      </w:r>
      <w:proofErr w:type="spellStart"/>
      <w:r w:rsidR="00461053" w:rsidRPr="00791E01">
        <w:rPr>
          <w:szCs w:val="28"/>
          <w:lang w:val="uk-UA"/>
        </w:rPr>
        <w:t>коучинговому</w:t>
      </w:r>
      <w:proofErr w:type="spellEnd"/>
      <w:r w:rsidR="00461053" w:rsidRPr="00791E01">
        <w:rPr>
          <w:szCs w:val="28"/>
          <w:lang w:val="uk-UA"/>
        </w:rPr>
        <w:t xml:space="preserve"> процесі</w:t>
      </w:r>
      <w:r w:rsidR="00461053">
        <w:rPr>
          <w:szCs w:val="28"/>
          <w:lang w:val="uk-UA"/>
        </w:rPr>
        <w:t xml:space="preserve">. </w:t>
      </w:r>
      <w:r w:rsidR="0043516F" w:rsidRPr="0045238C">
        <w:rPr>
          <w:szCs w:val="28"/>
          <w:lang w:val="uk-UA"/>
        </w:rPr>
        <w:t xml:space="preserve">Методика формулювання запитань у </w:t>
      </w:r>
      <w:proofErr w:type="spellStart"/>
      <w:r w:rsidR="0043516F" w:rsidRPr="0045238C">
        <w:rPr>
          <w:szCs w:val="28"/>
          <w:lang w:val="uk-UA"/>
        </w:rPr>
        <w:t>коучинговому</w:t>
      </w:r>
      <w:proofErr w:type="spellEnd"/>
      <w:r w:rsidR="0043516F" w:rsidRPr="0045238C">
        <w:rPr>
          <w:szCs w:val="28"/>
          <w:lang w:val="uk-UA"/>
        </w:rPr>
        <w:t xml:space="preserve"> процесі</w:t>
      </w:r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 xml:space="preserve">. </w:t>
      </w:r>
      <w:r w:rsidR="00F62D79" w:rsidRPr="0045238C">
        <w:rPr>
          <w:color w:val="000000"/>
          <w:szCs w:val="28"/>
          <w:shd w:val="clear" w:color="auto" w:fill="FFFFFF"/>
          <w:lang w:val="uk-UA" w:eastAsia="uk-UA"/>
        </w:rPr>
        <w:t>Т</w:t>
      </w:r>
      <w:r w:rsidR="00F62D79" w:rsidRPr="0045238C">
        <w:rPr>
          <w:szCs w:val="28"/>
          <w:lang w:val="uk-UA"/>
        </w:rPr>
        <w:t>ехніка «</w:t>
      </w:r>
      <w:proofErr w:type="spellStart"/>
      <w:r w:rsidR="00F62D79" w:rsidRPr="0045238C">
        <w:rPr>
          <w:szCs w:val="28"/>
          <w:lang w:val="uk-UA"/>
        </w:rPr>
        <w:t>рівневого</w:t>
      </w:r>
      <w:proofErr w:type="spellEnd"/>
      <w:r w:rsidR="00F62D79" w:rsidRPr="0045238C">
        <w:rPr>
          <w:szCs w:val="28"/>
          <w:lang w:val="uk-UA"/>
        </w:rPr>
        <w:t xml:space="preserve"> слухання» у </w:t>
      </w:r>
      <w:proofErr w:type="spellStart"/>
      <w:r w:rsidR="00F62D79" w:rsidRPr="0045238C">
        <w:rPr>
          <w:szCs w:val="28"/>
          <w:lang w:val="uk-UA"/>
        </w:rPr>
        <w:t>коучинговій</w:t>
      </w:r>
      <w:proofErr w:type="spellEnd"/>
      <w:r w:rsidR="00F62D79" w:rsidRPr="0045238C">
        <w:rPr>
          <w:szCs w:val="28"/>
          <w:lang w:val="uk-UA"/>
        </w:rPr>
        <w:t xml:space="preserve"> комунікації. </w:t>
      </w:r>
      <w:r w:rsidR="00F62D79" w:rsidRPr="0045238C">
        <w:rPr>
          <w:color w:val="000000"/>
          <w:szCs w:val="28"/>
          <w:shd w:val="clear" w:color="auto" w:fill="FFFFFF"/>
          <w:lang w:val="uk-UA" w:eastAsia="uk-UA"/>
        </w:rPr>
        <w:t>Метод</w:t>
      </w:r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>шкалування</w:t>
      </w:r>
      <w:proofErr w:type="spellEnd"/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 xml:space="preserve">. </w:t>
      </w:r>
      <w:r w:rsidR="00F62D79" w:rsidRPr="0045238C">
        <w:rPr>
          <w:color w:val="000000"/>
          <w:szCs w:val="28"/>
          <w:shd w:val="clear" w:color="auto" w:fill="FFFFFF"/>
          <w:lang w:val="uk-UA" w:eastAsia="uk-UA"/>
        </w:rPr>
        <w:t>Техніка</w:t>
      </w:r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 xml:space="preserve"> лінії часу. Техніки подолання сумнівів. Техніка «Колесо </w:t>
      </w:r>
      <w:proofErr w:type="spellStart"/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>коучингу</w:t>
      </w:r>
      <w:proofErr w:type="spellEnd"/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 xml:space="preserve">». Модель логічних рівнів, розроблена Робертом </w:t>
      </w:r>
      <w:proofErr w:type="spellStart"/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>Ділтсом</w:t>
      </w:r>
      <w:proofErr w:type="spellEnd"/>
      <w:r w:rsidR="0043516F" w:rsidRPr="0045238C">
        <w:rPr>
          <w:color w:val="000000"/>
          <w:szCs w:val="28"/>
          <w:shd w:val="clear" w:color="auto" w:fill="FFFFFF"/>
          <w:lang w:val="uk-UA" w:eastAsia="uk-UA"/>
        </w:rPr>
        <w:t xml:space="preserve">. </w:t>
      </w:r>
      <w:r w:rsidR="00F62D79" w:rsidRPr="0045238C">
        <w:rPr>
          <w:color w:val="000000"/>
          <w:szCs w:val="28"/>
          <w:shd w:val="clear" w:color="auto" w:fill="FFFFFF"/>
          <w:lang w:val="uk-UA" w:eastAsia="uk-UA"/>
        </w:rPr>
        <w:t xml:space="preserve">Сценарне планування. Інтерв’ю. </w:t>
      </w:r>
    </w:p>
    <w:p w:rsidR="00B5178B" w:rsidRDefault="00B5178B" w:rsidP="00B5178B">
      <w:pPr>
        <w:jc w:val="both"/>
        <w:rPr>
          <w:color w:val="000000"/>
          <w:szCs w:val="28"/>
          <w:shd w:val="clear" w:color="auto" w:fill="FFFFFF"/>
          <w:lang w:val="uk-UA" w:eastAsia="uk-UA"/>
        </w:rPr>
      </w:pPr>
    </w:p>
    <w:p w:rsidR="00377B80" w:rsidRPr="00B5178B" w:rsidRDefault="00377B80" w:rsidP="00B5178B">
      <w:pPr>
        <w:ind w:firstLine="708"/>
        <w:jc w:val="both"/>
        <w:rPr>
          <w:b/>
          <w:color w:val="000000"/>
          <w:szCs w:val="28"/>
          <w:shd w:val="clear" w:color="auto" w:fill="FFFFFF"/>
          <w:lang w:val="uk-UA" w:eastAsia="uk-UA"/>
        </w:rPr>
      </w:pPr>
      <w:r w:rsidRPr="00B5178B">
        <w:rPr>
          <w:b/>
          <w:color w:val="000000"/>
          <w:szCs w:val="28"/>
          <w:shd w:val="clear" w:color="auto" w:fill="FFFFFF"/>
          <w:lang w:val="uk-UA" w:eastAsia="uk-UA"/>
        </w:rPr>
        <w:t xml:space="preserve">Тема </w:t>
      </w:r>
      <w:r w:rsidR="00447D43" w:rsidRPr="00B5178B">
        <w:rPr>
          <w:b/>
          <w:color w:val="000000"/>
          <w:szCs w:val="28"/>
          <w:shd w:val="clear" w:color="auto" w:fill="FFFFFF"/>
          <w:lang w:val="uk-UA" w:eastAsia="uk-UA"/>
        </w:rPr>
        <w:t>5</w:t>
      </w:r>
      <w:r w:rsidRPr="00B5178B">
        <w:rPr>
          <w:b/>
          <w:color w:val="000000"/>
          <w:szCs w:val="28"/>
          <w:shd w:val="clear" w:color="auto" w:fill="FFFFFF"/>
          <w:lang w:val="uk-UA" w:eastAsia="uk-UA"/>
        </w:rPr>
        <w:t>.Техніки, с</w:t>
      </w:r>
      <w:proofErr w:type="spellStart"/>
      <w:r w:rsidRPr="00B5178B">
        <w:rPr>
          <w:b/>
          <w:color w:val="000000"/>
          <w:szCs w:val="28"/>
          <w:shd w:val="clear" w:color="auto" w:fill="FFFFFF"/>
          <w:lang w:eastAsia="uk-UA"/>
        </w:rPr>
        <w:t>прямовані</w:t>
      </w:r>
      <w:proofErr w:type="spellEnd"/>
      <w:r w:rsidRPr="00B5178B">
        <w:rPr>
          <w:b/>
          <w:color w:val="000000"/>
          <w:szCs w:val="28"/>
          <w:shd w:val="clear" w:color="auto" w:fill="FFFFFF"/>
          <w:lang w:eastAsia="uk-UA"/>
        </w:rPr>
        <w:t xml:space="preserve"> на </w:t>
      </w:r>
      <w:proofErr w:type="spellStart"/>
      <w:r w:rsidRPr="00B5178B">
        <w:rPr>
          <w:b/>
          <w:color w:val="000000"/>
          <w:szCs w:val="28"/>
          <w:shd w:val="clear" w:color="auto" w:fill="FFFFFF"/>
          <w:lang w:eastAsia="uk-UA"/>
        </w:rPr>
        <w:t>вирішення</w:t>
      </w:r>
      <w:proofErr w:type="spellEnd"/>
      <w:r w:rsidRPr="00B5178B">
        <w:rPr>
          <w:b/>
          <w:color w:val="000000"/>
          <w:szCs w:val="28"/>
          <w:shd w:val="clear" w:color="auto" w:fill="FFFFFF"/>
          <w:lang w:eastAsia="uk-UA"/>
        </w:rPr>
        <w:t xml:space="preserve"> </w:t>
      </w:r>
      <w:proofErr w:type="spellStart"/>
      <w:r w:rsidRPr="00B5178B">
        <w:rPr>
          <w:b/>
          <w:color w:val="000000"/>
          <w:szCs w:val="28"/>
          <w:shd w:val="clear" w:color="auto" w:fill="FFFFFF"/>
          <w:lang w:eastAsia="uk-UA"/>
        </w:rPr>
        <w:t>конкретних</w:t>
      </w:r>
      <w:proofErr w:type="spellEnd"/>
      <w:r w:rsidRPr="00B5178B">
        <w:rPr>
          <w:b/>
          <w:color w:val="000000"/>
          <w:szCs w:val="28"/>
          <w:shd w:val="clear" w:color="auto" w:fill="FFFFFF"/>
          <w:lang w:eastAsia="uk-UA"/>
        </w:rPr>
        <w:t xml:space="preserve"> </w:t>
      </w:r>
      <w:proofErr w:type="spellStart"/>
      <w:r w:rsidRPr="00B5178B">
        <w:rPr>
          <w:b/>
          <w:color w:val="000000"/>
          <w:szCs w:val="28"/>
          <w:shd w:val="clear" w:color="auto" w:fill="FFFFFF"/>
          <w:lang w:eastAsia="uk-UA"/>
        </w:rPr>
        <w:t>завдань</w:t>
      </w:r>
      <w:proofErr w:type="spellEnd"/>
      <w:r w:rsidRPr="00B5178B">
        <w:rPr>
          <w:b/>
          <w:color w:val="000000"/>
          <w:szCs w:val="28"/>
          <w:shd w:val="clear" w:color="auto" w:fill="FFFFFF"/>
          <w:lang w:eastAsia="uk-UA"/>
        </w:rPr>
        <w:t xml:space="preserve"> </w:t>
      </w:r>
      <w:proofErr w:type="spellStart"/>
      <w:r w:rsidRPr="00B5178B">
        <w:rPr>
          <w:b/>
          <w:color w:val="000000"/>
          <w:szCs w:val="28"/>
          <w:shd w:val="clear" w:color="auto" w:fill="FFFFFF"/>
          <w:lang w:eastAsia="uk-UA"/>
        </w:rPr>
        <w:t>клієнта</w:t>
      </w:r>
      <w:proofErr w:type="spellEnd"/>
    </w:p>
    <w:p w:rsidR="00975BC1" w:rsidRPr="0045238C" w:rsidRDefault="00975BC1" w:rsidP="00B5178B">
      <w:pPr>
        <w:pStyle w:val="a5"/>
        <w:spacing w:after="0"/>
        <w:ind w:left="0" w:firstLine="708"/>
        <w:jc w:val="both"/>
        <w:rPr>
          <w:color w:val="000000"/>
          <w:szCs w:val="28"/>
          <w:lang w:val="uk-UA" w:eastAsia="uk-UA"/>
        </w:rPr>
      </w:pPr>
      <w:r w:rsidRPr="0045238C">
        <w:rPr>
          <w:szCs w:val="28"/>
          <w:lang w:val="uk-UA"/>
        </w:rPr>
        <w:t xml:space="preserve">Мета: сформувати у студентів базу знань та практичні навички застосування </w:t>
      </w:r>
      <w:proofErr w:type="spellStart"/>
      <w:r w:rsidRPr="0045238C">
        <w:rPr>
          <w:szCs w:val="28"/>
          <w:lang w:val="uk-UA"/>
        </w:rPr>
        <w:t>коучингових</w:t>
      </w:r>
      <w:proofErr w:type="spellEnd"/>
      <w:r w:rsidRPr="0045238C">
        <w:rPr>
          <w:szCs w:val="28"/>
          <w:lang w:val="uk-UA"/>
        </w:rPr>
        <w:t xml:space="preserve"> інструментів подолання </w:t>
      </w:r>
      <w:r w:rsidRPr="0045238C">
        <w:rPr>
          <w:color w:val="000000"/>
          <w:szCs w:val="28"/>
          <w:lang w:val="uk-UA" w:eastAsia="uk-UA"/>
        </w:rPr>
        <w:t xml:space="preserve">перешкод, постановки цілей, усвідомлення </w:t>
      </w:r>
      <w:r w:rsidR="00B5178B">
        <w:rPr>
          <w:color w:val="000000"/>
          <w:szCs w:val="28"/>
          <w:lang w:val="uk-UA" w:eastAsia="uk-UA"/>
        </w:rPr>
        <w:t xml:space="preserve">цінностей та </w:t>
      </w:r>
      <w:r w:rsidR="00F11366">
        <w:rPr>
          <w:color w:val="000000"/>
          <w:szCs w:val="28"/>
          <w:lang w:val="uk-UA" w:eastAsia="uk-UA"/>
        </w:rPr>
        <w:t>ресурсів</w:t>
      </w:r>
      <w:r w:rsidRPr="0045238C">
        <w:rPr>
          <w:color w:val="000000"/>
          <w:szCs w:val="28"/>
          <w:lang w:val="uk-UA" w:eastAsia="uk-UA"/>
        </w:rPr>
        <w:t>.</w:t>
      </w:r>
    </w:p>
    <w:p w:rsidR="00B5178B" w:rsidRDefault="00975BC1" w:rsidP="00417217">
      <w:pPr>
        <w:shd w:val="clear" w:color="auto" w:fill="FFFFFF"/>
        <w:suppressAutoHyphens w:val="0"/>
        <w:ind w:firstLine="708"/>
        <w:jc w:val="both"/>
        <w:rPr>
          <w:color w:val="000000"/>
          <w:szCs w:val="28"/>
          <w:lang w:val="uk-UA" w:eastAsia="uk-UA"/>
        </w:rPr>
      </w:pPr>
      <w:r w:rsidRPr="0045238C">
        <w:rPr>
          <w:color w:val="000000"/>
          <w:szCs w:val="28"/>
          <w:lang w:val="uk-UA" w:eastAsia="uk-UA"/>
        </w:rPr>
        <w:t xml:space="preserve">Зміст. </w:t>
      </w:r>
      <w:proofErr w:type="spellStart"/>
      <w:r w:rsidRPr="0045238C">
        <w:rPr>
          <w:color w:val="000000"/>
          <w:szCs w:val="28"/>
          <w:lang w:eastAsia="uk-UA"/>
        </w:rPr>
        <w:t>Техніка</w:t>
      </w:r>
      <w:proofErr w:type="spellEnd"/>
      <w:r w:rsidRPr="0045238C">
        <w:rPr>
          <w:color w:val="000000"/>
          <w:szCs w:val="28"/>
          <w:lang w:eastAsia="uk-UA"/>
        </w:rPr>
        <w:t xml:space="preserve"> </w:t>
      </w:r>
      <w:proofErr w:type="spellStart"/>
      <w:r w:rsidRPr="0045238C">
        <w:rPr>
          <w:color w:val="000000"/>
          <w:szCs w:val="28"/>
          <w:lang w:eastAsia="uk-UA"/>
        </w:rPr>
        <w:t>дисоціації</w:t>
      </w:r>
      <w:proofErr w:type="spellEnd"/>
      <w:r w:rsidRPr="0045238C">
        <w:rPr>
          <w:color w:val="000000"/>
          <w:szCs w:val="28"/>
          <w:lang w:eastAsia="uk-UA"/>
        </w:rPr>
        <w:t xml:space="preserve"> в </w:t>
      </w:r>
      <w:proofErr w:type="spellStart"/>
      <w:r w:rsidRPr="0045238C">
        <w:rPr>
          <w:color w:val="000000"/>
          <w:szCs w:val="28"/>
          <w:lang w:eastAsia="uk-UA"/>
        </w:rPr>
        <w:t>роботі</w:t>
      </w:r>
      <w:proofErr w:type="spellEnd"/>
      <w:r w:rsidRPr="0045238C">
        <w:rPr>
          <w:color w:val="000000"/>
          <w:szCs w:val="28"/>
          <w:lang w:eastAsia="uk-UA"/>
        </w:rPr>
        <w:t xml:space="preserve"> з </w:t>
      </w:r>
      <w:proofErr w:type="spellStart"/>
      <w:r w:rsidRPr="0045238C">
        <w:rPr>
          <w:color w:val="000000"/>
          <w:szCs w:val="28"/>
          <w:lang w:eastAsia="uk-UA"/>
        </w:rPr>
        <w:t>стресом</w:t>
      </w:r>
      <w:proofErr w:type="spellEnd"/>
      <w:r w:rsidRPr="0045238C">
        <w:rPr>
          <w:color w:val="000000"/>
          <w:szCs w:val="28"/>
          <w:lang w:val="uk-UA" w:eastAsia="uk-UA"/>
        </w:rPr>
        <w:t xml:space="preserve">. Методика </w:t>
      </w:r>
      <w:r w:rsidR="008719F4" w:rsidRPr="0045238C">
        <w:rPr>
          <w:color w:val="000000"/>
          <w:szCs w:val="28"/>
          <w:lang w:val="uk-UA" w:eastAsia="uk-UA"/>
        </w:rPr>
        <w:t>подолання</w:t>
      </w:r>
      <w:r w:rsidRPr="0045238C">
        <w:rPr>
          <w:color w:val="000000"/>
          <w:szCs w:val="28"/>
          <w:lang w:val="uk-UA" w:eastAsia="uk-UA"/>
        </w:rPr>
        <w:t xml:space="preserve"> опор</w:t>
      </w:r>
      <w:r w:rsidR="008719F4" w:rsidRPr="0045238C">
        <w:rPr>
          <w:color w:val="000000"/>
          <w:szCs w:val="28"/>
          <w:lang w:val="uk-UA" w:eastAsia="uk-UA"/>
        </w:rPr>
        <w:t>у</w:t>
      </w:r>
      <w:r w:rsidRPr="0045238C">
        <w:rPr>
          <w:color w:val="000000"/>
          <w:szCs w:val="28"/>
          <w:lang w:val="uk-UA" w:eastAsia="uk-UA"/>
        </w:rPr>
        <w:t xml:space="preserve"> та заперечен</w:t>
      </w:r>
      <w:r w:rsidR="008719F4" w:rsidRPr="0045238C">
        <w:rPr>
          <w:color w:val="000000"/>
          <w:szCs w:val="28"/>
          <w:lang w:val="uk-UA" w:eastAsia="uk-UA"/>
        </w:rPr>
        <w:t>ь</w:t>
      </w:r>
      <w:r w:rsidRPr="0045238C">
        <w:rPr>
          <w:color w:val="000000"/>
          <w:szCs w:val="28"/>
          <w:lang w:val="uk-UA" w:eastAsia="uk-UA"/>
        </w:rPr>
        <w:t xml:space="preserve"> у </w:t>
      </w:r>
      <w:proofErr w:type="spellStart"/>
      <w:r w:rsidRPr="0045238C">
        <w:rPr>
          <w:color w:val="000000"/>
          <w:szCs w:val="28"/>
          <w:lang w:val="uk-UA" w:eastAsia="uk-UA"/>
        </w:rPr>
        <w:t>коучинг</w:t>
      </w:r>
      <w:r w:rsidR="00FD1674">
        <w:rPr>
          <w:color w:val="000000"/>
          <w:szCs w:val="28"/>
          <w:lang w:val="uk-UA" w:eastAsia="uk-UA"/>
        </w:rPr>
        <w:t>овому</w:t>
      </w:r>
      <w:proofErr w:type="spellEnd"/>
      <w:r w:rsidR="00FD1674">
        <w:rPr>
          <w:color w:val="000000"/>
          <w:szCs w:val="28"/>
          <w:lang w:val="uk-UA" w:eastAsia="uk-UA"/>
        </w:rPr>
        <w:t xml:space="preserve"> процесі</w:t>
      </w:r>
      <w:r w:rsidRPr="0045238C">
        <w:rPr>
          <w:color w:val="000000"/>
          <w:szCs w:val="28"/>
          <w:lang w:eastAsia="uk-UA"/>
        </w:rPr>
        <w:t>.</w:t>
      </w:r>
      <w:r w:rsidRPr="0045238C">
        <w:rPr>
          <w:color w:val="000000"/>
          <w:szCs w:val="28"/>
          <w:lang w:val="uk-UA" w:eastAsia="uk-UA"/>
        </w:rPr>
        <w:t xml:space="preserve"> Методика аналізу і корекції стратегі</w:t>
      </w:r>
      <w:r w:rsidR="008719F4" w:rsidRPr="0045238C">
        <w:rPr>
          <w:color w:val="000000"/>
          <w:szCs w:val="28"/>
          <w:lang w:val="uk-UA" w:eastAsia="uk-UA"/>
        </w:rPr>
        <w:t>й</w:t>
      </w:r>
      <w:r w:rsidRPr="0045238C">
        <w:rPr>
          <w:color w:val="000000"/>
          <w:szCs w:val="28"/>
          <w:lang w:val="uk-UA" w:eastAsia="uk-UA"/>
        </w:rPr>
        <w:t xml:space="preserve"> управління часом (тайм-менеджмент). </w:t>
      </w:r>
      <w:r w:rsidR="008719F4" w:rsidRPr="0045238C">
        <w:rPr>
          <w:color w:val="000000"/>
          <w:szCs w:val="28"/>
          <w:shd w:val="clear" w:color="auto" w:fill="FFFFFF"/>
          <w:lang w:val="uk-UA" w:eastAsia="uk-UA"/>
        </w:rPr>
        <w:t>Техніки, спрямовані на вивчення ціннісно-смислової сфери</w:t>
      </w:r>
      <w:r w:rsidR="00FD1674">
        <w:rPr>
          <w:color w:val="000000"/>
          <w:szCs w:val="28"/>
          <w:shd w:val="clear" w:color="auto" w:fill="FFFFFF"/>
          <w:lang w:val="uk-UA" w:eastAsia="uk-UA"/>
        </w:rPr>
        <w:t xml:space="preserve"> особистості</w:t>
      </w:r>
      <w:r w:rsidR="008719F4" w:rsidRPr="0045238C">
        <w:rPr>
          <w:color w:val="000000"/>
          <w:szCs w:val="28"/>
          <w:lang w:val="uk-UA" w:eastAsia="uk-UA"/>
        </w:rPr>
        <w:t>.</w:t>
      </w:r>
      <w:r w:rsidR="00461053">
        <w:rPr>
          <w:color w:val="000000"/>
          <w:szCs w:val="28"/>
          <w:lang w:val="uk-UA" w:eastAsia="uk-UA"/>
        </w:rPr>
        <w:t xml:space="preserve"> </w:t>
      </w:r>
    </w:p>
    <w:p w:rsidR="00417217" w:rsidRDefault="00417217" w:rsidP="00417217">
      <w:pPr>
        <w:shd w:val="clear" w:color="auto" w:fill="FFFFFF"/>
        <w:suppressAutoHyphens w:val="0"/>
        <w:ind w:firstLine="708"/>
        <w:jc w:val="both"/>
        <w:rPr>
          <w:szCs w:val="28"/>
          <w:lang w:val="uk-UA"/>
        </w:rPr>
      </w:pPr>
    </w:p>
    <w:p w:rsidR="000D30CA" w:rsidRPr="00B5178B" w:rsidRDefault="000D30CA" w:rsidP="00B5178B">
      <w:pPr>
        <w:pStyle w:val="a5"/>
        <w:spacing w:after="0"/>
        <w:ind w:left="0" w:firstLine="708"/>
        <w:jc w:val="both"/>
        <w:rPr>
          <w:b/>
          <w:bCs/>
          <w:szCs w:val="28"/>
          <w:lang w:val="uk-UA" w:eastAsia="uk-UA"/>
        </w:rPr>
      </w:pPr>
      <w:r w:rsidRPr="00B5178B">
        <w:rPr>
          <w:b/>
          <w:szCs w:val="28"/>
        </w:rPr>
        <w:t xml:space="preserve">Тема </w:t>
      </w:r>
      <w:r w:rsidR="008B72C9" w:rsidRPr="00B5178B">
        <w:rPr>
          <w:b/>
          <w:szCs w:val="28"/>
          <w:lang w:val="uk-UA"/>
        </w:rPr>
        <w:t>6</w:t>
      </w:r>
      <w:r w:rsidRPr="00B5178B">
        <w:rPr>
          <w:b/>
          <w:szCs w:val="28"/>
        </w:rPr>
        <w:t xml:space="preserve">. </w:t>
      </w:r>
      <w:r w:rsidR="00377B80" w:rsidRPr="00B5178B">
        <w:rPr>
          <w:b/>
          <w:bCs/>
          <w:szCs w:val="28"/>
          <w:lang w:val="uk-UA" w:eastAsia="uk-UA"/>
        </w:rPr>
        <w:t>О</w:t>
      </w:r>
      <w:proofErr w:type="spellStart"/>
      <w:r w:rsidR="00A60033" w:rsidRPr="00B5178B">
        <w:rPr>
          <w:b/>
          <w:bCs/>
          <w:szCs w:val="28"/>
          <w:lang w:eastAsia="uk-UA"/>
        </w:rPr>
        <w:t>соб</w:t>
      </w:r>
      <w:r w:rsidR="00377B80" w:rsidRPr="00B5178B">
        <w:rPr>
          <w:b/>
          <w:bCs/>
          <w:szCs w:val="28"/>
          <w:lang w:val="uk-UA" w:eastAsia="uk-UA"/>
        </w:rPr>
        <w:t>ливості</w:t>
      </w:r>
      <w:proofErr w:type="spellEnd"/>
      <w:r w:rsidR="00377B80" w:rsidRPr="00B5178B">
        <w:rPr>
          <w:b/>
          <w:bCs/>
          <w:szCs w:val="28"/>
          <w:lang w:val="uk-UA" w:eastAsia="uk-UA"/>
        </w:rPr>
        <w:t xml:space="preserve"> та</w:t>
      </w:r>
      <w:r w:rsidR="00A60033" w:rsidRPr="00B5178B">
        <w:rPr>
          <w:b/>
          <w:bCs/>
          <w:szCs w:val="28"/>
          <w:lang w:eastAsia="uk-UA"/>
        </w:rPr>
        <w:t xml:space="preserve"> </w:t>
      </w:r>
      <w:r w:rsidR="00377B80" w:rsidRPr="00B5178B">
        <w:rPr>
          <w:b/>
          <w:bCs/>
          <w:szCs w:val="28"/>
          <w:lang w:val="uk-UA" w:eastAsia="uk-UA"/>
        </w:rPr>
        <w:t>і</w:t>
      </w:r>
      <w:proofErr w:type="spellStart"/>
      <w:r w:rsidR="00A60033" w:rsidRPr="00B5178B">
        <w:rPr>
          <w:b/>
          <w:bCs/>
          <w:szCs w:val="28"/>
          <w:lang w:eastAsia="uk-UA"/>
        </w:rPr>
        <w:t>нструмент</w:t>
      </w:r>
      <w:proofErr w:type="spellEnd"/>
      <w:r w:rsidR="00377B80" w:rsidRPr="00B5178B">
        <w:rPr>
          <w:b/>
          <w:bCs/>
          <w:szCs w:val="28"/>
          <w:lang w:val="uk-UA" w:eastAsia="uk-UA"/>
        </w:rPr>
        <w:t>и</w:t>
      </w:r>
      <w:r w:rsidR="00A60033" w:rsidRPr="00B5178B">
        <w:rPr>
          <w:b/>
          <w:bCs/>
          <w:szCs w:val="28"/>
          <w:lang w:eastAsia="uk-UA"/>
        </w:rPr>
        <w:t xml:space="preserve"> б</w:t>
      </w:r>
      <w:r w:rsidR="00377B80" w:rsidRPr="00B5178B">
        <w:rPr>
          <w:b/>
          <w:bCs/>
          <w:szCs w:val="28"/>
          <w:lang w:val="uk-UA" w:eastAsia="uk-UA"/>
        </w:rPr>
        <w:t>і</w:t>
      </w:r>
      <w:proofErr w:type="spellStart"/>
      <w:r w:rsidR="00A60033" w:rsidRPr="00B5178B">
        <w:rPr>
          <w:b/>
          <w:bCs/>
          <w:szCs w:val="28"/>
          <w:lang w:eastAsia="uk-UA"/>
        </w:rPr>
        <w:t>знескоучинг</w:t>
      </w:r>
      <w:proofErr w:type="spellEnd"/>
      <w:r w:rsidR="00377B80" w:rsidRPr="00B5178B">
        <w:rPr>
          <w:b/>
          <w:bCs/>
          <w:szCs w:val="28"/>
          <w:lang w:val="uk-UA" w:eastAsia="uk-UA"/>
        </w:rPr>
        <w:t>у</w:t>
      </w:r>
    </w:p>
    <w:p w:rsidR="008719F4" w:rsidRPr="0045238C" w:rsidRDefault="008719F4" w:rsidP="00B5178B">
      <w:pPr>
        <w:pStyle w:val="a5"/>
        <w:spacing w:after="0"/>
        <w:ind w:left="0" w:firstLine="708"/>
        <w:jc w:val="both"/>
        <w:rPr>
          <w:szCs w:val="28"/>
          <w:lang w:val="uk-UA"/>
        </w:rPr>
      </w:pPr>
      <w:r w:rsidRPr="0045238C">
        <w:rPr>
          <w:szCs w:val="28"/>
          <w:lang w:val="uk-UA"/>
        </w:rPr>
        <w:t xml:space="preserve">Мета: сформувати у студентів базу знань та практичні навички застосування </w:t>
      </w:r>
      <w:proofErr w:type="spellStart"/>
      <w:r w:rsidRPr="0045238C">
        <w:rPr>
          <w:szCs w:val="28"/>
          <w:lang w:val="uk-UA"/>
        </w:rPr>
        <w:t>коучингових</w:t>
      </w:r>
      <w:proofErr w:type="spellEnd"/>
      <w:r w:rsidRPr="0045238C">
        <w:rPr>
          <w:szCs w:val="28"/>
          <w:lang w:val="uk-UA"/>
        </w:rPr>
        <w:t xml:space="preserve"> інструментів в організаціях.</w:t>
      </w:r>
    </w:p>
    <w:p w:rsidR="008719F4" w:rsidRPr="0045238C" w:rsidRDefault="008719F4" w:rsidP="00B5178B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238C">
        <w:rPr>
          <w:sz w:val="28"/>
          <w:szCs w:val="28"/>
        </w:rPr>
        <w:t xml:space="preserve">Зміст. </w:t>
      </w:r>
      <w:r w:rsidRPr="0045238C">
        <w:rPr>
          <w:iCs/>
          <w:sz w:val="28"/>
          <w:szCs w:val="28"/>
        </w:rPr>
        <w:t xml:space="preserve">Концепція </w:t>
      </w:r>
      <w:proofErr w:type="spellStart"/>
      <w:r w:rsidRPr="0045238C">
        <w:rPr>
          <w:iCs/>
          <w:sz w:val="28"/>
          <w:szCs w:val="28"/>
        </w:rPr>
        <w:t>learning</w:t>
      </w:r>
      <w:proofErr w:type="spellEnd"/>
      <w:r w:rsidRPr="0045238C">
        <w:rPr>
          <w:sz w:val="28"/>
          <w:szCs w:val="28"/>
        </w:rPr>
        <w:t> </w:t>
      </w:r>
      <w:proofErr w:type="spellStart"/>
      <w:r w:rsidRPr="0045238C">
        <w:rPr>
          <w:iCs/>
          <w:sz w:val="28"/>
          <w:szCs w:val="28"/>
        </w:rPr>
        <w:t>company</w:t>
      </w:r>
      <w:proofErr w:type="spellEnd"/>
      <w:r w:rsidRPr="0045238C">
        <w:rPr>
          <w:iCs/>
          <w:sz w:val="28"/>
          <w:szCs w:val="28"/>
        </w:rPr>
        <w:t xml:space="preserve">. </w:t>
      </w:r>
      <w:r w:rsidRPr="0045238C">
        <w:rPr>
          <w:sz w:val="28"/>
          <w:szCs w:val="28"/>
        </w:rPr>
        <w:t xml:space="preserve">Функції </w:t>
      </w:r>
      <w:proofErr w:type="spellStart"/>
      <w:r w:rsidRPr="0045238C">
        <w:rPr>
          <w:sz w:val="28"/>
          <w:szCs w:val="28"/>
        </w:rPr>
        <w:t>коучингу</w:t>
      </w:r>
      <w:proofErr w:type="spellEnd"/>
      <w:r w:rsidRPr="0045238C">
        <w:rPr>
          <w:sz w:val="28"/>
          <w:szCs w:val="28"/>
        </w:rPr>
        <w:t xml:space="preserve"> в управлінні. Особливості впровадження технології </w:t>
      </w:r>
      <w:proofErr w:type="spellStart"/>
      <w:r w:rsidRPr="0045238C">
        <w:rPr>
          <w:sz w:val="28"/>
          <w:szCs w:val="28"/>
        </w:rPr>
        <w:t>коучингу</w:t>
      </w:r>
      <w:proofErr w:type="spellEnd"/>
      <w:r w:rsidRPr="0045238C">
        <w:rPr>
          <w:sz w:val="28"/>
          <w:szCs w:val="28"/>
        </w:rPr>
        <w:t xml:space="preserve"> в бізнес. </w:t>
      </w:r>
      <w:proofErr w:type="spellStart"/>
      <w:r w:rsidRPr="0045238C">
        <w:rPr>
          <w:sz w:val="28"/>
          <w:szCs w:val="28"/>
        </w:rPr>
        <w:t>Коучинг</w:t>
      </w:r>
      <w:proofErr w:type="spellEnd"/>
      <w:r w:rsidRPr="0045238C">
        <w:rPr>
          <w:sz w:val="28"/>
          <w:szCs w:val="28"/>
        </w:rPr>
        <w:t xml:space="preserve"> як стиль управління. Моделі та техніки </w:t>
      </w:r>
      <w:proofErr w:type="spellStart"/>
      <w:r w:rsidRPr="0045238C">
        <w:rPr>
          <w:sz w:val="28"/>
          <w:szCs w:val="28"/>
        </w:rPr>
        <w:t>коучингу</w:t>
      </w:r>
      <w:proofErr w:type="spellEnd"/>
      <w:r w:rsidRPr="0045238C">
        <w:rPr>
          <w:sz w:val="28"/>
          <w:szCs w:val="28"/>
        </w:rPr>
        <w:t xml:space="preserve"> у бізнесі. Командний </w:t>
      </w:r>
      <w:proofErr w:type="spellStart"/>
      <w:r w:rsidRPr="0045238C">
        <w:rPr>
          <w:sz w:val="28"/>
          <w:szCs w:val="28"/>
        </w:rPr>
        <w:t>коучинг</w:t>
      </w:r>
      <w:proofErr w:type="spellEnd"/>
      <w:r w:rsidRPr="0045238C">
        <w:rPr>
          <w:sz w:val="28"/>
          <w:szCs w:val="28"/>
        </w:rPr>
        <w:t>.</w:t>
      </w:r>
    </w:p>
    <w:p w:rsidR="008719F4" w:rsidRPr="0045238C" w:rsidRDefault="008719F4" w:rsidP="00B5178B">
      <w:pPr>
        <w:pStyle w:val="a5"/>
        <w:spacing w:after="0"/>
        <w:ind w:left="0"/>
        <w:jc w:val="both"/>
        <w:rPr>
          <w:szCs w:val="28"/>
        </w:rPr>
      </w:pPr>
    </w:p>
    <w:p w:rsidR="00377B80" w:rsidRPr="00B5178B" w:rsidRDefault="00377B80" w:rsidP="00B5178B">
      <w:pPr>
        <w:pStyle w:val="a5"/>
        <w:spacing w:after="0"/>
        <w:ind w:left="0" w:firstLine="708"/>
        <w:jc w:val="both"/>
        <w:rPr>
          <w:b/>
          <w:bCs/>
          <w:szCs w:val="28"/>
          <w:lang w:val="uk-UA" w:eastAsia="uk-UA"/>
        </w:rPr>
      </w:pPr>
      <w:r w:rsidRPr="00B5178B">
        <w:rPr>
          <w:b/>
          <w:szCs w:val="28"/>
        </w:rPr>
        <w:t xml:space="preserve">Тема </w:t>
      </w:r>
      <w:r w:rsidR="008B72C9" w:rsidRPr="00B5178B">
        <w:rPr>
          <w:b/>
          <w:szCs w:val="28"/>
          <w:lang w:val="uk-UA"/>
        </w:rPr>
        <w:t>7</w:t>
      </w:r>
      <w:r w:rsidRPr="00B5178B">
        <w:rPr>
          <w:b/>
          <w:szCs w:val="28"/>
        </w:rPr>
        <w:t xml:space="preserve">. </w:t>
      </w:r>
      <w:r w:rsidRPr="00B5178B">
        <w:rPr>
          <w:b/>
          <w:bCs/>
          <w:szCs w:val="28"/>
          <w:lang w:val="uk-UA" w:eastAsia="uk-UA"/>
        </w:rPr>
        <w:t>О</w:t>
      </w:r>
      <w:proofErr w:type="spellStart"/>
      <w:r w:rsidRPr="00B5178B">
        <w:rPr>
          <w:b/>
          <w:bCs/>
          <w:szCs w:val="28"/>
          <w:lang w:eastAsia="uk-UA"/>
        </w:rPr>
        <w:t>соб</w:t>
      </w:r>
      <w:r w:rsidRPr="00B5178B">
        <w:rPr>
          <w:b/>
          <w:bCs/>
          <w:szCs w:val="28"/>
          <w:lang w:val="uk-UA" w:eastAsia="uk-UA"/>
        </w:rPr>
        <w:t>ливості</w:t>
      </w:r>
      <w:proofErr w:type="spellEnd"/>
      <w:r w:rsidRPr="00B5178B">
        <w:rPr>
          <w:b/>
          <w:bCs/>
          <w:szCs w:val="28"/>
          <w:lang w:val="uk-UA" w:eastAsia="uk-UA"/>
        </w:rPr>
        <w:t xml:space="preserve"> та</w:t>
      </w:r>
      <w:r w:rsidRPr="00B5178B">
        <w:rPr>
          <w:b/>
          <w:bCs/>
          <w:szCs w:val="28"/>
          <w:lang w:eastAsia="uk-UA"/>
        </w:rPr>
        <w:t xml:space="preserve"> </w:t>
      </w:r>
      <w:r w:rsidRPr="00B5178B">
        <w:rPr>
          <w:b/>
          <w:bCs/>
          <w:szCs w:val="28"/>
          <w:lang w:val="uk-UA" w:eastAsia="uk-UA"/>
        </w:rPr>
        <w:t>і</w:t>
      </w:r>
      <w:proofErr w:type="spellStart"/>
      <w:r w:rsidRPr="00B5178B">
        <w:rPr>
          <w:b/>
          <w:bCs/>
          <w:szCs w:val="28"/>
          <w:lang w:eastAsia="uk-UA"/>
        </w:rPr>
        <w:t>нструмент</w:t>
      </w:r>
      <w:proofErr w:type="spellEnd"/>
      <w:r w:rsidRPr="00B5178B">
        <w:rPr>
          <w:b/>
          <w:bCs/>
          <w:szCs w:val="28"/>
          <w:lang w:val="uk-UA" w:eastAsia="uk-UA"/>
        </w:rPr>
        <w:t>и</w:t>
      </w:r>
      <w:r w:rsidRPr="00B5178B">
        <w:rPr>
          <w:b/>
          <w:bCs/>
          <w:szCs w:val="28"/>
          <w:lang w:eastAsia="uk-UA"/>
        </w:rPr>
        <w:t xml:space="preserve"> </w:t>
      </w:r>
      <w:proofErr w:type="spellStart"/>
      <w:r w:rsidRPr="00B5178B">
        <w:rPr>
          <w:b/>
          <w:bCs/>
          <w:szCs w:val="28"/>
          <w:lang w:eastAsia="uk-UA"/>
        </w:rPr>
        <w:t>life</w:t>
      </w:r>
      <w:proofErr w:type="spellEnd"/>
      <w:r w:rsidRPr="00B5178B">
        <w:rPr>
          <w:b/>
          <w:bCs/>
          <w:szCs w:val="28"/>
          <w:lang w:eastAsia="uk-UA"/>
        </w:rPr>
        <w:t xml:space="preserve"> </w:t>
      </w:r>
      <w:proofErr w:type="spellStart"/>
      <w:r w:rsidRPr="00B5178B">
        <w:rPr>
          <w:b/>
          <w:bCs/>
          <w:szCs w:val="28"/>
          <w:lang w:eastAsia="uk-UA"/>
        </w:rPr>
        <w:t>коучинг</w:t>
      </w:r>
      <w:proofErr w:type="spellEnd"/>
      <w:r w:rsidRPr="00B5178B">
        <w:rPr>
          <w:b/>
          <w:bCs/>
          <w:szCs w:val="28"/>
          <w:lang w:val="uk-UA" w:eastAsia="uk-UA"/>
        </w:rPr>
        <w:t>у</w:t>
      </w:r>
    </w:p>
    <w:p w:rsidR="008719F4" w:rsidRPr="0045238C" w:rsidRDefault="008719F4" w:rsidP="00B5178B">
      <w:pPr>
        <w:pStyle w:val="a5"/>
        <w:spacing w:after="0"/>
        <w:ind w:left="0" w:firstLine="708"/>
        <w:jc w:val="both"/>
        <w:rPr>
          <w:bCs/>
          <w:szCs w:val="28"/>
          <w:lang w:val="uk-UA" w:eastAsia="uk-UA"/>
        </w:rPr>
      </w:pPr>
      <w:r w:rsidRPr="0045238C">
        <w:rPr>
          <w:bCs/>
          <w:szCs w:val="28"/>
          <w:lang w:val="uk-UA" w:eastAsia="uk-UA"/>
        </w:rPr>
        <w:t xml:space="preserve">Мета. </w:t>
      </w:r>
      <w:r w:rsidRPr="0045238C">
        <w:rPr>
          <w:szCs w:val="28"/>
          <w:lang w:val="uk-UA"/>
        </w:rPr>
        <w:t xml:space="preserve">Сформувати у студентів базу знань та практичні навички застосування </w:t>
      </w:r>
      <w:proofErr w:type="spellStart"/>
      <w:r w:rsidRPr="0045238C">
        <w:rPr>
          <w:szCs w:val="28"/>
          <w:lang w:val="uk-UA"/>
        </w:rPr>
        <w:t>коучингових</w:t>
      </w:r>
      <w:proofErr w:type="spellEnd"/>
      <w:r w:rsidRPr="0045238C">
        <w:rPr>
          <w:szCs w:val="28"/>
          <w:lang w:val="uk-UA"/>
        </w:rPr>
        <w:t xml:space="preserve"> інструментів гармонізації сфер життя особистості</w:t>
      </w:r>
      <w:r w:rsidR="00B5178B">
        <w:rPr>
          <w:szCs w:val="28"/>
          <w:lang w:val="uk-UA"/>
        </w:rPr>
        <w:t>.</w:t>
      </w:r>
    </w:p>
    <w:p w:rsidR="00B5178B" w:rsidRPr="0045238C" w:rsidRDefault="008719F4" w:rsidP="00B5178B">
      <w:pPr>
        <w:suppressAutoHyphens w:val="0"/>
        <w:ind w:firstLine="708"/>
        <w:jc w:val="both"/>
        <w:rPr>
          <w:szCs w:val="28"/>
          <w:shd w:val="clear" w:color="auto" w:fill="FFFFFF"/>
          <w:lang w:val="uk-UA" w:eastAsia="uk-UA"/>
        </w:rPr>
      </w:pPr>
      <w:r w:rsidRPr="0045238C">
        <w:rPr>
          <w:szCs w:val="28"/>
          <w:shd w:val="clear" w:color="auto" w:fill="FFFFFF"/>
          <w:lang w:val="uk-UA" w:eastAsia="uk-UA"/>
        </w:rPr>
        <w:t xml:space="preserve">Зміст. Філософія </w:t>
      </w:r>
      <w:proofErr w:type="spellStart"/>
      <w:r w:rsidRPr="0045238C">
        <w:rPr>
          <w:szCs w:val="28"/>
          <w:shd w:val="clear" w:color="auto" w:fill="FFFFFF"/>
          <w:lang w:val="uk-UA" w:eastAsia="uk-UA"/>
        </w:rPr>
        <w:t>лайф-коучингу</w:t>
      </w:r>
      <w:proofErr w:type="spellEnd"/>
      <w:r w:rsidRPr="0045238C">
        <w:rPr>
          <w:szCs w:val="28"/>
          <w:shd w:val="clear" w:color="auto" w:fill="FFFFFF"/>
          <w:lang w:val="uk-UA" w:eastAsia="uk-UA"/>
        </w:rPr>
        <w:t xml:space="preserve">. </w:t>
      </w:r>
      <w:r w:rsidR="00B5178B" w:rsidRPr="0045238C">
        <w:rPr>
          <w:szCs w:val="28"/>
          <w:shd w:val="clear" w:color="auto" w:fill="FFFFFF"/>
          <w:lang w:val="uk-UA" w:eastAsia="uk-UA"/>
        </w:rPr>
        <w:t>Концепція емоційної компетентності.</w:t>
      </w:r>
    </w:p>
    <w:p w:rsidR="008719F4" w:rsidRDefault="008719F4" w:rsidP="00461053">
      <w:pPr>
        <w:suppressAutoHyphens w:val="0"/>
        <w:jc w:val="both"/>
        <w:rPr>
          <w:b/>
          <w:bCs/>
          <w:szCs w:val="28"/>
          <w:lang w:val="uk-UA" w:eastAsia="uk-UA"/>
        </w:rPr>
      </w:pPr>
      <w:r w:rsidRPr="0045238C">
        <w:rPr>
          <w:szCs w:val="28"/>
          <w:shd w:val="clear" w:color="auto" w:fill="FFFFFF"/>
          <w:lang w:val="uk-UA" w:eastAsia="uk-UA"/>
        </w:rPr>
        <w:t>Робота з внутрішніми обмеженнями.</w:t>
      </w:r>
      <w:r w:rsidR="00CC2D05" w:rsidRPr="0045238C">
        <w:rPr>
          <w:szCs w:val="28"/>
          <w:shd w:val="clear" w:color="auto" w:fill="FFFFFF"/>
          <w:lang w:val="uk-UA" w:eastAsia="uk-UA"/>
        </w:rPr>
        <w:t xml:space="preserve"> </w:t>
      </w:r>
      <w:r w:rsidR="00461053">
        <w:rPr>
          <w:szCs w:val="28"/>
          <w:shd w:val="clear" w:color="auto" w:fill="FFFFFF"/>
          <w:lang w:val="uk-UA" w:eastAsia="uk-UA"/>
        </w:rPr>
        <w:t>Техніки впливу на мотиваційну сферу.</w:t>
      </w:r>
    </w:p>
    <w:p w:rsidR="00447D43" w:rsidRDefault="00447D43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461053" w:rsidRDefault="00461053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461053" w:rsidRDefault="00461053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461053" w:rsidRDefault="00461053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FD1674" w:rsidRDefault="00FD1674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FD1674" w:rsidRPr="008719F4" w:rsidRDefault="00FD1674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FD1674" w:rsidRDefault="00FD1674" w:rsidP="0045238C">
      <w:pPr>
        <w:ind w:firstLine="708"/>
        <w:jc w:val="center"/>
        <w:rPr>
          <w:b/>
          <w:bCs/>
          <w:szCs w:val="28"/>
          <w:lang w:val="uk-UA"/>
        </w:rPr>
      </w:pPr>
    </w:p>
    <w:p w:rsidR="000D30CA" w:rsidRPr="00FD1674" w:rsidRDefault="00FD1674" w:rsidP="00FD1674">
      <w:pPr>
        <w:pStyle w:val="4"/>
        <w:tabs>
          <w:tab w:val="clear" w:pos="0"/>
        </w:tabs>
        <w:ind w:left="360" w:firstLine="0"/>
        <w:rPr>
          <w:szCs w:val="28"/>
        </w:rPr>
      </w:pPr>
      <w:r>
        <w:rPr>
          <w:szCs w:val="28"/>
        </w:rPr>
        <w:t>4.</w:t>
      </w:r>
      <w:r w:rsidR="000D30CA" w:rsidRPr="00FD1674">
        <w:rPr>
          <w:szCs w:val="28"/>
        </w:rPr>
        <w:t>Структура навчальної дисципліни</w:t>
      </w:r>
    </w:p>
    <w:p w:rsidR="00FD1674" w:rsidRDefault="00FD1674" w:rsidP="0045238C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96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59"/>
        <w:gridCol w:w="591"/>
        <w:gridCol w:w="411"/>
        <w:gridCol w:w="156"/>
        <w:gridCol w:w="200"/>
        <w:gridCol w:w="367"/>
        <w:gridCol w:w="626"/>
        <w:gridCol w:w="587"/>
        <w:gridCol w:w="621"/>
        <w:gridCol w:w="860"/>
        <w:gridCol w:w="143"/>
        <w:gridCol w:w="356"/>
        <w:gridCol w:w="496"/>
        <w:gridCol w:w="623"/>
        <w:gridCol w:w="587"/>
        <w:gridCol w:w="633"/>
      </w:tblGrid>
      <w:tr w:rsidR="000D30CA" w:rsidRPr="00461053" w:rsidTr="00F2022C">
        <w:trPr>
          <w:cantSplit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75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Кількість годин</w:t>
            </w:r>
          </w:p>
        </w:tc>
      </w:tr>
      <w:tr w:rsidR="000D30CA" w:rsidRPr="00461053" w:rsidTr="00F2022C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461053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3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3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заочна форма</w:t>
            </w:r>
          </w:p>
        </w:tc>
      </w:tr>
      <w:tr w:rsidR="000D30CA" w:rsidRPr="00461053" w:rsidTr="00F2022C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461053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ind w:left="-84" w:right="-108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ind w:left="-99" w:right="-106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у тому числі</w:t>
            </w:r>
          </w:p>
        </w:tc>
      </w:tr>
      <w:tr w:rsidR="000D30CA" w:rsidRPr="00461053" w:rsidTr="00F2022C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461053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461053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п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461053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461053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461053">
              <w:rPr>
                <w:sz w:val="24"/>
                <w:lang w:val="uk-UA"/>
              </w:rPr>
              <w:t>с.р</w:t>
            </w:r>
            <w:proofErr w:type="spellEnd"/>
            <w:r w:rsidRPr="00461053">
              <w:rPr>
                <w:sz w:val="24"/>
                <w:lang w:val="uk-UA"/>
              </w:rPr>
              <w:t>.</w:t>
            </w: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461053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461053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461053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461053">
              <w:rPr>
                <w:sz w:val="24"/>
                <w:lang w:val="uk-UA"/>
              </w:rPr>
              <w:t>с.р</w:t>
            </w:r>
            <w:proofErr w:type="spellEnd"/>
            <w:r w:rsidRPr="00461053">
              <w:rPr>
                <w:sz w:val="24"/>
                <w:lang w:val="uk-UA"/>
              </w:rPr>
              <w:t>.</w:t>
            </w:r>
          </w:p>
        </w:tc>
      </w:tr>
      <w:tr w:rsidR="000D30CA" w:rsidRPr="00461053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13</w:t>
            </w:r>
          </w:p>
        </w:tc>
      </w:tr>
      <w:tr w:rsidR="000D30CA" w:rsidRPr="00461053" w:rsidTr="00F2022C">
        <w:trPr>
          <w:cantSplit/>
        </w:trPr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/>
                <w:bCs/>
                <w:sz w:val="24"/>
                <w:lang w:val="uk-UA"/>
              </w:rPr>
            </w:pPr>
            <w:r w:rsidRPr="00461053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0D30CA" w:rsidRPr="00461053" w:rsidTr="00F2022C">
        <w:trPr>
          <w:cantSplit/>
        </w:trPr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461053">
              <w:rPr>
                <w:b/>
                <w:bCs/>
                <w:sz w:val="24"/>
                <w:lang w:val="uk-UA"/>
              </w:rPr>
              <w:t>Змістовий модуль 1</w:t>
            </w:r>
            <w:r w:rsidRPr="00461053">
              <w:rPr>
                <w:sz w:val="24"/>
                <w:lang w:val="uk-UA"/>
              </w:rPr>
              <w:t xml:space="preserve">. </w:t>
            </w:r>
          </w:p>
        </w:tc>
      </w:tr>
      <w:tr w:rsidR="000D30CA" w:rsidRPr="00461053" w:rsidTr="00DB5A2E">
        <w:trPr>
          <w:trHeight w:val="10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A2E" w:rsidRPr="00461053" w:rsidRDefault="000D30CA" w:rsidP="00461053">
            <w:pPr>
              <w:pStyle w:val="a9"/>
              <w:jc w:val="both"/>
              <w:rPr>
                <w:b w:val="0"/>
                <w:sz w:val="24"/>
              </w:rPr>
            </w:pPr>
            <w:r w:rsidRPr="00461053">
              <w:rPr>
                <w:b w:val="0"/>
                <w:sz w:val="24"/>
              </w:rPr>
              <w:t>Тема 1.</w:t>
            </w:r>
          </w:p>
          <w:p w:rsidR="000D30CA" w:rsidRPr="00461053" w:rsidRDefault="000D30CA" w:rsidP="00461053">
            <w:pPr>
              <w:pStyle w:val="a9"/>
              <w:jc w:val="both"/>
              <w:rPr>
                <w:b w:val="0"/>
                <w:sz w:val="24"/>
              </w:rPr>
            </w:pPr>
            <w:r w:rsidRPr="00461053">
              <w:rPr>
                <w:b w:val="0"/>
                <w:sz w:val="24"/>
              </w:rPr>
              <w:t xml:space="preserve"> </w:t>
            </w:r>
            <w:r w:rsidR="007217A7" w:rsidRPr="00461053">
              <w:rPr>
                <w:b w:val="0"/>
                <w:sz w:val="24"/>
              </w:rPr>
              <w:t xml:space="preserve">Концептуальні засади </w:t>
            </w:r>
            <w:proofErr w:type="spellStart"/>
            <w:r w:rsidR="007217A7" w:rsidRPr="00461053">
              <w:rPr>
                <w:b w:val="0"/>
                <w:sz w:val="24"/>
              </w:rPr>
              <w:t>коучингу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</w:t>
            </w:r>
            <w:r w:rsidR="00D91080"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476852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69AC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461053" w:rsidRDefault="00D91080" w:rsidP="00DB69AC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</w:t>
            </w:r>
            <w:r w:rsidR="00DB69AC">
              <w:rPr>
                <w:sz w:val="24"/>
                <w:lang w:val="uk-UA"/>
              </w:rPr>
              <w:t>0</w:t>
            </w:r>
          </w:p>
        </w:tc>
      </w:tr>
      <w:tr w:rsidR="000D30CA" w:rsidRPr="00461053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</w:rPr>
              <w:t xml:space="preserve">Тема 2. </w:t>
            </w:r>
            <w:r w:rsidR="007217A7" w:rsidRPr="00461053">
              <w:rPr>
                <w:sz w:val="24"/>
                <w:lang w:val="uk-UA" w:eastAsia="uk-UA"/>
              </w:rPr>
              <w:t xml:space="preserve">Етичні стандарти та компетенції </w:t>
            </w:r>
            <w:proofErr w:type="spellStart"/>
            <w:r w:rsidR="007217A7" w:rsidRPr="00461053">
              <w:rPr>
                <w:sz w:val="24"/>
                <w:lang w:val="uk-UA" w:eastAsia="uk-UA"/>
              </w:rPr>
              <w:t>коуча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9108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</w:t>
            </w:r>
            <w:r w:rsidR="00476852"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69AC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461053" w:rsidRDefault="00D91080" w:rsidP="00DB69AC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</w:t>
            </w:r>
            <w:r w:rsidR="00DB69AC">
              <w:rPr>
                <w:sz w:val="24"/>
                <w:lang w:val="uk-UA"/>
              </w:rPr>
              <w:t>0</w:t>
            </w:r>
          </w:p>
        </w:tc>
      </w:tr>
      <w:tr w:rsidR="000D30CA" w:rsidRPr="00461053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</w:rPr>
            </w:pPr>
            <w:r w:rsidRPr="00461053">
              <w:rPr>
                <w:bCs/>
                <w:sz w:val="24"/>
              </w:rPr>
              <w:t xml:space="preserve">Тема 3. </w:t>
            </w:r>
            <w:proofErr w:type="spellStart"/>
            <w:r w:rsidR="007217A7" w:rsidRPr="00461053">
              <w:rPr>
                <w:bCs/>
                <w:sz w:val="24"/>
                <w:lang w:eastAsia="uk-UA"/>
              </w:rPr>
              <w:t>Модел</w:t>
            </w:r>
            <w:proofErr w:type="spellEnd"/>
            <w:r w:rsidR="007217A7" w:rsidRPr="00461053">
              <w:rPr>
                <w:bCs/>
                <w:sz w:val="24"/>
                <w:lang w:val="uk-UA" w:eastAsia="uk-UA"/>
              </w:rPr>
              <w:t>і</w:t>
            </w:r>
            <w:r w:rsidR="007217A7" w:rsidRPr="00461053">
              <w:rPr>
                <w:bCs/>
                <w:sz w:val="24"/>
                <w:lang w:eastAsia="uk-UA"/>
              </w:rPr>
              <w:t xml:space="preserve"> </w:t>
            </w:r>
            <w:proofErr w:type="spellStart"/>
            <w:r w:rsidR="007217A7" w:rsidRPr="00461053">
              <w:rPr>
                <w:bCs/>
                <w:sz w:val="24"/>
                <w:lang w:eastAsia="uk-UA"/>
              </w:rPr>
              <w:t>life</w:t>
            </w:r>
            <w:proofErr w:type="spellEnd"/>
            <w:r w:rsidR="007217A7" w:rsidRPr="00461053">
              <w:rPr>
                <w:bCs/>
                <w:sz w:val="24"/>
                <w:lang w:eastAsia="uk-UA"/>
              </w:rPr>
              <w:t xml:space="preserve"> </w:t>
            </w:r>
            <w:r w:rsidR="007217A7" w:rsidRPr="00461053">
              <w:rPr>
                <w:bCs/>
                <w:sz w:val="24"/>
                <w:lang w:val="uk-UA" w:eastAsia="uk-UA"/>
              </w:rPr>
              <w:t>та</w:t>
            </w:r>
            <w:r w:rsidR="007217A7" w:rsidRPr="00461053">
              <w:rPr>
                <w:bCs/>
                <w:sz w:val="24"/>
                <w:lang w:eastAsia="uk-UA"/>
              </w:rPr>
              <w:t xml:space="preserve"> б</w:t>
            </w:r>
            <w:r w:rsidR="007217A7" w:rsidRPr="00461053">
              <w:rPr>
                <w:bCs/>
                <w:sz w:val="24"/>
                <w:lang w:val="uk-UA" w:eastAsia="uk-UA"/>
              </w:rPr>
              <w:t>і</w:t>
            </w:r>
            <w:proofErr w:type="spellStart"/>
            <w:r w:rsidR="007217A7" w:rsidRPr="00461053">
              <w:rPr>
                <w:bCs/>
                <w:sz w:val="24"/>
                <w:lang w:eastAsia="uk-UA"/>
              </w:rPr>
              <w:t>знес</w:t>
            </w:r>
            <w:proofErr w:type="spellEnd"/>
            <w:r w:rsidR="007217A7" w:rsidRPr="00461053">
              <w:rPr>
                <w:bCs/>
                <w:sz w:val="24"/>
                <w:lang w:eastAsia="uk-UA"/>
              </w:rPr>
              <w:t xml:space="preserve"> </w:t>
            </w:r>
            <w:proofErr w:type="spellStart"/>
            <w:r w:rsidR="007217A7" w:rsidRPr="00461053">
              <w:rPr>
                <w:bCs/>
                <w:sz w:val="24"/>
                <w:lang w:eastAsia="uk-UA"/>
              </w:rPr>
              <w:t>коучинг</w:t>
            </w:r>
            <w:proofErr w:type="spellEnd"/>
            <w:r w:rsidR="007217A7" w:rsidRPr="00461053">
              <w:rPr>
                <w:bCs/>
                <w:sz w:val="24"/>
                <w:lang w:val="uk-UA" w:eastAsia="uk-UA"/>
              </w:rPr>
              <w:t>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9108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476852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461053" w:rsidRDefault="00D9108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</w:t>
            </w:r>
            <w:r w:rsidR="00476852" w:rsidRPr="00461053">
              <w:rPr>
                <w:sz w:val="24"/>
                <w:lang w:val="uk-UA"/>
              </w:rPr>
              <w:t>0</w:t>
            </w:r>
          </w:p>
        </w:tc>
      </w:tr>
      <w:tr w:rsidR="00B5178B" w:rsidRPr="00461053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B5178B" w:rsidP="00461053">
            <w:pPr>
              <w:snapToGrid w:val="0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Разом за змістовим модулем</w:t>
            </w:r>
            <w:r w:rsidR="00461053" w:rsidRPr="00461053">
              <w:rPr>
                <w:bCs/>
                <w:sz w:val="24"/>
                <w:lang w:val="uk-UA"/>
              </w:rPr>
              <w:t xml:space="preserve">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B5178B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B5178B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36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DB69AC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B5178B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B5178B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78B" w:rsidRPr="00461053" w:rsidRDefault="00B5178B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78B" w:rsidRPr="00461053" w:rsidRDefault="00461053" w:rsidP="00DB69AC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3</w:t>
            </w:r>
            <w:r w:rsidR="00DB69AC">
              <w:rPr>
                <w:sz w:val="24"/>
                <w:lang w:val="uk-UA"/>
              </w:rPr>
              <w:t>0</w:t>
            </w:r>
          </w:p>
        </w:tc>
      </w:tr>
      <w:tr w:rsidR="00B5178B" w:rsidRPr="00461053" w:rsidTr="00773AFA"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78B" w:rsidRPr="00461053" w:rsidRDefault="00B5178B" w:rsidP="00461053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 w:rsidRPr="00461053">
              <w:rPr>
                <w:b/>
                <w:sz w:val="24"/>
                <w:lang w:val="uk-UA"/>
              </w:rPr>
              <w:t>Змістовий модуль 2.</w:t>
            </w:r>
          </w:p>
        </w:tc>
      </w:tr>
      <w:tr w:rsidR="000D30CA" w:rsidRPr="00461053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</w:rPr>
            </w:pPr>
            <w:r w:rsidRPr="00461053">
              <w:rPr>
                <w:bCs/>
                <w:sz w:val="24"/>
              </w:rPr>
              <w:t xml:space="preserve">Тема 4. </w:t>
            </w:r>
            <w:r w:rsidR="00417217" w:rsidRPr="00417217">
              <w:rPr>
                <w:sz w:val="24"/>
                <w:lang w:val="uk-UA"/>
              </w:rPr>
              <w:t xml:space="preserve">Методи і технології проведення </w:t>
            </w:r>
            <w:proofErr w:type="spellStart"/>
            <w:r w:rsidR="00417217" w:rsidRPr="00417217">
              <w:rPr>
                <w:sz w:val="24"/>
                <w:lang w:val="uk-UA"/>
              </w:rPr>
              <w:t>коучингу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9108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</w:t>
            </w:r>
            <w:r w:rsidR="00476852" w:rsidRPr="00461053">
              <w:rPr>
                <w:sz w:val="24"/>
                <w:lang w:val="uk-UA"/>
              </w:rPr>
              <w:t>4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461053" w:rsidRDefault="00D9108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12</w:t>
            </w:r>
          </w:p>
        </w:tc>
      </w:tr>
      <w:tr w:rsidR="000D30CA" w:rsidRPr="00461053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pStyle w:val="a5"/>
              <w:spacing w:after="0"/>
              <w:ind w:left="0"/>
              <w:rPr>
                <w:bCs/>
                <w:sz w:val="24"/>
                <w:lang w:val="uk-UA"/>
              </w:rPr>
            </w:pPr>
            <w:r w:rsidRPr="00461053">
              <w:rPr>
                <w:sz w:val="24"/>
              </w:rPr>
              <w:t>Тема 5.</w:t>
            </w:r>
            <w:r w:rsidRPr="00461053">
              <w:rPr>
                <w:bCs/>
                <w:sz w:val="24"/>
              </w:rPr>
              <w:t xml:space="preserve"> </w:t>
            </w:r>
            <w:proofErr w:type="spellStart"/>
            <w:r w:rsidR="00DB5A2E" w:rsidRPr="00461053">
              <w:rPr>
                <w:sz w:val="24"/>
                <w:shd w:val="clear" w:color="auto" w:fill="FFFFFF"/>
                <w:lang w:eastAsia="uk-UA"/>
              </w:rPr>
              <w:t>Техніки</w:t>
            </w:r>
            <w:proofErr w:type="spellEnd"/>
            <w:r w:rsidR="00DB5A2E" w:rsidRPr="00461053">
              <w:rPr>
                <w:sz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="00DB5A2E" w:rsidRPr="00461053">
              <w:rPr>
                <w:sz w:val="24"/>
                <w:shd w:val="clear" w:color="auto" w:fill="FFFFFF"/>
                <w:lang w:eastAsia="uk-UA"/>
              </w:rPr>
              <w:t>спрямовані</w:t>
            </w:r>
            <w:proofErr w:type="spellEnd"/>
            <w:r w:rsidR="00DB5A2E" w:rsidRPr="00461053">
              <w:rPr>
                <w:sz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="00DB5A2E" w:rsidRPr="00461053">
              <w:rPr>
                <w:sz w:val="24"/>
                <w:shd w:val="clear" w:color="auto" w:fill="FFFFFF"/>
                <w:lang w:eastAsia="uk-UA"/>
              </w:rPr>
              <w:t>вирішення</w:t>
            </w:r>
            <w:proofErr w:type="spellEnd"/>
            <w:r w:rsidR="00DB5A2E" w:rsidRPr="0046105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B5A2E" w:rsidRPr="00461053">
              <w:rPr>
                <w:sz w:val="24"/>
                <w:shd w:val="clear" w:color="auto" w:fill="FFFFFF"/>
                <w:lang w:eastAsia="uk-UA"/>
              </w:rPr>
              <w:t>конкретних</w:t>
            </w:r>
            <w:proofErr w:type="spellEnd"/>
            <w:r w:rsidR="00DB5A2E" w:rsidRPr="0046105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B5A2E" w:rsidRPr="00461053">
              <w:rPr>
                <w:sz w:val="24"/>
                <w:shd w:val="clear" w:color="auto" w:fill="FFFFFF"/>
                <w:lang w:eastAsia="uk-UA"/>
              </w:rPr>
              <w:t>завдань</w:t>
            </w:r>
            <w:proofErr w:type="spellEnd"/>
            <w:r w:rsidR="00DB5A2E" w:rsidRPr="0046105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B5A2E" w:rsidRPr="00461053">
              <w:rPr>
                <w:sz w:val="24"/>
                <w:shd w:val="clear" w:color="auto" w:fill="FFFFFF"/>
                <w:lang w:eastAsia="uk-UA"/>
              </w:rPr>
              <w:t>клієнта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9108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476852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14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461053" w:rsidRDefault="00476852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12</w:t>
            </w:r>
          </w:p>
        </w:tc>
      </w:tr>
      <w:tr w:rsidR="000D30CA" w:rsidRPr="00461053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Default="000D30CA" w:rsidP="00461053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4610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Тема 6.</w:t>
            </w:r>
          </w:p>
          <w:p w:rsidR="000D30CA" w:rsidRPr="00461053" w:rsidRDefault="000D30CA" w:rsidP="00461053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46105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О</w:t>
            </w:r>
            <w:proofErr w:type="spellStart"/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uk-UA"/>
              </w:rPr>
              <w:t>соб</w:t>
            </w:r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ливості</w:t>
            </w:r>
            <w:proofErr w:type="spellEnd"/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 xml:space="preserve"> та</w:t>
            </w:r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uk-UA"/>
              </w:rPr>
              <w:t xml:space="preserve"> </w:t>
            </w:r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і</w:t>
            </w:r>
            <w:proofErr w:type="spellStart"/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uk-UA"/>
              </w:rPr>
              <w:t>нструмент</w:t>
            </w:r>
            <w:proofErr w:type="spellEnd"/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и</w:t>
            </w:r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uk-UA"/>
              </w:rPr>
              <w:t xml:space="preserve"> б</w:t>
            </w:r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і</w:t>
            </w:r>
            <w:proofErr w:type="spellStart"/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uk-UA"/>
              </w:rPr>
              <w:t>знескоучинг</w:t>
            </w:r>
            <w:proofErr w:type="spellEnd"/>
            <w:r w:rsidR="00DB5A2E" w:rsidRPr="0046105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9108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476852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461053" w:rsidRDefault="00476852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10</w:t>
            </w:r>
          </w:p>
        </w:tc>
      </w:tr>
      <w:tr w:rsidR="00DB5A2E" w:rsidRPr="00461053" w:rsidTr="00461053">
        <w:trPr>
          <w:trHeight w:val="12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pStyle w:val="a5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</w:rPr>
              <w:t xml:space="preserve">Тема </w:t>
            </w:r>
            <w:r w:rsidRPr="00461053">
              <w:rPr>
                <w:sz w:val="24"/>
                <w:lang w:val="uk-UA"/>
              </w:rPr>
              <w:t>7</w:t>
            </w:r>
            <w:r w:rsidRPr="00461053">
              <w:rPr>
                <w:sz w:val="24"/>
              </w:rPr>
              <w:t xml:space="preserve">. </w:t>
            </w:r>
          </w:p>
          <w:p w:rsidR="00DB5A2E" w:rsidRPr="00461053" w:rsidRDefault="00DB5A2E" w:rsidP="00461053">
            <w:pPr>
              <w:pStyle w:val="a5"/>
              <w:spacing w:after="0"/>
              <w:ind w:left="0"/>
              <w:jc w:val="both"/>
              <w:rPr>
                <w:b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 w:eastAsia="uk-UA"/>
              </w:rPr>
              <w:t>О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соб</w:t>
            </w:r>
            <w:r w:rsidRPr="00461053">
              <w:rPr>
                <w:bCs/>
                <w:sz w:val="24"/>
                <w:lang w:val="uk-UA" w:eastAsia="uk-UA"/>
              </w:rPr>
              <w:t>ливості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 xml:space="preserve"> та</w:t>
            </w:r>
            <w:r w:rsidRPr="00461053">
              <w:rPr>
                <w:bCs/>
                <w:sz w:val="24"/>
                <w:lang w:eastAsia="uk-UA"/>
              </w:rPr>
              <w:t xml:space="preserve"> </w:t>
            </w:r>
            <w:r w:rsidRPr="00461053">
              <w:rPr>
                <w:bCs/>
                <w:sz w:val="24"/>
                <w:lang w:val="uk-UA" w:eastAsia="uk-UA"/>
              </w:rPr>
              <w:t>і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нструмент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и</w:t>
            </w:r>
            <w:r w:rsidRPr="00461053">
              <w:rPr>
                <w:bCs/>
                <w:sz w:val="24"/>
                <w:lang w:eastAsia="uk-UA"/>
              </w:rPr>
              <w:t xml:space="preserve">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life</w:t>
            </w:r>
            <w:proofErr w:type="spellEnd"/>
            <w:r w:rsidRPr="00461053">
              <w:rPr>
                <w:bCs/>
                <w:sz w:val="24"/>
                <w:lang w:eastAsia="uk-UA"/>
              </w:rPr>
              <w:t xml:space="preserve">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коучинг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9108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476852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14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A2E" w:rsidRPr="00461053" w:rsidRDefault="00DB5A2E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2E" w:rsidRPr="00461053" w:rsidRDefault="00476852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12</w:t>
            </w:r>
          </w:p>
        </w:tc>
      </w:tr>
      <w:tr w:rsidR="000D30CA" w:rsidRPr="00461053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 xml:space="preserve">Разом за змістовим модулем </w:t>
            </w:r>
            <w:r w:rsidR="00461053" w:rsidRPr="00461053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54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461053" w:rsidP="00461053">
            <w:pPr>
              <w:snapToGrid w:val="0"/>
              <w:ind w:left="-108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ind w:left="-108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</w:t>
            </w:r>
            <w:r w:rsidR="00461053" w:rsidRPr="00461053">
              <w:rPr>
                <w:sz w:val="24"/>
                <w:lang w:val="uk-UA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34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54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461053" w:rsidRDefault="00461053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46</w:t>
            </w:r>
          </w:p>
        </w:tc>
      </w:tr>
      <w:tr w:rsidR="007F67E0" w:rsidRPr="00461053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461053" w:rsidRDefault="007F67E0" w:rsidP="00461053">
            <w:pPr>
              <w:pStyle w:val="4"/>
              <w:numPr>
                <w:ilvl w:val="3"/>
                <w:numId w:val="1"/>
              </w:numPr>
              <w:snapToGrid w:val="0"/>
              <w:jc w:val="right"/>
              <w:rPr>
                <w:sz w:val="24"/>
              </w:rPr>
            </w:pPr>
            <w:r w:rsidRPr="00461053">
              <w:rPr>
                <w:sz w:val="24"/>
              </w:rPr>
              <w:t xml:space="preserve">Усього годин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7F67E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7F67E0" w:rsidP="00461053">
            <w:pPr>
              <w:snapToGrid w:val="0"/>
              <w:ind w:left="-108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7F67E0" w:rsidP="00461053">
            <w:pPr>
              <w:snapToGrid w:val="0"/>
              <w:ind w:left="-108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7F67E0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7F67E0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7F67E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58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7F67E0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90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DB69AC" w:rsidP="00DB69AC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DB69AC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7F67E0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461053" w:rsidRDefault="007F67E0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461053" w:rsidRDefault="007F67E0" w:rsidP="00DB69AC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7</w:t>
            </w:r>
            <w:r w:rsidR="00DB69AC">
              <w:rPr>
                <w:sz w:val="24"/>
                <w:lang w:val="uk-UA"/>
              </w:rPr>
              <w:t>4</w:t>
            </w:r>
          </w:p>
        </w:tc>
      </w:tr>
      <w:tr w:rsidR="000D30CA" w:rsidRPr="00461053" w:rsidTr="00F2022C">
        <w:trPr>
          <w:cantSplit/>
        </w:trPr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461053" w:rsidRDefault="000D30CA" w:rsidP="00461053">
            <w:pPr>
              <w:snapToGrid w:val="0"/>
              <w:jc w:val="center"/>
              <w:rPr>
                <w:b/>
                <w:bCs/>
                <w:sz w:val="24"/>
                <w:lang w:val="uk-UA"/>
              </w:rPr>
            </w:pPr>
            <w:r w:rsidRPr="00461053">
              <w:rPr>
                <w:b/>
                <w:bCs/>
                <w:sz w:val="24"/>
                <w:lang w:val="uk-UA"/>
              </w:rPr>
              <w:t>Модуль 2</w:t>
            </w:r>
          </w:p>
        </w:tc>
      </w:tr>
      <w:tr w:rsidR="000D30CA" w:rsidRPr="00461053" w:rsidTr="00F2022C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pStyle w:val="4"/>
              <w:numPr>
                <w:ilvl w:val="3"/>
                <w:numId w:val="1"/>
              </w:numPr>
              <w:snapToGrid w:val="0"/>
              <w:jc w:val="left"/>
              <w:rPr>
                <w:b w:val="0"/>
                <w:bCs w:val="0"/>
                <w:sz w:val="24"/>
              </w:rPr>
            </w:pPr>
            <w:r w:rsidRPr="00461053">
              <w:rPr>
                <w:b w:val="0"/>
                <w:bCs w:val="0"/>
                <w:sz w:val="24"/>
              </w:rPr>
              <w:t>ІНДЗ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-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</w:tr>
      <w:tr w:rsidR="000D30CA" w:rsidRPr="00461053" w:rsidTr="00F2022C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461053" w:rsidRDefault="000D30CA" w:rsidP="00461053">
            <w:pPr>
              <w:pStyle w:val="4"/>
              <w:numPr>
                <w:ilvl w:val="3"/>
                <w:numId w:val="1"/>
              </w:numPr>
              <w:snapToGrid w:val="0"/>
              <w:jc w:val="right"/>
              <w:rPr>
                <w:sz w:val="24"/>
              </w:rPr>
            </w:pPr>
            <w:r w:rsidRPr="00461053">
              <w:rPr>
                <w:sz w:val="24"/>
              </w:rPr>
              <w:t>Усього годин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461053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</w:tr>
    </w:tbl>
    <w:p w:rsidR="00461053" w:rsidRDefault="00461053" w:rsidP="000D30CA">
      <w:pPr>
        <w:ind w:left="7513" w:hanging="6946"/>
        <w:jc w:val="center"/>
        <w:rPr>
          <w:b/>
          <w:szCs w:val="28"/>
          <w:lang w:val="uk-UA"/>
        </w:rPr>
      </w:pPr>
    </w:p>
    <w:p w:rsidR="00461053" w:rsidRDefault="00461053" w:rsidP="000D30CA">
      <w:pPr>
        <w:ind w:left="7513" w:hanging="6946"/>
        <w:jc w:val="center"/>
        <w:rPr>
          <w:b/>
          <w:szCs w:val="28"/>
          <w:lang w:val="uk-UA"/>
        </w:rPr>
      </w:pPr>
    </w:p>
    <w:p w:rsidR="00461053" w:rsidRDefault="00461053" w:rsidP="000D30CA">
      <w:pPr>
        <w:ind w:left="7513" w:hanging="6946"/>
        <w:jc w:val="center"/>
        <w:rPr>
          <w:b/>
          <w:szCs w:val="28"/>
          <w:lang w:val="uk-UA"/>
        </w:rPr>
      </w:pPr>
    </w:p>
    <w:p w:rsidR="00F11366" w:rsidRDefault="00F11366" w:rsidP="000D30CA">
      <w:pPr>
        <w:ind w:left="7513" w:hanging="6946"/>
        <w:jc w:val="center"/>
        <w:rPr>
          <w:b/>
          <w:szCs w:val="28"/>
          <w:lang w:val="uk-UA"/>
        </w:rPr>
      </w:pPr>
    </w:p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семінарських занять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234"/>
        <w:gridCol w:w="1423"/>
      </w:tblGrid>
      <w:tr w:rsidR="000D30CA" w:rsidTr="00F2022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D30CA" w:rsidRDefault="000D30CA" w:rsidP="00F2022C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 (для стаціонару)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0D30CA" w:rsidRDefault="000D30CA" w:rsidP="00F20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7205A4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Змістовий модуль 1.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7F67E0" w:rsidRPr="00827878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1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791E01" w:rsidP="00166CA2">
            <w:pPr>
              <w:pStyle w:val="a9"/>
              <w:jc w:val="both"/>
              <w:rPr>
                <w:b w:val="0"/>
                <w:szCs w:val="28"/>
              </w:rPr>
            </w:pPr>
            <w:r w:rsidRPr="00773AFA">
              <w:rPr>
                <w:b w:val="0"/>
                <w:color w:val="161616"/>
                <w:szCs w:val="28"/>
              </w:rPr>
              <w:t xml:space="preserve">Історичні витоки та еволюція </w:t>
            </w:r>
            <w:proofErr w:type="spellStart"/>
            <w:r w:rsidRPr="00773AFA">
              <w:rPr>
                <w:b w:val="0"/>
                <w:color w:val="161616"/>
                <w:szCs w:val="28"/>
              </w:rPr>
              <w:t>коучингу</w:t>
            </w:r>
            <w:proofErr w:type="spellEnd"/>
            <w:r w:rsidR="002F2885" w:rsidRPr="00773AFA">
              <w:rPr>
                <w:b w:val="0"/>
                <w:color w:val="161616"/>
                <w:szCs w:val="28"/>
              </w:rPr>
              <w:t xml:space="preserve">. </w:t>
            </w:r>
            <w:r w:rsidR="00166CA2" w:rsidRPr="00773AFA">
              <w:rPr>
                <w:b w:val="0"/>
                <w:color w:val="161616"/>
                <w:szCs w:val="28"/>
              </w:rPr>
              <w:t xml:space="preserve">Становлення </w:t>
            </w:r>
            <w:proofErr w:type="spellStart"/>
            <w:r w:rsidR="00166CA2" w:rsidRPr="00773AFA">
              <w:rPr>
                <w:b w:val="0"/>
                <w:color w:val="161616"/>
                <w:szCs w:val="28"/>
              </w:rPr>
              <w:t>коучингу</w:t>
            </w:r>
            <w:proofErr w:type="spellEnd"/>
            <w:r w:rsidR="00166CA2" w:rsidRPr="00773AFA">
              <w:rPr>
                <w:b w:val="0"/>
                <w:color w:val="161616"/>
                <w:szCs w:val="28"/>
              </w:rPr>
              <w:t xml:space="preserve"> як дисципліни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2</w:t>
            </w:r>
          </w:p>
        </w:tc>
      </w:tr>
      <w:tr w:rsidR="007F67E0" w:rsidRPr="00827878" w:rsidTr="00CB2B58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2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417217" w:rsidP="00773AFA">
            <w:pPr>
              <w:snapToGrid w:val="0"/>
              <w:rPr>
                <w:color w:val="161616"/>
                <w:szCs w:val="28"/>
                <w:lang w:val="uk-UA"/>
              </w:rPr>
            </w:pPr>
            <w:r w:rsidRPr="00773AFA">
              <w:rPr>
                <w:color w:val="161616"/>
                <w:szCs w:val="28"/>
                <w:lang w:val="uk-UA"/>
              </w:rPr>
              <w:t xml:space="preserve">Особливості </w:t>
            </w:r>
            <w:proofErr w:type="spellStart"/>
            <w:r w:rsidRPr="00773AFA">
              <w:rPr>
                <w:color w:val="161616"/>
                <w:szCs w:val="28"/>
                <w:lang w:val="uk-UA"/>
              </w:rPr>
              <w:t>коучингового</w:t>
            </w:r>
            <w:proofErr w:type="spellEnd"/>
            <w:r w:rsidRPr="00773AFA">
              <w:rPr>
                <w:color w:val="161616"/>
                <w:szCs w:val="28"/>
                <w:lang w:val="uk-UA"/>
              </w:rPr>
              <w:t xml:space="preserve"> консультування: уклад</w:t>
            </w:r>
            <w:r w:rsidR="00773AFA" w:rsidRPr="00773AFA">
              <w:rPr>
                <w:color w:val="161616"/>
                <w:szCs w:val="28"/>
                <w:lang w:val="uk-UA"/>
              </w:rPr>
              <w:t>ання</w:t>
            </w:r>
            <w:r w:rsidRPr="00773AFA">
              <w:rPr>
                <w:color w:val="161616"/>
                <w:szCs w:val="28"/>
                <w:lang w:val="uk-UA"/>
              </w:rPr>
              <w:t xml:space="preserve"> контракту та ведення клієнта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2</w:t>
            </w:r>
          </w:p>
        </w:tc>
      </w:tr>
      <w:tr w:rsidR="007F67E0" w:rsidRPr="00827878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3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CB2B58" w:rsidP="00CB2B58">
            <w:pPr>
              <w:snapToGrid w:val="0"/>
              <w:rPr>
                <w:szCs w:val="28"/>
                <w:lang w:val="uk-UA"/>
              </w:rPr>
            </w:pPr>
            <w:r w:rsidRPr="00773AFA">
              <w:rPr>
                <w:color w:val="161616"/>
                <w:szCs w:val="28"/>
                <w:lang w:val="uk-UA"/>
              </w:rPr>
              <w:t xml:space="preserve">Теоретичні моделі </w:t>
            </w:r>
            <w:proofErr w:type="spellStart"/>
            <w:r w:rsidRPr="00773AFA">
              <w:rPr>
                <w:color w:val="161616"/>
                <w:szCs w:val="28"/>
                <w:lang w:val="uk-UA"/>
              </w:rPr>
              <w:t>коучингу</w:t>
            </w:r>
            <w:proofErr w:type="spellEnd"/>
            <w:r w:rsidRPr="00773AFA">
              <w:rPr>
                <w:color w:val="161616"/>
                <w:szCs w:val="28"/>
                <w:lang w:val="uk-U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2</w:t>
            </w:r>
          </w:p>
        </w:tc>
      </w:tr>
      <w:tr w:rsidR="00461053" w:rsidRPr="00827878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Pr="00827878" w:rsidRDefault="00461053" w:rsidP="00F2022C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Pr="00773AFA" w:rsidRDefault="00461053" w:rsidP="00CB2B58">
            <w:pPr>
              <w:snapToGrid w:val="0"/>
              <w:rPr>
                <w:color w:val="161616"/>
                <w:szCs w:val="28"/>
                <w:lang w:val="uk-UA"/>
              </w:rPr>
            </w:pPr>
            <w:r w:rsidRPr="00773AFA">
              <w:rPr>
                <w:color w:val="161616"/>
                <w:szCs w:val="28"/>
                <w:lang w:val="uk-UA"/>
              </w:rPr>
              <w:t>Змістовий модуль 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53" w:rsidRPr="00827878" w:rsidRDefault="00461053" w:rsidP="00F2022C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7F67E0" w:rsidRPr="00827878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4.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417217" w:rsidP="00773AFA">
            <w:pPr>
              <w:snapToGrid w:val="0"/>
              <w:rPr>
                <w:szCs w:val="28"/>
                <w:lang w:val="uk-UA"/>
              </w:rPr>
            </w:pPr>
            <w:r w:rsidRPr="00773AFA">
              <w:rPr>
                <w:szCs w:val="28"/>
                <w:lang w:val="uk-UA"/>
              </w:rPr>
              <w:t xml:space="preserve">Технології побудови ефективної комунікації у </w:t>
            </w:r>
            <w:proofErr w:type="spellStart"/>
            <w:r w:rsidRPr="00773AFA">
              <w:rPr>
                <w:szCs w:val="28"/>
                <w:lang w:val="uk-UA"/>
              </w:rPr>
              <w:t>коучинговому</w:t>
            </w:r>
            <w:proofErr w:type="spellEnd"/>
            <w:r w:rsidRPr="00773AFA">
              <w:rPr>
                <w:szCs w:val="28"/>
                <w:lang w:val="uk-UA"/>
              </w:rPr>
              <w:t xml:space="preserve"> процесі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2</w:t>
            </w:r>
          </w:p>
        </w:tc>
      </w:tr>
      <w:tr w:rsidR="002F2885" w:rsidRPr="00827878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827878" w:rsidRDefault="002F2885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5.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773AFA" w:rsidRDefault="00417217" w:rsidP="00791E01">
            <w:pPr>
              <w:snapToGrid w:val="0"/>
              <w:rPr>
                <w:szCs w:val="28"/>
                <w:lang w:val="uk-UA"/>
              </w:rPr>
            </w:pPr>
            <w:r w:rsidRPr="00773AFA">
              <w:rPr>
                <w:szCs w:val="28"/>
                <w:lang w:val="uk-UA"/>
              </w:rPr>
              <w:t xml:space="preserve">Базові інструменти </w:t>
            </w:r>
            <w:proofErr w:type="spellStart"/>
            <w:r w:rsidRPr="00773AFA">
              <w:rPr>
                <w:szCs w:val="28"/>
                <w:lang w:val="uk-UA"/>
              </w:rPr>
              <w:t>коучингу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85" w:rsidRPr="00827878" w:rsidRDefault="00545761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F67E0" w:rsidRPr="000F183B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827878" w:rsidRDefault="002F2885" w:rsidP="002F2885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6.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E7302D" w:rsidP="00403A64">
            <w:pPr>
              <w:pStyle w:val="1"/>
              <w:spacing w:before="0"/>
              <w:jc w:val="both"/>
              <w:rPr>
                <w:bCs w:val="0"/>
                <w:color w:val="161616"/>
                <w:lang w:val="uk-UA"/>
              </w:rPr>
            </w:pPr>
            <w:r w:rsidRPr="00773AFA">
              <w:rPr>
                <w:rFonts w:ascii="Times New Roman" w:eastAsia="Times New Roman" w:hAnsi="Times New Roman" w:cs="Times New Roman"/>
                <w:b w:val="0"/>
                <w:color w:val="auto"/>
                <w:lang w:val="uk-UA" w:eastAsia="uk-UA"/>
              </w:rPr>
              <w:t xml:space="preserve">Модель </w:t>
            </w:r>
            <w:proofErr w:type="spellStart"/>
            <w:r w:rsidRPr="00773AFA">
              <w:rPr>
                <w:rFonts w:ascii="Times New Roman" w:eastAsia="Times New Roman" w:hAnsi="Times New Roman" w:cs="Times New Roman"/>
                <w:b w:val="0"/>
                <w:color w:val="auto"/>
                <w:lang w:val="uk-UA" w:eastAsia="uk-UA"/>
              </w:rPr>
              <w:t>коа</w:t>
            </w:r>
            <w:r w:rsidR="00273837">
              <w:rPr>
                <w:rFonts w:ascii="Times New Roman" w:eastAsia="Times New Roman" w:hAnsi="Times New Roman" w:cs="Times New Roman"/>
                <w:b w:val="0"/>
                <w:color w:val="auto"/>
                <w:lang w:val="uk-UA" w:eastAsia="uk-UA"/>
              </w:rPr>
              <w:t>к</w:t>
            </w:r>
            <w:r w:rsidRPr="00773AFA">
              <w:rPr>
                <w:rFonts w:ascii="Times New Roman" w:eastAsia="Times New Roman" w:hAnsi="Times New Roman" w:cs="Times New Roman"/>
                <w:b w:val="0"/>
                <w:color w:val="auto"/>
                <w:lang w:val="uk-UA" w:eastAsia="uk-UA"/>
              </w:rPr>
              <w:t>тивного</w:t>
            </w:r>
            <w:proofErr w:type="spellEnd"/>
            <w:r w:rsidRPr="00773AFA">
              <w:rPr>
                <w:rFonts w:ascii="Times New Roman" w:eastAsia="Times New Roman" w:hAnsi="Times New Roman" w:cs="Times New Roman"/>
                <w:b w:val="0"/>
                <w:color w:val="auto"/>
                <w:lang w:val="uk-UA" w:eastAsia="uk-UA"/>
              </w:rPr>
              <w:t xml:space="preserve"> </w:t>
            </w:r>
            <w:proofErr w:type="spellStart"/>
            <w:r w:rsidRPr="00773AFA">
              <w:rPr>
                <w:rFonts w:ascii="Times New Roman" w:eastAsia="Times New Roman" w:hAnsi="Times New Roman" w:cs="Times New Roman"/>
                <w:b w:val="0"/>
                <w:color w:val="auto"/>
                <w:lang w:val="uk-UA" w:eastAsia="uk-UA"/>
              </w:rPr>
              <w:t>коучингу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2</w:t>
            </w:r>
          </w:p>
        </w:tc>
      </w:tr>
      <w:tr w:rsidR="002F2885" w:rsidRPr="000F183B" w:rsidTr="00417217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827878" w:rsidRDefault="002F2885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7.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773AFA" w:rsidRDefault="00E7302D" w:rsidP="00CB2B58">
            <w:pPr>
              <w:pStyle w:val="a5"/>
              <w:spacing w:after="0"/>
              <w:ind w:left="0"/>
              <w:rPr>
                <w:color w:val="161616"/>
                <w:szCs w:val="28"/>
                <w:lang w:val="uk-UA"/>
              </w:rPr>
            </w:pPr>
            <w:proofErr w:type="spellStart"/>
            <w:r w:rsidRPr="00773AFA">
              <w:rPr>
                <w:color w:val="161616"/>
                <w:szCs w:val="28"/>
                <w:lang w:val="uk-UA"/>
              </w:rPr>
              <w:t>Коучингові</w:t>
            </w:r>
            <w:proofErr w:type="spellEnd"/>
            <w:r w:rsidRPr="00773AFA">
              <w:rPr>
                <w:color w:val="161616"/>
                <w:szCs w:val="28"/>
                <w:lang w:val="uk-UA"/>
              </w:rPr>
              <w:t xml:space="preserve"> інструменти та техніки для досягнення особистісних цілей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85" w:rsidRPr="00827878" w:rsidRDefault="00545761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F67E0" w:rsidRPr="00827878" w:rsidTr="00827878">
        <w:trPr>
          <w:trHeight w:val="7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827878" w:rsidRDefault="002F2885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8.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2F2885" w:rsidP="00827878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161616"/>
                <w:lang w:val="uk-UA"/>
              </w:rPr>
            </w:pPr>
            <w:proofErr w:type="spellStart"/>
            <w:r w:rsidRPr="00773AFA">
              <w:rPr>
                <w:rFonts w:ascii="Times New Roman" w:hAnsi="Times New Roman" w:cs="Times New Roman"/>
                <w:b w:val="0"/>
                <w:color w:val="161616"/>
                <w:lang w:val="uk-UA"/>
              </w:rPr>
              <w:t>Коучингові</w:t>
            </w:r>
            <w:proofErr w:type="spellEnd"/>
            <w:r w:rsidRPr="00773AFA">
              <w:rPr>
                <w:rFonts w:ascii="Times New Roman" w:hAnsi="Times New Roman" w:cs="Times New Roman"/>
                <w:b w:val="0"/>
                <w:color w:val="161616"/>
                <w:lang w:val="uk-UA"/>
              </w:rPr>
              <w:t xml:space="preserve"> інструменти для досягнення цілей </w:t>
            </w:r>
            <w:r w:rsidR="00E7302D" w:rsidRPr="00773AFA">
              <w:rPr>
                <w:rFonts w:ascii="Times New Roman" w:hAnsi="Times New Roman" w:cs="Times New Roman"/>
                <w:b w:val="0"/>
                <w:color w:val="161616"/>
                <w:lang w:val="uk-UA"/>
              </w:rPr>
              <w:t xml:space="preserve">організації </w:t>
            </w:r>
            <w:r w:rsidRPr="00773AFA">
              <w:rPr>
                <w:rFonts w:ascii="Times New Roman" w:hAnsi="Times New Roman" w:cs="Times New Roman"/>
                <w:b w:val="0"/>
                <w:color w:val="161616"/>
                <w:lang w:val="uk-UA"/>
              </w:rPr>
              <w:t>та реалізації проектів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2</w:t>
            </w:r>
          </w:p>
        </w:tc>
      </w:tr>
      <w:tr w:rsidR="007F67E0" w:rsidRPr="00827878" w:rsidTr="00403A64">
        <w:trPr>
          <w:trHeight w:val="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827878" w:rsidRDefault="002F2885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9.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403A64" w:rsidP="00417217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 w:rsidRPr="00773AFA">
              <w:rPr>
                <w:rFonts w:ascii="Times New Roman" w:hAnsi="Times New Roman" w:cs="Times New Roman"/>
                <w:b w:val="0"/>
                <w:color w:val="161616"/>
                <w:lang w:val="uk-UA"/>
              </w:rPr>
              <w:t xml:space="preserve">Базові </w:t>
            </w:r>
            <w:r w:rsidR="00417217" w:rsidRPr="00773AFA">
              <w:rPr>
                <w:rFonts w:ascii="Times New Roman" w:hAnsi="Times New Roman" w:cs="Times New Roman"/>
                <w:b w:val="0"/>
                <w:color w:val="161616"/>
                <w:lang w:val="uk-UA"/>
              </w:rPr>
              <w:t>технології</w:t>
            </w:r>
            <w:r w:rsidRPr="00773AFA">
              <w:rPr>
                <w:rFonts w:ascii="Times New Roman" w:hAnsi="Times New Roman" w:cs="Times New Roman"/>
                <w:b w:val="0"/>
                <w:color w:val="161616"/>
                <w:lang w:val="uk-UA"/>
              </w:rPr>
              <w:t xml:space="preserve"> </w:t>
            </w:r>
            <w:proofErr w:type="spellStart"/>
            <w:r w:rsidRPr="00773AFA">
              <w:rPr>
                <w:rFonts w:ascii="Times New Roman" w:hAnsi="Times New Roman" w:cs="Times New Roman"/>
                <w:b w:val="0"/>
                <w:color w:val="161616"/>
                <w:lang w:val="uk-UA"/>
              </w:rPr>
              <w:t>лайф-коучингу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2</w:t>
            </w:r>
          </w:p>
        </w:tc>
      </w:tr>
    </w:tbl>
    <w:p w:rsidR="003A3A6A" w:rsidRPr="00827878" w:rsidRDefault="003A3A6A" w:rsidP="000D30CA">
      <w:pPr>
        <w:ind w:left="7513" w:hanging="6946"/>
        <w:jc w:val="center"/>
        <w:rPr>
          <w:szCs w:val="28"/>
          <w:lang w:val="uk-UA"/>
        </w:rPr>
      </w:pPr>
    </w:p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Теми семінарських занять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D30CA" w:rsidRDefault="000D30CA" w:rsidP="00F2022C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 (для заочного відділення))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0D30CA" w:rsidRDefault="000D30CA" w:rsidP="00F20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46105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Tr="003A3A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3A3A6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03A64" w:rsidRDefault="00403A64" w:rsidP="00827878">
            <w:pPr>
              <w:pStyle w:val="bodytext"/>
              <w:shd w:val="clear" w:color="auto" w:fill="F9FBFD"/>
              <w:spacing w:before="0" w:beforeAutospacing="0" w:after="150" w:afterAutospacing="0" w:line="360" w:lineRule="atLeast"/>
              <w:textAlignment w:val="top"/>
              <w:rPr>
                <w:sz w:val="28"/>
                <w:szCs w:val="28"/>
              </w:rPr>
            </w:pPr>
            <w:r w:rsidRPr="00403A64">
              <w:rPr>
                <w:color w:val="161616"/>
                <w:sz w:val="28"/>
                <w:szCs w:val="28"/>
              </w:rPr>
              <w:t xml:space="preserve">Теоретичні моделі </w:t>
            </w:r>
            <w:proofErr w:type="spellStart"/>
            <w:r w:rsidRPr="00403A64">
              <w:rPr>
                <w:color w:val="161616"/>
                <w:sz w:val="28"/>
                <w:szCs w:val="28"/>
              </w:rPr>
              <w:t>коучингу</w:t>
            </w:r>
            <w:proofErr w:type="spellEnd"/>
            <w:r w:rsidRPr="00403A64">
              <w:rPr>
                <w:color w:val="161616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827878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61053" w:rsidTr="003A3A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053" w:rsidRPr="00DB69AC" w:rsidRDefault="00DB69AC" w:rsidP="00DB69AC">
            <w:pPr>
              <w:pStyle w:val="bodytext"/>
              <w:shd w:val="clear" w:color="auto" w:fill="F9FBFD"/>
              <w:spacing w:before="0" w:beforeAutospacing="0" w:after="150" w:afterAutospacing="0" w:line="360" w:lineRule="atLeast"/>
              <w:textAlignment w:val="top"/>
              <w:rPr>
                <w:color w:val="161616"/>
                <w:sz w:val="28"/>
                <w:szCs w:val="28"/>
              </w:rPr>
            </w:pPr>
            <w:r w:rsidRPr="00DB69AC">
              <w:rPr>
                <w:color w:val="161616"/>
                <w:sz w:val="28"/>
                <w:szCs w:val="28"/>
              </w:rPr>
              <w:t>Базові інструменти бізнес-</w:t>
            </w:r>
            <w:proofErr w:type="spellStart"/>
            <w:r w:rsidRPr="00DB69AC">
              <w:rPr>
                <w:color w:val="161616"/>
                <w:sz w:val="28"/>
                <w:szCs w:val="28"/>
              </w:rPr>
              <w:t>коучингу</w:t>
            </w:r>
            <w:proofErr w:type="spellEnd"/>
            <w:r w:rsidRPr="00DB69AC">
              <w:rPr>
                <w:color w:val="161616"/>
                <w:sz w:val="28"/>
                <w:szCs w:val="28"/>
              </w:rPr>
              <w:t xml:space="preserve"> та кроки в роботі з клієнтами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53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827878" w:rsidP="00827878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447D43">
              <w:rPr>
                <w:color w:val="161616"/>
                <w:szCs w:val="28"/>
              </w:rPr>
              <w:t>Базові</w:t>
            </w:r>
            <w:proofErr w:type="spellEnd"/>
            <w:r w:rsidRPr="00447D43">
              <w:rPr>
                <w:color w:val="161616"/>
                <w:szCs w:val="28"/>
              </w:rPr>
              <w:t xml:space="preserve"> </w:t>
            </w:r>
            <w:proofErr w:type="spellStart"/>
            <w:r w:rsidRPr="00447D43">
              <w:rPr>
                <w:color w:val="161616"/>
                <w:szCs w:val="28"/>
              </w:rPr>
              <w:t>інструменти</w:t>
            </w:r>
            <w:proofErr w:type="spellEnd"/>
            <w:r w:rsidRPr="00447D43">
              <w:rPr>
                <w:color w:val="161616"/>
                <w:szCs w:val="28"/>
              </w:rPr>
              <w:t xml:space="preserve"> </w:t>
            </w:r>
            <w:proofErr w:type="spellStart"/>
            <w:r>
              <w:rPr>
                <w:color w:val="161616"/>
                <w:szCs w:val="28"/>
                <w:lang w:val="uk-UA"/>
              </w:rPr>
              <w:t>лайф</w:t>
            </w:r>
            <w:proofErr w:type="spellEnd"/>
            <w:r>
              <w:rPr>
                <w:color w:val="161616"/>
                <w:szCs w:val="28"/>
                <w:lang w:val="uk-UA"/>
              </w:rPr>
              <w:t>-</w:t>
            </w:r>
            <w:proofErr w:type="spellStart"/>
            <w:r w:rsidRPr="00447D43">
              <w:rPr>
                <w:color w:val="161616"/>
                <w:szCs w:val="28"/>
              </w:rPr>
              <w:t>коучингу</w:t>
            </w:r>
            <w:proofErr w:type="spellEnd"/>
            <w:r w:rsidRPr="00447D43">
              <w:rPr>
                <w:color w:val="161616"/>
                <w:szCs w:val="28"/>
              </w:rPr>
              <w:t xml:space="preserve"> та кроки в </w:t>
            </w:r>
            <w:proofErr w:type="spellStart"/>
            <w:r w:rsidRPr="00447D43">
              <w:rPr>
                <w:color w:val="161616"/>
                <w:szCs w:val="28"/>
              </w:rPr>
              <w:t>роботі</w:t>
            </w:r>
            <w:proofErr w:type="spellEnd"/>
            <w:r w:rsidRPr="00447D43">
              <w:rPr>
                <w:color w:val="161616"/>
                <w:szCs w:val="28"/>
              </w:rPr>
              <w:t xml:space="preserve"> з </w:t>
            </w:r>
            <w:proofErr w:type="spellStart"/>
            <w:r w:rsidRPr="00447D43">
              <w:rPr>
                <w:color w:val="161616"/>
                <w:szCs w:val="28"/>
              </w:rPr>
              <w:t>клієнтами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827878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</w:p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6. Теми практичних занять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D30CA" w:rsidRDefault="000D30CA" w:rsidP="00F2022C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0D30CA" w:rsidRDefault="000D30CA" w:rsidP="00F20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0D30CA" w:rsidRDefault="000D30CA" w:rsidP="000D30CA">
      <w:pPr>
        <w:ind w:left="7513" w:hanging="425"/>
        <w:rPr>
          <w:lang w:val="uk-UA"/>
        </w:rPr>
      </w:pPr>
    </w:p>
    <w:p w:rsidR="00DB69AC" w:rsidRDefault="00DB69AC" w:rsidP="000D30CA">
      <w:pPr>
        <w:ind w:left="7513" w:hanging="425"/>
        <w:rPr>
          <w:lang w:val="uk-UA"/>
        </w:rPr>
      </w:pPr>
    </w:p>
    <w:p w:rsidR="00DB69AC" w:rsidRDefault="00DB69AC" w:rsidP="000D30CA">
      <w:pPr>
        <w:ind w:left="7513" w:hanging="425"/>
        <w:rPr>
          <w:lang w:val="uk-UA"/>
        </w:rPr>
      </w:pPr>
    </w:p>
    <w:p w:rsidR="000D30CA" w:rsidRDefault="000D30CA" w:rsidP="000D30CA">
      <w:pPr>
        <w:ind w:left="7513" w:hanging="6946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</w:t>
      </w:r>
    </w:p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7. Теми лабораторних занять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0D30CA" w:rsidTr="00F46E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D30CA" w:rsidRDefault="000D30CA" w:rsidP="00F2022C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0D30CA" w:rsidRDefault="000D30CA" w:rsidP="00F20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0D30CA" w:rsidTr="00F46E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Tr="00F46E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Самостійна робота</w:t>
      </w:r>
    </w:p>
    <w:p w:rsidR="000D30CA" w:rsidRDefault="000D30CA" w:rsidP="000D30CA">
      <w:pPr>
        <w:ind w:firstLine="284"/>
        <w:jc w:val="center"/>
        <w:rPr>
          <w:b/>
          <w:szCs w:val="28"/>
          <w:lang w:val="uk-UA"/>
        </w:rPr>
      </w:pPr>
    </w:p>
    <w:tbl>
      <w:tblPr>
        <w:tblW w:w="99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277"/>
      </w:tblGrid>
      <w:tr w:rsidR="000D30CA" w:rsidRPr="001F454D" w:rsidTr="00F2022C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№</w:t>
            </w:r>
          </w:p>
          <w:p w:rsidR="000D30CA" w:rsidRPr="001F454D" w:rsidRDefault="000D30CA" w:rsidP="00F2022C">
            <w:pPr>
              <w:shd w:val="clear" w:color="auto" w:fill="FFFFFF"/>
              <w:spacing w:line="235" w:lineRule="exact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Назва теми (для стаціонару)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napToGrid w:val="0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Кількість</w:t>
            </w:r>
          </w:p>
          <w:p w:rsidR="000D30CA" w:rsidRPr="001F454D" w:rsidRDefault="000D30CA" w:rsidP="00F2022C">
            <w:pPr>
              <w:shd w:val="clear" w:color="auto" w:fill="FFFFFF"/>
              <w:spacing w:line="245" w:lineRule="exact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годин</w:t>
            </w:r>
          </w:p>
        </w:tc>
      </w:tr>
      <w:tr w:rsidR="000D30CA" w:rsidRPr="001F454D" w:rsidTr="00F2022C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7205A4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 xml:space="preserve">Змістовий модуль 1.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0D30CA" w:rsidRPr="001F454D" w:rsidTr="00F2022C">
        <w:trPr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E1319" w:rsidRPr="00461053" w:rsidRDefault="004E1319" w:rsidP="00461053">
            <w:pPr>
              <w:pStyle w:val="a9"/>
              <w:ind w:left="102" w:right="102"/>
              <w:jc w:val="both"/>
              <w:rPr>
                <w:b w:val="0"/>
                <w:caps/>
                <w:sz w:val="24"/>
              </w:rPr>
            </w:pPr>
            <w:r w:rsidRPr="00461053">
              <w:rPr>
                <w:b w:val="0"/>
                <w:sz w:val="24"/>
              </w:rPr>
              <w:t xml:space="preserve">Тема 1. Концептуальні засади </w:t>
            </w:r>
            <w:proofErr w:type="spellStart"/>
            <w:r w:rsidRPr="00461053">
              <w:rPr>
                <w:b w:val="0"/>
                <w:sz w:val="24"/>
              </w:rPr>
              <w:t>коучингу</w:t>
            </w:r>
            <w:proofErr w:type="spellEnd"/>
          </w:p>
          <w:p w:rsidR="00461866" w:rsidRPr="00461053" w:rsidRDefault="004E1319" w:rsidP="00461053">
            <w:pPr>
              <w:pStyle w:val="af3"/>
              <w:spacing w:before="0" w:after="0"/>
              <w:ind w:left="102" w:right="102"/>
              <w:jc w:val="both"/>
              <w:rPr>
                <w:b w:val="0"/>
                <w:caps w:val="0"/>
                <w:sz w:val="24"/>
                <w:szCs w:val="24"/>
              </w:rPr>
            </w:pPr>
            <w:r w:rsidRPr="00461053">
              <w:rPr>
                <w:b w:val="0"/>
                <w:caps w:val="0"/>
                <w:sz w:val="24"/>
                <w:szCs w:val="24"/>
              </w:rPr>
              <w:t xml:space="preserve">Опрацювати статтю: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Улановский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 А.М.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Коучинг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 с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оглядкой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 на науку: практики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позитивной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жизни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 /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А.М.Улановский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 //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Психология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. Журнал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высшей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школы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 </w:t>
            </w:r>
            <w:proofErr w:type="spellStart"/>
            <w:r w:rsidR="00461866" w:rsidRPr="00461053">
              <w:rPr>
                <w:b w:val="0"/>
                <w:caps w:val="0"/>
                <w:sz w:val="24"/>
                <w:szCs w:val="24"/>
              </w:rPr>
              <w:t>экономики</w:t>
            </w:r>
            <w:proofErr w:type="spellEnd"/>
            <w:r w:rsidR="00461866" w:rsidRPr="00461053">
              <w:rPr>
                <w:b w:val="0"/>
                <w:caps w:val="0"/>
                <w:sz w:val="24"/>
                <w:szCs w:val="24"/>
              </w:rPr>
              <w:t xml:space="preserve">, 2012. - Т. 9. -  № 4. – С. 59–80. – Режим доступу: </w:t>
            </w:r>
            <w:hyperlink r:id="rId6" w:history="1">
              <w:r w:rsidR="00461866" w:rsidRPr="00461053">
                <w:rPr>
                  <w:rStyle w:val="ab"/>
                  <w:b w:val="0"/>
                  <w:caps w:val="0"/>
                  <w:sz w:val="24"/>
                  <w:szCs w:val="24"/>
                </w:rPr>
                <w:t>https://elibrary.ru/contents.asp?issueid=1134730</w:t>
              </w:r>
            </w:hyperlink>
          </w:p>
          <w:p w:rsidR="000D30CA" w:rsidRPr="00461053" w:rsidRDefault="000D30CA" w:rsidP="00461053">
            <w:pPr>
              <w:pStyle w:val="af3"/>
              <w:spacing w:before="0" w:after="0"/>
              <w:ind w:left="102" w:right="102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461866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8</w:t>
            </w:r>
          </w:p>
        </w:tc>
      </w:tr>
      <w:tr w:rsidR="000D30CA" w:rsidRPr="001F454D" w:rsidTr="00F2022C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E1319" w:rsidRPr="00461053" w:rsidRDefault="004E1319" w:rsidP="00461053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</w:rPr>
              <w:t xml:space="preserve">Тема 2. </w:t>
            </w:r>
            <w:r w:rsidRPr="00461053">
              <w:rPr>
                <w:sz w:val="24"/>
                <w:lang w:val="uk-UA" w:eastAsia="uk-UA"/>
              </w:rPr>
              <w:t xml:space="preserve">Етичні стандарти та компетенції </w:t>
            </w:r>
            <w:proofErr w:type="spellStart"/>
            <w:r w:rsidRPr="00461053">
              <w:rPr>
                <w:sz w:val="24"/>
                <w:lang w:val="uk-UA" w:eastAsia="uk-UA"/>
              </w:rPr>
              <w:t>коуча</w:t>
            </w:r>
            <w:proofErr w:type="spellEnd"/>
          </w:p>
          <w:p w:rsidR="000D30CA" w:rsidRPr="00461053" w:rsidRDefault="004E1319" w:rsidP="00461053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Опрацювати статтю: </w:t>
            </w:r>
            <w:r w:rsidR="00A51F83" w:rsidRPr="00461053">
              <w:rPr>
                <w:sz w:val="24"/>
              </w:rPr>
              <w:t xml:space="preserve">Ключевые компетенции </w:t>
            </w:r>
            <w:proofErr w:type="spellStart"/>
            <w:r w:rsidR="00A51F83" w:rsidRPr="00461053">
              <w:rPr>
                <w:sz w:val="24"/>
              </w:rPr>
              <w:t>icf</w:t>
            </w:r>
            <w:proofErr w:type="spellEnd"/>
            <w:r w:rsidR="00A51F83" w:rsidRPr="00461053">
              <w:rPr>
                <w:sz w:val="24"/>
              </w:rPr>
              <w:t xml:space="preserve"> для разных уровней сертификации </w:t>
            </w:r>
            <w:proofErr w:type="spellStart"/>
            <w:r w:rsidR="00A51F83" w:rsidRPr="00461053">
              <w:rPr>
                <w:sz w:val="24"/>
              </w:rPr>
              <w:t>коучей</w:t>
            </w:r>
            <w:proofErr w:type="spellEnd"/>
            <w:r w:rsidR="00A51F83" w:rsidRPr="00461053">
              <w:rPr>
                <w:sz w:val="24"/>
                <w:lang w:val="uk-UA"/>
              </w:rPr>
              <w:t xml:space="preserve"> </w:t>
            </w:r>
            <w:r w:rsidR="00A51F83" w:rsidRPr="00461053">
              <w:rPr>
                <w:sz w:val="24"/>
              </w:rPr>
              <w:t>[</w:t>
            </w:r>
            <w:r w:rsidR="00A51F83" w:rsidRPr="00461053">
              <w:rPr>
                <w:sz w:val="24"/>
                <w:lang w:val="uk-UA"/>
              </w:rPr>
              <w:t>електронний варіант</w:t>
            </w:r>
            <w:r w:rsidR="00A51F83" w:rsidRPr="00461053">
              <w:rPr>
                <w:sz w:val="24"/>
              </w:rPr>
              <w:t>]</w:t>
            </w:r>
            <w:r w:rsidR="00A51F83" w:rsidRPr="00461053">
              <w:rPr>
                <w:sz w:val="24"/>
                <w:lang w:val="uk-UA"/>
              </w:rPr>
              <w:t xml:space="preserve">. – Режим доступу: </w:t>
            </w:r>
            <w:hyperlink r:id="rId7" w:history="1">
              <w:r w:rsidR="00A51F83" w:rsidRPr="00461053">
                <w:rPr>
                  <w:rStyle w:val="ab"/>
                  <w:sz w:val="24"/>
                  <w:lang w:val="uk-UA"/>
                </w:rPr>
                <w:t>http://54erfolg.ru/assets/files/Klyuchevie-kompetencii-koucha.pdf</w:t>
              </w:r>
            </w:hyperlink>
          </w:p>
          <w:p w:rsidR="00A51F83" w:rsidRPr="00461053" w:rsidRDefault="00A51F83" w:rsidP="00461053">
            <w:pPr>
              <w:shd w:val="clear" w:color="auto" w:fill="FFFFFF"/>
              <w:ind w:left="102" w:right="102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461866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8</w:t>
            </w:r>
          </w:p>
        </w:tc>
      </w:tr>
      <w:tr w:rsidR="000D30CA" w:rsidRPr="001F454D" w:rsidTr="00F2022C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E1319" w:rsidRPr="00461053" w:rsidRDefault="004E1319" w:rsidP="00461053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bCs/>
                <w:sz w:val="24"/>
              </w:rPr>
              <w:t xml:space="preserve">Тема 3.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Модел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і</w:t>
            </w:r>
            <w:r w:rsidRPr="00461053">
              <w:rPr>
                <w:bCs/>
                <w:sz w:val="24"/>
                <w:lang w:eastAsia="uk-UA"/>
              </w:rPr>
              <w:t xml:space="preserve">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life</w:t>
            </w:r>
            <w:proofErr w:type="spellEnd"/>
            <w:r w:rsidRPr="00461053">
              <w:rPr>
                <w:bCs/>
                <w:sz w:val="24"/>
                <w:lang w:eastAsia="uk-UA"/>
              </w:rPr>
              <w:t xml:space="preserve"> </w:t>
            </w:r>
            <w:r w:rsidRPr="00461053">
              <w:rPr>
                <w:bCs/>
                <w:sz w:val="24"/>
                <w:lang w:val="uk-UA" w:eastAsia="uk-UA"/>
              </w:rPr>
              <w:t>та</w:t>
            </w:r>
            <w:r w:rsidRPr="00461053">
              <w:rPr>
                <w:bCs/>
                <w:sz w:val="24"/>
                <w:lang w:eastAsia="uk-UA"/>
              </w:rPr>
              <w:t xml:space="preserve"> б</w:t>
            </w:r>
            <w:r w:rsidRPr="00461053">
              <w:rPr>
                <w:bCs/>
                <w:sz w:val="24"/>
                <w:lang w:val="uk-UA" w:eastAsia="uk-UA"/>
              </w:rPr>
              <w:t>і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знес</w:t>
            </w:r>
            <w:proofErr w:type="spellEnd"/>
            <w:r w:rsidRPr="00461053">
              <w:rPr>
                <w:bCs/>
                <w:sz w:val="24"/>
                <w:lang w:eastAsia="uk-UA"/>
              </w:rPr>
              <w:t xml:space="preserve">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коучинг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у</w:t>
            </w:r>
          </w:p>
          <w:p w:rsidR="00AB6817" w:rsidRDefault="00E66055" w:rsidP="00461053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rStyle w:val="ab"/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Опрацювати </w:t>
            </w:r>
            <w:r w:rsidR="00AD61F0" w:rsidRPr="00461053">
              <w:rPr>
                <w:sz w:val="24"/>
                <w:lang w:val="uk-UA"/>
              </w:rPr>
              <w:t>розділ з книги</w:t>
            </w:r>
            <w:r w:rsidRPr="00461053">
              <w:rPr>
                <w:sz w:val="24"/>
                <w:lang w:val="uk-UA"/>
              </w:rPr>
              <w:t xml:space="preserve">: </w:t>
            </w:r>
            <w:proofErr w:type="spellStart"/>
            <w:r w:rsidR="00AB6817" w:rsidRPr="00461053">
              <w:rPr>
                <w:sz w:val="24"/>
              </w:rPr>
              <w:t>Дауни</w:t>
            </w:r>
            <w:proofErr w:type="spellEnd"/>
            <w:r w:rsidR="00AB6817" w:rsidRPr="00461053">
              <w:rPr>
                <w:sz w:val="24"/>
              </w:rPr>
              <w:t xml:space="preserve"> М. </w:t>
            </w:r>
            <w:proofErr w:type="spellStart"/>
            <w:r w:rsidR="00AB6817" w:rsidRPr="00461053">
              <w:rPr>
                <w:sz w:val="24"/>
              </w:rPr>
              <w:t>Недирективный</w:t>
            </w:r>
            <w:proofErr w:type="spellEnd"/>
            <w:r w:rsidRPr="00461053">
              <w:rPr>
                <w:sz w:val="24"/>
              </w:rPr>
              <w:t xml:space="preserve"> </w:t>
            </w:r>
            <w:proofErr w:type="spellStart"/>
            <w:r w:rsidRPr="00461053">
              <w:rPr>
                <w:sz w:val="24"/>
              </w:rPr>
              <w:t>коучинг</w:t>
            </w:r>
            <w:proofErr w:type="spellEnd"/>
            <w:r w:rsidRPr="00461053">
              <w:rPr>
                <w:sz w:val="24"/>
              </w:rPr>
              <w:t xml:space="preserve"> // </w:t>
            </w:r>
            <w:proofErr w:type="spellStart"/>
            <w:r w:rsidR="00AB6817" w:rsidRPr="00461053">
              <w:rPr>
                <w:sz w:val="24"/>
              </w:rPr>
              <w:t>Дауни</w:t>
            </w:r>
            <w:proofErr w:type="spellEnd"/>
            <w:r w:rsidR="00AB6817" w:rsidRPr="00461053">
              <w:rPr>
                <w:sz w:val="24"/>
              </w:rPr>
              <w:t xml:space="preserve"> М. Эффективный </w:t>
            </w:r>
            <w:proofErr w:type="spellStart"/>
            <w:r w:rsidR="00AB6817" w:rsidRPr="00461053">
              <w:rPr>
                <w:sz w:val="24"/>
              </w:rPr>
              <w:t>коучинг</w:t>
            </w:r>
            <w:proofErr w:type="spellEnd"/>
            <w:r w:rsidR="00AB6817" w:rsidRPr="00461053">
              <w:rPr>
                <w:sz w:val="24"/>
              </w:rPr>
              <w:t xml:space="preserve">: уроки </w:t>
            </w:r>
            <w:proofErr w:type="spellStart"/>
            <w:r w:rsidR="00AB6817" w:rsidRPr="00461053">
              <w:rPr>
                <w:sz w:val="24"/>
              </w:rPr>
              <w:t>коуча</w:t>
            </w:r>
            <w:proofErr w:type="spellEnd"/>
            <w:r w:rsidR="00AB6817" w:rsidRPr="00461053">
              <w:rPr>
                <w:sz w:val="24"/>
              </w:rPr>
              <w:t xml:space="preserve"> </w:t>
            </w:r>
            <w:proofErr w:type="spellStart"/>
            <w:r w:rsidR="00AB6817" w:rsidRPr="00461053">
              <w:rPr>
                <w:sz w:val="24"/>
              </w:rPr>
              <w:t>коучей</w:t>
            </w:r>
            <w:proofErr w:type="spellEnd"/>
            <w:r w:rsidR="00AB6817" w:rsidRPr="00461053">
              <w:rPr>
                <w:sz w:val="24"/>
              </w:rPr>
              <w:t xml:space="preserve">. – М.: Добрая книга. - </w:t>
            </w:r>
            <w:r w:rsidRPr="00461053">
              <w:rPr>
                <w:sz w:val="24"/>
              </w:rPr>
              <w:t>С. 47-67.</w:t>
            </w:r>
            <w:r w:rsidR="00AB6817" w:rsidRPr="00461053">
              <w:rPr>
                <w:sz w:val="24"/>
              </w:rPr>
              <w:t xml:space="preserve"> – Режим доступу: </w:t>
            </w:r>
            <w:hyperlink r:id="rId8" w:history="1">
              <w:r w:rsidR="00AB6817" w:rsidRPr="00461053">
                <w:rPr>
                  <w:rStyle w:val="ab"/>
                  <w:sz w:val="24"/>
                </w:rPr>
                <w:t>https://marketing.wikireading.ru/38200</w:t>
              </w:r>
            </w:hyperlink>
          </w:p>
          <w:p w:rsidR="00F46ED3" w:rsidRPr="00F46ED3" w:rsidRDefault="00F46ED3" w:rsidP="00461053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461866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8</w:t>
            </w:r>
          </w:p>
        </w:tc>
      </w:tr>
      <w:tr w:rsidR="00461053" w:rsidRPr="001F454D" w:rsidTr="00F2022C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053" w:rsidRPr="001F454D" w:rsidRDefault="00461053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61053" w:rsidRPr="00461053" w:rsidRDefault="00461053" w:rsidP="00461053">
            <w:pPr>
              <w:tabs>
                <w:tab w:val="num" w:pos="540"/>
                <w:tab w:val="num" w:pos="720"/>
              </w:tabs>
              <w:ind w:left="102" w:right="102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Змістовий модуль 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1053" w:rsidRPr="001F454D" w:rsidRDefault="00461053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</w:tr>
      <w:tr w:rsidR="000D30CA" w:rsidRPr="001F454D" w:rsidTr="00F2022C">
        <w:trPr>
          <w:trHeight w:val="41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45761" w:rsidRPr="00773AFA" w:rsidRDefault="004E1319" w:rsidP="00461053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bCs/>
                <w:sz w:val="24"/>
              </w:rPr>
              <w:t xml:space="preserve">Тема 4. </w:t>
            </w:r>
            <w:r w:rsidR="00773AFA">
              <w:rPr>
                <w:sz w:val="24"/>
                <w:lang w:val="uk-UA"/>
              </w:rPr>
              <w:t xml:space="preserve">Методи і технології проведення </w:t>
            </w:r>
            <w:proofErr w:type="spellStart"/>
            <w:r w:rsidR="00773AFA">
              <w:rPr>
                <w:sz w:val="24"/>
                <w:lang w:val="uk-UA"/>
              </w:rPr>
              <w:t>коучингу</w:t>
            </w:r>
            <w:proofErr w:type="spellEnd"/>
          </w:p>
          <w:p w:rsidR="00545761" w:rsidRPr="00461053" w:rsidRDefault="00545761" w:rsidP="00461053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bCs/>
                <w:spacing w:val="-19"/>
                <w:sz w:val="24"/>
                <w:lang w:val="uk-UA"/>
              </w:rPr>
              <w:t xml:space="preserve">Опрацювати </w:t>
            </w:r>
            <w:r w:rsidR="003C371A" w:rsidRPr="00461053">
              <w:rPr>
                <w:bCs/>
                <w:spacing w:val="-19"/>
                <w:sz w:val="24"/>
                <w:lang w:val="uk-UA"/>
              </w:rPr>
              <w:t xml:space="preserve"> </w:t>
            </w:r>
            <w:r w:rsidR="00AD61F0" w:rsidRPr="00461053">
              <w:rPr>
                <w:bCs/>
                <w:spacing w:val="-19"/>
                <w:sz w:val="24"/>
                <w:lang w:val="uk-UA"/>
              </w:rPr>
              <w:t xml:space="preserve">розділ з </w:t>
            </w:r>
            <w:r w:rsidR="00461053" w:rsidRPr="00461053">
              <w:rPr>
                <w:bCs/>
                <w:spacing w:val="-19"/>
                <w:sz w:val="24"/>
                <w:lang w:val="uk-UA"/>
              </w:rPr>
              <w:t xml:space="preserve"> </w:t>
            </w:r>
            <w:r w:rsidR="00AD61F0" w:rsidRPr="00461053">
              <w:rPr>
                <w:bCs/>
                <w:spacing w:val="-19"/>
                <w:sz w:val="24"/>
                <w:lang w:val="uk-UA"/>
              </w:rPr>
              <w:t>книги</w:t>
            </w:r>
            <w:r w:rsidRPr="00461053">
              <w:rPr>
                <w:bCs/>
                <w:spacing w:val="-19"/>
                <w:sz w:val="24"/>
                <w:lang w:val="uk-UA"/>
              </w:rPr>
              <w:t xml:space="preserve">: </w:t>
            </w:r>
            <w:proofErr w:type="spellStart"/>
            <w:r w:rsidRPr="00461053">
              <w:rPr>
                <w:bCs/>
                <w:spacing w:val="-19"/>
                <w:sz w:val="24"/>
                <w:lang w:val="uk-UA"/>
              </w:rPr>
              <w:t>Аткинсон</w:t>
            </w:r>
            <w:proofErr w:type="spellEnd"/>
            <w:r w:rsidRPr="00461053">
              <w:rPr>
                <w:bCs/>
                <w:spacing w:val="-19"/>
                <w:sz w:val="24"/>
                <w:lang w:val="uk-UA"/>
              </w:rPr>
              <w:t xml:space="preserve"> М. </w:t>
            </w:r>
            <w:r w:rsidRPr="00461053">
              <w:rPr>
                <w:bCs/>
                <w:spacing w:val="-19"/>
                <w:sz w:val="24"/>
              </w:rPr>
              <w:t xml:space="preserve">Четыре инструмента для построения </w:t>
            </w:r>
            <w:r w:rsidRPr="00461053">
              <w:rPr>
                <w:bCs/>
                <w:spacing w:val="-17"/>
                <w:sz w:val="24"/>
              </w:rPr>
              <w:t>эффективной коммуникации</w:t>
            </w:r>
            <w:r w:rsidRPr="00461053">
              <w:rPr>
                <w:bCs/>
                <w:spacing w:val="-17"/>
                <w:sz w:val="24"/>
                <w:lang w:val="uk-UA"/>
              </w:rPr>
              <w:t xml:space="preserve"> // </w:t>
            </w:r>
            <w:proofErr w:type="spellStart"/>
            <w:r w:rsidRPr="00461053">
              <w:rPr>
                <w:bCs/>
                <w:spacing w:val="-2"/>
                <w:sz w:val="24"/>
              </w:rPr>
              <w:t>Аткинсон</w:t>
            </w:r>
            <w:proofErr w:type="spellEnd"/>
            <w:r w:rsidRPr="00461053">
              <w:rPr>
                <w:bCs/>
                <w:spacing w:val="-2"/>
                <w:sz w:val="24"/>
              </w:rPr>
              <w:t xml:space="preserve"> М</w:t>
            </w:r>
            <w:r w:rsidRPr="00461053">
              <w:rPr>
                <w:bCs/>
                <w:spacing w:val="-2"/>
                <w:sz w:val="24"/>
                <w:lang w:val="uk-UA"/>
              </w:rPr>
              <w:t>.</w:t>
            </w:r>
            <w:r w:rsidRPr="00461053">
              <w:rPr>
                <w:sz w:val="24"/>
              </w:rPr>
              <w:t xml:space="preserve"> Пошаговая система: Наука и искусство </w:t>
            </w:r>
            <w:proofErr w:type="spellStart"/>
            <w:r w:rsidRPr="00461053">
              <w:rPr>
                <w:sz w:val="24"/>
              </w:rPr>
              <w:t>коучинга</w:t>
            </w:r>
            <w:proofErr w:type="spellEnd"/>
            <w:r w:rsidRPr="00461053">
              <w:rPr>
                <w:sz w:val="24"/>
              </w:rPr>
              <w:t xml:space="preserve">/Пер. с англ. </w:t>
            </w:r>
            <w:r w:rsidRPr="00461053">
              <w:rPr>
                <w:sz w:val="24"/>
                <w:lang w:val="uk-UA"/>
              </w:rPr>
              <w:t xml:space="preserve">/ </w:t>
            </w:r>
            <w:proofErr w:type="spellStart"/>
            <w:r w:rsidRPr="00461053">
              <w:rPr>
                <w:bCs/>
                <w:spacing w:val="-2"/>
                <w:sz w:val="24"/>
              </w:rPr>
              <w:t>Аткинсон</w:t>
            </w:r>
            <w:proofErr w:type="spellEnd"/>
            <w:r w:rsidRPr="00461053">
              <w:rPr>
                <w:bCs/>
                <w:spacing w:val="-2"/>
                <w:sz w:val="24"/>
              </w:rPr>
              <w:t xml:space="preserve"> Мэрилин, </w:t>
            </w:r>
            <w:proofErr w:type="spellStart"/>
            <w:r w:rsidRPr="00461053">
              <w:rPr>
                <w:bCs/>
                <w:spacing w:val="-2"/>
                <w:sz w:val="24"/>
              </w:rPr>
              <w:t>Чойс</w:t>
            </w:r>
            <w:proofErr w:type="spellEnd"/>
            <w:r w:rsidRPr="00461053">
              <w:rPr>
                <w:bCs/>
                <w:spacing w:val="-2"/>
                <w:sz w:val="24"/>
              </w:rPr>
              <w:t xml:space="preserve"> Т. </w:t>
            </w:r>
            <w:proofErr w:type="spellStart"/>
            <w:r w:rsidRPr="00461053">
              <w:rPr>
                <w:bCs/>
                <w:spacing w:val="-2"/>
                <w:sz w:val="24"/>
              </w:rPr>
              <w:t>Рэй</w:t>
            </w:r>
            <w:proofErr w:type="spellEnd"/>
            <w:r w:rsidRPr="00461053">
              <w:rPr>
                <w:bCs/>
                <w:spacing w:val="-2"/>
                <w:sz w:val="24"/>
                <w:lang w:val="uk-UA"/>
              </w:rPr>
              <w:t>.</w:t>
            </w:r>
            <w:r w:rsidRPr="00461053">
              <w:rPr>
                <w:sz w:val="24"/>
              </w:rPr>
              <w:t xml:space="preserve"> - К.: </w:t>
            </w:r>
            <w:r w:rsidRPr="00461053">
              <w:rPr>
                <w:sz w:val="24"/>
                <w:lang w:val="en-US"/>
              </w:rPr>
              <w:t>Companion</w:t>
            </w:r>
            <w:r w:rsidRPr="00461053">
              <w:rPr>
                <w:sz w:val="24"/>
              </w:rPr>
              <w:t xml:space="preserve"> </w:t>
            </w:r>
            <w:r w:rsidRPr="00461053">
              <w:rPr>
                <w:sz w:val="24"/>
                <w:lang w:val="en-US"/>
              </w:rPr>
              <w:t>Group</w:t>
            </w:r>
            <w:r w:rsidRPr="00461053">
              <w:rPr>
                <w:sz w:val="24"/>
              </w:rPr>
              <w:t>, 2010.-</w:t>
            </w:r>
            <w:r w:rsidRPr="00461053">
              <w:rPr>
                <w:sz w:val="24"/>
                <w:lang w:val="uk-UA"/>
              </w:rPr>
              <w:t xml:space="preserve"> С. 35-43.</w:t>
            </w:r>
          </w:p>
          <w:p w:rsidR="003C371A" w:rsidRPr="00461053" w:rsidRDefault="003C371A" w:rsidP="00461053">
            <w:pPr>
              <w:pStyle w:val="a3"/>
              <w:ind w:left="102" w:right="102"/>
              <w:jc w:val="both"/>
              <w:rPr>
                <w:color w:val="006621"/>
                <w:sz w:val="24"/>
                <w:shd w:val="clear" w:color="auto" w:fill="FFFFFF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Опрацювати розділ з книги: </w:t>
            </w:r>
            <w:proofErr w:type="spellStart"/>
            <w:r w:rsidR="00915B03" w:rsidRPr="00461053">
              <w:rPr>
                <w:sz w:val="24"/>
                <w:lang w:val="uk-UA"/>
              </w:rPr>
              <w:t>Рыбкин</w:t>
            </w:r>
            <w:proofErr w:type="spellEnd"/>
            <w:r w:rsidR="00915B03" w:rsidRPr="00461053">
              <w:rPr>
                <w:sz w:val="24"/>
                <w:lang w:val="uk-UA"/>
              </w:rPr>
              <w:t xml:space="preserve"> И. </w:t>
            </w:r>
            <w:proofErr w:type="spellStart"/>
            <w:r w:rsidRPr="00461053">
              <w:rPr>
                <w:sz w:val="24"/>
                <w:lang w:val="uk-UA"/>
              </w:rPr>
              <w:t>Техника</w:t>
            </w:r>
            <w:proofErr w:type="spellEnd"/>
            <w:r w:rsidRPr="00461053">
              <w:rPr>
                <w:sz w:val="24"/>
                <w:lang w:val="uk-UA"/>
              </w:rPr>
              <w:t xml:space="preserve"> «5 </w:t>
            </w:r>
            <w:proofErr w:type="spellStart"/>
            <w:r w:rsidRPr="00461053">
              <w:rPr>
                <w:sz w:val="24"/>
                <w:lang w:val="uk-UA"/>
              </w:rPr>
              <w:t>вопросов</w:t>
            </w:r>
            <w:proofErr w:type="spellEnd"/>
            <w:r w:rsidRPr="00461053">
              <w:rPr>
                <w:sz w:val="24"/>
                <w:lang w:val="uk-UA"/>
              </w:rPr>
              <w:t xml:space="preserve">» </w:t>
            </w:r>
            <w:r w:rsidR="00915B03" w:rsidRPr="00461053">
              <w:rPr>
                <w:sz w:val="24"/>
                <w:lang w:val="uk-UA"/>
              </w:rPr>
              <w:t xml:space="preserve">// </w:t>
            </w:r>
            <w:proofErr w:type="spellStart"/>
            <w:r w:rsidRPr="00461053">
              <w:rPr>
                <w:sz w:val="24"/>
                <w:lang w:val="uk-UA"/>
              </w:rPr>
              <w:t>Рыбкин</w:t>
            </w:r>
            <w:proofErr w:type="spellEnd"/>
            <w:r w:rsidR="00915B03" w:rsidRPr="00461053">
              <w:rPr>
                <w:sz w:val="24"/>
                <w:lang w:val="uk-UA"/>
              </w:rPr>
              <w:t xml:space="preserve"> И</w:t>
            </w:r>
            <w:r w:rsidRPr="00461053">
              <w:rPr>
                <w:sz w:val="24"/>
                <w:lang w:val="uk-UA"/>
              </w:rPr>
              <w:t>. Системно-</w:t>
            </w:r>
            <w:proofErr w:type="spellStart"/>
            <w:r w:rsidRPr="00461053">
              <w:rPr>
                <w:sz w:val="24"/>
                <w:lang w:val="uk-UA"/>
              </w:rPr>
              <w:t>интегративный</w:t>
            </w:r>
            <w:proofErr w:type="spellEnd"/>
            <w:r w:rsidRPr="00461053">
              <w:rPr>
                <w:sz w:val="24"/>
                <w:lang w:val="uk-UA"/>
              </w:rPr>
              <w:t xml:space="preserve">  </w:t>
            </w:r>
            <w:proofErr w:type="spellStart"/>
            <w:r w:rsidRPr="00461053">
              <w:rPr>
                <w:sz w:val="24"/>
                <w:lang w:val="uk-UA"/>
              </w:rPr>
              <w:t>коучинг</w:t>
            </w:r>
            <w:proofErr w:type="spellEnd"/>
            <w:r w:rsidRPr="00461053">
              <w:rPr>
                <w:sz w:val="24"/>
                <w:lang w:val="uk-UA"/>
              </w:rPr>
              <w:t xml:space="preserve">:  </w:t>
            </w:r>
            <w:proofErr w:type="spellStart"/>
            <w:r w:rsidRPr="00461053">
              <w:rPr>
                <w:sz w:val="24"/>
                <w:lang w:val="uk-UA"/>
              </w:rPr>
              <w:t>Концепты</w:t>
            </w:r>
            <w:proofErr w:type="spellEnd"/>
            <w:r w:rsidRPr="00461053">
              <w:rPr>
                <w:sz w:val="24"/>
                <w:lang w:val="uk-UA"/>
              </w:rPr>
              <w:t xml:space="preserve">,  </w:t>
            </w:r>
            <w:proofErr w:type="spellStart"/>
            <w:r w:rsidRPr="00461053">
              <w:rPr>
                <w:sz w:val="24"/>
                <w:lang w:val="uk-UA"/>
              </w:rPr>
              <w:t>технологии</w:t>
            </w:r>
            <w:proofErr w:type="spellEnd"/>
            <w:r w:rsidRPr="00461053">
              <w:rPr>
                <w:sz w:val="24"/>
                <w:lang w:val="uk-UA"/>
              </w:rPr>
              <w:t xml:space="preserve">,  </w:t>
            </w:r>
            <w:proofErr w:type="spellStart"/>
            <w:r w:rsidRPr="00461053">
              <w:rPr>
                <w:sz w:val="24"/>
                <w:lang w:val="uk-UA"/>
              </w:rPr>
              <w:t>программы</w:t>
            </w:r>
            <w:proofErr w:type="spellEnd"/>
            <w:r w:rsidR="00915B03" w:rsidRPr="00461053">
              <w:rPr>
                <w:sz w:val="24"/>
                <w:lang w:val="uk-UA"/>
              </w:rPr>
              <w:t xml:space="preserve"> / </w:t>
            </w:r>
            <w:proofErr w:type="spellStart"/>
            <w:r w:rsidR="00915B03" w:rsidRPr="00461053">
              <w:rPr>
                <w:sz w:val="24"/>
                <w:lang w:val="uk-UA"/>
              </w:rPr>
              <w:t>Иван</w:t>
            </w:r>
            <w:proofErr w:type="spellEnd"/>
            <w:r w:rsidR="00915B03"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="00915B03" w:rsidRPr="00461053">
              <w:rPr>
                <w:sz w:val="24"/>
                <w:lang w:val="uk-UA"/>
              </w:rPr>
              <w:t>Рыбкин</w:t>
            </w:r>
            <w:proofErr w:type="spellEnd"/>
            <w:r w:rsidR="00915B03" w:rsidRPr="00461053">
              <w:rPr>
                <w:sz w:val="24"/>
                <w:lang w:val="uk-UA"/>
              </w:rPr>
              <w:t xml:space="preserve">, </w:t>
            </w:r>
            <w:proofErr w:type="spellStart"/>
            <w:r w:rsidR="00915B03" w:rsidRPr="00461053">
              <w:rPr>
                <w:sz w:val="24"/>
                <w:lang w:val="uk-UA"/>
              </w:rPr>
              <w:t>Эдуард</w:t>
            </w:r>
            <w:proofErr w:type="spellEnd"/>
            <w:r w:rsidR="00915B03"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="00915B03" w:rsidRPr="00461053">
              <w:rPr>
                <w:sz w:val="24"/>
                <w:lang w:val="uk-UA"/>
              </w:rPr>
              <w:t>Падар</w:t>
            </w:r>
            <w:proofErr w:type="spellEnd"/>
            <w:r w:rsidR="00915B03" w:rsidRPr="00461053">
              <w:rPr>
                <w:sz w:val="24"/>
                <w:lang w:val="uk-UA"/>
              </w:rPr>
              <w:t>.</w:t>
            </w:r>
            <w:r w:rsidRPr="00461053">
              <w:rPr>
                <w:sz w:val="24"/>
                <w:lang w:val="uk-UA"/>
              </w:rPr>
              <w:t xml:space="preserve"> — М.:</w:t>
            </w:r>
            <w:r w:rsidR="00915B03"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Институт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Общегуманитарных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Исследований</w:t>
            </w:r>
            <w:proofErr w:type="spellEnd"/>
            <w:r w:rsidRPr="00461053">
              <w:rPr>
                <w:sz w:val="24"/>
                <w:lang w:val="uk-UA"/>
              </w:rPr>
              <w:t>, 2009</w:t>
            </w:r>
            <w:r w:rsidR="00915B03" w:rsidRPr="00461053">
              <w:rPr>
                <w:sz w:val="24"/>
                <w:lang w:val="uk-UA"/>
              </w:rPr>
              <w:t>. -</w:t>
            </w:r>
            <w:r w:rsidRPr="00461053">
              <w:rPr>
                <w:sz w:val="24"/>
                <w:lang w:val="uk-UA"/>
              </w:rPr>
              <w:t xml:space="preserve"> </w:t>
            </w:r>
            <w:r w:rsidR="00915B03" w:rsidRPr="00461053">
              <w:rPr>
                <w:sz w:val="24"/>
                <w:lang w:val="uk-UA"/>
              </w:rPr>
              <w:t xml:space="preserve">С.6-11. – Режим доступу: </w:t>
            </w:r>
            <w:hyperlink r:id="rId9" w:history="1">
              <w:r w:rsidR="00915B03" w:rsidRPr="00461053">
                <w:rPr>
                  <w:rStyle w:val="ab"/>
                  <w:sz w:val="24"/>
                  <w:shd w:val="clear" w:color="auto" w:fill="FFFFFF"/>
                </w:rPr>
                <w:t>www.koob.ru/rybkin</w:t>
              </w:r>
            </w:hyperlink>
          </w:p>
          <w:p w:rsidR="003C371A" w:rsidRPr="00461053" w:rsidRDefault="003C371A" w:rsidP="00461053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461866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8</w:t>
            </w:r>
          </w:p>
        </w:tc>
      </w:tr>
      <w:tr w:rsidR="000D30CA" w:rsidRPr="001F454D" w:rsidTr="00773AFA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D30CA" w:rsidRPr="00461053" w:rsidRDefault="004E1319" w:rsidP="00461053">
            <w:pPr>
              <w:pStyle w:val="a3"/>
              <w:ind w:left="102" w:right="102"/>
              <w:jc w:val="both"/>
              <w:rPr>
                <w:sz w:val="24"/>
                <w:shd w:val="clear" w:color="auto" w:fill="FFFFFF"/>
                <w:lang w:val="uk-UA" w:eastAsia="uk-UA"/>
              </w:rPr>
            </w:pPr>
            <w:r w:rsidRPr="00461053">
              <w:rPr>
                <w:sz w:val="24"/>
              </w:rPr>
              <w:t>Тема 5.</w:t>
            </w:r>
            <w:r w:rsidRPr="00461053">
              <w:rPr>
                <w:bCs/>
                <w:sz w:val="24"/>
              </w:rPr>
              <w:t xml:space="preserve">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Техніки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спрямовані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вирішення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конкретних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завдань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клієнта</w:t>
            </w:r>
            <w:proofErr w:type="spellEnd"/>
          </w:p>
          <w:p w:rsidR="00AD61F0" w:rsidRPr="00461053" w:rsidRDefault="00AD61F0" w:rsidP="00461053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Опрацювати розділ з книги й апробувати один із описаних </w:t>
            </w:r>
            <w:proofErr w:type="spellStart"/>
            <w:r w:rsidRPr="00461053">
              <w:rPr>
                <w:sz w:val="24"/>
                <w:lang w:val="uk-UA"/>
              </w:rPr>
              <w:t>коучингових</w:t>
            </w:r>
            <w:proofErr w:type="spellEnd"/>
            <w:r w:rsidRPr="00461053">
              <w:rPr>
                <w:sz w:val="24"/>
                <w:lang w:val="uk-UA"/>
              </w:rPr>
              <w:t xml:space="preserve"> інструментів: </w:t>
            </w:r>
            <w:proofErr w:type="spellStart"/>
            <w:r w:rsidRPr="00461053">
              <w:rPr>
                <w:sz w:val="24"/>
                <w:lang w:val="uk-UA"/>
              </w:rPr>
              <w:t>Уитворт</w:t>
            </w:r>
            <w:proofErr w:type="spellEnd"/>
            <w:r w:rsidRPr="00461053">
              <w:rPr>
                <w:sz w:val="24"/>
                <w:lang w:val="uk-UA"/>
              </w:rPr>
              <w:t xml:space="preserve"> Л. </w:t>
            </w:r>
            <w:proofErr w:type="spellStart"/>
            <w:r w:rsidRPr="00461053">
              <w:rPr>
                <w:sz w:val="24"/>
                <w:lang w:val="uk-UA"/>
              </w:rPr>
              <w:t>Коучинг-упражнения</w:t>
            </w:r>
            <w:proofErr w:type="spellEnd"/>
            <w:r w:rsidRPr="00461053">
              <w:rPr>
                <w:sz w:val="24"/>
                <w:lang w:val="uk-UA"/>
              </w:rPr>
              <w:t xml:space="preserve">. Практикум. // </w:t>
            </w:r>
            <w:proofErr w:type="spellStart"/>
            <w:r w:rsidRPr="00461053">
              <w:rPr>
                <w:sz w:val="24"/>
                <w:lang w:val="uk-UA"/>
              </w:rPr>
              <w:t>Уитворт</w:t>
            </w:r>
            <w:proofErr w:type="spellEnd"/>
            <w:r w:rsidRPr="00461053">
              <w:rPr>
                <w:sz w:val="24"/>
                <w:lang w:val="uk-UA"/>
              </w:rPr>
              <w:t xml:space="preserve"> Л. </w:t>
            </w:r>
            <w:proofErr w:type="spellStart"/>
            <w:r w:rsidRPr="00461053">
              <w:rPr>
                <w:sz w:val="24"/>
                <w:lang w:val="uk-UA"/>
              </w:rPr>
              <w:t>Коативный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коучинг</w:t>
            </w:r>
            <w:proofErr w:type="spellEnd"/>
            <w:r w:rsidRPr="00461053">
              <w:rPr>
                <w:sz w:val="24"/>
                <w:lang w:val="uk-UA"/>
              </w:rPr>
              <w:t xml:space="preserve">. </w:t>
            </w:r>
            <w:proofErr w:type="spellStart"/>
            <w:r w:rsidRPr="00461053">
              <w:rPr>
                <w:sz w:val="24"/>
                <w:lang w:val="uk-UA"/>
              </w:rPr>
              <w:t>Учебник</w:t>
            </w:r>
            <w:proofErr w:type="spellEnd"/>
            <w:r w:rsidRPr="00461053">
              <w:rPr>
                <w:sz w:val="24"/>
                <w:lang w:val="uk-UA"/>
              </w:rPr>
              <w:t xml:space="preserve">. / </w:t>
            </w:r>
            <w:r w:rsidRPr="00461053">
              <w:rPr>
                <w:sz w:val="24"/>
                <w:lang w:eastAsia="ru-RU"/>
              </w:rPr>
              <w:t xml:space="preserve">Лаура </w:t>
            </w:r>
            <w:proofErr w:type="spellStart"/>
            <w:r w:rsidRPr="00461053">
              <w:rPr>
                <w:sz w:val="24"/>
                <w:lang w:eastAsia="ru-RU"/>
              </w:rPr>
              <w:t>Уитворт</w:t>
            </w:r>
            <w:proofErr w:type="spellEnd"/>
            <w:r w:rsidRPr="00461053">
              <w:rPr>
                <w:sz w:val="24"/>
                <w:lang w:eastAsia="ru-RU"/>
              </w:rPr>
              <w:t xml:space="preserve">, Генри </w:t>
            </w:r>
            <w:proofErr w:type="spellStart"/>
            <w:r w:rsidRPr="00461053">
              <w:rPr>
                <w:sz w:val="24"/>
                <w:lang w:eastAsia="ru-RU"/>
              </w:rPr>
              <w:t>Кимси</w:t>
            </w:r>
            <w:proofErr w:type="spellEnd"/>
            <w:r w:rsidRPr="00461053">
              <w:rPr>
                <w:sz w:val="24"/>
                <w:lang w:eastAsia="ru-RU"/>
              </w:rPr>
              <w:t xml:space="preserve">-Хаус, Фил </w:t>
            </w:r>
            <w:proofErr w:type="spellStart"/>
            <w:r w:rsidRPr="00461053">
              <w:rPr>
                <w:sz w:val="24"/>
                <w:lang w:eastAsia="ru-RU"/>
              </w:rPr>
              <w:t>Сэндал</w:t>
            </w:r>
            <w:proofErr w:type="spellEnd"/>
            <w:r w:rsidRPr="00461053">
              <w:rPr>
                <w:sz w:val="24"/>
                <w:lang w:eastAsia="ru-RU"/>
              </w:rPr>
              <w:t>. - Издательство: Центр поддержки корпоративного управления и бизнеса, 2004. -</w:t>
            </w:r>
            <w:r w:rsidRPr="00461053">
              <w:rPr>
                <w:sz w:val="24"/>
                <w:lang w:val="uk-UA"/>
              </w:rPr>
              <w:t xml:space="preserve"> С. 154-168. – Режим доступу: </w:t>
            </w:r>
            <w:hyperlink r:id="rId10" w:history="1">
              <w:r w:rsidRPr="00461053">
                <w:rPr>
                  <w:rStyle w:val="ab"/>
                  <w:sz w:val="24"/>
                  <w:lang w:val="uk-UA"/>
                </w:rPr>
                <w:t>http://www.klex.ru/6ra</w:t>
              </w:r>
            </w:hyperlink>
          </w:p>
          <w:p w:rsidR="004E1319" w:rsidRPr="00461053" w:rsidRDefault="004E1319" w:rsidP="00773AFA">
            <w:pPr>
              <w:pStyle w:val="a3"/>
              <w:spacing w:after="0"/>
              <w:ind w:left="102" w:right="102"/>
              <w:jc w:val="both"/>
              <w:rPr>
                <w:sz w:val="24"/>
                <w:shd w:val="clear" w:color="auto" w:fill="FFFFFF"/>
                <w:lang w:val="uk-UA" w:eastAsia="uk-UA"/>
              </w:rPr>
            </w:pPr>
            <w:r w:rsidRPr="00461053">
              <w:rPr>
                <w:sz w:val="24"/>
                <w:shd w:val="clear" w:color="auto" w:fill="FFFFFF"/>
                <w:lang w:val="uk-UA" w:eastAsia="uk-UA"/>
              </w:rPr>
              <w:t>Апробація технік постановки мет</w:t>
            </w:r>
            <w:r w:rsidR="00773AFA">
              <w:rPr>
                <w:sz w:val="24"/>
                <w:shd w:val="clear" w:color="auto" w:fill="FFFFFF"/>
                <w:lang w:val="uk-UA" w:eastAsia="uk-UA"/>
              </w:rPr>
              <w:t>и, аналізу сфер життєдіяльності</w:t>
            </w:r>
            <w:r w:rsidRPr="00461053">
              <w:rPr>
                <w:sz w:val="24"/>
                <w:shd w:val="clear" w:color="auto" w:fill="FFFFFF"/>
                <w:lang w:val="uk-UA" w:eastAsia="uk-UA"/>
              </w:rPr>
              <w:t>.</w:t>
            </w:r>
          </w:p>
          <w:p w:rsidR="00184FD9" w:rsidRPr="00461053" w:rsidRDefault="003C371A" w:rsidP="00773AFA">
            <w:pPr>
              <w:pStyle w:val="221"/>
              <w:keepNext/>
              <w:keepLines/>
              <w:shd w:val="clear" w:color="auto" w:fill="auto"/>
              <w:spacing w:before="0"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bookmarkStart w:id="1" w:name="bookmark2"/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 xml:space="preserve">Рекомендована література: </w:t>
            </w:r>
            <w:proofErr w:type="spellStart"/>
            <w:r w:rsidR="00184FD9"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>Фопель</w:t>
            </w:r>
            <w:proofErr w:type="spellEnd"/>
            <w:r w:rsidR="00184FD9"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bookmarkEnd w:id="1"/>
            <w:r w:rsidR="00184FD9"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spellEnd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</w:t>
            </w:r>
            <w:proofErr w:type="spellEnd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  <w:proofErr w:type="spellEnd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 / Пер. с </w:t>
            </w:r>
            <w:proofErr w:type="spellStart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spellEnd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. — 2-е </w:t>
            </w:r>
            <w:proofErr w:type="spellStart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. — М.: Генезис, 2004. — 122 с. — (</w:t>
            </w:r>
            <w:proofErr w:type="spellStart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Бизнес-психология</w:t>
            </w:r>
            <w:proofErr w:type="spellEnd"/>
            <w:r w:rsidR="00184FD9" w:rsidRPr="0046105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. – Режим доступу:</w:t>
            </w:r>
          </w:p>
          <w:p w:rsidR="00184FD9" w:rsidRPr="00461053" w:rsidRDefault="00E13011" w:rsidP="00773AFA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hyperlink r:id="rId11" w:history="1">
              <w:r w:rsidR="00184FD9" w:rsidRPr="00461053">
                <w:rPr>
                  <w:rStyle w:val="ab"/>
                  <w:sz w:val="24"/>
                  <w:lang w:val="uk-UA"/>
                </w:rPr>
                <w:t>http://literature-edu.ru/remont/7226/index.html</w:t>
              </w:r>
            </w:hyperlink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461866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lastRenderedPageBreak/>
              <w:t>8</w:t>
            </w:r>
          </w:p>
        </w:tc>
      </w:tr>
      <w:tr w:rsidR="000D30CA" w:rsidRPr="003C371A" w:rsidTr="00F2022C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E1319" w:rsidRDefault="004E1319" w:rsidP="00461053">
            <w:pPr>
              <w:suppressAutoHyphens w:val="0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  <w:r w:rsidRPr="00461053">
              <w:rPr>
                <w:sz w:val="24"/>
              </w:rPr>
              <w:t xml:space="preserve">Тема 6. </w:t>
            </w:r>
            <w:r w:rsidRPr="00461053">
              <w:rPr>
                <w:bCs/>
                <w:sz w:val="24"/>
                <w:lang w:val="uk-UA" w:eastAsia="uk-UA"/>
              </w:rPr>
              <w:t>О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соб</w:t>
            </w:r>
            <w:r w:rsidRPr="00461053">
              <w:rPr>
                <w:bCs/>
                <w:sz w:val="24"/>
                <w:lang w:val="uk-UA" w:eastAsia="uk-UA"/>
              </w:rPr>
              <w:t>ливості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 xml:space="preserve"> та</w:t>
            </w:r>
            <w:r w:rsidRPr="00461053">
              <w:rPr>
                <w:bCs/>
                <w:sz w:val="24"/>
                <w:lang w:eastAsia="uk-UA"/>
              </w:rPr>
              <w:t xml:space="preserve"> </w:t>
            </w:r>
            <w:r w:rsidRPr="00461053">
              <w:rPr>
                <w:bCs/>
                <w:sz w:val="24"/>
                <w:lang w:val="uk-UA" w:eastAsia="uk-UA"/>
              </w:rPr>
              <w:t>і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нструмент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и</w:t>
            </w:r>
            <w:r w:rsidRPr="00461053">
              <w:rPr>
                <w:bCs/>
                <w:sz w:val="24"/>
                <w:lang w:eastAsia="uk-UA"/>
              </w:rPr>
              <w:t xml:space="preserve"> б</w:t>
            </w:r>
            <w:r w:rsidRPr="00461053">
              <w:rPr>
                <w:bCs/>
                <w:sz w:val="24"/>
                <w:lang w:val="uk-UA" w:eastAsia="uk-UA"/>
              </w:rPr>
              <w:t>і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знескоучинг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у</w:t>
            </w:r>
          </w:p>
          <w:p w:rsidR="00773AFA" w:rsidRPr="00461053" w:rsidRDefault="00773AFA" w:rsidP="00461053">
            <w:pPr>
              <w:suppressAutoHyphens w:val="0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</w:p>
          <w:p w:rsidR="00F86AAA" w:rsidRPr="00461053" w:rsidRDefault="00F86AAA" w:rsidP="00461053">
            <w:pPr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Опрацювати </w:t>
            </w:r>
            <w:r w:rsidR="00AD61F0" w:rsidRPr="00461053">
              <w:rPr>
                <w:sz w:val="24"/>
                <w:lang w:val="uk-UA"/>
              </w:rPr>
              <w:t>розділ з книги</w:t>
            </w:r>
            <w:r w:rsidRPr="00461053">
              <w:rPr>
                <w:sz w:val="24"/>
                <w:lang w:val="uk-UA"/>
              </w:rPr>
              <w:t xml:space="preserve">: </w:t>
            </w:r>
            <w:proofErr w:type="spellStart"/>
            <w:r w:rsidR="000F183B" w:rsidRPr="00461053">
              <w:rPr>
                <w:sz w:val="24"/>
              </w:rPr>
              <w:t>Уитмор</w:t>
            </w:r>
            <w:proofErr w:type="spellEnd"/>
            <w:r w:rsidR="000F183B" w:rsidRPr="00461053">
              <w:rPr>
                <w:sz w:val="24"/>
              </w:rPr>
              <w:t xml:space="preserve"> Дж. </w:t>
            </w:r>
            <w:r w:rsidR="000F183B" w:rsidRPr="00461053">
              <w:rPr>
                <w:color w:val="000000"/>
                <w:sz w:val="24"/>
              </w:rPr>
              <w:t xml:space="preserve">Применение </w:t>
            </w:r>
            <w:proofErr w:type="spellStart"/>
            <w:r w:rsidR="000F183B" w:rsidRPr="00461053">
              <w:rPr>
                <w:color w:val="000000"/>
                <w:sz w:val="24"/>
              </w:rPr>
              <w:t>коучинга</w:t>
            </w:r>
            <w:proofErr w:type="spellEnd"/>
            <w:r w:rsidR="000F183B" w:rsidRPr="00461053">
              <w:rPr>
                <w:color w:val="000000"/>
                <w:sz w:val="24"/>
              </w:rPr>
              <w:t xml:space="preserve"> в команде</w:t>
            </w:r>
            <w:r w:rsidR="000F183B" w:rsidRPr="00461053">
              <w:rPr>
                <w:color w:val="000000"/>
                <w:sz w:val="24"/>
                <w:lang w:val="uk-UA"/>
              </w:rPr>
              <w:t xml:space="preserve"> // </w:t>
            </w:r>
            <w:proofErr w:type="spellStart"/>
            <w:r w:rsidR="000F183B" w:rsidRPr="00461053">
              <w:rPr>
                <w:color w:val="000000"/>
                <w:sz w:val="24"/>
                <w:lang w:val="uk-UA"/>
              </w:rPr>
              <w:t>Уитмор</w:t>
            </w:r>
            <w:proofErr w:type="spellEnd"/>
            <w:r w:rsidR="000F183B" w:rsidRPr="00461053">
              <w:rPr>
                <w:color w:val="000000"/>
                <w:sz w:val="24"/>
                <w:lang w:val="uk-UA"/>
              </w:rPr>
              <w:t xml:space="preserve"> </w:t>
            </w:r>
            <w:proofErr w:type="spellStart"/>
            <w:r w:rsidR="000F183B" w:rsidRPr="00461053">
              <w:rPr>
                <w:color w:val="000000"/>
                <w:sz w:val="24"/>
                <w:lang w:val="uk-UA"/>
              </w:rPr>
              <w:t>Дж</w:t>
            </w:r>
            <w:proofErr w:type="spellEnd"/>
            <w:r w:rsidR="000F183B" w:rsidRPr="00461053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="000F183B" w:rsidRPr="00461053">
              <w:rPr>
                <w:sz w:val="24"/>
              </w:rPr>
              <w:t>Коучинг</w:t>
            </w:r>
            <w:proofErr w:type="spellEnd"/>
            <w:r w:rsidR="000F183B" w:rsidRPr="00461053">
              <w:rPr>
                <w:sz w:val="24"/>
              </w:rPr>
              <w:t xml:space="preserve"> высокой эффективности. /Пер. с англ. - М.: Международная академия корпоративного управления и бизнеса, 2005. - С. 1</w:t>
            </w:r>
            <w:r w:rsidR="000F183B" w:rsidRPr="00461053">
              <w:rPr>
                <w:sz w:val="24"/>
                <w:lang w:val="uk-UA"/>
              </w:rPr>
              <w:t>38 - 144</w:t>
            </w:r>
            <w:r w:rsidR="000F183B" w:rsidRPr="00461053">
              <w:rPr>
                <w:sz w:val="24"/>
              </w:rPr>
              <w:t xml:space="preserve">. </w:t>
            </w:r>
            <w:r w:rsidRPr="00461053">
              <w:rPr>
                <w:sz w:val="24"/>
                <w:lang w:val="uk-UA"/>
              </w:rPr>
              <w:t xml:space="preserve">– Режим доступу: </w:t>
            </w:r>
            <w:hyperlink r:id="rId12" w:history="1">
              <w:r w:rsidRPr="00461053">
                <w:rPr>
                  <w:rStyle w:val="ab"/>
                  <w:sz w:val="24"/>
                  <w:lang w:val="uk-UA"/>
                </w:rPr>
                <w:t>http://asbook.in.ua/wp-content/uploads/2017/03/Dzhon-Uitmor.Kouching.pdf</w:t>
              </w:r>
            </w:hyperlink>
          </w:p>
          <w:p w:rsidR="00E66055" w:rsidRPr="00461053" w:rsidRDefault="000F183B" w:rsidP="00461053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</w:rPr>
              <w:t xml:space="preserve"> </w:t>
            </w:r>
            <w:r w:rsidR="00E66055" w:rsidRPr="00461053">
              <w:rPr>
                <w:sz w:val="24"/>
                <w:lang w:val="uk-UA"/>
              </w:rPr>
              <w:t xml:space="preserve">Опрацювати статтю: Котовська І.  </w:t>
            </w:r>
            <w:proofErr w:type="spellStart"/>
            <w:r w:rsidR="00E66055" w:rsidRPr="00461053">
              <w:rPr>
                <w:sz w:val="24"/>
                <w:lang w:val="uk-UA"/>
              </w:rPr>
              <w:t>Коучинг</w:t>
            </w:r>
            <w:proofErr w:type="spellEnd"/>
            <w:r w:rsidR="00E66055" w:rsidRPr="00461053">
              <w:rPr>
                <w:sz w:val="24"/>
                <w:lang w:val="uk-UA"/>
              </w:rPr>
              <w:t xml:space="preserve"> як новий метод управління персоналом [Електронний ресурс] / Ірина  Котовська, Роман </w:t>
            </w:r>
            <w:proofErr w:type="spellStart"/>
            <w:r w:rsidR="00E66055" w:rsidRPr="00461053">
              <w:rPr>
                <w:sz w:val="24"/>
                <w:lang w:val="uk-UA"/>
              </w:rPr>
              <w:t>Оксентюк</w:t>
            </w:r>
            <w:proofErr w:type="spellEnd"/>
            <w:r w:rsidR="00E66055" w:rsidRPr="00461053">
              <w:rPr>
                <w:sz w:val="24"/>
                <w:lang w:val="uk-UA"/>
              </w:rPr>
              <w:t xml:space="preserve">, Юрій  Вовк  //  Соціально-економічні  проблеми  і держава. — 2016. — Вип. 1 (14). — С. 178-184. — Режим доступу до журн.:  http://sepd.tntu.edu.ua/images/stories/pdf/2016/16kivhrm.pdf. </w:t>
            </w:r>
          </w:p>
          <w:p w:rsidR="000D30CA" w:rsidRPr="00461053" w:rsidRDefault="00E66055" w:rsidP="00461053">
            <w:pPr>
              <w:shd w:val="clear" w:color="auto" w:fill="FCFCFC"/>
              <w:spacing w:after="75" w:line="300" w:lineRule="atLeast"/>
              <w:ind w:left="102" w:right="102"/>
              <w:jc w:val="both"/>
              <w:textAlignment w:val="top"/>
              <w:rPr>
                <w:sz w:val="24"/>
                <w:lang w:val="uk-UA" w:eastAsia="uk-UA"/>
              </w:rPr>
            </w:pPr>
            <w:r w:rsidRPr="00461053">
              <w:rPr>
                <w:sz w:val="24"/>
                <w:lang w:val="uk-UA" w:eastAsia="uk-UA"/>
              </w:rPr>
              <w:t>Апробація технік впливу на мотивац</w:t>
            </w:r>
            <w:r w:rsidR="003C371A" w:rsidRPr="00461053">
              <w:rPr>
                <w:sz w:val="24"/>
                <w:lang w:val="uk-UA" w:eastAsia="uk-UA"/>
              </w:rPr>
              <w:t xml:space="preserve">ійну сферу. </w:t>
            </w:r>
          </w:p>
          <w:p w:rsidR="003C371A" w:rsidRDefault="003C371A" w:rsidP="00773AFA">
            <w:pPr>
              <w:pStyle w:val="221"/>
              <w:keepNext/>
              <w:keepLines/>
              <w:shd w:val="clear" w:color="auto" w:fill="auto"/>
              <w:spacing w:before="0" w:after="0" w:line="240" w:lineRule="auto"/>
              <w:ind w:left="102" w:right="102"/>
              <w:rPr>
                <w:rStyle w:val="ab"/>
                <w:rFonts w:ascii="Times New Roman" w:hAnsi="Times New Roman" w:cs="Times New Roman"/>
                <w:sz w:val="24"/>
              </w:rPr>
            </w:pPr>
            <w:r w:rsidRPr="004610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Рекомендована література: </w:t>
            </w:r>
            <w:proofErr w:type="spellStart"/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>Фопель</w:t>
            </w:r>
            <w:proofErr w:type="spellEnd"/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 / Пер. с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. — 2-е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. — М.: Генезис, 2004. — 122 с. — (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Бизнес-психология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»). – Режим доступу:</w:t>
            </w:r>
            <w:r w:rsidR="00773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773AFA">
                <w:rPr>
                  <w:rStyle w:val="ab"/>
                  <w:rFonts w:ascii="Times New Roman" w:hAnsi="Times New Roman" w:cs="Times New Roman"/>
                  <w:sz w:val="24"/>
                </w:rPr>
                <w:t>http://literature-edu.ru/remont/7226/index.html</w:t>
              </w:r>
            </w:hyperlink>
          </w:p>
          <w:p w:rsidR="00773AFA" w:rsidRPr="00773AFA" w:rsidRDefault="00773AFA" w:rsidP="00773AFA">
            <w:pPr>
              <w:pStyle w:val="221"/>
              <w:keepNext/>
              <w:keepLines/>
              <w:shd w:val="clear" w:color="auto" w:fill="auto"/>
              <w:spacing w:before="0" w:after="0" w:line="240" w:lineRule="auto"/>
              <w:ind w:left="102" w:right="10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461866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8</w:t>
            </w:r>
          </w:p>
        </w:tc>
      </w:tr>
      <w:tr w:rsidR="000D30CA" w:rsidRPr="001F454D" w:rsidTr="00F2022C">
        <w:trPr>
          <w:trHeight w:val="57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E1319" w:rsidRPr="00461053" w:rsidRDefault="004E1319" w:rsidP="00461053">
            <w:pPr>
              <w:pStyle w:val="a5"/>
              <w:spacing w:after="0" w:line="300" w:lineRule="auto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  <w:r w:rsidRPr="00461053">
              <w:rPr>
                <w:sz w:val="24"/>
                <w:lang w:val="uk-UA"/>
              </w:rPr>
              <w:t xml:space="preserve">Тема 7. </w:t>
            </w:r>
            <w:r w:rsidRPr="00461053">
              <w:rPr>
                <w:bCs/>
                <w:sz w:val="24"/>
                <w:lang w:val="uk-UA" w:eastAsia="uk-UA"/>
              </w:rPr>
              <w:t xml:space="preserve">Особливості та інструменти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life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 xml:space="preserve"> </w:t>
            </w:r>
            <w:proofErr w:type="spellStart"/>
            <w:r w:rsidRPr="00461053">
              <w:rPr>
                <w:bCs/>
                <w:sz w:val="24"/>
                <w:lang w:val="uk-UA" w:eastAsia="uk-UA"/>
              </w:rPr>
              <w:t>коучингу</w:t>
            </w:r>
            <w:proofErr w:type="spellEnd"/>
          </w:p>
          <w:p w:rsidR="001F454D" w:rsidRPr="00461053" w:rsidRDefault="00F86AAA" w:rsidP="00461053">
            <w:pPr>
              <w:shd w:val="clear" w:color="auto" w:fill="FFFFFF"/>
              <w:ind w:left="102" w:right="102"/>
              <w:jc w:val="both"/>
              <w:rPr>
                <w:color w:val="000000"/>
                <w:sz w:val="24"/>
                <w:lang w:val="uk-UA"/>
              </w:rPr>
            </w:pPr>
            <w:r w:rsidRPr="00461053">
              <w:rPr>
                <w:bCs/>
                <w:color w:val="000000"/>
                <w:sz w:val="24"/>
                <w:lang w:val="uk-UA"/>
              </w:rPr>
              <w:t xml:space="preserve">Опрацювати </w:t>
            </w:r>
            <w:r w:rsidR="00AD61F0" w:rsidRPr="00461053">
              <w:rPr>
                <w:bCs/>
                <w:color w:val="000000"/>
                <w:sz w:val="24"/>
                <w:lang w:val="uk-UA"/>
              </w:rPr>
              <w:t>розділ з книги</w:t>
            </w:r>
            <w:r w:rsidRPr="00461053">
              <w:rPr>
                <w:bCs/>
                <w:color w:val="000000"/>
                <w:sz w:val="24"/>
                <w:lang w:val="uk-UA"/>
              </w:rPr>
              <w:t xml:space="preserve">: </w:t>
            </w:r>
            <w:proofErr w:type="spellStart"/>
            <w:r w:rsidR="001F454D" w:rsidRPr="00461053">
              <w:rPr>
                <w:bCs/>
                <w:color w:val="000000"/>
                <w:sz w:val="24"/>
                <w:lang w:val="uk-UA"/>
              </w:rPr>
              <w:t>Рейнольдс</w:t>
            </w:r>
            <w:proofErr w:type="spellEnd"/>
            <w:r w:rsidR="001F454D" w:rsidRPr="00461053">
              <w:rPr>
                <w:bCs/>
                <w:color w:val="000000"/>
                <w:sz w:val="24"/>
                <w:lang w:val="uk-UA"/>
              </w:rPr>
              <w:t xml:space="preserve"> М. </w:t>
            </w:r>
            <w:proofErr w:type="spellStart"/>
            <w:r w:rsidR="001F454D" w:rsidRPr="00461053">
              <w:rPr>
                <w:bCs/>
                <w:color w:val="000000"/>
                <w:sz w:val="24"/>
                <w:lang w:val="uk-UA"/>
              </w:rPr>
              <w:t>Как</w:t>
            </w:r>
            <w:proofErr w:type="spellEnd"/>
            <w:r w:rsidR="001F454D" w:rsidRPr="00461053">
              <w:rPr>
                <w:bCs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="001F454D" w:rsidRPr="00461053">
              <w:rPr>
                <w:bCs/>
                <w:color w:val="000000"/>
                <w:sz w:val="24"/>
                <w:lang w:val="uk-UA"/>
              </w:rPr>
              <w:t>достичь</w:t>
            </w:r>
            <w:proofErr w:type="spellEnd"/>
            <w:r w:rsidR="001F454D" w:rsidRPr="00461053">
              <w:rPr>
                <w:bCs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="001F454D" w:rsidRPr="00461053">
              <w:rPr>
                <w:bCs/>
                <w:color w:val="000000"/>
                <w:sz w:val="24"/>
                <w:lang w:val="uk-UA"/>
              </w:rPr>
              <w:t>Эмоциональ</w:t>
            </w:r>
            <w:proofErr w:type="spellEnd"/>
            <w:r w:rsidR="001F454D" w:rsidRPr="00461053">
              <w:rPr>
                <w:bCs/>
                <w:color w:val="000000"/>
                <w:sz w:val="24"/>
              </w:rPr>
              <w:t>ной</w:t>
            </w:r>
            <w:r w:rsidR="001F454D" w:rsidRPr="00461053">
              <w:rPr>
                <w:bCs/>
                <w:color w:val="000000"/>
                <w:sz w:val="24"/>
                <w:lang w:val="uk-UA"/>
              </w:rPr>
              <w:t xml:space="preserve"> </w:t>
            </w:r>
            <w:r w:rsidR="001F454D" w:rsidRPr="00461053">
              <w:rPr>
                <w:bCs/>
                <w:color w:val="000000"/>
                <w:sz w:val="24"/>
              </w:rPr>
              <w:t>Компетентности?</w:t>
            </w:r>
            <w:r w:rsidR="001F454D" w:rsidRPr="00461053">
              <w:rPr>
                <w:bCs/>
                <w:color w:val="000000"/>
                <w:sz w:val="24"/>
                <w:lang w:val="uk-UA"/>
              </w:rPr>
              <w:t xml:space="preserve"> // </w:t>
            </w:r>
            <w:proofErr w:type="spellStart"/>
            <w:r w:rsidR="001F454D" w:rsidRPr="00461053">
              <w:rPr>
                <w:bCs/>
                <w:color w:val="000000"/>
                <w:sz w:val="24"/>
              </w:rPr>
              <w:t>Рейнольдс</w:t>
            </w:r>
            <w:proofErr w:type="spellEnd"/>
            <w:r w:rsidR="001F454D" w:rsidRPr="00461053">
              <w:rPr>
                <w:bCs/>
                <w:color w:val="000000"/>
                <w:sz w:val="24"/>
              </w:rPr>
              <w:t xml:space="preserve"> М</w:t>
            </w:r>
            <w:r w:rsidR="001F454D" w:rsidRPr="00461053">
              <w:rPr>
                <w:bCs/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="001F454D" w:rsidRPr="00461053">
              <w:rPr>
                <w:bCs/>
                <w:color w:val="000000"/>
                <w:sz w:val="24"/>
              </w:rPr>
              <w:t>Коучинг</w:t>
            </w:r>
            <w:proofErr w:type="spellEnd"/>
            <w:r w:rsidR="001F454D" w:rsidRPr="00461053">
              <w:rPr>
                <w:bCs/>
                <w:color w:val="000000"/>
                <w:sz w:val="24"/>
              </w:rPr>
              <w:t xml:space="preserve">: эмоциональная компетентность </w:t>
            </w:r>
            <w:r w:rsidR="001F454D" w:rsidRPr="00461053">
              <w:rPr>
                <w:color w:val="000000"/>
                <w:sz w:val="24"/>
              </w:rPr>
              <w:t>/ Пер. с англ. Центра поддержки корпоративного управления и бизнеса</w:t>
            </w:r>
            <w:r w:rsidR="001F454D" w:rsidRPr="00461053">
              <w:rPr>
                <w:color w:val="000000"/>
                <w:sz w:val="24"/>
                <w:lang w:val="uk-UA"/>
              </w:rPr>
              <w:t xml:space="preserve"> / </w:t>
            </w:r>
            <w:proofErr w:type="spellStart"/>
            <w:r w:rsidR="001F454D" w:rsidRPr="00461053">
              <w:rPr>
                <w:color w:val="000000"/>
                <w:sz w:val="24"/>
                <w:lang w:val="uk-UA"/>
              </w:rPr>
              <w:t>Марша</w:t>
            </w:r>
            <w:proofErr w:type="spellEnd"/>
            <w:r w:rsidR="001F454D" w:rsidRPr="00461053">
              <w:rPr>
                <w:color w:val="000000"/>
                <w:sz w:val="24"/>
                <w:lang w:val="uk-UA"/>
              </w:rPr>
              <w:t xml:space="preserve"> </w:t>
            </w:r>
            <w:proofErr w:type="spellStart"/>
            <w:r w:rsidR="001F454D" w:rsidRPr="00461053">
              <w:rPr>
                <w:color w:val="000000"/>
                <w:sz w:val="24"/>
                <w:lang w:val="uk-UA"/>
              </w:rPr>
              <w:t>Рейнольдс</w:t>
            </w:r>
            <w:proofErr w:type="spellEnd"/>
            <w:r w:rsidR="001F454D" w:rsidRPr="00461053">
              <w:rPr>
                <w:color w:val="000000"/>
                <w:sz w:val="24"/>
              </w:rPr>
              <w:t xml:space="preserve"> – Центр поддержки корпоративного управления и бизнеса, 2003</w:t>
            </w:r>
            <w:r w:rsidR="001F454D" w:rsidRPr="00461053">
              <w:rPr>
                <w:color w:val="000000"/>
                <w:sz w:val="24"/>
                <w:lang w:val="uk-UA"/>
              </w:rPr>
              <w:t>. -</w:t>
            </w:r>
            <w:r w:rsidR="001F454D" w:rsidRPr="00461053">
              <w:rPr>
                <w:color w:val="000000"/>
                <w:sz w:val="24"/>
              </w:rPr>
              <w:t xml:space="preserve"> </w:t>
            </w:r>
            <w:r w:rsidR="001F454D" w:rsidRPr="00461053">
              <w:rPr>
                <w:color w:val="000000"/>
                <w:sz w:val="24"/>
                <w:lang w:val="uk-UA"/>
              </w:rPr>
              <w:t>С. 22-37.</w:t>
            </w:r>
            <w:r w:rsidRPr="00461053">
              <w:rPr>
                <w:color w:val="000000"/>
                <w:sz w:val="24"/>
                <w:lang w:val="uk-UA"/>
              </w:rPr>
              <w:t xml:space="preserve"> – Режим доступу: </w:t>
            </w:r>
            <w:hyperlink r:id="rId14" w:history="1">
              <w:r w:rsidRPr="00461053">
                <w:rPr>
                  <w:rStyle w:val="ab"/>
                  <w:sz w:val="24"/>
                  <w:lang w:val="uk-UA"/>
                </w:rPr>
                <w:t>http://klex.ru/83j</w:t>
              </w:r>
            </w:hyperlink>
          </w:p>
          <w:p w:rsidR="003C371A" w:rsidRPr="00461053" w:rsidRDefault="003C371A" w:rsidP="00461053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Апробація техніки планування: За встановленим зразком скласти план на наступний рік.</w:t>
            </w:r>
          </w:p>
          <w:p w:rsidR="00E66055" w:rsidRPr="00461053" w:rsidRDefault="00E66055" w:rsidP="00461053">
            <w:pPr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Апробація </w:t>
            </w:r>
            <w:proofErr w:type="spellStart"/>
            <w:r w:rsidRPr="00461053">
              <w:rPr>
                <w:sz w:val="24"/>
                <w:lang w:val="uk-UA"/>
              </w:rPr>
              <w:t>коучингових</w:t>
            </w:r>
            <w:proofErr w:type="spellEnd"/>
            <w:r w:rsidRPr="00461053">
              <w:rPr>
                <w:sz w:val="24"/>
                <w:lang w:val="uk-UA"/>
              </w:rPr>
              <w:t xml:space="preserve"> інструментів в р</w:t>
            </w:r>
            <w:proofErr w:type="spellStart"/>
            <w:r w:rsidRPr="00461053">
              <w:rPr>
                <w:sz w:val="24"/>
              </w:rPr>
              <w:t>обот</w:t>
            </w:r>
            <w:proofErr w:type="spellEnd"/>
            <w:r w:rsidRPr="00461053">
              <w:rPr>
                <w:sz w:val="24"/>
                <w:lang w:val="uk-UA"/>
              </w:rPr>
              <w:t>і</w:t>
            </w:r>
            <w:r w:rsidRPr="00461053">
              <w:rPr>
                <w:sz w:val="24"/>
              </w:rPr>
              <w:t xml:space="preserve"> з </w:t>
            </w:r>
            <w:proofErr w:type="spellStart"/>
            <w:r w:rsidRPr="00461053">
              <w:rPr>
                <w:sz w:val="24"/>
              </w:rPr>
              <w:t>цінностями</w:t>
            </w:r>
            <w:proofErr w:type="spellEnd"/>
            <w:r w:rsidRPr="00461053">
              <w:rPr>
                <w:sz w:val="24"/>
              </w:rPr>
              <w:t xml:space="preserve"> та </w:t>
            </w:r>
            <w:proofErr w:type="spellStart"/>
            <w:r w:rsidRPr="00461053">
              <w:rPr>
                <w:sz w:val="24"/>
              </w:rPr>
              <w:t>переконаннями</w:t>
            </w:r>
            <w:proofErr w:type="spellEnd"/>
          </w:p>
          <w:p w:rsidR="003C371A" w:rsidRPr="00461053" w:rsidRDefault="003C371A" w:rsidP="00461053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Рекомендована література: </w:t>
            </w:r>
            <w:proofErr w:type="spellStart"/>
            <w:r w:rsidRPr="00461053">
              <w:rPr>
                <w:sz w:val="24"/>
                <w:lang w:val="uk-UA"/>
              </w:rPr>
              <w:t>Уитворт</w:t>
            </w:r>
            <w:proofErr w:type="spellEnd"/>
            <w:r w:rsidRPr="00461053">
              <w:rPr>
                <w:sz w:val="24"/>
                <w:lang w:val="uk-UA"/>
              </w:rPr>
              <w:t xml:space="preserve"> Л. </w:t>
            </w:r>
            <w:proofErr w:type="spellStart"/>
            <w:r w:rsidRPr="00461053">
              <w:rPr>
                <w:sz w:val="24"/>
                <w:lang w:val="uk-UA"/>
              </w:rPr>
              <w:t>Коативный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коучинг</w:t>
            </w:r>
            <w:proofErr w:type="spellEnd"/>
            <w:r w:rsidRPr="00461053">
              <w:rPr>
                <w:sz w:val="24"/>
                <w:lang w:val="uk-UA"/>
              </w:rPr>
              <w:t xml:space="preserve">. </w:t>
            </w:r>
            <w:proofErr w:type="spellStart"/>
            <w:r w:rsidRPr="00461053">
              <w:rPr>
                <w:sz w:val="24"/>
                <w:lang w:val="uk-UA"/>
              </w:rPr>
              <w:t>Учебник</w:t>
            </w:r>
            <w:proofErr w:type="spellEnd"/>
            <w:r w:rsidRPr="00461053">
              <w:rPr>
                <w:sz w:val="24"/>
                <w:lang w:val="uk-UA"/>
              </w:rPr>
              <w:t xml:space="preserve">. / </w:t>
            </w:r>
            <w:r w:rsidRPr="00461053">
              <w:rPr>
                <w:sz w:val="24"/>
                <w:lang w:eastAsia="ru-RU"/>
              </w:rPr>
              <w:t xml:space="preserve">Лаура </w:t>
            </w:r>
            <w:proofErr w:type="spellStart"/>
            <w:r w:rsidRPr="00461053">
              <w:rPr>
                <w:sz w:val="24"/>
                <w:lang w:eastAsia="ru-RU"/>
              </w:rPr>
              <w:t>Уитворт</w:t>
            </w:r>
            <w:proofErr w:type="spellEnd"/>
            <w:r w:rsidRPr="00461053">
              <w:rPr>
                <w:sz w:val="24"/>
                <w:lang w:eastAsia="ru-RU"/>
              </w:rPr>
              <w:t xml:space="preserve">, Генри </w:t>
            </w:r>
            <w:proofErr w:type="spellStart"/>
            <w:r w:rsidRPr="00461053">
              <w:rPr>
                <w:sz w:val="24"/>
                <w:lang w:eastAsia="ru-RU"/>
              </w:rPr>
              <w:t>Кимси</w:t>
            </w:r>
            <w:proofErr w:type="spellEnd"/>
            <w:r w:rsidRPr="00461053">
              <w:rPr>
                <w:sz w:val="24"/>
                <w:lang w:eastAsia="ru-RU"/>
              </w:rPr>
              <w:t xml:space="preserve">-Хаус, Фил </w:t>
            </w:r>
            <w:proofErr w:type="spellStart"/>
            <w:r w:rsidRPr="00461053">
              <w:rPr>
                <w:sz w:val="24"/>
                <w:lang w:eastAsia="ru-RU"/>
              </w:rPr>
              <w:t>Сэндал</w:t>
            </w:r>
            <w:proofErr w:type="spellEnd"/>
            <w:r w:rsidRPr="00461053">
              <w:rPr>
                <w:sz w:val="24"/>
                <w:lang w:eastAsia="ru-RU"/>
              </w:rPr>
              <w:t>. - Издательство: Центр поддержки корпоративного управления и бизнеса, 2004. -</w:t>
            </w:r>
            <w:r w:rsidRPr="00461053">
              <w:rPr>
                <w:sz w:val="24"/>
                <w:lang w:val="uk-UA"/>
              </w:rPr>
              <w:t xml:space="preserve"> С. 154-168. – Режим доступу: </w:t>
            </w:r>
            <w:hyperlink r:id="rId15" w:history="1">
              <w:r w:rsidRPr="00461053">
                <w:rPr>
                  <w:rStyle w:val="ab"/>
                  <w:sz w:val="24"/>
                  <w:lang w:val="uk-UA"/>
                </w:rPr>
                <w:t>http://www.klex.ru/6ra</w:t>
              </w:r>
            </w:hyperlink>
          </w:p>
          <w:p w:rsidR="00E66055" w:rsidRPr="00461053" w:rsidRDefault="00915B03" w:rsidP="00461053">
            <w:pPr>
              <w:pStyle w:val="a3"/>
              <w:ind w:left="102" w:right="102"/>
              <w:jc w:val="both"/>
              <w:rPr>
                <w:color w:val="006621"/>
                <w:sz w:val="24"/>
                <w:shd w:val="clear" w:color="auto" w:fill="FFFFFF"/>
              </w:rPr>
            </w:pPr>
            <w:proofErr w:type="spellStart"/>
            <w:r w:rsidRPr="00461053">
              <w:rPr>
                <w:sz w:val="24"/>
                <w:lang w:val="uk-UA"/>
              </w:rPr>
              <w:t>Рыбкин</w:t>
            </w:r>
            <w:proofErr w:type="spellEnd"/>
            <w:r w:rsidRPr="00461053">
              <w:rPr>
                <w:sz w:val="24"/>
                <w:lang w:val="uk-UA"/>
              </w:rPr>
              <w:t xml:space="preserve"> И. Системно-</w:t>
            </w:r>
            <w:proofErr w:type="spellStart"/>
            <w:r w:rsidRPr="00461053">
              <w:rPr>
                <w:sz w:val="24"/>
                <w:lang w:val="uk-UA"/>
              </w:rPr>
              <w:t>интегративный</w:t>
            </w:r>
            <w:proofErr w:type="spellEnd"/>
            <w:r w:rsidRPr="00461053">
              <w:rPr>
                <w:sz w:val="24"/>
                <w:lang w:val="uk-UA"/>
              </w:rPr>
              <w:t xml:space="preserve">  </w:t>
            </w:r>
            <w:proofErr w:type="spellStart"/>
            <w:r w:rsidRPr="00461053">
              <w:rPr>
                <w:sz w:val="24"/>
                <w:lang w:val="uk-UA"/>
              </w:rPr>
              <w:t>коучинг</w:t>
            </w:r>
            <w:proofErr w:type="spellEnd"/>
            <w:r w:rsidRPr="00461053">
              <w:rPr>
                <w:sz w:val="24"/>
                <w:lang w:val="uk-UA"/>
              </w:rPr>
              <w:t xml:space="preserve">:  </w:t>
            </w:r>
            <w:proofErr w:type="spellStart"/>
            <w:r w:rsidRPr="00461053">
              <w:rPr>
                <w:sz w:val="24"/>
                <w:lang w:val="uk-UA"/>
              </w:rPr>
              <w:t>Концепты</w:t>
            </w:r>
            <w:proofErr w:type="spellEnd"/>
            <w:r w:rsidRPr="00461053">
              <w:rPr>
                <w:sz w:val="24"/>
                <w:lang w:val="uk-UA"/>
              </w:rPr>
              <w:t xml:space="preserve">,  </w:t>
            </w:r>
            <w:proofErr w:type="spellStart"/>
            <w:r w:rsidRPr="00461053">
              <w:rPr>
                <w:sz w:val="24"/>
                <w:lang w:val="uk-UA"/>
              </w:rPr>
              <w:t>технологии</w:t>
            </w:r>
            <w:proofErr w:type="spellEnd"/>
            <w:r w:rsidRPr="00461053">
              <w:rPr>
                <w:sz w:val="24"/>
                <w:lang w:val="uk-UA"/>
              </w:rPr>
              <w:t xml:space="preserve">,  </w:t>
            </w:r>
            <w:proofErr w:type="spellStart"/>
            <w:r w:rsidRPr="00461053">
              <w:rPr>
                <w:sz w:val="24"/>
                <w:lang w:val="uk-UA"/>
              </w:rPr>
              <w:t>программы</w:t>
            </w:r>
            <w:proofErr w:type="spellEnd"/>
            <w:r w:rsidRPr="00461053">
              <w:rPr>
                <w:sz w:val="24"/>
                <w:lang w:val="uk-UA"/>
              </w:rPr>
              <w:t xml:space="preserve"> / </w:t>
            </w:r>
            <w:proofErr w:type="spellStart"/>
            <w:r w:rsidRPr="00461053">
              <w:rPr>
                <w:sz w:val="24"/>
                <w:lang w:val="uk-UA"/>
              </w:rPr>
              <w:t>Иван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Рыбкин</w:t>
            </w:r>
            <w:proofErr w:type="spellEnd"/>
            <w:r w:rsidRPr="00461053">
              <w:rPr>
                <w:sz w:val="24"/>
                <w:lang w:val="uk-UA"/>
              </w:rPr>
              <w:t xml:space="preserve">, </w:t>
            </w:r>
            <w:proofErr w:type="spellStart"/>
            <w:r w:rsidRPr="00461053">
              <w:rPr>
                <w:sz w:val="24"/>
                <w:lang w:val="uk-UA"/>
              </w:rPr>
              <w:t>Эдуард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Падар</w:t>
            </w:r>
            <w:proofErr w:type="spellEnd"/>
            <w:r w:rsidRPr="00461053">
              <w:rPr>
                <w:sz w:val="24"/>
                <w:lang w:val="uk-UA"/>
              </w:rPr>
              <w:t xml:space="preserve">. — М.: </w:t>
            </w:r>
            <w:proofErr w:type="spellStart"/>
            <w:r w:rsidRPr="00461053">
              <w:rPr>
                <w:sz w:val="24"/>
                <w:lang w:val="uk-UA"/>
              </w:rPr>
              <w:t>Институт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Общегуманитарных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Исследований</w:t>
            </w:r>
            <w:proofErr w:type="spellEnd"/>
            <w:r w:rsidRPr="00461053">
              <w:rPr>
                <w:sz w:val="24"/>
                <w:lang w:val="uk-UA"/>
              </w:rPr>
              <w:t xml:space="preserve">, 2009. - С.6-11. – Режим доступу: </w:t>
            </w:r>
            <w:hyperlink r:id="rId16" w:history="1">
              <w:r w:rsidRPr="00461053">
                <w:rPr>
                  <w:rStyle w:val="ab"/>
                  <w:sz w:val="24"/>
                  <w:shd w:val="clear" w:color="auto" w:fill="FFFFFF"/>
                </w:rPr>
                <w:t>www.koob.ru/rybkin</w:t>
              </w:r>
            </w:hyperlink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46186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1</w:t>
            </w:r>
            <w:r w:rsidR="00461866" w:rsidRPr="001F454D">
              <w:rPr>
                <w:sz w:val="24"/>
                <w:lang w:val="uk-UA"/>
              </w:rPr>
              <w:t>0</w:t>
            </w:r>
          </w:p>
        </w:tc>
      </w:tr>
      <w:tr w:rsidR="000D30CA" w:rsidRPr="001F454D" w:rsidTr="00F2022C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D30CA" w:rsidRPr="001F454D" w:rsidRDefault="000D30CA" w:rsidP="00F2022C">
            <w:pPr>
              <w:tabs>
                <w:tab w:val="num" w:pos="540"/>
                <w:tab w:val="num" w:pos="720"/>
              </w:tabs>
              <w:jc w:val="both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Разом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461866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58</w:t>
            </w:r>
          </w:p>
        </w:tc>
      </w:tr>
    </w:tbl>
    <w:p w:rsidR="000D30CA" w:rsidRDefault="000D30CA" w:rsidP="000D30CA">
      <w:pPr>
        <w:ind w:firstLine="284"/>
        <w:jc w:val="center"/>
        <w:rPr>
          <w:b/>
          <w:szCs w:val="28"/>
          <w:lang w:val="uk-UA"/>
        </w:rPr>
      </w:pPr>
    </w:p>
    <w:p w:rsidR="00486467" w:rsidRDefault="00486467" w:rsidP="0048646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Самостійна робота</w:t>
      </w:r>
    </w:p>
    <w:p w:rsidR="00486467" w:rsidRDefault="00486467" w:rsidP="00486467">
      <w:pPr>
        <w:ind w:firstLine="284"/>
        <w:jc w:val="center"/>
        <w:rPr>
          <w:b/>
          <w:szCs w:val="28"/>
          <w:lang w:val="uk-UA"/>
        </w:rPr>
      </w:pPr>
    </w:p>
    <w:tbl>
      <w:tblPr>
        <w:tblW w:w="99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277"/>
      </w:tblGrid>
      <w:tr w:rsidR="00486467" w:rsidRPr="001F454D" w:rsidTr="00773AFA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№</w:t>
            </w:r>
          </w:p>
          <w:p w:rsidR="00486467" w:rsidRPr="001F454D" w:rsidRDefault="00486467" w:rsidP="00773AFA">
            <w:pPr>
              <w:shd w:val="clear" w:color="auto" w:fill="FFFFFF"/>
              <w:spacing w:line="235" w:lineRule="exact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486467">
            <w:pPr>
              <w:shd w:val="clear" w:color="auto" w:fill="FFFFFF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Назва теми (</w:t>
            </w:r>
            <w:r>
              <w:rPr>
                <w:sz w:val="24"/>
                <w:lang w:val="uk-UA"/>
              </w:rPr>
              <w:t>для заочної форми навчання</w:t>
            </w:r>
            <w:r w:rsidRPr="001F454D">
              <w:rPr>
                <w:sz w:val="24"/>
                <w:lang w:val="uk-UA"/>
              </w:rPr>
              <w:t>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napToGrid w:val="0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Кількість</w:t>
            </w:r>
          </w:p>
          <w:p w:rsidR="00486467" w:rsidRPr="001F454D" w:rsidRDefault="00486467" w:rsidP="00773AFA">
            <w:pPr>
              <w:shd w:val="clear" w:color="auto" w:fill="FFFFFF"/>
              <w:spacing w:line="245" w:lineRule="exact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годин</w:t>
            </w:r>
          </w:p>
        </w:tc>
      </w:tr>
      <w:tr w:rsidR="00486467" w:rsidRPr="001F454D" w:rsidTr="00773AFA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 xml:space="preserve">Змістовий модуль 1.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486467" w:rsidRPr="001F454D" w:rsidTr="00773AFA">
        <w:trPr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86467" w:rsidRPr="00461053" w:rsidRDefault="00486467" w:rsidP="00773AFA">
            <w:pPr>
              <w:pStyle w:val="a9"/>
              <w:ind w:left="102" w:right="102"/>
              <w:jc w:val="both"/>
              <w:rPr>
                <w:b w:val="0"/>
                <w:caps/>
                <w:sz w:val="24"/>
              </w:rPr>
            </w:pPr>
            <w:r w:rsidRPr="00461053">
              <w:rPr>
                <w:b w:val="0"/>
                <w:sz w:val="24"/>
              </w:rPr>
              <w:t xml:space="preserve">Тема 1. Концептуальні засади </w:t>
            </w:r>
            <w:proofErr w:type="spellStart"/>
            <w:r w:rsidRPr="00461053">
              <w:rPr>
                <w:b w:val="0"/>
                <w:sz w:val="24"/>
              </w:rPr>
              <w:t>коучингу</w:t>
            </w:r>
            <w:proofErr w:type="spellEnd"/>
          </w:p>
          <w:p w:rsidR="00486467" w:rsidRPr="00461053" w:rsidRDefault="00486467" w:rsidP="00773AFA">
            <w:pPr>
              <w:pStyle w:val="af3"/>
              <w:spacing w:before="0" w:after="0"/>
              <w:ind w:left="102" w:right="102"/>
              <w:jc w:val="both"/>
              <w:rPr>
                <w:b w:val="0"/>
                <w:caps w:val="0"/>
                <w:sz w:val="24"/>
                <w:szCs w:val="24"/>
              </w:rPr>
            </w:pPr>
            <w:r w:rsidRPr="00461053">
              <w:rPr>
                <w:b w:val="0"/>
                <w:caps w:val="0"/>
                <w:sz w:val="24"/>
                <w:szCs w:val="24"/>
              </w:rPr>
              <w:t xml:space="preserve">Опрацювати статтю: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Улановский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 А.М.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Коучинг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 с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оглядкой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 на науку: практики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позитивной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жизни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 /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А.М.Улановский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 //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Психология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. Журнал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высшей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школы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 </w:t>
            </w:r>
            <w:proofErr w:type="spellStart"/>
            <w:r w:rsidRPr="00461053">
              <w:rPr>
                <w:b w:val="0"/>
                <w:caps w:val="0"/>
                <w:sz w:val="24"/>
                <w:szCs w:val="24"/>
              </w:rPr>
              <w:t>экономики</w:t>
            </w:r>
            <w:proofErr w:type="spellEnd"/>
            <w:r w:rsidRPr="00461053">
              <w:rPr>
                <w:b w:val="0"/>
                <w:caps w:val="0"/>
                <w:sz w:val="24"/>
                <w:szCs w:val="24"/>
              </w:rPr>
              <w:t xml:space="preserve">, 2012. - Т. 9. -  № 4. – С. 59–80. – Режим доступу: </w:t>
            </w:r>
            <w:hyperlink r:id="rId17" w:history="1">
              <w:r w:rsidRPr="00461053">
                <w:rPr>
                  <w:rStyle w:val="ab"/>
                  <w:b w:val="0"/>
                  <w:caps w:val="0"/>
                  <w:sz w:val="24"/>
                  <w:szCs w:val="24"/>
                </w:rPr>
                <w:t>https://elibrary.ru/contents.asp?issueid=1134730</w:t>
              </w:r>
            </w:hyperlink>
          </w:p>
          <w:p w:rsidR="00486467" w:rsidRPr="00461053" w:rsidRDefault="00486467" w:rsidP="00773AFA">
            <w:pPr>
              <w:pStyle w:val="af3"/>
              <w:spacing w:before="0" w:after="0"/>
              <w:ind w:left="102" w:right="102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DB69AC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86467" w:rsidRPr="001F454D" w:rsidTr="00773AFA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86467" w:rsidRPr="00461053" w:rsidRDefault="00486467" w:rsidP="00773AFA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</w:rPr>
              <w:t xml:space="preserve">Тема 2. </w:t>
            </w:r>
            <w:r w:rsidRPr="00461053">
              <w:rPr>
                <w:sz w:val="24"/>
                <w:lang w:val="uk-UA" w:eastAsia="uk-UA"/>
              </w:rPr>
              <w:t xml:space="preserve">Етичні стандарти та компетенції </w:t>
            </w:r>
            <w:proofErr w:type="spellStart"/>
            <w:r w:rsidRPr="00461053">
              <w:rPr>
                <w:sz w:val="24"/>
                <w:lang w:val="uk-UA" w:eastAsia="uk-UA"/>
              </w:rPr>
              <w:t>коуча</w:t>
            </w:r>
            <w:proofErr w:type="spellEnd"/>
          </w:p>
          <w:p w:rsidR="00486467" w:rsidRPr="00461053" w:rsidRDefault="00486467" w:rsidP="00773AFA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Опрацювати статтю: </w:t>
            </w:r>
            <w:r w:rsidRPr="00461053">
              <w:rPr>
                <w:sz w:val="24"/>
              </w:rPr>
              <w:t xml:space="preserve">Ключевые компетенции </w:t>
            </w:r>
            <w:proofErr w:type="spellStart"/>
            <w:r w:rsidRPr="00461053">
              <w:rPr>
                <w:sz w:val="24"/>
              </w:rPr>
              <w:t>icf</w:t>
            </w:r>
            <w:proofErr w:type="spellEnd"/>
            <w:r w:rsidRPr="00461053">
              <w:rPr>
                <w:sz w:val="24"/>
              </w:rPr>
              <w:t xml:space="preserve"> для разных уровней сертификации </w:t>
            </w:r>
            <w:proofErr w:type="spellStart"/>
            <w:r w:rsidRPr="00461053">
              <w:rPr>
                <w:sz w:val="24"/>
              </w:rPr>
              <w:t>коучей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r w:rsidRPr="00461053">
              <w:rPr>
                <w:sz w:val="24"/>
              </w:rPr>
              <w:t>[</w:t>
            </w:r>
            <w:r w:rsidRPr="00461053">
              <w:rPr>
                <w:sz w:val="24"/>
                <w:lang w:val="uk-UA"/>
              </w:rPr>
              <w:t>електронний варіант</w:t>
            </w:r>
            <w:r w:rsidRPr="00461053">
              <w:rPr>
                <w:sz w:val="24"/>
              </w:rPr>
              <w:t>]</w:t>
            </w:r>
            <w:r w:rsidRPr="00461053">
              <w:rPr>
                <w:sz w:val="24"/>
                <w:lang w:val="uk-UA"/>
              </w:rPr>
              <w:t xml:space="preserve">. – Режим доступу: </w:t>
            </w:r>
            <w:hyperlink r:id="rId18" w:history="1">
              <w:r w:rsidRPr="00461053">
                <w:rPr>
                  <w:rStyle w:val="ab"/>
                  <w:sz w:val="24"/>
                  <w:lang w:val="uk-UA"/>
                </w:rPr>
                <w:t>http://54erfolg.ru/assets/files/Klyuchevie-kompetencii-koucha.pdf</w:t>
              </w:r>
            </w:hyperlink>
          </w:p>
          <w:p w:rsidR="00486467" w:rsidRPr="00461053" w:rsidRDefault="00486467" w:rsidP="00773AFA">
            <w:pPr>
              <w:shd w:val="clear" w:color="auto" w:fill="FFFFFF"/>
              <w:ind w:left="102" w:right="102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DB69AC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86467" w:rsidRPr="001F454D" w:rsidTr="00773AFA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86467" w:rsidRPr="00461053" w:rsidRDefault="00486467" w:rsidP="00773AFA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bCs/>
                <w:sz w:val="24"/>
              </w:rPr>
              <w:t xml:space="preserve">Тема 3.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Модел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і</w:t>
            </w:r>
            <w:r w:rsidRPr="00461053">
              <w:rPr>
                <w:bCs/>
                <w:sz w:val="24"/>
                <w:lang w:eastAsia="uk-UA"/>
              </w:rPr>
              <w:t xml:space="preserve">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life</w:t>
            </w:r>
            <w:proofErr w:type="spellEnd"/>
            <w:r w:rsidRPr="00461053">
              <w:rPr>
                <w:bCs/>
                <w:sz w:val="24"/>
                <w:lang w:eastAsia="uk-UA"/>
              </w:rPr>
              <w:t xml:space="preserve"> </w:t>
            </w:r>
            <w:r w:rsidRPr="00461053">
              <w:rPr>
                <w:bCs/>
                <w:sz w:val="24"/>
                <w:lang w:val="uk-UA" w:eastAsia="uk-UA"/>
              </w:rPr>
              <w:t>та</w:t>
            </w:r>
            <w:r w:rsidRPr="00461053">
              <w:rPr>
                <w:bCs/>
                <w:sz w:val="24"/>
                <w:lang w:eastAsia="uk-UA"/>
              </w:rPr>
              <w:t xml:space="preserve"> б</w:t>
            </w:r>
            <w:r w:rsidRPr="00461053">
              <w:rPr>
                <w:bCs/>
                <w:sz w:val="24"/>
                <w:lang w:val="uk-UA" w:eastAsia="uk-UA"/>
              </w:rPr>
              <w:t>і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знес</w:t>
            </w:r>
            <w:proofErr w:type="spellEnd"/>
            <w:r w:rsidRPr="00461053">
              <w:rPr>
                <w:bCs/>
                <w:sz w:val="24"/>
                <w:lang w:eastAsia="uk-UA"/>
              </w:rPr>
              <w:t xml:space="preserve">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коучинг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у</w:t>
            </w:r>
          </w:p>
          <w:p w:rsidR="00486467" w:rsidRPr="00461053" w:rsidRDefault="00486467" w:rsidP="00773AFA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sz w:val="24"/>
              </w:rPr>
            </w:pPr>
            <w:r w:rsidRPr="00461053">
              <w:rPr>
                <w:sz w:val="24"/>
                <w:lang w:val="uk-UA"/>
              </w:rPr>
              <w:t xml:space="preserve">Опрацювати розділ з книги: </w:t>
            </w:r>
            <w:proofErr w:type="spellStart"/>
            <w:r w:rsidRPr="00461053">
              <w:rPr>
                <w:sz w:val="24"/>
              </w:rPr>
              <w:t>Дауни</w:t>
            </w:r>
            <w:proofErr w:type="spellEnd"/>
            <w:r w:rsidRPr="00461053">
              <w:rPr>
                <w:sz w:val="24"/>
              </w:rPr>
              <w:t xml:space="preserve"> М. </w:t>
            </w:r>
            <w:proofErr w:type="spellStart"/>
            <w:r w:rsidRPr="00461053">
              <w:rPr>
                <w:sz w:val="24"/>
              </w:rPr>
              <w:t>Недирективный</w:t>
            </w:r>
            <w:proofErr w:type="spellEnd"/>
            <w:r w:rsidRPr="00461053">
              <w:rPr>
                <w:sz w:val="24"/>
              </w:rPr>
              <w:t xml:space="preserve"> </w:t>
            </w:r>
            <w:proofErr w:type="spellStart"/>
            <w:r w:rsidRPr="00461053">
              <w:rPr>
                <w:sz w:val="24"/>
              </w:rPr>
              <w:t>коучинг</w:t>
            </w:r>
            <w:proofErr w:type="spellEnd"/>
            <w:r w:rsidRPr="00461053">
              <w:rPr>
                <w:sz w:val="24"/>
              </w:rPr>
              <w:t xml:space="preserve"> // </w:t>
            </w:r>
            <w:proofErr w:type="spellStart"/>
            <w:r w:rsidRPr="00461053">
              <w:rPr>
                <w:sz w:val="24"/>
              </w:rPr>
              <w:t>Дауни</w:t>
            </w:r>
            <w:proofErr w:type="spellEnd"/>
            <w:r w:rsidRPr="00461053">
              <w:rPr>
                <w:sz w:val="24"/>
              </w:rPr>
              <w:t xml:space="preserve"> М. Эффективный </w:t>
            </w:r>
            <w:proofErr w:type="spellStart"/>
            <w:r w:rsidRPr="00461053">
              <w:rPr>
                <w:sz w:val="24"/>
              </w:rPr>
              <w:t>коучинг</w:t>
            </w:r>
            <w:proofErr w:type="spellEnd"/>
            <w:r w:rsidRPr="00461053">
              <w:rPr>
                <w:sz w:val="24"/>
              </w:rPr>
              <w:t xml:space="preserve">: уроки </w:t>
            </w:r>
            <w:proofErr w:type="spellStart"/>
            <w:r w:rsidRPr="00461053">
              <w:rPr>
                <w:sz w:val="24"/>
              </w:rPr>
              <w:t>коуча</w:t>
            </w:r>
            <w:proofErr w:type="spellEnd"/>
            <w:r w:rsidRPr="00461053">
              <w:rPr>
                <w:sz w:val="24"/>
              </w:rPr>
              <w:t xml:space="preserve"> </w:t>
            </w:r>
            <w:proofErr w:type="spellStart"/>
            <w:r w:rsidRPr="00461053">
              <w:rPr>
                <w:sz w:val="24"/>
              </w:rPr>
              <w:t>коучей</w:t>
            </w:r>
            <w:proofErr w:type="spellEnd"/>
            <w:r w:rsidRPr="00461053">
              <w:rPr>
                <w:sz w:val="24"/>
              </w:rPr>
              <w:t xml:space="preserve">. – М.: Добрая книга. - С. 47-67. – Режим доступу: </w:t>
            </w:r>
            <w:hyperlink r:id="rId19" w:history="1">
              <w:r w:rsidRPr="00461053">
                <w:rPr>
                  <w:rStyle w:val="ab"/>
                  <w:sz w:val="24"/>
                </w:rPr>
                <w:t>https://marketing.wikireading.ru/38200</w:t>
              </w:r>
            </w:hyperlink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DB69AC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86467" w:rsidRPr="001F454D" w:rsidTr="00773AFA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86467" w:rsidRPr="00461053" w:rsidRDefault="00486467" w:rsidP="00773AFA">
            <w:pPr>
              <w:tabs>
                <w:tab w:val="num" w:pos="540"/>
                <w:tab w:val="num" w:pos="720"/>
              </w:tabs>
              <w:ind w:left="102" w:right="102"/>
              <w:jc w:val="center"/>
              <w:rPr>
                <w:bCs/>
                <w:sz w:val="24"/>
                <w:lang w:val="uk-UA"/>
              </w:rPr>
            </w:pPr>
            <w:r w:rsidRPr="00461053">
              <w:rPr>
                <w:bCs/>
                <w:sz w:val="24"/>
                <w:lang w:val="uk-UA"/>
              </w:rPr>
              <w:t>Змістовий модуль 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</w:tr>
      <w:tr w:rsidR="00486467" w:rsidRPr="001F454D" w:rsidTr="00773AFA">
        <w:trPr>
          <w:trHeight w:val="41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86467" w:rsidRPr="00773AFA" w:rsidRDefault="00486467" w:rsidP="00773AFA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bCs/>
                <w:sz w:val="24"/>
              </w:rPr>
              <w:t xml:space="preserve">Тема 4. </w:t>
            </w:r>
            <w:r w:rsidR="00773AFA">
              <w:rPr>
                <w:sz w:val="24"/>
                <w:lang w:val="uk-UA"/>
              </w:rPr>
              <w:t xml:space="preserve">Методи і технології проведення </w:t>
            </w:r>
            <w:proofErr w:type="spellStart"/>
            <w:r w:rsidR="00773AFA">
              <w:rPr>
                <w:sz w:val="24"/>
                <w:lang w:val="uk-UA"/>
              </w:rPr>
              <w:t>коучингу</w:t>
            </w:r>
            <w:proofErr w:type="spellEnd"/>
          </w:p>
          <w:p w:rsidR="00486467" w:rsidRPr="00461053" w:rsidRDefault="00486467" w:rsidP="00773AFA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bCs/>
                <w:spacing w:val="-19"/>
                <w:sz w:val="24"/>
                <w:lang w:val="uk-UA"/>
              </w:rPr>
              <w:t xml:space="preserve">Опрацювати  розділ з  книги: </w:t>
            </w:r>
            <w:proofErr w:type="spellStart"/>
            <w:r w:rsidRPr="00461053">
              <w:rPr>
                <w:bCs/>
                <w:spacing w:val="-19"/>
                <w:sz w:val="24"/>
                <w:lang w:val="uk-UA"/>
              </w:rPr>
              <w:t>Аткинсон</w:t>
            </w:r>
            <w:proofErr w:type="spellEnd"/>
            <w:r w:rsidRPr="00461053">
              <w:rPr>
                <w:bCs/>
                <w:spacing w:val="-19"/>
                <w:sz w:val="24"/>
                <w:lang w:val="uk-UA"/>
              </w:rPr>
              <w:t xml:space="preserve"> М. </w:t>
            </w:r>
            <w:r w:rsidRPr="00461053">
              <w:rPr>
                <w:bCs/>
                <w:spacing w:val="-19"/>
                <w:sz w:val="24"/>
              </w:rPr>
              <w:t xml:space="preserve">Четыре инструмента для построения </w:t>
            </w:r>
            <w:r w:rsidRPr="00461053">
              <w:rPr>
                <w:bCs/>
                <w:spacing w:val="-17"/>
                <w:sz w:val="24"/>
              </w:rPr>
              <w:t>эффективной коммуникации</w:t>
            </w:r>
            <w:r w:rsidRPr="00461053">
              <w:rPr>
                <w:bCs/>
                <w:spacing w:val="-17"/>
                <w:sz w:val="24"/>
                <w:lang w:val="uk-UA"/>
              </w:rPr>
              <w:t xml:space="preserve"> // </w:t>
            </w:r>
            <w:proofErr w:type="spellStart"/>
            <w:r w:rsidRPr="00461053">
              <w:rPr>
                <w:bCs/>
                <w:spacing w:val="-2"/>
                <w:sz w:val="24"/>
              </w:rPr>
              <w:t>Аткинсон</w:t>
            </w:r>
            <w:proofErr w:type="spellEnd"/>
            <w:r w:rsidRPr="00461053">
              <w:rPr>
                <w:bCs/>
                <w:spacing w:val="-2"/>
                <w:sz w:val="24"/>
              </w:rPr>
              <w:t xml:space="preserve"> М</w:t>
            </w:r>
            <w:r w:rsidRPr="00461053">
              <w:rPr>
                <w:bCs/>
                <w:spacing w:val="-2"/>
                <w:sz w:val="24"/>
                <w:lang w:val="uk-UA"/>
              </w:rPr>
              <w:t>.</w:t>
            </w:r>
            <w:r w:rsidRPr="00461053">
              <w:rPr>
                <w:sz w:val="24"/>
              </w:rPr>
              <w:t xml:space="preserve"> Пошаговая система: Наука и искусство </w:t>
            </w:r>
            <w:proofErr w:type="spellStart"/>
            <w:r w:rsidRPr="00461053">
              <w:rPr>
                <w:sz w:val="24"/>
              </w:rPr>
              <w:t>коучинга</w:t>
            </w:r>
            <w:proofErr w:type="spellEnd"/>
            <w:r w:rsidRPr="00461053">
              <w:rPr>
                <w:sz w:val="24"/>
              </w:rPr>
              <w:t xml:space="preserve">/Пер. с англ. </w:t>
            </w:r>
            <w:r w:rsidRPr="00461053">
              <w:rPr>
                <w:sz w:val="24"/>
                <w:lang w:val="uk-UA"/>
              </w:rPr>
              <w:t xml:space="preserve">/ </w:t>
            </w:r>
            <w:proofErr w:type="spellStart"/>
            <w:r w:rsidRPr="00461053">
              <w:rPr>
                <w:bCs/>
                <w:spacing w:val="-2"/>
                <w:sz w:val="24"/>
              </w:rPr>
              <w:t>Аткинсон</w:t>
            </w:r>
            <w:proofErr w:type="spellEnd"/>
            <w:r w:rsidRPr="00461053">
              <w:rPr>
                <w:bCs/>
                <w:spacing w:val="-2"/>
                <w:sz w:val="24"/>
              </w:rPr>
              <w:t xml:space="preserve"> Мэрилин, </w:t>
            </w:r>
            <w:proofErr w:type="spellStart"/>
            <w:r w:rsidRPr="00461053">
              <w:rPr>
                <w:bCs/>
                <w:spacing w:val="-2"/>
                <w:sz w:val="24"/>
              </w:rPr>
              <w:t>Чойс</w:t>
            </w:r>
            <w:proofErr w:type="spellEnd"/>
            <w:r w:rsidRPr="00461053">
              <w:rPr>
                <w:bCs/>
                <w:spacing w:val="-2"/>
                <w:sz w:val="24"/>
              </w:rPr>
              <w:t xml:space="preserve"> Т. </w:t>
            </w:r>
            <w:proofErr w:type="spellStart"/>
            <w:r w:rsidRPr="00461053">
              <w:rPr>
                <w:bCs/>
                <w:spacing w:val="-2"/>
                <w:sz w:val="24"/>
              </w:rPr>
              <w:t>Рэй</w:t>
            </w:r>
            <w:proofErr w:type="spellEnd"/>
            <w:r w:rsidRPr="00461053">
              <w:rPr>
                <w:bCs/>
                <w:spacing w:val="-2"/>
                <w:sz w:val="24"/>
                <w:lang w:val="uk-UA"/>
              </w:rPr>
              <w:t>.</w:t>
            </w:r>
            <w:r w:rsidRPr="00461053">
              <w:rPr>
                <w:sz w:val="24"/>
              </w:rPr>
              <w:t xml:space="preserve"> - К.: </w:t>
            </w:r>
            <w:r w:rsidRPr="00461053">
              <w:rPr>
                <w:sz w:val="24"/>
                <w:lang w:val="en-US"/>
              </w:rPr>
              <w:t>Companion</w:t>
            </w:r>
            <w:r w:rsidRPr="00461053">
              <w:rPr>
                <w:sz w:val="24"/>
              </w:rPr>
              <w:t xml:space="preserve"> </w:t>
            </w:r>
            <w:r w:rsidRPr="00461053">
              <w:rPr>
                <w:sz w:val="24"/>
                <w:lang w:val="en-US"/>
              </w:rPr>
              <w:t>Group</w:t>
            </w:r>
            <w:r w:rsidRPr="00461053">
              <w:rPr>
                <w:sz w:val="24"/>
              </w:rPr>
              <w:t>, 2010.-</w:t>
            </w:r>
            <w:r w:rsidRPr="00461053">
              <w:rPr>
                <w:sz w:val="24"/>
                <w:lang w:val="uk-UA"/>
              </w:rPr>
              <w:t xml:space="preserve"> С. 35-43.</w:t>
            </w:r>
          </w:p>
          <w:p w:rsidR="00486467" w:rsidRPr="00461053" w:rsidRDefault="00486467" w:rsidP="00773AFA">
            <w:pPr>
              <w:pStyle w:val="a3"/>
              <w:ind w:left="102" w:right="102"/>
              <w:jc w:val="both"/>
              <w:rPr>
                <w:color w:val="006621"/>
                <w:sz w:val="24"/>
                <w:shd w:val="clear" w:color="auto" w:fill="FFFFFF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Опрацювати розділ з книги: </w:t>
            </w:r>
            <w:proofErr w:type="spellStart"/>
            <w:r w:rsidRPr="00461053">
              <w:rPr>
                <w:sz w:val="24"/>
                <w:lang w:val="uk-UA"/>
              </w:rPr>
              <w:t>Рыбкин</w:t>
            </w:r>
            <w:proofErr w:type="spellEnd"/>
            <w:r w:rsidRPr="00461053">
              <w:rPr>
                <w:sz w:val="24"/>
                <w:lang w:val="uk-UA"/>
              </w:rPr>
              <w:t xml:space="preserve"> И. </w:t>
            </w:r>
            <w:proofErr w:type="spellStart"/>
            <w:r w:rsidRPr="00461053">
              <w:rPr>
                <w:sz w:val="24"/>
                <w:lang w:val="uk-UA"/>
              </w:rPr>
              <w:t>Техника</w:t>
            </w:r>
            <w:proofErr w:type="spellEnd"/>
            <w:r w:rsidRPr="00461053">
              <w:rPr>
                <w:sz w:val="24"/>
                <w:lang w:val="uk-UA"/>
              </w:rPr>
              <w:t xml:space="preserve"> «5 </w:t>
            </w:r>
            <w:proofErr w:type="spellStart"/>
            <w:r w:rsidRPr="00461053">
              <w:rPr>
                <w:sz w:val="24"/>
                <w:lang w:val="uk-UA"/>
              </w:rPr>
              <w:t>вопросов</w:t>
            </w:r>
            <w:proofErr w:type="spellEnd"/>
            <w:r w:rsidRPr="00461053">
              <w:rPr>
                <w:sz w:val="24"/>
                <w:lang w:val="uk-UA"/>
              </w:rPr>
              <w:t xml:space="preserve">» // </w:t>
            </w:r>
            <w:proofErr w:type="spellStart"/>
            <w:r w:rsidRPr="00461053">
              <w:rPr>
                <w:sz w:val="24"/>
                <w:lang w:val="uk-UA"/>
              </w:rPr>
              <w:t>Рыбкин</w:t>
            </w:r>
            <w:proofErr w:type="spellEnd"/>
            <w:r w:rsidRPr="00461053">
              <w:rPr>
                <w:sz w:val="24"/>
                <w:lang w:val="uk-UA"/>
              </w:rPr>
              <w:t xml:space="preserve"> И. Системно-</w:t>
            </w:r>
            <w:proofErr w:type="spellStart"/>
            <w:r w:rsidRPr="00461053">
              <w:rPr>
                <w:sz w:val="24"/>
                <w:lang w:val="uk-UA"/>
              </w:rPr>
              <w:t>интегративный</w:t>
            </w:r>
            <w:proofErr w:type="spellEnd"/>
            <w:r w:rsidRPr="00461053">
              <w:rPr>
                <w:sz w:val="24"/>
                <w:lang w:val="uk-UA"/>
              </w:rPr>
              <w:t xml:space="preserve">  </w:t>
            </w:r>
            <w:proofErr w:type="spellStart"/>
            <w:r w:rsidRPr="00461053">
              <w:rPr>
                <w:sz w:val="24"/>
                <w:lang w:val="uk-UA"/>
              </w:rPr>
              <w:t>коучинг</w:t>
            </w:r>
            <w:proofErr w:type="spellEnd"/>
            <w:r w:rsidRPr="00461053">
              <w:rPr>
                <w:sz w:val="24"/>
                <w:lang w:val="uk-UA"/>
              </w:rPr>
              <w:t xml:space="preserve">:  </w:t>
            </w:r>
            <w:proofErr w:type="spellStart"/>
            <w:r w:rsidRPr="00461053">
              <w:rPr>
                <w:sz w:val="24"/>
                <w:lang w:val="uk-UA"/>
              </w:rPr>
              <w:t>Концепты</w:t>
            </w:r>
            <w:proofErr w:type="spellEnd"/>
            <w:r w:rsidRPr="00461053">
              <w:rPr>
                <w:sz w:val="24"/>
                <w:lang w:val="uk-UA"/>
              </w:rPr>
              <w:t xml:space="preserve">,  </w:t>
            </w:r>
            <w:proofErr w:type="spellStart"/>
            <w:r w:rsidRPr="00461053">
              <w:rPr>
                <w:sz w:val="24"/>
                <w:lang w:val="uk-UA"/>
              </w:rPr>
              <w:t>технологии</w:t>
            </w:r>
            <w:proofErr w:type="spellEnd"/>
            <w:r w:rsidRPr="00461053">
              <w:rPr>
                <w:sz w:val="24"/>
                <w:lang w:val="uk-UA"/>
              </w:rPr>
              <w:t xml:space="preserve">,  </w:t>
            </w:r>
            <w:proofErr w:type="spellStart"/>
            <w:r w:rsidRPr="00461053">
              <w:rPr>
                <w:sz w:val="24"/>
                <w:lang w:val="uk-UA"/>
              </w:rPr>
              <w:t>программы</w:t>
            </w:r>
            <w:proofErr w:type="spellEnd"/>
            <w:r w:rsidRPr="00461053">
              <w:rPr>
                <w:sz w:val="24"/>
                <w:lang w:val="uk-UA"/>
              </w:rPr>
              <w:t xml:space="preserve"> / </w:t>
            </w:r>
            <w:proofErr w:type="spellStart"/>
            <w:r w:rsidRPr="00461053">
              <w:rPr>
                <w:sz w:val="24"/>
                <w:lang w:val="uk-UA"/>
              </w:rPr>
              <w:t>Иван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Рыбкин</w:t>
            </w:r>
            <w:proofErr w:type="spellEnd"/>
            <w:r w:rsidRPr="00461053">
              <w:rPr>
                <w:sz w:val="24"/>
                <w:lang w:val="uk-UA"/>
              </w:rPr>
              <w:t xml:space="preserve">, </w:t>
            </w:r>
            <w:proofErr w:type="spellStart"/>
            <w:r w:rsidRPr="00461053">
              <w:rPr>
                <w:sz w:val="24"/>
                <w:lang w:val="uk-UA"/>
              </w:rPr>
              <w:t>Эдуард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Падар</w:t>
            </w:r>
            <w:proofErr w:type="spellEnd"/>
            <w:r w:rsidRPr="00461053">
              <w:rPr>
                <w:sz w:val="24"/>
                <w:lang w:val="uk-UA"/>
              </w:rPr>
              <w:t xml:space="preserve">. — М.: </w:t>
            </w:r>
            <w:proofErr w:type="spellStart"/>
            <w:r w:rsidRPr="00461053">
              <w:rPr>
                <w:sz w:val="24"/>
                <w:lang w:val="uk-UA"/>
              </w:rPr>
              <w:t>Институт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Общегуманитарных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Исследований</w:t>
            </w:r>
            <w:proofErr w:type="spellEnd"/>
            <w:r w:rsidRPr="00461053">
              <w:rPr>
                <w:sz w:val="24"/>
                <w:lang w:val="uk-UA"/>
              </w:rPr>
              <w:t xml:space="preserve">, 2009. - С.6-11. – Режим доступу: </w:t>
            </w:r>
            <w:hyperlink r:id="rId20" w:history="1">
              <w:r w:rsidRPr="00461053">
                <w:rPr>
                  <w:rStyle w:val="ab"/>
                  <w:sz w:val="24"/>
                  <w:shd w:val="clear" w:color="auto" w:fill="FFFFFF"/>
                </w:rPr>
                <w:t>www.koob.ru/rybkin</w:t>
              </w:r>
            </w:hyperlink>
          </w:p>
          <w:p w:rsidR="00486467" w:rsidRPr="00461053" w:rsidRDefault="00486467" w:rsidP="00773AFA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DB69AC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86467" w:rsidRPr="001F454D" w:rsidTr="00773AFA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86467" w:rsidRPr="00461053" w:rsidRDefault="00486467" w:rsidP="00773AFA">
            <w:pPr>
              <w:pStyle w:val="a3"/>
              <w:ind w:left="102" w:right="102"/>
              <w:jc w:val="both"/>
              <w:rPr>
                <w:sz w:val="24"/>
                <w:shd w:val="clear" w:color="auto" w:fill="FFFFFF"/>
                <w:lang w:val="uk-UA" w:eastAsia="uk-UA"/>
              </w:rPr>
            </w:pPr>
            <w:r w:rsidRPr="00461053">
              <w:rPr>
                <w:sz w:val="24"/>
              </w:rPr>
              <w:t>Тема 5.</w:t>
            </w:r>
            <w:r w:rsidRPr="00461053">
              <w:rPr>
                <w:bCs/>
                <w:sz w:val="24"/>
              </w:rPr>
              <w:t xml:space="preserve">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Техніки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спрямовані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вирішення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конкретних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завдань</w:t>
            </w:r>
            <w:proofErr w:type="spellEnd"/>
            <w:r w:rsidRPr="00461053">
              <w:rPr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461053">
              <w:rPr>
                <w:sz w:val="24"/>
                <w:shd w:val="clear" w:color="auto" w:fill="FFFFFF"/>
                <w:lang w:eastAsia="uk-UA"/>
              </w:rPr>
              <w:t>клієнта</w:t>
            </w:r>
            <w:proofErr w:type="spellEnd"/>
          </w:p>
          <w:p w:rsidR="00486467" w:rsidRPr="00461053" w:rsidRDefault="00486467" w:rsidP="00773AFA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Опрацювати розділ з книги й апробувати один із описаних </w:t>
            </w:r>
            <w:proofErr w:type="spellStart"/>
            <w:r w:rsidRPr="00461053">
              <w:rPr>
                <w:sz w:val="24"/>
                <w:lang w:val="uk-UA"/>
              </w:rPr>
              <w:t>коучингових</w:t>
            </w:r>
            <w:proofErr w:type="spellEnd"/>
            <w:r w:rsidRPr="00461053">
              <w:rPr>
                <w:sz w:val="24"/>
                <w:lang w:val="uk-UA"/>
              </w:rPr>
              <w:t xml:space="preserve"> інструментів: </w:t>
            </w:r>
            <w:proofErr w:type="spellStart"/>
            <w:r w:rsidRPr="00461053">
              <w:rPr>
                <w:sz w:val="24"/>
                <w:lang w:val="uk-UA"/>
              </w:rPr>
              <w:t>Уитворт</w:t>
            </w:r>
            <w:proofErr w:type="spellEnd"/>
            <w:r w:rsidRPr="00461053">
              <w:rPr>
                <w:sz w:val="24"/>
                <w:lang w:val="uk-UA"/>
              </w:rPr>
              <w:t xml:space="preserve"> Л. </w:t>
            </w:r>
            <w:proofErr w:type="spellStart"/>
            <w:r w:rsidRPr="00461053">
              <w:rPr>
                <w:sz w:val="24"/>
                <w:lang w:val="uk-UA"/>
              </w:rPr>
              <w:t>Коучинг-упражнения</w:t>
            </w:r>
            <w:proofErr w:type="spellEnd"/>
            <w:r w:rsidRPr="00461053">
              <w:rPr>
                <w:sz w:val="24"/>
                <w:lang w:val="uk-UA"/>
              </w:rPr>
              <w:t xml:space="preserve">. Практикум. // </w:t>
            </w:r>
            <w:proofErr w:type="spellStart"/>
            <w:r w:rsidRPr="00461053">
              <w:rPr>
                <w:sz w:val="24"/>
                <w:lang w:val="uk-UA"/>
              </w:rPr>
              <w:t>Уитворт</w:t>
            </w:r>
            <w:proofErr w:type="spellEnd"/>
            <w:r w:rsidRPr="00461053">
              <w:rPr>
                <w:sz w:val="24"/>
                <w:lang w:val="uk-UA"/>
              </w:rPr>
              <w:t xml:space="preserve"> Л. </w:t>
            </w:r>
            <w:proofErr w:type="spellStart"/>
            <w:r w:rsidRPr="00461053">
              <w:rPr>
                <w:sz w:val="24"/>
                <w:lang w:val="uk-UA"/>
              </w:rPr>
              <w:t>Коативный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коучинг</w:t>
            </w:r>
            <w:proofErr w:type="spellEnd"/>
            <w:r w:rsidRPr="00461053">
              <w:rPr>
                <w:sz w:val="24"/>
                <w:lang w:val="uk-UA"/>
              </w:rPr>
              <w:t xml:space="preserve">. </w:t>
            </w:r>
            <w:proofErr w:type="spellStart"/>
            <w:r w:rsidRPr="00461053">
              <w:rPr>
                <w:sz w:val="24"/>
                <w:lang w:val="uk-UA"/>
              </w:rPr>
              <w:t>Учебник</w:t>
            </w:r>
            <w:proofErr w:type="spellEnd"/>
            <w:r w:rsidRPr="00461053">
              <w:rPr>
                <w:sz w:val="24"/>
                <w:lang w:val="uk-UA"/>
              </w:rPr>
              <w:t xml:space="preserve">. / </w:t>
            </w:r>
            <w:r w:rsidRPr="00461053">
              <w:rPr>
                <w:sz w:val="24"/>
                <w:lang w:eastAsia="ru-RU"/>
              </w:rPr>
              <w:t xml:space="preserve">Лаура </w:t>
            </w:r>
            <w:proofErr w:type="spellStart"/>
            <w:r w:rsidRPr="00461053">
              <w:rPr>
                <w:sz w:val="24"/>
                <w:lang w:eastAsia="ru-RU"/>
              </w:rPr>
              <w:t>Уитворт</w:t>
            </w:r>
            <w:proofErr w:type="spellEnd"/>
            <w:r w:rsidRPr="00461053">
              <w:rPr>
                <w:sz w:val="24"/>
                <w:lang w:eastAsia="ru-RU"/>
              </w:rPr>
              <w:t xml:space="preserve">, Генри </w:t>
            </w:r>
            <w:proofErr w:type="spellStart"/>
            <w:r w:rsidRPr="00461053">
              <w:rPr>
                <w:sz w:val="24"/>
                <w:lang w:eastAsia="ru-RU"/>
              </w:rPr>
              <w:t>Кимси</w:t>
            </w:r>
            <w:proofErr w:type="spellEnd"/>
            <w:r w:rsidRPr="00461053">
              <w:rPr>
                <w:sz w:val="24"/>
                <w:lang w:eastAsia="ru-RU"/>
              </w:rPr>
              <w:t xml:space="preserve">-Хаус, Фил </w:t>
            </w:r>
            <w:proofErr w:type="spellStart"/>
            <w:r w:rsidRPr="00461053">
              <w:rPr>
                <w:sz w:val="24"/>
                <w:lang w:eastAsia="ru-RU"/>
              </w:rPr>
              <w:t>Сэндал</w:t>
            </w:r>
            <w:proofErr w:type="spellEnd"/>
            <w:r w:rsidRPr="00461053">
              <w:rPr>
                <w:sz w:val="24"/>
                <w:lang w:eastAsia="ru-RU"/>
              </w:rPr>
              <w:t>. - Издательство: Центр поддержки корпоративного управления и бизнеса, 2004. -</w:t>
            </w:r>
            <w:r w:rsidRPr="00461053">
              <w:rPr>
                <w:sz w:val="24"/>
                <w:lang w:val="uk-UA"/>
              </w:rPr>
              <w:t xml:space="preserve"> С. 154-168. – Режим доступу: </w:t>
            </w:r>
            <w:hyperlink r:id="rId21" w:history="1">
              <w:r w:rsidRPr="00461053">
                <w:rPr>
                  <w:rStyle w:val="ab"/>
                  <w:sz w:val="24"/>
                  <w:lang w:val="uk-UA"/>
                </w:rPr>
                <w:t>http://www.klex.ru/6ra</w:t>
              </w:r>
            </w:hyperlink>
          </w:p>
          <w:p w:rsidR="00486467" w:rsidRPr="00461053" w:rsidRDefault="00486467" w:rsidP="00F46ED3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shd w:val="clear" w:color="auto" w:fill="FFFFFF"/>
                <w:lang w:val="uk-UA" w:eastAsia="uk-UA"/>
              </w:rPr>
              <w:t>Апробація технік постановки мети, аналізу сфер життєдіяльності</w:t>
            </w:r>
            <w:r w:rsidR="00F46ED3">
              <w:rPr>
                <w:sz w:val="24"/>
                <w:shd w:val="clear" w:color="auto" w:fill="FFFFFF"/>
                <w:lang w:val="uk-UA" w:eastAsia="uk-UA"/>
              </w:rPr>
              <w:t>.</w:t>
            </w:r>
            <w:r w:rsidRPr="00461053">
              <w:rPr>
                <w:sz w:val="24"/>
                <w:shd w:val="clear" w:color="auto" w:fill="FFFFFF"/>
                <w:lang w:val="uk-UA" w:eastAsia="uk-UA"/>
              </w:rPr>
              <w:t xml:space="preserve"> </w:t>
            </w:r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 xml:space="preserve">Рекомендована </w:t>
            </w:r>
            <w:proofErr w:type="spellStart"/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>Фопель</w:t>
            </w:r>
            <w:proofErr w:type="spellEnd"/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r w:rsidRPr="00461053">
              <w:rPr>
                <w:sz w:val="24"/>
              </w:rPr>
              <w:t xml:space="preserve">Уверенное управление. Тренинг, </w:t>
            </w:r>
            <w:proofErr w:type="spellStart"/>
            <w:r w:rsidRPr="00461053">
              <w:rPr>
                <w:sz w:val="24"/>
              </w:rPr>
              <w:t>коучинг</w:t>
            </w:r>
            <w:proofErr w:type="spellEnd"/>
            <w:r w:rsidRPr="00461053">
              <w:rPr>
                <w:sz w:val="24"/>
              </w:rPr>
              <w:t>, саморазвитие / Пер. с нем. — 2-е изд. — М.: Генезис, 2004. — 122 с. — (Серия «Бизнес-психология»). – Режим доступу:</w:t>
            </w:r>
            <w:r w:rsidR="00F46ED3">
              <w:rPr>
                <w:sz w:val="24"/>
                <w:lang w:val="uk-UA"/>
              </w:rPr>
              <w:t xml:space="preserve"> </w:t>
            </w:r>
            <w:hyperlink r:id="rId22" w:history="1">
              <w:r w:rsidRPr="00461053">
                <w:rPr>
                  <w:rStyle w:val="ab"/>
                  <w:sz w:val="24"/>
                  <w:lang w:val="uk-UA"/>
                </w:rPr>
                <w:t>http://literature-edu.ru/remont/7226/index.html</w:t>
              </w:r>
            </w:hyperlink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DB69AC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486467" w:rsidRPr="003C371A" w:rsidTr="00773AFA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86467" w:rsidRDefault="00486467" w:rsidP="00773AFA">
            <w:pPr>
              <w:suppressAutoHyphens w:val="0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  <w:r w:rsidRPr="00461053">
              <w:rPr>
                <w:sz w:val="24"/>
              </w:rPr>
              <w:t xml:space="preserve">Тема 6. </w:t>
            </w:r>
            <w:r w:rsidRPr="00461053">
              <w:rPr>
                <w:bCs/>
                <w:sz w:val="24"/>
                <w:lang w:val="uk-UA" w:eastAsia="uk-UA"/>
              </w:rPr>
              <w:t>О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соб</w:t>
            </w:r>
            <w:r w:rsidRPr="00461053">
              <w:rPr>
                <w:bCs/>
                <w:sz w:val="24"/>
                <w:lang w:val="uk-UA" w:eastAsia="uk-UA"/>
              </w:rPr>
              <w:t>ливості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 xml:space="preserve"> та</w:t>
            </w:r>
            <w:r w:rsidRPr="00461053">
              <w:rPr>
                <w:bCs/>
                <w:sz w:val="24"/>
                <w:lang w:eastAsia="uk-UA"/>
              </w:rPr>
              <w:t xml:space="preserve"> </w:t>
            </w:r>
            <w:r w:rsidRPr="00461053">
              <w:rPr>
                <w:bCs/>
                <w:sz w:val="24"/>
                <w:lang w:val="uk-UA" w:eastAsia="uk-UA"/>
              </w:rPr>
              <w:t>і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нструмент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и</w:t>
            </w:r>
            <w:r w:rsidRPr="00461053">
              <w:rPr>
                <w:bCs/>
                <w:sz w:val="24"/>
                <w:lang w:eastAsia="uk-UA"/>
              </w:rPr>
              <w:t xml:space="preserve"> б</w:t>
            </w:r>
            <w:r w:rsidRPr="00461053">
              <w:rPr>
                <w:bCs/>
                <w:sz w:val="24"/>
                <w:lang w:val="uk-UA" w:eastAsia="uk-UA"/>
              </w:rPr>
              <w:t>і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знескоучинг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>у</w:t>
            </w:r>
          </w:p>
          <w:p w:rsidR="00773AFA" w:rsidRPr="00461053" w:rsidRDefault="00773AFA" w:rsidP="00773AFA">
            <w:pPr>
              <w:suppressAutoHyphens w:val="0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</w:p>
          <w:p w:rsidR="00486467" w:rsidRPr="00461053" w:rsidRDefault="00486467" w:rsidP="00773AFA">
            <w:pPr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Опрацювати розділ з книги: </w:t>
            </w:r>
            <w:proofErr w:type="spellStart"/>
            <w:r w:rsidRPr="00461053">
              <w:rPr>
                <w:sz w:val="24"/>
              </w:rPr>
              <w:t>Уитмор</w:t>
            </w:r>
            <w:proofErr w:type="spellEnd"/>
            <w:r w:rsidRPr="00461053">
              <w:rPr>
                <w:sz w:val="24"/>
              </w:rPr>
              <w:t xml:space="preserve"> Дж. </w:t>
            </w:r>
            <w:r w:rsidRPr="00461053">
              <w:rPr>
                <w:color w:val="000000"/>
                <w:sz w:val="24"/>
              </w:rPr>
              <w:t xml:space="preserve">Применение </w:t>
            </w:r>
            <w:proofErr w:type="spellStart"/>
            <w:r w:rsidRPr="00461053">
              <w:rPr>
                <w:color w:val="000000"/>
                <w:sz w:val="24"/>
              </w:rPr>
              <w:t>коучинга</w:t>
            </w:r>
            <w:proofErr w:type="spellEnd"/>
            <w:r w:rsidRPr="00461053">
              <w:rPr>
                <w:color w:val="000000"/>
                <w:sz w:val="24"/>
              </w:rPr>
              <w:t xml:space="preserve"> в команде</w:t>
            </w:r>
            <w:r w:rsidRPr="00461053">
              <w:rPr>
                <w:color w:val="000000"/>
                <w:sz w:val="24"/>
                <w:lang w:val="uk-UA"/>
              </w:rPr>
              <w:t xml:space="preserve"> // </w:t>
            </w:r>
            <w:proofErr w:type="spellStart"/>
            <w:r w:rsidRPr="00461053">
              <w:rPr>
                <w:color w:val="000000"/>
                <w:sz w:val="24"/>
                <w:lang w:val="uk-UA"/>
              </w:rPr>
              <w:t>Уитмор</w:t>
            </w:r>
            <w:proofErr w:type="spellEnd"/>
            <w:r w:rsidRPr="00461053">
              <w:rPr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color w:val="000000"/>
                <w:sz w:val="24"/>
                <w:lang w:val="uk-UA"/>
              </w:rPr>
              <w:t>Дж</w:t>
            </w:r>
            <w:proofErr w:type="spellEnd"/>
            <w:r w:rsidRPr="00461053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461053">
              <w:rPr>
                <w:sz w:val="24"/>
              </w:rPr>
              <w:t>Коучинг</w:t>
            </w:r>
            <w:proofErr w:type="spellEnd"/>
            <w:r w:rsidRPr="00461053">
              <w:rPr>
                <w:sz w:val="24"/>
              </w:rPr>
              <w:t xml:space="preserve"> высокой эффективности. /Пер. с англ. - М.: Международная академия корпоративного управления и бизнеса, 2005. - С. 1</w:t>
            </w:r>
            <w:r w:rsidRPr="00461053">
              <w:rPr>
                <w:sz w:val="24"/>
                <w:lang w:val="uk-UA"/>
              </w:rPr>
              <w:t>38 - 144</w:t>
            </w:r>
            <w:r w:rsidRPr="00461053">
              <w:rPr>
                <w:sz w:val="24"/>
              </w:rPr>
              <w:t xml:space="preserve">. </w:t>
            </w:r>
            <w:r w:rsidRPr="00461053">
              <w:rPr>
                <w:sz w:val="24"/>
                <w:lang w:val="uk-UA"/>
              </w:rPr>
              <w:t xml:space="preserve">– Режим доступу: </w:t>
            </w:r>
            <w:hyperlink r:id="rId23" w:history="1">
              <w:r w:rsidRPr="00461053">
                <w:rPr>
                  <w:rStyle w:val="ab"/>
                  <w:sz w:val="24"/>
                  <w:lang w:val="uk-UA"/>
                </w:rPr>
                <w:t>http://asbook.in.ua/wp-content/uploads/2017/03/Dzhon-Uitmor.Kouching.pdf</w:t>
              </w:r>
            </w:hyperlink>
          </w:p>
          <w:p w:rsidR="00486467" w:rsidRPr="00461053" w:rsidRDefault="00486467" w:rsidP="00773AFA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</w:rPr>
              <w:t xml:space="preserve"> </w:t>
            </w:r>
            <w:r w:rsidRPr="00461053">
              <w:rPr>
                <w:sz w:val="24"/>
                <w:lang w:val="uk-UA"/>
              </w:rPr>
              <w:t xml:space="preserve">Опрацювати статтю: Котовська І.  </w:t>
            </w:r>
            <w:proofErr w:type="spellStart"/>
            <w:r w:rsidRPr="00461053">
              <w:rPr>
                <w:sz w:val="24"/>
                <w:lang w:val="uk-UA"/>
              </w:rPr>
              <w:t>Коучинг</w:t>
            </w:r>
            <w:proofErr w:type="spellEnd"/>
            <w:r w:rsidRPr="00461053">
              <w:rPr>
                <w:sz w:val="24"/>
                <w:lang w:val="uk-UA"/>
              </w:rPr>
              <w:t xml:space="preserve"> як новий метод управління персоналом [Електронний ресурс] / Ірина  Котовська, Роман </w:t>
            </w:r>
            <w:proofErr w:type="spellStart"/>
            <w:r w:rsidRPr="00461053">
              <w:rPr>
                <w:sz w:val="24"/>
                <w:lang w:val="uk-UA"/>
              </w:rPr>
              <w:t>Оксентюк</w:t>
            </w:r>
            <w:proofErr w:type="spellEnd"/>
            <w:r w:rsidRPr="00461053">
              <w:rPr>
                <w:sz w:val="24"/>
                <w:lang w:val="uk-UA"/>
              </w:rPr>
              <w:t xml:space="preserve">, Юрій  Вовк  //  Соціально-економічні  проблеми  і держава. — 2016. — Вип. 1 (14). — С. 178-184. — Режим доступу до журн.:  </w:t>
            </w:r>
            <w:r w:rsidRPr="00461053">
              <w:rPr>
                <w:sz w:val="24"/>
                <w:lang w:val="uk-UA"/>
              </w:rPr>
              <w:lastRenderedPageBreak/>
              <w:t xml:space="preserve">http://sepd.tntu.edu.ua/images/stories/pdf/2016/16kivhrm.pdf. </w:t>
            </w:r>
          </w:p>
          <w:p w:rsidR="00486467" w:rsidRPr="00461053" w:rsidRDefault="00486467" w:rsidP="00773AFA">
            <w:pPr>
              <w:shd w:val="clear" w:color="auto" w:fill="FCFCFC"/>
              <w:spacing w:after="75" w:line="300" w:lineRule="atLeast"/>
              <w:ind w:left="102" w:right="102"/>
              <w:jc w:val="both"/>
              <w:textAlignment w:val="top"/>
              <w:rPr>
                <w:sz w:val="24"/>
                <w:lang w:val="uk-UA" w:eastAsia="uk-UA"/>
              </w:rPr>
            </w:pPr>
            <w:r w:rsidRPr="00461053">
              <w:rPr>
                <w:sz w:val="24"/>
                <w:lang w:val="uk-UA" w:eastAsia="uk-UA"/>
              </w:rPr>
              <w:t xml:space="preserve">Апробація технік впливу на мотиваційну сферу. </w:t>
            </w:r>
          </w:p>
          <w:p w:rsidR="00486467" w:rsidRPr="00461053" w:rsidRDefault="00486467" w:rsidP="00F46ED3">
            <w:pPr>
              <w:pStyle w:val="221"/>
              <w:keepNext/>
              <w:keepLines/>
              <w:shd w:val="clear" w:color="auto" w:fill="auto"/>
              <w:spacing w:before="0"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610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Рекомендована література: </w:t>
            </w:r>
            <w:proofErr w:type="spellStart"/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>Фопель</w:t>
            </w:r>
            <w:proofErr w:type="spellEnd"/>
            <w:r w:rsidRPr="00461053">
              <w:rPr>
                <w:rStyle w:val="222"/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 / Пер. с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. — 2-е 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. — М.: Генезис, 2004. — 122 с. — (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Бизнес-психология</w:t>
            </w:r>
            <w:proofErr w:type="spellEnd"/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»). – Режим доступу:</w:t>
            </w:r>
            <w:r w:rsidR="00F46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46105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http://literature-edu.ru/remont/7226/index.html</w:t>
              </w:r>
            </w:hyperlink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DB69AC" w:rsidP="00DB69A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</w:t>
            </w:r>
          </w:p>
        </w:tc>
      </w:tr>
      <w:tr w:rsidR="00486467" w:rsidRPr="001F454D" w:rsidTr="00773AFA">
        <w:trPr>
          <w:trHeight w:val="57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lastRenderedPageBreak/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86467" w:rsidRPr="00461053" w:rsidRDefault="00486467" w:rsidP="00773AFA">
            <w:pPr>
              <w:pStyle w:val="a5"/>
              <w:spacing w:after="0" w:line="300" w:lineRule="auto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  <w:r w:rsidRPr="00461053">
              <w:rPr>
                <w:sz w:val="24"/>
                <w:lang w:val="uk-UA"/>
              </w:rPr>
              <w:t xml:space="preserve">Тема 7. </w:t>
            </w:r>
            <w:r w:rsidRPr="00461053">
              <w:rPr>
                <w:bCs/>
                <w:sz w:val="24"/>
                <w:lang w:val="uk-UA" w:eastAsia="uk-UA"/>
              </w:rPr>
              <w:t xml:space="preserve">Особливості та інструменти </w:t>
            </w:r>
            <w:proofErr w:type="spellStart"/>
            <w:r w:rsidRPr="00461053">
              <w:rPr>
                <w:bCs/>
                <w:sz w:val="24"/>
                <w:lang w:eastAsia="uk-UA"/>
              </w:rPr>
              <w:t>life</w:t>
            </w:r>
            <w:proofErr w:type="spellEnd"/>
            <w:r w:rsidRPr="00461053">
              <w:rPr>
                <w:bCs/>
                <w:sz w:val="24"/>
                <w:lang w:val="uk-UA" w:eastAsia="uk-UA"/>
              </w:rPr>
              <w:t xml:space="preserve"> </w:t>
            </w:r>
            <w:proofErr w:type="spellStart"/>
            <w:r w:rsidRPr="00461053">
              <w:rPr>
                <w:bCs/>
                <w:sz w:val="24"/>
                <w:lang w:val="uk-UA" w:eastAsia="uk-UA"/>
              </w:rPr>
              <w:t>коучингу</w:t>
            </w:r>
            <w:proofErr w:type="spellEnd"/>
          </w:p>
          <w:p w:rsidR="00486467" w:rsidRPr="00461053" w:rsidRDefault="00486467" w:rsidP="00773AFA">
            <w:pPr>
              <w:shd w:val="clear" w:color="auto" w:fill="FFFFFF"/>
              <w:ind w:left="102" w:right="102"/>
              <w:jc w:val="both"/>
              <w:rPr>
                <w:color w:val="000000"/>
                <w:sz w:val="24"/>
                <w:lang w:val="uk-UA"/>
              </w:rPr>
            </w:pPr>
            <w:r w:rsidRPr="00461053">
              <w:rPr>
                <w:bCs/>
                <w:color w:val="000000"/>
                <w:sz w:val="24"/>
                <w:lang w:val="uk-UA"/>
              </w:rPr>
              <w:t xml:space="preserve">Опрацювати розділ з книги: </w:t>
            </w:r>
            <w:proofErr w:type="spellStart"/>
            <w:r w:rsidRPr="00461053">
              <w:rPr>
                <w:bCs/>
                <w:color w:val="000000"/>
                <w:sz w:val="24"/>
                <w:lang w:val="uk-UA"/>
              </w:rPr>
              <w:t>Рейнольдс</w:t>
            </w:r>
            <w:proofErr w:type="spellEnd"/>
            <w:r w:rsidRPr="00461053">
              <w:rPr>
                <w:bCs/>
                <w:color w:val="000000"/>
                <w:sz w:val="24"/>
                <w:lang w:val="uk-UA"/>
              </w:rPr>
              <w:t xml:space="preserve"> М. </w:t>
            </w:r>
            <w:proofErr w:type="spellStart"/>
            <w:r w:rsidRPr="00461053">
              <w:rPr>
                <w:bCs/>
                <w:color w:val="000000"/>
                <w:sz w:val="24"/>
                <w:lang w:val="uk-UA"/>
              </w:rPr>
              <w:t>Как</w:t>
            </w:r>
            <w:proofErr w:type="spellEnd"/>
            <w:r w:rsidRPr="00461053">
              <w:rPr>
                <w:bCs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bCs/>
                <w:color w:val="000000"/>
                <w:sz w:val="24"/>
                <w:lang w:val="uk-UA"/>
              </w:rPr>
              <w:t>достичь</w:t>
            </w:r>
            <w:proofErr w:type="spellEnd"/>
            <w:r w:rsidRPr="00461053">
              <w:rPr>
                <w:bCs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bCs/>
                <w:color w:val="000000"/>
                <w:sz w:val="24"/>
                <w:lang w:val="uk-UA"/>
              </w:rPr>
              <w:t>Эмоциональ</w:t>
            </w:r>
            <w:proofErr w:type="spellEnd"/>
            <w:r w:rsidRPr="00461053">
              <w:rPr>
                <w:bCs/>
                <w:color w:val="000000"/>
                <w:sz w:val="24"/>
              </w:rPr>
              <w:t>ной</w:t>
            </w:r>
            <w:r w:rsidRPr="00461053">
              <w:rPr>
                <w:bCs/>
                <w:color w:val="000000"/>
                <w:sz w:val="24"/>
                <w:lang w:val="uk-UA"/>
              </w:rPr>
              <w:t xml:space="preserve"> </w:t>
            </w:r>
            <w:r w:rsidRPr="00461053">
              <w:rPr>
                <w:bCs/>
                <w:color w:val="000000"/>
                <w:sz w:val="24"/>
              </w:rPr>
              <w:t>Компетентности?</w:t>
            </w:r>
            <w:r w:rsidRPr="00461053">
              <w:rPr>
                <w:bCs/>
                <w:color w:val="000000"/>
                <w:sz w:val="24"/>
                <w:lang w:val="uk-UA"/>
              </w:rPr>
              <w:t xml:space="preserve"> // </w:t>
            </w:r>
            <w:proofErr w:type="spellStart"/>
            <w:r w:rsidRPr="00461053">
              <w:rPr>
                <w:bCs/>
                <w:color w:val="000000"/>
                <w:sz w:val="24"/>
              </w:rPr>
              <w:t>Рейнольдс</w:t>
            </w:r>
            <w:proofErr w:type="spellEnd"/>
            <w:r w:rsidRPr="00461053">
              <w:rPr>
                <w:bCs/>
                <w:color w:val="000000"/>
                <w:sz w:val="24"/>
              </w:rPr>
              <w:t xml:space="preserve"> М</w:t>
            </w:r>
            <w:r w:rsidRPr="00461053">
              <w:rPr>
                <w:bCs/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461053">
              <w:rPr>
                <w:bCs/>
                <w:color w:val="000000"/>
                <w:sz w:val="24"/>
              </w:rPr>
              <w:t>Коучинг</w:t>
            </w:r>
            <w:proofErr w:type="spellEnd"/>
            <w:r w:rsidRPr="00461053">
              <w:rPr>
                <w:bCs/>
                <w:color w:val="000000"/>
                <w:sz w:val="24"/>
              </w:rPr>
              <w:t xml:space="preserve">: эмоциональная компетентность </w:t>
            </w:r>
            <w:r w:rsidRPr="00461053">
              <w:rPr>
                <w:color w:val="000000"/>
                <w:sz w:val="24"/>
              </w:rPr>
              <w:t>/ Пер. с англ. Центра поддержки корпоративного управления и бизнеса</w:t>
            </w:r>
            <w:r w:rsidRPr="00461053">
              <w:rPr>
                <w:color w:val="000000"/>
                <w:sz w:val="24"/>
                <w:lang w:val="uk-UA"/>
              </w:rPr>
              <w:t xml:space="preserve"> / </w:t>
            </w:r>
            <w:proofErr w:type="spellStart"/>
            <w:r w:rsidRPr="00461053">
              <w:rPr>
                <w:color w:val="000000"/>
                <w:sz w:val="24"/>
                <w:lang w:val="uk-UA"/>
              </w:rPr>
              <w:t>Марша</w:t>
            </w:r>
            <w:proofErr w:type="spellEnd"/>
            <w:r w:rsidRPr="00461053">
              <w:rPr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color w:val="000000"/>
                <w:sz w:val="24"/>
                <w:lang w:val="uk-UA"/>
              </w:rPr>
              <w:t>Рейнольдс</w:t>
            </w:r>
            <w:proofErr w:type="spellEnd"/>
            <w:r w:rsidRPr="00461053">
              <w:rPr>
                <w:color w:val="000000"/>
                <w:sz w:val="24"/>
              </w:rPr>
              <w:t xml:space="preserve"> – Центр поддержки корпоративного управления и бизнеса, 2003</w:t>
            </w:r>
            <w:r w:rsidRPr="00461053">
              <w:rPr>
                <w:color w:val="000000"/>
                <w:sz w:val="24"/>
                <w:lang w:val="uk-UA"/>
              </w:rPr>
              <w:t>. -</w:t>
            </w:r>
            <w:r w:rsidRPr="00461053">
              <w:rPr>
                <w:color w:val="000000"/>
                <w:sz w:val="24"/>
              </w:rPr>
              <w:t xml:space="preserve"> </w:t>
            </w:r>
            <w:r w:rsidRPr="00461053">
              <w:rPr>
                <w:color w:val="000000"/>
                <w:sz w:val="24"/>
                <w:lang w:val="uk-UA"/>
              </w:rPr>
              <w:t xml:space="preserve">С. 22-37. – Режим доступу: </w:t>
            </w:r>
            <w:hyperlink r:id="rId25" w:history="1">
              <w:r w:rsidRPr="00461053">
                <w:rPr>
                  <w:rStyle w:val="ab"/>
                  <w:sz w:val="24"/>
                  <w:lang w:val="uk-UA"/>
                </w:rPr>
                <w:t>http://klex.ru/83j</w:t>
              </w:r>
            </w:hyperlink>
          </w:p>
          <w:p w:rsidR="00486467" w:rsidRPr="00461053" w:rsidRDefault="00486467" w:rsidP="00773AFA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>Апробація техніки планування: За встановленим зразком скласти план на наступний рік.</w:t>
            </w:r>
          </w:p>
          <w:p w:rsidR="00486467" w:rsidRPr="00461053" w:rsidRDefault="00486467" w:rsidP="00773AFA">
            <w:pPr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Апробація </w:t>
            </w:r>
            <w:proofErr w:type="spellStart"/>
            <w:r w:rsidRPr="00461053">
              <w:rPr>
                <w:sz w:val="24"/>
                <w:lang w:val="uk-UA"/>
              </w:rPr>
              <w:t>коучингових</w:t>
            </w:r>
            <w:proofErr w:type="spellEnd"/>
            <w:r w:rsidRPr="00461053">
              <w:rPr>
                <w:sz w:val="24"/>
                <w:lang w:val="uk-UA"/>
              </w:rPr>
              <w:t xml:space="preserve"> інструментів в р</w:t>
            </w:r>
            <w:proofErr w:type="spellStart"/>
            <w:r w:rsidRPr="00461053">
              <w:rPr>
                <w:sz w:val="24"/>
              </w:rPr>
              <w:t>обот</w:t>
            </w:r>
            <w:proofErr w:type="spellEnd"/>
            <w:r w:rsidRPr="00461053">
              <w:rPr>
                <w:sz w:val="24"/>
                <w:lang w:val="uk-UA"/>
              </w:rPr>
              <w:t>і</w:t>
            </w:r>
            <w:r w:rsidRPr="00461053">
              <w:rPr>
                <w:sz w:val="24"/>
              </w:rPr>
              <w:t xml:space="preserve"> з </w:t>
            </w:r>
            <w:proofErr w:type="spellStart"/>
            <w:r w:rsidRPr="00461053">
              <w:rPr>
                <w:sz w:val="24"/>
              </w:rPr>
              <w:t>цінностями</w:t>
            </w:r>
            <w:proofErr w:type="spellEnd"/>
            <w:r w:rsidRPr="00461053">
              <w:rPr>
                <w:sz w:val="24"/>
              </w:rPr>
              <w:t xml:space="preserve"> та </w:t>
            </w:r>
            <w:proofErr w:type="spellStart"/>
            <w:r w:rsidRPr="00461053">
              <w:rPr>
                <w:sz w:val="24"/>
              </w:rPr>
              <w:t>переконаннями</w:t>
            </w:r>
            <w:proofErr w:type="spellEnd"/>
          </w:p>
          <w:p w:rsidR="00486467" w:rsidRPr="00461053" w:rsidRDefault="00486467" w:rsidP="00773AFA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 w:rsidRPr="00461053">
              <w:rPr>
                <w:sz w:val="24"/>
                <w:lang w:val="uk-UA"/>
              </w:rPr>
              <w:t xml:space="preserve">Рекомендована література: </w:t>
            </w:r>
            <w:proofErr w:type="spellStart"/>
            <w:r w:rsidRPr="00461053">
              <w:rPr>
                <w:sz w:val="24"/>
                <w:lang w:val="uk-UA"/>
              </w:rPr>
              <w:t>Уитворт</w:t>
            </w:r>
            <w:proofErr w:type="spellEnd"/>
            <w:r w:rsidRPr="00461053">
              <w:rPr>
                <w:sz w:val="24"/>
                <w:lang w:val="uk-UA"/>
              </w:rPr>
              <w:t xml:space="preserve"> Л. </w:t>
            </w:r>
            <w:proofErr w:type="spellStart"/>
            <w:r w:rsidRPr="00461053">
              <w:rPr>
                <w:sz w:val="24"/>
                <w:lang w:val="uk-UA"/>
              </w:rPr>
              <w:t>Коативный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коучинг</w:t>
            </w:r>
            <w:proofErr w:type="spellEnd"/>
            <w:r w:rsidRPr="00461053">
              <w:rPr>
                <w:sz w:val="24"/>
                <w:lang w:val="uk-UA"/>
              </w:rPr>
              <w:t xml:space="preserve">. </w:t>
            </w:r>
            <w:proofErr w:type="spellStart"/>
            <w:r w:rsidRPr="00461053">
              <w:rPr>
                <w:sz w:val="24"/>
                <w:lang w:val="uk-UA"/>
              </w:rPr>
              <w:t>Учебник</w:t>
            </w:r>
            <w:proofErr w:type="spellEnd"/>
            <w:r w:rsidRPr="00461053">
              <w:rPr>
                <w:sz w:val="24"/>
                <w:lang w:val="uk-UA"/>
              </w:rPr>
              <w:t xml:space="preserve">. / </w:t>
            </w:r>
            <w:r w:rsidRPr="00461053">
              <w:rPr>
                <w:sz w:val="24"/>
                <w:lang w:eastAsia="ru-RU"/>
              </w:rPr>
              <w:t xml:space="preserve">Лаура </w:t>
            </w:r>
            <w:proofErr w:type="spellStart"/>
            <w:r w:rsidRPr="00461053">
              <w:rPr>
                <w:sz w:val="24"/>
                <w:lang w:eastAsia="ru-RU"/>
              </w:rPr>
              <w:t>Уитворт</w:t>
            </w:r>
            <w:proofErr w:type="spellEnd"/>
            <w:r w:rsidRPr="00461053">
              <w:rPr>
                <w:sz w:val="24"/>
                <w:lang w:eastAsia="ru-RU"/>
              </w:rPr>
              <w:t xml:space="preserve">, Генри </w:t>
            </w:r>
            <w:proofErr w:type="spellStart"/>
            <w:r w:rsidRPr="00461053">
              <w:rPr>
                <w:sz w:val="24"/>
                <w:lang w:eastAsia="ru-RU"/>
              </w:rPr>
              <w:t>Кимси</w:t>
            </w:r>
            <w:proofErr w:type="spellEnd"/>
            <w:r w:rsidRPr="00461053">
              <w:rPr>
                <w:sz w:val="24"/>
                <w:lang w:eastAsia="ru-RU"/>
              </w:rPr>
              <w:t xml:space="preserve">-Хаус, Фил </w:t>
            </w:r>
            <w:proofErr w:type="spellStart"/>
            <w:r w:rsidRPr="00461053">
              <w:rPr>
                <w:sz w:val="24"/>
                <w:lang w:eastAsia="ru-RU"/>
              </w:rPr>
              <w:t>Сэндал</w:t>
            </w:r>
            <w:proofErr w:type="spellEnd"/>
            <w:r w:rsidRPr="00461053">
              <w:rPr>
                <w:sz w:val="24"/>
                <w:lang w:eastAsia="ru-RU"/>
              </w:rPr>
              <w:t>. - Издательство: Центр поддержки корпоративного управления и бизнеса, 2004. -</w:t>
            </w:r>
            <w:r w:rsidRPr="00461053">
              <w:rPr>
                <w:sz w:val="24"/>
                <w:lang w:val="uk-UA"/>
              </w:rPr>
              <w:t xml:space="preserve"> С. 154-168. – Режим доступу: </w:t>
            </w:r>
            <w:hyperlink r:id="rId26" w:history="1">
              <w:r w:rsidRPr="00461053">
                <w:rPr>
                  <w:rStyle w:val="ab"/>
                  <w:sz w:val="24"/>
                  <w:lang w:val="uk-UA"/>
                </w:rPr>
                <w:t>http://www.klex.ru/6ra</w:t>
              </w:r>
            </w:hyperlink>
          </w:p>
          <w:p w:rsidR="00486467" w:rsidRPr="00461053" w:rsidRDefault="00486467" w:rsidP="00773AFA">
            <w:pPr>
              <w:pStyle w:val="a3"/>
              <w:ind w:left="102" w:right="102"/>
              <w:jc w:val="both"/>
              <w:rPr>
                <w:color w:val="006621"/>
                <w:sz w:val="24"/>
                <w:shd w:val="clear" w:color="auto" w:fill="FFFFFF"/>
              </w:rPr>
            </w:pPr>
            <w:proofErr w:type="spellStart"/>
            <w:r w:rsidRPr="00461053">
              <w:rPr>
                <w:sz w:val="24"/>
                <w:lang w:val="uk-UA"/>
              </w:rPr>
              <w:t>Рыбкин</w:t>
            </w:r>
            <w:proofErr w:type="spellEnd"/>
            <w:r w:rsidRPr="00461053">
              <w:rPr>
                <w:sz w:val="24"/>
                <w:lang w:val="uk-UA"/>
              </w:rPr>
              <w:t xml:space="preserve"> И. Системно-</w:t>
            </w:r>
            <w:proofErr w:type="spellStart"/>
            <w:r w:rsidRPr="00461053">
              <w:rPr>
                <w:sz w:val="24"/>
                <w:lang w:val="uk-UA"/>
              </w:rPr>
              <w:t>интегративный</w:t>
            </w:r>
            <w:proofErr w:type="spellEnd"/>
            <w:r w:rsidRPr="00461053">
              <w:rPr>
                <w:sz w:val="24"/>
                <w:lang w:val="uk-UA"/>
              </w:rPr>
              <w:t xml:space="preserve">  </w:t>
            </w:r>
            <w:proofErr w:type="spellStart"/>
            <w:r w:rsidRPr="00461053">
              <w:rPr>
                <w:sz w:val="24"/>
                <w:lang w:val="uk-UA"/>
              </w:rPr>
              <w:t>коучинг</w:t>
            </w:r>
            <w:proofErr w:type="spellEnd"/>
            <w:r w:rsidRPr="00461053">
              <w:rPr>
                <w:sz w:val="24"/>
                <w:lang w:val="uk-UA"/>
              </w:rPr>
              <w:t xml:space="preserve">:  </w:t>
            </w:r>
            <w:proofErr w:type="spellStart"/>
            <w:r w:rsidRPr="00461053">
              <w:rPr>
                <w:sz w:val="24"/>
                <w:lang w:val="uk-UA"/>
              </w:rPr>
              <w:t>Концепты</w:t>
            </w:r>
            <w:proofErr w:type="spellEnd"/>
            <w:r w:rsidRPr="00461053">
              <w:rPr>
                <w:sz w:val="24"/>
                <w:lang w:val="uk-UA"/>
              </w:rPr>
              <w:t xml:space="preserve">,  </w:t>
            </w:r>
            <w:proofErr w:type="spellStart"/>
            <w:r w:rsidRPr="00461053">
              <w:rPr>
                <w:sz w:val="24"/>
                <w:lang w:val="uk-UA"/>
              </w:rPr>
              <w:t>технологии</w:t>
            </w:r>
            <w:proofErr w:type="spellEnd"/>
            <w:r w:rsidRPr="00461053">
              <w:rPr>
                <w:sz w:val="24"/>
                <w:lang w:val="uk-UA"/>
              </w:rPr>
              <w:t xml:space="preserve">,  </w:t>
            </w:r>
            <w:proofErr w:type="spellStart"/>
            <w:r w:rsidRPr="00461053">
              <w:rPr>
                <w:sz w:val="24"/>
                <w:lang w:val="uk-UA"/>
              </w:rPr>
              <w:t>программы</w:t>
            </w:r>
            <w:proofErr w:type="spellEnd"/>
            <w:r w:rsidRPr="00461053">
              <w:rPr>
                <w:sz w:val="24"/>
                <w:lang w:val="uk-UA"/>
              </w:rPr>
              <w:t xml:space="preserve"> / </w:t>
            </w:r>
            <w:proofErr w:type="spellStart"/>
            <w:r w:rsidRPr="00461053">
              <w:rPr>
                <w:sz w:val="24"/>
                <w:lang w:val="uk-UA"/>
              </w:rPr>
              <w:t>Иван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Рыбкин</w:t>
            </w:r>
            <w:proofErr w:type="spellEnd"/>
            <w:r w:rsidRPr="00461053">
              <w:rPr>
                <w:sz w:val="24"/>
                <w:lang w:val="uk-UA"/>
              </w:rPr>
              <w:t xml:space="preserve">, </w:t>
            </w:r>
            <w:proofErr w:type="spellStart"/>
            <w:r w:rsidRPr="00461053">
              <w:rPr>
                <w:sz w:val="24"/>
                <w:lang w:val="uk-UA"/>
              </w:rPr>
              <w:t>Эдуард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Падар</w:t>
            </w:r>
            <w:proofErr w:type="spellEnd"/>
            <w:r w:rsidRPr="00461053">
              <w:rPr>
                <w:sz w:val="24"/>
                <w:lang w:val="uk-UA"/>
              </w:rPr>
              <w:t xml:space="preserve">. — М.: </w:t>
            </w:r>
            <w:proofErr w:type="spellStart"/>
            <w:r w:rsidRPr="00461053">
              <w:rPr>
                <w:sz w:val="24"/>
                <w:lang w:val="uk-UA"/>
              </w:rPr>
              <w:t>Институт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Общегуманитарных</w:t>
            </w:r>
            <w:proofErr w:type="spellEnd"/>
            <w:r w:rsidRPr="00461053">
              <w:rPr>
                <w:sz w:val="24"/>
                <w:lang w:val="uk-UA"/>
              </w:rPr>
              <w:t xml:space="preserve"> </w:t>
            </w:r>
            <w:proofErr w:type="spellStart"/>
            <w:r w:rsidRPr="00461053">
              <w:rPr>
                <w:sz w:val="24"/>
                <w:lang w:val="uk-UA"/>
              </w:rPr>
              <w:t>Исследований</w:t>
            </w:r>
            <w:proofErr w:type="spellEnd"/>
            <w:r w:rsidRPr="00461053">
              <w:rPr>
                <w:sz w:val="24"/>
                <w:lang w:val="uk-UA"/>
              </w:rPr>
              <w:t xml:space="preserve">, 2009. - С.6-11. – Режим доступу: </w:t>
            </w:r>
            <w:hyperlink r:id="rId27" w:history="1">
              <w:r w:rsidRPr="00461053">
                <w:rPr>
                  <w:rStyle w:val="ab"/>
                  <w:sz w:val="24"/>
                  <w:shd w:val="clear" w:color="auto" w:fill="FFFFFF"/>
                </w:rPr>
                <w:t>www.koob.ru/rybkin</w:t>
              </w:r>
            </w:hyperlink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DB69AC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486467" w:rsidRPr="001F454D" w:rsidTr="00773AFA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486467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86467" w:rsidRPr="001F454D" w:rsidRDefault="00486467" w:rsidP="00773AFA">
            <w:pPr>
              <w:tabs>
                <w:tab w:val="num" w:pos="540"/>
                <w:tab w:val="num" w:pos="720"/>
              </w:tabs>
              <w:jc w:val="both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Разом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6467" w:rsidRPr="001F454D" w:rsidRDefault="00DB69AC" w:rsidP="00773AFA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74</w:t>
            </w:r>
          </w:p>
        </w:tc>
      </w:tr>
    </w:tbl>
    <w:p w:rsidR="00486467" w:rsidRDefault="00486467" w:rsidP="00486467">
      <w:pPr>
        <w:ind w:firstLine="284"/>
        <w:jc w:val="center"/>
        <w:rPr>
          <w:b/>
          <w:szCs w:val="28"/>
          <w:lang w:val="uk-UA"/>
        </w:rPr>
      </w:pPr>
    </w:p>
    <w:p w:rsidR="000D30CA" w:rsidRDefault="000D30CA" w:rsidP="000D30CA">
      <w:pPr>
        <w:ind w:left="142" w:firstLine="425"/>
        <w:jc w:val="center"/>
        <w:rPr>
          <w:b/>
          <w:szCs w:val="28"/>
          <w:lang w:val="uk-UA"/>
        </w:rPr>
      </w:pPr>
    </w:p>
    <w:p w:rsidR="000D30CA" w:rsidRDefault="000D30CA" w:rsidP="000D30CA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Індивідуальні завдання</w:t>
      </w:r>
    </w:p>
    <w:p w:rsidR="000D30CA" w:rsidRDefault="006A1E23" w:rsidP="006A1E23">
      <w:pPr>
        <w:ind w:left="142" w:firstLine="567"/>
        <w:jc w:val="both"/>
        <w:rPr>
          <w:b/>
          <w:sz w:val="32"/>
          <w:szCs w:val="32"/>
          <w:lang w:val="uk-UA"/>
        </w:rPr>
      </w:pPr>
      <w:proofErr w:type="spellStart"/>
      <w:r>
        <w:t>Навчальним</w:t>
      </w:r>
      <w:proofErr w:type="spellEnd"/>
      <w:r>
        <w:t xml:space="preserve"> планом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>.</w:t>
      </w:r>
    </w:p>
    <w:p w:rsidR="006A1E23" w:rsidRDefault="006A1E23" w:rsidP="000D30CA">
      <w:pPr>
        <w:ind w:left="142" w:firstLine="567"/>
        <w:jc w:val="center"/>
        <w:rPr>
          <w:b/>
          <w:szCs w:val="28"/>
          <w:lang w:val="uk-UA"/>
        </w:rPr>
      </w:pPr>
    </w:p>
    <w:p w:rsidR="000D30CA" w:rsidRDefault="000D30CA" w:rsidP="000D30CA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10. Методи навчання</w:t>
      </w:r>
    </w:p>
    <w:p w:rsidR="000F183B" w:rsidRPr="000F183B" w:rsidRDefault="000F183B" w:rsidP="000F183B">
      <w:pPr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>Лекційна форма проведення занять передбачає застосування таких</w:t>
      </w:r>
      <w:r>
        <w:rPr>
          <w:szCs w:val="28"/>
          <w:lang w:val="uk-UA"/>
        </w:rPr>
        <w:t xml:space="preserve"> </w:t>
      </w:r>
      <w:r w:rsidRPr="000F183B">
        <w:rPr>
          <w:szCs w:val="28"/>
          <w:lang w:val="uk-UA"/>
        </w:rPr>
        <w:t xml:space="preserve">методів: 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1. Пояснювально-ілюстративного.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2. Проблемного засвоєння матеріалу. </w:t>
      </w:r>
    </w:p>
    <w:p w:rsidR="000F183B" w:rsidRPr="000F183B" w:rsidRDefault="000F183B" w:rsidP="000F183B">
      <w:pPr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Семінарські та практичні форми занять передбачають застосування методів: 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1. Частково-пошукового. </w:t>
      </w:r>
    </w:p>
    <w:p w:rsidR="008676B9" w:rsidRPr="008676B9" w:rsidRDefault="008676B9" w:rsidP="008676B9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0F183B" w:rsidRPr="008676B9">
        <w:rPr>
          <w:szCs w:val="28"/>
          <w:lang w:val="uk-UA"/>
        </w:rPr>
        <w:t>. Дослідницького.</w:t>
      </w:r>
    </w:p>
    <w:p w:rsidR="008676B9" w:rsidRPr="008676B9" w:rsidRDefault="008676B9" w:rsidP="008676B9">
      <w:pPr>
        <w:ind w:firstLine="708"/>
        <w:jc w:val="both"/>
        <w:rPr>
          <w:szCs w:val="28"/>
          <w:lang w:val="uk-UA" w:eastAsia="uk-UA"/>
        </w:rPr>
      </w:pPr>
      <w:r w:rsidRPr="008676B9">
        <w:rPr>
          <w:szCs w:val="28"/>
          <w:lang w:val="uk-UA"/>
        </w:rPr>
        <w:t>3. І</w:t>
      </w:r>
      <w:proofErr w:type="spellStart"/>
      <w:r w:rsidR="00633740" w:rsidRPr="008676B9">
        <w:rPr>
          <w:szCs w:val="28"/>
          <w:lang w:eastAsia="uk-UA"/>
        </w:rPr>
        <w:t>нтерактивн</w:t>
      </w:r>
      <w:proofErr w:type="spellEnd"/>
      <w:r w:rsidRPr="008676B9">
        <w:rPr>
          <w:szCs w:val="28"/>
          <w:lang w:val="uk-UA" w:eastAsia="uk-UA"/>
        </w:rPr>
        <w:t>ого.</w:t>
      </w:r>
    </w:p>
    <w:p w:rsidR="008676B9" w:rsidRPr="008676B9" w:rsidRDefault="008676B9" w:rsidP="008676B9">
      <w:pPr>
        <w:ind w:firstLine="708"/>
        <w:jc w:val="both"/>
        <w:rPr>
          <w:szCs w:val="28"/>
          <w:lang w:val="uk-UA" w:eastAsia="uk-UA"/>
        </w:rPr>
      </w:pPr>
      <w:r w:rsidRPr="008676B9">
        <w:rPr>
          <w:szCs w:val="28"/>
          <w:lang w:val="uk-UA" w:eastAsia="uk-UA"/>
        </w:rPr>
        <w:t xml:space="preserve">4. </w:t>
      </w:r>
      <w:proofErr w:type="spellStart"/>
      <w:r w:rsidR="00633740" w:rsidRPr="008676B9">
        <w:rPr>
          <w:szCs w:val="28"/>
          <w:lang w:eastAsia="uk-UA"/>
        </w:rPr>
        <w:t>Демонстрац</w:t>
      </w:r>
      <w:r w:rsidR="00633740" w:rsidRPr="008676B9">
        <w:rPr>
          <w:szCs w:val="28"/>
          <w:lang w:val="uk-UA" w:eastAsia="uk-UA"/>
        </w:rPr>
        <w:t>і</w:t>
      </w:r>
      <w:r w:rsidRPr="008676B9">
        <w:rPr>
          <w:szCs w:val="28"/>
          <w:lang w:val="uk-UA" w:eastAsia="uk-UA"/>
        </w:rPr>
        <w:t>ї</w:t>
      </w:r>
      <w:proofErr w:type="spellEnd"/>
      <w:r w:rsidR="00633740" w:rsidRPr="008676B9">
        <w:rPr>
          <w:szCs w:val="28"/>
          <w:lang w:val="uk-UA" w:eastAsia="uk-UA"/>
        </w:rPr>
        <w:t xml:space="preserve"> різноманітних і</w:t>
      </w:r>
      <w:proofErr w:type="spellStart"/>
      <w:r w:rsidR="00633740" w:rsidRPr="008676B9">
        <w:rPr>
          <w:szCs w:val="28"/>
          <w:lang w:eastAsia="uk-UA"/>
        </w:rPr>
        <w:t>нструмент</w:t>
      </w:r>
      <w:proofErr w:type="spellEnd"/>
      <w:r w:rsidR="00633740" w:rsidRPr="008676B9">
        <w:rPr>
          <w:szCs w:val="28"/>
          <w:lang w:val="uk-UA" w:eastAsia="uk-UA"/>
        </w:rPr>
        <w:t>і</w:t>
      </w:r>
      <w:r w:rsidR="00633740" w:rsidRPr="008676B9">
        <w:rPr>
          <w:szCs w:val="28"/>
          <w:lang w:eastAsia="uk-UA"/>
        </w:rPr>
        <w:t xml:space="preserve">в </w:t>
      </w:r>
      <w:proofErr w:type="spellStart"/>
      <w:r w:rsidR="00633740" w:rsidRPr="008676B9">
        <w:rPr>
          <w:szCs w:val="28"/>
          <w:lang w:eastAsia="uk-UA"/>
        </w:rPr>
        <w:t>коучинг</w:t>
      </w:r>
      <w:proofErr w:type="spellEnd"/>
      <w:r w:rsidR="00633740" w:rsidRPr="008676B9">
        <w:rPr>
          <w:szCs w:val="28"/>
          <w:lang w:val="uk-UA" w:eastAsia="uk-UA"/>
        </w:rPr>
        <w:t>у</w:t>
      </w:r>
      <w:r w:rsidRPr="008676B9">
        <w:rPr>
          <w:szCs w:val="28"/>
          <w:lang w:val="uk-UA" w:eastAsia="uk-UA"/>
        </w:rPr>
        <w:t>.</w:t>
      </w:r>
    </w:p>
    <w:p w:rsidR="00633740" w:rsidRPr="008676B9" w:rsidRDefault="008676B9" w:rsidP="008676B9">
      <w:pPr>
        <w:ind w:firstLine="708"/>
        <w:jc w:val="both"/>
        <w:rPr>
          <w:szCs w:val="28"/>
          <w:lang w:eastAsia="uk-UA"/>
        </w:rPr>
      </w:pPr>
      <w:r w:rsidRPr="008676B9">
        <w:rPr>
          <w:szCs w:val="28"/>
          <w:lang w:val="uk-UA" w:eastAsia="uk-UA"/>
        </w:rPr>
        <w:t>5. Р</w:t>
      </w:r>
      <w:proofErr w:type="spellStart"/>
      <w:r w:rsidR="00633740" w:rsidRPr="008676B9">
        <w:rPr>
          <w:szCs w:val="28"/>
          <w:lang w:eastAsia="uk-UA"/>
        </w:rPr>
        <w:t>ол</w:t>
      </w:r>
      <w:r w:rsidRPr="008676B9">
        <w:rPr>
          <w:szCs w:val="28"/>
          <w:lang w:val="uk-UA" w:eastAsia="uk-UA"/>
        </w:rPr>
        <w:t>ьових</w:t>
      </w:r>
      <w:proofErr w:type="spellEnd"/>
      <w:r w:rsidRPr="008676B9">
        <w:rPr>
          <w:szCs w:val="28"/>
          <w:lang w:val="uk-UA" w:eastAsia="uk-UA"/>
        </w:rPr>
        <w:t xml:space="preserve"> ігор.</w:t>
      </w:r>
    </w:p>
    <w:p w:rsidR="000F183B" w:rsidRPr="008676B9" w:rsidRDefault="000F183B" w:rsidP="000F183B">
      <w:pPr>
        <w:ind w:firstLine="708"/>
        <w:jc w:val="both"/>
        <w:rPr>
          <w:szCs w:val="28"/>
          <w:lang w:val="uk-UA"/>
        </w:rPr>
      </w:pPr>
      <w:r w:rsidRPr="008676B9">
        <w:rPr>
          <w:szCs w:val="28"/>
          <w:lang w:val="uk-UA"/>
        </w:rPr>
        <w:t xml:space="preserve">                                                                                   </w:t>
      </w:r>
    </w:p>
    <w:p w:rsidR="00F46ED3" w:rsidRDefault="00F46ED3" w:rsidP="000F183B">
      <w:pPr>
        <w:ind w:firstLine="708"/>
        <w:jc w:val="center"/>
        <w:rPr>
          <w:b/>
          <w:szCs w:val="28"/>
          <w:lang w:val="uk-UA"/>
        </w:rPr>
      </w:pPr>
    </w:p>
    <w:p w:rsidR="000F183B" w:rsidRPr="000F183B" w:rsidRDefault="000F183B" w:rsidP="000F183B">
      <w:pPr>
        <w:ind w:firstLine="708"/>
        <w:jc w:val="center"/>
        <w:rPr>
          <w:b/>
          <w:szCs w:val="28"/>
          <w:lang w:val="uk-UA"/>
        </w:rPr>
      </w:pPr>
      <w:r w:rsidRPr="000F183B">
        <w:rPr>
          <w:b/>
          <w:szCs w:val="28"/>
          <w:lang w:val="uk-UA"/>
        </w:rPr>
        <w:t>11. Методи контролю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1. Тестовий контроль по темам.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2. Усне опитування.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3. Письмове опитування.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lastRenderedPageBreak/>
        <w:t xml:space="preserve">4. Контрольні роботи. </w:t>
      </w:r>
    </w:p>
    <w:p w:rsidR="000D30CA" w:rsidRPr="00633740" w:rsidRDefault="000F183B" w:rsidP="00633740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5. Співбесіда.  </w:t>
      </w:r>
      <w:r w:rsidR="000D30CA">
        <w:rPr>
          <w:szCs w:val="20"/>
          <w:lang w:val="uk-UA"/>
        </w:rPr>
        <w:t xml:space="preserve">                                        </w:t>
      </w:r>
    </w:p>
    <w:p w:rsidR="00BC2F7E" w:rsidRDefault="000D30CA" w:rsidP="003148A1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</w:t>
      </w:r>
    </w:p>
    <w:p w:rsidR="00BC2F7E" w:rsidRDefault="00BC2F7E" w:rsidP="000D30CA">
      <w:pPr>
        <w:jc w:val="center"/>
        <w:rPr>
          <w:b/>
          <w:szCs w:val="28"/>
          <w:lang w:val="uk-UA"/>
        </w:rPr>
      </w:pPr>
    </w:p>
    <w:p w:rsidR="000D30CA" w:rsidRDefault="00BC2F7E" w:rsidP="000D30CA">
      <w:pPr>
        <w:jc w:val="center"/>
        <w:rPr>
          <w:b/>
          <w:bCs/>
          <w:szCs w:val="28"/>
          <w:lang w:val="uk-UA"/>
        </w:rPr>
      </w:pPr>
      <w:r>
        <w:rPr>
          <w:b/>
          <w:szCs w:val="28"/>
          <w:lang w:val="uk-UA"/>
        </w:rPr>
        <w:t xml:space="preserve">Орієнтовний перелік питань до </w:t>
      </w:r>
      <w:r w:rsidR="0015456C">
        <w:rPr>
          <w:b/>
          <w:szCs w:val="28"/>
          <w:lang w:val="uk-UA"/>
        </w:rPr>
        <w:t>екзамену</w:t>
      </w:r>
      <w:r>
        <w:rPr>
          <w:b/>
          <w:szCs w:val="28"/>
          <w:lang w:val="uk-UA"/>
        </w:rPr>
        <w:t xml:space="preserve"> з курсу</w:t>
      </w:r>
      <w:r w:rsidR="000D30CA">
        <w:rPr>
          <w:b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 xml:space="preserve">«Психологія </w:t>
      </w:r>
      <w:proofErr w:type="spellStart"/>
      <w:r>
        <w:rPr>
          <w:b/>
          <w:bCs/>
          <w:szCs w:val="28"/>
          <w:lang w:val="uk-UA"/>
        </w:rPr>
        <w:t>коучингу</w:t>
      </w:r>
      <w:proofErr w:type="spellEnd"/>
      <w:r>
        <w:rPr>
          <w:b/>
          <w:bCs/>
          <w:szCs w:val="28"/>
          <w:lang w:val="uk-UA"/>
        </w:rPr>
        <w:t>»</w:t>
      </w:r>
      <w:r w:rsidR="000D30CA" w:rsidRPr="00330913">
        <w:rPr>
          <w:b/>
          <w:bCs/>
          <w:szCs w:val="28"/>
        </w:rPr>
        <w:t xml:space="preserve"> </w:t>
      </w:r>
    </w:p>
    <w:p w:rsidR="005C58FD" w:rsidRPr="005C58FD" w:rsidRDefault="005C58FD" w:rsidP="000D30CA">
      <w:pPr>
        <w:jc w:val="center"/>
        <w:rPr>
          <w:b/>
          <w:bCs/>
          <w:szCs w:val="28"/>
          <w:lang w:val="uk-UA"/>
        </w:rPr>
      </w:pPr>
    </w:p>
    <w:p w:rsidR="000D30CA" w:rsidRPr="00F46ED3" w:rsidRDefault="000D30CA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330913">
        <w:rPr>
          <w:szCs w:val="28"/>
        </w:rPr>
        <w:t xml:space="preserve">Предмет, </w:t>
      </w:r>
      <w:proofErr w:type="spellStart"/>
      <w:r w:rsidRPr="00330913">
        <w:rPr>
          <w:szCs w:val="28"/>
        </w:rPr>
        <w:t>завдання</w:t>
      </w:r>
      <w:proofErr w:type="spellEnd"/>
      <w:r w:rsidRPr="00330913">
        <w:rPr>
          <w:szCs w:val="28"/>
        </w:rPr>
        <w:t>, проблематика курсу “</w:t>
      </w:r>
      <w:proofErr w:type="spellStart"/>
      <w:r w:rsidRPr="00330913">
        <w:rPr>
          <w:szCs w:val="28"/>
        </w:rPr>
        <w:t>Психологія</w:t>
      </w:r>
      <w:proofErr w:type="spellEnd"/>
      <w:r w:rsidRPr="00330913">
        <w:rPr>
          <w:szCs w:val="28"/>
        </w:rPr>
        <w:t xml:space="preserve"> </w:t>
      </w:r>
      <w:proofErr w:type="spellStart"/>
      <w:r w:rsidR="003A3A6A">
        <w:rPr>
          <w:szCs w:val="28"/>
          <w:lang w:val="uk-UA"/>
        </w:rPr>
        <w:t>коучингу</w:t>
      </w:r>
      <w:proofErr w:type="spellEnd"/>
      <w:r w:rsidRPr="00330913">
        <w:rPr>
          <w:szCs w:val="28"/>
        </w:rPr>
        <w:t>”.</w:t>
      </w:r>
    </w:p>
    <w:p w:rsidR="00F46ED3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proofErr w:type="spellStart"/>
      <w:r w:rsidRPr="0045238C">
        <w:rPr>
          <w:color w:val="161616"/>
          <w:szCs w:val="28"/>
        </w:rPr>
        <w:t>Історичні</w:t>
      </w:r>
      <w:proofErr w:type="spellEnd"/>
      <w:r w:rsidRPr="0045238C">
        <w:rPr>
          <w:color w:val="161616"/>
          <w:szCs w:val="28"/>
        </w:rPr>
        <w:t xml:space="preserve"> </w:t>
      </w:r>
      <w:proofErr w:type="spellStart"/>
      <w:r w:rsidRPr="0045238C">
        <w:rPr>
          <w:color w:val="161616"/>
          <w:szCs w:val="28"/>
        </w:rPr>
        <w:t>витоки</w:t>
      </w:r>
      <w:proofErr w:type="spellEnd"/>
      <w:r w:rsidRPr="0045238C">
        <w:rPr>
          <w:color w:val="161616"/>
          <w:szCs w:val="28"/>
        </w:rPr>
        <w:t xml:space="preserve"> та </w:t>
      </w:r>
      <w:proofErr w:type="spellStart"/>
      <w:r w:rsidRPr="0045238C">
        <w:rPr>
          <w:color w:val="161616"/>
          <w:szCs w:val="28"/>
        </w:rPr>
        <w:t>еволюція</w:t>
      </w:r>
      <w:proofErr w:type="spellEnd"/>
      <w:r w:rsidRPr="0045238C">
        <w:rPr>
          <w:color w:val="161616"/>
          <w:szCs w:val="28"/>
        </w:rPr>
        <w:t xml:space="preserve"> </w:t>
      </w:r>
      <w:proofErr w:type="spellStart"/>
      <w:r w:rsidRPr="0045238C">
        <w:rPr>
          <w:color w:val="161616"/>
          <w:szCs w:val="28"/>
        </w:rPr>
        <w:t>коучингу</w:t>
      </w:r>
      <w:proofErr w:type="spellEnd"/>
      <w:r w:rsidRPr="0045238C">
        <w:rPr>
          <w:color w:val="161616"/>
          <w:szCs w:val="28"/>
        </w:rPr>
        <w:t xml:space="preserve">. </w:t>
      </w:r>
    </w:p>
    <w:p w:rsidR="00F46ED3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proofErr w:type="spellStart"/>
      <w:r w:rsidRPr="0045238C">
        <w:rPr>
          <w:color w:val="000000"/>
          <w:szCs w:val="28"/>
          <w:shd w:val="clear" w:color="auto" w:fill="FFFFFF"/>
        </w:rPr>
        <w:t>Співвідношення</w:t>
      </w:r>
      <w:proofErr w:type="spellEnd"/>
      <w:r w:rsidRPr="0045238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5238C">
        <w:rPr>
          <w:color w:val="000000"/>
          <w:szCs w:val="28"/>
          <w:shd w:val="clear" w:color="auto" w:fill="FFFFFF"/>
        </w:rPr>
        <w:t>коучингу</w:t>
      </w:r>
      <w:proofErr w:type="spellEnd"/>
      <w:r w:rsidRPr="0045238C">
        <w:rPr>
          <w:color w:val="000000"/>
          <w:szCs w:val="28"/>
          <w:shd w:val="clear" w:color="auto" w:fill="FFFFFF"/>
        </w:rPr>
        <w:t xml:space="preserve"> і </w:t>
      </w:r>
      <w:proofErr w:type="spellStart"/>
      <w:r w:rsidRPr="0045238C">
        <w:rPr>
          <w:color w:val="000000"/>
          <w:szCs w:val="28"/>
          <w:shd w:val="clear" w:color="auto" w:fill="FFFFFF"/>
        </w:rPr>
        <w:t>психологічного</w:t>
      </w:r>
      <w:proofErr w:type="spellEnd"/>
      <w:r w:rsidRPr="0045238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5238C">
        <w:rPr>
          <w:color w:val="000000"/>
          <w:szCs w:val="28"/>
          <w:shd w:val="clear" w:color="auto" w:fill="FFFFFF"/>
        </w:rPr>
        <w:t>консультування</w:t>
      </w:r>
      <w:proofErr w:type="spellEnd"/>
      <w:r w:rsidRPr="0045238C">
        <w:rPr>
          <w:color w:val="000000"/>
          <w:szCs w:val="28"/>
          <w:shd w:val="clear" w:color="auto" w:fill="FFFFFF"/>
        </w:rPr>
        <w:t xml:space="preserve">. </w:t>
      </w:r>
    </w:p>
    <w:p w:rsidR="00F46ED3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proofErr w:type="spellStart"/>
      <w:r w:rsidRPr="0045238C">
        <w:rPr>
          <w:color w:val="000000"/>
          <w:szCs w:val="28"/>
          <w:shd w:val="clear" w:color="auto" w:fill="FFFFFF"/>
        </w:rPr>
        <w:t>Принципи</w:t>
      </w:r>
      <w:proofErr w:type="spellEnd"/>
      <w:r w:rsidRPr="0045238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5238C">
        <w:rPr>
          <w:color w:val="000000"/>
          <w:szCs w:val="28"/>
          <w:shd w:val="clear" w:color="auto" w:fill="FFFFFF"/>
        </w:rPr>
        <w:t>коучингу</w:t>
      </w:r>
      <w:proofErr w:type="spellEnd"/>
      <w:r w:rsidRPr="0045238C">
        <w:rPr>
          <w:color w:val="000000"/>
          <w:szCs w:val="28"/>
          <w:shd w:val="clear" w:color="auto" w:fill="FFFFFF"/>
        </w:rPr>
        <w:t xml:space="preserve">. </w:t>
      </w:r>
    </w:p>
    <w:p w:rsidR="000D30CA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F46ED3">
        <w:rPr>
          <w:color w:val="000000"/>
          <w:szCs w:val="28"/>
          <w:lang w:val="uk-UA"/>
        </w:rPr>
        <w:t xml:space="preserve">Види </w:t>
      </w:r>
      <w:proofErr w:type="spellStart"/>
      <w:r w:rsidRPr="00F46ED3">
        <w:rPr>
          <w:color w:val="000000"/>
          <w:szCs w:val="28"/>
          <w:lang w:val="uk-UA"/>
        </w:rPr>
        <w:t>коучингу</w:t>
      </w:r>
      <w:proofErr w:type="spellEnd"/>
      <w:r w:rsidR="000D30CA" w:rsidRPr="00F46ED3">
        <w:rPr>
          <w:szCs w:val="28"/>
        </w:rPr>
        <w:t>.</w:t>
      </w:r>
    </w:p>
    <w:p w:rsidR="00F46ED3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45238C">
        <w:rPr>
          <w:color w:val="161616"/>
          <w:szCs w:val="28"/>
          <w:lang w:val="uk-UA"/>
        </w:rPr>
        <w:t xml:space="preserve">Етичні і юридичні </w:t>
      </w:r>
      <w:r w:rsidRPr="0045238C">
        <w:rPr>
          <w:bCs/>
          <w:color w:val="000000"/>
          <w:kern w:val="36"/>
          <w:szCs w:val="28"/>
          <w:lang w:val="uk-UA" w:eastAsia="uk-UA"/>
        </w:rPr>
        <w:t xml:space="preserve"> </w:t>
      </w:r>
      <w:r>
        <w:rPr>
          <w:szCs w:val="28"/>
          <w:lang w:val="uk-UA"/>
        </w:rPr>
        <w:t xml:space="preserve">норми діяльності </w:t>
      </w:r>
      <w:proofErr w:type="spellStart"/>
      <w:r>
        <w:rPr>
          <w:szCs w:val="28"/>
          <w:lang w:val="uk-UA"/>
        </w:rPr>
        <w:t>коуча</w:t>
      </w:r>
      <w:proofErr w:type="spellEnd"/>
      <w:r>
        <w:rPr>
          <w:szCs w:val="28"/>
          <w:lang w:val="uk-UA"/>
        </w:rPr>
        <w:t>.</w:t>
      </w:r>
    </w:p>
    <w:p w:rsidR="00F46ED3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>
        <w:rPr>
          <w:color w:val="161616"/>
          <w:szCs w:val="28"/>
          <w:lang w:val="uk-UA"/>
        </w:rPr>
        <w:t>К</w:t>
      </w:r>
      <w:r w:rsidRPr="0045238C">
        <w:rPr>
          <w:szCs w:val="28"/>
          <w:lang w:val="uk-UA"/>
        </w:rPr>
        <w:t>валіфікаційні вимоги</w:t>
      </w:r>
      <w:r>
        <w:rPr>
          <w:szCs w:val="28"/>
          <w:lang w:val="uk-UA"/>
        </w:rPr>
        <w:t xml:space="preserve"> до </w:t>
      </w:r>
      <w:proofErr w:type="spellStart"/>
      <w:r>
        <w:rPr>
          <w:szCs w:val="28"/>
          <w:lang w:val="uk-UA"/>
        </w:rPr>
        <w:t>коуча</w:t>
      </w:r>
      <w:proofErr w:type="spellEnd"/>
      <w:r w:rsidRPr="0045238C">
        <w:rPr>
          <w:szCs w:val="28"/>
          <w:lang w:val="uk-UA"/>
        </w:rPr>
        <w:t xml:space="preserve">. </w:t>
      </w:r>
    </w:p>
    <w:p w:rsidR="00F46ED3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45238C">
        <w:rPr>
          <w:color w:val="161616"/>
          <w:szCs w:val="28"/>
          <w:lang w:val="uk-UA"/>
        </w:rPr>
        <w:t xml:space="preserve">Етапи </w:t>
      </w:r>
      <w:proofErr w:type="spellStart"/>
      <w:r w:rsidRPr="0045238C">
        <w:rPr>
          <w:color w:val="161616"/>
          <w:szCs w:val="28"/>
          <w:lang w:val="uk-UA"/>
        </w:rPr>
        <w:t>коучингового</w:t>
      </w:r>
      <w:proofErr w:type="spellEnd"/>
      <w:r w:rsidRPr="0045238C">
        <w:rPr>
          <w:color w:val="161616"/>
          <w:szCs w:val="28"/>
          <w:lang w:val="uk-UA"/>
        </w:rPr>
        <w:t xml:space="preserve"> процесу. </w:t>
      </w:r>
    </w:p>
    <w:p w:rsidR="00F46ED3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45238C">
        <w:rPr>
          <w:color w:val="161616"/>
          <w:szCs w:val="28"/>
          <w:lang w:val="uk-UA"/>
        </w:rPr>
        <w:t xml:space="preserve">Застосування принципу </w:t>
      </w:r>
      <w:r w:rsidRPr="0045238C">
        <w:rPr>
          <w:color w:val="000000"/>
          <w:szCs w:val="28"/>
        </w:rPr>
        <w:t>SMART</w:t>
      </w:r>
      <w:r w:rsidRPr="0045238C">
        <w:rPr>
          <w:color w:val="000000"/>
          <w:szCs w:val="28"/>
          <w:lang w:val="uk-UA"/>
        </w:rPr>
        <w:t xml:space="preserve"> у постановці мети. </w:t>
      </w:r>
    </w:p>
    <w:p w:rsidR="00F46ED3" w:rsidRPr="00F46ED3" w:rsidRDefault="00F46ED3" w:rsidP="00F46ED3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F46ED3">
        <w:rPr>
          <w:bCs/>
          <w:color w:val="000000"/>
          <w:kern w:val="36"/>
          <w:szCs w:val="28"/>
          <w:lang w:val="uk-UA" w:eastAsia="uk-UA"/>
        </w:rPr>
        <w:t xml:space="preserve">Проблема оцінки ефективності </w:t>
      </w:r>
      <w:proofErr w:type="spellStart"/>
      <w:r w:rsidRPr="00F46ED3">
        <w:rPr>
          <w:bCs/>
          <w:color w:val="000000"/>
          <w:kern w:val="36"/>
          <w:szCs w:val="28"/>
          <w:lang w:val="uk-UA" w:eastAsia="uk-UA"/>
        </w:rPr>
        <w:t>коучингу</w:t>
      </w:r>
      <w:proofErr w:type="spellEnd"/>
      <w:r w:rsidRPr="00F46ED3">
        <w:rPr>
          <w:bCs/>
          <w:color w:val="000000"/>
          <w:kern w:val="36"/>
          <w:szCs w:val="28"/>
          <w:lang w:val="uk-UA" w:eastAsia="uk-UA"/>
        </w:rPr>
        <w:t>.</w:t>
      </w:r>
      <w:r w:rsidRPr="00F46ED3">
        <w:rPr>
          <w:bCs/>
          <w:color w:val="000000"/>
          <w:kern w:val="36"/>
          <w:szCs w:val="28"/>
        </w:rPr>
        <w:t xml:space="preserve"> </w:t>
      </w:r>
    </w:p>
    <w:p w:rsidR="00F46ED3" w:rsidRPr="00F46ED3" w:rsidRDefault="00F46ED3" w:rsidP="00F46ED3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F46ED3">
        <w:rPr>
          <w:color w:val="000000"/>
        </w:rPr>
        <w:t xml:space="preserve">Схема </w:t>
      </w:r>
      <w:proofErr w:type="spellStart"/>
      <w:r w:rsidRPr="00F46ED3">
        <w:rPr>
          <w:color w:val="000000"/>
        </w:rPr>
        <w:t>коучингу</w:t>
      </w:r>
      <w:proofErr w:type="spellEnd"/>
      <w:r w:rsidRPr="00F46ED3">
        <w:rPr>
          <w:color w:val="000000"/>
        </w:rPr>
        <w:t xml:space="preserve"> за </w:t>
      </w:r>
      <w:r w:rsidRPr="00F46ED3">
        <w:rPr>
          <w:color w:val="000000"/>
          <w:lang w:val="uk-UA"/>
        </w:rPr>
        <w:t>Д.</w:t>
      </w:r>
      <w:proofErr w:type="spellStart"/>
      <w:r w:rsidRPr="00F46ED3">
        <w:rPr>
          <w:color w:val="000000"/>
        </w:rPr>
        <w:t>Колбом</w:t>
      </w:r>
      <w:proofErr w:type="spellEnd"/>
      <w:r w:rsidRPr="00F46ED3">
        <w:rPr>
          <w:color w:val="000000"/>
          <w:lang w:val="uk-UA"/>
        </w:rPr>
        <w:t xml:space="preserve">. </w:t>
      </w:r>
      <w:r w:rsidRPr="00F46ED3">
        <w:rPr>
          <w:color w:val="000000"/>
          <w:shd w:val="clear" w:color="auto" w:fill="FFFFFF"/>
          <w:lang w:val="uk-UA" w:eastAsia="uk-UA"/>
        </w:rPr>
        <w:t xml:space="preserve"> </w:t>
      </w:r>
    </w:p>
    <w:p w:rsidR="00F46ED3" w:rsidRPr="00F46ED3" w:rsidRDefault="00F46ED3" w:rsidP="00F46ED3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F46ED3">
        <w:rPr>
          <w:color w:val="000000"/>
          <w:lang w:eastAsia="uk-UA"/>
        </w:rPr>
        <w:t xml:space="preserve">Модель GROW, </w:t>
      </w:r>
      <w:proofErr w:type="spellStart"/>
      <w:r w:rsidRPr="00F46ED3">
        <w:rPr>
          <w:color w:val="000000"/>
          <w:lang w:eastAsia="uk-UA"/>
        </w:rPr>
        <w:t>запропонована</w:t>
      </w:r>
      <w:proofErr w:type="spellEnd"/>
      <w:r w:rsidRPr="00F46ED3">
        <w:rPr>
          <w:color w:val="000000"/>
          <w:lang w:eastAsia="uk-UA"/>
        </w:rPr>
        <w:t xml:space="preserve"> Джоном </w:t>
      </w:r>
      <w:proofErr w:type="spellStart"/>
      <w:r w:rsidRPr="00F46ED3">
        <w:rPr>
          <w:color w:val="000000"/>
          <w:lang w:eastAsia="uk-UA"/>
        </w:rPr>
        <w:t>Уітмором</w:t>
      </w:r>
      <w:proofErr w:type="spellEnd"/>
      <w:r w:rsidRPr="00F46ED3">
        <w:rPr>
          <w:color w:val="000000"/>
          <w:lang w:eastAsia="uk-UA"/>
        </w:rPr>
        <w:t>.</w:t>
      </w:r>
      <w:r w:rsidRPr="00F46ED3">
        <w:rPr>
          <w:color w:val="000000"/>
          <w:lang w:val="uk-UA" w:eastAsia="uk-UA"/>
        </w:rPr>
        <w:t xml:space="preserve"> </w:t>
      </w:r>
    </w:p>
    <w:p w:rsidR="00F46ED3" w:rsidRPr="00F46ED3" w:rsidRDefault="00F46ED3" w:rsidP="00F46ED3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F46ED3">
        <w:rPr>
          <w:color w:val="000000"/>
          <w:lang w:eastAsia="uk-UA"/>
        </w:rPr>
        <w:t xml:space="preserve">Модель </w:t>
      </w:r>
      <w:proofErr w:type="spellStart"/>
      <w:r w:rsidRPr="00F46ED3">
        <w:rPr>
          <w:color w:val="000000"/>
          <w:lang w:val="uk-UA" w:eastAsia="uk-UA"/>
        </w:rPr>
        <w:t>коучингу</w:t>
      </w:r>
      <w:proofErr w:type="spellEnd"/>
      <w:r w:rsidRPr="00F46ED3">
        <w:rPr>
          <w:color w:val="000000"/>
          <w:lang w:val="uk-UA" w:eastAsia="uk-UA"/>
        </w:rPr>
        <w:t xml:space="preserve"> </w:t>
      </w:r>
      <w:r w:rsidRPr="00F46ED3">
        <w:rPr>
          <w:color w:val="000000"/>
          <w:lang w:eastAsia="uk-UA"/>
        </w:rPr>
        <w:t>М</w:t>
      </w:r>
      <w:r w:rsidRPr="00F46ED3">
        <w:rPr>
          <w:color w:val="000000"/>
          <w:lang w:val="uk-UA" w:eastAsia="uk-UA"/>
        </w:rPr>
        <w:t>ері</w:t>
      </w:r>
      <w:r w:rsidRPr="00F46ED3">
        <w:rPr>
          <w:color w:val="000000"/>
          <w:lang w:eastAsia="uk-UA"/>
        </w:rPr>
        <w:t xml:space="preserve"> Б</w:t>
      </w:r>
      <w:r w:rsidRPr="00F46ED3">
        <w:rPr>
          <w:color w:val="000000"/>
          <w:lang w:val="uk-UA" w:eastAsia="uk-UA"/>
        </w:rPr>
        <w:t>ет</w:t>
      </w:r>
      <w:r w:rsidRPr="00F46ED3">
        <w:rPr>
          <w:color w:val="000000"/>
          <w:lang w:eastAsia="uk-UA"/>
        </w:rPr>
        <w:t xml:space="preserve"> О</w:t>
      </w:r>
      <w:r w:rsidRPr="00F46ED3">
        <w:rPr>
          <w:color w:val="000000"/>
          <w:lang w:val="uk-UA" w:eastAsia="uk-UA"/>
        </w:rPr>
        <w:t>’</w:t>
      </w:r>
      <w:proofErr w:type="spellStart"/>
      <w:r w:rsidRPr="00F46ED3">
        <w:rPr>
          <w:color w:val="000000"/>
          <w:lang w:eastAsia="uk-UA"/>
        </w:rPr>
        <w:t>Ніл</w:t>
      </w:r>
      <w:proofErr w:type="spellEnd"/>
      <w:r w:rsidRPr="00F46ED3">
        <w:rPr>
          <w:color w:val="000000"/>
          <w:lang w:eastAsia="uk-UA"/>
        </w:rPr>
        <w:t>.</w:t>
      </w:r>
      <w:r w:rsidRPr="00F46ED3">
        <w:rPr>
          <w:color w:val="000000"/>
          <w:lang w:val="uk-UA" w:eastAsia="uk-UA"/>
        </w:rPr>
        <w:t xml:space="preserve"> </w:t>
      </w:r>
    </w:p>
    <w:p w:rsidR="00F46ED3" w:rsidRPr="00273837" w:rsidRDefault="00F46ED3" w:rsidP="00F46ED3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F46ED3">
        <w:rPr>
          <w:color w:val="000000"/>
          <w:lang w:eastAsia="uk-UA"/>
        </w:rPr>
        <w:t xml:space="preserve">Модель </w:t>
      </w:r>
      <w:proofErr w:type="spellStart"/>
      <w:r w:rsidRPr="00F46ED3">
        <w:rPr>
          <w:color w:val="000000"/>
          <w:lang w:eastAsia="uk-UA"/>
        </w:rPr>
        <w:t>коуч-сесії</w:t>
      </w:r>
      <w:proofErr w:type="spellEnd"/>
      <w:r w:rsidRPr="00F46ED3">
        <w:rPr>
          <w:color w:val="000000"/>
          <w:lang w:eastAsia="uk-UA"/>
        </w:rPr>
        <w:t xml:space="preserve"> </w:t>
      </w:r>
      <w:proofErr w:type="spellStart"/>
      <w:r w:rsidRPr="00F46ED3">
        <w:rPr>
          <w:color w:val="000000"/>
          <w:lang w:eastAsia="uk-UA"/>
        </w:rPr>
        <w:t>Мерилін</w:t>
      </w:r>
      <w:proofErr w:type="spellEnd"/>
      <w:r w:rsidRPr="00F46ED3">
        <w:rPr>
          <w:color w:val="000000"/>
          <w:lang w:eastAsia="uk-UA"/>
        </w:rPr>
        <w:t xml:space="preserve"> </w:t>
      </w:r>
      <w:proofErr w:type="spellStart"/>
      <w:r w:rsidRPr="00F46ED3">
        <w:rPr>
          <w:color w:val="000000"/>
          <w:lang w:eastAsia="uk-UA"/>
        </w:rPr>
        <w:t>Аткінсон</w:t>
      </w:r>
      <w:proofErr w:type="spellEnd"/>
      <w:r w:rsidRPr="00F46ED3">
        <w:rPr>
          <w:color w:val="000000"/>
          <w:lang w:eastAsia="uk-UA"/>
        </w:rPr>
        <w:t>.</w:t>
      </w:r>
    </w:p>
    <w:p w:rsidR="00273837" w:rsidRPr="00F46ED3" w:rsidRDefault="00273837" w:rsidP="00F46ED3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proofErr w:type="spellStart"/>
      <w:r>
        <w:rPr>
          <w:color w:val="000000"/>
          <w:lang w:val="uk-UA" w:eastAsia="uk-UA"/>
        </w:rPr>
        <w:t>Коактивний</w:t>
      </w:r>
      <w:proofErr w:type="spellEnd"/>
      <w:r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val="uk-UA" w:eastAsia="uk-UA"/>
        </w:rPr>
        <w:t>коучинг</w:t>
      </w:r>
      <w:proofErr w:type="spellEnd"/>
      <w:r>
        <w:rPr>
          <w:color w:val="000000"/>
          <w:lang w:val="uk-UA" w:eastAsia="uk-UA"/>
        </w:rPr>
        <w:t>.</w:t>
      </w:r>
    </w:p>
    <w:p w:rsidR="00F46ED3" w:rsidRPr="00F46ED3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161616"/>
          <w:szCs w:val="28"/>
          <w:lang w:val="uk-UA"/>
        </w:rPr>
      </w:pPr>
      <w:r w:rsidRPr="00F46ED3">
        <w:rPr>
          <w:szCs w:val="28"/>
          <w:lang w:val="uk-UA"/>
        </w:rPr>
        <w:t xml:space="preserve">Технології побудови ефективної комунікації у </w:t>
      </w:r>
      <w:proofErr w:type="spellStart"/>
      <w:r w:rsidRPr="00F46ED3">
        <w:rPr>
          <w:szCs w:val="28"/>
          <w:lang w:val="uk-UA"/>
        </w:rPr>
        <w:t>коучинговому</w:t>
      </w:r>
      <w:proofErr w:type="spellEnd"/>
      <w:r w:rsidRPr="00F46ED3">
        <w:rPr>
          <w:szCs w:val="28"/>
          <w:lang w:val="uk-UA"/>
        </w:rPr>
        <w:t xml:space="preserve"> процесі.</w:t>
      </w:r>
    </w:p>
    <w:p w:rsidR="00F46ED3" w:rsidRPr="00F46ED3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161616"/>
          <w:szCs w:val="28"/>
          <w:lang w:val="uk-UA"/>
        </w:rPr>
      </w:pPr>
      <w:r w:rsidRPr="00F46ED3">
        <w:rPr>
          <w:szCs w:val="28"/>
          <w:lang w:val="uk-UA"/>
        </w:rPr>
        <w:t xml:space="preserve">Методика формулювання запитань у </w:t>
      </w:r>
      <w:proofErr w:type="spellStart"/>
      <w:r w:rsidRPr="00F46ED3">
        <w:rPr>
          <w:szCs w:val="28"/>
          <w:lang w:val="uk-UA"/>
        </w:rPr>
        <w:t>коучинговому</w:t>
      </w:r>
      <w:proofErr w:type="spellEnd"/>
      <w:r w:rsidRPr="00F46ED3">
        <w:rPr>
          <w:szCs w:val="28"/>
          <w:lang w:val="uk-UA"/>
        </w:rPr>
        <w:t xml:space="preserve"> процесі</w:t>
      </w:r>
      <w:r w:rsidRPr="00F46ED3">
        <w:rPr>
          <w:color w:val="000000"/>
          <w:szCs w:val="28"/>
          <w:shd w:val="clear" w:color="auto" w:fill="FFFFFF"/>
          <w:lang w:val="uk-UA" w:eastAsia="uk-UA"/>
        </w:rPr>
        <w:t xml:space="preserve">. </w:t>
      </w:r>
    </w:p>
    <w:p w:rsidR="00F46ED3" w:rsidRPr="00F46ED3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161616"/>
          <w:szCs w:val="28"/>
          <w:lang w:val="uk-UA"/>
        </w:rPr>
      </w:pPr>
      <w:r w:rsidRPr="00F46ED3">
        <w:rPr>
          <w:color w:val="000000"/>
          <w:szCs w:val="28"/>
          <w:shd w:val="clear" w:color="auto" w:fill="FFFFFF"/>
          <w:lang w:val="uk-UA" w:eastAsia="uk-UA"/>
        </w:rPr>
        <w:t>Т</w:t>
      </w:r>
      <w:r w:rsidRPr="00F46ED3">
        <w:rPr>
          <w:szCs w:val="28"/>
          <w:lang w:val="uk-UA"/>
        </w:rPr>
        <w:t>ехніка «</w:t>
      </w:r>
      <w:proofErr w:type="spellStart"/>
      <w:r w:rsidRPr="00F46ED3">
        <w:rPr>
          <w:szCs w:val="28"/>
          <w:lang w:val="uk-UA"/>
        </w:rPr>
        <w:t>рівневого</w:t>
      </w:r>
      <w:proofErr w:type="spellEnd"/>
      <w:r w:rsidRPr="00F46ED3">
        <w:rPr>
          <w:szCs w:val="28"/>
          <w:lang w:val="uk-UA"/>
        </w:rPr>
        <w:t xml:space="preserve"> слухання» у </w:t>
      </w:r>
      <w:proofErr w:type="spellStart"/>
      <w:r w:rsidRPr="00F46ED3">
        <w:rPr>
          <w:szCs w:val="28"/>
          <w:lang w:val="uk-UA"/>
        </w:rPr>
        <w:t>коучинговій</w:t>
      </w:r>
      <w:proofErr w:type="spellEnd"/>
      <w:r w:rsidRPr="00F46ED3">
        <w:rPr>
          <w:szCs w:val="28"/>
          <w:lang w:val="uk-UA"/>
        </w:rPr>
        <w:t xml:space="preserve"> комунікації. </w:t>
      </w:r>
    </w:p>
    <w:p w:rsidR="00F46ED3" w:rsidRPr="00F46ED3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161616"/>
          <w:szCs w:val="28"/>
          <w:lang w:val="uk-UA"/>
        </w:rPr>
      </w:pPr>
      <w:r w:rsidRPr="00F46ED3">
        <w:rPr>
          <w:color w:val="000000"/>
          <w:szCs w:val="28"/>
          <w:shd w:val="clear" w:color="auto" w:fill="FFFFFF"/>
          <w:lang w:val="uk-UA" w:eastAsia="uk-UA"/>
        </w:rPr>
        <w:t xml:space="preserve">Метод </w:t>
      </w:r>
      <w:proofErr w:type="spellStart"/>
      <w:r w:rsidRPr="00F46ED3">
        <w:rPr>
          <w:color w:val="000000"/>
          <w:szCs w:val="28"/>
          <w:shd w:val="clear" w:color="auto" w:fill="FFFFFF"/>
          <w:lang w:val="uk-UA" w:eastAsia="uk-UA"/>
        </w:rPr>
        <w:t>шкалування</w:t>
      </w:r>
      <w:proofErr w:type="spellEnd"/>
      <w:r w:rsidRPr="00F46ED3">
        <w:rPr>
          <w:color w:val="000000"/>
          <w:szCs w:val="28"/>
          <w:shd w:val="clear" w:color="auto" w:fill="FFFFFF"/>
          <w:lang w:val="uk-UA" w:eastAsia="uk-UA"/>
        </w:rPr>
        <w:t xml:space="preserve">. </w:t>
      </w:r>
    </w:p>
    <w:p w:rsidR="00F46ED3" w:rsidRPr="00F46ED3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161616"/>
          <w:szCs w:val="28"/>
          <w:lang w:val="uk-UA"/>
        </w:rPr>
      </w:pPr>
      <w:r w:rsidRPr="00F46ED3">
        <w:rPr>
          <w:color w:val="000000"/>
          <w:szCs w:val="28"/>
          <w:shd w:val="clear" w:color="auto" w:fill="FFFFFF"/>
          <w:lang w:val="uk-UA" w:eastAsia="uk-UA"/>
        </w:rPr>
        <w:t xml:space="preserve">Техніка «Колесо </w:t>
      </w:r>
      <w:proofErr w:type="spellStart"/>
      <w:r w:rsidRPr="00F46ED3">
        <w:rPr>
          <w:color w:val="000000"/>
          <w:szCs w:val="28"/>
          <w:shd w:val="clear" w:color="auto" w:fill="FFFFFF"/>
          <w:lang w:val="uk-UA" w:eastAsia="uk-UA"/>
        </w:rPr>
        <w:t>коучингу</w:t>
      </w:r>
      <w:proofErr w:type="spellEnd"/>
      <w:r w:rsidRPr="00F46ED3">
        <w:rPr>
          <w:color w:val="000000"/>
          <w:szCs w:val="28"/>
          <w:shd w:val="clear" w:color="auto" w:fill="FFFFFF"/>
          <w:lang w:val="uk-UA" w:eastAsia="uk-UA"/>
        </w:rPr>
        <w:t>».</w:t>
      </w:r>
    </w:p>
    <w:p w:rsidR="00F46ED3" w:rsidRPr="00F46ED3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szCs w:val="28"/>
        </w:rPr>
      </w:pPr>
      <w:r w:rsidRPr="00F46ED3">
        <w:rPr>
          <w:color w:val="000000"/>
          <w:szCs w:val="28"/>
          <w:shd w:val="clear" w:color="auto" w:fill="FFFFFF"/>
          <w:lang w:val="uk-UA" w:eastAsia="uk-UA"/>
        </w:rPr>
        <w:t xml:space="preserve"> Модель логічних рівнів, розроблена Робертом </w:t>
      </w:r>
      <w:proofErr w:type="spellStart"/>
      <w:r w:rsidRPr="00F46ED3">
        <w:rPr>
          <w:color w:val="000000"/>
          <w:szCs w:val="28"/>
          <w:shd w:val="clear" w:color="auto" w:fill="FFFFFF"/>
          <w:lang w:val="uk-UA" w:eastAsia="uk-UA"/>
        </w:rPr>
        <w:t>Ділтсом</w:t>
      </w:r>
      <w:proofErr w:type="spellEnd"/>
      <w:r w:rsidRPr="00F46ED3">
        <w:rPr>
          <w:color w:val="000000"/>
          <w:szCs w:val="28"/>
          <w:shd w:val="clear" w:color="auto" w:fill="FFFFFF"/>
          <w:lang w:val="uk-UA" w:eastAsia="uk-UA"/>
        </w:rPr>
        <w:t>.</w:t>
      </w:r>
    </w:p>
    <w:p w:rsidR="00E33C96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 w:rsidRPr="00F46ED3">
        <w:rPr>
          <w:color w:val="000000"/>
          <w:szCs w:val="28"/>
          <w:lang w:eastAsia="uk-UA"/>
        </w:rPr>
        <w:t>Техніка</w:t>
      </w:r>
      <w:proofErr w:type="spellEnd"/>
      <w:r w:rsidRPr="00F46ED3">
        <w:rPr>
          <w:color w:val="000000"/>
          <w:szCs w:val="28"/>
          <w:lang w:eastAsia="uk-UA"/>
        </w:rPr>
        <w:t xml:space="preserve"> </w:t>
      </w:r>
      <w:proofErr w:type="spellStart"/>
      <w:r w:rsidRPr="00F46ED3">
        <w:rPr>
          <w:color w:val="000000"/>
          <w:szCs w:val="28"/>
          <w:lang w:eastAsia="uk-UA"/>
        </w:rPr>
        <w:t>дисоціації</w:t>
      </w:r>
      <w:proofErr w:type="spellEnd"/>
      <w:r w:rsidRPr="00F46ED3">
        <w:rPr>
          <w:color w:val="000000"/>
          <w:szCs w:val="28"/>
          <w:lang w:eastAsia="uk-UA"/>
        </w:rPr>
        <w:t xml:space="preserve"> в </w:t>
      </w:r>
      <w:proofErr w:type="spellStart"/>
      <w:r w:rsidRPr="00F46ED3">
        <w:rPr>
          <w:color w:val="000000"/>
          <w:szCs w:val="28"/>
          <w:lang w:eastAsia="uk-UA"/>
        </w:rPr>
        <w:t>роботі</w:t>
      </w:r>
      <w:proofErr w:type="spellEnd"/>
      <w:r w:rsidRPr="00F46ED3">
        <w:rPr>
          <w:color w:val="000000"/>
          <w:szCs w:val="28"/>
          <w:lang w:eastAsia="uk-UA"/>
        </w:rPr>
        <w:t xml:space="preserve"> з </w:t>
      </w:r>
      <w:proofErr w:type="spellStart"/>
      <w:r w:rsidRPr="00F46ED3">
        <w:rPr>
          <w:color w:val="000000"/>
          <w:szCs w:val="28"/>
          <w:lang w:eastAsia="uk-UA"/>
        </w:rPr>
        <w:t>стресом</w:t>
      </w:r>
      <w:proofErr w:type="spellEnd"/>
      <w:r w:rsidRPr="00F46ED3">
        <w:rPr>
          <w:color w:val="000000"/>
          <w:szCs w:val="28"/>
          <w:lang w:val="uk-UA" w:eastAsia="uk-UA"/>
        </w:rPr>
        <w:t xml:space="preserve">. </w:t>
      </w:r>
    </w:p>
    <w:p w:rsidR="00E33C96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r w:rsidRPr="00F46ED3">
        <w:rPr>
          <w:color w:val="000000"/>
          <w:szCs w:val="28"/>
          <w:lang w:val="uk-UA" w:eastAsia="uk-UA"/>
        </w:rPr>
        <w:t xml:space="preserve">Методика подолання опору та заперечень у </w:t>
      </w:r>
      <w:proofErr w:type="spellStart"/>
      <w:r w:rsidRPr="00F46ED3">
        <w:rPr>
          <w:color w:val="000000"/>
          <w:szCs w:val="28"/>
          <w:lang w:val="uk-UA" w:eastAsia="uk-UA"/>
        </w:rPr>
        <w:t>коучингу</w:t>
      </w:r>
      <w:proofErr w:type="spellEnd"/>
      <w:r w:rsidRPr="00F46ED3">
        <w:rPr>
          <w:color w:val="000000"/>
          <w:szCs w:val="28"/>
          <w:lang w:eastAsia="uk-UA"/>
        </w:rPr>
        <w:t>.</w:t>
      </w:r>
      <w:r w:rsidRPr="00F46ED3">
        <w:rPr>
          <w:color w:val="000000"/>
          <w:szCs w:val="28"/>
          <w:lang w:val="uk-UA" w:eastAsia="uk-UA"/>
        </w:rPr>
        <w:t xml:space="preserve"> </w:t>
      </w:r>
    </w:p>
    <w:p w:rsidR="00E33C96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r w:rsidRPr="00F46ED3">
        <w:rPr>
          <w:color w:val="000000"/>
          <w:szCs w:val="28"/>
          <w:lang w:val="uk-UA" w:eastAsia="uk-UA"/>
        </w:rPr>
        <w:t xml:space="preserve">Методика аналізу і корекції стратегій управління часом (тайм-менеджмент). </w:t>
      </w:r>
    </w:p>
    <w:p w:rsidR="00E33C96" w:rsidRDefault="00F46ED3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r w:rsidRPr="00F46ED3">
        <w:rPr>
          <w:color w:val="000000"/>
          <w:szCs w:val="28"/>
          <w:shd w:val="clear" w:color="auto" w:fill="FFFFFF"/>
          <w:lang w:val="uk-UA" w:eastAsia="uk-UA"/>
        </w:rPr>
        <w:t>Техніки, спрямовані на вивчення ціннісно-смислової сфери</w:t>
      </w:r>
      <w:r w:rsidRPr="00F46ED3">
        <w:rPr>
          <w:color w:val="000000"/>
          <w:szCs w:val="28"/>
          <w:lang w:val="uk-UA" w:eastAsia="uk-UA"/>
        </w:rPr>
        <w:t xml:space="preserve">. 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 w:rsidRPr="00E33C96">
        <w:rPr>
          <w:iCs/>
          <w:szCs w:val="28"/>
        </w:rPr>
        <w:t>Концепція</w:t>
      </w:r>
      <w:proofErr w:type="spellEnd"/>
      <w:r w:rsidRPr="00E33C96">
        <w:rPr>
          <w:iCs/>
          <w:szCs w:val="28"/>
        </w:rPr>
        <w:t xml:space="preserve"> </w:t>
      </w:r>
      <w:proofErr w:type="spellStart"/>
      <w:r w:rsidRPr="00E33C96">
        <w:rPr>
          <w:iCs/>
          <w:szCs w:val="28"/>
        </w:rPr>
        <w:t>learning</w:t>
      </w:r>
      <w:proofErr w:type="spellEnd"/>
      <w:r w:rsidRPr="00E33C96">
        <w:rPr>
          <w:szCs w:val="28"/>
        </w:rPr>
        <w:t> </w:t>
      </w:r>
      <w:proofErr w:type="spellStart"/>
      <w:r w:rsidRPr="00E33C96">
        <w:rPr>
          <w:iCs/>
          <w:szCs w:val="28"/>
        </w:rPr>
        <w:t>company</w:t>
      </w:r>
      <w:proofErr w:type="spellEnd"/>
      <w:r w:rsidRPr="00E33C96">
        <w:rPr>
          <w:iCs/>
          <w:szCs w:val="28"/>
        </w:rPr>
        <w:t xml:space="preserve">. 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 w:rsidRPr="00E33C96">
        <w:rPr>
          <w:szCs w:val="28"/>
        </w:rPr>
        <w:t>Функції</w:t>
      </w:r>
      <w:proofErr w:type="spellEnd"/>
      <w:r w:rsidRPr="00E33C96">
        <w:rPr>
          <w:szCs w:val="28"/>
        </w:rPr>
        <w:t xml:space="preserve"> </w:t>
      </w:r>
      <w:proofErr w:type="spellStart"/>
      <w:r w:rsidRPr="00E33C96">
        <w:rPr>
          <w:szCs w:val="28"/>
        </w:rPr>
        <w:t>коучингу</w:t>
      </w:r>
      <w:proofErr w:type="spellEnd"/>
      <w:r w:rsidRPr="00E33C96">
        <w:rPr>
          <w:szCs w:val="28"/>
        </w:rPr>
        <w:t xml:space="preserve"> в </w:t>
      </w:r>
      <w:proofErr w:type="spellStart"/>
      <w:r w:rsidRPr="00E33C96">
        <w:rPr>
          <w:szCs w:val="28"/>
        </w:rPr>
        <w:t>управлінні</w:t>
      </w:r>
      <w:proofErr w:type="spellEnd"/>
      <w:r w:rsidRPr="00E33C96">
        <w:rPr>
          <w:szCs w:val="28"/>
        </w:rPr>
        <w:t xml:space="preserve">. 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 w:rsidRPr="00E33C96">
        <w:rPr>
          <w:szCs w:val="28"/>
        </w:rPr>
        <w:t>Особливості</w:t>
      </w:r>
      <w:proofErr w:type="spellEnd"/>
      <w:r w:rsidRPr="00E33C96">
        <w:rPr>
          <w:szCs w:val="28"/>
        </w:rPr>
        <w:t xml:space="preserve"> </w:t>
      </w:r>
      <w:proofErr w:type="spellStart"/>
      <w:r w:rsidRPr="00E33C96">
        <w:rPr>
          <w:szCs w:val="28"/>
        </w:rPr>
        <w:t>впровадження</w:t>
      </w:r>
      <w:proofErr w:type="spellEnd"/>
      <w:r w:rsidRPr="00E33C96">
        <w:rPr>
          <w:szCs w:val="28"/>
        </w:rPr>
        <w:t xml:space="preserve"> </w:t>
      </w:r>
      <w:proofErr w:type="spellStart"/>
      <w:r w:rsidRPr="00E33C96">
        <w:rPr>
          <w:szCs w:val="28"/>
        </w:rPr>
        <w:t>технології</w:t>
      </w:r>
      <w:proofErr w:type="spellEnd"/>
      <w:r w:rsidRPr="00E33C96">
        <w:rPr>
          <w:szCs w:val="28"/>
        </w:rPr>
        <w:t xml:space="preserve"> </w:t>
      </w:r>
      <w:proofErr w:type="spellStart"/>
      <w:r w:rsidRPr="00E33C96">
        <w:rPr>
          <w:szCs w:val="28"/>
        </w:rPr>
        <w:t>коучингу</w:t>
      </w:r>
      <w:proofErr w:type="spellEnd"/>
      <w:r w:rsidRPr="00E33C96">
        <w:rPr>
          <w:szCs w:val="28"/>
        </w:rPr>
        <w:t xml:space="preserve"> в бізнес. 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 w:rsidRPr="00E33C96">
        <w:rPr>
          <w:szCs w:val="28"/>
        </w:rPr>
        <w:t>Коучинг</w:t>
      </w:r>
      <w:proofErr w:type="spellEnd"/>
      <w:r w:rsidRPr="00E33C96">
        <w:rPr>
          <w:szCs w:val="28"/>
        </w:rPr>
        <w:t xml:space="preserve"> як стиль </w:t>
      </w:r>
      <w:proofErr w:type="spellStart"/>
      <w:r w:rsidRPr="00E33C96">
        <w:rPr>
          <w:szCs w:val="28"/>
        </w:rPr>
        <w:t>управління</w:t>
      </w:r>
      <w:proofErr w:type="spellEnd"/>
      <w:r w:rsidRPr="00E33C96">
        <w:rPr>
          <w:szCs w:val="28"/>
        </w:rPr>
        <w:t xml:space="preserve">. </w:t>
      </w:r>
    </w:p>
    <w:p w:rsidR="003148A1" w:rsidRPr="003148A1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 w:rsidRPr="00E33C96">
        <w:rPr>
          <w:szCs w:val="28"/>
        </w:rPr>
        <w:t>Моделі</w:t>
      </w:r>
      <w:proofErr w:type="spellEnd"/>
      <w:r w:rsidRPr="00E33C96">
        <w:rPr>
          <w:szCs w:val="28"/>
        </w:rPr>
        <w:t xml:space="preserve"> та </w:t>
      </w:r>
      <w:proofErr w:type="spellStart"/>
      <w:r w:rsidRPr="00E33C96">
        <w:rPr>
          <w:szCs w:val="28"/>
        </w:rPr>
        <w:t>техніки</w:t>
      </w:r>
      <w:proofErr w:type="spellEnd"/>
      <w:r w:rsidRPr="00E33C96">
        <w:rPr>
          <w:szCs w:val="28"/>
        </w:rPr>
        <w:t xml:space="preserve"> </w:t>
      </w:r>
      <w:proofErr w:type="spellStart"/>
      <w:r w:rsidRPr="00E33C96">
        <w:rPr>
          <w:szCs w:val="28"/>
        </w:rPr>
        <w:t>коучингу</w:t>
      </w:r>
      <w:proofErr w:type="spellEnd"/>
      <w:r w:rsidRPr="00E33C96">
        <w:rPr>
          <w:szCs w:val="28"/>
        </w:rPr>
        <w:t xml:space="preserve"> у бізнесі. 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 w:rsidRPr="00E33C96">
        <w:rPr>
          <w:szCs w:val="28"/>
        </w:rPr>
        <w:t>Командний</w:t>
      </w:r>
      <w:proofErr w:type="spellEnd"/>
      <w:r w:rsidRPr="00E33C96">
        <w:rPr>
          <w:szCs w:val="28"/>
        </w:rPr>
        <w:t xml:space="preserve"> </w:t>
      </w:r>
      <w:proofErr w:type="spellStart"/>
      <w:r w:rsidRPr="00E33C96">
        <w:rPr>
          <w:szCs w:val="28"/>
        </w:rPr>
        <w:t>коучинг</w:t>
      </w:r>
      <w:proofErr w:type="spellEnd"/>
      <w:r w:rsidRPr="00E33C96">
        <w:rPr>
          <w:szCs w:val="28"/>
        </w:rPr>
        <w:t>.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r w:rsidRPr="00E33C96">
        <w:rPr>
          <w:szCs w:val="28"/>
          <w:shd w:val="clear" w:color="auto" w:fill="FFFFFF"/>
          <w:lang w:val="uk-UA" w:eastAsia="uk-UA"/>
        </w:rPr>
        <w:t xml:space="preserve">Філософія </w:t>
      </w:r>
      <w:proofErr w:type="spellStart"/>
      <w:r w:rsidRPr="00E33C96">
        <w:rPr>
          <w:szCs w:val="28"/>
          <w:shd w:val="clear" w:color="auto" w:fill="FFFFFF"/>
          <w:lang w:val="uk-UA" w:eastAsia="uk-UA"/>
        </w:rPr>
        <w:t>лайф-коучингу</w:t>
      </w:r>
      <w:proofErr w:type="spellEnd"/>
      <w:r w:rsidRPr="00E33C96">
        <w:rPr>
          <w:szCs w:val="28"/>
          <w:shd w:val="clear" w:color="auto" w:fill="FFFFFF"/>
          <w:lang w:val="uk-UA" w:eastAsia="uk-UA"/>
        </w:rPr>
        <w:t xml:space="preserve">. 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bCs/>
          <w:szCs w:val="28"/>
          <w:lang w:val="uk-UA" w:eastAsia="uk-UA"/>
        </w:rPr>
      </w:pPr>
      <w:r w:rsidRPr="00E33C96">
        <w:rPr>
          <w:szCs w:val="28"/>
          <w:shd w:val="clear" w:color="auto" w:fill="FFFFFF"/>
          <w:lang w:val="uk-UA" w:eastAsia="uk-UA"/>
        </w:rPr>
        <w:t>Концепція емоційної компетентності.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bCs/>
          <w:szCs w:val="28"/>
          <w:lang w:val="uk-UA" w:eastAsia="uk-UA"/>
        </w:rPr>
      </w:pPr>
      <w:r w:rsidRPr="00E33C96">
        <w:rPr>
          <w:szCs w:val="28"/>
          <w:shd w:val="clear" w:color="auto" w:fill="FFFFFF"/>
          <w:lang w:val="uk-UA" w:eastAsia="uk-UA"/>
        </w:rPr>
        <w:t xml:space="preserve">Робота з внутрішніми обмеженнями. 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b/>
          <w:bCs/>
          <w:szCs w:val="28"/>
          <w:lang w:val="uk-UA" w:eastAsia="uk-UA"/>
        </w:rPr>
      </w:pPr>
      <w:r w:rsidRPr="00E33C96">
        <w:rPr>
          <w:szCs w:val="28"/>
          <w:shd w:val="clear" w:color="auto" w:fill="FFFFFF"/>
          <w:lang w:val="uk-UA" w:eastAsia="uk-UA"/>
        </w:rPr>
        <w:t>Техніки впливу на мотиваційну сферу.</w:t>
      </w:r>
    </w:p>
    <w:p w:rsidR="00AA1BC7" w:rsidRDefault="00AA1BC7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Pr="00506F3F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0D30CA" w:rsidRDefault="000D30CA" w:rsidP="000D30CA">
      <w:pPr>
        <w:tabs>
          <w:tab w:val="left" w:pos="910"/>
        </w:tabs>
        <w:spacing w:line="237" w:lineRule="auto"/>
        <w:ind w:firstLine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12. Розподіл балів, які отримують студенти</w:t>
      </w:r>
    </w:p>
    <w:p w:rsidR="000D30CA" w:rsidRDefault="000D30CA" w:rsidP="000D30CA">
      <w:pPr>
        <w:pStyle w:val="7"/>
        <w:numPr>
          <w:ilvl w:val="6"/>
          <w:numId w:val="1"/>
        </w:numPr>
        <w:ind w:left="0" w:firstLine="0"/>
        <w:rPr>
          <w:b w:val="0"/>
          <w:i/>
          <w:sz w:val="24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134"/>
        <w:gridCol w:w="992"/>
        <w:gridCol w:w="1134"/>
        <w:gridCol w:w="1276"/>
        <w:gridCol w:w="1275"/>
        <w:gridCol w:w="709"/>
        <w:gridCol w:w="709"/>
        <w:gridCol w:w="709"/>
      </w:tblGrid>
      <w:tr w:rsidR="00DB69AC" w:rsidTr="009D692E">
        <w:trPr>
          <w:cantSplit/>
        </w:trPr>
        <w:tc>
          <w:tcPr>
            <w:tcW w:w="8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AC" w:rsidRDefault="00DB69AC" w:rsidP="008676B9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69AC" w:rsidRDefault="00DB69AC" w:rsidP="008676B9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екзамен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DB69AC" w:rsidTr="00DB69AC">
        <w:trPr>
          <w:cantSplit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1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9AC" w:rsidRDefault="00DB69AC" w:rsidP="00F20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С.Р.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B69AC" w:rsidTr="002F3F7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Т6</w:t>
            </w:r>
          </w:p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9AC" w:rsidRDefault="00DB69AC" w:rsidP="00F2022C">
            <w:pPr>
              <w:snapToGrid w:val="0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Т7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9AC" w:rsidRDefault="00DB69AC" w:rsidP="00F2022C">
            <w:pPr>
              <w:suppressAutoHyphens w:val="0"/>
              <w:rPr>
                <w:lang w:val="uk-UA"/>
              </w:rPr>
            </w:pPr>
          </w:p>
          <w:p w:rsidR="00DB69AC" w:rsidRDefault="00DB69AC" w:rsidP="00DB69AC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69AC" w:rsidRDefault="00DB69AC" w:rsidP="00F2022C">
            <w:pPr>
              <w:suppressAutoHyphens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AC" w:rsidRDefault="00DB69AC" w:rsidP="00F2022C">
            <w:pPr>
              <w:suppressAutoHyphens w:val="0"/>
              <w:rPr>
                <w:lang w:val="uk-UA"/>
              </w:rPr>
            </w:pPr>
          </w:p>
        </w:tc>
      </w:tr>
      <w:tr w:rsidR="00DB69AC" w:rsidTr="002F3F7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9AC" w:rsidRDefault="00DB69AC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AC" w:rsidRDefault="00DB69AC" w:rsidP="00F2022C">
            <w:pPr>
              <w:suppressAutoHyphens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69AC" w:rsidRDefault="00DB69AC" w:rsidP="00F2022C">
            <w:pPr>
              <w:suppressAutoHyphens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9AC" w:rsidRDefault="00DB69AC" w:rsidP="00F2022C">
            <w:pPr>
              <w:suppressAutoHyphens w:val="0"/>
              <w:rPr>
                <w:lang w:val="uk-UA"/>
              </w:rPr>
            </w:pPr>
          </w:p>
        </w:tc>
      </w:tr>
    </w:tbl>
    <w:p w:rsidR="000D30CA" w:rsidRDefault="000D30CA" w:rsidP="000D30CA">
      <w:pPr>
        <w:ind w:firstLine="600"/>
        <w:rPr>
          <w:lang w:val="uk-UA"/>
        </w:rPr>
      </w:pPr>
      <w:r>
        <w:rPr>
          <w:lang w:val="uk-UA"/>
        </w:rPr>
        <w:t>Т1, Т2 ... Т12 – теми змістових модулів.</w:t>
      </w:r>
    </w:p>
    <w:p w:rsidR="000D30CA" w:rsidRDefault="000D30CA" w:rsidP="000D30CA">
      <w:pPr>
        <w:ind w:firstLine="600"/>
        <w:jc w:val="center"/>
        <w:rPr>
          <w:i/>
          <w:sz w:val="24"/>
          <w:lang w:val="uk-UA"/>
        </w:rPr>
      </w:pPr>
    </w:p>
    <w:p w:rsidR="000D30CA" w:rsidRDefault="000D30CA" w:rsidP="000D30C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2137"/>
        <w:gridCol w:w="1357"/>
        <w:gridCol w:w="3168"/>
        <w:gridCol w:w="2704"/>
      </w:tblGrid>
      <w:tr w:rsidR="000D30CA" w:rsidTr="00F2022C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0D30CA" w:rsidTr="00F2022C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0D30CA" w:rsidRDefault="000D30CA" w:rsidP="00F2022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D30CA" w:rsidRDefault="000D30CA" w:rsidP="00F202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0D30CA" w:rsidTr="00F2022C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0D30CA" w:rsidTr="00F2022C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D30CA" w:rsidRDefault="000D30CA" w:rsidP="000D30CA">
      <w:pPr>
        <w:shd w:val="clear" w:color="auto" w:fill="FFFFFF"/>
        <w:jc w:val="right"/>
        <w:rPr>
          <w:spacing w:val="-4"/>
          <w:lang w:val="uk-UA"/>
        </w:rPr>
      </w:pPr>
    </w:p>
    <w:p w:rsidR="000D30CA" w:rsidRDefault="000D30CA" w:rsidP="000D30CA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13. Методичне забезпечення</w:t>
      </w:r>
    </w:p>
    <w:p w:rsidR="000D30CA" w:rsidRDefault="000D30CA" w:rsidP="000D30C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1. Робоча програма навчального курсу «Психологія </w:t>
      </w:r>
      <w:proofErr w:type="spellStart"/>
      <w:r w:rsidR="003A3A6A">
        <w:rPr>
          <w:lang w:val="uk-UA"/>
        </w:rPr>
        <w:t>коучингу</w:t>
      </w:r>
      <w:proofErr w:type="spellEnd"/>
      <w:r>
        <w:rPr>
          <w:lang w:val="uk-UA"/>
        </w:rPr>
        <w:t xml:space="preserve">». </w:t>
      </w:r>
    </w:p>
    <w:p w:rsidR="000D30CA" w:rsidRDefault="000D30CA" w:rsidP="000D30C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2. О</w:t>
      </w:r>
      <w:proofErr w:type="spellStart"/>
      <w:r>
        <w:t>порні</w:t>
      </w:r>
      <w:proofErr w:type="spellEnd"/>
      <w:r>
        <w:t xml:space="preserve"> </w:t>
      </w:r>
      <w:proofErr w:type="spellStart"/>
      <w:r>
        <w:t>конспекти</w:t>
      </w:r>
      <w:proofErr w:type="spellEnd"/>
      <w:r>
        <w:t xml:space="preserve"> </w:t>
      </w:r>
      <w:proofErr w:type="spellStart"/>
      <w:r>
        <w:t>лекцій</w:t>
      </w:r>
      <w:proofErr w:type="spellEnd"/>
      <w:r>
        <w:rPr>
          <w:lang w:val="uk-UA"/>
        </w:rPr>
        <w:t>.</w:t>
      </w:r>
      <w:r>
        <w:t xml:space="preserve"> </w:t>
      </w:r>
    </w:p>
    <w:p w:rsidR="000D30CA" w:rsidRDefault="000D30CA" w:rsidP="000D30C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3. Мультимедійне забезпечення.</w:t>
      </w:r>
    </w:p>
    <w:p w:rsidR="00E33C96" w:rsidRDefault="00E33C96" w:rsidP="000D30C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t>Текстові</w:t>
      </w:r>
      <w:proofErr w:type="spellEnd"/>
      <w:r>
        <w:t xml:space="preserve"> та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тестів</w:t>
      </w:r>
      <w:proofErr w:type="spellEnd"/>
      <w:r>
        <w:t xml:space="preserve"> для </w:t>
      </w:r>
      <w:proofErr w:type="spellStart"/>
      <w:r>
        <w:t>підсумкового</w:t>
      </w:r>
      <w:proofErr w:type="spellEnd"/>
      <w:r>
        <w:t xml:space="preserve"> контролю </w:t>
      </w:r>
      <w:proofErr w:type="spellStart"/>
      <w:r>
        <w:t>знань</w:t>
      </w:r>
      <w:proofErr w:type="spellEnd"/>
      <w:r>
        <w:t xml:space="preserve">. </w:t>
      </w:r>
    </w:p>
    <w:p w:rsidR="00E33C96" w:rsidRDefault="00E33C96" w:rsidP="00E33C96">
      <w:pPr>
        <w:shd w:val="clear" w:color="auto" w:fill="FFFFFF"/>
        <w:jc w:val="center"/>
        <w:rPr>
          <w:lang w:val="uk-UA"/>
        </w:rPr>
      </w:pPr>
    </w:p>
    <w:p w:rsidR="00E33C96" w:rsidRPr="00E33C96" w:rsidRDefault="00E33C96" w:rsidP="00E33C96">
      <w:pPr>
        <w:shd w:val="clear" w:color="auto" w:fill="FFFFFF"/>
        <w:jc w:val="center"/>
        <w:rPr>
          <w:lang w:val="uk-UA"/>
        </w:rPr>
      </w:pPr>
      <w:proofErr w:type="spellStart"/>
      <w:r>
        <w:t>Зразки</w:t>
      </w:r>
      <w:proofErr w:type="spellEnd"/>
      <w:r>
        <w:t xml:space="preserve"> </w:t>
      </w:r>
      <w:proofErr w:type="spellStart"/>
      <w:r>
        <w:t>тестових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з курсу</w:t>
      </w:r>
      <w:r>
        <w:rPr>
          <w:lang w:val="uk-UA"/>
        </w:rPr>
        <w:t xml:space="preserve"> «Психологія </w:t>
      </w:r>
      <w:proofErr w:type="spellStart"/>
      <w:r>
        <w:rPr>
          <w:lang w:val="uk-UA"/>
        </w:rPr>
        <w:t>коучингу</w:t>
      </w:r>
      <w:proofErr w:type="spellEnd"/>
      <w:r>
        <w:rPr>
          <w:lang w:val="uk-UA"/>
        </w:rPr>
        <w:t>»</w:t>
      </w:r>
    </w:p>
    <w:p w:rsidR="00E33C96" w:rsidRPr="00E33C96" w:rsidRDefault="00E33C96" w:rsidP="00E33C96">
      <w:pPr>
        <w:pStyle w:val="af1"/>
        <w:numPr>
          <w:ilvl w:val="0"/>
          <w:numId w:val="33"/>
        </w:numPr>
        <w:tabs>
          <w:tab w:val="left" w:pos="910"/>
        </w:tabs>
        <w:spacing w:line="237" w:lineRule="auto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t xml:space="preserve">Хто з </w:t>
      </w:r>
      <w:r>
        <w:rPr>
          <w:szCs w:val="28"/>
          <w:lang w:val="uk-UA"/>
        </w:rPr>
        <w:t xml:space="preserve">перерахованих </w:t>
      </w:r>
      <w:r w:rsidRPr="00E33C96">
        <w:rPr>
          <w:szCs w:val="28"/>
          <w:lang w:val="uk-UA"/>
        </w:rPr>
        <w:t>вчених є автором концепції «</w:t>
      </w:r>
      <w:r>
        <w:rPr>
          <w:szCs w:val="28"/>
          <w:lang w:val="uk-UA"/>
        </w:rPr>
        <w:t>В</w:t>
      </w:r>
      <w:r w:rsidRPr="00E33C96">
        <w:rPr>
          <w:szCs w:val="28"/>
          <w:lang w:val="uk-UA"/>
        </w:rPr>
        <w:t>нутрішн</w:t>
      </w:r>
      <w:r>
        <w:rPr>
          <w:szCs w:val="28"/>
          <w:lang w:val="uk-UA"/>
        </w:rPr>
        <w:t>я</w:t>
      </w:r>
      <w:r w:rsidRPr="00E33C96">
        <w:rPr>
          <w:szCs w:val="28"/>
          <w:lang w:val="uk-UA"/>
        </w:rPr>
        <w:t xml:space="preserve"> гр</w:t>
      </w:r>
      <w:r>
        <w:rPr>
          <w:szCs w:val="28"/>
          <w:lang w:val="uk-UA"/>
        </w:rPr>
        <w:t>а</w:t>
      </w:r>
      <w:r w:rsidRPr="00E33C96">
        <w:rPr>
          <w:szCs w:val="28"/>
          <w:lang w:val="uk-UA"/>
        </w:rPr>
        <w:t>»:</w:t>
      </w:r>
    </w:p>
    <w:p w:rsidR="00E33C96" w:rsidRPr="00E33C96" w:rsidRDefault="00E33C96" w:rsidP="00E33C96">
      <w:pPr>
        <w:tabs>
          <w:tab w:val="left" w:pos="910"/>
        </w:tabs>
        <w:spacing w:line="237" w:lineRule="auto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t xml:space="preserve">А) </w:t>
      </w:r>
      <w:proofErr w:type="spellStart"/>
      <w:r w:rsidRPr="00E33C96">
        <w:rPr>
          <w:szCs w:val="28"/>
          <w:lang w:val="uk-UA"/>
        </w:rPr>
        <w:t>В.Т.Голві</w:t>
      </w:r>
      <w:proofErr w:type="spellEnd"/>
    </w:p>
    <w:p w:rsidR="00E33C96" w:rsidRPr="00E33C96" w:rsidRDefault="00E33C96" w:rsidP="00E33C96">
      <w:pPr>
        <w:tabs>
          <w:tab w:val="left" w:pos="910"/>
        </w:tabs>
        <w:spacing w:line="237" w:lineRule="auto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t xml:space="preserve">Б) </w:t>
      </w:r>
      <w:proofErr w:type="spellStart"/>
      <w:r w:rsidRPr="00E33C96">
        <w:rPr>
          <w:szCs w:val="28"/>
          <w:lang w:val="uk-UA"/>
        </w:rPr>
        <w:t>Дж.Уітмор</w:t>
      </w:r>
      <w:proofErr w:type="spellEnd"/>
    </w:p>
    <w:p w:rsidR="00E33C96" w:rsidRPr="00E33C96" w:rsidRDefault="00E33C96" w:rsidP="00E33C96">
      <w:pPr>
        <w:tabs>
          <w:tab w:val="left" w:pos="910"/>
        </w:tabs>
        <w:spacing w:line="237" w:lineRule="auto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t xml:space="preserve">В) </w:t>
      </w:r>
      <w:proofErr w:type="spellStart"/>
      <w:r w:rsidRPr="00E33C96">
        <w:rPr>
          <w:szCs w:val="28"/>
          <w:lang w:val="uk-UA"/>
        </w:rPr>
        <w:t>Т.Дж.Леонард</w:t>
      </w:r>
      <w:proofErr w:type="spellEnd"/>
    </w:p>
    <w:p w:rsidR="00E33C96" w:rsidRPr="00E33C96" w:rsidRDefault="00E33C96" w:rsidP="00E33C96">
      <w:pPr>
        <w:tabs>
          <w:tab w:val="left" w:pos="910"/>
        </w:tabs>
        <w:spacing w:line="237" w:lineRule="auto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t xml:space="preserve">Г) </w:t>
      </w:r>
      <w:proofErr w:type="spellStart"/>
      <w:r w:rsidRPr="00E33C96">
        <w:rPr>
          <w:szCs w:val="28"/>
          <w:lang w:val="uk-UA"/>
        </w:rPr>
        <w:t>М.Кетс</w:t>
      </w:r>
      <w:proofErr w:type="spellEnd"/>
      <w:r w:rsidRPr="00E33C96">
        <w:rPr>
          <w:szCs w:val="28"/>
          <w:lang w:val="uk-UA"/>
        </w:rPr>
        <w:t xml:space="preserve"> де Вріс</w:t>
      </w:r>
    </w:p>
    <w:p w:rsidR="00E33C96" w:rsidRPr="00E33C96" w:rsidRDefault="00E33C96" w:rsidP="00E33C96">
      <w:pPr>
        <w:shd w:val="clear" w:color="auto" w:fill="FFFFFF"/>
        <w:ind w:firstLine="284"/>
        <w:jc w:val="both"/>
        <w:rPr>
          <w:color w:val="000000"/>
          <w:szCs w:val="28"/>
          <w:lang w:val="uk-UA"/>
        </w:rPr>
      </w:pPr>
      <w:r w:rsidRPr="00E33C96">
        <w:rPr>
          <w:szCs w:val="28"/>
          <w:lang w:val="uk-UA"/>
        </w:rPr>
        <w:t xml:space="preserve">2. </w:t>
      </w:r>
      <w:r w:rsidRPr="00E33C96">
        <w:rPr>
          <w:color w:val="000000"/>
          <w:szCs w:val="28"/>
        </w:rPr>
        <w:t xml:space="preserve">Модель </w:t>
      </w:r>
      <w:proofErr w:type="spellStart"/>
      <w:r w:rsidRPr="00E33C96">
        <w:rPr>
          <w:color w:val="000000"/>
          <w:szCs w:val="28"/>
          <w:lang w:val="uk-UA"/>
        </w:rPr>
        <w:t>коучингу</w:t>
      </w:r>
      <w:proofErr w:type="spellEnd"/>
      <w:r w:rsidRPr="00E33C96">
        <w:rPr>
          <w:color w:val="000000"/>
          <w:szCs w:val="28"/>
          <w:lang w:val="uk-UA"/>
        </w:rPr>
        <w:t xml:space="preserve"> </w:t>
      </w:r>
      <w:r w:rsidRPr="00E33C96">
        <w:rPr>
          <w:color w:val="000000"/>
          <w:szCs w:val="28"/>
        </w:rPr>
        <w:t>GROW</w:t>
      </w:r>
      <w:r w:rsidRPr="00E33C96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розроблена</w:t>
      </w:r>
      <w:r w:rsidRPr="00E33C96">
        <w:rPr>
          <w:color w:val="000000"/>
          <w:szCs w:val="28"/>
          <w:lang w:val="uk-UA"/>
        </w:rPr>
        <w:t>:</w:t>
      </w:r>
    </w:p>
    <w:p w:rsidR="00E33C96" w:rsidRPr="00E33C96" w:rsidRDefault="00E33C96" w:rsidP="00E33C96">
      <w:pPr>
        <w:tabs>
          <w:tab w:val="left" w:pos="910"/>
        </w:tabs>
        <w:spacing w:line="237" w:lineRule="auto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lastRenderedPageBreak/>
        <w:t xml:space="preserve">А) </w:t>
      </w:r>
      <w:proofErr w:type="spellStart"/>
      <w:r w:rsidRPr="00E33C96">
        <w:rPr>
          <w:szCs w:val="28"/>
          <w:lang w:val="uk-UA"/>
        </w:rPr>
        <w:t>В.Т.Голві</w:t>
      </w:r>
      <w:proofErr w:type="spellEnd"/>
    </w:p>
    <w:p w:rsidR="00E33C96" w:rsidRPr="00E33C96" w:rsidRDefault="00E33C96" w:rsidP="00E33C96">
      <w:pPr>
        <w:tabs>
          <w:tab w:val="left" w:pos="910"/>
        </w:tabs>
        <w:spacing w:line="237" w:lineRule="auto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t xml:space="preserve">Б) </w:t>
      </w:r>
      <w:proofErr w:type="spellStart"/>
      <w:r w:rsidRPr="00E33C96">
        <w:rPr>
          <w:szCs w:val="28"/>
          <w:lang w:val="uk-UA"/>
        </w:rPr>
        <w:t>Дж.Уітмор</w:t>
      </w:r>
      <w:proofErr w:type="spellEnd"/>
    </w:p>
    <w:p w:rsidR="00E33C96" w:rsidRPr="00E33C96" w:rsidRDefault="00E33C96" w:rsidP="00E33C96">
      <w:pPr>
        <w:tabs>
          <w:tab w:val="left" w:pos="910"/>
        </w:tabs>
        <w:spacing w:line="237" w:lineRule="auto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t xml:space="preserve">В) </w:t>
      </w:r>
      <w:proofErr w:type="spellStart"/>
      <w:r w:rsidRPr="00E33C96">
        <w:rPr>
          <w:szCs w:val="28"/>
          <w:lang w:val="uk-UA"/>
        </w:rPr>
        <w:t>Т.Дж.Леонард</w:t>
      </w:r>
      <w:proofErr w:type="spellEnd"/>
    </w:p>
    <w:p w:rsidR="00E33C96" w:rsidRPr="00E33C96" w:rsidRDefault="00E33C96" w:rsidP="00E33C96">
      <w:pPr>
        <w:tabs>
          <w:tab w:val="left" w:pos="910"/>
        </w:tabs>
        <w:spacing w:line="237" w:lineRule="auto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t xml:space="preserve">Г) </w:t>
      </w:r>
      <w:proofErr w:type="spellStart"/>
      <w:r w:rsidRPr="00E33C96">
        <w:rPr>
          <w:szCs w:val="28"/>
          <w:lang w:val="uk-UA"/>
        </w:rPr>
        <w:t>М.Кетс</w:t>
      </w:r>
      <w:proofErr w:type="spellEnd"/>
      <w:r w:rsidRPr="00E33C96">
        <w:rPr>
          <w:szCs w:val="28"/>
          <w:lang w:val="uk-UA"/>
        </w:rPr>
        <w:t xml:space="preserve"> де Вріс</w:t>
      </w:r>
    </w:p>
    <w:p w:rsidR="00E33C96" w:rsidRPr="00E33C96" w:rsidRDefault="00E33C96" w:rsidP="00E33C96">
      <w:pPr>
        <w:shd w:val="clear" w:color="auto" w:fill="FFFFFF"/>
        <w:ind w:firstLine="284"/>
        <w:jc w:val="both"/>
        <w:rPr>
          <w:color w:val="000000"/>
          <w:szCs w:val="28"/>
          <w:lang w:val="uk-UA"/>
        </w:rPr>
      </w:pPr>
      <w:r w:rsidRPr="00E33C96">
        <w:rPr>
          <w:color w:val="000000"/>
          <w:szCs w:val="28"/>
          <w:lang w:val="uk-UA"/>
        </w:rPr>
        <w:t xml:space="preserve">3. </w:t>
      </w:r>
      <w:proofErr w:type="spellStart"/>
      <w:r w:rsidRPr="00E33C96">
        <w:rPr>
          <w:color w:val="000000"/>
          <w:szCs w:val="28"/>
          <w:lang w:val="uk-UA"/>
        </w:rPr>
        <w:t>Коучинг</w:t>
      </w:r>
      <w:proofErr w:type="spellEnd"/>
      <w:r w:rsidRPr="00E33C96">
        <w:rPr>
          <w:color w:val="000000"/>
          <w:szCs w:val="28"/>
          <w:lang w:val="uk-UA"/>
        </w:rPr>
        <w:t xml:space="preserve"> – це:</w:t>
      </w:r>
    </w:p>
    <w:p w:rsidR="00E33C96" w:rsidRPr="00E33C96" w:rsidRDefault="00E33C96" w:rsidP="00E33C96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E33C96">
        <w:rPr>
          <w:color w:val="000000"/>
          <w:szCs w:val="28"/>
          <w:lang w:val="uk-UA"/>
        </w:rPr>
        <w:t>А) сучасний напрям психотерапії</w:t>
      </w:r>
    </w:p>
    <w:p w:rsidR="00E33C96" w:rsidRPr="00E33C96" w:rsidRDefault="00E33C96" w:rsidP="00E33C96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E33C96">
        <w:rPr>
          <w:color w:val="000000"/>
          <w:szCs w:val="28"/>
          <w:lang w:val="uk-UA"/>
        </w:rPr>
        <w:t>Б) сучасний різновид психологічного консультування</w:t>
      </w:r>
    </w:p>
    <w:p w:rsidR="00E33C96" w:rsidRPr="00E33C96" w:rsidRDefault="00E33C96" w:rsidP="00E33C96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E33C96">
        <w:rPr>
          <w:color w:val="000000"/>
          <w:szCs w:val="28"/>
          <w:lang w:val="uk-UA"/>
        </w:rPr>
        <w:t xml:space="preserve">В) </w:t>
      </w:r>
      <w:proofErr w:type="spellStart"/>
      <w:r w:rsidRPr="00E33C96">
        <w:rPr>
          <w:color w:val="000000"/>
          <w:szCs w:val="28"/>
          <w:lang w:val="uk-UA"/>
        </w:rPr>
        <w:t>тренерство</w:t>
      </w:r>
      <w:proofErr w:type="spellEnd"/>
    </w:p>
    <w:p w:rsidR="00E33C96" w:rsidRPr="00E33C96" w:rsidRDefault="00E33C96" w:rsidP="00E33C96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E33C96">
        <w:rPr>
          <w:color w:val="000000"/>
          <w:szCs w:val="28"/>
          <w:lang w:val="uk-UA"/>
        </w:rPr>
        <w:t xml:space="preserve">Г) </w:t>
      </w:r>
      <w:proofErr w:type="spellStart"/>
      <w:r w:rsidRPr="00E33C96">
        <w:rPr>
          <w:color w:val="000000"/>
          <w:szCs w:val="28"/>
          <w:lang w:val="uk-UA"/>
        </w:rPr>
        <w:t>научіння</w:t>
      </w:r>
      <w:proofErr w:type="spellEnd"/>
    </w:p>
    <w:p w:rsidR="008676B9" w:rsidRDefault="008676B9" w:rsidP="000D30CA">
      <w:pPr>
        <w:shd w:val="clear" w:color="auto" w:fill="FFFFFF"/>
        <w:jc w:val="center"/>
        <w:rPr>
          <w:b/>
          <w:lang w:val="uk-UA"/>
        </w:rPr>
      </w:pPr>
    </w:p>
    <w:p w:rsidR="000D30CA" w:rsidRDefault="000D30CA" w:rsidP="000D30CA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14. Рекомендована література</w:t>
      </w:r>
    </w:p>
    <w:p w:rsidR="000D30CA" w:rsidRDefault="000D30CA" w:rsidP="000D30CA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>Базова</w:t>
      </w:r>
    </w:p>
    <w:p w:rsidR="00545761" w:rsidRPr="00E33C96" w:rsidRDefault="00545761" w:rsidP="00E33C96">
      <w:pPr>
        <w:pStyle w:val="a3"/>
        <w:numPr>
          <w:ilvl w:val="0"/>
          <w:numId w:val="31"/>
        </w:numPr>
        <w:ind w:left="426"/>
        <w:jc w:val="both"/>
        <w:rPr>
          <w:szCs w:val="28"/>
          <w:lang w:val="uk-UA"/>
        </w:rPr>
      </w:pPr>
      <w:proofErr w:type="spellStart"/>
      <w:r w:rsidRPr="00E33C96">
        <w:rPr>
          <w:bCs/>
          <w:spacing w:val="-2"/>
          <w:szCs w:val="28"/>
        </w:rPr>
        <w:t>Аткинсон</w:t>
      </w:r>
      <w:proofErr w:type="spellEnd"/>
      <w:r w:rsidRPr="00E33C96">
        <w:rPr>
          <w:bCs/>
          <w:spacing w:val="-2"/>
          <w:szCs w:val="28"/>
        </w:rPr>
        <w:t xml:space="preserve"> М</w:t>
      </w:r>
      <w:r w:rsidRPr="00E33C96">
        <w:rPr>
          <w:bCs/>
          <w:spacing w:val="-2"/>
          <w:szCs w:val="28"/>
          <w:lang w:val="uk-UA"/>
        </w:rPr>
        <w:t>.</w:t>
      </w:r>
      <w:r w:rsidRPr="00E33C96">
        <w:rPr>
          <w:szCs w:val="28"/>
        </w:rPr>
        <w:t xml:space="preserve"> Пошаговая система: Наука и искусство </w:t>
      </w:r>
      <w:proofErr w:type="spellStart"/>
      <w:r w:rsidRPr="00E33C96">
        <w:rPr>
          <w:szCs w:val="28"/>
        </w:rPr>
        <w:t>коучинга</w:t>
      </w:r>
      <w:proofErr w:type="spellEnd"/>
      <w:r w:rsidRPr="00E33C96">
        <w:rPr>
          <w:szCs w:val="28"/>
        </w:rPr>
        <w:t xml:space="preserve">/Пер. с англ. </w:t>
      </w:r>
      <w:r w:rsidRPr="00E33C96">
        <w:rPr>
          <w:szCs w:val="28"/>
          <w:lang w:val="uk-UA"/>
        </w:rPr>
        <w:t xml:space="preserve">/ </w:t>
      </w:r>
      <w:proofErr w:type="spellStart"/>
      <w:r w:rsidRPr="00E33C96">
        <w:rPr>
          <w:bCs/>
          <w:spacing w:val="-2"/>
          <w:szCs w:val="28"/>
        </w:rPr>
        <w:t>Аткинсон</w:t>
      </w:r>
      <w:proofErr w:type="spellEnd"/>
      <w:r w:rsidRPr="00E33C96">
        <w:rPr>
          <w:bCs/>
          <w:spacing w:val="-2"/>
          <w:szCs w:val="28"/>
        </w:rPr>
        <w:t xml:space="preserve"> Мэрилин, </w:t>
      </w:r>
      <w:proofErr w:type="spellStart"/>
      <w:r w:rsidRPr="00E33C96">
        <w:rPr>
          <w:bCs/>
          <w:spacing w:val="-2"/>
          <w:szCs w:val="28"/>
        </w:rPr>
        <w:t>Чойс</w:t>
      </w:r>
      <w:proofErr w:type="spellEnd"/>
      <w:r w:rsidRPr="00E33C96">
        <w:rPr>
          <w:bCs/>
          <w:spacing w:val="-2"/>
          <w:szCs w:val="28"/>
        </w:rPr>
        <w:t xml:space="preserve"> Т. </w:t>
      </w:r>
      <w:proofErr w:type="spellStart"/>
      <w:r w:rsidRPr="00E33C96">
        <w:rPr>
          <w:bCs/>
          <w:spacing w:val="-2"/>
          <w:szCs w:val="28"/>
        </w:rPr>
        <w:t>Рэй</w:t>
      </w:r>
      <w:proofErr w:type="spellEnd"/>
      <w:r w:rsidRPr="00E33C96">
        <w:rPr>
          <w:bCs/>
          <w:spacing w:val="-2"/>
          <w:szCs w:val="28"/>
          <w:lang w:val="uk-UA"/>
        </w:rPr>
        <w:t>.</w:t>
      </w:r>
      <w:r w:rsidRPr="00E33C96">
        <w:rPr>
          <w:szCs w:val="28"/>
        </w:rPr>
        <w:t xml:space="preserve"> - К.: </w:t>
      </w:r>
      <w:r w:rsidRPr="00E33C96">
        <w:rPr>
          <w:szCs w:val="28"/>
          <w:lang w:val="en-US"/>
        </w:rPr>
        <w:t>Companion</w:t>
      </w:r>
      <w:r w:rsidRPr="00E33C96">
        <w:rPr>
          <w:szCs w:val="28"/>
        </w:rPr>
        <w:t xml:space="preserve"> </w:t>
      </w:r>
      <w:r w:rsidRPr="00E33C96">
        <w:rPr>
          <w:szCs w:val="28"/>
          <w:lang w:val="en-US"/>
        </w:rPr>
        <w:t>Group</w:t>
      </w:r>
      <w:r w:rsidRPr="00E33C96">
        <w:rPr>
          <w:szCs w:val="28"/>
        </w:rPr>
        <w:t>, 2010.-</w:t>
      </w:r>
      <w:r w:rsidRPr="00E33C96">
        <w:rPr>
          <w:szCs w:val="28"/>
          <w:lang w:val="uk-UA"/>
        </w:rPr>
        <w:t xml:space="preserve"> </w:t>
      </w:r>
      <w:r w:rsidR="00E858CC">
        <w:rPr>
          <w:szCs w:val="28"/>
          <w:lang w:val="uk-UA"/>
        </w:rPr>
        <w:t>256 с</w:t>
      </w:r>
      <w:r w:rsidRPr="00E33C96">
        <w:rPr>
          <w:szCs w:val="28"/>
          <w:lang w:val="uk-UA"/>
        </w:rPr>
        <w:t xml:space="preserve">. – Режим доступу: </w:t>
      </w:r>
      <w:hyperlink r:id="rId28" w:anchor=".WeXdl4-0PIU" w:history="1">
        <w:r w:rsidRPr="00E33C96">
          <w:rPr>
            <w:rStyle w:val="ab"/>
            <w:szCs w:val="28"/>
            <w:lang w:val="uk-UA"/>
          </w:rPr>
          <w:t>http://library.proc0aching.com/rb/poshagovaya-sistema-kouchinga-merilin-atkinson.html#.WeXdl4-0PIU</w:t>
        </w:r>
      </w:hyperlink>
    </w:p>
    <w:p w:rsidR="00AB6817" w:rsidRPr="00E33C96" w:rsidRDefault="00AB6817" w:rsidP="00E33C96">
      <w:pPr>
        <w:pStyle w:val="af1"/>
        <w:numPr>
          <w:ilvl w:val="0"/>
          <w:numId w:val="31"/>
        </w:numPr>
        <w:tabs>
          <w:tab w:val="num" w:pos="540"/>
          <w:tab w:val="num" w:pos="720"/>
        </w:tabs>
        <w:ind w:left="426"/>
        <w:jc w:val="both"/>
        <w:rPr>
          <w:szCs w:val="28"/>
          <w:lang w:val="uk-UA"/>
        </w:rPr>
      </w:pPr>
      <w:proofErr w:type="spellStart"/>
      <w:r w:rsidRPr="00E33C96">
        <w:rPr>
          <w:szCs w:val="28"/>
        </w:rPr>
        <w:t>Дауни</w:t>
      </w:r>
      <w:proofErr w:type="spellEnd"/>
      <w:r w:rsidRPr="00E33C96">
        <w:rPr>
          <w:szCs w:val="28"/>
        </w:rPr>
        <w:t xml:space="preserve"> М. Эффективный </w:t>
      </w:r>
      <w:proofErr w:type="spellStart"/>
      <w:r w:rsidRPr="00E33C96">
        <w:rPr>
          <w:szCs w:val="28"/>
        </w:rPr>
        <w:t>коучинг</w:t>
      </w:r>
      <w:proofErr w:type="spellEnd"/>
      <w:r w:rsidRPr="00E33C96">
        <w:rPr>
          <w:szCs w:val="28"/>
        </w:rPr>
        <w:t xml:space="preserve">: уроки </w:t>
      </w:r>
      <w:proofErr w:type="spellStart"/>
      <w:r w:rsidRPr="00E33C96">
        <w:rPr>
          <w:szCs w:val="28"/>
        </w:rPr>
        <w:t>коуча</w:t>
      </w:r>
      <w:proofErr w:type="spellEnd"/>
      <w:r w:rsidRPr="00E33C96">
        <w:rPr>
          <w:szCs w:val="28"/>
        </w:rPr>
        <w:t xml:space="preserve"> </w:t>
      </w:r>
      <w:proofErr w:type="spellStart"/>
      <w:r w:rsidRPr="00E33C96">
        <w:rPr>
          <w:szCs w:val="28"/>
        </w:rPr>
        <w:t>коучей</w:t>
      </w:r>
      <w:proofErr w:type="spellEnd"/>
      <w:r w:rsidR="00A22B0F">
        <w:rPr>
          <w:szCs w:val="28"/>
          <w:lang w:val="uk-UA"/>
        </w:rPr>
        <w:t xml:space="preserve"> / </w:t>
      </w:r>
      <w:proofErr w:type="spellStart"/>
      <w:r w:rsidR="00A22B0F" w:rsidRPr="00E33C96">
        <w:rPr>
          <w:szCs w:val="28"/>
        </w:rPr>
        <w:t>Дауни</w:t>
      </w:r>
      <w:proofErr w:type="spellEnd"/>
      <w:r w:rsidR="00A22B0F" w:rsidRPr="00E33C96">
        <w:rPr>
          <w:szCs w:val="28"/>
        </w:rPr>
        <w:t xml:space="preserve"> М. </w:t>
      </w:r>
      <w:r w:rsidRPr="00E33C96">
        <w:rPr>
          <w:szCs w:val="28"/>
        </w:rPr>
        <w:t xml:space="preserve">– М.: Добрая книга. – 288 с. – Режим доступу: </w:t>
      </w:r>
      <w:hyperlink r:id="rId29" w:history="1">
        <w:r w:rsidRPr="00E33C96">
          <w:rPr>
            <w:rStyle w:val="ab"/>
            <w:szCs w:val="28"/>
          </w:rPr>
          <w:t>https://marketing.wikireading.ru/38200</w:t>
        </w:r>
      </w:hyperlink>
    </w:p>
    <w:p w:rsidR="008676B9" w:rsidRPr="00E33C96" w:rsidRDefault="008676B9" w:rsidP="00E33C96">
      <w:pPr>
        <w:pStyle w:val="af1"/>
        <w:numPr>
          <w:ilvl w:val="0"/>
          <w:numId w:val="31"/>
        </w:numPr>
        <w:tabs>
          <w:tab w:val="num" w:pos="540"/>
          <w:tab w:val="num" w:pos="720"/>
        </w:tabs>
        <w:ind w:left="426"/>
        <w:jc w:val="both"/>
        <w:rPr>
          <w:szCs w:val="28"/>
          <w:lang w:val="uk-UA"/>
        </w:rPr>
      </w:pPr>
      <w:r w:rsidRPr="00E33C96">
        <w:rPr>
          <w:szCs w:val="28"/>
          <w:lang w:val="uk-UA"/>
        </w:rPr>
        <w:t xml:space="preserve">Котовська І.  </w:t>
      </w:r>
      <w:proofErr w:type="spellStart"/>
      <w:r w:rsidRPr="00E33C96">
        <w:rPr>
          <w:szCs w:val="28"/>
          <w:lang w:val="uk-UA"/>
        </w:rPr>
        <w:t>Коучинг</w:t>
      </w:r>
      <w:proofErr w:type="spellEnd"/>
      <w:r w:rsidRPr="00E33C96">
        <w:rPr>
          <w:szCs w:val="28"/>
          <w:lang w:val="uk-UA"/>
        </w:rPr>
        <w:t xml:space="preserve"> як новий метод управління персоналом [Електронний ресурс] / Ірина  Котовська, Роман </w:t>
      </w:r>
      <w:proofErr w:type="spellStart"/>
      <w:r w:rsidRPr="00E33C96">
        <w:rPr>
          <w:szCs w:val="28"/>
          <w:lang w:val="uk-UA"/>
        </w:rPr>
        <w:t>Оксентюк</w:t>
      </w:r>
      <w:proofErr w:type="spellEnd"/>
      <w:r w:rsidRPr="00E33C96">
        <w:rPr>
          <w:szCs w:val="28"/>
          <w:lang w:val="uk-UA"/>
        </w:rPr>
        <w:t xml:space="preserve">, Юрій  Вовк  //  Соціально-економічні  проблеми  і держава. — 2016. — Вип. 1 (14). — С. 178-184. — Режим доступу до журн.:  http://sepd.tntu.edu.ua/images/stories/pdf/2016/16kivhrm.pdf. </w:t>
      </w:r>
    </w:p>
    <w:p w:rsidR="008676B9" w:rsidRPr="00E33C96" w:rsidRDefault="008676B9" w:rsidP="00E33C96">
      <w:pPr>
        <w:pStyle w:val="af1"/>
        <w:numPr>
          <w:ilvl w:val="0"/>
          <w:numId w:val="31"/>
        </w:numPr>
        <w:shd w:val="clear" w:color="auto" w:fill="FFFFFF"/>
        <w:ind w:left="426"/>
        <w:jc w:val="both"/>
        <w:rPr>
          <w:szCs w:val="28"/>
          <w:lang w:val="uk-UA"/>
        </w:rPr>
      </w:pPr>
      <w:r w:rsidRPr="00E33C96">
        <w:rPr>
          <w:szCs w:val="28"/>
        </w:rPr>
        <w:t xml:space="preserve">Ключевые компетенции </w:t>
      </w:r>
      <w:proofErr w:type="spellStart"/>
      <w:r w:rsidRPr="00E33C96">
        <w:rPr>
          <w:szCs w:val="28"/>
        </w:rPr>
        <w:t>icf</w:t>
      </w:r>
      <w:proofErr w:type="spellEnd"/>
      <w:r w:rsidRPr="00E33C96">
        <w:rPr>
          <w:szCs w:val="28"/>
        </w:rPr>
        <w:t xml:space="preserve"> для разных уровней сертификации </w:t>
      </w:r>
      <w:proofErr w:type="spellStart"/>
      <w:r w:rsidRPr="00E33C96">
        <w:rPr>
          <w:szCs w:val="28"/>
        </w:rPr>
        <w:t>коучей</w:t>
      </w:r>
      <w:proofErr w:type="spellEnd"/>
      <w:r w:rsidRPr="00E33C96">
        <w:rPr>
          <w:szCs w:val="28"/>
          <w:lang w:val="uk-UA"/>
        </w:rPr>
        <w:t xml:space="preserve"> </w:t>
      </w:r>
      <w:r w:rsidRPr="00E33C96">
        <w:rPr>
          <w:szCs w:val="28"/>
        </w:rPr>
        <w:t>[</w:t>
      </w:r>
      <w:r w:rsidRPr="00E33C96">
        <w:rPr>
          <w:szCs w:val="28"/>
          <w:lang w:val="uk-UA"/>
        </w:rPr>
        <w:t>електронний варіант</w:t>
      </w:r>
      <w:r w:rsidRPr="00E33C96">
        <w:rPr>
          <w:szCs w:val="28"/>
        </w:rPr>
        <w:t>]</w:t>
      </w:r>
      <w:r w:rsidRPr="00E33C96">
        <w:rPr>
          <w:szCs w:val="28"/>
          <w:lang w:val="uk-UA"/>
        </w:rPr>
        <w:t xml:space="preserve">. – Режим доступу: </w:t>
      </w:r>
      <w:hyperlink r:id="rId30" w:history="1">
        <w:r w:rsidRPr="00E33C96">
          <w:rPr>
            <w:rStyle w:val="ab"/>
            <w:szCs w:val="28"/>
            <w:lang w:val="uk-UA"/>
          </w:rPr>
          <w:t>http://54erfolg.ru/assets/files/Klyuchevie-kompetencii-koucha.pdf</w:t>
        </w:r>
      </w:hyperlink>
    </w:p>
    <w:p w:rsidR="001F454D" w:rsidRPr="00A22B0F" w:rsidRDefault="001F454D" w:rsidP="00E33C96">
      <w:pPr>
        <w:pStyle w:val="af1"/>
        <w:numPr>
          <w:ilvl w:val="0"/>
          <w:numId w:val="31"/>
        </w:numPr>
        <w:shd w:val="clear" w:color="auto" w:fill="FFFFFF"/>
        <w:ind w:left="426"/>
        <w:jc w:val="both"/>
        <w:rPr>
          <w:szCs w:val="28"/>
          <w:lang w:val="uk-UA"/>
        </w:rPr>
      </w:pPr>
      <w:proofErr w:type="spellStart"/>
      <w:r w:rsidRPr="00E33C96">
        <w:rPr>
          <w:bCs/>
          <w:color w:val="000000"/>
          <w:szCs w:val="28"/>
        </w:rPr>
        <w:t>Рейнольдс</w:t>
      </w:r>
      <w:proofErr w:type="spellEnd"/>
      <w:r w:rsidRPr="00E33C96">
        <w:rPr>
          <w:bCs/>
          <w:color w:val="000000"/>
          <w:szCs w:val="28"/>
        </w:rPr>
        <w:t xml:space="preserve"> М</w:t>
      </w:r>
      <w:r w:rsidRPr="00E33C96">
        <w:rPr>
          <w:bCs/>
          <w:color w:val="000000"/>
          <w:szCs w:val="28"/>
          <w:lang w:val="uk-UA"/>
        </w:rPr>
        <w:t xml:space="preserve">. </w:t>
      </w:r>
      <w:proofErr w:type="spellStart"/>
      <w:r w:rsidRPr="00E33C96">
        <w:rPr>
          <w:bCs/>
          <w:color w:val="000000"/>
          <w:szCs w:val="28"/>
        </w:rPr>
        <w:t>Коучинг</w:t>
      </w:r>
      <w:proofErr w:type="spellEnd"/>
      <w:r w:rsidRPr="00E33C96">
        <w:rPr>
          <w:bCs/>
          <w:color w:val="000000"/>
          <w:szCs w:val="28"/>
        </w:rPr>
        <w:t xml:space="preserve">: эмоциональная компетентность </w:t>
      </w:r>
      <w:r w:rsidRPr="00E33C96">
        <w:rPr>
          <w:color w:val="000000"/>
          <w:szCs w:val="28"/>
        </w:rPr>
        <w:t>/ Пер. с англ. Центра поддержки корпоративного управления и бизнеса</w:t>
      </w:r>
      <w:r w:rsidRPr="00E33C96">
        <w:rPr>
          <w:color w:val="000000"/>
          <w:szCs w:val="28"/>
          <w:lang w:val="uk-UA"/>
        </w:rPr>
        <w:t xml:space="preserve"> / </w:t>
      </w:r>
      <w:proofErr w:type="spellStart"/>
      <w:r w:rsidRPr="00E33C96">
        <w:rPr>
          <w:color w:val="000000"/>
          <w:szCs w:val="28"/>
          <w:lang w:val="uk-UA"/>
        </w:rPr>
        <w:t>Марша</w:t>
      </w:r>
      <w:proofErr w:type="spellEnd"/>
      <w:r w:rsidRPr="00E33C96">
        <w:rPr>
          <w:color w:val="000000"/>
          <w:szCs w:val="28"/>
          <w:lang w:val="uk-UA"/>
        </w:rPr>
        <w:t xml:space="preserve"> </w:t>
      </w:r>
      <w:proofErr w:type="spellStart"/>
      <w:r w:rsidRPr="00E33C96">
        <w:rPr>
          <w:color w:val="000000"/>
          <w:szCs w:val="28"/>
          <w:lang w:val="uk-UA"/>
        </w:rPr>
        <w:t>Рейнольдс</w:t>
      </w:r>
      <w:proofErr w:type="spellEnd"/>
      <w:r w:rsidRPr="00E33C96">
        <w:rPr>
          <w:color w:val="000000"/>
          <w:szCs w:val="28"/>
        </w:rPr>
        <w:t xml:space="preserve"> – Центр поддержки корпоративного управления и бизнеса, 2003</w:t>
      </w:r>
      <w:r w:rsidRPr="00E33C96">
        <w:rPr>
          <w:color w:val="000000"/>
          <w:szCs w:val="28"/>
          <w:lang w:val="uk-UA"/>
        </w:rPr>
        <w:t>. -</w:t>
      </w:r>
      <w:r w:rsidRPr="00E33C96">
        <w:rPr>
          <w:color w:val="000000"/>
          <w:szCs w:val="28"/>
        </w:rPr>
        <w:t xml:space="preserve"> </w:t>
      </w:r>
      <w:r w:rsidR="00E858CC">
        <w:rPr>
          <w:color w:val="000000"/>
          <w:szCs w:val="28"/>
          <w:lang w:val="uk-UA"/>
        </w:rPr>
        <w:t>112 с</w:t>
      </w:r>
      <w:r w:rsidRPr="00E33C96">
        <w:rPr>
          <w:color w:val="000000"/>
          <w:szCs w:val="28"/>
          <w:lang w:val="uk-UA"/>
        </w:rPr>
        <w:t xml:space="preserve">. – Режим </w:t>
      </w:r>
      <w:r w:rsidRPr="00A22B0F">
        <w:rPr>
          <w:color w:val="000000"/>
          <w:szCs w:val="28"/>
          <w:lang w:val="uk-UA"/>
        </w:rPr>
        <w:t xml:space="preserve">доступу: </w:t>
      </w:r>
      <w:hyperlink r:id="rId31" w:history="1">
        <w:r w:rsidRPr="00A22B0F">
          <w:rPr>
            <w:rStyle w:val="ab"/>
            <w:szCs w:val="28"/>
            <w:shd w:val="clear" w:color="auto" w:fill="FFFFFF"/>
          </w:rPr>
          <w:t>http://klex.ru/83j</w:t>
        </w:r>
      </w:hyperlink>
    </w:p>
    <w:p w:rsidR="00463C14" w:rsidRPr="00E33C96" w:rsidRDefault="00463C14" w:rsidP="00E33C96">
      <w:pPr>
        <w:pStyle w:val="af1"/>
        <w:numPr>
          <w:ilvl w:val="0"/>
          <w:numId w:val="31"/>
        </w:numPr>
        <w:suppressAutoHyphens w:val="0"/>
        <w:ind w:left="426"/>
        <w:jc w:val="both"/>
        <w:rPr>
          <w:szCs w:val="28"/>
        </w:rPr>
      </w:pPr>
      <w:proofErr w:type="spellStart"/>
      <w:r w:rsidRPr="00A22B0F">
        <w:rPr>
          <w:szCs w:val="28"/>
        </w:rPr>
        <w:t>Уитмор</w:t>
      </w:r>
      <w:proofErr w:type="spellEnd"/>
      <w:r w:rsidRPr="00A22B0F">
        <w:rPr>
          <w:szCs w:val="28"/>
        </w:rPr>
        <w:t xml:space="preserve"> Дж. </w:t>
      </w:r>
      <w:proofErr w:type="spellStart"/>
      <w:r w:rsidR="00A22B0F" w:rsidRPr="00A22B0F">
        <w:rPr>
          <w:szCs w:val="28"/>
        </w:rPr>
        <w:t>Коучинг</w:t>
      </w:r>
      <w:proofErr w:type="spellEnd"/>
      <w:r w:rsidR="00A22B0F" w:rsidRPr="00A22B0F">
        <w:rPr>
          <w:szCs w:val="28"/>
        </w:rPr>
        <w:t xml:space="preserve"> высокой эффективности</w:t>
      </w:r>
      <w:r w:rsidRPr="00A22B0F">
        <w:rPr>
          <w:color w:val="000000"/>
          <w:szCs w:val="28"/>
          <w:lang w:val="uk-UA"/>
        </w:rPr>
        <w:t xml:space="preserve"> </w:t>
      </w:r>
      <w:r w:rsidRPr="00A22B0F">
        <w:rPr>
          <w:szCs w:val="28"/>
        </w:rPr>
        <w:t>/Пер. с англ</w:t>
      </w:r>
      <w:r w:rsidRPr="00E33C96">
        <w:rPr>
          <w:szCs w:val="28"/>
        </w:rPr>
        <w:t>.</w:t>
      </w:r>
      <w:r w:rsidR="00A22B0F">
        <w:rPr>
          <w:szCs w:val="28"/>
          <w:lang w:val="uk-UA"/>
        </w:rPr>
        <w:t xml:space="preserve">/ </w:t>
      </w:r>
      <w:proofErr w:type="spellStart"/>
      <w:r w:rsidR="00A22B0F" w:rsidRPr="00E33C96">
        <w:rPr>
          <w:color w:val="000000"/>
          <w:szCs w:val="28"/>
          <w:lang w:val="uk-UA"/>
        </w:rPr>
        <w:t>Уитмор</w:t>
      </w:r>
      <w:proofErr w:type="spellEnd"/>
      <w:r w:rsidR="00A22B0F" w:rsidRPr="00E33C96">
        <w:rPr>
          <w:color w:val="000000"/>
          <w:szCs w:val="28"/>
          <w:lang w:val="uk-UA"/>
        </w:rPr>
        <w:t xml:space="preserve"> </w:t>
      </w:r>
      <w:proofErr w:type="spellStart"/>
      <w:r w:rsidR="00A22B0F" w:rsidRPr="00E33C96">
        <w:rPr>
          <w:color w:val="000000"/>
          <w:szCs w:val="28"/>
          <w:lang w:val="uk-UA"/>
        </w:rPr>
        <w:t>Дж</w:t>
      </w:r>
      <w:proofErr w:type="spellEnd"/>
      <w:r w:rsidR="00A22B0F" w:rsidRPr="00E33C96">
        <w:rPr>
          <w:color w:val="000000"/>
          <w:szCs w:val="28"/>
          <w:lang w:val="uk-UA"/>
        </w:rPr>
        <w:t xml:space="preserve">. </w:t>
      </w:r>
      <w:r w:rsidR="00A22B0F" w:rsidRPr="00E33C96">
        <w:rPr>
          <w:szCs w:val="28"/>
        </w:rPr>
        <w:t xml:space="preserve"> </w:t>
      </w:r>
      <w:r w:rsidRPr="00E33C96">
        <w:rPr>
          <w:szCs w:val="28"/>
        </w:rPr>
        <w:t xml:space="preserve"> - М.: Международная академия корпоративного управления и бизнеса, 2005. </w:t>
      </w:r>
      <w:r w:rsidR="0001563F">
        <w:rPr>
          <w:szCs w:val="28"/>
        </w:rPr>
        <w:t>–</w:t>
      </w:r>
      <w:r w:rsidRPr="00E33C96">
        <w:rPr>
          <w:szCs w:val="28"/>
        </w:rPr>
        <w:t xml:space="preserve"> </w:t>
      </w:r>
      <w:r w:rsidR="0001563F">
        <w:rPr>
          <w:szCs w:val="28"/>
          <w:lang w:val="uk-UA"/>
        </w:rPr>
        <w:t>168 с</w:t>
      </w:r>
      <w:r w:rsidRPr="00E33C96">
        <w:rPr>
          <w:szCs w:val="28"/>
        </w:rPr>
        <w:t xml:space="preserve">. </w:t>
      </w:r>
      <w:r w:rsidR="00CF3197" w:rsidRPr="00E33C96">
        <w:rPr>
          <w:szCs w:val="28"/>
          <w:lang w:val="uk-UA"/>
        </w:rPr>
        <w:t>– Режим доступу:</w:t>
      </w:r>
      <w:r w:rsidRPr="00E33C96">
        <w:rPr>
          <w:szCs w:val="28"/>
        </w:rPr>
        <w:t xml:space="preserve"> </w:t>
      </w:r>
      <w:hyperlink r:id="rId32" w:history="1">
        <w:r w:rsidR="00C741E6" w:rsidRPr="00E33C96">
          <w:rPr>
            <w:rStyle w:val="ab"/>
            <w:szCs w:val="28"/>
            <w:lang w:val="uk-UA"/>
          </w:rPr>
          <w:t>http://asbook.in.ua/wp-content/uploads/2017/03/Dzhon-Uitmor.Kouching.pdf</w:t>
        </w:r>
      </w:hyperlink>
    </w:p>
    <w:p w:rsidR="00C741E6" w:rsidRPr="00E33C96" w:rsidRDefault="00C741E6" w:rsidP="00E33C96">
      <w:pPr>
        <w:pStyle w:val="af1"/>
        <w:numPr>
          <w:ilvl w:val="0"/>
          <w:numId w:val="31"/>
        </w:numPr>
        <w:shd w:val="clear" w:color="auto" w:fill="FFFFFF"/>
        <w:ind w:left="426" w:right="-57"/>
        <w:jc w:val="both"/>
        <w:rPr>
          <w:szCs w:val="28"/>
          <w:lang w:val="uk-UA"/>
        </w:rPr>
      </w:pPr>
      <w:proofErr w:type="spellStart"/>
      <w:r w:rsidRPr="00E33C96">
        <w:rPr>
          <w:szCs w:val="28"/>
          <w:lang w:val="uk-UA"/>
        </w:rPr>
        <w:t>Уитворт</w:t>
      </w:r>
      <w:proofErr w:type="spellEnd"/>
      <w:r w:rsidRPr="00E33C96">
        <w:rPr>
          <w:szCs w:val="28"/>
          <w:lang w:val="uk-UA"/>
        </w:rPr>
        <w:t xml:space="preserve"> Л. </w:t>
      </w:r>
      <w:proofErr w:type="spellStart"/>
      <w:r w:rsidRPr="00E33C96">
        <w:rPr>
          <w:szCs w:val="28"/>
          <w:lang w:val="uk-UA"/>
        </w:rPr>
        <w:t>Коа</w:t>
      </w:r>
      <w:r w:rsidR="00313927">
        <w:rPr>
          <w:szCs w:val="28"/>
          <w:lang w:val="uk-UA"/>
        </w:rPr>
        <w:t>к</w:t>
      </w:r>
      <w:r w:rsidRPr="00E33C96">
        <w:rPr>
          <w:szCs w:val="28"/>
          <w:lang w:val="uk-UA"/>
        </w:rPr>
        <w:t>тивный</w:t>
      </w:r>
      <w:proofErr w:type="spellEnd"/>
      <w:r w:rsidRPr="00E33C96">
        <w:rPr>
          <w:szCs w:val="28"/>
          <w:lang w:val="uk-UA"/>
        </w:rPr>
        <w:t xml:space="preserve"> </w:t>
      </w:r>
      <w:proofErr w:type="spellStart"/>
      <w:r w:rsidRPr="00E33C96">
        <w:rPr>
          <w:szCs w:val="28"/>
          <w:lang w:val="uk-UA"/>
        </w:rPr>
        <w:t>коучинг</w:t>
      </w:r>
      <w:proofErr w:type="spellEnd"/>
      <w:r w:rsidRPr="00E33C96">
        <w:rPr>
          <w:szCs w:val="28"/>
          <w:lang w:val="uk-UA"/>
        </w:rPr>
        <w:t xml:space="preserve">. </w:t>
      </w:r>
      <w:proofErr w:type="spellStart"/>
      <w:r w:rsidRPr="00E33C96">
        <w:rPr>
          <w:szCs w:val="28"/>
          <w:lang w:val="uk-UA"/>
        </w:rPr>
        <w:t>Учебник</w:t>
      </w:r>
      <w:proofErr w:type="spellEnd"/>
      <w:r w:rsidRPr="00E33C96">
        <w:rPr>
          <w:szCs w:val="28"/>
          <w:lang w:val="uk-UA"/>
        </w:rPr>
        <w:t xml:space="preserve">. / </w:t>
      </w:r>
      <w:r w:rsidRPr="00E33C96">
        <w:rPr>
          <w:szCs w:val="28"/>
          <w:lang w:eastAsia="ru-RU"/>
        </w:rPr>
        <w:t xml:space="preserve">Лаура </w:t>
      </w:r>
      <w:proofErr w:type="spellStart"/>
      <w:r w:rsidRPr="00E33C96">
        <w:rPr>
          <w:szCs w:val="28"/>
          <w:lang w:eastAsia="ru-RU"/>
        </w:rPr>
        <w:t>Уитворт</w:t>
      </w:r>
      <w:proofErr w:type="spellEnd"/>
      <w:r w:rsidRPr="00E33C96">
        <w:rPr>
          <w:szCs w:val="28"/>
          <w:lang w:eastAsia="ru-RU"/>
        </w:rPr>
        <w:t xml:space="preserve">, Генри </w:t>
      </w:r>
      <w:proofErr w:type="spellStart"/>
      <w:r w:rsidRPr="00E33C96">
        <w:rPr>
          <w:szCs w:val="28"/>
          <w:lang w:eastAsia="ru-RU"/>
        </w:rPr>
        <w:t>Кимси</w:t>
      </w:r>
      <w:proofErr w:type="spellEnd"/>
      <w:r w:rsidRPr="00E33C96">
        <w:rPr>
          <w:szCs w:val="28"/>
          <w:lang w:eastAsia="ru-RU"/>
        </w:rPr>
        <w:t xml:space="preserve">-Хаус, Фил </w:t>
      </w:r>
      <w:proofErr w:type="spellStart"/>
      <w:r w:rsidRPr="00E33C96">
        <w:rPr>
          <w:szCs w:val="28"/>
          <w:lang w:eastAsia="ru-RU"/>
        </w:rPr>
        <w:t>Сэндал</w:t>
      </w:r>
      <w:proofErr w:type="spellEnd"/>
      <w:r w:rsidRPr="00E33C96">
        <w:rPr>
          <w:szCs w:val="28"/>
          <w:lang w:eastAsia="ru-RU"/>
        </w:rPr>
        <w:t>. - Издательство: Центр поддержки корпоративного управления и бизнеса, 2004. –</w:t>
      </w:r>
      <w:r w:rsidRPr="00E33C96">
        <w:rPr>
          <w:szCs w:val="28"/>
          <w:lang w:val="uk-UA"/>
        </w:rPr>
        <w:t xml:space="preserve"> 360 с. – Режим доступу: </w:t>
      </w:r>
      <w:hyperlink r:id="rId33" w:history="1">
        <w:r w:rsidRPr="00E33C96">
          <w:rPr>
            <w:rStyle w:val="ab"/>
            <w:szCs w:val="28"/>
            <w:lang w:val="uk-UA"/>
          </w:rPr>
          <w:t>http://www.klex.ru/6ra</w:t>
        </w:r>
      </w:hyperlink>
    </w:p>
    <w:p w:rsidR="008676B9" w:rsidRPr="00E33C96" w:rsidRDefault="008676B9" w:rsidP="00E33C96">
      <w:pPr>
        <w:pStyle w:val="af3"/>
        <w:numPr>
          <w:ilvl w:val="0"/>
          <w:numId w:val="31"/>
        </w:numPr>
        <w:spacing w:before="0" w:after="0"/>
        <w:ind w:left="426"/>
        <w:jc w:val="both"/>
        <w:rPr>
          <w:b w:val="0"/>
          <w:caps w:val="0"/>
          <w:sz w:val="28"/>
          <w:szCs w:val="28"/>
        </w:rPr>
      </w:pPr>
      <w:proofErr w:type="spellStart"/>
      <w:r w:rsidRPr="00E33C96">
        <w:rPr>
          <w:b w:val="0"/>
          <w:caps w:val="0"/>
          <w:sz w:val="28"/>
          <w:szCs w:val="28"/>
        </w:rPr>
        <w:t>Улановский</w:t>
      </w:r>
      <w:proofErr w:type="spellEnd"/>
      <w:r w:rsidRPr="00E33C96">
        <w:rPr>
          <w:b w:val="0"/>
          <w:caps w:val="0"/>
          <w:sz w:val="28"/>
          <w:szCs w:val="28"/>
        </w:rPr>
        <w:t xml:space="preserve"> А.М. </w:t>
      </w:r>
      <w:proofErr w:type="spellStart"/>
      <w:r w:rsidRPr="00E33C96">
        <w:rPr>
          <w:b w:val="0"/>
          <w:caps w:val="0"/>
          <w:sz w:val="28"/>
          <w:szCs w:val="28"/>
        </w:rPr>
        <w:t>Коучинг</w:t>
      </w:r>
      <w:proofErr w:type="spellEnd"/>
      <w:r w:rsidRPr="00E33C96">
        <w:rPr>
          <w:b w:val="0"/>
          <w:caps w:val="0"/>
          <w:sz w:val="28"/>
          <w:szCs w:val="28"/>
        </w:rPr>
        <w:t xml:space="preserve"> с </w:t>
      </w:r>
      <w:proofErr w:type="spellStart"/>
      <w:r w:rsidRPr="00E33C96">
        <w:rPr>
          <w:b w:val="0"/>
          <w:caps w:val="0"/>
          <w:sz w:val="28"/>
          <w:szCs w:val="28"/>
        </w:rPr>
        <w:t>оглядкой</w:t>
      </w:r>
      <w:proofErr w:type="spellEnd"/>
      <w:r w:rsidRPr="00E33C96">
        <w:rPr>
          <w:b w:val="0"/>
          <w:caps w:val="0"/>
          <w:sz w:val="28"/>
          <w:szCs w:val="28"/>
        </w:rPr>
        <w:t xml:space="preserve"> на науку: практики </w:t>
      </w:r>
      <w:proofErr w:type="spellStart"/>
      <w:r w:rsidRPr="00E33C96">
        <w:rPr>
          <w:b w:val="0"/>
          <w:caps w:val="0"/>
          <w:sz w:val="28"/>
          <w:szCs w:val="28"/>
        </w:rPr>
        <w:t>позитивной</w:t>
      </w:r>
      <w:proofErr w:type="spellEnd"/>
      <w:r w:rsidRPr="00E33C96">
        <w:rPr>
          <w:b w:val="0"/>
          <w:caps w:val="0"/>
          <w:sz w:val="28"/>
          <w:szCs w:val="28"/>
        </w:rPr>
        <w:t xml:space="preserve"> </w:t>
      </w:r>
      <w:proofErr w:type="spellStart"/>
      <w:r w:rsidRPr="00E33C96">
        <w:rPr>
          <w:b w:val="0"/>
          <w:caps w:val="0"/>
          <w:sz w:val="28"/>
          <w:szCs w:val="28"/>
        </w:rPr>
        <w:t>жизни</w:t>
      </w:r>
      <w:proofErr w:type="spellEnd"/>
      <w:r w:rsidRPr="00E33C96">
        <w:rPr>
          <w:b w:val="0"/>
          <w:caps w:val="0"/>
          <w:sz w:val="28"/>
          <w:szCs w:val="28"/>
        </w:rPr>
        <w:t xml:space="preserve"> / </w:t>
      </w:r>
      <w:proofErr w:type="spellStart"/>
      <w:r w:rsidRPr="00E33C96">
        <w:rPr>
          <w:b w:val="0"/>
          <w:caps w:val="0"/>
          <w:sz w:val="28"/>
          <w:szCs w:val="28"/>
        </w:rPr>
        <w:t>А.М.Улановский</w:t>
      </w:r>
      <w:proofErr w:type="spellEnd"/>
      <w:r w:rsidRPr="00E33C96">
        <w:rPr>
          <w:b w:val="0"/>
          <w:caps w:val="0"/>
          <w:sz w:val="28"/>
          <w:szCs w:val="28"/>
        </w:rPr>
        <w:t xml:space="preserve"> // </w:t>
      </w:r>
      <w:proofErr w:type="spellStart"/>
      <w:r w:rsidRPr="00E33C96">
        <w:rPr>
          <w:b w:val="0"/>
          <w:caps w:val="0"/>
          <w:sz w:val="28"/>
          <w:szCs w:val="28"/>
        </w:rPr>
        <w:t>Психология</w:t>
      </w:r>
      <w:proofErr w:type="spellEnd"/>
      <w:r w:rsidRPr="00E33C96">
        <w:rPr>
          <w:b w:val="0"/>
          <w:caps w:val="0"/>
          <w:sz w:val="28"/>
          <w:szCs w:val="28"/>
        </w:rPr>
        <w:t xml:space="preserve">. Журнал </w:t>
      </w:r>
      <w:proofErr w:type="spellStart"/>
      <w:r w:rsidRPr="00E33C96">
        <w:rPr>
          <w:b w:val="0"/>
          <w:caps w:val="0"/>
          <w:sz w:val="28"/>
          <w:szCs w:val="28"/>
        </w:rPr>
        <w:t>высшей</w:t>
      </w:r>
      <w:proofErr w:type="spellEnd"/>
      <w:r w:rsidRPr="00E33C96">
        <w:rPr>
          <w:b w:val="0"/>
          <w:caps w:val="0"/>
          <w:sz w:val="28"/>
          <w:szCs w:val="28"/>
        </w:rPr>
        <w:t xml:space="preserve"> </w:t>
      </w:r>
      <w:proofErr w:type="spellStart"/>
      <w:r w:rsidRPr="00E33C96">
        <w:rPr>
          <w:b w:val="0"/>
          <w:caps w:val="0"/>
          <w:sz w:val="28"/>
          <w:szCs w:val="28"/>
        </w:rPr>
        <w:t>школы</w:t>
      </w:r>
      <w:proofErr w:type="spellEnd"/>
      <w:r w:rsidRPr="00E33C96">
        <w:rPr>
          <w:b w:val="0"/>
          <w:caps w:val="0"/>
          <w:sz w:val="28"/>
          <w:szCs w:val="28"/>
        </w:rPr>
        <w:t xml:space="preserve"> </w:t>
      </w:r>
      <w:proofErr w:type="spellStart"/>
      <w:r w:rsidRPr="00E33C96">
        <w:rPr>
          <w:b w:val="0"/>
          <w:caps w:val="0"/>
          <w:sz w:val="28"/>
          <w:szCs w:val="28"/>
        </w:rPr>
        <w:t>экономики</w:t>
      </w:r>
      <w:proofErr w:type="spellEnd"/>
      <w:r w:rsidRPr="00E33C96">
        <w:rPr>
          <w:b w:val="0"/>
          <w:caps w:val="0"/>
          <w:sz w:val="28"/>
          <w:szCs w:val="28"/>
        </w:rPr>
        <w:t xml:space="preserve">, 2012. - Т. 9. -  № 4. – С. 59–80. – Режим доступу: </w:t>
      </w:r>
      <w:hyperlink r:id="rId34" w:history="1">
        <w:r w:rsidRPr="00E33C96">
          <w:rPr>
            <w:rStyle w:val="ab"/>
            <w:b w:val="0"/>
            <w:caps w:val="0"/>
            <w:sz w:val="28"/>
            <w:szCs w:val="28"/>
          </w:rPr>
          <w:t>https://elibrary.ru/contents.asp?issueid=1134730</w:t>
        </w:r>
      </w:hyperlink>
    </w:p>
    <w:p w:rsidR="000D30CA" w:rsidRPr="00E33C96" w:rsidRDefault="000D30CA" w:rsidP="00E33C96">
      <w:pPr>
        <w:shd w:val="clear" w:color="auto" w:fill="FFFFFF"/>
        <w:ind w:left="426"/>
        <w:jc w:val="both"/>
        <w:rPr>
          <w:bCs/>
          <w:spacing w:val="-6"/>
          <w:szCs w:val="28"/>
          <w:lang w:val="uk-UA"/>
        </w:rPr>
      </w:pPr>
    </w:p>
    <w:p w:rsidR="00773AFA" w:rsidRDefault="00773AFA" w:rsidP="00E33C96">
      <w:pPr>
        <w:shd w:val="clear" w:color="auto" w:fill="FFFFFF"/>
        <w:ind w:left="426"/>
        <w:jc w:val="center"/>
        <w:rPr>
          <w:b/>
          <w:bCs/>
          <w:spacing w:val="-6"/>
          <w:szCs w:val="28"/>
          <w:lang w:val="uk-UA"/>
        </w:rPr>
      </w:pPr>
    </w:p>
    <w:p w:rsidR="00773AFA" w:rsidRDefault="00773AFA" w:rsidP="00E33C96">
      <w:pPr>
        <w:shd w:val="clear" w:color="auto" w:fill="FFFFFF"/>
        <w:ind w:left="426"/>
        <w:jc w:val="center"/>
        <w:rPr>
          <w:b/>
          <w:bCs/>
          <w:spacing w:val="-6"/>
          <w:szCs w:val="28"/>
          <w:lang w:val="uk-UA"/>
        </w:rPr>
      </w:pPr>
    </w:p>
    <w:p w:rsidR="0001563F" w:rsidRDefault="0001563F" w:rsidP="00E33C96">
      <w:pPr>
        <w:shd w:val="clear" w:color="auto" w:fill="FFFFFF"/>
        <w:ind w:left="426"/>
        <w:jc w:val="center"/>
        <w:rPr>
          <w:b/>
          <w:bCs/>
          <w:spacing w:val="-6"/>
          <w:szCs w:val="28"/>
          <w:lang w:val="uk-UA"/>
        </w:rPr>
      </w:pPr>
    </w:p>
    <w:p w:rsidR="0001563F" w:rsidRDefault="0001563F" w:rsidP="00E33C96">
      <w:pPr>
        <w:shd w:val="clear" w:color="auto" w:fill="FFFFFF"/>
        <w:ind w:left="426"/>
        <w:jc w:val="center"/>
        <w:rPr>
          <w:b/>
          <w:bCs/>
          <w:spacing w:val="-6"/>
          <w:szCs w:val="28"/>
          <w:lang w:val="uk-UA"/>
        </w:rPr>
      </w:pPr>
    </w:p>
    <w:p w:rsidR="000D30CA" w:rsidRPr="00E33C96" w:rsidRDefault="000D30CA" w:rsidP="00E33C96">
      <w:pPr>
        <w:shd w:val="clear" w:color="auto" w:fill="FFFFFF"/>
        <w:ind w:left="426"/>
        <w:jc w:val="center"/>
        <w:rPr>
          <w:b/>
          <w:bCs/>
          <w:spacing w:val="-6"/>
          <w:szCs w:val="28"/>
          <w:lang w:val="uk-UA"/>
        </w:rPr>
      </w:pPr>
      <w:r w:rsidRPr="00E33C96">
        <w:rPr>
          <w:b/>
          <w:bCs/>
          <w:spacing w:val="-6"/>
          <w:szCs w:val="28"/>
          <w:lang w:val="uk-UA"/>
        </w:rPr>
        <w:t>Допоміжна</w:t>
      </w:r>
    </w:p>
    <w:p w:rsidR="00531641" w:rsidRPr="00773AFA" w:rsidRDefault="00531641" w:rsidP="00E33C96">
      <w:pPr>
        <w:pStyle w:val="af1"/>
        <w:numPr>
          <w:ilvl w:val="0"/>
          <w:numId w:val="39"/>
        </w:numPr>
        <w:ind w:left="426" w:hanging="567"/>
        <w:jc w:val="both"/>
        <w:rPr>
          <w:szCs w:val="28"/>
          <w:lang w:val="uk-UA"/>
        </w:rPr>
      </w:pPr>
      <w:proofErr w:type="spellStart"/>
      <w:r w:rsidRPr="00773AFA">
        <w:rPr>
          <w:iCs/>
          <w:szCs w:val="28"/>
        </w:rPr>
        <w:t>Голви</w:t>
      </w:r>
      <w:proofErr w:type="spellEnd"/>
      <w:r w:rsidRPr="00773AFA">
        <w:rPr>
          <w:iCs/>
          <w:szCs w:val="28"/>
        </w:rPr>
        <w:t xml:space="preserve"> У. Т</w:t>
      </w:r>
      <w:r w:rsidRPr="00773AFA">
        <w:rPr>
          <w:szCs w:val="28"/>
        </w:rPr>
        <w:t xml:space="preserve">. Робота как внутренняя игра. Фокус, обучение, </w:t>
      </w:r>
      <w:proofErr w:type="spellStart"/>
      <w:r w:rsidRPr="00773AFA">
        <w:rPr>
          <w:szCs w:val="28"/>
        </w:rPr>
        <w:t>удов</w:t>
      </w:r>
      <w:proofErr w:type="gramStart"/>
      <w:r w:rsidRPr="00773AFA">
        <w:rPr>
          <w:szCs w:val="28"/>
        </w:rPr>
        <w:t>о</w:t>
      </w:r>
      <w:proofErr w:type="spellEnd"/>
      <w:r w:rsidRPr="00773AFA">
        <w:rPr>
          <w:szCs w:val="28"/>
        </w:rPr>
        <w:t>-</w:t>
      </w:r>
      <w:proofErr w:type="gramEnd"/>
      <w:r w:rsidRPr="00773AFA">
        <w:rPr>
          <w:szCs w:val="28"/>
        </w:rPr>
        <w:t xml:space="preserve"> </w:t>
      </w:r>
      <w:proofErr w:type="spellStart"/>
      <w:r w:rsidRPr="00773AFA">
        <w:rPr>
          <w:szCs w:val="28"/>
        </w:rPr>
        <w:t>льствие</w:t>
      </w:r>
      <w:proofErr w:type="spellEnd"/>
      <w:r w:rsidRPr="00773AFA">
        <w:rPr>
          <w:szCs w:val="28"/>
        </w:rPr>
        <w:t xml:space="preserve"> и мобильность на рабочем месте / У. Т. </w:t>
      </w:r>
      <w:proofErr w:type="spellStart"/>
      <w:r w:rsidRPr="00773AFA">
        <w:rPr>
          <w:szCs w:val="28"/>
        </w:rPr>
        <w:t>Голви</w:t>
      </w:r>
      <w:proofErr w:type="spellEnd"/>
      <w:r w:rsidRPr="00773AFA">
        <w:rPr>
          <w:szCs w:val="28"/>
        </w:rPr>
        <w:t>. – М.</w:t>
      </w:r>
      <w:proofErr w:type="gramStart"/>
      <w:r w:rsidRPr="00773AFA">
        <w:rPr>
          <w:szCs w:val="28"/>
        </w:rPr>
        <w:t xml:space="preserve"> :</w:t>
      </w:r>
      <w:proofErr w:type="gramEnd"/>
      <w:r w:rsidRPr="00773AFA">
        <w:rPr>
          <w:szCs w:val="28"/>
        </w:rPr>
        <w:t xml:space="preserve"> Альпина Бизнес Букс, 2005. – С. 194.</w:t>
      </w:r>
      <w:r w:rsidRPr="00773AFA">
        <w:rPr>
          <w:szCs w:val="28"/>
          <w:lang w:val="uk-UA"/>
        </w:rPr>
        <w:t xml:space="preserve"> – Режим доступу: </w:t>
      </w:r>
      <w:hyperlink r:id="rId35" w:history="1">
        <w:r w:rsidRPr="00773AFA">
          <w:rPr>
            <w:rStyle w:val="ab"/>
            <w:szCs w:val="28"/>
            <w:lang w:val="uk-UA"/>
          </w:rPr>
          <w:t>http://www.booksgid.com/business/481-rabota-kak-vnutrennjaja-igra.-fokus.html</w:t>
        </w:r>
      </w:hyperlink>
    </w:p>
    <w:p w:rsidR="003148A1" w:rsidRPr="00773AFA" w:rsidRDefault="00915B03" w:rsidP="003148A1">
      <w:pPr>
        <w:pStyle w:val="af1"/>
        <w:numPr>
          <w:ilvl w:val="0"/>
          <w:numId w:val="39"/>
        </w:numPr>
        <w:ind w:left="426" w:hanging="567"/>
        <w:jc w:val="both"/>
        <w:rPr>
          <w:rStyle w:val="ab"/>
          <w:color w:val="auto"/>
          <w:szCs w:val="28"/>
          <w:u w:val="none"/>
          <w:lang w:val="uk-UA"/>
        </w:rPr>
      </w:pPr>
      <w:proofErr w:type="spellStart"/>
      <w:r w:rsidRPr="00773AFA">
        <w:rPr>
          <w:szCs w:val="28"/>
          <w:lang w:val="uk-UA"/>
        </w:rPr>
        <w:t>Рыбкин</w:t>
      </w:r>
      <w:proofErr w:type="spellEnd"/>
      <w:r w:rsidR="00A22B0F">
        <w:rPr>
          <w:szCs w:val="28"/>
          <w:lang w:val="uk-UA"/>
        </w:rPr>
        <w:t xml:space="preserve"> И.</w:t>
      </w:r>
      <w:r w:rsidRPr="00773AFA">
        <w:rPr>
          <w:szCs w:val="28"/>
          <w:lang w:val="uk-UA"/>
        </w:rPr>
        <w:t xml:space="preserve"> Системно-</w:t>
      </w:r>
      <w:proofErr w:type="spellStart"/>
      <w:r w:rsidRPr="00773AFA">
        <w:rPr>
          <w:szCs w:val="28"/>
          <w:lang w:val="uk-UA"/>
        </w:rPr>
        <w:t>интегративный</w:t>
      </w:r>
      <w:proofErr w:type="spellEnd"/>
      <w:r w:rsidRPr="00773AFA">
        <w:rPr>
          <w:szCs w:val="28"/>
          <w:lang w:val="uk-UA"/>
        </w:rPr>
        <w:t xml:space="preserve">  </w:t>
      </w:r>
      <w:proofErr w:type="spellStart"/>
      <w:r w:rsidRPr="00773AFA">
        <w:rPr>
          <w:szCs w:val="28"/>
          <w:lang w:val="uk-UA"/>
        </w:rPr>
        <w:t>коучинг</w:t>
      </w:r>
      <w:proofErr w:type="spellEnd"/>
      <w:r w:rsidRPr="00773AFA">
        <w:rPr>
          <w:szCs w:val="28"/>
          <w:lang w:val="uk-UA"/>
        </w:rPr>
        <w:t xml:space="preserve">:  </w:t>
      </w:r>
      <w:proofErr w:type="spellStart"/>
      <w:r w:rsidRPr="00773AFA">
        <w:rPr>
          <w:szCs w:val="28"/>
          <w:lang w:val="uk-UA"/>
        </w:rPr>
        <w:t>Концепты</w:t>
      </w:r>
      <w:proofErr w:type="spellEnd"/>
      <w:r w:rsidRPr="00773AFA">
        <w:rPr>
          <w:szCs w:val="28"/>
          <w:lang w:val="uk-UA"/>
        </w:rPr>
        <w:t xml:space="preserve">,  </w:t>
      </w:r>
      <w:proofErr w:type="spellStart"/>
      <w:r w:rsidRPr="00773AFA">
        <w:rPr>
          <w:szCs w:val="28"/>
          <w:lang w:val="uk-UA"/>
        </w:rPr>
        <w:t>технологии</w:t>
      </w:r>
      <w:proofErr w:type="spellEnd"/>
      <w:r w:rsidRPr="00773AFA">
        <w:rPr>
          <w:szCs w:val="28"/>
          <w:lang w:val="uk-UA"/>
        </w:rPr>
        <w:t xml:space="preserve">,  </w:t>
      </w:r>
      <w:proofErr w:type="spellStart"/>
      <w:r w:rsidRPr="00773AFA">
        <w:rPr>
          <w:szCs w:val="28"/>
          <w:lang w:val="uk-UA"/>
        </w:rPr>
        <w:t>программы</w:t>
      </w:r>
      <w:proofErr w:type="spellEnd"/>
      <w:r w:rsidR="00A22B0F">
        <w:rPr>
          <w:szCs w:val="28"/>
          <w:lang w:val="uk-UA"/>
        </w:rPr>
        <w:t xml:space="preserve"> / </w:t>
      </w:r>
      <w:proofErr w:type="spellStart"/>
      <w:r w:rsidR="00A22B0F" w:rsidRPr="00773AFA">
        <w:rPr>
          <w:szCs w:val="28"/>
          <w:lang w:val="uk-UA"/>
        </w:rPr>
        <w:t>Иван</w:t>
      </w:r>
      <w:proofErr w:type="spellEnd"/>
      <w:r w:rsidR="00A22B0F" w:rsidRPr="00773AFA">
        <w:rPr>
          <w:szCs w:val="28"/>
          <w:lang w:val="uk-UA"/>
        </w:rPr>
        <w:t xml:space="preserve"> </w:t>
      </w:r>
      <w:proofErr w:type="spellStart"/>
      <w:r w:rsidR="00A22B0F" w:rsidRPr="00773AFA">
        <w:rPr>
          <w:szCs w:val="28"/>
          <w:lang w:val="uk-UA"/>
        </w:rPr>
        <w:t>Рыбкин</w:t>
      </w:r>
      <w:proofErr w:type="spellEnd"/>
      <w:r w:rsidR="00A22B0F" w:rsidRPr="00773AFA">
        <w:rPr>
          <w:szCs w:val="28"/>
          <w:lang w:val="uk-UA"/>
        </w:rPr>
        <w:t xml:space="preserve">, </w:t>
      </w:r>
      <w:proofErr w:type="spellStart"/>
      <w:r w:rsidR="00A22B0F" w:rsidRPr="00773AFA">
        <w:rPr>
          <w:szCs w:val="28"/>
          <w:lang w:val="uk-UA"/>
        </w:rPr>
        <w:t>Эдуард</w:t>
      </w:r>
      <w:proofErr w:type="spellEnd"/>
      <w:r w:rsidR="00A22B0F" w:rsidRPr="00773AFA">
        <w:rPr>
          <w:szCs w:val="28"/>
          <w:lang w:val="uk-UA"/>
        </w:rPr>
        <w:t xml:space="preserve"> </w:t>
      </w:r>
      <w:proofErr w:type="spellStart"/>
      <w:r w:rsidR="00A22B0F" w:rsidRPr="00773AFA">
        <w:rPr>
          <w:szCs w:val="28"/>
          <w:lang w:val="uk-UA"/>
        </w:rPr>
        <w:t>Падар</w:t>
      </w:r>
      <w:proofErr w:type="spellEnd"/>
      <w:r w:rsidR="00A22B0F" w:rsidRPr="00773AFA">
        <w:rPr>
          <w:szCs w:val="28"/>
          <w:lang w:val="uk-UA"/>
        </w:rPr>
        <w:t xml:space="preserve">. </w:t>
      </w:r>
      <w:r w:rsidRPr="00773AFA">
        <w:rPr>
          <w:szCs w:val="28"/>
          <w:lang w:val="uk-UA"/>
        </w:rPr>
        <w:t xml:space="preserve"> — М.: </w:t>
      </w:r>
      <w:proofErr w:type="spellStart"/>
      <w:r w:rsidRPr="00773AFA">
        <w:rPr>
          <w:szCs w:val="28"/>
          <w:lang w:val="uk-UA"/>
        </w:rPr>
        <w:t>Институт</w:t>
      </w:r>
      <w:proofErr w:type="spellEnd"/>
      <w:r w:rsidRPr="00773AFA">
        <w:rPr>
          <w:szCs w:val="28"/>
          <w:lang w:val="uk-UA"/>
        </w:rPr>
        <w:t xml:space="preserve"> </w:t>
      </w:r>
      <w:proofErr w:type="spellStart"/>
      <w:r w:rsidRPr="00773AFA">
        <w:rPr>
          <w:szCs w:val="28"/>
          <w:lang w:val="uk-UA"/>
        </w:rPr>
        <w:t>Общегуманитарных</w:t>
      </w:r>
      <w:proofErr w:type="spellEnd"/>
      <w:r w:rsidRPr="00773AFA">
        <w:rPr>
          <w:szCs w:val="28"/>
          <w:lang w:val="uk-UA"/>
        </w:rPr>
        <w:t xml:space="preserve"> </w:t>
      </w:r>
      <w:proofErr w:type="spellStart"/>
      <w:r w:rsidRPr="00773AFA">
        <w:rPr>
          <w:szCs w:val="28"/>
          <w:lang w:val="uk-UA"/>
        </w:rPr>
        <w:t>Исследований</w:t>
      </w:r>
      <w:proofErr w:type="spellEnd"/>
      <w:r w:rsidRPr="00773AFA">
        <w:rPr>
          <w:szCs w:val="28"/>
          <w:lang w:val="uk-UA"/>
        </w:rPr>
        <w:t xml:space="preserve">, 2009 — 448 с. </w:t>
      </w:r>
      <w:r w:rsidR="003148A1" w:rsidRPr="00773AFA">
        <w:rPr>
          <w:szCs w:val="28"/>
          <w:lang w:val="uk-UA"/>
        </w:rPr>
        <w:t xml:space="preserve">-  Режим доступу: </w:t>
      </w:r>
      <w:hyperlink r:id="rId36" w:history="1">
        <w:r w:rsidR="003148A1" w:rsidRPr="00773AFA">
          <w:rPr>
            <w:rStyle w:val="ab"/>
            <w:szCs w:val="28"/>
            <w:shd w:val="clear" w:color="auto" w:fill="FFFFFF"/>
          </w:rPr>
          <w:t>www.koob.ru/rybkin</w:t>
        </w:r>
      </w:hyperlink>
    </w:p>
    <w:p w:rsidR="0001563F" w:rsidRDefault="003148A1" w:rsidP="0001563F">
      <w:pPr>
        <w:pStyle w:val="af1"/>
        <w:numPr>
          <w:ilvl w:val="0"/>
          <w:numId w:val="39"/>
        </w:numPr>
        <w:ind w:left="426" w:hanging="567"/>
        <w:jc w:val="both"/>
        <w:rPr>
          <w:szCs w:val="28"/>
          <w:lang w:val="uk-UA"/>
        </w:rPr>
      </w:pPr>
      <w:r w:rsidRPr="00773AFA">
        <w:rPr>
          <w:szCs w:val="28"/>
          <w:lang w:val="uk-UA"/>
        </w:rPr>
        <w:t xml:space="preserve">Максимов В. Е. </w:t>
      </w:r>
      <w:proofErr w:type="spellStart"/>
      <w:r w:rsidRPr="00773AFA">
        <w:rPr>
          <w:szCs w:val="28"/>
          <w:lang w:val="uk-UA"/>
        </w:rPr>
        <w:t>Коучинг</w:t>
      </w:r>
      <w:proofErr w:type="spellEnd"/>
      <w:r w:rsidRPr="00773AFA">
        <w:rPr>
          <w:szCs w:val="28"/>
          <w:lang w:val="uk-UA"/>
        </w:rPr>
        <w:t xml:space="preserve"> от А до Я. </w:t>
      </w:r>
      <w:proofErr w:type="spellStart"/>
      <w:r w:rsidRPr="00773AFA">
        <w:rPr>
          <w:szCs w:val="28"/>
          <w:lang w:val="uk-UA"/>
        </w:rPr>
        <w:t>Возможно</w:t>
      </w:r>
      <w:proofErr w:type="spellEnd"/>
      <w:r w:rsidRPr="00773AFA">
        <w:rPr>
          <w:szCs w:val="28"/>
          <w:lang w:val="uk-UA"/>
        </w:rPr>
        <w:t xml:space="preserve"> все</w:t>
      </w:r>
      <w:r w:rsidR="00A22B0F">
        <w:rPr>
          <w:szCs w:val="28"/>
          <w:lang w:val="uk-UA"/>
        </w:rPr>
        <w:t xml:space="preserve"> / </w:t>
      </w:r>
      <w:r w:rsidR="00A22B0F" w:rsidRPr="00773AFA">
        <w:rPr>
          <w:szCs w:val="28"/>
          <w:lang w:val="uk-UA"/>
        </w:rPr>
        <w:t xml:space="preserve">Максимов В. Е. </w:t>
      </w:r>
      <w:r w:rsidRPr="00773AFA">
        <w:rPr>
          <w:szCs w:val="28"/>
          <w:lang w:val="uk-UA"/>
        </w:rPr>
        <w:t xml:space="preserve">. — СПб.: </w:t>
      </w:r>
      <w:proofErr w:type="spellStart"/>
      <w:r w:rsidRPr="00773AFA">
        <w:rPr>
          <w:szCs w:val="28"/>
          <w:lang w:val="uk-UA"/>
        </w:rPr>
        <w:t>Издательство</w:t>
      </w:r>
      <w:proofErr w:type="spellEnd"/>
      <w:r w:rsidRPr="00773AFA">
        <w:rPr>
          <w:szCs w:val="28"/>
          <w:lang w:val="uk-UA"/>
        </w:rPr>
        <w:t xml:space="preserve"> «</w:t>
      </w:r>
      <w:proofErr w:type="spellStart"/>
      <w:r w:rsidRPr="00773AFA">
        <w:rPr>
          <w:szCs w:val="28"/>
          <w:lang w:val="uk-UA"/>
        </w:rPr>
        <w:t>Речь</w:t>
      </w:r>
      <w:proofErr w:type="spellEnd"/>
      <w:r w:rsidRPr="00773AFA">
        <w:rPr>
          <w:szCs w:val="28"/>
          <w:lang w:val="uk-UA"/>
        </w:rPr>
        <w:t>», 2004. - 272 с.</w:t>
      </w:r>
    </w:p>
    <w:p w:rsidR="0001563F" w:rsidRPr="0001563F" w:rsidRDefault="0001563F" w:rsidP="0001563F">
      <w:pPr>
        <w:pStyle w:val="af1"/>
        <w:numPr>
          <w:ilvl w:val="0"/>
          <w:numId w:val="39"/>
        </w:numPr>
        <w:ind w:left="426" w:hanging="56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Самоукина</w:t>
      </w:r>
      <w:proofErr w:type="spellEnd"/>
      <w:r>
        <w:rPr>
          <w:szCs w:val="28"/>
          <w:lang w:val="uk-UA"/>
        </w:rPr>
        <w:t xml:space="preserve"> Н.</w:t>
      </w:r>
      <w:r w:rsidRPr="0001563F">
        <w:rPr>
          <w:szCs w:val="28"/>
          <w:lang w:val="uk-UA"/>
        </w:rPr>
        <w:t xml:space="preserve"> </w:t>
      </w:r>
      <w:proofErr w:type="spellStart"/>
      <w:r w:rsidRPr="0001563F">
        <w:rPr>
          <w:szCs w:val="28"/>
          <w:lang w:val="uk-UA"/>
        </w:rPr>
        <w:t>Коучинг</w:t>
      </w:r>
      <w:proofErr w:type="spellEnd"/>
      <w:r w:rsidRPr="0001563F">
        <w:rPr>
          <w:szCs w:val="28"/>
          <w:lang w:val="uk-UA"/>
        </w:rPr>
        <w:t xml:space="preserve">— ваш </w:t>
      </w:r>
      <w:proofErr w:type="spellStart"/>
      <w:r w:rsidRPr="0001563F">
        <w:rPr>
          <w:szCs w:val="28"/>
          <w:lang w:val="uk-UA"/>
        </w:rPr>
        <w:t>проводник</w:t>
      </w:r>
      <w:proofErr w:type="spellEnd"/>
      <w:r w:rsidRPr="0001563F">
        <w:rPr>
          <w:szCs w:val="28"/>
          <w:lang w:val="uk-UA"/>
        </w:rPr>
        <w:t xml:space="preserve"> в мире </w:t>
      </w:r>
      <w:proofErr w:type="spellStart"/>
      <w:r w:rsidRPr="0001563F">
        <w:rPr>
          <w:szCs w:val="28"/>
          <w:lang w:val="uk-UA"/>
        </w:rPr>
        <w:t>бизнеса</w:t>
      </w:r>
      <w:proofErr w:type="spellEnd"/>
      <w:r>
        <w:rPr>
          <w:szCs w:val="28"/>
          <w:lang w:val="uk-UA"/>
        </w:rPr>
        <w:t xml:space="preserve"> / </w:t>
      </w:r>
      <w:proofErr w:type="spellStart"/>
      <w:r w:rsidRPr="0001563F">
        <w:rPr>
          <w:szCs w:val="28"/>
          <w:lang w:val="uk-UA"/>
        </w:rPr>
        <w:t>Самоукина</w:t>
      </w:r>
      <w:proofErr w:type="spellEnd"/>
      <w:r w:rsidRPr="0001563F">
        <w:rPr>
          <w:szCs w:val="28"/>
          <w:lang w:val="uk-UA"/>
        </w:rPr>
        <w:t xml:space="preserve"> Н., </w:t>
      </w:r>
      <w:proofErr w:type="spellStart"/>
      <w:r w:rsidRPr="0001563F">
        <w:rPr>
          <w:szCs w:val="28"/>
          <w:lang w:val="uk-UA"/>
        </w:rPr>
        <w:t>Туркулец</w:t>
      </w:r>
      <w:proofErr w:type="spellEnd"/>
      <w:r w:rsidRPr="0001563F">
        <w:rPr>
          <w:szCs w:val="28"/>
          <w:lang w:val="uk-UA"/>
        </w:rPr>
        <w:t xml:space="preserve"> Н.  — СПб.: </w:t>
      </w:r>
      <w:proofErr w:type="spellStart"/>
      <w:r w:rsidRPr="0001563F">
        <w:rPr>
          <w:szCs w:val="28"/>
          <w:lang w:val="uk-UA"/>
        </w:rPr>
        <w:t>Питер</w:t>
      </w:r>
      <w:proofErr w:type="spellEnd"/>
      <w:r w:rsidRPr="0001563F">
        <w:rPr>
          <w:szCs w:val="28"/>
          <w:lang w:val="uk-UA"/>
        </w:rPr>
        <w:t>, 2004. — 192 с:</w:t>
      </w:r>
    </w:p>
    <w:p w:rsidR="003148A1" w:rsidRPr="00773AFA" w:rsidRDefault="003148A1" w:rsidP="003148A1">
      <w:pPr>
        <w:pStyle w:val="af1"/>
        <w:numPr>
          <w:ilvl w:val="0"/>
          <w:numId w:val="39"/>
        </w:numPr>
        <w:ind w:left="426" w:hanging="567"/>
        <w:jc w:val="both"/>
        <w:rPr>
          <w:szCs w:val="28"/>
          <w:lang w:val="uk-UA"/>
        </w:rPr>
      </w:pPr>
      <w:r w:rsidRPr="00773AFA">
        <w:rPr>
          <w:szCs w:val="28"/>
          <w:lang w:val="uk-UA"/>
        </w:rPr>
        <w:t xml:space="preserve">Смарт </w:t>
      </w:r>
      <w:proofErr w:type="spellStart"/>
      <w:r w:rsidRPr="00773AFA">
        <w:rPr>
          <w:szCs w:val="28"/>
          <w:lang w:val="uk-UA"/>
        </w:rPr>
        <w:t>Дж</w:t>
      </w:r>
      <w:proofErr w:type="spellEnd"/>
      <w:r w:rsidRPr="00773AFA">
        <w:rPr>
          <w:szCs w:val="28"/>
          <w:lang w:val="uk-UA"/>
        </w:rPr>
        <w:t xml:space="preserve">. К. </w:t>
      </w:r>
      <w:proofErr w:type="spellStart"/>
      <w:r w:rsidRPr="00773AFA">
        <w:rPr>
          <w:szCs w:val="28"/>
          <w:lang w:val="uk-UA"/>
        </w:rPr>
        <w:t>Коучинг</w:t>
      </w:r>
      <w:proofErr w:type="spellEnd"/>
      <w:r w:rsidRPr="00773AFA">
        <w:rPr>
          <w:szCs w:val="28"/>
          <w:lang w:val="uk-UA"/>
        </w:rPr>
        <w:t xml:space="preserve">/ Пер. с </w:t>
      </w:r>
      <w:proofErr w:type="spellStart"/>
      <w:r w:rsidRPr="00773AFA">
        <w:rPr>
          <w:szCs w:val="28"/>
          <w:lang w:val="uk-UA"/>
        </w:rPr>
        <w:t>англ</w:t>
      </w:r>
      <w:proofErr w:type="spellEnd"/>
      <w:r w:rsidRPr="00773AFA">
        <w:rPr>
          <w:szCs w:val="28"/>
          <w:lang w:val="uk-UA"/>
        </w:rPr>
        <w:t xml:space="preserve">., </w:t>
      </w:r>
      <w:proofErr w:type="spellStart"/>
      <w:r w:rsidRPr="00773AFA">
        <w:rPr>
          <w:szCs w:val="28"/>
          <w:lang w:val="uk-UA"/>
        </w:rPr>
        <w:t>под</w:t>
      </w:r>
      <w:proofErr w:type="spellEnd"/>
      <w:r w:rsidRPr="00773AFA">
        <w:rPr>
          <w:szCs w:val="28"/>
          <w:lang w:val="uk-UA"/>
        </w:rPr>
        <w:t xml:space="preserve"> ред. О. Б. </w:t>
      </w:r>
      <w:proofErr w:type="spellStart"/>
      <w:r w:rsidRPr="00773AFA">
        <w:rPr>
          <w:szCs w:val="28"/>
          <w:lang w:val="uk-UA"/>
        </w:rPr>
        <w:t>Бетиной</w:t>
      </w:r>
      <w:proofErr w:type="spellEnd"/>
      <w:r w:rsidR="00A22B0F">
        <w:rPr>
          <w:szCs w:val="28"/>
          <w:lang w:val="uk-UA"/>
        </w:rPr>
        <w:t xml:space="preserve"> / </w:t>
      </w:r>
      <w:r w:rsidR="00A22B0F" w:rsidRPr="00773AFA">
        <w:rPr>
          <w:szCs w:val="28"/>
          <w:lang w:val="uk-UA"/>
        </w:rPr>
        <w:t xml:space="preserve">Смарт </w:t>
      </w:r>
      <w:proofErr w:type="spellStart"/>
      <w:r w:rsidR="00A22B0F" w:rsidRPr="00773AFA">
        <w:rPr>
          <w:szCs w:val="28"/>
          <w:lang w:val="uk-UA"/>
        </w:rPr>
        <w:t>Дж</w:t>
      </w:r>
      <w:proofErr w:type="spellEnd"/>
      <w:r w:rsidR="00A22B0F" w:rsidRPr="00773AFA">
        <w:rPr>
          <w:szCs w:val="28"/>
          <w:lang w:val="uk-UA"/>
        </w:rPr>
        <w:t xml:space="preserve">. К. </w:t>
      </w:r>
      <w:r w:rsidRPr="00773AFA">
        <w:rPr>
          <w:szCs w:val="28"/>
          <w:lang w:val="uk-UA"/>
        </w:rPr>
        <w:t xml:space="preserve"> — СПб.: </w:t>
      </w:r>
      <w:proofErr w:type="spellStart"/>
      <w:r w:rsidRPr="00773AFA">
        <w:rPr>
          <w:szCs w:val="28"/>
          <w:lang w:val="uk-UA"/>
        </w:rPr>
        <w:t>Издательский</w:t>
      </w:r>
      <w:proofErr w:type="spellEnd"/>
      <w:r w:rsidRPr="00773AFA">
        <w:rPr>
          <w:szCs w:val="28"/>
          <w:lang w:val="uk-UA"/>
        </w:rPr>
        <w:t xml:space="preserve"> </w:t>
      </w:r>
      <w:proofErr w:type="spellStart"/>
      <w:r w:rsidRPr="00773AFA">
        <w:rPr>
          <w:szCs w:val="28"/>
          <w:lang w:val="uk-UA"/>
        </w:rPr>
        <w:t>Дом</w:t>
      </w:r>
      <w:proofErr w:type="spellEnd"/>
      <w:r w:rsidRPr="00773AFA">
        <w:rPr>
          <w:szCs w:val="28"/>
          <w:lang w:val="uk-UA"/>
        </w:rPr>
        <w:t xml:space="preserve"> «Нева», 2004. - 192 с. </w:t>
      </w:r>
    </w:p>
    <w:p w:rsidR="00531641" w:rsidRPr="00E33C96" w:rsidRDefault="00531641" w:rsidP="00E33C96">
      <w:pPr>
        <w:pStyle w:val="af1"/>
        <w:numPr>
          <w:ilvl w:val="0"/>
          <w:numId w:val="39"/>
        </w:numPr>
        <w:ind w:left="426" w:hanging="567"/>
        <w:jc w:val="both"/>
        <w:rPr>
          <w:szCs w:val="28"/>
          <w:lang w:val="uk-UA"/>
        </w:rPr>
      </w:pPr>
      <w:r w:rsidRPr="00773AFA">
        <w:rPr>
          <w:szCs w:val="28"/>
          <w:lang w:val="uk-UA"/>
        </w:rPr>
        <w:t xml:space="preserve">Хмельницька О.С. </w:t>
      </w:r>
      <w:proofErr w:type="spellStart"/>
      <w:r w:rsidRPr="00773AFA">
        <w:rPr>
          <w:szCs w:val="28"/>
          <w:lang w:val="uk-UA"/>
        </w:rPr>
        <w:t>Коучинг</w:t>
      </w:r>
      <w:proofErr w:type="spellEnd"/>
      <w:r w:rsidRPr="00773AFA">
        <w:rPr>
          <w:szCs w:val="28"/>
          <w:lang w:val="uk-UA"/>
        </w:rPr>
        <w:t xml:space="preserve"> як сучасна технологія підвищення ефективності навчального</w:t>
      </w:r>
      <w:r w:rsidRPr="00E33C96">
        <w:rPr>
          <w:szCs w:val="28"/>
          <w:lang w:val="uk-UA"/>
        </w:rPr>
        <w:t xml:space="preserve"> процесу</w:t>
      </w:r>
      <w:r w:rsidR="00A22B0F">
        <w:rPr>
          <w:szCs w:val="28"/>
          <w:lang w:val="uk-UA"/>
        </w:rPr>
        <w:t xml:space="preserve"> / </w:t>
      </w:r>
      <w:r w:rsidR="00A22B0F" w:rsidRPr="00773AFA">
        <w:rPr>
          <w:szCs w:val="28"/>
          <w:lang w:val="uk-UA"/>
        </w:rPr>
        <w:t xml:space="preserve">Хмельницька О.С. </w:t>
      </w:r>
      <w:r w:rsidRPr="00E33C96">
        <w:rPr>
          <w:szCs w:val="28"/>
          <w:lang w:val="uk-UA"/>
        </w:rPr>
        <w:t>// «У</w:t>
      </w:r>
      <w:proofErr w:type="spellStart"/>
      <w:r w:rsidRPr="00E33C96">
        <w:rPr>
          <w:szCs w:val="28"/>
        </w:rPr>
        <w:t>oung</w:t>
      </w:r>
      <w:proofErr w:type="spellEnd"/>
      <w:r w:rsidRPr="00E33C96">
        <w:rPr>
          <w:szCs w:val="28"/>
          <w:lang w:val="uk-UA"/>
        </w:rPr>
        <w:t xml:space="preserve"> </w:t>
      </w:r>
      <w:proofErr w:type="spellStart"/>
      <w:r w:rsidRPr="00E33C96">
        <w:rPr>
          <w:szCs w:val="28"/>
        </w:rPr>
        <w:t>scientist</w:t>
      </w:r>
      <w:proofErr w:type="spellEnd"/>
      <w:r w:rsidRPr="00E33C96">
        <w:rPr>
          <w:szCs w:val="28"/>
          <w:lang w:val="uk-UA"/>
        </w:rPr>
        <w:t xml:space="preserve">». - № 6 (46). - </w:t>
      </w:r>
      <w:proofErr w:type="spellStart"/>
      <w:r w:rsidRPr="00E33C96">
        <w:rPr>
          <w:szCs w:val="28"/>
        </w:rPr>
        <w:t>june</w:t>
      </w:r>
      <w:proofErr w:type="spellEnd"/>
      <w:r w:rsidRPr="00E33C96">
        <w:rPr>
          <w:szCs w:val="28"/>
          <w:lang w:val="uk-UA"/>
        </w:rPr>
        <w:t xml:space="preserve">, 2017. – р.316-317. – Режим доступу: </w:t>
      </w:r>
      <w:hyperlink r:id="rId37" w:history="1">
        <w:r w:rsidRPr="00E33C96">
          <w:rPr>
            <w:rStyle w:val="ab"/>
            <w:szCs w:val="28"/>
          </w:rPr>
          <w:t>http</w:t>
        </w:r>
        <w:r w:rsidRPr="00E33C96">
          <w:rPr>
            <w:rStyle w:val="ab"/>
            <w:szCs w:val="28"/>
            <w:lang w:val="uk-UA"/>
          </w:rPr>
          <w:t>://</w:t>
        </w:r>
        <w:r w:rsidRPr="00E33C96">
          <w:rPr>
            <w:rStyle w:val="ab"/>
            <w:szCs w:val="28"/>
          </w:rPr>
          <w:t>molodyvcheny</w:t>
        </w:r>
        <w:r w:rsidRPr="00E33C96">
          <w:rPr>
            <w:rStyle w:val="ab"/>
            <w:szCs w:val="28"/>
            <w:lang w:val="uk-UA"/>
          </w:rPr>
          <w:t>.</w:t>
        </w:r>
        <w:r w:rsidRPr="00E33C96">
          <w:rPr>
            <w:rStyle w:val="ab"/>
            <w:szCs w:val="28"/>
          </w:rPr>
          <w:t>in</w:t>
        </w:r>
        <w:r w:rsidRPr="00E33C96">
          <w:rPr>
            <w:rStyle w:val="ab"/>
            <w:szCs w:val="28"/>
            <w:lang w:val="uk-UA"/>
          </w:rPr>
          <w:t>.</w:t>
        </w:r>
        <w:r w:rsidRPr="00E33C96">
          <w:rPr>
            <w:rStyle w:val="ab"/>
            <w:szCs w:val="28"/>
          </w:rPr>
          <w:t>ua</w:t>
        </w:r>
        <w:r w:rsidRPr="00E33C96">
          <w:rPr>
            <w:rStyle w:val="ab"/>
            <w:szCs w:val="28"/>
            <w:lang w:val="uk-UA"/>
          </w:rPr>
          <w:t>/</w:t>
        </w:r>
        <w:r w:rsidRPr="00E33C96">
          <w:rPr>
            <w:rStyle w:val="ab"/>
            <w:szCs w:val="28"/>
          </w:rPr>
          <w:t>files</w:t>
        </w:r>
        <w:r w:rsidRPr="00E33C96">
          <w:rPr>
            <w:rStyle w:val="ab"/>
            <w:szCs w:val="28"/>
            <w:lang w:val="uk-UA"/>
          </w:rPr>
          <w:t>/</w:t>
        </w:r>
        <w:r w:rsidRPr="00E33C96">
          <w:rPr>
            <w:rStyle w:val="ab"/>
            <w:szCs w:val="28"/>
          </w:rPr>
          <w:t>journal</w:t>
        </w:r>
        <w:r w:rsidRPr="00E33C96">
          <w:rPr>
            <w:rStyle w:val="ab"/>
            <w:szCs w:val="28"/>
            <w:lang w:val="uk-UA"/>
          </w:rPr>
          <w:t>/2017/6/71.</w:t>
        </w:r>
        <w:proofErr w:type="spellStart"/>
        <w:r w:rsidRPr="00E33C96">
          <w:rPr>
            <w:rStyle w:val="ab"/>
            <w:szCs w:val="28"/>
          </w:rPr>
          <w:t>pdf</w:t>
        </w:r>
        <w:proofErr w:type="spellEnd"/>
      </w:hyperlink>
    </w:p>
    <w:p w:rsidR="003A3A6A" w:rsidRPr="00E33C96" w:rsidRDefault="003A3A6A" w:rsidP="00E33C96">
      <w:pPr>
        <w:shd w:val="clear" w:color="auto" w:fill="FFFFFF"/>
        <w:tabs>
          <w:tab w:val="left" w:pos="365"/>
        </w:tabs>
        <w:spacing w:before="14" w:line="226" w:lineRule="exact"/>
        <w:ind w:left="426"/>
        <w:jc w:val="center"/>
        <w:rPr>
          <w:b/>
          <w:szCs w:val="28"/>
          <w:lang w:val="uk-UA"/>
        </w:rPr>
      </w:pPr>
    </w:p>
    <w:p w:rsidR="000D30CA" w:rsidRPr="00E33C96" w:rsidRDefault="000D30CA" w:rsidP="00E33C96">
      <w:pPr>
        <w:widowControl w:val="0"/>
        <w:shd w:val="clear" w:color="auto" w:fill="FFFFFF"/>
        <w:tabs>
          <w:tab w:val="left" w:pos="365"/>
        </w:tabs>
        <w:autoSpaceDE w:val="0"/>
        <w:ind w:left="426"/>
        <w:rPr>
          <w:color w:val="000000"/>
          <w:spacing w:val="-13"/>
          <w:szCs w:val="28"/>
          <w:lang w:val="uk-UA"/>
        </w:rPr>
      </w:pPr>
    </w:p>
    <w:p w:rsidR="000D30CA" w:rsidRPr="003148A1" w:rsidRDefault="000D30CA" w:rsidP="00E33C96">
      <w:pPr>
        <w:ind w:left="426"/>
        <w:rPr>
          <w:szCs w:val="28"/>
          <w:lang w:val="uk-UA"/>
        </w:rPr>
      </w:pPr>
    </w:p>
    <w:p w:rsidR="002A67CF" w:rsidRPr="003148A1" w:rsidRDefault="002A67CF">
      <w:pPr>
        <w:rPr>
          <w:lang w:val="uk-UA"/>
        </w:rPr>
      </w:pPr>
    </w:p>
    <w:sectPr w:rsidR="002A67CF" w:rsidRPr="003148A1" w:rsidSect="00F202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5ED0FD6"/>
    <w:multiLevelType w:val="hybridMultilevel"/>
    <w:tmpl w:val="7538724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4564"/>
    <w:multiLevelType w:val="hybridMultilevel"/>
    <w:tmpl w:val="91AE69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B25F1"/>
    <w:multiLevelType w:val="hybridMultilevel"/>
    <w:tmpl w:val="A694028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45F34DD"/>
    <w:multiLevelType w:val="hybridMultilevel"/>
    <w:tmpl w:val="E0F00A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1629D"/>
    <w:multiLevelType w:val="hybridMultilevel"/>
    <w:tmpl w:val="F74CEB3A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352D1"/>
    <w:multiLevelType w:val="hybridMultilevel"/>
    <w:tmpl w:val="AECC47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40EE0"/>
    <w:multiLevelType w:val="hybridMultilevel"/>
    <w:tmpl w:val="A8648A40"/>
    <w:lvl w:ilvl="0" w:tplc="20A6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279E6"/>
    <w:multiLevelType w:val="hybridMultilevel"/>
    <w:tmpl w:val="87CE83C4"/>
    <w:lvl w:ilvl="0" w:tplc="20A6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34895"/>
    <w:multiLevelType w:val="hybridMultilevel"/>
    <w:tmpl w:val="90081A4A"/>
    <w:lvl w:ilvl="0" w:tplc="20A6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24F69"/>
    <w:multiLevelType w:val="hybridMultilevel"/>
    <w:tmpl w:val="5BA68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939DC"/>
    <w:multiLevelType w:val="hybridMultilevel"/>
    <w:tmpl w:val="B8C28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5729B"/>
    <w:multiLevelType w:val="hybridMultilevel"/>
    <w:tmpl w:val="E97CCA16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E296A"/>
    <w:multiLevelType w:val="multilevel"/>
    <w:tmpl w:val="F8B4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45EBB"/>
    <w:multiLevelType w:val="hybridMultilevel"/>
    <w:tmpl w:val="6D92F6E6"/>
    <w:lvl w:ilvl="0" w:tplc="9B1C148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F4FB2"/>
    <w:multiLevelType w:val="hybridMultilevel"/>
    <w:tmpl w:val="5784FB9C"/>
    <w:lvl w:ilvl="0" w:tplc="B482723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5837475"/>
    <w:multiLevelType w:val="hybridMultilevel"/>
    <w:tmpl w:val="02FCD388"/>
    <w:lvl w:ilvl="0" w:tplc="7C2AFD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120272"/>
    <w:multiLevelType w:val="hybridMultilevel"/>
    <w:tmpl w:val="20887A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F16988"/>
    <w:multiLevelType w:val="multilevel"/>
    <w:tmpl w:val="947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325A0D"/>
    <w:multiLevelType w:val="hybridMultilevel"/>
    <w:tmpl w:val="D23A8F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40CC3"/>
    <w:multiLevelType w:val="hybridMultilevel"/>
    <w:tmpl w:val="81EA7D46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A1502"/>
    <w:multiLevelType w:val="hybridMultilevel"/>
    <w:tmpl w:val="1D384AD4"/>
    <w:lvl w:ilvl="0" w:tplc="C3DC68C8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B32DC1"/>
    <w:multiLevelType w:val="hybridMultilevel"/>
    <w:tmpl w:val="0BB6AE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87FE9"/>
    <w:multiLevelType w:val="multilevel"/>
    <w:tmpl w:val="1AB8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BE2FA6"/>
    <w:multiLevelType w:val="hybridMultilevel"/>
    <w:tmpl w:val="7CFA0980"/>
    <w:lvl w:ilvl="0" w:tplc="20A6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0272E"/>
    <w:multiLevelType w:val="hybridMultilevel"/>
    <w:tmpl w:val="7870CE2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3A6955"/>
    <w:multiLevelType w:val="hybridMultilevel"/>
    <w:tmpl w:val="586CB4B6"/>
    <w:lvl w:ilvl="0" w:tplc="0422000F">
      <w:start w:val="1"/>
      <w:numFmt w:val="decimal"/>
      <w:lvlText w:val="%1."/>
      <w:lvlJc w:val="left"/>
      <w:pPr>
        <w:ind w:left="945" w:hanging="360"/>
      </w:p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>
    <w:nsid w:val="6365541B"/>
    <w:multiLevelType w:val="hybridMultilevel"/>
    <w:tmpl w:val="96A0DF0A"/>
    <w:lvl w:ilvl="0" w:tplc="20A6F6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6040682"/>
    <w:multiLevelType w:val="hybridMultilevel"/>
    <w:tmpl w:val="D00274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EE524F"/>
    <w:multiLevelType w:val="hybridMultilevel"/>
    <w:tmpl w:val="E31892F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84D28"/>
    <w:multiLevelType w:val="hybridMultilevel"/>
    <w:tmpl w:val="E4760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F6F55D9"/>
    <w:multiLevelType w:val="hybridMultilevel"/>
    <w:tmpl w:val="271CEAAE"/>
    <w:lvl w:ilvl="0" w:tplc="BF607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A45C76"/>
    <w:multiLevelType w:val="hybridMultilevel"/>
    <w:tmpl w:val="D22A3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515C4"/>
    <w:multiLevelType w:val="hybridMultilevel"/>
    <w:tmpl w:val="B328A5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6285E"/>
    <w:multiLevelType w:val="hybridMultilevel"/>
    <w:tmpl w:val="98628F98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8F017F"/>
    <w:multiLevelType w:val="hybridMultilevel"/>
    <w:tmpl w:val="4A58A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3"/>
  </w:num>
  <w:num w:numId="8">
    <w:abstractNumId w:val="5"/>
  </w:num>
  <w:num w:numId="9">
    <w:abstractNumId w:val="33"/>
  </w:num>
  <w:num w:numId="10">
    <w:abstractNumId w:val="37"/>
  </w:num>
  <w:num w:numId="11">
    <w:abstractNumId w:val="30"/>
  </w:num>
  <w:num w:numId="12">
    <w:abstractNumId w:val="16"/>
  </w:num>
  <w:num w:numId="13">
    <w:abstractNumId w:val="19"/>
  </w:num>
  <w:num w:numId="14">
    <w:abstractNumId w:val="10"/>
  </w:num>
  <w:num w:numId="15">
    <w:abstractNumId w:val="29"/>
  </w:num>
  <w:num w:numId="16">
    <w:abstractNumId w:val="11"/>
  </w:num>
  <w:num w:numId="17">
    <w:abstractNumId w:val="9"/>
  </w:num>
  <w:num w:numId="18">
    <w:abstractNumId w:val="20"/>
  </w:num>
  <w:num w:numId="19">
    <w:abstractNumId w:val="15"/>
  </w:num>
  <w:num w:numId="20">
    <w:abstractNumId w:val="4"/>
  </w:num>
  <w:num w:numId="21">
    <w:abstractNumId w:val="31"/>
  </w:num>
  <w:num w:numId="22">
    <w:abstractNumId w:val="26"/>
  </w:num>
  <w:num w:numId="23">
    <w:abstractNumId w:val="7"/>
  </w:num>
  <w:num w:numId="24">
    <w:abstractNumId w:val="18"/>
  </w:num>
  <w:num w:numId="25">
    <w:abstractNumId w:val="36"/>
  </w:num>
  <w:num w:numId="26">
    <w:abstractNumId w:val="22"/>
  </w:num>
  <w:num w:numId="27">
    <w:abstractNumId w:val="3"/>
  </w:num>
  <w:num w:numId="28">
    <w:abstractNumId w:val="14"/>
  </w:num>
  <w:num w:numId="29">
    <w:abstractNumId w:val="25"/>
  </w:num>
  <w:num w:numId="30">
    <w:abstractNumId w:val="12"/>
  </w:num>
  <w:num w:numId="31">
    <w:abstractNumId w:val="8"/>
  </w:num>
  <w:num w:numId="32">
    <w:abstractNumId w:val="13"/>
  </w:num>
  <w:num w:numId="33">
    <w:abstractNumId w:val="6"/>
  </w:num>
  <w:num w:numId="34">
    <w:abstractNumId w:val="17"/>
  </w:num>
  <w:num w:numId="35">
    <w:abstractNumId w:val="35"/>
  </w:num>
  <w:num w:numId="36">
    <w:abstractNumId w:val="28"/>
  </w:num>
  <w:num w:numId="37">
    <w:abstractNumId w:val="21"/>
  </w:num>
  <w:num w:numId="38">
    <w:abstractNumId w:val="3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7E"/>
    <w:rsid w:val="000022E0"/>
    <w:rsid w:val="0001563F"/>
    <w:rsid w:val="00017F1C"/>
    <w:rsid w:val="00050E2D"/>
    <w:rsid w:val="00083102"/>
    <w:rsid w:val="00086311"/>
    <w:rsid w:val="000D30CA"/>
    <w:rsid w:val="000D329C"/>
    <w:rsid w:val="000D5741"/>
    <w:rsid w:val="000F183B"/>
    <w:rsid w:val="0013376B"/>
    <w:rsid w:val="00147A96"/>
    <w:rsid w:val="0015456C"/>
    <w:rsid w:val="00157749"/>
    <w:rsid w:val="00166CA2"/>
    <w:rsid w:val="001718E2"/>
    <w:rsid w:val="00184FD9"/>
    <w:rsid w:val="001F2F6B"/>
    <w:rsid w:val="001F454D"/>
    <w:rsid w:val="002369F4"/>
    <w:rsid w:val="00273837"/>
    <w:rsid w:val="002A67CF"/>
    <w:rsid w:val="002C066D"/>
    <w:rsid w:val="002F2885"/>
    <w:rsid w:val="00313927"/>
    <w:rsid w:val="003148A1"/>
    <w:rsid w:val="00341DC4"/>
    <w:rsid w:val="0036473F"/>
    <w:rsid w:val="00377B80"/>
    <w:rsid w:val="00395441"/>
    <w:rsid w:val="003A3A6A"/>
    <w:rsid w:val="003C371A"/>
    <w:rsid w:val="003F0023"/>
    <w:rsid w:val="00403A64"/>
    <w:rsid w:val="00417217"/>
    <w:rsid w:val="00420067"/>
    <w:rsid w:val="0043516F"/>
    <w:rsid w:val="00447D43"/>
    <w:rsid w:val="0045238C"/>
    <w:rsid w:val="00461053"/>
    <w:rsid w:val="00461866"/>
    <w:rsid w:val="00463C14"/>
    <w:rsid w:val="00476852"/>
    <w:rsid w:val="00486467"/>
    <w:rsid w:val="004877EA"/>
    <w:rsid w:val="004A36DA"/>
    <w:rsid w:val="004E1319"/>
    <w:rsid w:val="00506F3F"/>
    <w:rsid w:val="00531641"/>
    <w:rsid w:val="00545761"/>
    <w:rsid w:val="005B43C7"/>
    <w:rsid w:val="005C58FD"/>
    <w:rsid w:val="00633740"/>
    <w:rsid w:val="00677041"/>
    <w:rsid w:val="006A1E23"/>
    <w:rsid w:val="00712BD0"/>
    <w:rsid w:val="007205A4"/>
    <w:rsid w:val="007217A7"/>
    <w:rsid w:val="00750820"/>
    <w:rsid w:val="00773AFA"/>
    <w:rsid w:val="00791E01"/>
    <w:rsid w:val="007D7BB3"/>
    <w:rsid w:val="007F67E0"/>
    <w:rsid w:val="00827878"/>
    <w:rsid w:val="008676B9"/>
    <w:rsid w:val="008719F4"/>
    <w:rsid w:val="008B4FDA"/>
    <w:rsid w:val="008B72C9"/>
    <w:rsid w:val="008E42F5"/>
    <w:rsid w:val="00915B03"/>
    <w:rsid w:val="0094704F"/>
    <w:rsid w:val="00975BC1"/>
    <w:rsid w:val="00A22B0F"/>
    <w:rsid w:val="00A259E0"/>
    <w:rsid w:val="00A51F83"/>
    <w:rsid w:val="00A60033"/>
    <w:rsid w:val="00AA1BC7"/>
    <w:rsid w:val="00AB6817"/>
    <w:rsid w:val="00AD61F0"/>
    <w:rsid w:val="00AF4823"/>
    <w:rsid w:val="00B5178B"/>
    <w:rsid w:val="00B752CC"/>
    <w:rsid w:val="00B86B91"/>
    <w:rsid w:val="00BA0162"/>
    <w:rsid w:val="00BC2F7E"/>
    <w:rsid w:val="00C15BE7"/>
    <w:rsid w:val="00C60969"/>
    <w:rsid w:val="00C741E6"/>
    <w:rsid w:val="00CB2B58"/>
    <w:rsid w:val="00CC00D0"/>
    <w:rsid w:val="00CC2D05"/>
    <w:rsid w:val="00CF183B"/>
    <w:rsid w:val="00CF3197"/>
    <w:rsid w:val="00D91080"/>
    <w:rsid w:val="00DB5A2E"/>
    <w:rsid w:val="00DB69AC"/>
    <w:rsid w:val="00E13011"/>
    <w:rsid w:val="00E33C96"/>
    <w:rsid w:val="00E57A20"/>
    <w:rsid w:val="00E66055"/>
    <w:rsid w:val="00E7302D"/>
    <w:rsid w:val="00E858CC"/>
    <w:rsid w:val="00E91241"/>
    <w:rsid w:val="00F11366"/>
    <w:rsid w:val="00F2022C"/>
    <w:rsid w:val="00F46ED3"/>
    <w:rsid w:val="00F62D79"/>
    <w:rsid w:val="00F86AAA"/>
    <w:rsid w:val="00FB5B01"/>
    <w:rsid w:val="00FC68BF"/>
    <w:rsid w:val="00FD1674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C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0D3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30CA"/>
    <w:pPr>
      <w:keepNext/>
      <w:tabs>
        <w:tab w:val="num" w:pos="0"/>
      </w:tabs>
      <w:spacing w:before="240" w:after="60"/>
      <w:ind w:left="720" w:hanging="3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D30CA"/>
    <w:pPr>
      <w:keepNext/>
      <w:tabs>
        <w:tab w:val="num" w:pos="0"/>
      </w:tabs>
      <w:ind w:left="720" w:hanging="360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0D30CA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character" w:customStyle="1" w:styleId="20">
    <w:name w:val="Заголовок 2 Знак"/>
    <w:basedOn w:val="a0"/>
    <w:link w:val="2"/>
    <w:semiHidden/>
    <w:rsid w:val="000D30CA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D30C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rsid w:val="000D30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D30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0D30CA"/>
    <w:pPr>
      <w:spacing w:after="120"/>
    </w:pPr>
  </w:style>
  <w:style w:type="character" w:customStyle="1" w:styleId="a4">
    <w:name w:val="Основной текст Знак"/>
    <w:basedOn w:val="a0"/>
    <w:link w:val="a3"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0D30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Subtitle"/>
    <w:basedOn w:val="a"/>
    <w:link w:val="a8"/>
    <w:qFormat/>
    <w:rsid w:val="000D30CA"/>
    <w:pPr>
      <w:suppressAutoHyphens w:val="0"/>
      <w:ind w:left="705"/>
      <w:jc w:val="center"/>
    </w:pPr>
    <w:rPr>
      <w:rFonts w:eastAsia="Calibri"/>
      <w:b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0D30C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0D30CA"/>
    <w:pPr>
      <w:suppressAutoHyphens w:val="0"/>
      <w:jc w:val="center"/>
    </w:pPr>
    <w:rPr>
      <w:b/>
      <w:bCs/>
      <w:lang w:val="uk-UA" w:eastAsia="ru-RU"/>
    </w:rPr>
  </w:style>
  <w:style w:type="character" w:customStyle="1" w:styleId="aa">
    <w:name w:val="Название Знак"/>
    <w:basedOn w:val="a0"/>
    <w:link w:val="a9"/>
    <w:rsid w:val="000D30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66">
    <w:name w:val="Font Style66"/>
    <w:uiPriority w:val="99"/>
    <w:rsid w:val="000D30CA"/>
    <w:rPr>
      <w:rFonts w:ascii="Times New Roman" w:hAnsi="Times New Roman" w:cs="Times New Roman" w:hint="default"/>
      <w:b/>
      <w:bCs/>
      <w:sz w:val="30"/>
      <w:szCs w:val="30"/>
    </w:rPr>
  </w:style>
  <w:style w:type="character" w:styleId="ab">
    <w:name w:val="Hyperlink"/>
    <w:basedOn w:val="a0"/>
    <w:uiPriority w:val="99"/>
    <w:unhideWhenUsed/>
    <w:rsid w:val="000D30CA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0D30CA"/>
    <w:pPr>
      <w:suppressAutoHyphens w:val="0"/>
      <w:ind w:left="720"/>
      <w:contextualSpacing/>
    </w:pPr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D30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c">
    <w:name w:val="Balloon Text"/>
    <w:basedOn w:val="a"/>
    <w:link w:val="ad"/>
    <w:uiPriority w:val="99"/>
    <w:semiHidden/>
    <w:unhideWhenUsed/>
    <w:rsid w:val="000D30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30CA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e">
    <w:name w:val="page number"/>
    <w:basedOn w:val="a0"/>
    <w:rsid w:val="000D30CA"/>
  </w:style>
  <w:style w:type="paragraph" w:styleId="af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f0"/>
    <w:uiPriority w:val="99"/>
    <w:unhideWhenUsed/>
    <w:rsid w:val="000D30CA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1">
    <w:name w:val="List Paragraph"/>
    <w:basedOn w:val="a"/>
    <w:uiPriority w:val="34"/>
    <w:qFormat/>
    <w:rsid w:val="000D30CA"/>
    <w:pPr>
      <w:ind w:left="720"/>
      <w:contextualSpacing/>
    </w:pPr>
  </w:style>
  <w:style w:type="paragraph" w:customStyle="1" w:styleId="bodytext">
    <w:name w:val="bodytext"/>
    <w:basedOn w:val="a"/>
    <w:rsid w:val="00A60033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styleId="af2">
    <w:name w:val="Strong"/>
    <w:qFormat/>
    <w:rsid w:val="007205A4"/>
    <w:rPr>
      <w:rFonts w:cs="Times New Roman"/>
      <w:b/>
      <w:bCs/>
    </w:rPr>
  </w:style>
  <w:style w:type="paragraph" w:customStyle="1" w:styleId="af3">
    <w:name w:val="НАЗВАНИЕ СТАТЬИ"/>
    <w:basedOn w:val="a"/>
    <w:link w:val="af4"/>
    <w:rsid w:val="007205A4"/>
    <w:pPr>
      <w:widowControl w:val="0"/>
      <w:spacing w:before="120" w:after="120"/>
      <w:jc w:val="center"/>
    </w:pPr>
    <w:rPr>
      <w:b/>
      <w:bCs/>
      <w:caps/>
      <w:kern w:val="22"/>
      <w:sz w:val="20"/>
      <w:szCs w:val="20"/>
      <w:lang w:val="uk-UA"/>
    </w:rPr>
  </w:style>
  <w:style w:type="character" w:customStyle="1" w:styleId="af4">
    <w:name w:val="НАЗВАНИЕ СТАТЬИ Знак"/>
    <w:link w:val="af3"/>
    <w:locked/>
    <w:rsid w:val="007205A4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character" w:customStyle="1" w:styleId="af0">
    <w:name w:val="Обычны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,webb Знак"/>
    <w:link w:val="af"/>
    <w:uiPriority w:val="99"/>
    <w:locked/>
    <w:rsid w:val="00A259E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5">
    <w:name w:val="FollowedHyperlink"/>
    <w:basedOn w:val="a0"/>
    <w:uiPriority w:val="99"/>
    <w:semiHidden/>
    <w:unhideWhenUsed/>
    <w:rsid w:val="00C15BE7"/>
    <w:rPr>
      <w:color w:val="800080" w:themeColor="followedHyperlink"/>
      <w:u w:val="single"/>
    </w:rPr>
  </w:style>
  <w:style w:type="character" w:customStyle="1" w:styleId="220">
    <w:name w:val="Заголовок №2 (2)_"/>
    <w:basedOn w:val="a0"/>
    <w:link w:val="221"/>
    <w:uiPriority w:val="99"/>
    <w:locked/>
    <w:rsid w:val="00184FD9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2">
    <w:name w:val="Заголовок №2 (2)"/>
    <w:basedOn w:val="220"/>
    <w:uiPriority w:val="99"/>
    <w:rsid w:val="00184FD9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7pt">
    <w:name w:val="Основной текст + 7 pt"/>
    <w:basedOn w:val="a0"/>
    <w:uiPriority w:val="99"/>
    <w:rsid w:val="00184FD9"/>
    <w:rPr>
      <w:rFonts w:ascii="Times New Roman" w:hAnsi="Times New Roman" w:cs="Times New Roman"/>
      <w:spacing w:val="0"/>
      <w:sz w:val="14"/>
      <w:szCs w:val="14"/>
    </w:rPr>
  </w:style>
  <w:style w:type="paragraph" w:customStyle="1" w:styleId="221">
    <w:name w:val="Заголовок №2 (2)1"/>
    <w:basedOn w:val="a"/>
    <w:link w:val="220"/>
    <w:uiPriority w:val="99"/>
    <w:rsid w:val="00184FD9"/>
    <w:pPr>
      <w:shd w:val="clear" w:color="auto" w:fill="FFFFFF"/>
      <w:suppressAutoHyphens w:val="0"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sz w:val="20"/>
      <w:szCs w:val="20"/>
      <w:lang w:val="uk-UA" w:eastAsia="en-US"/>
    </w:rPr>
  </w:style>
  <w:style w:type="table" w:styleId="af6">
    <w:name w:val="Table Grid"/>
    <w:basedOn w:val="a1"/>
    <w:uiPriority w:val="59"/>
    <w:rsid w:val="0039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C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0D3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30CA"/>
    <w:pPr>
      <w:keepNext/>
      <w:tabs>
        <w:tab w:val="num" w:pos="0"/>
      </w:tabs>
      <w:spacing w:before="240" w:after="60"/>
      <w:ind w:left="720" w:hanging="3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D30CA"/>
    <w:pPr>
      <w:keepNext/>
      <w:tabs>
        <w:tab w:val="num" w:pos="0"/>
      </w:tabs>
      <w:ind w:left="720" w:hanging="360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0D30CA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character" w:customStyle="1" w:styleId="20">
    <w:name w:val="Заголовок 2 Знак"/>
    <w:basedOn w:val="a0"/>
    <w:link w:val="2"/>
    <w:semiHidden/>
    <w:rsid w:val="000D30CA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D30C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rsid w:val="000D30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D30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0D30CA"/>
    <w:pPr>
      <w:spacing w:after="120"/>
    </w:pPr>
  </w:style>
  <w:style w:type="character" w:customStyle="1" w:styleId="a4">
    <w:name w:val="Основной текст Знак"/>
    <w:basedOn w:val="a0"/>
    <w:link w:val="a3"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0D30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Subtitle"/>
    <w:basedOn w:val="a"/>
    <w:link w:val="a8"/>
    <w:qFormat/>
    <w:rsid w:val="000D30CA"/>
    <w:pPr>
      <w:suppressAutoHyphens w:val="0"/>
      <w:ind w:left="705"/>
      <w:jc w:val="center"/>
    </w:pPr>
    <w:rPr>
      <w:rFonts w:eastAsia="Calibri"/>
      <w:b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0D30C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0D30CA"/>
    <w:pPr>
      <w:suppressAutoHyphens w:val="0"/>
      <w:jc w:val="center"/>
    </w:pPr>
    <w:rPr>
      <w:b/>
      <w:bCs/>
      <w:lang w:val="uk-UA" w:eastAsia="ru-RU"/>
    </w:rPr>
  </w:style>
  <w:style w:type="character" w:customStyle="1" w:styleId="aa">
    <w:name w:val="Название Знак"/>
    <w:basedOn w:val="a0"/>
    <w:link w:val="a9"/>
    <w:rsid w:val="000D30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66">
    <w:name w:val="Font Style66"/>
    <w:uiPriority w:val="99"/>
    <w:rsid w:val="000D30CA"/>
    <w:rPr>
      <w:rFonts w:ascii="Times New Roman" w:hAnsi="Times New Roman" w:cs="Times New Roman" w:hint="default"/>
      <w:b/>
      <w:bCs/>
      <w:sz w:val="30"/>
      <w:szCs w:val="30"/>
    </w:rPr>
  </w:style>
  <w:style w:type="character" w:styleId="ab">
    <w:name w:val="Hyperlink"/>
    <w:basedOn w:val="a0"/>
    <w:uiPriority w:val="99"/>
    <w:unhideWhenUsed/>
    <w:rsid w:val="000D30CA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0D30CA"/>
    <w:pPr>
      <w:suppressAutoHyphens w:val="0"/>
      <w:ind w:left="720"/>
      <w:contextualSpacing/>
    </w:pPr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D30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c">
    <w:name w:val="Balloon Text"/>
    <w:basedOn w:val="a"/>
    <w:link w:val="ad"/>
    <w:uiPriority w:val="99"/>
    <w:semiHidden/>
    <w:unhideWhenUsed/>
    <w:rsid w:val="000D30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30CA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e">
    <w:name w:val="page number"/>
    <w:basedOn w:val="a0"/>
    <w:rsid w:val="000D30CA"/>
  </w:style>
  <w:style w:type="paragraph" w:styleId="af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f0"/>
    <w:uiPriority w:val="99"/>
    <w:unhideWhenUsed/>
    <w:rsid w:val="000D30CA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1">
    <w:name w:val="List Paragraph"/>
    <w:basedOn w:val="a"/>
    <w:uiPriority w:val="34"/>
    <w:qFormat/>
    <w:rsid w:val="000D30CA"/>
    <w:pPr>
      <w:ind w:left="720"/>
      <w:contextualSpacing/>
    </w:pPr>
  </w:style>
  <w:style w:type="paragraph" w:customStyle="1" w:styleId="bodytext">
    <w:name w:val="bodytext"/>
    <w:basedOn w:val="a"/>
    <w:rsid w:val="00A60033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styleId="af2">
    <w:name w:val="Strong"/>
    <w:qFormat/>
    <w:rsid w:val="007205A4"/>
    <w:rPr>
      <w:rFonts w:cs="Times New Roman"/>
      <w:b/>
      <w:bCs/>
    </w:rPr>
  </w:style>
  <w:style w:type="paragraph" w:customStyle="1" w:styleId="af3">
    <w:name w:val="НАЗВАНИЕ СТАТЬИ"/>
    <w:basedOn w:val="a"/>
    <w:link w:val="af4"/>
    <w:rsid w:val="007205A4"/>
    <w:pPr>
      <w:widowControl w:val="0"/>
      <w:spacing w:before="120" w:after="120"/>
      <w:jc w:val="center"/>
    </w:pPr>
    <w:rPr>
      <w:b/>
      <w:bCs/>
      <w:caps/>
      <w:kern w:val="22"/>
      <w:sz w:val="20"/>
      <w:szCs w:val="20"/>
      <w:lang w:val="uk-UA"/>
    </w:rPr>
  </w:style>
  <w:style w:type="character" w:customStyle="1" w:styleId="af4">
    <w:name w:val="НАЗВАНИЕ СТАТЬИ Знак"/>
    <w:link w:val="af3"/>
    <w:locked/>
    <w:rsid w:val="007205A4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character" w:customStyle="1" w:styleId="af0">
    <w:name w:val="Обычны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,webb Знак"/>
    <w:link w:val="af"/>
    <w:uiPriority w:val="99"/>
    <w:locked/>
    <w:rsid w:val="00A259E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5">
    <w:name w:val="FollowedHyperlink"/>
    <w:basedOn w:val="a0"/>
    <w:uiPriority w:val="99"/>
    <w:semiHidden/>
    <w:unhideWhenUsed/>
    <w:rsid w:val="00C15BE7"/>
    <w:rPr>
      <w:color w:val="800080" w:themeColor="followedHyperlink"/>
      <w:u w:val="single"/>
    </w:rPr>
  </w:style>
  <w:style w:type="character" w:customStyle="1" w:styleId="220">
    <w:name w:val="Заголовок №2 (2)_"/>
    <w:basedOn w:val="a0"/>
    <w:link w:val="221"/>
    <w:uiPriority w:val="99"/>
    <w:locked/>
    <w:rsid w:val="00184FD9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2">
    <w:name w:val="Заголовок №2 (2)"/>
    <w:basedOn w:val="220"/>
    <w:uiPriority w:val="99"/>
    <w:rsid w:val="00184FD9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7pt">
    <w:name w:val="Основной текст + 7 pt"/>
    <w:basedOn w:val="a0"/>
    <w:uiPriority w:val="99"/>
    <w:rsid w:val="00184FD9"/>
    <w:rPr>
      <w:rFonts w:ascii="Times New Roman" w:hAnsi="Times New Roman" w:cs="Times New Roman"/>
      <w:spacing w:val="0"/>
      <w:sz w:val="14"/>
      <w:szCs w:val="14"/>
    </w:rPr>
  </w:style>
  <w:style w:type="paragraph" w:customStyle="1" w:styleId="221">
    <w:name w:val="Заголовок №2 (2)1"/>
    <w:basedOn w:val="a"/>
    <w:link w:val="220"/>
    <w:uiPriority w:val="99"/>
    <w:rsid w:val="00184FD9"/>
    <w:pPr>
      <w:shd w:val="clear" w:color="auto" w:fill="FFFFFF"/>
      <w:suppressAutoHyphens w:val="0"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sz w:val="20"/>
      <w:szCs w:val="20"/>
      <w:lang w:val="uk-UA" w:eastAsia="en-US"/>
    </w:rPr>
  </w:style>
  <w:style w:type="table" w:styleId="af6">
    <w:name w:val="Table Grid"/>
    <w:basedOn w:val="a1"/>
    <w:uiPriority w:val="59"/>
    <w:rsid w:val="0039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ing.wikireading.ru/38200" TargetMode="External"/><Relationship Id="rId13" Type="http://schemas.openxmlformats.org/officeDocument/2006/relationships/hyperlink" Target="http://literature-edu.ru/remont/7226/index.html" TargetMode="External"/><Relationship Id="rId18" Type="http://schemas.openxmlformats.org/officeDocument/2006/relationships/hyperlink" Target="http://54erfolg.ru/assets/files/Klyuchevie-kompetencii-koucha.pdf" TargetMode="External"/><Relationship Id="rId26" Type="http://schemas.openxmlformats.org/officeDocument/2006/relationships/hyperlink" Target="http://www.klex.ru/6ra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lex.ru/6ra" TargetMode="External"/><Relationship Id="rId34" Type="http://schemas.openxmlformats.org/officeDocument/2006/relationships/hyperlink" Target="https://elibrary.ru/contents.asp?issueid=1134730" TargetMode="External"/><Relationship Id="rId7" Type="http://schemas.openxmlformats.org/officeDocument/2006/relationships/hyperlink" Target="http://54erfolg.ru/assets/files/Klyuchevie-kompetencii-koucha.pdf" TargetMode="External"/><Relationship Id="rId12" Type="http://schemas.openxmlformats.org/officeDocument/2006/relationships/hyperlink" Target="http://asbook.in.ua/wp-content/uploads/2017/03/Dzhon-Uitmor.Kouching.pdf" TargetMode="External"/><Relationship Id="rId17" Type="http://schemas.openxmlformats.org/officeDocument/2006/relationships/hyperlink" Target="https://elibrary.ru/contents.asp?issueid=1134730" TargetMode="External"/><Relationship Id="rId25" Type="http://schemas.openxmlformats.org/officeDocument/2006/relationships/hyperlink" Target="http://klex.ru/83j" TargetMode="External"/><Relationship Id="rId33" Type="http://schemas.openxmlformats.org/officeDocument/2006/relationships/hyperlink" Target="http://www.klex.ru/6r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oob.ru/rybkin" TargetMode="External"/><Relationship Id="rId20" Type="http://schemas.openxmlformats.org/officeDocument/2006/relationships/hyperlink" Target="http://www.koob.ru/rybkin" TargetMode="External"/><Relationship Id="rId29" Type="http://schemas.openxmlformats.org/officeDocument/2006/relationships/hyperlink" Target="https://marketing.wikireading.ru/382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ssueid=1134730" TargetMode="External"/><Relationship Id="rId11" Type="http://schemas.openxmlformats.org/officeDocument/2006/relationships/hyperlink" Target="http://literature-edu.ru/remont/7226/index.html" TargetMode="External"/><Relationship Id="rId24" Type="http://schemas.openxmlformats.org/officeDocument/2006/relationships/hyperlink" Target="http://literature-edu.ru/remont/7226/index.html" TargetMode="External"/><Relationship Id="rId32" Type="http://schemas.openxmlformats.org/officeDocument/2006/relationships/hyperlink" Target="http://asbook.in.ua/wp-content/uploads/2017/03/Dzhon-Uitmor.Kouching.pdf" TargetMode="External"/><Relationship Id="rId37" Type="http://schemas.openxmlformats.org/officeDocument/2006/relationships/hyperlink" Target="http://molodyvcheny.in.ua/files/journal/2017/6/7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lex.ru/6ra" TargetMode="External"/><Relationship Id="rId23" Type="http://schemas.openxmlformats.org/officeDocument/2006/relationships/hyperlink" Target="http://asbook.in.ua/wp-content/uploads/2017/03/Dzhon-Uitmor.Kouching.pdf" TargetMode="External"/><Relationship Id="rId28" Type="http://schemas.openxmlformats.org/officeDocument/2006/relationships/hyperlink" Target="http://library.proc0aching.com/rb/poshagovaya-sistema-kouchinga-merilin-atkinson.html" TargetMode="External"/><Relationship Id="rId36" Type="http://schemas.openxmlformats.org/officeDocument/2006/relationships/hyperlink" Target="http://www.koob.ru/rybkin" TargetMode="External"/><Relationship Id="rId10" Type="http://schemas.openxmlformats.org/officeDocument/2006/relationships/hyperlink" Target="http://www.klex.ru/6ra" TargetMode="External"/><Relationship Id="rId19" Type="http://schemas.openxmlformats.org/officeDocument/2006/relationships/hyperlink" Target="https://marketing.wikireading.ru/38200" TargetMode="External"/><Relationship Id="rId31" Type="http://schemas.openxmlformats.org/officeDocument/2006/relationships/hyperlink" Target="http://klex.ru/83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b.ru/rybkin" TargetMode="External"/><Relationship Id="rId14" Type="http://schemas.openxmlformats.org/officeDocument/2006/relationships/hyperlink" Target="http://klex.ru/83j" TargetMode="External"/><Relationship Id="rId22" Type="http://schemas.openxmlformats.org/officeDocument/2006/relationships/hyperlink" Target="http://literature-edu.ru/remont/7226/index.html" TargetMode="External"/><Relationship Id="rId27" Type="http://schemas.openxmlformats.org/officeDocument/2006/relationships/hyperlink" Target="http://www.koob.ru/rybkin" TargetMode="External"/><Relationship Id="rId30" Type="http://schemas.openxmlformats.org/officeDocument/2006/relationships/hyperlink" Target="http://54erfolg.ru/assets/files/Klyuchevie-kompetencii-koucha.pdf" TargetMode="External"/><Relationship Id="rId35" Type="http://schemas.openxmlformats.org/officeDocument/2006/relationships/hyperlink" Target="http://www.booksgid.com/business/481-rabota-kak-vnutrennjaja-igra.-foku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17491</Words>
  <Characters>9970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</cp:revision>
  <cp:lastPrinted>2018-10-29T11:19:00Z</cp:lastPrinted>
  <dcterms:created xsi:type="dcterms:W3CDTF">2019-02-15T09:25:00Z</dcterms:created>
  <dcterms:modified xsi:type="dcterms:W3CDTF">2019-02-15T09:25:00Z</dcterms:modified>
</cp:coreProperties>
</file>