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3B" w:rsidRPr="00982B90" w:rsidRDefault="00DB373B" w:rsidP="00DB373B">
      <w:pPr>
        <w:pStyle w:val="2"/>
        <w:shd w:val="clear" w:color="auto" w:fill="FFFFFF"/>
        <w:jc w:val="both"/>
        <w:rPr>
          <w:iCs/>
          <w:szCs w:val="28"/>
        </w:rPr>
      </w:pPr>
      <w:bookmarkStart w:id="0" w:name="_GoBack"/>
      <w:bookmarkEnd w:id="0"/>
      <w:r w:rsidRPr="00982B90">
        <w:rPr>
          <w:iCs/>
          <w:szCs w:val="28"/>
        </w:rPr>
        <w:t xml:space="preserve">НАВЧАЛЬНА ДИСЦИПЛІНА: </w:t>
      </w:r>
      <w:r w:rsidRPr="00982B90">
        <w:rPr>
          <w:szCs w:val="28"/>
        </w:rPr>
        <w:t>ОСНОВИ ПСИХОКОНСУЛЬТУВАННЯ, ТЕРАПІЇ, КОРЕКЦІЇ</w:t>
      </w:r>
    </w:p>
    <w:p w:rsidR="00DB373B" w:rsidRPr="00B05072" w:rsidRDefault="00DB373B" w:rsidP="00DB373B">
      <w:pPr>
        <w:pStyle w:val="2"/>
        <w:shd w:val="clear" w:color="auto" w:fill="FFFFFF"/>
        <w:jc w:val="left"/>
        <w:rPr>
          <w:szCs w:val="28"/>
        </w:rPr>
      </w:pPr>
      <w:r>
        <w:rPr>
          <w:sz w:val="16"/>
        </w:rPr>
        <w:t xml:space="preserve"> </w:t>
      </w:r>
      <w:r>
        <w:rPr>
          <w:szCs w:val="28"/>
        </w:rPr>
        <w:t>Розробник програми: доц. Паркулаб О.Г.</w:t>
      </w:r>
      <w:r w:rsidRPr="00001D4C">
        <w:rPr>
          <w:szCs w:val="28"/>
        </w:rPr>
        <w:t xml:space="preserve"> </w:t>
      </w:r>
    </w:p>
    <w:p w:rsidR="00DB373B" w:rsidRDefault="00DB373B" w:rsidP="00DB373B">
      <w:pPr>
        <w:jc w:val="both"/>
        <w:rPr>
          <w:szCs w:val="28"/>
          <w:u w:val="single"/>
        </w:rPr>
      </w:pPr>
      <w:r>
        <w:rPr>
          <w:sz w:val="24"/>
        </w:rPr>
        <w:t xml:space="preserve">галузь знань </w:t>
      </w:r>
      <w:r>
        <w:rPr>
          <w:sz w:val="24"/>
          <w:u w:val="single"/>
        </w:rPr>
        <w:t>23</w:t>
      </w:r>
      <w:r w:rsidRPr="009C2B66">
        <w:rPr>
          <w:sz w:val="24"/>
          <w:u w:val="single"/>
        </w:rPr>
        <w:t xml:space="preserve"> – Соціальн</w:t>
      </w:r>
      <w:r>
        <w:rPr>
          <w:sz w:val="24"/>
          <w:u w:val="single"/>
        </w:rPr>
        <w:t>а робота</w:t>
      </w:r>
    </w:p>
    <w:p w:rsidR="00DB373B" w:rsidRDefault="00DB373B" w:rsidP="00DB373B">
      <w:pPr>
        <w:jc w:val="both"/>
        <w:rPr>
          <w:szCs w:val="28"/>
          <w:u w:val="single"/>
        </w:rPr>
      </w:pPr>
      <w:r>
        <w:rPr>
          <w:sz w:val="24"/>
        </w:rPr>
        <w:t xml:space="preserve">спеціальність </w:t>
      </w:r>
      <w:r w:rsidRPr="0048219F">
        <w:rPr>
          <w:b/>
          <w:color w:val="000000"/>
          <w:sz w:val="32"/>
          <w:szCs w:val="32"/>
        </w:rPr>
        <w:t xml:space="preserve"> </w:t>
      </w:r>
      <w:r>
        <w:rPr>
          <w:color w:val="000000"/>
          <w:sz w:val="24"/>
          <w:u w:val="single"/>
        </w:rPr>
        <w:t>2</w:t>
      </w:r>
      <w:r w:rsidRPr="009C2B66">
        <w:rPr>
          <w:color w:val="000000"/>
          <w:sz w:val="24"/>
          <w:u w:val="single"/>
        </w:rPr>
        <w:t>3</w:t>
      </w:r>
      <w:r>
        <w:rPr>
          <w:color w:val="000000"/>
          <w:sz w:val="24"/>
          <w:u w:val="single"/>
        </w:rPr>
        <w:t>1</w:t>
      </w:r>
      <w:r w:rsidRPr="009C2B66"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–</w:t>
      </w:r>
      <w:r w:rsidRPr="009C2B66"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  <w:u w:val="single"/>
        </w:rPr>
        <w:t>Соціальна робота</w:t>
      </w:r>
      <w:r w:rsidRPr="002779B4">
        <w:rPr>
          <w:b/>
          <w:color w:val="000000"/>
          <w:sz w:val="32"/>
          <w:szCs w:val="32"/>
          <w:u w:val="single"/>
        </w:rPr>
        <w:t xml:space="preserve"> </w:t>
      </w:r>
    </w:p>
    <w:p w:rsidR="00DB373B" w:rsidRPr="00982B90" w:rsidRDefault="00DB373B" w:rsidP="00DB373B">
      <w:pPr>
        <w:jc w:val="both"/>
        <w:rPr>
          <w:szCs w:val="28"/>
          <w:u w:val="single"/>
        </w:rPr>
      </w:pPr>
      <w:r>
        <w:rPr>
          <w:sz w:val="24"/>
        </w:rPr>
        <w:t xml:space="preserve">факультет </w:t>
      </w:r>
      <w:r>
        <w:rPr>
          <w:szCs w:val="28"/>
          <w:u w:val="single"/>
        </w:rPr>
        <w:t>педагогічний</w:t>
      </w:r>
    </w:p>
    <w:p w:rsidR="00DB373B" w:rsidRDefault="00DB373B" w:rsidP="00DB373B">
      <w:pPr>
        <w:ind w:hanging="6946"/>
        <w:jc w:val="both"/>
        <w:rPr>
          <w:b/>
          <w:szCs w:val="28"/>
        </w:rPr>
      </w:pPr>
    </w:p>
    <w:p w:rsidR="00DB373B" w:rsidRPr="000C4545" w:rsidRDefault="00DB373B" w:rsidP="00DB373B">
      <w:pPr>
        <w:jc w:val="center"/>
      </w:pPr>
      <w:r w:rsidRPr="00631439">
        <w:rPr>
          <w:b/>
          <w:szCs w:val="28"/>
        </w:rPr>
        <w:t>Самостійна робота</w:t>
      </w:r>
    </w:p>
    <w:p w:rsidR="00DB373B" w:rsidRPr="00631439" w:rsidRDefault="00DB373B" w:rsidP="00DB373B">
      <w:pPr>
        <w:ind w:hanging="6946"/>
        <w:jc w:val="both"/>
        <w:rPr>
          <w:b/>
          <w:szCs w:val="28"/>
        </w:rPr>
      </w:pPr>
    </w:p>
    <w:tbl>
      <w:tblPr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7070"/>
        <w:gridCol w:w="1557"/>
      </w:tblGrid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№</w:t>
            </w:r>
          </w:p>
          <w:p w:rsidR="00DB373B" w:rsidRPr="008A5B1B" w:rsidRDefault="00DB373B" w:rsidP="006E1151">
            <w:pPr>
              <w:ind w:left="142" w:hanging="142"/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з/п</w:t>
            </w:r>
          </w:p>
        </w:tc>
        <w:tc>
          <w:tcPr>
            <w:tcW w:w="7070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Назва теми</w:t>
            </w:r>
          </w:p>
        </w:tc>
        <w:tc>
          <w:tcPr>
            <w:tcW w:w="1557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Кількість</w:t>
            </w:r>
          </w:p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8A5B1B">
              <w:rPr>
                <w:szCs w:val="28"/>
              </w:rPr>
              <w:t>один</w:t>
            </w:r>
            <w:r>
              <w:rPr>
                <w:szCs w:val="28"/>
              </w:rPr>
              <w:t xml:space="preserve"> </w:t>
            </w:r>
          </w:p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д.ф.н. (з.ф.н.) 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7070" w:type="dxa"/>
            <w:shd w:val="clear" w:color="auto" w:fill="auto"/>
          </w:tcPr>
          <w:p w:rsidR="00DB373B" w:rsidRPr="007D48C1" w:rsidRDefault="00DB373B" w:rsidP="006E1151">
            <w:pPr>
              <w:pStyle w:val="a8"/>
              <w:ind w:left="0"/>
              <w:jc w:val="both"/>
              <w:rPr>
                <w:bCs/>
                <w:lang w:eastAsia="ru-RU"/>
              </w:rPr>
            </w:pPr>
            <w:r>
              <w:rPr>
                <w:lang w:eastAsia="ru-RU"/>
              </w:rPr>
              <w:t>Загальне уявлення про психологічне консультування, терапію, корекцію</w:t>
            </w:r>
          </w:p>
        </w:tc>
        <w:tc>
          <w:tcPr>
            <w:tcW w:w="1557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(16)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 w:rsidRPr="008A5B1B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7070" w:type="dxa"/>
            <w:shd w:val="clear" w:color="auto" w:fill="auto"/>
          </w:tcPr>
          <w:p w:rsidR="00DB373B" w:rsidRPr="008A5B1B" w:rsidRDefault="00DB373B" w:rsidP="006E1151">
            <w:pPr>
              <w:jc w:val="both"/>
              <w:rPr>
                <w:szCs w:val="28"/>
              </w:rPr>
            </w:pPr>
            <w:r>
              <w:t>Особистість консультанта</w:t>
            </w:r>
          </w:p>
        </w:tc>
        <w:tc>
          <w:tcPr>
            <w:tcW w:w="1557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(18)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7070" w:type="dxa"/>
            <w:shd w:val="clear" w:color="auto" w:fill="auto"/>
          </w:tcPr>
          <w:p w:rsidR="00DB373B" w:rsidRDefault="00DB373B" w:rsidP="006E1151">
            <w:pPr>
              <w:jc w:val="both"/>
            </w:pPr>
            <w:r>
              <w:t>Консультативний контакт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(14)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7070" w:type="dxa"/>
            <w:shd w:val="clear" w:color="auto" w:fill="auto"/>
          </w:tcPr>
          <w:p w:rsidR="00DB373B" w:rsidRDefault="00DB373B" w:rsidP="006E1151">
            <w:pPr>
              <w:jc w:val="both"/>
            </w:pPr>
            <w:r>
              <w:rPr>
                <w:bCs/>
                <w:szCs w:val="28"/>
              </w:rPr>
              <w:t>Структурування</w:t>
            </w:r>
            <w:r w:rsidRPr="00B02BBF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терапевтичного процесу 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(14)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7070" w:type="dxa"/>
            <w:shd w:val="clear" w:color="auto" w:fill="auto"/>
          </w:tcPr>
          <w:p w:rsidR="00DB373B" w:rsidRDefault="00DB373B" w:rsidP="006E1151">
            <w:pPr>
              <w:jc w:val="both"/>
            </w:pPr>
            <w:r w:rsidRPr="00B02BBF">
              <w:rPr>
                <w:bCs/>
                <w:szCs w:val="28"/>
              </w:rPr>
              <w:t>Т</w:t>
            </w:r>
            <w:r>
              <w:rPr>
                <w:bCs/>
                <w:szCs w:val="28"/>
              </w:rPr>
              <w:t>ипи консультативних випадків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(18)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7070" w:type="dxa"/>
            <w:shd w:val="clear" w:color="auto" w:fill="auto"/>
          </w:tcPr>
          <w:p w:rsidR="00DB373B" w:rsidRPr="00B02BBF" w:rsidRDefault="00DB373B" w:rsidP="006E1151">
            <w:pPr>
              <w:jc w:val="both"/>
              <w:rPr>
                <w:bCs/>
                <w:szCs w:val="28"/>
              </w:rPr>
            </w:pPr>
            <w:r>
              <w:t>Психодинамічна модель</w:t>
            </w:r>
            <w:r w:rsidRPr="007F184B">
              <w:rPr>
                <w:lang w:val="ru-RU"/>
              </w:rPr>
              <w:t xml:space="preserve"> </w:t>
            </w:r>
            <w:r>
              <w:t>психологічної допомоги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 (18)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7070" w:type="dxa"/>
            <w:shd w:val="clear" w:color="auto" w:fill="auto"/>
          </w:tcPr>
          <w:p w:rsidR="00DB373B" w:rsidRDefault="00DB373B" w:rsidP="006E1151">
            <w:pPr>
              <w:jc w:val="both"/>
            </w:pPr>
            <w:r>
              <w:rPr>
                <w:lang w:val="ru-RU"/>
              </w:rPr>
              <w:t>Конгітивно</w:t>
            </w:r>
            <w:r w:rsidRPr="00250CD0">
              <w:rPr>
                <w:lang w:val="ru-RU"/>
              </w:rPr>
              <w:t>-</w:t>
            </w:r>
            <w:r>
              <w:rPr>
                <w:lang w:val="ru-RU"/>
              </w:rPr>
              <w:t xml:space="preserve">біхевіоральний </w:t>
            </w:r>
            <w:r>
              <w:t>п</w:t>
            </w:r>
            <w:r>
              <w:rPr>
                <w:lang w:val="ru-RU"/>
              </w:rPr>
              <w:t xml:space="preserve">ідхід до </w:t>
            </w:r>
            <w:r>
              <w:t xml:space="preserve">консультування й терапії 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 (18)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7070" w:type="dxa"/>
            <w:shd w:val="clear" w:color="auto" w:fill="auto"/>
          </w:tcPr>
          <w:p w:rsidR="00DB373B" w:rsidRDefault="00DB373B" w:rsidP="006E1151">
            <w:pPr>
              <w:jc w:val="both"/>
            </w:pPr>
            <w:r>
              <w:rPr>
                <w:lang w:val="ru-RU"/>
              </w:rPr>
              <w:t>Трансактний аналіз (ТА)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(22)</w:t>
            </w:r>
          </w:p>
        </w:tc>
      </w:tr>
      <w:tr w:rsidR="00DB373B" w:rsidRPr="008A5B1B" w:rsidTr="006E1151">
        <w:trPr>
          <w:trHeight w:val="53"/>
        </w:trPr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7070" w:type="dxa"/>
            <w:shd w:val="clear" w:color="auto" w:fill="auto"/>
          </w:tcPr>
          <w:p w:rsidR="00DB373B" w:rsidRDefault="00DB373B" w:rsidP="006E1151">
            <w:pPr>
              <w:jc w:val="both"/>
            </w:pPr>
            <w:r>
              <w:rPr>
                <w:bCs/>
              </w:rPr>
              <w:t>Екзистенційно-гуманістичний підхід до консультування й терапії</w:t>
            </w:r>
          </w:p>
        </w:tc>
        <w:tc>
          <w:tcPr>
            <w:tcW w:w="1557" w:type="dxa"/>
            <w:shd w:val="clear" w:color="auto" w:fill="auto"/>
          </w:tcPr>
          <w:p w:rsidR="00DB373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(18)</w:t>
            </w:r>
          </w:p>
        </w:tc>
      </w:tr>
      <w:tr w:rsidR="00DB373B" w:rsidRPr="008A5B1B" w:rsidTr="006E1151">
        <w:tc>
          <w:tcPr>
            <w:tcW w:w="694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</w:p>
        </w:tc>
        <w:tc>
          <w:tcPr>
            <w:tcW w:w="7070" w:type="dxa"/>
            <w:shd w:val="clear" w:color="auto" w:fill="auto"/>
          </w:tcPr>
          <w:p w:rsidR="00DB373B" w:rsidRPr="008A5B1B" w:rsidRDefault="00DB373B" w:rsidP="006E1151">
            <w:pPr>
              <w:rPr>
                <w:szCs w:val="28"/>
              </w:rPr>
            </w:pPr>
            <w:r w:rsidRPr="008A5B1B">
              <w:rPr>
                <w:szCs w:val="28"/>
              </w:rPr>
              <w:t xml:space="preserve">Разом </w:t>
            </w:r>
          </w:p>
        </w:tc>
        <w:tc>
          <w:tcPr>
            <w:tcW w:w="1557" w:type="dxa"/>
            <w:shd w:val="clear" w:color="auto" w:fill="auto"/>
          </w:tcPr>
          <w:p w:rsidR="00DB373B" w:rsidRPr="008A5B1B" w:rsidRDefault="00DB373B" w:rsidP="006E11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120 (156)</w:t>
            </w:r>
          </w:p>
        </w:tc>
      </w:tr>
    </w:tbl>
    <w:p w:rsidR="00DB373B" w:rsidRDefault="00DB373B" w:rsidP="00DB373B">
      <w:pPr>
        <w:jc w:val="center"/>
        <w:rPr>
          <w:b/>
          <w:sz w:val="32"/>
          <w:szCs w:val="32"/>
        </w:rPr>
      </w:pPr>
    </w:p>
    <w:p w:rsidR="00DB373B" w:rsidRPr="000054C7" w:rsidRDefault="00DB373B" w:rsidP="00DB373B">
      <w:pPr>
        <w:ind w:left="113"/>
        <w:jc w:val="center"/>
        <w:rPr>
          <w:b/>
          <w:szCs w:val="28"/>
        </w:rPr>
      </w:pPr>
      <w:r w:rsidRPr="000054C7">
        <w:rPr>
          <w:b/>
          <w:szCs w:val="28"/>
        </w:rPr>
        <w:t>Перелік завдань для самостійної роботи:</w:t>
      </w:r>
    </w:p>
    <w:p w:rsidR="00DB373B" w:rsidRDefault="00DB373B" w:rsidP="00DB373B">
      <w:pPr>
        <w:ind w:left="113" w:firstLine="425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55E7F" w:rsidRDefault="00555E7F" w:rsidP="00555E7F">
      <w:pPr>
        <w:pStyle w:val="aa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підготувати цитати і/або передати</w:t>
      </w:r>
      <w:r w:rsidRPr="00555E7F">
        <w:rPr>
          <w:szCs w:val="28"/>
        </w:rPr>
        <w:t xml:space="preserve"> зміст висловлю</w:t>
      </w:r>
      <w:r>
        <w:rPr>
          <w:szCs w:val="28"/>
        </w:rPr>
        <w:t>вань відомих психологів</w:t>
      </w:r>
      <w:r w:rsidRPr="00555E7F">
        <w:rPr>
          <w:szCs w:val="28"/>
        </w:rPr>
        <w:t xml:space="preserve"> про психологічне консульту</w:t>
      </w:r>
      <w:r>
        <w:rPr>
          <w:szCs w:val="28"/>
        </w:rPr>
        <w:t xml:space="preserve">вання, </w:t>
      </w:r>
      <w:r w:rsidRPr="00555E7F">
        <w:rPr>
          <w:szCs w:val="28"/>
        </w:rPr>
        <w:t>терапію</w:t>
      </w:r>
      <w:r>
        <w:rPr>
          <w:szCs w:val="28"/>
        </w:rPr>
        <w:t xml:space="preserve"> й корекцію</w:t>
      </w:r>
      <w:r w:rsidRPr="00555E7F">
        <w:rPr>
          <w:szCs w:val="28"/>
        </w:rPr>
        <w:t>;</w:t>
      </w:r>
    </w:p>
    <w:p w:rsidR="00555E7F" w:rsidRDefault="00555E7F" w:rsidP="00555E7F">
      <w:pPr>
        <w:pStyle w:val="31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55E7F">
        <w:rPr>
          <w:sz w:val="28"/>
          <w:szCs w:val="28"/>
        </w:rPr>
        <w:t>провести цілеспрямоване спостереження в бу</w:t>
      </w:r>
      <w:r>
        <w:rPr>
          <w:sz w:val="28"/>
          <w:szCs w:val="28"/>
        </w:rPr>
        <w:t>денних умовах і</w:t>
      </w:r>
      <w:r w:rsidRPr="00555E7F">
        <w:rPr>
          <w:sz w:val="28"/>
          <w:szCs w:val="28"/>
        </w:rPr>
        <w:t xml:space="preserve"> зробити психологічний аналіз невербальної пове</w:t>
      </w:r>
      <w:r>
        <w:rPr>
          <w:sz w:val="28"/>
          <w:szCs w:val="28"/>
        </w:rPr>
        <w:t>дінки;</w:t>
      </w:r>
    </w:p>
    <w:p w:rsidR="00555E7F" w:rsidRDefault="00555E7F" w:rsidP="00555E7F">
      <w:pPr>
        <w:pStyle w:val="a6"/>
        <w:numPr>
          <w:ilvl w:val="0"/>
          <w:numId w:val="1"/>
        </w:numPr>
        <w:spacing w:after="0"/>
        <w:jc w:val="both"/>
      </w:pPr>
      <w:r>
        <w:t>підібрати вправи для самоаналізу;</w:t>
      </w:r>
    </w:p>
    <w:p w:rsidR="00555E7F" w:rsidRPr="00555E7F" w:rsidRDefault="00555E7F" w:rsidP="00555E7F">
      <w:pPr>
        <w:pStyle w:val="a6"/>
        <w:numPr>
          <w:ilvl w:val="0"/>
          <w:numId w:val="1"/>
        </w:numPr>
        <w:spacing w:after="0"/>
        <w:jc w:val="both"/>
      </w:pPr>
      <w:r>
        <w:t>провести психодіагностичне обстеження особистості;</w:t>
      </w:r>
    </w:p>
    <w:p w:rsidR="00DB373B" w:rsidRDefault="00DB373B" w:rsidP="00DB373B">
      <w:pPr>
        <w:pStyle w:val="a6"/>
        <w:numPr>
          <w:ilvl w:val="0"/>
          <w:numId w:val="1"/>
        </w:numPr>
        <w:spacing w:after="0"/>
        <w:jc w:val="both"/>
      </w:pPr>
      <w:r>
        <w:t xml:space="preserve">опис та аналіз консультативного випадку; </w:t>
      </w:r>
    </w:p>
    <w:p w:rsidR="00F464EF" w:rsidRDefault="00DB373B" w:rsidP="00F464EF">
      <w:pPr>
        <w:pStyle w:val="a6"/>
        <w:numPr>
          <w:ilvl w:val="0"/>
          <w:numId w:val="1"/>
        </w:numPr>
        <w:spacing w:after="0"/>
        <w:jc w:val="both"/>
      </w:pPr>
      <w:r>
        <w:t xml:space="preserve">робота над науково-понятійним апаратом з курсу “Основи психоконсультування, терапії, корекції”; </w:t>
      </w:r>
    </w:p>
    <w:p w:rsidR="00DB373B" w:rsidRDefault="00DB373B" w:rsidP="00DB373B">
      <w:pPr>
        <w:pStyle w:val="a6"/>
        <w:numPr>
          <w:ilvl w:val="0"/>
          <w:numId w:val="1"/>
        </w:numPr>
        <w:spacing w:after="0"/>
        <w:jc w:val="both"/>
      </w:pPr>
      <w:r>
        <w:t xml:space="preserve">упорядкування </w:t>
      </w:r>
      <w:r w:rsidR="00F464EF">
        <w:t xml:space="preserve">термінологічного </w:t>
      </w:r>
      <w:r>
        <w:t xml:space="preserve">словника; </w:t>
      </w:r>
    </w:p>
    <w:p w:rsidR="00DB373B" w:rsidRDefault="00DB373B" w:rsidP="00DB373B">
      <w:pPr>
        <w:pStyle w:val="a6"/>
        <w:numPr>
          <w:ilvl w:val="0"/>
          <w:numId w:val="1"/>
        </w:numPr>
        <w:spacing w:after="0"/>
        <w:jc w:val="both"/>
      </w:pPr>
      <w:r>
        <w:t xml:space="preserve">опрацювання додаткової психологічної літератури з тем, що вивчаються (див. семінарські, практичні заняття); </w:t>
      </w:r>
    </w:p>
    <w:p w:rsidR="00DB373B" w:rsidRDefault="00DB373B" w:rsidP="00DB373B">
      <w:pPr>
        <w:pStyle w:val="a6"/>
        <w:numPr>
          <w:ilvl w:val="0"/>
          <w:numId w:val="1"/>
        </w:numPr>
        <w:spacing w:after="0"/>
        <w:jc w:val="both"/>
      </w:pPr>
      <w:r>
        <w:rPr>
          <w:color w:val="000000"/>
        </w:rPr>
        <w:t>анотування й конспектування першоджерел;</w:t>
      </w:r>
      <w:r>
        <w:t xml:space="preserve"> </w:t>
      </w:r>
    </w:p>
    <w:p w:rsidR="00DB373B" w:rsidRDefault="00F464EF" w:rsidP="00DB373B">
      <w:pPr>
        <w:pStyle w:val="a6"/>
        <w:numPr>
          <w:ilvl w:val="0"/>
          <w:numId w:val="1"/>
        </w:numPr>
        <w:spacing w:after="0"/>
        <w:jc w:val="both"/>
        <w:rPr>
          <w:color w:val="000000"/>
        </w:rPr>
      </w:pPr>
      <w:r>
        <w:rPr>
          <w:color w:val="000000"/>
        </w:rPr>
        <w:t>підготувати презентацію, реферат чи доповідь</w:t>
      </w:r>
      <w:r w:rsidR="00DB373B">
        <w:rPr>
          <w:color w:val="000000"/>
        </w:rPr>
        <w:t>.</w:t>
      </w:r>
    </w:p>
    <w:p w:rsidR="00DB373B" w:rsidRPr="00F3625D" w:rsidRDefault="00DB373B" w:rsidP="00DB373B">
      <w:pPr>
        <w:pStyle w:val="a6"/>
        <w:jc w:val="both"/>
        <w:rPr>
          <w:color w:val="000000"/>
        </w:rPr>
      </w:pPr>
    </w:p>
    <w:p w:rsidR="00BF1CF5" w:rsidRPr="000054C7" w:rsidRDefault="001E5E1A" w:rsidP="00DB373B">
      <w:pPr>
        <w:jc w:val="center"/>
        <w:rPr>
          <w:b/>
        </w:rPr>
      </w:pPr>
      <w:r w:rsidRPr="000054C7">
        <w:rPr>
          <w:b/>
        </w:rPr>
        <w:lastRenderedPageBreak/>
        <w:t>Орієнтовна т</w:t>
      </w:r>
      <w:r w:rsidR="00DB373B" w:rsidRPr="000054C7">
        <w:rPr>
          <w:b/>
        </w:rPr>
        <w:t>ематика презентацій (рефератів)</w:t>
      </w:r>
    </w:p>
    <w:p w:rsidR="001E5E1A" w:rsidRPr="000054C7" w:rsidRDefault="001E5E1A" w:rsidP="00DB373B">
      <w:pPr>
        <w:jc w:val="center"/>
        <w:rPr>
          <w:b/>
        </w:rPr>
      </w:pP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тривожних клієнтів.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 клієнтів при реакціях страху і фобіях.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вороже налаштованих і агресивних клієнтів.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“немотивованих” клієнтів.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при переживанні вини.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Особливості консультування плаксивих клієнтів.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істеричних осіб.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клієнтів із депресією і суїцидальними намірами.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у випадку смерті близької людини.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при переживанні втрати через розлучення.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при сексуальних проблемах.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алкогольно залежних осіб.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Консультуваня у випадку шкільного насилля.</w:t>
      </w:r>
    </w:p>
    <w:p w:rsidR="00DB373B" w:rsidRPr="008C285C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дітей, які постраждали від домашнього насилля.</w:t>
      </w:r>
    </w:p>
    <w:p w:rsidR="00DB373B" w:rsidRDefault="00DB373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 w:rsidRPr="008C285C">
        <w:rPr>
          <w:szCs w:val="28"/>
        </w:rPr>
        <w:t>Консультування людей літнього віку.</w:t>
      </w:r>
    </w:p>
    <w:p w:rsidR="00225ABB" w:rsidRDefault="00225ABB" w:rsidP="00DB373B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Консультуваня дітей учасників АТО.</w:t>
      </w:r>
    </w:p>
    <w:p w:rsidR="00225ABB" w:rsidRDefault="0086174C" w:rsidP="0086174C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Консультуваня дітей, які переживають розлучення бітьків.</w:t>
      </w:r>
    </w:p>
    <w:p w:rsidR="0086174C" w:rsidRDefault="0086174C" w:rsidP="0086174C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Консультування  дітей з розладами поведінки.</w:t>
      </w:r>
    </w:p>
    <w:p w:rsidR="00C01BC1" w:rsidRDefault="00C01BC1" w:rsidP="0086174C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Корекція девіантної поведінки в підлітковому віці.</w:t>
      </w:r>
    </w:p>
    <w:p w:rsidR="00C01BC1" w:rsidRPr="008C285C" w:rsidRDefault="00C01BC1" w:rsidP="0086174C">
      <w:pPr>
        <w:pStyle w:val="a8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Психологічна корекція сімейних стосунків.</w:t>
      </w:r>
    </w:p>
    <w:p w:rsidR="00DB373B" w:rsidRPr="008C285C" w:rsidRDefault="00DB373B" w:rsidP="00DB373B">
      <w:pPr>
        <w:jc w:val="both"/>
        <w:rPr>
          <w:szCs w:val="28"/>
        </w:rPr>
      </w:pPr>
    </w:p>
    <w:p w:rsidR="000054C7" w:rsidRPr="000054C7" w:rsidRDefault="001E5E1A" w:rsidP="001E5E1A">
      <w:pPr>
        <w:jc w:val="center"/>
        <w:rPr>
          <w:b/>
          <w:szCs w:val="28"/>
        </w:rPr>
      </w:pPr>
      <w:r w:rsidRPr="000054C7">
        <w:rPr>
          <w:b/>
          <w:szCs w:val="28"/>
        </w:rPr>
        <w:t>Питання д</w:t>
      </w:r>
      <w:r w:rsidR="000054C7" w:rsidRPr="000054C7">
        <w:rPr>
          <w:b/>
          <w:szCs w:val="28"/>
        </w:rPr>
        <w:t xml:space="preserve">о колоквіуму </w:t>
      </w:r>
    </w:p>
    <w:p w:rsidR="001E5E1A" w:rsidRPr="000054C7" w:rsidRDefault="000054C7" w:rsidP="001E5E1A">
      <w:pPr>
        <w:jc w:val="center"/>
        <w:rPr>
          <w:b/>
          <w:szCs w:val="28"/>
        </w:rPr>
      </w:pPr>
      <w:r w:rsidRPr="000054C7">
        <w:rPr>
          <w:b/>
          <w:szCs w:val="28"/>
        </w:rPr>
        <w:t>з курсу «Основи психоконсультування, корекції, терапії</w:t>
      </w:r>
      <w:r w:rsidR="001E5E1A" w:rsidRPr="000054C7">
        <w:rPr>
          <w:b/>
          <w:szCs w:val="28"/>
        </w:rPr>
        <w:t>»</w:t>
      </w:r>
    </w:p>
    <w:p w:rsidR="001E5E1A" w:rsidRPr="000054C7" w:rsidRDefault="001E5E1A" w:rsidP="001E5E1A">
      <w:pPr>
        <w:jc w:val="center"/>
        <w:rPr>
          <w:b/>
          <w:szCs w:val="28"/>
        </w:rPr>
      </w:pPr>
      <w:r w:rsidRPr="000054C7">
        <w:rPr>
          <w:bCs/>
          <w:szCs w:val="28"/>
        </w:rPr>
        <w:t>(теми 6-9)</w:t>
      </w:r>
    </w:p>
    <w:p w:rsidR="00DB373B" w:rsidRDefault="00DB373B" w:rsidP="00DB373B">
      <w:pPr>
        <w:jc w:val="both"/>
      </w:pP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Загальна характеристика основних підходів до розуміння функціонування психіки у психоаналітичній теорії З.Фройда. Методологічні інновації З.Фройда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Техніки класичного психоаналізу.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Підхід З.Фройда до інтерпретації сновидінь.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Первинне інтерв’ю як психодіагностиічний та психотерапевтичний метод психоаналізу.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Стрижневі поняття аналітичної психології К.Г. Юнга.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Техніки аналітичної  психології.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 xml:space="preserve">Невербальні техніки аналітичної психології. 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 xml:space="preserve">Застосування методу юнгівської піскової терапії в практиці </w:t>
      </w:r>
      <w:r w:rsidRPr="008C285C">
        <w:rPr>
          <w:b w:val="0"/>
          <w:szCs w:val="28"/>
        </w:rPr>
        <w:pgNum/>
      </w:r>
      <w:r w:rsidRPr="008C285C">
        <w:rPr>
          <w:b w:val="0"/>
          <w:szCs w:val="28"/>
        </w:rPr>
        <w:t>психологічного консультування.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Підхід К.Г.Юнга до аналізу сновидінь.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Стрижневі поняття індивідуальної психології А.Адлера.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Психотехнічні прийоми та методи  індивідуальної психології А.Адлера.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Стрижневі поняття, мета та завдання трансактного аналізу (ТА).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Загальна характеристика основних підходів до практики ТА (структурний аналіз, трансактний аналіз, аналіз гри, аналіз сценарію).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lastRenderedPageBreak/>
        <w:t>Сучасні психотехніки ТА. Застосування егограм.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 xml:space="preserve">Гештальт-терапія: основні поняття, мета та завдання. 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Техніки гештальт-консультування.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Ігри та вправи як психотехнічні прийоми гештальт-консультування.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Особливості роботи зі сновидіннями в гештальт-терапії.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Основні поняття біхевіористичної психології.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Техніки і методи біхевіористичного консультування.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Стрижневі поняття, мета та завдання раціонально-емотивної терапії (РЕТ).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Застосування АВС – схеми в практиці психологічного консультування.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Техніки і методи РЕПК.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Базові поняття екзистенційної психології.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Зміст роботи, мета та завдання психолога в екзистенційному консультуванні.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Прикладна логотерапія: техніки і методи.</w:t>
      </w:r>
    </w:p>
    <w:p w:rsidR="00DB373B" w:rsidRPr="008C285C" w:rsidRDefault="00DB373B" w:rsidP="00DB373B">
      <w:pPr>
        <w:pStyle w:val="a3"/>
        <w:numPr>
          <w:ilvl w:val="0"/>
          <w:numId w:val="3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Клієнт-центрований підхід до консультування йтерапії: стрижневі поняття, мета та завдання. Недирективні методи роботи з клієнтами.</w:t>
      </w:r>
    </w:p>
    <w:p w:rsidR="008C285C" w:rsidRDefault="008C285C" w:rsidP="008C285C">
      <w:pPr>
        <w:pStyle w:val="a3"/>
        <w:jc w:val="left"/>
        <w:rPr>
          <w:szCs w:val="28"/>
        </w:rPr>
      </w:pPr>
    </w:p>
    <w:p w:rsidR="000054C7" w:rsidRDefault="000054C7" w:rsidP="000054C7">
      <w:pPr>
        <w:pStyle w:val="a3"/>
        <w:rPr>
          <w:szCs w:val="28"/>
        </w:rPr>
      </w:pPr>
      <w:r w:rsidRPr="008C285C">
        <w:rPr>
          <w:szCs w:val="28"/>
        </w:rPr>
        <w:t>Критерії оцінки знань студентів за колоквіум:</w:t>
      </w:r>
    </w:p>
    <w:p w:rsidR="008C285C" w:rsidRPr="008C285C" w:rsidRDefault="008C285C" w:rsidP="000054C7">
      <w:pPr>
        <w:pStyle w:val="a3"/>
        <w:rPr>
          <w:szCs w:val="28"/>
        </w:rPr>
      </w:pPr>
    </w:p>
    <w:p w:rsidR="000054C7" w:rsidRPr="008C285C" w:rsidRDefault="000054C7" w:rsidP="008C285C">
      <w:pPr>
        <w:pStyle w:val="a3"/>
        <w:numPr>
          <w:ilvl w:val="0"/>
          <w:numId w:val="4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 xml:space="preserve">оцінку «відмінно» </w:t>
      </w:r>
      <w:r w:rsidR="008C285C">
        <w:rPr>
          <w:b w:val="0"/>
          <w:szCs w:val="28"/>
        </w:rPr>
        <w:t>от</w:t>
      </w:r>
      <w:r w:rsidRPr="008C285C">
        <w:rPr>
          <w:b w:val="0"/>
          <w:szCs w:val="28"/>
        </w:rPr>
        <w:t>римує студент, який дав правильну, повну та ґрунтовну відповідь на усі запитання.</w:t>
      </w:r>
    </w:p>
    <w:p w:rsidR="000054C7" w:rsidRPr="008C285C" w:rsidRDefault="000054C7" w:rsidP="008C285C">
      <w:pPr>
        <w:pStyle w:val="a3"/>
        <w:numPr>
          <w:ilvl w:val="0"/>
          <w:numId w:val="4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оцінку «добре» отримує студент, що дав правильні відповіді на усі запитання, але вони були не повні, або ж відповіді були повними, але під час відповіді припущено помилок.</w:t>
      </w:r>
    </w:p>
    <w:p w:rsidR="000054C7" w:rsidRPr="008C285C" w:rsidRDefault="008C285C" w:rsidP="008C285C">
      <w:pPr>
        <w:pStyle w:val="a3"/>
        <w:numPr>
          <w:ilvl w:val="0"/>
          <w:numId w:val="4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о</w:t>
      </w:r>
      <w:r w:rsidR="000054C7" w:rsidRPr="008C285C">
        <w:rPr>
          <w:b w:val="0"/>
          <w:szCs w:val="28"/>
        </w:rPr>
        <w:t>цінка «задовільно» ставиться у разі, коли студент не може відповісти на</w:t>
      </w:r>
      <w:r w:rsidRPr="008C285C">
        <w:rPr>
          <w:b w:val="0"/>
          <w:szCs w:val="28"/>
        </w:rPr>
        <w:t xml:space="preserve"> запитання чи припускає багато помилок та неточностей у відповідях, недостатньо володіє основними поняттями.</w:t>
      </w:r>
    </w:p>
    <w:p w:rsidR="000054C7" w:rsidRPr="008C285C" w:rsidRDefault="008C285C" w:rsidP="008C285C">
      <w:pPr>
        <w:pStyle w:val="a3"/>
        <w:numPr>
          <w:ilvl w:val="0"/>
          <w:numId w:val="4"/>
        </w:numPr>
        <w:jc w:val="both"/>
        <w:rPr>
          <w:b w:val="0"/>
          <w:szCs w:val="28"/>
        </w:rPr>
      </w:pPr>
      <w:r w:rsidRPr="008C285C">
        <w:rPr>
          <w:b w:val="0"/>
          <w:szCs w:val="28"/>
        </w:rPr>
        <w:t>оцінка «незадовільно» може бути поставлена у тому випадку, коли студент демонструє повне незнання основних понять дисципліни та не може дати  ґрунтовну правильну відповідь на жодне запитання.</w:t>
      </w:r>
    </w:p>
    <w:p w:rsidR="000054C7" w:rsidRDefault="000054C7" w:rsidP="000054C7">
      <w:pPr>
        <w:pStyle w:val="a3"/>
        <w:ind w:left="360"/>
        <w:rPr>
          <w:spacing w:val="-20"/>
          <w:szCs w:val="28"/>
        </w:rPr>
      </w:pPr>
    </w:p>
    <w:p w:rsidR="00D76972" w:rsidRDefault="00D76972" w:rsidP="000054C7">
      <w:pPr>
        <w:pStyle w:val="a3"/>
        <w:ind w:left="360"/>
        <w:rPr>
          <w:spacing w:val="-20"/>
          <w:szCs w:val="28"/>
        </w:rPr>
      </w:pPr>
    </w:p>
    <w:p w:rsidR="00D76972" w:rsidRDefault="00D76972" w:rsidP="00D76972">
      <w:pPr>
        <w:pStyle w:val="a6"/>
        <w:spacing w:after="0"/>
        <w:jc w:val="center"/>
        <w:rPr>
          <w:b/>
          <w:szCs w:val="28"/>
        </w:rPr>
      </w:pPr>
      <w:r>
        <w:rPr>
          <w:b/>
          <w:szCs w:val="28"/>
        </w:rPr>
        <w:t>Питання для самоконтролю</w:t>
      </w:r>
    </w:p>
    <w:p w:rsidR="00D76972" w:rsidRPr="000F3F68" w:rsidRDefault="00D76972" w:rsidP="00D76972">
      <w:pPr>
        <w:pStyle w:val="a6"/>
        <w:spacing w:after="0"/>
        <w:jc w:val="center"/>
        <w:rPr>
          <w:b/>
          <w:color w:val="000000"/>
        </w:rPr>
      </w:pPr>
      <w:r>
        <w:rPr>
          <w:b/>
          <w:szCs w:val="28"/>
        </w:rPr>
        <w:t>з курсу</w:t>
      </w:r>
      <w:r>
        <w:rPr>
          <w:b/>
          <w:color w:val="000000"/>
        </w:rPr>
        <w:t xml:space="preserve"> </w:t>
      </w:r>
      <w:r w:rsidRPr="000F3F68">
        <w:rPr>
          <w:b/>
          <w:color w:val="000000"/>
        </w:rPr>
        <w:t>„О</w:t>
      </w:r>
      <w:r>
        <w:rPr>
          <w:b/>
          <w:color w:val="000000"/>
        </w:rPr>
        <w:t>снови психоконсультування, терапії, корекції</w:t>
      </w:r>
      <w:r w:rsidRPr="000F3F68">
        <w:rPr>
          <w:b/>
          <w:color w:val="000000"/>
        </w:rPr>
        <w:t>”</w:t>
      </w:r>
    </w:p>
    <w:p w:rsidR="00D76972" w:rsidRPr="00D76972" w:rsidRDefault="00D76972" w:rsidP="00D76972">
      <w:pPr>
        <w:pStyle w:val="a6"/>
        <w:ind w:left="360"/>
        <w:jc w:val="center"/>
        <w:rPr>
          <w:b/>
          <w:color w:val="000000"/>
        </w:rPr>
      </w:pPr>
    </w:p>
    <w:p w:rsidR="00D76972" w:rsidRPr="00D76972" w:rsidRDefault="00D76972" w:rsidP="00D76972">
      <w:pPr>
        <w:pStyle w:val="a6"/>
        <w:numPr>
          <w:ilvl w:val="0"/>
          <w:numId w:val="5"/>
        </w:numPr>
        <w:spacing w:after="0"/>
        <w:jc w:val="both"/>
        <w:rPr>
          <w:color w:val="000000"/>
          <w:sz w:val="24"/>
        </w:rPr>
      </w:pPr>
      <w:r w:rsidRPr="00D76972">
        <w:rPr>
          <w:sz w:val="24"/>
        </w:rPr>
        <w:t>Поняття про соціально-психологічну допомогу: визначення,  види.</w:t>
      </w:r>
    </w:p>
    <w:p w:rsidR="00D76972" w:rsidRPr="00D76972" w:rsidRDefault="00D76972" w:rsidP="00D76972">
      <w:pPr>
        <w:pStyle w:val="a6"/>
        <w:numPr>
          <w:ilvl w:val="0"/>
          <w:numId w:val="5"/>
        </w:numPr>
        <w:spacing w:after="0"/>
        <w:jc w:val="both"/>
        <w:rPr>
          <w:color w:val="000000"/>
          <w:sz w:val="24"/>
        </w:rPr>
      </w:pPr>
      <w:r w:rsidRPr="00D76972">
        <w:rPr>
          <w:sz w:val="24"/>
        </w:rPr>
        <w:t>Сучасні уявлення про мету психологічного консультування й терапії.</w:t>
      </w:r>
    </w:p>
    <w:p w:rsidR="00D76972" w:rsidRPr="00D76972" w:rsidRDefault="00D76972" w:rsidP="00D76972">
      <w:pPr>
        <w:pStyle w:val="a6"/>
        <w:numPr>
          <w:ilvl w:val="0"/>
          <w:numId w:val="5"/>
        </w:numPr>
        <w:spacing w:after="0"/>
        <w:jc w:val="both"/>
        <w:rPr>
          <w:color w:val="000000"/>
          <w:sz w:val="24"/>
        </w:rPr>
      </w:pPr>
      <w:r w:rsidRPr="00D76972">
        <w:rPr>
          <w:sz w:val="24"/>
        </w:rPr>
        <w:t>Відмінні риси психологічного консультування від психотерапії й корекції.</w:t>
      </w:r>
    </w:p>
    <w:p w:rsidR="00D76972" w:rsidRPr="00D76972" w:rsidRDefault="00D76972" w:rsidP="00D76972">
      <w:pPr>
        <w:pStyle w:val="a6"/>
        <w:numPr>
          <w:ilvl w:val="0"/>
          <w:numId w:val="5"/>
        </w:numPr>
        <w:spacing w:after="0"/>
        <w:jc w:val="both"/>
        <w:rPr>
          <w:color w:val="000000"/>
          <w:sz w:val="24"/>
        </w:rPr>
      </w:pPr>
      <w:r w:rsidRPr="00D76972">
        <w:rPr>
          <w:sz w:val="24"/>
        </w:rPr>
        <w:t xml:space="preserve">Теорії особистості та психологічна практика. 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Принципи психологічної допомоги.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Види психологічного консультування й терапії та їх загальна характеристика.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Умови результативності психологічної допомоги.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Чинники ефективного консультування й терапії.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</w:t>
      </w:r>
      <w:r w:rsidRPr="00D76972">
        <w:rPr>
          <w:b w:val="0"/>
          <w:sz w:val="24"/>
          <w:lang w:val="ru-RU"/>
        </w:rPr>
        <w:t>’</w:t>
      </w:r>
      <w:r w:rsidRPr="00D76972">
        <w:rPr>
          <w:b w:val="0"/>
          <w:sz w:val="24"/>
        </w:rPr>
        <w:t>ятикрокова модель інтерв</w:t>
      </w:r>
      <w:r w:rsidRPr="00D76972">
        <w:rPr>
          <w:b w:val="0"/>
          <w:sz w:val="24"/>
          <w:lang w:val="ru-RU"/>
        </w:rPr>
        <w:t>’</w:t>
      </w:r>
      <w:r w:rsidRPr="00D76972">
        <w:rPr>
          <w:b w:val="0"/>
          <w:sz w:val="24"/>
        </w:rPr>
        <w:t>ю (визначити завдання консультанта й психотехніки до кожної стадії).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Збалансована таблиця альтернативних рішень (завдання консультанта, психотехніки).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lastRenderedPageBreak/>
        <w:t xml:space="preserve">Загальна структура  терапевтичного процесу (еклектична), за Б.Е.Гілландом. Завдання консультанта та основні психотехніки до кожної стадії.  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Морально-етичні принципи та відповідальність консультанта.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Основні вимоги до особистості консультанта.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Вплив професійної діяльності на особистість консультанта.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Зміст поняття “синдром вигорання” та способи його уникнення.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Професійна підготовка консультанта.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Особливості організації роботи психологічної консультації.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 xml:space="preserve">Фізичні компоненти терапевтичного клімату (обстановка </w:t>
      </w:r>
      <w:r w:rsidRPr="00D76972">
        <w:rPr>
          <w:b w:val="0"/>
          <w:sz w:val="24"/>
        </w:rPr>
        <w:pgNum/>
      </w:r>
      <w:r w:rsidRPr="00D76972">
        <w:rPr>
          <w:b w:val="0"/>
          <w:sz w:val="24"/>
        </w:rPr>
        <w:t xml:space="preserve">психологічної консультації, структурування консультативного простору і часу). 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 xml:space="preserve">Процедури і техніки психологічного консультування.  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Методи впливу та їх функції в структурі процесу консультування.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Методи вислуховування та їх функції в структурі процесу консультування.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Директива як метод впливу, її застосування в різних теоретичних напрямах.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Визначення поняття “консультативного контакту”.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Риси консультативного контакту.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Перенесення:  визначення, риси  та значення.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Контрперенесення: причини та значення.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 xml:space="preserve">Загальна характеристика невербальних засобів консультативної роботи. 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Поведінкові ознаки позитивного ставлення клієнта в консультативному контакті.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Поведінкові ознаки негативного ставлення клієнта в консультативному контакті.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Значення невербальної поведінки клієнта для консультативного процесу.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Умови застосування психометричних методів у практиці психологічного консультування.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Вимоги до психологічного тестування в консультуванні.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Види тестів та особливості їх застосування у практиці психологічного консультування.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тривожних клієнтів. Механізми психологічного захисту.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клієнтів при реакціях страху й фобіях.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вороже налаштованих й агресивних клієнтів.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“немотивованих” клієнтів.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істеричних осіб.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клієнтів, що переживають провину.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клієнтів з депресіями і суїцидальними намірами.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у випадку смерті близької людини.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клієнтів, які пережили втрату (розлучення, смерть).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Консультування клієнтів при алкоголізмі.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Загальна характеристика основних підходів до розуміння функціонування психіки у психоаналітичній теорії З.Фройда. Методологічні інновації З.Фройда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Техніки класичного психоаналізу.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Підхід З.Фройда до інтерпретації сновидінь.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Первинне інтерв’ю як психодіагностиічний та психотерапевтичний метод психоаналізу.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Стрижневі поняття аналітичної психології К.Г. Юнга.</w:t>
      </w:r>
    </w:p>
    <w:p w:rsidR="00D76972" w:rsidRPr="00193833" w:rsidRDefault="00D76972" w:rsidP="00193833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Техніки аналітичної  психології.</w:t>
      </w:r>
      <w:r w:rsidR="00193833">
        <w:rPr>
          <w:b w:val="0"/>
          <w:sz w:val="24"/>
        </w:rPr>
        <w:t xml:space="preserve"> </w:t>
      </w:r>
      <w:r w:rsidRPr="00193833">
        <w:rPr>
          <w:b w:val="0"/>
          <w:sz w:val="24"/>
        </w:rPr>
        <w:t xml:space="preserve">Невербальні техніки аналітичної психології. 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 xml:space="preserve">Застосування методу юнгівської піскової терапії в практиці </w:t>
      </w:r>
      <w:r w:rsidRPr="00D76972">
        <w:rPr>
          <w:b w:val="0"/>
          <w:sz w:val="24"/>
        </w:rPr>
        <w:pgNum/>
      </w:r>
      <w:r w:rsidRPr="00D76972">
        <w:rPr>
          <w:b w:val="0"/>
          <w:sz w:val="24"/>
        </w:rPr>
        <w:t>психологічного консультування.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Підхід К.Г.Юнга до аналізу сновидінь.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Стрижневі поняття індивідуальної психології А.Адлера.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Психотехнічні прийоми та методи  індивідуальної психології А.Адлера.</w:t>
      </w:r>
    </w:p>
    <w:p w:rsidR="00D76972" w:rsidRPr="00D76972" w:rsidRDefault="00D76972" w:rsidP="00D76972">
      <w:pPr>
        <w:pStyle w:val="a3"/>
        <w:numPr>
          <w:ilvl w:val="0"/>
          <w:numId w:val="5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Стрижневі поняття, мета та завдання трансактного аналізу (ТА).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Загальна характеристика основних підходів до практики ТА (структурний аналіз, трансактний аналіз, аналіз гри, аналіз сценарію).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lastRenderedPageBreak/>
        <w:t>Сучасні психотехніки ТА. Застосування егограм.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 xml:space="preserve">Гештальт-терапія: основні поняття, мета та завдання. </w:t>
      </w:r>
    </w:p>
    <w:p w:rsidR="00D76972" w:rsidRPr="00193833" w:rsidRDefault="00D76972" w:rsidP="00193833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Техніки гештальт-консультування.</w:t>
      </w:r>
      <w:r w:rsidR="00193833">
        <w:rPr>
          <w:b w:val="0"/>
          <w:sz w:val="24"/>
        </w:rPr>
        <w:t xml:space="preserve"> </w:t>
      </w:r>
      <w:r w:rsidRPr="00193833">
        <w:rPr>
          <w:b w:val="0"/>
          <w:sz w:val="24"/>
        </w:rPr>
        <w:t>Ігри та вправи як психотехнічні прийоми гештальт-консультування.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Особливості роботи зі сновидіннями в гештальт-терапії.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Основні поняття біхевіористичної психології.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Техніки і методи біхевіористичного консультування.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Стрижневі поняття, мета та завдання раціонально-емотивної терапії (РЕТ).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Застосування АВС – схеми в практиці психологічного консультування.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Техніки і методи РЕПК.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Базові поняття екзистенційної психології.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Зміст роботи, мета та завдання психолога в екзистенційному консультуванні.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Прикладна логотерапія: техніки і методи.</w:t>
      </w:r>
    </w:p>
    <w:p w:rsidR="00D76972" w:rsidRPr="00D76972" w:rsidRDefault="00D76972" w:rsidP="00D76972">
      <w:pPr>
        <w:pStyle w:val="a3"/>
        <w:numPr>
          <w:ilvl w:val="0"/>
          <w:numId w:val="3"/>
        </w:numPr>
        <w:jc w:val="both"/>
        <w:rPr>
          <w:b w:val="0"/>
          <w:sz w:val="24"/>
        </w:rPr>
      </w:pPr>
      <w:r w:rsidRPr="00D76972">
        <w:rPr>
          <w:b w:val="0"/>
          <w:sz w:val="24"/>
        </w:rPr>
        <w:t>Клієнт-центрований підхід до консультування й</w:t>
      </w:r>
      <w:r w:rsidR="00193833">
        <w:rPr>
          <w:b w:val="0"/>
          <w:sz w:val="24"/>
        </w:rPr>
        <w:t xml:space="preserve"> </w:t>
      </w:r>
      <w:r w:rsidRPr="00D76972">
        <w:rPr>
          <w:b w:val="0"/>
          <w:sz w:val="24"/>
        </w:rPr>
        <w:t>терапії: стрижневі поняття, мета та завдання. Недирективні методи роботи з клієнтами.</w:t>
      </w:r>
    </w:p>
    <w:p w:rsidR="00D76972" w:rsidRDefault="00D76972" w:rsidP="000054C7">
      <w:pPr>
        <w:pStyle w:val="a3"/>
        <w:ind w:left="360"/>
        <w:rPr>
          <w:spacing w:val="-20"/>
          <w:szCs w:val="28"/>
        </w:rPr>
      </w:pPr>
    </w:p>
    <w:p w:rsidR="00D76972" w:rsidRPr="004E4051" w:rsidRDefault="00D76972" w:rsidP="00D76972">
      <w:pPr>
        <w:shd w:val="clear" w:color="auto" w:fill="FFFFFF"/>
        <w:jc w:val="center"/>
        <w:rPr>
          <w:b/>
          <w:bCs/>
          <w:spacing w:val="-6"/>
        </w:rPr>
      </w:pPr>
      <w:r w:rsidRPr="004E4051">
        <w:rPr>
          <w:b/>
        </w:rPr>
        <w:t>Рекомендована література</w:t>
      </w:r>
    </w:p>
    <w:p w:rsidR="00D76972" w:rsidRDefault="00D76972" w:rsidP="00D76972">
      <w:pPr>
        <w:shd w:val="clear" w:color="auto" w:fill="FFFFFF"/>
        <w:jc w:val="center"/>
        <w:rPr>
          <w:b/>
          <w:bCs/>
          <w:spacing w:val="-6"/>
        </w:rPr>
      </w:pPr>
      <w:r w:rsidRPr="004E4051">
        <w:rPr>
          <w:b/>
          <w:bCs/>
          <w:spacing w:val="-6"/>
        </w:rPr>
        <w:t>Базова</w:t>
      </w:r>
    </w:p>
    <w:p w:rsidR="00D76972" w:rsidRDefault="00D76972" w:rsidP="00D76972">
      <w:pPr>
        <w:shd w:val="clear" w:color="auto" w:fill="FFFFFF"/>
        <w:jc w:val="center"/>
        <w:rPr>
          <w:b/>
          <w:bCs/>
          <w:spacing w:val="-6"/>
        </w:rPr>
      </w:pPr>
    </w:p>
    <w:tbl>
      <w:tblPr>
        <w:tblW w:w="9659" w:type="dxa"/>
        <w:tblInd w:w="-53" w:type="dxa"/>
        <w:tblLayout w:type="fixed"/>
        <w:tblLook w:val="04A0" w:firstRow="1" w:lastRow="0" w:firstColumn="1" w:lastColumn="0" w:noHBand="0" w:noVBand="1"/>
      </w:tblPr>
      <w:tblGrid>
        <w:gridCol w:w="2125"/>
        <w:gridCol w:w="2289"/>
        <w:gridCol w:w="1843"/>
        <w:gridCol w:w="3402"/>
      </w:tblGrid>
      <w:tr w:rsidR="00D76972" w:rsidRPr="005F049C" w:rsidTr="00EE07CA">
        <w:trPr>
          <w:trHeight w:val="14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5F049C" w:rsidRDefault="00D76972" w:rsidP="00EE07CA">
            <w:pPr>
              <w:jc w:val="center"/>
              <w:rPr>
                <w:sz w:val="24"/>
                <w:lang w:eastAsia="zh-CN"/>
              </w:rPr>
            </w:pPr>
            <w:r w:rsidRPr="005F049C">
              <w:rPr>
                <w:sz w:val="24"/>
              </w:rPr>
              <w:t>Автор</w:t>
            </w:r>
          </w:p>
          <w:p w:rsidR="00D76972" w:rsidRPr="005F049C" w:rsidRDefault="00D76972" w:rsidP="00EE07CA">
            <w:pPr>
              <w:widowControl w:val="0"/>
              <w:suppressAutoHyphens/>
              <w:autoSpaceDE w:val="0"/>
              <w:jc w:val="center"/>
              <w:rPr>
                <w:sz w:val="24"/>
                <w:lang w:eastAsia="zh-CN"/>
              </w:rPr>
            </w:pPr>
            <w:r w:rsidRPr="005F049C">
              <w:rPr>
                <w:sz w:val="24"/>
              </w:rPr>
              <w:t>Підручника (навчального посібника тощо)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5F049C" w:rsidRDefault="00D76972" w:rsidP="00EE07CA">
            <w:pPr>
              <w:widowControl w:val="0"/>
              <w:suppressAutoHyphens/>
              <w:autoSpaceDE w:val="0"/>
              <w:jc w:val="center"/>
              <w:rPr>
                <w:sz w:val="24"/>
                <w:lang w:eastAsia="zh-CN"/>
              </w:rPr>
            </w:pPr>
            <w:r w:rsidRPr="005F049C">
              <w:rPr>
                <w:sz w:val="24"/>
              </w:rPr>
              <w:t>Найменування підручника (навчального посібника тощо)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5F049C" w:rsidRDefault="00D76972" w:rsidP="00EE07CA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sz w:val="24"/>
                <w:lang w:eastAsia="zh-CN"/>
              </w:rPr>
            </w:pPr>
            <w:r w:rsidRPr="005F049C">
              <w:rPr>
                <w:sz w:val="24"/>
              </w:rPr>
              <w:t>Найменування видавництва, рік видання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72" w:rsidRPr="005F049C" w:rsidRDefault="00D76972" w:rsidP="00EE07CA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b/>
                <w:sz w:val="24"/>
                <w:lang w:eastAsia="zh-CN"/>
              </w:rPr>
            </w:pPr>
            <w:r>
              <w:rPr>
                <w:sz w:val="24"/>
              </w:rPr>
              <w:t>Кількість примір</w:t>
            </w:r>
            <w:r w:rsidRPr="005F049C">
              <w:rPr>
                <w:sz w:val="24"/>
              </w:rPr>
              <w:t>ників</w:t>
            </w:r>
            <w:r>
              <w:rPr>
                <w:sz w:val="24"/>
              </w:rPr>
              <w:t xml:space="preserve"> / Режим доступу</w:t>
            </w:r>
          </w:p>
        </w:tc>
      </w:tr>
      <w:tr w:rsidR="00D76972" w:rsidRPr="005F049C" w:rsidTr="00EE07CA">
        <w:trPr>
          <w:trHeight w:val="14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0C4545" w:rsidRDefault="00D76972" w:rsidP="00EE07CA">
            <w:pPr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 xml:space="preserve">З. Г. Кісарчук,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Я. М. Омельченко,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>
              <w:rPr>
                <w:sz w:val="24"/>
              </w:rPr>
              <w:t>Г. П. Лазос та ін./</w:t>
            </w:r>
          </w:p>
          <w:p w:rsidR="00D76972" w:rsidRPr="000C4545" w:rsidRDefault="00D76972" w:rsidP="00EE07CA">
            <w:pPr>
              <w:widowControl w:val="0"/>
              <w:suppressAutoHyphens/>
              <w:autoSpaceDE w:val="0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>за ред. З. Г. Кісарчук.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0C4545" w:rsidRDefault="00D76972" w:rsidP="00EE07CA">
            <w:pPr>
              <w:widowControl w:val="0"/>
              <w:suppressAutoHyphens/>
              <w:autoSpaceDE w:val="0"/>
              <w:jc w:val="both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>Психологічна допомога постраждалим внаслі</w:t>
            </w:r>
            <w:r>
              <w:rPr>
                <w:sz w:val="24"/>
              </w:rPr>
              <w:t>док кризових травматичних подій: навч.-метод.</w:t>
            </w:r>
            <w:r w:rsidRPr="000C4545">
              <w:rPr>
                <w:sz w:val="24"/>
              </w:rPr>
              <w:t xml:space="preserve"> посібник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0C4545" w:rsidRDefault="00D76972" w:rsidP="00EE07CA">
            <w:pPr>
              <w:widowControl w:val="0"/>
              <w:suppressAutoHyphens/>
              <w:autoSpaceDE w:val="0"/>
              <w:jc w:val="center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>К. : ТОВ “Видавницт- во “Логос”, 2015. – 207 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6972" w:rsidRPr="000C4545" w:rsidRDefault="00D76972" w:rsidP="00EE07CA">
            <w:pPr>
              <w:widowControl w:val="0"/>
              <w:suppressAutoHyphens/>
              <w:autoSpaceDE w:val="0"/>
              <w:jc w:val="center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 xml:space="preserve">Електронний ресурс. – Режим доступу: </w:t>
            </w:r>
            <w:hyperlink r:id="rId6" w:history="1">
              <w:r w:rsidRPr="000C4545">
                <w:rPr>
                  <w:rStyle w:val="ab"/>
                  <w:sz w:val="24"/>
                </w:rPr>
                <w:t>http://inpsy.naps.gov.ua/userfiles/files/</w:t>
              </w:r>
            </w:hyperlink>
          </w:p>
        </w:tc>
      </w:tr>
      <w:tr w:rsidR="00D76972" w:rsidRPr="005F049C" w:rsidTr="00EE07CA">
        <w:trPr>
          <w:trHeight w:val="145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0C4545" w:rsidRDefault="00D76972" w:rsidP="00EE07CA">
            <w:pPr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 xml:space="preserve">Левченко К.Б.,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Панок В.Г., </w:t>
            </w:r>
          </w:p>
          <w:p w:rsidR="00D76972" w:rsidRPr="000C4545" w:rsidRDefault="00D76972" w:rsidP="00EE07CA">
            <w:pPr>
              <w:widowControl w:val="0"/>
              <w:suppressAutoHyphens/>
              <w:autoSpaceDE w:val="0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 xml:space="preserve">Трубавіна І.М.,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0C4545" w:rsidRDefault="00D76972" w:rsidP="00EE07CA">
            <w:pPr>
              <w:widowControl w:val="0"/>
              <w:suppressAutoHyphens/>
              <w:autoSpaceDE w:val="0"/>
              <w:jc w:val="both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>Соціально-педагогічна та психологічна допомога сім’ям з дітьми в пері</w:t>
            </w:r>
            <w:r>
              <w:rPr>
                <w:sz w:val="24"/>
              </w:rPr>
              <w:t>од військового конфлікту : навч.-метод.</w:t>
            </w:r>
            <w:r w:rsidRPr="000C4545">
              <w:rPr>
                <w:sz w:val="24"/>
              </w:rPr>
              <w:t xml:space="preserve"> посібник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76972" w:rsidRPr="000C4545" w:rsidRDefault="00D76972" w:rsidP="00EE07CA">
            <w:pPr>
              <w:widowControl w:val="0"/>
              <w:suppressAutoHyphens/>
              <w:autoSpaceDE w:val="0"/>
              <w:jc w:val="center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>К. : Агентство “Україна”. – 2015. – 176 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72" w:rsidRPr="000C4545" w:rsidRDefault="00D76972" w:rsidP="00EE07CA">
            <w:pPr>
              <w:jc w:val="center"/>
              <w:rPr>
                <w:sz w:val="24"/>
                <w:lang w:eastAsia="zh-CN"/>
              </w:rPr>
            </w:pPr>
            <w:r w:rsidRPr="000C4545">
              <w:rPr>
                <w:sz w:val="24"/>
              </w:rPr>
              <w:t xml:space="preserve">Електронний ресурс. – Режим доступу: </w:t>
            </w:r>
            <w:hyperlink r:id="rId7" w:tooltip="20151023114554_simyi_z_ditmy_v_period_viysk_konfliktu.pdf" w:history="1">
              <w:r w:rsidRPr="000C4545">
                <w:rPr>
                  <w:rStyle w:val="ab"/>
                  <w:sz w:val="24"/>
                  <w:shd w:val="clear" w:color="auto" w:fill="FFFFFF"/>
                </w:rPr>
                <w:t>20151023114554_simyi_z_ditmy_v_period_viysk_konfliktu.pdf</w:t>
              </w:r>
            </w:hyperlink>
          </w:p>
          <w:p w:rsidR="00D76972" w:rsidRPr="000C4545" w:rsidRDefault="00D76972" w:rsidP="00EE07CA">
            <w:pPr>
              <w:jc w:val="center"/>
              <w:rPr>
                <w:sz w:val="24"/>
              </w:rPr>
            </w:pPr>
          </w:p>
          <w:p w:rsidR="00D76972" w:rsidRPr="000C4545" w:rsidRDefault="00D76972" w:rsidP="00EE07CA">
            <w:pPr>
              <w:jc w:val="center"/>
              <w:rPr>
                <w:sz w:val="24"/>
              </w:rPr>
            </w:pPr>
          </w:p>
          <w:p w:rsidR="00D76972" w:rsidRPr="000C4545" w:rsidRDefault="00D76972" w:rsidP="00EE07CA">
            <w:pPr>
              <w:widowControl w:val="0"/>
              <w:suppressAutoHyphens/>
              <w:autoSpaceDE w:val="0"/>
              <w:jc w:val="center"/>
              <w:rPr>
                <w:sz w:val="24"/>
                <w:lang w:eastAsia="zh-CN"/>
              </w:rPr>
            </w:pPr>
          </w:p>
        </w:tc>
      </w:tr>
      <w:tr w:rsidR="00D76972" w:rsidRPr="005F049C" w:rsidTr="00EE07CA">
        <w:trPr>
          <w:trHeight w:val="70"/>
        </w:trPr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0F01">
              <w:rPr>
                <w:sz w:val="24"/>
                <w:szCs w:val="24"/>
                <w:lang w:val="ru-RU"/>
              </w:rPr>
              <w:t>Цимбалюк І.М.</w:t>
            </w: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0F01">
              <w:rPr>
                <w:sz w:val="24"/>
                <w:szCs w:val="24"/>
                <w:lang w:val="ru-RU"/>
              </w:rPr>
              <w:t>Паркулаб О.Г.</w:t>
            </w: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lastRenderedPageBreak/>
              <w:t>Захаров А. И.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Васьківська, С.В.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Мэй, Р.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sz w:val="24"/>
                <w:lang w:val="ru-RU"/>
              </w:rPr>
            </w:pPr>
          </w:p>
          <w:p w:rsidR="00D76972" w:rsidRPr="001D0F01" w:rsidRDefault="00D76972" w:rsidP="00EE07CA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Приходько Ю.О.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sz w:val="24"/>
              </w:rPr>
            </w:pPr>
            <w:r w:rsidRPr="001D0F01">
              <w:rPr>
                <w:sz w:val="24"/>
              </w:rPr>
              <w:t>В. Панок, Т.Титаренко, Н.Чепелєва. 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Глива Є.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 w:rsidRPr="001D0F01">
              <w:rPr>
                <w:bCs/>
                <w:sz w:val="24"/>
              </w:rPr>
              <w:t>.</w:t>
            </w:r>
          </w:p>
          <w:p w:rsidR="00D76972" w:rsidRPr="001D0F01" w:rsidRDefault="00D76972" w:rsidP="00EE07CA">
            <w:pPr>
              <w:rPr>
                <w:sz w:val="24"/>
              </w:rPr>
            </w:pPr>
            <w:r w:rsidRPr="001D0F01">
              <w:rPr>
                <w:sz w:val="24"/>
              </w:rPr>
              <w:t>А.А.Бодалев</w:t>
            </w:r>
          </w:p>
          <w:p w:rsidR="00D76972" w:rsidRPr="001D0F01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Файн С.П. Глассер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Каліна Н.Ф.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Кузікова  С. Б.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Кузікова, С. Б.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sz w:val="24"/>
              </w:rPr>
            </w:pPr>
            <w:r w:rsidRPr="001D0F01">
              <w:rPr>
                <w:sz w:val="24"/>
              </w:rPr>
              <w:t>Яценко Т.С.</w:t>
            </w:r>
          </w:p>
          <w:p w:rsidR="00D76972" w:rsidRPr="001D0F01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Pr="001D0F0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Нельсон-Джоунс, Р.</w:t>
            </w:r>
          </w:p>
          <w:p w:rsidR="00D76972" w:rsidRPr="001D0F01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Default="00D76972" w:rsidP="00EE07CA">
            <w:pPr>
              <w:rPr>
                <w:bCs/>
                <w:sz w:val="24"/>
              </w:rPr>
            </w:pPr>
          </w:p>
          <w:p w:rsidR="00D76972" w:rsidRPr="003D41C1" w:rsidRDefault="00D76972" w:rsidP="00EE07CA">
            <w:pPr>
              <w:rPr>
                <w:bCs/>
                <w:sz w:val="24"/>
              </w:rPr>
            </w:pPr>
            <w:r w:rsidRPr="001D0F01">
              <w:rPr>
                <w:bCs/>
                <w:sz w:val="24"/>
              </w:rPr>
              <w:t>Шлиппе, А. Ф.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4545">
              <w:rPr>
                <w:sz w:val="24"/>
                <w:szCs w:val="24"/>
                <w:lang w:val="ru-RU"/>
              </w:rPr>
              <w:lastRenderedPageBreak/>
              <w:t>Психологічне консультування та корекція. Модульно-рейтинговий курс: навч. посіб.</w:t>
            </w: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4545">
              <w:rPr>
                <w:sz w:val="24"/>
                <w:szCs w:val="24"/>
                <w:lang w:val="ru-RU"/>
              </w:rPr>
              <w:t>Основи психологічного консультування: навч.-метод. комплекс</w:t>
            </w: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4545">
              <w:rPr>
                <w:sz w:val="24"/>
                <w:szCs w:val="24"/>
                <w:lang w:val="ru-RU"/>
              </w:rPr>
              <w:t xml:space="preserve">  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4545">
              <w:rPr>
                <w:sz w:val="24"/>
                <w:szCs w:val="24"/>
                <w:lang w:val="ru-RU"/>
              </w:rPr>
              <w:lastRenderedPageBreak/>
              <w:t>Неврозы у детей и психотерапия [Текст].</w:t>
            </w:r>
          </w:p>
          <w:p w:rsidR="00D76972" w:rsidRPr="00BB6F85" w:rsidRDefault="00D76972" w:rsidP="00EE07CA">
            <w:pPr>
              <w:rPr>
                <w:b/>
                <w:bCs/>
                <w:sz w:val="24"/>
              </w:rPr>
            </w:pPr>
            <w:r w:rsidRPr="000C4545">
              <w:rPr>
                <w:sz w:val="24"/>
              </w:rPr>
              <w:t> </w:t>
            </w:r>
          </w:p>
          <w:p w:rsidR="00D76972" w:rsidRPr="000C4545" w:rsidRDefault="00D76972" w:rsidP="00EE07CA">
            <w:pPr>
              <w:rPr>
                <w:b/>
                <w:bCs/>
                <w:sz w:val="24"/>
              </w:rPr>
            </w:pPr>
            <w:r w:rsidRPr="000C4545">
              <w:rPr>
                <w:sz w:val="24"/>
              </w:rPr>
              <w:t>Основи психологічного консультування [Текст] : підручник.</w:t>
            </w:r>
            <w:r w:rsidRPr="000C4545">
              <w:rPr>
                <w:b/>
                <w:bCs/>
                <w:sz w:val="24"/>
              </w:rPr>
              <w:t xml:space="preserve"> </w:t>
            </w:r>
          </w:p>
          <w:p w:rsidR="00D76972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 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>Искусство психологического консультирования. Как давать и обретать душевное здоровье [Текст].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  <w:r w:rsidRPr="009B4BFD">
              <w:rPr>
                <w:sz w:val="24"/>
              </w:rPr>
              <w:t>Практична психологія: Введення у професію:</w:t>
            </w:r>
            <w:r>
              <w:t xml:space="preserve"> </w:t>
            </w:r>
            <w:r>
              <w:rPr>
                <w:sz w:val="24"/>
              </w:rPr>
              <w:t xml:space="preserve">навч. посібник. 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>Основи практичної психології [Текст] : підручник .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>Вступ до психотерапії [Текст] : навч. посібник.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Рабочая книга практического психолога [Текст]: пособие 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0C4545" w:rsidRDefault="00D76972" w:rsidP="00EE07CA">
            <w:pPr>
              <w:rPr>
                <w:b/>
                <w:bCs/>
                <w:sz w:val="24"/>
              </w:rPr>
            </w:pPr>
            <w:r w:rsidRPr="000C4545">
              <w:rPr>
                <w:sz w:val="24"/>
              </w:rPr>
              <w:t xml:space="preserve">Первичная консультация. Установление контакта и завоевание доверия [Текст]  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>Пс</w:t>
            </w:r>
            <w:r>
              <w:rPr>
                <w:sz w:val="24"/>
              </w:rPr>
              <w:t xml:space="preserve">ихотерапія [Текст] : підручник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  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Теорія і практика вікової психокорекції [Текст] : навч. </w:t>
            </w:r>
            <w:r w:rsidRPr="000C4545">
              <w:rPr>
                <w:sz w:val="24"/>
              </w:rPr>
              <w:lastRenderedPageBreak/>
              <w:t>посібник.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  Основи психокорекції [Текст] : навч. посібник.  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>Концептуальні засади і м</w:t>
            </w:r>
            <w:r>
              <w:rPr>
                <w:sz w:val="24"/>
              </w:rPr>
              <w:t>етодика глибинної психокорекції</w:t>
            </w:r>
            <w:r w:rsidRPr="000C4545">
              <w:rPr>
                <w:sz w:val="24"/>
              </w:rPr>
              <w:t xml:space="preserve"> </w:t>
            </w:r>
          </w:p>
          <w:p w:rsidR="00D76972" w:rsidRDefault="00D76972" w:rsidP="00EE07CA">
            <w:pPr>
              <w:rPr>
                <w:sz w:val="24"/>
              </w:rPr>
            </w:pPr>
          </w:p>
          <w:p w:rsidR="00D76972" w:rsidRPr="000C4545" w:rsidRDefault="00D76972" w:rsidP="00EE07CA">
            <w:pPr>
              <w:rPr>
                <w:sz w:val="24"/>
              </w:rPr>
            </w:pPr>
            <w:r>
              <w:rPr>
                <w:sz w:val="24"/>
              </w:rPr>
              <w:t>Теория и практика консультирования</w:t>
            </w:r>
            <w:r w:rsidRPr="000C4545">
              <w:rPr>
                <w:sz w:val="24"/>
              </w:rPr>
              <w:t xml:space="preserve"> [Текст] : учебное пособие.</w:t>
            </w:r>
          </w:p>
          <w:p w:rsidR="00D76972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  <w:p w:rsidR="00D76972" w:rsidRPr="000C4545" w:rsidRDefault="00D76972" w:rsidP="00EE07CA">
            <w:pPr>
              <w:rPr>
                <w:sz w:val="24"/>
              </w:rPr>
            </w:pPr>
            <w:r w:rsidRPr="000C4545">
              <w:rPr>
                <w:sz w:val="24"/>
              </w:rPr>
              <w:t>Учебник по систем</w:t>
            </w:r>
            <w:r>
              <w:rPr>
                <w:sz w:val="24"/>
              </w:rPr>
              <w:t>-</w:t>
            </w:r>
            <w:r w:rsidRPr="000C4545">
              <w:rPr>
                <w:sz w:val="24"/>
              </w:rPr>
              <w:t>ной терапии и консультированию [Текст].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C4545">
              <w:rPr>
                <w:sz w:val="24"/>
                <w:szCs w:val="24"/>
                <w:lang w:val="ru-RU"/>
              </w:rPr>
              <w:lastRenderedPageBreak/>
              <w:t>К. : ВД «Професіонал», 2005, 2007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І</w:t>
            </w:r>
            <w:r w:rsidRPr="000C4545">
              <w:rPr>
                <w:sz w:val="24"/>
                <w:szCs w:val="24"/>
                <w:lang w:val="ru-RU"/>
              </w:rPr>
              <w:t>в.-.франківськ: В-во ПрНУ, 2007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ru-RU"/>
              </w:rPr>
              <w:lastRenderedPageBreak/>
              <w:t>СПб.</w:t>
            </w:r>
            <w:r w:rsidRPr="000C4545">
              <w:rPr>
                <w:sz w:val="24"/>
                <w:szCs w:val="24"/>
              </w:rPr>
              <w:t> </w:t>
            </w:r>
            <w:r w:rsidRPr="000C4545">
              <w:rPr>
                <w:sz w:val="24"/>
                <w:szCs w:val="24"/>
                <w:lang w:val="ru-RU"/>
              </w:rPr>
              <w:t>: Союз, 1998.</w:t>
            </w:r>
            <w:r w:rsidRPr="000C4545">
              <w:rPr>
                <w:sz w:val="24"/>
                <w:szCs w:val="24"/>
              </w:rPr>
              <w:t> 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0C4545">
              <w:rPr>
                <w:sz w:val="24"/>
                <w:szCs w:val="24"/>
                <w:lang w:val="uk-UA"/>
              </w:rPr>
              <w:t>К. : Ніка-Центр, 2011.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 xml:space="preserve">М. : Институт Общегуманитарных </w:t>
            </w:r>
            <w:r>
              <w:rPr>
                <w:sz w:val="24"/>
                <w:szCs w:val="24"/>
                <w:lang w:val="uk-UA"/>
              </w:rPr>
              <w:t>наук, 2015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К.: </w:t>
            </w:r>
            <w:r>
              <w:rPr>
                <w:sz w:val="24"/>
                <w:szCs w:val="24"/>
                <w:lang w:val="ru-RU"/>
              </w:rPr>
              <w:t>Каравела, 2012</w:t>
            </w:r>
            <w:r w:rsidRPr="009B4BFD">
              <w:rPr>
                <w:sz w:val="24"/>
                <w:szCs w:val="24"/>
                <w:lang w:val="ru-RU"/>
              </w:rPr>
              <w:t>. - 232 с.</w:t>
            </w: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К. : Либідь, 2006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Острог-Київ : Острозька академія, Кондор, 2004. 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0C4545">
              <w:rPr>
                <w:sz w:val="24"/>
                <w:szCs w:val="24"/>
                <w:lang w:val="uk-UA"/>
              </w:rPr>
              <w:t>М. : Изд-во Ин-та психотерапии, 2002. </w:t>
            </w: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М. : Когито-Центр, 2003. 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Академвидав, 2010. (Сер. "Альма-матер"). 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Суми : Університетська книга, 2006. 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К. : Академвидав, 2012. (Серія "Альма-матер").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К. : Вища школа, 2008. 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C4545">
              <w:rPr>
                <w:sz w:val="24"/>
                <w:szCs w:val="24"/>
                <w:lang w:val="uk-UA"/>
              </w:rPr>
              <w:t>СПб. : Питер, 2000.</w:t>
            </w: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0C4545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3D41C1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: Ин-</w:t>
            </w:r>
            <w:r w:rsidRPr="000C4545">
              <w:rPr>
                <w:sz w:val="24"/>
                <w:szCs w:val="24"/>
                <w:lang w:val="uk-UA"/>
              </w:rPr>
              <w:t>т кон</w:t>
            </w:r>
            <w:r>
              <w:rPr>
                <w:sz w:val="24"/>
                <w:szCs w:val="24"/>
                <w:lang w:val="uk-UA"/>
              </w:rPr>
              <w:t>-</w:t>
            </w:r>
            <w:r w:rsidRPr="000C4545">
              <w:rPr>
                <w:sz w:val="24"/>
                <w:szCs w:val="24"/>
                <w:lang w:val="uk-UA"/>
              </w:rPr>
              <w:t>сультирования и системных решений, 2007.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lastRenderedPageBreak/>
              <w:t>13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8" w:history="1"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shron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1.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chtyvo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org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ua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Tsymbaliuk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Ivan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Psykholohichne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konsultuvannia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ta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korektsiia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Modulno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reitynhovyi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kurs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  <w:lang w:val="ru-RU"/>
                </w:rPr>
                <w:t>pdf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BB6F85" w:rsidRDefault="005E18D4" w:rsidP="00EE07CA">
            <w:pPr>
              <w:pStyle w:val="aa"/>
              <w:shd w:val="clear" w:color="auto" w:fill="FFFFFF"/>
              <w:ind w:left="0"/>
              <w:jc w:val="both"/>
              <w:rPr>
                <w:sz w:val="24"/>
              </w:rPr>
            </w:pPr>
            <w:hyperlink r:id="rId9" w:history="1">
              <w:r w:rsidR="00D76972" w:rsidRPr="003A0379">
                <w:rPr>
                  <w:rStyle w:val="ab"/>
                  <w:sz w:val="24"/>
                  <w:lang w:val="en-US"/>
                </w:rPr>
                <w:t>http</w:t>
              </w:r>
              <w:r w:rsidR="00D76972" w:rsidRPr="00BB6F85">
                <w:rPr>
                  <w:rStyle w:val="ab"/>
                  <w:sz w:val="24"/>
                </w:rPr>
                <w:t>://</w:t>
              </w:r>
              <w:r w:rsidR="00D76972" w:rsidRPr="003A0379">
                <w:rPr>
                  <w:rStyle w:val="ab"/>
                  <w:sz w:val="24"/>
                  <w:lang w:val="en-US"/>
                </w:rPr>
                <w:t>lib</w:t>
              </w:r>
              <w:r w:rsidR="00D76972" w:rsidRPr="00BB6F85">
                <w:rPr>
                  <w:rStyle w:val="ab"/>
                  <w:sz w:val="24"/>
                </w:rPr>
                <w:t>.</w:t>
              </w:r>
              <w:r w:rsidR="00D76972" w:rsidRPr="003A0379">
                <w:rPr>
                  <w:rStyle w:val="ab"/>
                  <w:sz w:val="24"/>
                  <w:lang w:val="en-US"/>
                </w:rPr>
                <w:t>pu</w:t>
              </w:r>
              <w:r w:rsidR="00D76972" w:rsidRPr="00BB6F85">
                <w:rPr>
                  <w:rStyle w:val="ab"/>
                  <w:sz w:val="24"/>
                </w:rPr>
                <w:t>.</w:t>
              </w:r>
              <w:r w:rsidR="00D76972" w:rsidRPr="003A0379">
                <w:rPr>
                  <w:rStyle w:val="ab"/>
                  <w:sz w:val="24"/>
                  <w:lang w:val="en-US"/>
                </w:rPr>
                <w:t>if</w:t>
              </w:r>
              <w:r w:rsidR="00D76972" w:rsidRPr="00BB6F85">
                <w:rPr>
                  <w:rStyle w:val="ab"/>
                  <w:sz w:val="24"/>
                </w:rPr>
                <w:t>.</w:t>
              </w:r>
              <w:r w:rsidR="00D76972" w:rsidRPr="003A0379">
                <w:rPr>
                  <w:rStyle w:val="ab"/>
                  <w:sz w:val="24"/>
                  <w:lang w:val="en-US"/>
                </w:rPr>
                <w:t>ua</w:t>
              </w:r>
              <w:r w:rsidR="00D76972" w:rsidRPr="00BB6F85">
                <w:rPr>
                  <w:rStyle w:val="ab"/>
                  <w:sz w:val="24"/>
                </w:rPr>
                <w:t>/</w:t>
              </w:r>
              <w:r w:rsidR="00D76972" w:rsidRPr="003A0379">
                <w:rPr>
                  <w:rStyle w:val="ab"/>
                  <w:sz w:val="24"/>
                  <w:lang w:val="en-US"/>
                </w:rPr>
                <w:t>elibrary</w:t>
              </w:r>
              <w:r w:rsidR="00D76972" w:rsidRPr="00BB6F85">
                <w:rPr>
                  <w:rStyle w:val="ab"/>
                  <w:sz w:val="24"/>
                </w:rPr>
                <w:t>.</w:t>
              </w:r>
              <w:r w:rsidR="00D76972" w:rsidRPr="003A0379">
                <w:rPr>
                  <w:rStyle w:val="ab"/>
                  <w:sz w:val="24"/>
                  <w:lang w:val="en-US"/>
                </w:rPr>
                <w:t>php</w:t>
              </w:r>
            </w:hyperlink>
            <w:r w:rsidR="00D76972" w:rsidRPr="00BB6F85">
              <w:rPr>
                <w:sz w:val="24"/>
              </w:rPr>
              <w:t xml:space="preserve"> </w:t>
            </w:r>
            <w:hyperlink r:id="rId10" w:history="1"/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1D0F01" w:rsidRDefault="00D76972" w:rsidP="00EE07C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27B42">
              <w:rPr>
                <w:sz w:val="24"/>
                <w:szCs w:val="24"/>
                <w:lang w:val="uk-UA"/>
              </w:rPr>
              <w:lastRenderedPageBreak/>
              <w:t>5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10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1" w:history="1">
              <w:r w:rsidR="00D76972" w:rsidRPr="009228C1">
                <w:rPr>
                  <w:rStyle w:val="ab"/>
                  <w:sz w:val="24"/>
                  <w:szCs w:val="24"/>
                </w:rPr>
                <w:t>https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www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twirpx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com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file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/394644/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2" w:history="1">
              <w:r w:rsidR="00D76972" w:rsidRPr="009228C1">
                <w:rPr>
                  <w:rStyle w:val="ab"/>
                  <w:sz w:val="24"/>
                  <w:szCs w:val="24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cpp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ru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wp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content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uploads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/2015/08/</w:t>
              </w:r>
              <w:r w:rsidR="00D76972" w:rsidRPr="009228C1">
                <w:rPr>
                  <w:rStyle w:val="ab"/>
                  <w:sz w:val="24"/>
                  <w:szCs w:val="24"/>
                </w:rPr>
                <w:t>psiho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pdf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3" w:history="1">
              <w:r w:rsidR="00D76972" w:rsidRPr="009228C1">
                <w:rPr>
                  <w:rStyle w:val="ab"/>
                  <w:sz w:val="24"/>
                  <w:szCs w:val="24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library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kpi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kharkov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ua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files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new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</w:rPr>
                <w:t>postupleniya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praktichna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</w:rPr>
                <w:t>psixologia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pdf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4" w:history="1">
              <w:r w:rsidR="00D76972" w:rsidRPr="009228C1">
                <w:rPr>
                  <w:rStyle w:val="ab"/>
                  <w:sz w:val="24"/>
                  <w:szCs w:val="24"/>
                </w:rPr>
                <w:t>https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www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academia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edu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/31720115</w:t>
              </w:r>
            </w:hyperlink>
            <w:r w:rsidR="00D76972">
              <w:rPr>
                <w:sz w:val="24"/>
                <w:szCs w:val="24"/>
                <w:lang w:val="uk-UA"/>
              </w:rPr>
              <w:t xml:space="preserve"> </w:t>
            </w: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24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5" w:history="1">
              <w:r w:rsidR="00D76972" w:rsidRPr="009228C1">
                <w:rPr>
                  <w:rStyle w:val="ab"/>
                  <w:sz w:val="24"/>
                  <w:szCs w:val="24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klex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ru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b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9</w:t>
              </w:r>
              <w:r w:rsidR="00D76972" w:rsidRPr="009228C1">
                <w:rPr>
                  <w:rStyle w:val="ab"/>
                  <w:sz w:val="24"/>
                  <w:szCs w:val="24"/>
                </w:rPr>
                <w:t>h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6" w:history="1">
              <w:r w:rsidR="00D76972" w:rsidRPr="009228C1">
                <w:rPr>
                  <w:rStyle w:val="ab"/>
                  <w:sz w:val="24"/>
                  <w:szCs w:val="24"/>
                </w:rPr>
                <w:t>https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www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litres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ru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pol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g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glasser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pervichnaya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konsultaciya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ustanovlenie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kontakta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i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zavoevanie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doveriya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chitat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onlayn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</w:hyperlink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34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7" w:history="1">
              <w:r w:rsidR="00D76972" w:rsidRPr="009228C1">
                <w:rPr>
                  <w:rStyle w:val="ab"/>
                  <w:sz w:val="24"/>
                  <w:szCs w:val="24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kuzikova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info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ru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/2016/01/</w:t>
              </w:r>
              <w:r w:rsidR="00D76972" w:rsidRPr="009228C1">
                <w:rPr>
                  <w:rStyle w:val="ab"/>
                  <w:sz w:val="24"/>
                  <w:szCs w:val="24"/>
                </w:rPr>
                <w:t>teorija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i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praktika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vikovoi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psihokorekcii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</w:t>
              </w:r>
            </w:hyperlink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8" w:history="1">
              <w:r w:rsidR="00D76972" w:rsidRPr="009228C1">
                <w:rPr>
                  <w:rStyle w:val="ab"/>
                  <w:sz w:val="24"/>
                  <w:szCs w:val="24"/>
                </w:rPr>
                <w:t>https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library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udpu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edu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ua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library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_</w:t>
              </w:r>
              <w:r w:rsidR="00D76972" w:rsidRPr="009228C1">
                <w:rPr>
                  <w:rStyle w:val="ab"/>
                  <w:sz w:val="24"/>
                  <w:szCs w:val="24"/>
                </w:rPr>
                <w:t>files</w:t>
              </w:r>
              <w:r w:rsidR="00D76972" w:rsidRPr="00D76972">
                <w:rPr>
                  <w:rStyle w:val="ab"/>
                  <w:sz w:val="24"/>
                  <w:szCs w:val="24"/>
                  <w:lang w:val="ru-RU"/>
                </w:rPr>
                <w:t>/423691.</w:t>
              </w:r>
              <w:r w:rsidR="00D76972" w:rsidRPr="009228C1">
                <w:rPr>
                  <w:rStyle w:val="ab"/>
                  <w:sz w:val="24"/>
                  <w:szCs w:val="24"/>
                </w:rPr>
                <w:t>pdf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19" w:history="1">
              <w:r w:rsidR="00D76972" w:rsidRPr="009228C1">
                <w:rPr>
                  <w:rStyle w:val="ab"/>
                  <w:sz w:val="24"/>
                  <w:szCs w:val="24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www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klex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ru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/6</w:t>
              </w:r>
              <w:r w:rsidR="00D76972" w:rsidRPr="009228C1">
                <w:rPr>
                  <w:rStyle w:val="ab"/>
                  <w:sz w:val="24"/>
                  <w:szCs w:val="24"/>
                </w:rPr>
                <w:t>cq</w:t>
              </w:r>
            </w:hyperlink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Pr="00C27B4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D76972" w:rsidRDefault="00D76972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C27B42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прим.</w:t>
            </w:r>
          </w:p>
          <w:p w:rsidR="00D76972" w:rsidRPr="00C27B42" w:rsidRDefault="005E18D4" w:rsidP="00EE07CA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20" w:history="1">
              <w:r w:rsidR="00D76972" w:rsidRPr="009228C1">
                <w:rPr>
                  <w:rStyle w:val="ab"/>
                  <w:sz w:val="24"/>
                  <w:szCs w:val="24"/>
                </w:rPr>
                <w:t>http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://</w:t>
              </w:r>
              <w:r w:rsidR="00D76972" w:rsidRPr="009228C1">
                <w:rPr>
                  <w:rStyle w:val="ab"/>
                  <w:sz w:val="24"/>
                  <w:szCs w:val="24"/>
                </w:rPr>
                <w:t>www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d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-</w:t>
              </w:r>
              <w:r w:rsidR="00D76972" w:rsidRPr="009228C1">
                <w:rPr>
                  <w:rStyle w:val="ab"/>
                  <w:sz w:val="24"/>
                  <w:szCs w:val="24"/>
                </w:rPr>
                <w:t>learn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pu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if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ua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data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</w:t>
              </w:r>
              <w:r w:rsidR="00D76972" w:rsidRPr="009228C1">
                <w:rPr>
                  <w:rStyle w:val="ab"/>
                  <w:sz w:val="24"/>
                  <w:szCs w:val="24"/>
                </w:rPr>
                <w:t>users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/62/</w:t>
              </w:r>
              <w:r w:rsidR="00D76972" w:rsidRPr="009228C1">
                <w:rPr>
                  <w:rStyle w:val="ab"/>
                  <w:sz w:val="24"/>
                  <w:szCs w:val="24"/>
                </w:rPr>
                <w:t>SST</w:t>
              </w:r>
              <w:r w:rsidR="00D76972" w:rsidRPr="00D76972">
                <w:rPr>
                  <w:rStyle w:val="ab"/>
                  <w:sz w:val="24"/>
                  <w:szCs w:val="24"/>
                  <w:lang w:val="uk-UA"/>
                </w:rPr>
                <w:t>.</w:t>
              </w:r>
              <w:r w:rsidR="00D76972" w:rsidRPr="009228C1">
                <w:rPr>
                  <w:rStyle w:val="ab"/>
                  <w:sz w:val="24"/>
                  <w:szCs w:val="24"/>
                </w:rPr>
                <w:t>pdf</w:t>
              </w:r>
            </w:hyperlink>
          </w:p>
        </w:tc>
      </w:tr>
    </w:tbl>
    <w:p w:rsidR="00D76972" w:rsidRPr="000054C7" w:rsidRDefault="00D76972" w:rsidP="000054C7">
      <w:pPr>
        <w:pStyle w:val="a3"/>
        <w:ind w:left="360"/>
        <w:rPr>
          <w:spacing w:val="-20"/>
          <w:szCs w:val="28"/>
        </w:rPr>
      </w:pPr>
    </w:p>
    <w:sectPr w:rsidR="00D76972" w:rsidRPr="0000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6934"/>
    <w:multiLevelType w:val="hybridMultilevel"/>
    <w:tmpl w:val="6DF267D8"/>
    <w:lvl w:ilvl="0" w:tplc="410E2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8265B"/>
    <w:multiLevelType w:val="hybridMultilevel"/>
    <w:tmpl w:val="7B0ACAE0"/>
    <w:lvl w:ilvl="0" w:tplc="6ED677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D1E9C"/>
    <w:multiLevelType w:val="hybridMultilevel"/>
    <w:tmpl w:val="0672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CF3E0D"/>
    <w:multiLevelType w:val="hybridMultilevel"/>
    <w:tmpl w:val="6B783E60"/>
    <w:lvl w:ilvl="0" w:tplc="410E2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6EB56430"/>
    <w:multiLevelType w:val="hybridMultilevel"/>
    <w:tmpl w:val="B03C833A"/>
    <w:lvl w:ilvl="0" w:tplc="6ED677CC">
      <w:start w:val="2"/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39"/>
    <w:rsid w:val="000054C7"/>
    <w:rsid w:val="00193833"/>
    <w:rsid w:val="001E5E1A"/>
    <w:rsid w:val="00225ABB"/>
    <w:rsid w:val="004C4F39"/>
    <w:rsid w:val="004D7F7A"/>
    <w:rsid w:val="00555E7F"/>
    <w:rsid w:val="005E18D4"/>
    <w:rsid w:val="0086174C"/>
    <w:rsid w:val="008C285C"/>
    <w:rsid w:val="00BB4A81"/>
    <w:rsid w:val="00BF1CF5"/>
    <w:rsid w:val="00C01BC1"/>
    <w:rsid w:val="00D76972"/>
    <w:rsid w:val="00DB373B"/>
    <w:rsid w:val="00ED4EDE"/>
    <w:rsid w:val="00F4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3B"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D7F7A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7F7A"/>
    <w:pPr>
      <w:keepNext/>
      <w:spacing w:line="360" w:lineRule="auto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4D7F7A"/>
    <w:pPr>
      <w:keepNext/>
      <w:jc w:val="both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0"/>
    <w:link w:val="5"/>
    <w:rsid w:val="004D7F7A"/>
    <w:rPr>
      <w:b/>
      <w:bCs/>
      <w:sz w:val="28"/>
      <w:lang w:val="uk-UA" w:eastAsia="ru-RU"/>
    </w:rPr>
  </w:style>
  <w:style w:type="paragraph" w:styleId="a3">
    <w:name w:val="Title"/>
    <w:basedOn w:val="a"/>
    <w:link w:val="a4"/>
    <w:qFormat/>
    <w:rsid w:val="004D7F7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7F7A"/>
    <w:rPr>
      <w:b/>
      <w:bCs/>
      <w:sz w:val="28"/>
      <w:szCs w:val="24"/>
      <w:lang w:val="uk-UA" w:eastAsia="ru-RU"/>
    </w:rPr>
  </w:style>
  <w:style w:type="character" w:styleId="a5">
    <w:name w:val="Strong"/>
    <w:qFormat/>
    <w:rsid w:val="004D7F7A"/>
    <w:rPr>
      <w:b/>
    </w:rPr>
  </w:style>
  <w:style w:type="paragraph" w:styleId="a6">
    <w:name w:val="Body Text"/>
    <w:basedOn w:val="a"/>
    <w:link w:val="a7"/>
    <w:rsid w:val="00DB373B"/>
    <w:pPr>
      <w:spacing w:after="120"/>
    </w:pPr>
  </w:style>
  <w:style w:type="character" w:customStyle="1" w:styleId="a7">
    <w:name w:val="Основной текст Знак"/>
    <w:basedOn w:val="a0"/>
    <w:link w:val="a6"/>
    <w:rsid w:val="00DB373B"/>
    <w:rPr>
      <w:sz w:val="28"/>
      <w:szCs w:val="24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DB373B"/>
    <w:pPr>
      <w:spacing w:after="120"/>
      <w:ind w:left="283"/>
    </w:pPr>
    <w:rPr>
      <w:lang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373B"/>
    <w:rPr>
      <w:sz w:val="28"/>
      <w:szCs w:val="24"/>
      <w:lang w:val="uk-UA" w:eastAsia="x-none"/>
    </w:rPr>
  </w:style>
  <w:style w:type="paragraph" w:styleId="aa">
    <w:name w:val="List Paragraph"/>
    <w:basedOn w:val="a"/>
    <w:uiPriority w:val="34"/>
    <w:qFormat/>
    <w:rsid w:val="00555E7F"/>
    <w:pPr>
      <w:ind w:left="720"/>
      <w:contextualSpacing/>
    </w:pPr>
  </w:style>
  <w:style w:type="paragraph" w:styleId="31">
    <w:name w:val="Body Text Indent 3"/>
    <w:basedOn w:val="a"/>
    <w:link w:val="32"/>
    <w:rsid w:val="00555E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5E7F"/>
    <w:rPr>
      <w:sz w:val="16"/>
      <w:szCs w:val="16"/>
      <w:lang w:val="uk-UA" w:eastAsia="ru-RU"/>
    </w:rPr>
  </w:style>
  <w:style w:type="character" w:styleId="ab">
    <w:name w:val="Hyperlink"/>
    <w:uiPriority w:val="99"/>
    <w:rsid w:val="00D7697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76972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3B"/>
    <w:rPr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7F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D7F7A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4D7F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7F7A"/>
    <w:pPr>
      <w:keepNext/>
      <w:spacing w:line="360" w:lineRule="auto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4D7F7A"/>
    <w:pPr>
      <w:keepNext/>
      <w:jc w:val="both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F7A"/>
    <w:rPr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7F7A"/>
    <w:rPr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4D7F7A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4D7F7A"/>
    <w:rPr>
      <w:b/>
      <w:bCs/>
      <w:sz w:val="28"/>
      <w:lang w:val="uk-UA" w:eastAsia="ru-RU"/>
    </w:rPr>
  </w:style>
  <w:style w:type="character" w:customStyle="1" w:styleId="50">
    <w:name w:val="Заголовок 5 Знак"/>
    <w:basedOn w:val="a0"/>
    <w:link w:val="5"/>
    <w:rsid w:val="004D7F7A"/>
    <w:rPr>
      <w:b/>
      <w:bCs/>
      <w:sz w:val="28"/>
      <w:lang w:val="uk-UA" w:eastAsia="ru-RU"/>
    </w:rPr>
  </w:style>
  <w:style w:type="paragraph" w:styleId="a3">
    <w:name w:val="Title"/>
    <w:basedOn w:val="a"/>
    <w:link w:val="a4"/>
    <w:qFormat/>
    <w:rsid w:val="004D7F7A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4D7F7A"/>
    <w:rPr>
      <w:b/>
      <w:bCs/>
      <w:sz w:val="28"/>
      <w:szCs w:val="24"/>
      <w:lang w:val="uk-UA" w:eastAsia="ru-RU"/>
    </w:rPr>
  </w:style>
  <w:style w:type="character" w:styleId="a5">
    <w:name w:val="Strong"/>
    <w:qFormat/>
    <w:rsid w:val="004D7F7A"/>
    <w:rPr>
      <w:b/>
    </w:rPr>
  </w:style>
  <w:style w:type="paragraph" w:styleId="a6">
    <w:name w:val="Body Text"/>
    <w:basedOn w:val="a"/>
    <w:link w:val="a7"/>
    <w:rsid w:val="00DB373B"/>
    <w:pPr>
      <w:spacing w:after="120"/>
    </w:pPr>
  </w:style>
  <w:style w:type="character" w:customStyle="1" w:styleId="a7">
    <w:name w:val="Основной текст Знак"/>
    <w:basedOn w:val="a0"/>
    <w:link w:val="a6"/>
    <w:rsid w:val="00DB373B"/>
    <w:rPr>
      <w:sz w:val="28"/>
      <w:szCs w:val="24"/>
      <w:lang w:val="uk-UA" w:eastAsia="ru-RU"/>
    </w:rPr>
  </w:style>
  <w:style w:type="paragraph" w:styleId="a8">
    <w:name w:val="Body Text Indent"/>
    <w:basedOn w:val="a"/>
    <w:link w:val="a9"/>
    <w:uiPriority w:val="99"/>
    <w:unhideWhenUsed/>
    <w:rsid w:val="00DB373B"/>
    <w:pPr>
      <w:spacing w:after="120"/>
      <w:ind w:left="283"/>
    </w:pPr>
    <w:rPr>
      <w:lang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B373B"/>
    <w:rPr>
      <w:sz w:val="28"/>
      <w:szCs w:val="24"/>
      <w:lang w:val="uk-UA" w:eastAsia="x-none"/>
    </w:rPr>
  </w:style>
  <w:style w:type="paragraph" w:styleId="aa">
    <w:name w:val="List Paragraph"/>
    <w:basedOn w:val="a"/>
    <w:uiPriority w:val="34"/>
    <w:qFormat/>
    <w:rsid w:val="00555E7F"/>
    <w:pPr>
      <w:ind w:left="720"/>
      <w:contextualSpacing/>
    </w:pPr>
  </w:style>
  <w:style w:type="paragraph" w:styleId="31">
    <w:name w:val="Body Text Indent 3"/>
    <w:basedOn w:val="a"/>
    <w:link w:val="32"/>
    <w:rsid w:val="00555E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5E7F"/>
    <w:rPr>
      <w:sz w:val="16"/>
      <w:szCs w:val="16"/>
      <w:lang w:val="uk-UA" w:eastAsia="ru-RU"/>
    </w:rPr>
  </w:style>
  <w:style w:type="character" w:styleId="ab">
    <w:name w:val="Hyperlink"/>
    <w:uiPriority w:val="99"/>
    <w:rsid w:val="00D7697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76972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ron1.chtyvo.org.ua/Tsymbaliuk_Ivan/Psykholohichne_konsultuvannia_ta_korektsiia_Modulno-reitynhovyi_kurs.pdf" TargetMode="External"/><Relationship Id="rId13" Type="http://schemas.openxmlformats.org/officeDocument/2006/relationships/hyperlink" Target="http://library.kpi.kharkov.ua/files/new_postupleniya/praktichna_psixologia.pdf" TargetMode="External"/><Relationship Id="rId18" Type="http://schemas.openxmlformats.org/officeDocument/2006/relationships/hyperlink" Target="https://library.udpu.edu.ua/library_files/423691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legalspace.org/ru/component/k2/item/download/1026_4fbf9fbc262286d6c4933420668a02a1" TargetMode="External"/><Relationship Id="rId12" Type="http://schemas.openxmlformats.org/officeDocument/2006/relationships/hyperlink" Target="http://cpp-p.ru/wp-content/uploads/2015/08/psiho.pdf" TargetMode="External"/><Relationship Id="rId17" Type="http://schemas.openxmlformats.org/officeDocument/2006/relationships/hyperlink" Target="http://kuzikova.info/ru/2016/01/teorija-i-praktika-vikovoi-psihokorekc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tres.ru/pol-g-glasser/pervichnaya-konsultaciya-ustanovlenie-kontakta-i-zavoevanie-doveriya/chitat-onlayn/" TargetMode="External"/><Relationship Id="rId20" Type="http://schemas.openxmlformats.org/officeDocument/2006/relationships/hyperlink" Target="http://www.d-learn.pu.if.ua/data/users/62/SS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psy.naps.gov.ua/userfiles/files/" TargetMode="External"/><Relationship Id="rId11" Type="http://schemas.openxmlformats.org/officeDocument/2006/relationships/hyperlink" Target="https://www.twirpx.com/file/39464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lex.ru/b9h" TargetMode="External"/><Relationship Id="rId10" Type="http://schemas.openxmlformats.org/officeDocument/2006/relationships/hyperlink" Target="http://www.lnu.edu.ua/faculty/Phil/praktyka_dla_%20nepsychologiv.pdf" TargetMode="External"/><Relationship Id="rId19" Type="http://schemas.openxmlformats.org/officeDocument/2006/relationships/hyperlink" Target="http://www.klex.ru/6c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pu.if.ua/elibrary.php" TargetMode="External"/><Relationship Id="rId14" Type="http://schemas.openxmlformats.org/officeDocument/2006/relationships/hyperlink" Target="https://www.academia.edu/317201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9033</Words>
  <Characters>5149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lvvvl</dc:creator>
  <cp:lastModifiedBy>Admin</cp:lastModifiedBy>
  <cp:revision>2</cp:revision>
  <dcterms:created xsi:type="dcterms:W3CDTF">2019-06-18T08:04:00Z</dcterms:created>
  <dcterms:modified xsi:type="dcterms:W3CDTF">2019-06-18T08:04:00Z</dcterms:modified>
</cp:coreProperties>
</file>