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37" w:rsidRPr="003D3C49" w:rsidRDefault="00BB3637" w:rsidP="00BB3637">
      <w:pPr>
        <w:pStyle w:val="a3"/>
        <w:spacing w:after="0"/>
        <w:contextualSpacing/>
        <w:jc w:val="center"/>
        <w:rPr>
          <w:rStyle w:val="a5"/>
          <w:rFonts w:cs="Times New Roman"/>
          <w:color w:val="000000"/>
        </w:rPr>
      </w:pPr>
      <w:r w:rsidRPr="003D3C49">
        <w:rPr>
          <w:rStyle w:val="a5"/>
          <w:rFonts w:cs="Times New Roman"/>
          <w:color w:val="000000"/>
        </w:rPr>
        <w:t xml:space="preserve">ДВНЗ </w:t>
      </w:r>
      <w:proofErr w:type="spellStart"/>
      <w:r w:rsidRPr="003D3C49">
        <w:rPr>
          <w:rStyle w:val="a5"/>
          <w:rFonts w:cs="Times New Roman"/>
          <w:color w:val="000000"/>
        </w:rPr>
        <w:t>“Прикарпатський</w:t>
      </w:r>
      <w:proofErr w:type="spellEnd"/>
      <w:r w:rsidRPr="003D3C49">
        <w:rPr>
          <w:rStyle w:val="a5"/>
          <w:rFonts w:cs="Times New Roman"/>
          <w:color w:val="000000"/>
        </w:rPr>
        <w:t xml:space="preserve"> національний університет імені Василя </w:t>
      </w:r>
      <w:proofErr w:type="spellStart"/>
      <w:r w:rsidRPr="003D3C49">
        <w:rPr>
          <w:rStyle w:val="a5"/>
          <w:rFonts w:cs="Times New Roman"/>
          <w:color w:val="000000"/>
        </w:rPr>
        <w:t>Стефаника”</w:t>
      </w:r>
      <w:proofErr w:type="spellEnd"/>
    </w:p>
    <w:p w:rsidR="00BB3637" w:rsidRPr="003D3C49" w:rsidRDefault="00BB3637" w:rsidP="00BB3637">
      <w:pPr>
        <w:pStyle w:val="a3"/>
        <w:spacing w:after="0"/>
        <w:contextualSpacing/>
        <w:jc w:val="center"/>
        <w:rPr>
          <w:rFonts w:cs="Times New Roman"/>
        </w:rPr>
      </w:pPr>
      <w:r w:rsidRPr="003D3C49">
        <w:rPr>
          <w:rStyle w:val="a5"/>
          <w:rFonts w:cs="Times New Roman"/>
          <w:color w:val="000000"/>
        </w:rPr>
        <w:t>Філософський факультет</w:t>
      </w:r>
    </w:p>
    <w:p w:rsidR="00BB3637" w:rsidRPr="003D3C49" w:rsidRDefault="00BB3637" w:rsidP="00BB3637">
      <w:pPr>
        <w:pStyle w:val="a3"/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BB3637" w:rsidRPr="003D3C49" w:rsidRDefault="00BB3637" w:rsidP="00BB3637">
      <w:pPr>
        <w:pStyle w:val="a3"/>
        <w:spacing w:after="0"/>
        <w:contextualSpacing/>
        <w:jc w:val="center"/>
        <w:rPr>
          <w:rStyle w:val="a5"/>
          <w:rFonts w:cs="Times New Roman"/>
          <w:color w:val="000000"/>
          <w:sz w:val="28"/>
          <w:szCs w:val="28"/>
        </w:rPr>
      </w:pPr>
      <w:r w:rsidRPr="003D3C49">
        <w:rPr>
          <w:rStyle w:val="a5"/>
          <w:rFonts w:cs="Times New Roman"/>
          <w:color w:val="000000"/>
          <w:sz w:val="28"/>
          <w:szCs w:val="28"/>
        </w:rPr>
        <w:t>ПРОГРАМОВІ ВИМОГИ</w:t>
      </w:r>
    </w:p>
    <w:p w:rsidR="00BB3637" w:rsidRPr="003D3C49" w:rsidRDefault="00BB3637" w:rsidP="00BB3637">
      <w:pPr>
        <w:pStyle w:val="a3"/>
        <w:spacing w:after="0"/>
        <w:contextualSpacing/>
        <w:jc w:val="center"/>
        <w:rPr>
          <w:rStyle w:val="a5"/>
          <w:rFonts w:cs="Times New Roman"/>
          <w:b w:val="0"/>
          <w:bCs w:val="0"/>
          <w:color w:val="000000"/>
          <w:sz w:val="28"/>
          <w:szCs w:val="28"/>
          <w:u w:val="single"/>
        </w:rPr>
      </w:pPr>
      <w:r w:rsidRPr="003D3C49">
        <w:rPr>
          <w:rStyle w:val="a5"/>
          <w:rFonts w:cs="Times New Roman"/>
          <w:color w:val="000000"/>
          <w:sz w:val="28"/>
          <w:szCs w:val="28"/>
        </w:rPr>
        <w:t>ДО ДЕРЖАВНОГО ЕКЗАМЕНУ З ПСИХОЛОГІЇ</w:t>
      </w:r>
    </w:p>
    <w:p w:rsidR="00BB3637" w:rsidRDefault="00BB3637" w:rsidP="00BB3637">
      <w:pPr>
        <w:pStyle w:val="a3"/>
        <w:spacing w:after="0"/>
        <w:contextualSpacing/>
        <w:jc w:val="center"/>
        <w:rPr>
          <w:rStyle w:val="a5"/>
          <w:rFonts w:cs="Times New Roman"/>
          <w:b w:val="0"/>
          <w:bCs w:val="0"/>
          <w:color w:val="000000"/>
          <w:sz w:val="28"/>
          <w:szCs w:val="28"/>
          <w:u w:val="single"/>
        </w:rPr>
      </w:pPr>
      <w:r w:rsidRPr="003D3C49">
        <w:rPr>
          <w:rStyle w:val="a5"/>
          <w:rFonts w:cs="Times New Roman"/>
          <w:color w:val="000000"/>
          <w:sz w:val="28"/>
          <w:szCs w:val="28"/>
          <w:u w:val="single"/>
        </w:rPr>
        <w:t>(ДИСЦИПЛІНИ СПЕЦІАЛІЗАЦІЇ)</w:t>
      </w:r>
    </w:p>
    <w:p w:rsidR="00BB3637" w:rsidRPr="003D3C49" w:rsidRDefault="00BB3637" w:rsidP="00BB3637">
      <w:pPr>
        <w:pStyle w:val="a3"/>
        <w:spacing w:after="0"/>
        <w:contextualSpacing/>
        <w:jc w:val="center"/>
        <w:rPr>
          <w:rStyle w:val="a5"/>
          <w:rFonts w:cs="Times New Roman"/>
          <w:color w:val="000000"/>
          <w:sz w:val="28"/>
          <w:szCs w:val="28"/>
        </w:rPr>
      </w:pPr>
    </w:p>
    <w:p w:rsidR="00BB3637" w:rsidRPr="003D3C49" w:rsidRDefault="00BB3637" w:rsidP="00BB3637">
      <w:pPr>
        <w:pStyle w:val="a3"/>
        <w:spacing w:after="0"/>
        <w:contextualSpacing/>
        <w:jc w:val="center"/>
        <w:rPr>
          <w:rStyle w:val="a5"/>
          <w:rFonts w:cs="Times New Roman"/>
          <w:color w:val="000000"/>
          <w:sz w:val="28"/>
          <w:szCs w:val="28"/>
        </w:rPr>
      </w:pPr>
      <w:r w:rsidRPr="003D3C49">
        <w:rPr>
          <w:rStyle w:val="a5"/>
          <w:rFonts w:cs="Times New Roman"/>
          <w:color w:val="000000"/>
          <w:sz w:val="28"/>
          <w:szCs w:val="28"/>
        </w:rPr>
        <w:t>ДЛЯ СТУДЕНТІВ ДЕННОЇ, ЗАОЧНОЇ ТА ЕКСТЕРНАТНОЇ</w:t>
      </w:r>
      <w:bookmarkStart w:id="0" w:name="_GoBack"/>
      <w:bookmarkEnd w:id="0"/>
    </w:p>
    <w:p w:rsidR="00BB3637" w:rsidRPr="003D3C49" w:rsidRDefault="00BB3637" w:rsidP="00BB3637">
      <w:pPr>
        <w:pStyle w:val="a3"/>
        <w:spacing w:after="0"/>
        <w:contextualSpacing/>
        <w:jc w:val="center"/>
        <w:rPr>
          <w:rStyle w:val="a5"/>
          <w:rFonts w:cs="Times New Roman"/>
          <w:iCs/>
          <w:color w:val="000000"/>
          <w:sz w:val="28"/>
          <w:szCs w:val="28"/>
        </w:rPr>
      </w:pPr>
      <w:r w:rsidRPr="003D3C49">
        <w:rPr>
          <w:rStyle w:val="a5"/>
          <w:rFonts w:cs="Times New Roman"/>
          <w:color w:val="000000"/>
          <w:sz w:val="28"/>
          <w:szCs w:val="28"/>
        </w:rPr>
        <w:t>ФОРМ НАВЧАННЯ</w:t>
      </w:r>
    </w:p>
    <w:p w:rsidR="00BB3637" w:rsidRPr="003D3C49" w:rsidRDefault="00BB3637" w:rsidP="00BB3637">
      <w:pPr>
        <w:pStyle w:val="a3"/>
        <w:tabs>
          <w:tab w:val="left" w:pos="350"/>
        </w:tabs>
        <w:spacing w:after="0"/>
        <w:ind w:left="50"/>
        <w:contextualSpacing/>
        <w:jc w:val="center"/>
        <w:rPr>
          <w:rFonts w:cs="Times New Roman"/>
          <w:i/>
          <w:sz w:val="28"/>
          <w:szCs w:val="28"/>
        </w:rPr>
      </w:pPr>
      <w:r w:rsidRPr="003D3C49">
        <w:rPr>
          <w:rStyle w:val="a5"/>
          <w:rFonts w:cs="Times New Roman"/>
          <w:iCs/>
          <w:color w:val="000000"/>
          <w:sz w:val="28"/>
          <w:szCs w:val="28"/>
        </w:rPr>
        <w:t>ОКР “БАКАЛАВР”</w:t>
      </w:r>
    </w:p>
    <w:p w:rsidR="00BB3637" w:rsidRPr="003D3C49" w:rsidRDefault="00BB3637" w:rsidP="00BB3637">
      <w:pPr>
        <w:pStyle w:val="a3"/>
        <w:tabs>
          <w:tab w:val="left" w:pos="350"/>
        </w:tabs>
        <w:spacing w:after="0"/>
        <w:ind w:left="50"/>
        <w:contextualSpacing/>
        <w:jc w:val="center"/>
        <w:rPr>
          <w:rFonts w:cs="Times New Roman"/>
          <w:b/>
          <w:bCs/>
          <w:i/>
          <w:iCs/>
          <w:sz w:val="28"/>
          <w:szCs w:val="28"/>
        </w:rPr>
      </w:pPr>
    </w:p>
    <w:p w:rsidR="00BB3637" w:rsidRDefault="00BB3637" w:rsidP="00BB3637">
      <w:pPr>
        <w:pStyle w:val="a3"/>
        <w:tabs>
          <w:tab w:val="left" w:pos="350"/>
        </w:tabs>
        <w:spacing w:after="0"/>
        <w:ind w:left="50"/>
        <w:contextualSpacing/>
        <w:jc w:val="center"/>
        <w:rPr>
          <w:rStyle w:val="a5"/>
          <w:rFonts w:cs="Times New Roman"/>
          <w:iCs/>
          <w:color w:val="000000"/>
          <w:sz w:val="28"/>
          <w:szCs w:val="28"/>
        </w:rPr>
      </w:pPr>
      <w:r w:rsidRPr="003D3C49">
        <w:rPr>
          <w:rStyle w:val="a5"/>
          <w:rFonts w:cs="Times New Roman"/>
          <w:iCs/>
          <w:color w:val="000000"/>
          <w:sz w:val="28"/>
          <w:szCs w:val="28"/>
        </w:rPr>
        <w:t>Спеціалізація - “</w:t>
      </w:r>
      <w:r>
        <w:rPr>
          <w:rStyle w:val="a5"/>
          <w:rFonts w:cs="Times New Roman"/>
          <w:iCs/>
          <w:color w:val="000000"/>
          <w:sz w:val="28"/>
          <w:szCs w:val="28"/>
        </w:rPr>
        <w:t>КЛІНІЧНА ПСИХОЛОГІЯ</w:t>
      </w:r>
      <w:r w:rsidRPr="003D3C49">
        <w:rPr>
          <w:rStyle w:val="a5"/>
          <w:rFonts w:cs="Times New Roman"/>
          <w:iCs/>
          <w:color w:val="000000"/>
          <w:sz w:val="28"/>
          <w:szCs w:val="28"/>
        </w:rPr>
        <w:t>”</w:t>
      </w:r>
    </w:p>
    <w:p w:rsidR="00BB3637" w:rsidRPr="00CD2FE5" w:rsidRDefault="00BB3637" w:rsidP="00BB3637">
      <w:pPr>
        <w:pStyle w:val="a8"/>
        <w:shd w:val="clear" w:color="auto" w:fill="FFFFFF"/>
        <w:spacing w:after="0" w:line="100" w:lineRule="atLeast"/>
        <w:jc w:val="center"/>
        <w:rPr>
          <w:lang w:val="uk-UA"/>
        </w:rPr>
      </w:pPr>
    </w:p>
    <w:p w:rsidR="00BB3637" w:rsidRPr="001D1805" w:rsidRDefault="00BB3637" w:rsidP="00BB3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05">
        <w:rPr>
          <w:rFonts w:ascii="Times New Roman" w:hAnsi="Times New Roman" w:cs="Times New Roman"/>
          <w:b/>
          <w:sz w:val="28"/>
          <w:szCs w:val="28"/>
        </w:rPr>
        <w:t xml:space="preserve">«Психологічний супровід перебування дитини у лікувально-профілактичному закладі» </w:t>
      </w:r>
    </w:p>
    <w:p w:rsidR="00BB3637" w:rsidRPr="001D1805" w:rsidRDefault="00BB3637" w:rsidP="00BB3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Психологічна</w:t>
      </w:r>
      <w:proofErr w:type="spellEnd"/>
      <w:r w:rsidRPr="001D1805">
        <w:rPr>
          <w:color w:val="000000" w:themeColor="text1"/>
          <w:sz w:val="28"/>
          <w:szCs w:val="28"/>
        </w:rPr>
        <w:t xml:space="preserve"> служба </w:t>
      </w:r>
      <w:proofErr w:type="spellStart"/>
      <w:r w:rsidRPr="001D1805">
        <w:rPr>
          <w:color w:val="000000" w:themeColor="text1"/>
          <w:sz w:val="28"/>
          <w:szCs w:val="28"/>
        </w:rPr>
        <w:t>дитячого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ЛПЗ, </w:t>
      </w:r>
      <w:proofErr w:type="spellStart"/>
      <w:r w:rsidRPr="001D1805">
        <w:rPr>
          <w:color w:val="000000" w:themeColor="text1"/>
          <w:sz w:val="28"/>
          <w:szCs w:val="28"/>
        </w:rPr>
        <w:t>її</w:t>
      </w:r>
      <w:proofErr w:type="spellEnd"/>
      <w:r w:rsidRPr="001D1805">
        <w:rPr>
          <w:color w:val="000000" w:themeColor="text1"/>
          <w:sz w:val="28"/>
          <w:szCs w:val="28"/>
        </w:rPr>
        <w:t xml:space="preserve"> структура та </w:t>
      </w:r>
      <w:proofErr w:type="spellStart"/>
      <w:r w:rsidRPr="001D1805">
        <w:rPr>
          <w:color w:val="000000" w:themeColor="text1"/>
          <w:sz w:val="28"/>
          <w:szCs w:val="28"/>
        </w:rPr>
        <w:t>завдання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Основні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gramStart"/>
      <w:r w:rsidRPr="001D1805">
        <w:rPr>
          <w:color w:val="000000" w:themeColor="text1"/>
          <w:sz w:val="28"/>
          <w:szCs w:val="28"/>
        </w:rPr>
        <w:t>напрямки</w:t>
      </w:r>
      <w:proofErr w:type="gram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діяльності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клінічного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психолога в </w:t>
      </w:r>
      <w:proofErr w:type="spellStart"/>
      <w:r w:rsidRPr="001D1805">
        <w:rPr>
          <w:color w:val="000000" w:themeColor="text1"/>
          <w:sz w:val="28"/>
          <w:szCs w:val="28"/>
        </w:rPr>
        <w:t>дитячих</w:t>
      </w:r>
      <w:proofErr w:type="spellEnd"/>
      <w:r w:rsidRPr="001D1805">
        <w:rPr>
          <w:color w:val="000000" w:themeColor="text1"/>
          <w:sz w:val="28"/>
          <w:szCs w:val="28"/>
        </w:rPr>
        <w:t xml:space="preserve"> ЛПЗ.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Специфіка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роботи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клінічного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психолога в </w:t>
      </w:r>
      <w:proofErr w:type="spellStart"/>
      <w:r w:rsidRPr="001D1805">
        <w:rPr>
          <w:color w:val="000000" w:themeColor="text1"/>
          <w:sz w:val="28"/>
          <w:szCs w:val="28"/>
        </w:rPr>
        <w:t>стаціонарному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відділенні</w:t>
      </w:r>
      <w:proofErr w:type="spellEnd"/>
      <w:proofErr w:type="gramStart"/>
      <w:r w:rsidRPr="001D1805">
        <w:rPr>
          <w:color w:val="000000" w:themeColor="text1"/>
          <w:sz w:val="28"/>
          <w:szCs w:val="28"/>
        </w:rPr>
        <w:t xml:space="preserve"> .</w:t>
      </w:r>
      <w:proofErr w:type="gramEnd"/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Стрес</w:t>
      </w:r>
      <w:proofErr w:type="spellEnd"/>
      <w:r w:rsidRPr="001D1805">
        <w:rPr>
          <w:color w:val="000000" w:themeColor="text1"/>
          <w:sz w:val="28"/>
          <w:szCs w:val="28"/>
        </w:rPr>
        <w:t xml:space="preserve"> та </w:t>
      </w:r>
      <w:proofErr w:type="spellStart"/>
      <w:r w:rsidRPr="001D1805">
        <w:rPr>
          <w:color w:val="000000" w:themeColor="text1"/>
          <w:sz w:val="28"/>
          <w:szCs w:val="28"/>
        </w:rPr>
        <w:t>емоційний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стрес</w:t>
      </w:r>
      <w:proofErr w:type="spellEnd"/>
      <w:r w:rsidRPr="001D1805">
        <w:rPr>
          <w:color w:val="000000" w:themeColor="text1"/>
          <w:sz w:val="28"/>
          <w:szCs w:val="28"/>
        </w:rPr>
        <w:t xml:space="preserve"> у </w:t>
      </w:r>
      <w:proofErr w:type="spellStart"/>
      <w:r w:rsidRPr="001D1805">
        <w:rPr>
          <w:color w:val="000000" w:themeColor="text1"/>
          <w:sz w:val="28"/>
          <w:szCs w:val="28"/>
        </w:rPr>
        <w:t>дитячому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віці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  <w:proofErr w:type="spellStart"/>
      <w:r w:rsidRPr="001D1805">
        <w:rPr>
          <w:color w:val="000000" w:themeColor="text1"/>
          <w:sz w:val="28"/>
          <w:szCs w:val="28"/>
        </w:rPr>
        <w:t>Патогенність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стресу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Складові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внутрішньої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картини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хвороби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Госпіталізація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дітей</w:t>
      </w:r>
      <w:proofErr w:type="spellEnd"/>
      <w:r w:rsidRPr="001D1805">
        <w:rPr>
          <w:color w:val="000000" w:themeColor="text1"/>
          <w:sz w:val="28"/>
          <w:szCs w:val="28"/>
        </w:rPr>
        <w:t xml:space="preserve"> в ЛПЗ як </w:t>
      </w:r>
      <w:proofErr w:type="spellStart"/>
      <w:r w:rsidRPr="001D1805">
        <w:rPr>
          <w:color w:val="000000" w:themeColor="text1"/>
          <w:sz w:val="28"/>
          <w:szCs w:val="28"/>
        </w:rPr>
        <w:t>психологічна</w:t>
      </w:r>
      <w:proofErr w:type="spellEnd"/>
      <w:r w:rsidRPr="001D1805">
        <w:rPr>
          <w:color w:val="000000" w:themeColor="text1"/>
          <w:sz w:val="28"/>
          <w:szCs w:val="28"/>
        </w:rPr>
        <w:t xml:space="preserve"> проблема. Шляхи </w:t>
      </w:r>
      <w:proofErr w:type="spellStart"/>
      <w:r w:rsidRPr="001D1805">
        <w:rPr>
          <w:color w:val="000000" w:themeColor="text1"/>
          <w:sz w:val="28"/>
          <w:szCs w:val="28"/>
        </w:rPr>
        <w:t>пом’якшення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негативних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реакцій</w:t>
      </w:r>
      <w:proofErr w:type="spellEnd"/>
      <w:r w:rsidRPr="001D1805">
        <w:rPr>
          <w:color w:val="000000" w:themeColor="text1"/>
          <w:sz w:val="28"/>
          <w:szCs w:val="28"/>
        </w:rPr>
        <w:t xml:space="preserve"> на </w:t>
      </w:r>
      <w:proofErr w:type="spellStart"/>
      <w:r w:rsidRPr="001D1805">
        <w:rPr>
          <w:color w:val="000000" w:themeColor="text1"/>
          <w:sz w:val="28"/>
          <w:szCs w:val="28"/>
        </w:rPr>
        <w:t>госпіталізацію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Адаптація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color w:val="000000" w:themeColor="text1"/>
          <w:sz w:val="28"/>
          <w:szCs w:val="28"/>
        </w:rPr>
        <w:t xml:space="preserve"> до </w:t>
      </w:r>
      <w:proofErr w:type="spellStart"/>
      <w:r w:rsidRPr="001D1805">
        <w:rPr>
          <w:color w:val="000000" w:themeColor="text1"/>
          <w:sz w:val="28"/>
          <w:szCs w:val="28"/>
        </w:rPr>
        <w:t>стаціонарного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лікування</w:t>
      </w:r>
      <w:proofErr w:type="spellEnd"/>
      <w:r w:rsidRPr="001D1805">
        <w:rPr>
          <w:color w:val="000000" w:themeColor="text1"/>
          <w:sz w:val="28"/>
          <w:szCs w:val="28"/>
        </w:rPr>
        <w:t xml:space="preserve"> в ЛПЗ</w:t>
      </w:r>
      <w:r w:rsidRPr="001D1805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1D1805">
        <w:rPr>
          <w:color w:val="000000" w:themeColor="text1"/>
          <w:sz w:val="28"/>
          <w:szCs w:val="28"/>
        </w:rPr>
        <w:t>Типи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стадії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адаптації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Види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реакцій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соматично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хворих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дітей</w:t>
      </w:r>
      <w:proofErr w:type="spellEnd"/>
      <w:r w:rsidRPr="001D1805">
        <w:rPr>
          <w:color w:val="000000" w:themeColor="text1"/>
          <w:sz w:val="28"/>
          <w:szCs w:val="28"/>
        </w:rPr>
        <w:t xml:space="preserve"> на </w:t>
      </w:r>
      <w:proofErr w:type="spellStart"/>
      <w:r w:rsidRPr="001D1805">
        <w:rPr>
          <w:color w:val="000000" w:themeColor="text1"/>
          <w:sz w:val="28"/>
          <w:szCs w:val="28"/>
        </w:rPr>
        <w:t>госпіталізацію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Психологічні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наслідки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перебування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color w:val="000000" w:themeColor="text1"/>
          <w:sz w:val="28"/>
          <w:szCs w:val="28"/>
        </w:rPr>
        <w:t xml:space="preserve"> на </w:t>
      </w:r>
      <w:proofErr w:type="spellStart"/>
      <w:r w:rsidRPr="001D1805">
        <w:rPr>
          <w:color w:val="000000" w:themeColor="text1"/>
          <w:sz w:val="28"/>
          <w:szCs w:val="28"/>
        </w:rPr>
        <w:t>стаціонарному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лікуванні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  <w:proofErr w:type="spellStart"/>
      <w:r w:rsidRPr="001D1805">
        <w:rPr>
          <w:color w:val="000000" w:themeColor="text1"/>
          <w:sz w:val="28"/>
          <w:szCs w:val="28"/>
        </w:rPr>
        <w:t>Поняття</w:t>
      </w:r>
      <w:proofErr w:type="spellEnd"/>
      <w:r w:rsidRPr="001D1805">
        <w:rPr>
          <w:color w:val="000000" w:themeColor="text1"/>
          <w:sz w:val="28"/>
          <w:szCs w:val="28"/>
        </w:rPr>
        <w:t xml:space="preserve"> про </w:t>
      </w:r>
      <w:proofErr w:type="spellStart"/>
      <w:r w:rsidRPr="001D1805">
        <w:rPr>
          <w:color w:val="000000" w:themeColor="text1"/>
          <w:sz w:val="28"/>
          <w:szCs w:val="28"/>
        </w:rPr>
        <w:t>госпіталізм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Організація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психологічної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допомоги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дітям</w:t>
      </w:r>
      <w:proofErr w:type="spellEnd"/>
      <w:r w:rsidRPr="001D1805">
        <w:rPr>
          <w:color w:val="000000" w:themeColor="text1"/>
          <w:sz w:val="28"/>
          <w:szCs w:val="28"/>
        </w:rPr>
        <w:t xml:space="preserve">, </w:t>
      </w:r>
      <w:proofErr w:type="spellStart"/>
      <w:r w:rsidRPr="001D1805">
        <w:rPr>
          <w:color w:val="000000" w:themeColor="text1"/>
          <w:sz w:val="28"/>
          <w:szCs w:val="28"/>
        </w:rPr>
        <w:t>які</w:t>
      </w:r>
      <w:proofErr w:type="spellEnd"/>
      <w:r w:rsidRPr="001D1805">
        <w:rPr>
          <w:color w:val="000000" w:themeColor="text1"/>
          <w:sz w:val="28"/>
          <w:szCs w:val="28"/>
        </w:rPr>
        <w:t xml:space="preserve"> часто </w:t>
      </w:r>
      <w:proofErr w:type="spellStart"/>
      <w:proofErr w:type="gramStart"/>
      <w:r w:rsidRPr="001D1805">
        <w:rPr>
          <w:color w:val="000000" w:themeColor="text1"/>
          <w:sz w:val="28"/>
          <w:szCs w:val="28"/>
        </w:rPr>
        <w:t>хвор</w:t>
      </w:r>
      <w:proofErr w:type="gramEnd"/>
      <w:r w:rsidRPr="001D1805">
        <w:rPr>
          <w:color w:val="000000" w:themeColor="text1"/>
          <w:sz w:val="28"/>
          <w:szCs w:val="28"/>
        </w:rPr>
        <w:t>іють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rStyle w:val="hps"/>
          <w:color w:val="000000" w:themeColor="text1"/>
          <w:sz w:val="28"/>
          <w:szCs w:val="28"/>
        </w:rPr>
      </w:pPr>
      <w:proofErr w:type="spellStart"/>
      <w:r w:rsidRPr="001D1805">
        <w:rPr>
          <w:rStyle w:val="hps"/>
          <w:color w:val="000000" w:themeColor="text1"/>
          <w:sz w:val="28"/>
          <w:szCs w:val="28"/>
        </w:rPr>
        <w:t>Розуміння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смерті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у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дітей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D1805">
        <w:rPr>
          <w:rStyle w:val="hps"/>
          <w:color w:val="000000" w:themeColor="text1"/>
          <w:sz w:val="28"/>
          <w:szCs w:val="28"/>
        </w:rPr>
        <w:t>р</w:t>
      </w:r>
      <w:proofErr w:type="gramEnd"/>
      <w:r w:rsidRPr="001D1805">
        <w:rPr>
          <w:rStyle w:val="hps"/>
          <w:color w:val="000000" w:themeColor="text1"/>
          <w:sz w:val="28"/>
          <w:szCs w:val="28"/>
        </w:rPr>
        <w:t>ізного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віку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rStyle w:val="hps"/>
          <w:color w:val="000000" w:themeColor="text1"/>
          <w:sz w:val="28"/>
          <w:szCs w:val="28"/>
        </w:rPr>
      </w:pPr>
      <w:proofErr w:type="spellStart"/>
      <w:r w:rsidRPr="001D1805">
        <w:rPr>
          <w:rStyle w:val="hps"/>
          <w:color w:val="000000" w:themeColor="text1"/>
          <w:sz w:val="28"/>
          <w:szCs w:val="28"/>
        </w:rPr>
        <w:t>Специфіка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психологічного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супроводу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важкохворої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в </w:t>
      </w:r>
      <w:proofErr w:type="spellStart"/>
      <w:proofErr w:type="gramStart"/>
      <w:r w:rsidRPr="001D1805">
        <w:rPr>
          <w:rStyle w:val="hps"/>
          <w:color w:val="000000" w:themeColor="text1"/>
          <w:sz w:val="28"/>
          <w:szCs w:val="28"/>
        </w:rPr>
        <w:t>л</w:t>
      </w:r>
      <w:proofErr w:type="gramEnd"/>
      <w:r w:rsidRPr="001D1805">
        <w:rPr>
          <w:rStyle w:val="hps"/>
          <w:color w:val="000000" w:themeColor="text1"/>
          <w:sz w:val="28"/>
          <w:szCs w:val="28"/>
        </w:rPr>
        <w:t>ікарні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Психологічна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D1805">
        <w:rPr>
          <w:color w:val="000000" w:themeColor="text1"/>
          <w:sz w:val="28"/>
          <w:szCs w:val="28"/>
        </w:rPr>
        <w:t>п</w:t>
      </w:r>
      <w:proofErr w:type="gramEnd"/>
      <w:r w:rsidRPr="001D1805">
        <w:rPr>
          <w:color w:val="000000" w:themeColor="text1"/>
          <w:sz w:val="28"/>
          <w:szCs w:val="28"/>
        </w:rPr>
        <w:t>ідтримка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родичів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онкохворої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  <w:tab w:val="left" w:pos="370"/>
        </w:tabs>
        <w:suppressAutoHyphens w:val="0"/>
        <w:spacing w:after="0" w:line="240" w:lineRule="auto"/>
        <w:ind w:left="426" w:right="2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Проективні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методи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gramStart"/>
      <w:r w:rsidRPr="001D1805">
        <w:rPr>
          <w:color w:val="000000" w:themeColor="text1"/>
          <w:sz w:val="28"/>
          <w:szCs w:val="28"/>
        </w:rPr>
        <w:t>у</w:t>
      </w:r>
      <w:proofErr w:type="gram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роботі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з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дітьми</w:t>
      </w:r>
      <w:proofErr w:type="spellEnd"/>
      <w:r w:rsidRPr="001D1805">
        <w:rPr>
          <w:color w:val="000000" w:themeColor="text1"/>
          <w:sz w:val="28"/>
          <w:szCs w:val="28"/>
        </w:rPr>
        <w:t xml:space="preserve"> в </w:t>
      </w:r>
      <w:proofErr w:type="spellStart"/>
      <w:r w:rsidRPr="001D1805">
        <w:rPr>
          <w:color w:val="000000" w:themeColor="text1"/>
          <w:sz w:val="28"/>
          <w:szCs w:val="28"/>
        </w:rPr>
        <w:t>умовах</w:t>
      </w:r>
      <w:proofErr w:type="spellEnd"/>
      <w:r w:rsidRPr="001D1805">
        <w:rPr>
          <w:color w:val="000000" w:themeColor="text1"/>
          <w:sz w:val="28"/>
          <w:szCs w:val="28"/>
        </w:rPr>
        <w:t xml:space="preserve"> ЛПЗ.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Особливості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психологічної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корекції</w:t>
      </w:r>
      <w:proofErr w:type="spellEnd"/>
      <w:r w:rsidRPr="001D1805">
        <w:rPr>
          <w:color w:val="000000" w:themeColor="text1"/>
          <w:sz w:val="28"/>
          <w:szCs w:val="28"/>
        </w:rPr>
        <w:t xml:space="preserve"> (</w:t>
      </w:r>
      <w:proofErr w:type="spellStart"/>
      <w:r w:rsidRPr="001D1805">
        <w:rPr>
          <w:color w:val="000000" w:themeColor="text1"/>
          <w:sz w:val="28"/>
          <w:szCs w:val="28"/>
        </w:rPr>
        <w:t>психотерапії</w:t>
      </w:r>
      <w:proofErr w:type="spellEnd"/>
      <w:r w:rsidRPr="001D1805">
        <w:rPr>
          <w:color w:val="000000" w:themeColor="text1"/>
          <w:sz w:val="28"/>
          <w:szCs w:val="28"/>
        </w:rPr>
        <w:t xml:space="preserve">) </w:t>
      </w:r>
      <w:proofErr w:type="spellStart"/>
      <w:r w:rsidRPr="001D1805">
        <w:rPr>
          <w:color w:val="000000" w:themeColor="text1"/>
          <w:sz w:val="28"/>
          <w:szCs w:val="28"/>
        </w:rPr>
        <w:t>дітей</w:t>
      </w:r>
      <w:proofErr w:type="spellEnd"/>
      <w:r w:rsidRPr="001D1805">
        <w:rPr>
          <w:color w:val="000000" w:themeColor="text1"/>
          <w:sz w:val="28"/>
          <w:szCs w:val="28"/>
        </w:rPr>
        <w:t xml:space="preserve"> в </w:t>
      </w:r>
      <w:proofErr w:type="spellStart"/>
      <w:r w:rsidRPr="001D1805">
        <w:rPr>
          <w:color w:val="000000" w:themeColor="text1"/>
          <w:sz w:val="28"/>
          <w:szCs w:val="28"/>
        </w:rPr>
        <w:t>умовах</w:t>
      </w:r>
      <w:proofErr w:type="spellEnd"/>
      <w:r w:rsidRPr="001D1805">
        <w:rPr>
          <w:color w:val="000000" w:themeColor="text1"/>
          <w:sz w:val="28"/>
          <w:szCs w:val="28"/>
        </w:rPr>
        <w:t xml:space="preserve"> ЛПЗ.</w:t>
      </w:r>
    </w:p>
    <w:p w:rsidR="00BB3637" w:rsidRPr="001D1805" w:rsidRDefault="00BB3637" w:rsidP="00BB3637">
      <w:pPr>
        <w:pStyle w:val="a6"/>
        <w:numPr>
          <w:ilvl w:val="0"/>
          <w:numId w:val="6"/>
        </w:numPr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Техніки </w:t>
      </w:r>
      <w:proofErr w:type="spellStart"/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>арттерапії</w:t>
      </w:r>
      <w:proofErr w:type="spellEnd"/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роботі з дітьми в умовах лікарні.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1D1805">
        <w:rPr>
          <w:color w:val="000000" w:themeColor="text1"/>
          <w:sz w:val="28"/>
          <w:szCs w:val="28"/>
        </w:rPr>
        <w:t>Б</w:t>
      </w:r>
      <w:proofErr w:type="gramEnd"/>
      <w:r w:rsidRPr="001D1805">
        <w:rPr>
          <w:color w:val="000000" w:themeColor="text1"/>
          <w:sz w:val="28"/>
          <w:szCs w:val="28"/>
        </w:rPr>
        <w:t>ібліопсихотерапія</w:t>
      </w:r>
      <w:proofErr w:type="spellEnd"/>
      <w:r w:rsidRPr="001D1805">
        <w:rPr>
          <w:color w:val="000000" w:themeColor="text1"/>
          <w:sz w:val="28"/>
          <w:szCs w:val="28"/>
        </w:rPr>
        <w:t xml:space="preserve"> в </w:t>
      </w:r>
      <w:proofErr w:type="spellStart"/>
      <w:r w:rsidRPr="001D1805">
        <w:rPr>
          <w:color w:val="000000" w:themeColor="text1"/>
          <w:sz w:val="28"/>
          <w:szCs w:val="28"/>
        </w:rPr>
        <w:t>умовах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лікувально-профілактичного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закладу.</w:t>
      </w:r>
    </w:p>
    <w:p w:rsidR="00BB3637" w:rsidRPr="001D1805" w:rsidRDefault="00BB3637" w:rsidP="00BB3637">
      <w:pPr>
        <w:pStyle w:val="a6"/>
        <w:numPr>
          <w:ilvl w:val="0"/>
          <w:numId w:val="6"/>
        </w:numPr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>Психокорекція дітей в умовах ЛПЗ за допомогою казки.</w:t>
      </w:r>
    </w:p>
    <w:p w:rsidR="00BB3637" w:rsidRPr="001D1805" w:rsidRDefault="00BB3637" w:rsidP="00BB3637">
      <w:pPr>
        <w:pStyle w:val="a9"/>
        <w:numPr>
          <w:ilvl w:val="0"/>
          <w:numId w:val="6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1D1805">
        <w:rPr>
          <w:color w:val="000000" w:themeColor="text1"/>
          <w:sz w:val="28"/>
          <w:szCs w:val="28"/>
        </w:rPr>
        <w:t>См</w:t>
      </w:r>
      <w:proofErr w:type="gramEnd"/>
      <w:r w:rsidRPr="001D1805">
        <w:rPr>
          <w:color w:val="000000" w:themeColor="text1"/>
          <w:sz w:val="28"/>
          <w:szCs w:val="28"/>
        </w:rPr>
        <w:t>іхо</w:t>
      </w:r>
      <w:r w:rsidRPr="001D1805">
        <w:rPr>
          <w:bCs/>
          <w:color w:val="000000" w:themeColor="text1"/>
          <w:sz w:val="28"/>
          <w:szCs w:val="28"/>
          <w:lang w:eastAsia="uk-UA"/>
        </w:rPr>
        <w:t>терапія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Pr="001D1805">
        <w:rPr>
          <w:color w:val="000000" w:themeColor="text1"/>
          <w:sz w:val="28"/>
          <w:szCs w:val="28"/>
        </w:rPr>
        <w:t xml:space="preserve">як </w:t>
      </w:r>
      <w:proofErr w:type="spellStart"/>
      <w:r w:rsidRPr="001D1805">
        <w:rPr>
          <w:color w:val="000000" w:themeColor="text1"/>
          <w:sz w:val="28"/>
          <w:szCs w:val="28"/>
        </w:rPr>
        <w:t>ефективний</w:t>
      </w:r>
      <w:proofErr w:type="spellEnd"/>
      <w:r w:rsidRPr="001D1805">
        <w:rPr>
          <w:color w:val="000000" w:themeColor="text1"/>
          <w:sz w:val="28"/>
          <w:szCs w:val="28"/>
        </w:rPr>
        <w:t xml:space="preserve"> метод </w:t>
      </w:r>
      <w:proofErr w:type="spellStart"/>
      <w:r w:rsidRPr="001D1805">
        <w:rPr>
          <w:color w:val="000000" w:themeColor="text1"/>
          <w:sz w:val="28"/>
          <w:szCs w:val="28"/>
        </w:rPr>
        <w:t>роботи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з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важкохворими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дітьми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умовах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лікарні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>.</w:t>
      </w:r>
    </w:p>
    <w:p w:rsidR="00BB3637" w:rsidRPr="001D1805" w:rsidRDefault="00BB3637" w:rsidP="00BB3637">
      <w:pPr>
        <w:pStyle w:val="a6"/>
        <w:numPr>
          <w:ilvl w:val="0"/>
          <w:numId w:val="6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 психологічної просвіти в умовах ЛПЗ. </w:t>
      </w:r>
    </w:p>
    <w:p w:rsidR="00BB3637" w:rsidRPr="001D1805" w:rsidRDefault="00BB3637" w:rsidP="00BB3637">
      <w:pPr>
        <w:pStyle w:val="a8"/>
        <w:shd w:val="clear" w:color="auto" w:fill="FFFFFF"/>
        <w:spacing w:after="0" w:line="240" w:lineRule="auto"/>
        <w:ind w:left="374"/>
        <w:contextualSpacing/>
        <w:rPr>
          <w:sz w:val="28"/>
          <w:szCs w:val="28"/>
        </w:rPr>
      </w:pPr>
    </w:p>
    <w:p w:rsidR="00BB3637" w:rsidRPr="001D1805" w:rsidRDefault="00BB3637" w:rsidP="00BB3637">
      <w:pPr>
        <w:pStyle w:val="a8"/>
        <w:spacing w:after="0" w:line="240" w:lineRule="auto"/>
        <w:ind w:left="363" w:firstLine="0"/>
        <w:contextualSpacing/>
        <w:jc w:val="center"/>
        <w:rPr>
          <w:sz w:val="28"/>
          <w:szCs w:val="28"/>
        </w:rPr>
      </w:pPr>
    </w:p>
    <w:p w:rsidR="00BB3637" w:rsidRPr="00B13DD8" w:rsidRDefault="00D03BAC" w:rsidP="00D03BAC">
      <w:pPr>
        <w:widowControl w:val="0"/>
        <w:tabs>
          <w:tab w:val="left" w:pos="709"/>
        </w:tabs>
        <w:suppressAutoHyphens/>
        <w:spacing w:after="0" w:line="480" w:lineRule="auto"/>
        <w:ind w:left="363"/>
        <w:contextualSpacing/>
        <w:jc w:val="center"/>
        <w:rPr>
          <w:rFonts w:ascii="Times New Roman" w:eastAsia="Times New Roman" w:hAnsi="Times New Roman" w:cs="Courier New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Courier New"/>
          <w:b/>
          <w:bCs/>
          <w:color w:val="00000A"/>
          <w:sz w:val="28"/>
          <w:szCs w:val="28"/>
          <w:lang w:eastAsia="zh-CN"/>
        </w:rPr>
        <w:t>«</w:t>
      </w:r>
      <w:r w:rsidR="00BB3637" w:rsidRPr="00B13DD8">
        <w:rPr>
          <w:rFonts w:ascii="Times New Roman" w:eastAsia="Times New Roman" w:hAnsi="Times New Roman" w:cs="Courier New"/>
          <w:b/>
          <w:bCs/>
          <w:color w:val="00000A"/>
          <w:sz w:val="28"/>
          <w:szCs w:val="28"/>
          <w:lang w:eastAsia="zh-CN"/>
        </w:rPr>
        <w:t>Психологічні проблеми сексології та сексопатології</w:t>
      </w:r>
      <w:r>
        <w:rPr>
          <w:rFonts w:ascii="Times New Roman" w:eastAsia="Times New Roman" w:hAnsi="Times New Roman" w:cs="Courier New"/>
          <w:b/>
          <w:bCs/>
          <w:color w:val="00000A"/>
          <w:sz w:val="28"/>
          <w:szCs w:val="28"/>
          <w:lang w:eastAsia="zh-CN"/>
        </w:rPr>
        <w:t>»</w:t>
      </w:r>
    </w:p>
    <w:p w:rsidR="00BB3637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Сексологія, як міждисциплінарна галузь знань.</w:t>
      </w:r>
    </w:p>
    <w:p w:rsidR="00BB3637" w:rsidRPr="00B13DD8" w:rsidRDefault="00BB3637" w:rsidP="00BB3637">
      <w:pPr>
        <w:pStyle w:val="a8"/>
        <w:numPr>
          <w:ilvl w:val="0"/>
          <w:numId w:val="7"/>
        </w:numPr>
        <w:tabs>
          <w:tab w:val="clear" w:pos="708"/>
        </w:tabs>
        <w:spacing w:line="240" w:lineRule="auto"/>
        <w:contextualSpacing/>
        <w:rPr>
          <w:sz w:val="28"/>
          <w:szCs w:val="28"/>
        </w:rPr>
      </w:pPr>
      <w:proofErr w:type="spellStart"/>
      <w:r w:rsidRPr="00B13DD8">
        <w:rPr>
          <w:sz w:val="28"/>
          <w:szCs w:val="28"/>
        </w:rPr>
        <w:t>Історичні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етапи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вивчення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сексуальності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людини</w:t>
      </w:r>
      <w:proofErr w:type="spellEnd"/>
      <w:r w:rsidRPr="00B13DD8">
        <w:rPr>
          <w:sz w:val="28"/>
          <w:szCs w:val="28"/>
        </w:rPr>
        <w:t>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Психологічна характеристика сексуальної норми. 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Значення статевих стосунків в житті людини.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Основи психокорекції сексуальних розладів.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Сексуальне здоров’я: критерії та вікові особливості.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Система та принципи психопрофілактики розладів сексуального здоров’я.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Сексуальний сценарій.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Роль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психологічних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чинників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у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генезі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порушення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gram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сексуального</w:t>
      </w:r>
      <w:proofErr w:type="gram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здоров’я</w:t>
      </w: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Психосоматичні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розлади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статевого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життя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Психологічні причини виникнення сексуальних розладів.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Сексуальні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девіації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сексуальних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</w:t>
      </w:r>
      <w:proofErr w:type="gram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B3637" w:rsidRPr="00B13DD8" w:rsidRDefault="00BB3637" w:rsidP="00BB3637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сексуальних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партнері</w:t>
      </w:r>
      <w:proofErr w:type="gram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B3637" w:rsidRPr="00B13DD8" w:rsidRDefault="00BB3637" w:rsidP="00BB3637">
      <w:pPr>
        <w:numPr>
          <w:ilvl w:val="0"/>
          <w:numId w:val="7"/>
        </w:numPr>
        <w:shd w:val="clear" w:color="auto" w:fill="FFFFFF"/>
        <w:spacing w:after="0" w:line="240" w:lineRule="auto"/>
        <w:ind w:right="-41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13DD8">
        <w:rPr>
          <w:rFonts w:ascii="Times New Roman" w:eastAsia="Times New Roman" w:hAnsi="Times New Roman" w:cs="Times New Roman"/>
          <w:sz w:val="28"/>
          <w:szCs w:val="28"/>
        </w:rPr>
        <w:t>Психологічні аспекти сексуальності</w:t>
      </w:r>
    </w:p>
    <w:p w:rsidR="00BB3637" w:rsidRDefault="00BB3637" w:rsidP="00BB3637">
      <w:pPr>
        <w:numPr>
          <w:ilvl w:val="0"/>
          <w:numId w:val="7"/>
        </w:numPr>
        <w:autoSpaceDE w:val="0"/>
        <w:autoSpaceDN w:val="0"/>
        <w:adjustRightInd w:val="0"/>
        <w:spacing w:before="58" w:after="0" w:line="240" w:lineRule="auto"/>
        <w:ind w:right="-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 у дітей статевої самосвідомості</w:t>
      </w:r>
    </w:p>
    <w:p w:rsidR="00BB3637" w:rsidRPr="00B13DD8" w:rsidRDefault="00BB3637" w:rsidP="00BB3637">
      <w:pPr>
        <w:pStyle w:val="a8"/>
        <w:numPr>
          <w:ilvl w:val="0"/>
          <w:numId w:val="7"/>
        </w:numPr>
        <w:tabs>
          <w:tab w:val="clear" w:pos="708"/>
        </w:tabs>
        <w:spacing w:line="240" w:lineRule="auto"/>
        <w:ind w:left="142" w:firstLine="0"/>
        <w:contextualSpacing/>
        <w:rPr>
          <w:sz w:val="28"/>
          <w:szCs w:val="28"/>
        </w:rPr>
      </w:pPr>
      <w:proofErr w:type="spellStart"/>
      <w:proofErr w:type="gramStart"/>
      <w:r w:rsidRPr="00B13DD8">
        <w:rPr>
          <w:sz w:val="28"/>
          <w:szCs w:val="28"/>
        </w:rPr>
        <w:t>Соц</w:t>
      </w:r>
      <w:proofErr w:type="gramEnd"/>
      <w:r w:rsidRPr="00B13DD8">
        <w:rPr>
          <w:sz w:val="28"/>
          <w:szCs w:val="28"/>
        </w:rPr>
        <w:t>іокультурні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аспекти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сексуальності</w:t>
      </w:r>
      <w:proofErr w:type="spellEnd"/>
    </w:p>
    <w:p w:rsidR="00BB3637" w:rsidRPr="00F75104" w:rsidRDefault="00BB3637" w:rsidP="00BB3637">
      <w:pPr>
        <w:pStyle w:val="a8"/>
        <w:numPr>
          <w:ilvl w:val="0"/>
          <w:numId w:val="7"/>
        </w:numPr>
        <w:tabs>
          <w:tab w:val="clear" w:pos="708"/>
        </w:tabs>
        <w:spacing w:line="240" w:lineRule="auto"/>
        <w:ind w:left="142" w:firstLine="0"/>
        <w:contextualSpacing/>
        <w:rPr>
          <w:sz w:val="28"/>
          <w:szCs w:val="28"/>
        </w:rPr>
      </w:pPr>
      <w:proofErr w:type="spellStart"/>
      <w:r w:rsidRPr="00F75104">
        <w:rPr>
          <w:sz w:val="28"/>
          <w:szCs w:val="28"/>
        </w:rPr>
        <w:t>Чотир</w:t>
      </w:r>
      <w:proofErr w:type="spellEnd"/>
      <w:r w:rsidRPr="00F75104">
        <w:rPr>
          <w:sz w:val="28"/>
          <w:szCs w:val="28"/>
          <w:lang w:val="uk-UA"/>
        </w:rPr>
        <w:t>и</w:t>
      </w:r>
      <w:proofErr w:type="spellStart"/>
      <w:r w:rsidRPr="00F75104">
        <w:rPr>
          <w:sz w:val="28"/>
          <w:szCs w:val="28"/>
        </w:rPr>
        <w:t>факторна</w:t>
      </w:r>
      <w:proofErr w:type="spellEnd"/>
      <w:r w:rsidRPr="00F75104">
        <w:rPr>
          <w:sz w:val="28"/>
          <w:szCs w:val="28"/>
        </w:rPr>
        <w:t xml:space="preserve"> система </w:t>
      </w:r>
      <w:proofErr w:type="gramStart"/>
      <w:r w:rsidRPr="00F75104">
        <w:rPr>
          <w:sz w:val="28"/>
          <w:szCs w:val="28"/>
        </w:rPr>
        <w:t>сексуального</w:t>
      </w:r>
      <w:proofErr w:type="gramEnd"/>
      <w:r w:rsidRPr="00F75104">
        <w:rPr>
          <w:sz w:val="28"/>
          <w:szCs w:val="28"/>
        </w:rPr>
        <w:t xml:space="preserve"> здоров</w:t>
      </w:r>
      <w:r w:rsidRPr="00F75104">
        <w:rPr>
          <w:sz w:val="28"/>
          <w:szCs w:val="28"/>
          <w:lang w:val="uk-UA"/>
        </w:rPr>
        <w:t>’</w:t>
      </w:r>
      <w:r w:rsidRPr="00F75104">
        <w:rPr>
          <w:sz w:val="28"/>
          <w:szCs w:val="28"/>
        </w:rPr>
        <w:t>я.</w:t>
      </w:r>
    </w:p>
    <w:p w:rsidR="00BB3637" w:rsidRDefault="00BB3637" w:rsidP="00BB3637">
      <w:pPr>
        <w:numPr>
          <w:ilvl w:val="0"/>
          <w:numId w:val="7"/>
        </w:numPr>
        <w:autoSpaceDE w:val="0"/>
        <w:autoSpaceDN w:val="0"/>
        <w:adjustRightInd w:val="0"/>
        <w:spacing w:before="58" w:after="0" w:line="240" w:lineRule="auto"/>
        <w:ind w:left="142" w:right="-41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Стадії розвитку шлюбу.</w:t>
      </w:r>
    </w:p>
    <w:p w:rsidR="00BB3637" w:rsidRPr="00B13DD8" w:rsidRDefault="00BB3637" w:rsidP="00BB3637">
      <w:pPr>
        <w:numPr>
          <w:ilvl w:val="0"/>
          <w:numId w:val="7"/>
        </w:numPr>
        <w:autoSpaceDE w:val="0"/>
        <w:autoSpaceDN w:val="0"/>
        <w:adjustRightInd w:val="0"/>
        <w:spacing w:before="58" w:after="0" w:line="240" w:lineRule="auto"/>
        <w:ind w:left="142" w:right="-41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статеворольової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поведінки.</w:t>
      </w:r>
    </w:p>
    <w:p w:rsidR="00BB3637" w:rsidRDefault="00BB3637" w:rsidP="00BB3637">
      <w:pPr>
        <w:pStyle w:val="a8"/>
        <w:spacing w:after="0" w:line="240" w:lineRule="auto"/>
        <w:ind w:left="363" w:firstLine="0"/>
        <w:contextualSpacing/>
        <w:jc w:val="center"/>
        <w:rPr>
          <w:i/>
          <w:color w:val="333333"/>
          <w:sz w:val="28"/>
          <w:szCs w:val="28"/>
          <w:lang w:val="uk-UA"/>
        </w:rPr>
      </w:pPr>
    </w:p>
    <w:p w:rsidR="0088688F" w:rsidRPr="00D03BAC" w:rsidRDefault="0088688F" w:rsidP="0088688F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AC">
        <w:rPr>
          <w:rFonts w:ascii="Times New Roman" w:hAnsi="Times New Roman" w:cs="Times New Roman"/>
          <w:b/>
          <w:sz w:val="28"/>
          <w:szCs w:val="28"/>
        </w:rPr>
        <w:t>Основи психокорекції залежностей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Сутність залежної поведінки. Етапи розвитку залежної поведінки. 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Чинники формування залежної поведінки: біологічні, соціальні, психологічні. </w:t>
      </w:r>
    </w:p>
    <w:p w:rsidR="0088688F" w:rsidRPr="00B763E6" w:rsidRDefault="0088688F" w:rsidP="0088688F">
      <w:pPr>
        <w:pStyle w:val="1"/>
        <w:numPr>
          <w:ilvl w:val="0"/>
          <w:numId w:val="9"/>
        </w:numPr>
        <w:suppressAutoHyphens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763E6">
        <w:rPr>
          <w:rFonts w:ascii="Times New Roman" w:hAnsi="Times New Roman" w:cs="Times New Roman"/>
          <w:b w:val="0"/>
          <w:sz w:val="28"/>
          <w:szCs w:val="28"/>
          <w:lang w:val="uk-UA"/>
        </w:rPr>
        <w:t>Механізми формування залежних розладів. Єдність залежних розладів.</w:t>
      </w:r>
    </w:p>
    <w:p w:rsidR="0088688F" w:rsidRPr="00B763E6" w:rsidRDefault="0088688F" w:rsidP="0088688F">
      <w:pPr>
        <w:pStyle w:val="1"/>
        <w:numPr>
          <w:ilvl w:val="0"/>
          <w:numId w:val="9"/>
        </w:numPr>
        <w:suppressAutoHyphens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763E6">
        <w:rPr>
          <w:rFonts w:ascii="Times New Roman" w:hAnsi="Times New Roman" w:cs="Times New Roman"/>
          <w:b w:val="0"/>
          <w:sz w:val="28"/>
          <w:szCs w:val="28"/>
          <w:lang w:val="uk-UA"/>
        </w:rPr>
        <w:t>Залежна особистість: концепція залежної особистості, розлад особистості залежного типу.</w:t>
      </w:r>
    </w:p>
    <w:p w:rsidR="0088688F" w:rsidRPr="00B763E6" w:rsidRDefault="0088688F" w:rsidP="0088688F">
      <w:pPr>
        <w:pStyle w:val="1"/>
        <w:numPr>
          <w:ilvl w:val="0"/>
          <w:numId w:val="9"/>
        </w:numPr>
        <w:suppressAutoHyphens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763E6">
        <w:rPr>
          <w:rFonts w:ascii="Times New Roman" w:hAnsi="Times New Roman" w:cs="Times New Roman"/>
          <w:b w:val="0"/>
          <w:sz w:val="28"/>
          <w:szCs w:val="28"/>
          <w:lang w:val="uk-UA"/>
        </w:rPr>
        <w:t>Алкогольна залежна поведінка: термінологія та класифікація. Клінічна картина: стадії розвитку хвороби, підлітковий алкоголізм, алкоголізм у жінок.</w:t>
      </w:r>
    </w:p>
    <w:p w:rsidR="0088688F" w:rsidRPr="00B763E6" w:rsidRDefault="0088688F" w:rsidP="0088688F">
      <w:pPr>
        <w:pStyle w:val="1"/>
        <w:numPr>
          <w:ilvl w:val="0"/>
          <w:numId w:val="9"/>
        </w:numPr>
        <w:suppressAutoHyphens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763E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Лікування та реабілітація хворих на алкоголізм. 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Наркозалежність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: термінологія та класифікація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речовин.</w:t>
      </w:r>
    </w:p>
    <w:p w:rsidR="0088688F" w:rsidRPr="006A282F" w:rsidRDefault="0088688F" w:rsidP="006A282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Синдромологія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наркоманії та розвиток наркоманії. </w:t>
      </w:r>
      <w:r w:rsidRPr="006A282F">
        <w:rPr>
          <w:rFonts w:ascii="Times New Roman" w:hAnsi="Times New Roman" w:cs="Times New Roman"/>
          <w:sz w:val="28"/>
          <w:szCs w:val="28"/>
        </w:rPr>
        <w:t>Психологічн</w:t>
      </w:r>
      <w:r w:rsidR="006A282F" w:rsidRPr="006A282F">
        <w:rPr>
          <w:rFonts w:ascii="Times New Roman" w:hAnsi="Times New Roman" w:cs="Times New Roman"/>
          <w:sz w:val="28"/>
          <w:szCs w:val="28"/>
        </w:rPr>
        <w:t>і чинники формування наркоманії.</w:t>
      </w:r>
      <w:r w:rsidRPr="006A2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>Лікування та реабілітація хворих на наркоманію.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>Нехімічні залежності: загальна характеристика, діагностичні ознаки, види.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>Комп’ютерна залежність. Ігрова залежність (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гемблінг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>).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3E6">
        <w:rPr>
          <w:rFonts w:ascii="Times New Roman" w:hAnsi="Times New Roman" w:cs="Times New Roman"/>
          <w:sz w:val="28"/>
          <w:szCs w:val="28"/>
        </w:rPr>
        <w:t>Трудогольна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залежність.</w:t>
      </w:r>
    </w:p>
    <w:p w:rsidR="0088688F" w:rsidRPr="00B763E6" w:rsidRDefault="0088688F" w:rsidP="0088688F">
      <w:pPr>
        <w:pStyle w:val="1"/>
        <w:numPr>
          <w:ilvl w:val="0"/>
          <w:numId w:val="9"/>
        </w:numPr>
        <w:suppressAutoHyphens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763E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Сексуальна залежна поведінка. 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>Культова психічна залежність.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Харчові залежності: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булімія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>, нервова анорексія.</w:t>
      </w:r>
    </w:p>
    <w:p w:rsidR="0088688F" w:rsidRPr="00B763E6" w:rsidRDefault="0088688F" w:rsidP="0088688F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Міжособистісна залежність як первинна форма залежності: характеристика, стадії розвитку міжособистісної залежності. </w:t>
      </w:r>
    </w:p>
    <w:p w:rsidR="0088688F" w:rsidRPr="00B763E6" w:rsidRDefault="0088688F" w:rsidP="0088688F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3E6">
        <w:rPr>
          <w:rFonts w:ascii="Times New Roman" w:hAnsi="Times New Roman" w:cs="Times New Roman"/>
          <w:sz w:val="28"/>
          <w:szCs w:val="28"/>
        </w:rPr>
        <w:t>Співзалежність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, критерії визначення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співзалежної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поведінки.</w:t>
      </w:r>
    </w:p>
    <w:p w:rsidR="0088688F" w:rsidRPr="00B763E6" w:rsidRDefault="0088688F" w:rsidP="008868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Принципи корекції залежних розладів. </w:t>
      </w:r>
    </w:p>
    <w:p w:rsidR="0088688F" w:rsidRPr="00B763E6" w:rsidRDefault="0088688F" w:rsidP="0088688F">
      <w:pPr>
        <w:rPr>
          <w:rFonts w:ascii="Times New Roman" w:hAnsi="Times New Roman" w:cs="Times New Roman"/>
          <w:sz w:val="28"/>
          <w:szCs w:val="28"/>
        </w:rPr>
      </w:pPr>
    </w:p>
    <w:p w:rsidR="0088688F" w:rsidRPr="00B763E6" w:rsidRDefault="0088688F" w:rsidP="0088688F">
      <w:pPr>
        <w:pStyle w:val="a8"/>
        <w:spacing w:after="0" w:line="240" w:lineRule="auto"/>
        <w:contextualSpacing/>
        <w:jc w:val="center"/>
        <w:rPr>
          <w:sz w:val="28"/>
          <w:szCs w:val="28"/>
        </w:rPr>
      </w:pPr>
      <w:r w:rsidRPr="00B763E6">
        <w:rPr>
          <w:color w:val="333333"/>
          <w:sz w:val="28"/>
          <w:szCs w:val="28"/>
        </w:rPr>
        <w:lastRenderedPageBreak/>
        <w:t>«</w:t>
      </w:r>
      <w:proofErr w:type="spellStart"/>
      <w:r w:rsidRPr="00B763E6">
        <w:rPr>
          <w:b/>
          <w:color w:val="333333"/>
          <w:sz w:val="28"/>
          <w:szCs w:val="28"/>
        </w:rPr>
        <w:t>Психосоматика</w:t>
      </w:r>
      <w:proofErr w:type="spellEnd"/>
      <w:r w:rsidRPr="00B763E6">
        <w:rPr>
          <w:b/>
          <w:color w:val="333333"/>
          <w:sz w:val="28"/>
          <w:szCs w:val="28"/>
        </w:rPr>
        <w:t>»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Визначити поняття психосоматики. 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Історія виникнення психосоматичних теорій і моделей. Поняття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алексітимії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Розповісти про стратегії поведінки при стресі. 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Визначити типи і стратегії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копінг-поведінки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та стилів поведінки.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Алгоритм проведення діагностичної бесіди.  Психологічні тести в психосоматичній практиці Тести для виявлення різних форм психічних розладів (тривожних, депресивних та інші). 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Джерела емоційно обумовлених (психосоматичних) захворювань. 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Внутрішня картина хвороби. Типи емоційного відношення хворих до своєї хвороби. 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Визначити поняття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нозогенії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при психосоматичних захворюваннях.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Класифікації та клінічна картина різних варіантів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нозогеній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Особливості психосоматичних розладів і методів психотерапії у дитячому віці.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Картина особистості при психосоматичних порушеннях органів дихання.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>Психосоматичні захворювання серцево-судинної системи (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есенціальна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гіпертонія, ішемічна хвороба серця,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кардіофобічний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невроз і порушення серцевого ритму). Картина особистості.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Особливості особистості при психосоматичних захворюваннях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шлунково-кишечного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тракту (виразка шлунку і дванадцятипалої кишки, закріплення та емоційні діарея,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„синдром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дратівливої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кишки”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, виразковий коліт і хвороба Крона, порушення ковтання).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Нервова анорексія і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булімія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. Психосоматичні особливості. Методи психотерапевтичної роботи.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Цукровий діабет. Картина особистості і види психотерапії.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 Картина особистості при психосоматичних захворюваннях шкіри.  </w:t>
      </w:r>
    </w:p>
    <w:p w:rsidR="0088688F" w:rsidRPr="00B763E6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Види головної болі (головна біль напруги, мігрень). Особливості особистості та механізм формування больових відчуттів. </w:t>
      </w:r>
    </w:p>
    <w:p w:rsidR="00D03BAC" w:rsidRDefault="0088688F" w:rsidP="0088688F">
      <w:pPr>
        <w:numPr>
          <w:ilvl w:val="0"/>
          <w:numId w:val="10"/>
        </w:numPr>
        <w:spacing w:after="14" w:line="268" w:lineRule="auto"/>
        <w:ind w:right="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>Картина особистості і клінічна карт</w:t>
      </w:r>
      <w:r w:rsidR="00D03BAC">
        <w:rPr>
          <w:rFonts w:ascii="Times New Roman" w:hAnsi="Times New Roman" w:cs="Times New Roman"/>
          <w:sz w:val="28"/>
          <w:szCs w:val="28"/>
        </w:rPr>
        <w:t xml:space="preserve">ина </w:t>
      </w:r>
      <w:proofErr w:type="spellStart"/>
      <w:r w:rsidR="00D03BAC">
        <w:rPr>
          <w:rFonts w:ascii="Times New Roman" w:hAnsi="Times New Roman" w:cs="Times New Roman"/>
          <w:sz w:val="28"/>
          <w:szCs w:val="28"/>
        </w:rPr>
        <w:t>психовегетативних</w:t>
      </w:r>
      <w:proofErr w:type="spellEnd"/>
      <w:r w:rsidR="00D03BAC">
        <w:rPr>
          <w:rFonts w:ascii="Times New Roman" w:hAnsi="Times New Roman" w:cs="Times New Roman"/>
          <w:sz w:val="28"/>
          <w:szCs w:val="28"/>
        </w:rPr>
        <w:t xml:space="preserve"> розладів.</w:t>
      </w:r>
    </w:p>
    <w:p w:rsidR="0088688F" w:rsidRPr="00B763E6" w:rsidRDefault="0088688F" w:rsidP="00D03BAC">
      <w:pPr>
        <w:spacing w:after="14" w:line="268" w:lineRule="auto"/>
        <w:ind w:left="708" w:right="11"/>
        <w:jc w:val="both"/>
        <w:rPr>
          <w:rFonts w:ascii="Times New Roman" w:hAnsi="Times New Roman" w:cs="Times New Roman"/>
          <w:sz w:val="28"/>
          <w:szCs w:val="28"/>
        </w:rPr>
      </w:pPr>
      <w:r w:rsidRPr="00B763E6">
        <w:rPr>
          <w:rFonts w:ascii="Times New Roman" w:hAnsi="Times New Roman" w:cs="Times New Roman"/>
          <w:sz w:val="28"/>
          <w:szCs w:val="28"/>
        </w:rPr>
        <w:t xml:space="preserve">Психотерапевтичні методи корекції </w:t>
      </w:r>
      <w:proofErr w:type="spellStart"/>
      <w:r w:rsidRPr="00B763E6">
        <w:rPr>
          <w:rFonts w:ascii="Times New Roman" w:hAnsi="Times New Roman" w:cs="Times New Roman"/>
          <w:sz w:val="28"/>
          <w:szCs w:val="28"/>
        </w:rPr>
        <w:t>психовегетативних</w:t>
      </w:r>
      <w:proofErr w:type="spellEnd"/>
      <w:r w:rsidRPr="00B763E6">
        <w:rPr>
          <w:rFonts w:ascii="Times New Roman" w:hAnsi="Times New Roman" w:cs="Times New Roman"/>
          <w:sz w:val="28"/>
          <w:szCs w:val="28"/>
        </w:rPr>
        <w:t xml:space="preserve"> порушень.  </w:t>
      </w:r>
    </w:p>
    <w:p w:rsidR="00BB3637" w:rsidRPr="001D1805" w:rsidRDefault="00BB3637" w:rsidP="00BB3637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37" w:rsidRPr="001D1805" w:rsidRDefault="00D03BAC" w:rsidP="00D03BAC">
      <w:pPr>
        <w:spacing w:after="12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B3637" w:rsidRPr="001D1805">
        <w:rPr>
          <w:rFonts w:ascii="Times New Roman" w:hAnsi="Times New Roman" w:cs="Times New Roman"/>
          <w:b/>
          <w:sz w:val="28"/>
          <w:szCs w:val="28"/>
        </w:rPr>
        <w:t>Клініко-психологічна експертиза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B3637" w:rsidRPr="001D1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3637" w:rsidRPr="006A282F" w:rsidRDefault="00BB3637" w:rsidP="006A282F">
      <w:pPr>
        <w:pStyle w:val="western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hanging="425"/>
        <w:contextualSpacing/>
        <w:jc w:val="both"/>
        <w:rPr>
          <w:sz w:val="28"/>
          <w:szCs w:val="28"/>
        </w:rPr>
      </w:pPr>
      <w:r w:rsidRPr="001D1805">
        <w:rPr>
          <w:bCs/>
          <w:sz w:val="28"/>
          <w:szCs w:val="28"/>
        </w:rPr>
        <w:t>Поняття про зміст і сутність психологічної експертизи.</w:t>
      </w:r>
      <w:r w:rsidR="006A282F">
        <w:rPr>
          <w:bCs/>
          <w:sz w:val="28"/>
          <w:szCs w:val="28"/>
        </w:rPr>
        <w:t xml:space="preserve"> </w:t>
      </w:r>
      <w:r w:rsidRPr="006A282F">
        <w:rPr>
          <w:sz w:val="28"/>
          <w:szCs w:val="28"/>
        </w:rPr>
        <w:t xml:space="preserve">Основні поняття експертної діяльності психолога. 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1D1805">
        <w:rPr>
          <w:sz w:val="28"/>
          <w:szCs w:val="28"/>
          <w:lang w:eastAsia="uk-UA"/>
        </w:rPr>
        <w:t>П</w:t>
      </w:r>
      <w:proofErr w:type="gramEnd"/>
      <w:r w:rsidRPr="001D1805">
        <w:rPr>
          <w:sz w:val="28"/>
          <w:szCs w:val="28"/>
          <w:lang w:eastAsia="uk-UA"/>
        </w:rPr>
        <w:t>ідстави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призначення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психологічної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експертизи</w:t>
      </w:r>
      <w:proofErr w:type="spellEnd"/>
      <w:r w:rsidRPr="001D1805">
        <w:rPr>
          <w:sz w:val="28"/>
          <w:szCs w:val="28"/>
          <w:lang w:eastAsia="uk-UA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</w:rPr>
        <w:t>Обов’язки</w:t>
      </w:r>
      <w:proofErr w:type="spellEnd"/>
      <w:r w:rsidRPr="001D1805">
        <w:rPr>
          <w:sz w:val="28"/>
          <w:szCs w:val="28"/>
        </w:rPr>
        <w:t xml:space="preserve">, права </w:t>
      </w:r>
      <w:proofErr w:type="spellStart"/>
      <w:r w:rsidRPr="001D1805">
        <w:rPr>
          <w:sz w:val="28"/>
          <w:szCs w:val="28"/>
        </w:rPr>
        <w:t>і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відповідальність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клініко-психологічної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експертизи</w:t>
      </w:r>
      <w:proofErr w:type="spellEnd"/>
      <w:r w:rsidRPr="001D1805">
        <w:rPr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r w:rsidRPr="001D1805">
        <w:rPr>
          <w:sz w:val="28"/>
          <w:szCs w:val="28"/>
        </w:rPr>
        <w:t xml:space="preserve">Структура </w:t>
      </w:r>
      <w:proofErr w:type="spellStart"/>
      <w:r w:rsidRPr="001D1805">
        <w:rPr>
          <w:sz w:val="28"/>
          <w:szCs w:val="28"/>
        </w:rPr>
        <w:t>психологічного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proofErr w:type="gramStart"/>
      <w:r w:rsidRPr="001D1805">
        <w:rPr>
          <w:sz w:val="28"/>
          <w:szCs w:val="28"/>
        </w:rPr>
        <w:t>досл</w:t>
      </w:r>
      <w:proofErr w:type="gramEnd"/>
      <w:r w:rsidRPr="001D1805">
        <w:rPr>
          <w:sz w:val="28"/>
          <w:szCs w:val="28"/>
        </w:rPr>
        <w:t>ідження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психологічної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експертизи</w:t>
      </w:r>
      <w:proofErr w:type="spellEnd"/>
      <w:r w:rsidRPr="001D1805">
        <w:rPr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</w:rPr>
        <w:t>Висновок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клініко-психологічної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експертизи</w:t>
      </w:r>
      <w:proofErr w:type="spellEnd"/>
      <w:r w:rsidRPr="001D1805">
        <w:rPr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  <w:lang w:eastAsia="uk-UA"/>
        </w:rPr>
        <w:lastRenderedPageBreak/>
        <w:t>Загальна</w:t>
      </w:r>
      <w:proofErr w:type="spellEnd"/>
      <w:r w:rsidRPr="001D1805">
        <w:rPr>
          <w:sz w:val="28"/>
          <w:szCs w:val="28"/>
          <w:lang w:eastAsia="uk-UA"/>
        </w:rPr>
        <w:t xml:space="preserve"> характеристика </w:t>
      </w:r>
      <w:proofErr w:type="spellStart"/>
      <w:r w:rsidRPr="001D1805">
        <w:rPr>
          <w:sz w:val="28"/>
          <w:szCs w:val="28"/>
          <w:lang w:eastAsia="uk-UA"/>
        </w:rPr>
        <w:t>основних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видів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комплексних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експертиз</w:t>
      </w:r>
      <w:proofErr w:type="spellEnd"/>
      <w:r w:rsidRPr="001D1805">
        <w:rPr>
          <w:sz w:val="28"/>
          <w:szCs w:val="28"/>
          <w:lang w:eastAsia="uk-UA"/>
        </w:rPr>
        <w:t xml:space="preserve"> за </w:t>
      </w:r>
      <w:proofErr w:type="spellStart"/>
      <w:r w:rsidRPr="001D1805">
        <w:rPr>
          <w:sz w:val="28"/>
          <w:szCs w:val="28"/>
          <w:lang w:eastAsia="uk-UA"/>
        </w:rPr>
        <w:t>участю</w:t>
      </w:r>
      <w:proofErr w:type="spellEnd"/>
      <w:r w:rsidRPr="001D1805">
        <w:rPr>
          <w:sz w:val="28"/>
          <w:szCs w:val="28"/>
          <w:lang w:eastAsia="uk-UA"/>
        </w:rPr>
        <w:t xml:space="preserve"> психолога: </w:t>
      </w:r>
      <w:proofErr w:type="spellStart"/>
      <w:proofErr w:type="gramStart"/>
      <w:r w:rsidRPr="001D1805">
        <w:rPr>
          <w:sz w:val="28"/>
          <w:szCs w:val="28"/>
          <w:lang w:eastAsia="uk-UA"/>
        </w:rPr>
        <w:t>психолого-псих</w:t>
      </w:r>
      <w:proofErr w:type="gramEnd"/>
      <w:r w:rsidRPr="001D1805">
        <w:rPr>
          <w:sz w:val="28"/>
          <w:szCs w:val="28"/>
          <w:lang w:eastAsia="uk-UA"/>
        </w:rPr>
        <w:t>іатрична</w:t>
      </w:r>
      <w:proofErr w:type="spellEnd"/>
      <w:r w:rsidRPr="001D1805">
        <w:rPr>
          <w:sz w:val="28"/>
          <w:szCs w:val="28"/>
          <w:lang w:eastAsia="uk-UA"/>
        </w:rPr>
        <w:t xml:space="preserve">, </w:t>
      </w:r>
      <w:proofErr w:type="spellStart"/>
      <w:r w:rsidRPr="001D1805">
        <w:rPr>
          <w:sz w:val="28"/>
          <w:szCs w:val="28"/>
          <w:lang w:eastAsia="uk-UA"/>
        </w:rPr>
        <w:t>медико-психологічна</w:t>
      </w:r>
      <w:proofErr w:type="spellEnd"/>
      <w:r w:rsidRPr="001D1805">
        <w:rPr>
          <w:sz w:val="28"/>
          <w:szCs w:val="28"/>
          <w:lang w:eastAsia="uk-UA"/>
        </w:rPr>
        <w:t xml:space="preserve">. 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  <w:lang w:eastAsia="uk-UA"/>
        </w:rPr>
        <w:t>Загальна</w:t>
      </w:r>
      <w:proofErr w:type="spellEnd"/>
      <w:r w:rsidRPr="001D1805">
        <w:rPr>
          <w:sz w:val="28"/>
          <w:szCs w:val="28"/>
          <w:lang w:eastAsia="uk-UA"/>
        </w:rPr>
        <w:t xml:space="preserve"> характеристика </w:t>
      </w:r>
      <w:proofErr w:type="spellStart"/>
      <w:r w:rsidRPr="001D1805">
        <w:rPr>
          <w:sz w:val="28"/>
          <w:szCs w:val="28"/>
          <w:lang w:eastAsia="uk-UA"/>
        </w:rPr>
        <w:t>основних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видів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комплексних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експертиз</w:t>
      </w:r>
      <w:proofErr w:type="spellEnd"/>
      <w:r w:rsidRPr="001D1805">
        <w:rPr>
          <w:sz w:val="28"/>
          <w:szCs w:val="28"/>
          <w:lang w:eastAsia="uk-UA"/>
        </w:rPr>
        <w:t xml:space="preserve"> за </w:t>
      </w:r>
      <w:proofErr w:type="spellStart"/>
      <w:r w:rsidRPr="001D1805">
        <w:rPr>
          <w:sz w:val="28"/>
          <w:szCs w:val="28"/>
          <w:lang w:eastAsia="uk-UA"/>
        </w:rPr>
        <w:t>участю</w:t>
      </w:r>
      <w:proofErr w:type="spellEnd"/>
      <w:r w:rsidRPr="001D1805">
        <w:rPr>
          <w:sz w:val="28"/>
          <w:szCs w:val="28"/>
          <w:lang w:eastAsia="uk-UA"/>
        </w:rPr>
        <w:t xml:space="preserve"> психолога: </w:t>
      </w:r>
      <w:proofErr w:type="spellStart"/>
      <w:proofErr w:type="gramStart"/>
      <w:r w:rsidRPr="001D1805">
        <w:rPr>
          <w:sz w:val="28"/>
          <w:szCs w:val="28"/>
          <w:lang w:eastAsia="uk-UA"/>
        </w:rPr>
        <w:t>психолого-дефектолог</w:t>
      </w:r>
      <w:proofErr w:type="gramEnd"/>
      <w:r w:rsidRPr="001D1805">
        <w:rPr>
          <w:sz w:val="28"/>
          <w:szCs w:val="28"/>
          <w:lang w:eastAsia="uk-UA"/>
        </w:rPr>
        <w:t>ічна</w:t>
      </w:r>
      <w:proofErr w:type="spellEnd"/>
      <w:r w:rsidRPr="001D1805">
        <w:rPr>
          <w:sz w:val="28"/>
          <w:szCs w:val="28"/>
          <w:lang w:eastAsia="uk-UA"/>
        </w:rPr>
        <w:t xml:space="preserve">, </w:t>
      </w:r>
      <w:proofErr w:type="spellStart"/>
      <w:r w:rsidRPr="001D1805">
        <w:rPr>
          <w:sz w:val="28"/>
          <w:szCs w:val="28"/>
          <w:lang w:eastAsia="uk-UA"/>
        </w:rPr>
        <w:t>психолого-педагогічна</w:t>
      </w:r>
      <w:proofErr w:type="spellEnd"/>
      <w:r w:rsidRPr="001D1805">
        <w:rPr>
          <w:sz w:val="28"/>
          <w:szCs w:val="28"/>
          <w:lang w:eastAsia="uk-UA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  <w:lang w:eastAsia="uk-UA"/>
        </w:rPr>
        <w:t>Загальна</w:t>
      </w:r>
      <w:proofErr w:type="spellEnd"/>
      <w:r w:rsidRPr="001D1805">
        <w:rPr>
          <w:sz w:val="28"/>
          <w:szCs w:val="28"/>
          <w:lang w:eastAsia="uk-UA"/>
        </w:rPr>
        <w:t xml:space="preserve"> характеристика </w:t>
      </w:r>
      <w:proofErr w:type="spellStart"/>
      <w:r w:rsidRPr="001D1805">
        <w:rPr>
          <w:sz w:val="28"/>
          <w:szCs w:val="28"/>
          <w:lang w:eastAsia="uk-UA"/>
        </w:rPr>
        <w:t>основних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видів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комплексних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експертиз</w:t>
      </w:r>
      <w:proofErr w:type="spellEnd"/>
      <w:r w:rsidRPr="001D1805">
        <w:rPr>
          <w:sz w:val="28"/>
          <w:szCs w:val="28"/>
          <w:lang w:eastAsia="uk-UA"/>
        </w:rPr>
        <w:t xml:space="preserve"> за </w:t>
      </w:r>
      <w:proofErr w:type="spellStart"/>
      <w:r w:rsidRPr="001D1805">
        <w:rPr>
          <w:sz w:val="28"/>
          <w:szCs w:val="28"/>
          <w:lang w:eastAsia="uk-UA"/>
        </w:rPr>
        <w:t>участю</w:t>
      </w:r>
      <w:proofErr w:type="spellEnd"/>
      <w:r w:rsidRPr="001D1805">
        <w:rPr>
          <w:sz w:val="28"/>
          <w:szCs w:val="28"/>
          <w:lang w:eastAsia="uk-UA"/>
        </w:rPr>
        <w:t xml:space="preserve"> психолога: </w:t>
      </w:r>
      <w:proofErr w:type="spellStart"/>
      <w:proofErr w:type="gramStart"/>
      <w:r w:rsidRPr="001D1805">
        <w:rPr>
          <w:sz w:val="28"/>
          <w:szCs w:val="28"/>
          <w:lang w:eastAsia="uk-UA"/>
        </w:rPr>
        <w:t>психолого-л</w:t>
      </w:r>
      <w:proofErr w:type="gramEnd"/>
      <w:r w:rsidRPr="001D1805">
        <w:rPr>
          <w:sz w:val="28"/>
          <w:szCs w:val="28"/>
          <w:lang w:eastAsia="uk-UA"/>
        </w:rPr>
        <w:t>інгвістична</w:t>
      </w:r>
      <w:proofErr w:type="spellEnd"/>
      <w:r w:rsidRPr="001D1805">
        <w:rPr>
          <w:sz w:val="28"/>
          <w:szCs w:val="28"/>
          <w:lang w:eastAsia="uk-UA"/>
        </w:rPr>
        <w:t xml:space="preserve">, </w:t>
      </w:r>
      <w:proofErr w:type="spellStart"/>
      <w:r w:rsidRPr="001D1805">
        <w:rPr>
          <w:sz w:val="28"/>
          <w:szCs w:val="28"/>
          <w:lang w:eastAsia="uk-UA"/>
        </w:rPr>
        <w:t>психолого-технічна</w:t>
      </w:r>
      <w:proofErr w:type="spellEnd"/>
      <w:r w:rsidRPr="001D1805">
        <w:rPr>
          <w:sz w:val="28"/>
          <w:szCs w:val="28"/>
          <w:lang w:eastAsia="uk-UA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iCs/>
          <w:sz w:val="28"/>
          <w:szCs w:val="28"/>
        </w:rPr>
        <w:t>Загальна</w:t>
      </w:r>
      <w:proofErr w:type="spellEnd"/>
      <w:r w:rsidRPr="001D1805">
        <w:rPr>
          <w:iCs/>
          <w:sz w:val="28"/>
          <w:szCs w:val="28"/>
        </w:rPr>
        <w:t xml:space="preserve"> характеристика </w:t>
      </w:r>
      <w:proofErr w:type="spellStart"/>
      <w:r w:rsidRPr="001D1805">
        <w:rPr>
          <w:iCs/>
          <w:sz w:val="28"/>
          <w:szCs w:val="28"/>
        </w:rPr>
        <w:t>судово-психологічної</w:t>
      </w:r>
      <w:proofErr w:type="spellEnd"/>
      <w:r w:rsidRPr="001D1805">
        <w:rPr>
          <w:iCs/>
          <w:sz w:val="28"/>
          <w:szCs w:val="28"/>
        </w:rPr>
        <w:t xml:space="preserve"> </w:t>
      </w:r>
      <w:proofErr w:type="spellStart"/>
      <w:r w:rsidRPr="001D1805">
        <w:rPr>
          <w:iCs/>
          <w:sz w:val="28"/>
          <w:szCs w:val="28"/>
        </w:rPr>
        <w:t>експертизи</w:t>
      </w:r>
      <w:proofErr w:type="spellEnd"/>
      <w:r w:rsidRPr="001D1805">
        <w:rPr>
          <w:iCs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Об’єкт</w:t>
      </w:r>
      <w:proofErr w:type="spellEnd"/>
      <w:r w:rsidRPr="001D1805">
        <w:rPr>
          <w:sz w:val="28"/>
          <w:szCs w:val="28"/>
        </w:rPr>
        <w:t xml:space="preserve"> та предмет </w:t>
      </w:r>
      <w:proofErr w:type="spellStart"/>
      <w:r w:rsidRPr="001D1805">
        <w:rPr>
          <w:sz w:val="28"/>
          <w:szCs w:val="28"/>
        </w:rPr>
        <w:t>судово-психологічної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експертизи</w:t>
      </w:r>
      <w:proofErr w:type="spellEnd"/>
      <w:r w:rsidRPr="001D1805">
        <w:rPr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Вимоги</w:t>
      </w:r>
      <w:proofErr w:type="spellEnd"/>
      <w:r w:rsidRPr="001D1805">
        <w:rPr>
          <w:sz w:val="28"/>
          <w:szCs w:val="28"/>
        </w:rPr>
        <w:t xml:space="preserve"> до </w:t>
      </w:r>
      <w:proofErr w:type="spellStart"/>
      <w:r w:rsidRPr="001D1805">
        <w:rPr>
          <w:sz w:val="28"/>
          <w:szCs w:val="28"/>
        </w:rPr>
        <w:t>компетентності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експерта-психолога</w:t>
      </w:r>
      <w:proofErr w:type="spellEnd"/>
      <w:r w:rsidRPr="001D1805">
        <w:rPr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r w:rsidRPr="001D1805">
        <w:rPr>
          <w:sz w:val="28"/>
          <w:szCs w:val="28"/>
        </w:rPr>
        <w:t xml:space="preserve">Метод </w:t>
      </w:r>
      <w:proofErr w:type="spellStart"/>
      <w:r w:rsidRPr="001D1805">
        <w:rPr>
          <w:sz w:val="28"/>
          <w:szCs w:val="28"/>
        </w:rPr>
        <w:t>тесті</w:t>
      </w:r>
      <w:proofErr w:type="gramStart"/>
      <w:r w:rsidRPr="001D1805">
        <w:rPr>
          <w:sz w:val="28"/>
          <w:szCs w:val="28"/>
        </w:rPr>
        <w:t>в</w:t>
      </w:r>
      <w:proofErr w:type="spellEnd"/>
      <w:proofErr w:type="gram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і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межі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його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застосування</w:t>
      </w:r>
      <w:proofErr w:type="spellEnd"/>
      <w:r w:rsidRPr="001D1805">
        <w:rPr>
          <w:sz w:val="28"/>
          <w:szCs w:val="28"/>
        </w:rPr>
        <w:t xml:space="preserve"> в </w:t>
      </w:r>
      <w:proofErr w:type="spellStart"/>
      <w:r w:rsidRPr="001D1805">
        <w:rPr>
          <w:sz w:val="28"/>
          <w:szCs w:val="28"/>
        </w:rPr>
        <w:t>психологічній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експертизі</w:t>
      </w:r>
      <w:proofErr w:type="spellEnd"/>
      <w:r w:rsidRPr="001D1805">
        <w:rPr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r w:rsidRPr="001D1805">
        <w:rPr>
          <w:sz w:val="28"/>
          <w:szCs w:val="28"/>
        </w:rPr>
        <w:t xml:space="preserve">Метод </w:t>
      </w:r>
      <w:proofErr w:type="spellStart"/>
      <w:r w:rsidRPr="001D1805">
        <w:rPr>
          <w:sz w:val="28"/>
          <w:szCs w:val="28"/>
        </w:rPr>
        <w:t>психологічного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аналізу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документів</w:t>
      </w:r>
      <w:proofErr w:type="spellEnd"/>
      <w:r w:rsidRPr="001D1805">
        <w:rPr>
          <w:sz w:val="28"/>
          <w:szCs w:val="28"/>
        </w:rPr>
        <w:t xml:space="preserve"> </w:t>
      </w:r>
      <w:proofErr w:type="gramStart"/>
      <w:r w:rsidRPr="001D1805">
        <w:rPr>
          <w:sz w:val="28"/>
          <w:szCs w:val="28"/>
        </w:rPr>
        <w:t>в</w:t>
      </w:r>
      <w:proofErr w:type="gram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експертній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практиці</w:t>
      </w:r>
      <w:proofErr w:type="spellEnd"/>
      <w:r w:rsidRPr="001D1805">
        <w:rPr>
          <w:sz w:val="28"/>
          <w:szCs w:val="28"/>
        </w:rPr>
        <w:t xml:space="preserve">. </w:t>
      </w:r>
      <w:proofErr w:type="spellStart"/>
      <w:r w:rsidRPr="001D1805">
        <w:rPr>
          <w:sz w:val="28"/>
          <w:szCs w:val="28"/>
        </w:rPr>
        <w:t>Контент-аналіз</w:t>
      </w:r>
      <w:proofErr w:type="spellEnd"/>
      <w:r w:rsidRPr="001D1805">
        <w:rPr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r w:rsidRPr="001D1805">
        <w:rPr>
          <w:sz w:val="28"/>
          <w:szCs w:val="28"/>
        </w:rPr>
        <w:t xml:space="preserve">Метод </w:t>
      </w:r>
      <w:proofErr w:type="spellStart"/>
      <w:r w:rsidRPr="001D1805">
        <w:rPr>
          <w:sz w:val="28"/>
          <w:szCs w:val="28"/>
        </w:rPr>
        <w:t>експерименту</w:t>
      </w:r>
      <w:proofErr w:type="spellEnd"/>
      <w:r w:rsidRPr="001D1805">
        <w:rPr>
          <w:sz w:val="28"/>
          <w:szCs w:val="28"/>
        </w:rPr>
        <w:t xml:space="preserve"> та </w:t>
      </w:r>
      <w:proofErr w:type="spellStart"/>
      <w:r w:rsidRPr="001D1805">
        <w:rPr>
          <w:sz w:val="28"/>
          <w:szCs w:val="28"/>
        </w:rPr>
        <w:t>спостереження</w:t>
      </w:r>
      <w:proofErr w:type="spellEnd"/>
      <w:r w:rsidRPr="001D1805">
        <w:rPr>
          <w:sz w:val="28"/>
          <w:szCs w:val="28"/>
        </w:rPr>
        <w:t xml:space="preserve">  в </w:t>
      </w:r>
      <w:proofErr w:type="spellStart"/>
      <w:r w:rsidRPr="001D1805">
        <w:rPr>
          <w:sz w:val="28"/>
          <w:szCs w:val="28"/>
        </w:rPr>
        <w:t>судово-психологічній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експертизі</w:t>
      </w:r>
      <w:proofErr w:type="spellEnd"/>
      <w:r w:rsidRPr="001D1805">
        <w:rPr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Емоційно-вольова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регуляція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поведінки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особистості</w:t>
      </w:r>
      <w:proofErr w:type="spellEnd"/>
      <w:r w:rsidRPr="001D1805">
        <w:rPr>
          <w:sz w:val="28"/>
          <w:szCs w:val="28"/>
        </w:rPr>
        <w:t xml:space="preserve"> в </w:t>
      </w:r>
      <w:proofErr w:type="spellStart"/>
      <w:r w:rsidRPr="001D1805">
        <w:rPr>
          <w:sz w:val="28"/>
          <w:szCs w:val="28"/>
        </w:rPr>
        <w:t>умовах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злочину</w:t>
      </w:r>
      <w:proofErr w:type="spellEnd"/>
      <w:r w:rsidRPr="001D1805">
        <w:rPr>
          <w:sz w:val="28"/>
          <w:szCs w:val="28"/>
        </w:rPr>
        <w:t xml:space="preserve">: </w:t>
      </w:r>
      <w:proofErr w:type="spellStart"/>
      <w:r w:rsidRPr="001D1805">
        <w:rPr>
          <w:sz w:val="28"/>
          <w:szCs w:val="28"/>
        </w:rPr>
        <w:t>е</w:t>
      </w:r>
      <w:r w:rsidRPr="001D1805">
        <w:rPr>
          <w:noProof/>
          <w:sz w:val="28"/>
          <w:szCs w:val="28"/>
        </w:rPr>
        <w:t>моційний</w:t>
      </w:r>
      <w:proofErr w:type="spellEnd"/>
      <w:r w:rsidRPr="001D1805">
        <w:rPr>
          <w:noProof/>
          <w:sz w:val="28"/>
          <w:szCs w:val="28"/>
        </w:rPr>
        <w:t xml:space="preserve"> стрес.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Емоційно-вольова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регуляція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поведінки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особистості</w:t>
      </w:r>
      <w:proofErr w:type="spellEnd"/>
      <w:r w:rsidRPr="001D1805">
        <w:rPr>
          <w:sz w:val="28"/>
          <w:szCs w:val="28"/>
        </w:rPr>
        <w:t xml:space="preserve"> в </w:t>
      </w:r>
      <w:proofErr w:type="spellStart"/>
      <w:r w:rsidRPr="001D1805">
        <w:rPr>
          <w:sz w:val="28"/>
          <w:szCs w:val="28"/>
        </w:rPr>
        <w:t>умовах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злочину</w:t>
      </w:r>
      <w:proofErr w:type="spellEnd"/>
      <w:r w:rsidRPr="001D1805">
        <w:rPr>
          <w:sz w:val="28"/>
          <w:szCs w:val="28"/>
        </w:rPr>
        <w:t xml:space="preserve">: </w:t>
      </w:r>
      <w:proofErr w:type="spellStart"/>
      <w:r w:rsidRPr="001D1805">
        <w:rPr>
          <w:sz w:val="28"/>
          <w:szCs w:val="28"/>
        </w:rPr>
        <w:t>ф</w:t>
      </w:r>
      <w:r w:rsidRPr="001D1805">
        <w:rPr>
          <w:noProof/>
          <w:sz w:val="28"/>
          <w:szCs w:val="28"/>
        </w:rPr>
        <w:t>рустрація</w:t>
      </w:r>
      <w:proofErr w:type="spellEnd"/>
      <w:r w:rsidRPr="001D1805">
        <w:rPr>
          <w:noProof/>
          <w:sz w:val="28"/>
          <w:szCs w:val="28"/>
        </w:rPr>
        <w:t>.</w:t>
      </w:r>
    </w:p>
    <w:p w:rsidR="00BB3637" w:rsidRPr="001D1805" w:rsidRDefault="00BB3637" w:rsidP="00BB3637">
      <w:pPr>
        <w:pStyle w:val="a9"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Емоційно-вольова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регуляція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поведінки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особистості</w:t>
      </w:r>
      <w:proofErr w:type="spellEnd"/>
      <w:r w:rsidRPr="001D1805">
        <w:rPr>
          <w:sz w:val="28"/>
          <w:szCs w:val="28"/>
        </w:rPr>
        <w:t xml:space="preserve"> в </w:t>
      </w:r>
      <w:proofErr w:type="spellStart"/>
      <w:r w:rsidRPr="001D1805">
        <w:rPr>
          <w:sz w:val="28"/>
          <w:szCs w:val="28"/>
        </w:rPr>
        <w:t>умовах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злочину</w:t>
      </w:r>
      <w:proofErr w:type="spellEnd"/>
      <w:r w:rsidRPr="001D1805">
        <w:rPr>
          <w:sz w:val="28"/>
          <w:szCs w:val="28"/>
        </w:rPr>
        <w:t xml:space="preserve">: </w:t>
      </w:r>
      <w:proofErr w:type="spellStart"/>
      <w:r w:rsidRPr="001D1805">
        <w:rPr>
          <w:sz w:val="28"/>
          <w:szCs w:val="28"/>
        </w:rPr>
        <w:t>ф</w:t>
      </w:r>
      <w:r w:rsidRPr="001D1805">
        <w:rPr>
          <w:noProof/>
          <w:sz w:val="28"/>
          <w:szCs w:val="28"/>
        </w:rPr>
        <w:t>ізіологічний</w:t>
      </w:r>
      <w:proofErr w:type="spellEnd"/>
      <w:r w:rsidRPr="001D1805">
        <w:rPr>
          <w:noProof/>
          <w:sz w:val="28"/>
          <w:szCs w:val="28"/>
        </w:rPr>
        <w:t xml:space="preserve"> афект.</w:t>
      </w:r>
    </w:p>
    <w:p w:rsidR="00BB3637" w:rsidRPr="00D03BAC" w:rsidRDefault="00BB3637" w:rsidP="00BB363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3637" w:rsidRPr="00D03BAC" w:rsidRDefault="00BB3637" w:rsidP="00BB363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AC">
        <w:rPr>
          <w:rFonts w:ascii="Times New Roman" w:hAnsi="Times New Roman" w:cs="Times New Roman"/>
          <w:b/>
          <w:sz w:val="28"/>
          <w:szCs w:val="28"/>
        </w:rPr>
        <w:t>Патопсихологія</w:t>
      </w:r>
    </w:p>
    <w:p w:rsidR="00BB3637" w:rsidRPr="00D03BAC" w:rsidRDefault="00BB3637" w:rsidP="00BB363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88F" w:rsidRPr="00D03BAC" w:rsidRDefault="0088688F" w:rsidP="0088688F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Поняття патопсихологічного симптому та синдрому.</w:t>
      </w:r>
    </w:p>
    <w:p w:rsidR="0088688F" w:rsidRPr="00D03BAC" w:rsidRDefault="0088688F" w:rsidP="0088688F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Характеристика регістрів психічних розладів (невротичний, межовий,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психотичний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8688F" w:rsidRPr="00D03BAC" w:rsidRDefault="0088688F" w:rsidP="0088688F">
      <w:pPr>
        <w:pStyle w:val="a9"/>
        <w:numPr>
          <w:ilvl w:val="0"/>
          <w:numId w:val="3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sz w:val="28"/>
          <w:szCs w:val="28"/>
        </w:rPr>
      </w:pPr>
      <w:r w:rsidRPr="00D03BAC">
        <w:rPr>
          <w:sz w:val="28"/>
          <w:szCs w:val="28"/>
        </w:rPr>
        <w:t xml:space="preserve">Предмет </w:t>
      </w:r>
      <w:proofErr w:type="spellStart"/>
      <w:r w:rsidRPr="00D03BAC">
        <w:rPr>
          <w:sz w:val="28"/>
          <w:szCs w:val="28"/>
        </w:rPr>
        <w:t>і</w:t>
      </w:r>
      <w:proofErr w:type="spellEnd"/>
      <w:r w:rsidRPr="00D03BAC">
        <w:rPr>
          <w:sz w:val="28"/>
          <w:szCs w:val="28"/>
        </w:rPr>
        <w:t xml:space="preserve"> </w:t>
      </w:r>
      <w:proofErr w:type="spellStart"/>
      <w:r w:rsidRPr="00D03BAC">
        <w:rPr>
          <w:sz w:val="28"/>
          <w:szCs w:val="28"/>
        </w:rPr>
        <w:t>завдання</w:t>
      </w:r>
      <w:proofErr w:type="spellEnd"/>
      <w:r w:rsidRPr="00D03BAC">
        <w:rPr>
          <w:sz w:val="28"/>
          <w:szCs w:val="28"/>
        </w:rPr>
        <w:t xml:space="preserve"> </w:t>
      </w:r>
      <w:proofErr w:type="spellStart"/>
      <w:r w:rsidRPr="00D03BAC">
        <w:rPr>
          <w:sz w:val="28"/>
          <w:szCs w:val="28"/>
        </w:rPr>
        <w:t>патопсихології</w:t>
      </w:r>
      <w:proofErr w:type="spellEnd"/>
      <w:r w:rsidRPr="00D03BAC">
        <w:rPr>
          <w:sz w:val="28"/>
          <w:szCs w:val="28"/>
        </w:rPr>
        <w:t>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Принципи побудови патопсихологічного обстеження.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Особливості побудови патопсихологічного експерименту 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Патологія відчуттів. Агнозії. Анестезія.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Гіпостезія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Гіперестезія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Алгії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Сенестопатії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. Синестезії. 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Патологія сприймання. Ілюзії.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Патологія сприймання. Види галюцинацій.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Порушення сенсорного синтезу (деперсоналізація, дереалізація, порушення схеми тіла).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Розлади мислення. Патологія асоціативного процесу.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Патологія суджень. Нав’язливі стани (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обсесії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>).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Надцінні ідеї. Маячні ідеї.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Порушення пам'яті та інтелекту. Патологія пам'яті.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Гіпермнезія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>. Гіпомнезія. Амнезія. Парамнезії.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Розлади пам’яті та уваги 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 Розлади емоцій. Симптоми емоційних порушень (ейфорія,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морія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дистимія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, тривога,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дисфорія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>, апатія, емоційна лабільність, емоційна тупість).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Апатичний синдром.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Патологія волі.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Гіпобулія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88F" w:rsidRPr="00D03BAC" w:rsidRDefault="0088688F" w:rsidP="006A28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Порушення потягів.</w:t>
      </w:r>
      <w:r w:rsidR="006A282F" w:rsidRPr="00D03BAC">
        <w:rPr>
          <w:rFonts w:ascii="Times New Roman" w:hAnsi="Times New Roman" w:cs="Times New Roman"/>
          <w:sz w:val="28"/>
          <w:szCs w:val="28"/>
        </w:rPr>
        <w:t xml:space="preserve"> </w:t>
      </w:r>
      <w:r w:rsidRPr="00D03BAC">
        <w:rPr>
          <w:rFonts w:ascii="Times New Roman" w:hAnsi="Times New Roman" w:cs="Times New Roman"/>
          <w:sz w:val="28"/>
          <w:szCs w:val="28"/>
        </w:rPr>
        <w:t xml:space="preserve">Імпульсивні потяги.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Драмоманія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. Клептоманія. Дипсоманія. Піроманія.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Лудоманія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>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lastRenderedPageBreak/>
        <w:t>Синдроми порушеної свідомості. Оглушення. Сутінкове потьмарення свідомості.</w:t>
      </w:r>
    </w:p>
    <w:p w:rsidR="0088688F" w:rsidRPr="00D03BAC" w:rsidRDefault="0088688F" w:rsidP="00886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Патопсихологічне дослідження психічних процесів і станів.</w:t>
      </w:r>
    </w:p>
    <w:p w:rsidR="0088688F" w:rsidRPr="00AA62C0" w:rsidRDefault="0088688F" w:rsidP="0088688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8688F" w:rsidRPr="00D03BAC" w:rsidRDefault="00D03BAC" w:rsidP="00886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A282F" w:rsidRPr="00D03BAC">
        <w:rPr>
          <w:rFonts w:ascii="Times New Roman" w:hAnsi="Times New Roman" w:cs="Times New Roman"/>
          <w:b/>
          <w:sz w:val="28"/>
          <w:szCs w:val="28"/>
        </w:rPr>
        <w:t>Неврозологія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Поняття невротичного розладу. Лікування та профілактика неврозів.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Етіологічні та патогенетичні чинники невротичних розладів.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Класифікація неврозів.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Клініко-психологічна картина неврастенії. 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Клініко-психологічна картина істеричного неврозу.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Демонстративний розлад особистості. 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 Невроз нав’язливих станів.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Обсесивно-компульсивні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 розлади.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Клініко-психологічна картина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дисоціативних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 розладів.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>Депресивні невротичні розлади.</w:t>
      </w:r>
    </w:p>
    <w:p w:rsidR="0088688F" w:rsidRPr="00D03BAC" w:rsidRDefault="0088688F" w:rsidP="0088688F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BAC">
        <w:rPr>
          <w:rFonts w:ascii="Times New Roman" w:hAnsi="Times New Roman" w:cs="Times New Roman"/>
          <w:sz w:val="28"/>
          <w:szCs w:val="28"/>
        </w:rPr>
        <w:t xml:space="preserve">Класифікація, клінічна картина та лікування </w:t>
      </w:r>
      <w:proofErr w:type="spellStart"/>
      <w:r w:rsidRPr="00D03BAC">
        <w:rPr>
          <w:rFonts w:ascii="Times New Roman" w:hAnsi="Times New Roman" w:cs="Times New Roman"/>
          <w:sz w:val="28"/>
          <w:szCs w:val="28"/>
        </w:rPr>
        <w:t>соматоформних</w:t>
      </w:r>
      <w:proofErr w:type="spellEnd"/>
      <w:r w:rsidRPr="00D03BAC">
        <w:rPr>
          <w:rFonts w:ascii="Times New Roman" w:hAnsi="Times New Roman" w:cs="Times New Roman"/>
          <w:sz w:val="28"/>
          <w:szCs w:val="28"/>
        </w:rPr>
        <w:t xml:space="preserve"> розладів.</w:t>
      </w:r>
    </w:p>
    <w:p w:rsidR="0088688F" w:rsidRPr="00D03BAC" w:rsidRDefault="0088688F" w:rsidP="0088688F">
      <w:pPr>
        <w:pStyle w:val="a9"/>
        <w:numPr>
          <w:ilvl w:val="0"/>
          <w:numId w:val="4"/>
        </w:numPr>
        <w:suppressAutoHyphens w:val="0"/>
        <w:spacing w:after="0" w:line="240" w:lineRule="auto"/>
        <w:contextualSpacing/>
        <w:rPr>
          <w:sz w:val="28"/>
          <w:szCs w:val="28"/>
          <w:lang w:val="uk-UA"/>
        </w:rPr>
      </w:pPr>
      <w:r w:rsidRPr="00D03BAC">
        <w:rPr>
          <w:sz w:val="28"/>
          <w:szCs w:val="28"/>
          <w:lang w:val="uk-UA"/>
        </w:rPr>
        <w:t>Уявлення про психічну травму. Типи конфліктних ситуацій.</w:t>
      </w:r>
    </w:p>
    <w:p w:rsidR="0088688F" w:rsidRPr="00D03BAC" w:rsidRDefault="0088688F" w:rsidP="0088688F">
      <w:pPr>
        <w:pStyle w:val="a9"/>
        <w:numPr>
          <w:ilvl w:val="0"/>
          <w:numId w:val="4"/>
        </w:numPr>
        <w:suppressAutoHyphens w:val="0"/>
        <w:spacing w:after="0" w:line="240" w:lineRule="auto"/>
        <w:contextualSpacing/>
        <w:rPr>
          <w:sz w:val="28"/>
          <w:szCs w:val="28"/>
          <w:lang w:val="uk-UA"/>
        </w:rPr>
      </w:pPr>
      <w:r w:rsidRPr="00D03BAC">
        <w:rPr>
          <w:sz w:val="28"/>
          <w:szCs w:val="28"/>
          <w:lang w:val="uk-UA"/>
        </w:rPr>
        <w:t xml:space="preserve"> </w:t>
      </w:r>
      <w:proofErr w:type="spellStart"/>
      <w:r w:rsidRPr="00D03BAC">
        <w:rPr>
          <w:sz w:val="28"/>
          <w:szCs w:val="28"/>
          <w:lang w:val="uk-UA"/>
        </w:rPr>
        <w:t>Преморбідні</w:t>
      </w:r>
      <w:proofErr w:type="spellEnd"/>
      <w:r w:rsidRPr="00D03BAC">
        <w:rPr>
          <w:sz w:val="28"/>
          <w:szCs w:val="28"/>
          <w:lang w:val="uk-UA"/>
        </w:rPr>
        <w:t xml:space="preserve"> особистісні риси. Особливості вищої нервової діяльності. </w:t>
      </w:r>
    </w:p>
    <w:p w:rsidR="0088688F" w:rsidRPr="00D03BAC" w:rsidRDefault="0088688F" w:rsidP="0088688F">
      <w:pPr>
        <w:pStyle w:val="a9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sz w:val="28"/>
          <w:szCs w:val="28"/>
          <w:lang w:val="uk-UA"/>
        </w:rPr>
      </w:pPr>
      <w:r w:rsidRPr="00D03BAC">
        <w:rPr>
          <w:sz w:val="28"/>
          <w:szCs w:val="28"/>
          <w:lang w:val="uk-UA"/>
        </w:rPr>
        <w:t xml:space="preserve"> Загальні закономірності формування </w:t>
      </w:r>
      <w:proofErr w:type="spellStart"/>
      <w:r w:rsidRPr="00D03BAC">
        <w:rPr>
          <w:sz w:val="28"/>
          <w:szCs w:val="28"/>
          <w:lang w:val="uk-UA"/>
        </w:rPr>
        <w:t>психогеній</w:t>
      </w:r>
      <w:proofErr w:type="spellEnd"/>
      <w:r w:rsidRPr="00D03BAC">
        <w:rPr>
          <w:sz w:val="28"/>
          <w:szCs w:val="28"/>
          <w:lang w:val="uk-UA"/>
        </w:rPr>
        <w:t>.</w:t>
      </w:r>
    </w:p>
    <w:p w:rsidR="0088688F" w:rsidRPr="00D03BAC" w:rsidRDefault="0088688F" w:rsidP="0088688F">
      <w:pPr>
        <w:pStyle w:val="a9"/>
        <w:numPr>
          <w:ilvl w:val="0"/>
          <w:numId w:val="4"/>
        </w:numPr>
        <w:suppressAutoHyphens w:val="0"/>
        <w:spacing w:after="0" w:line="240" w:lineRule="auto"/>
        <w:contextualSpacing/>
        <w:rPr>
          <w:sz w:val="28"/>
          <w:szCs w:val="28"/>
          <w:lang w:val="uk-UA" w:eastAsia="uk-UA"/>
        </w:rPr>
      </w:pPr>
      <w:proofErr w:type="spellStart"/>
      <w:r w:rsidRPr="00D03BAC">
        <w:rPr>
          <w:sz w:val="28"/>
          <w:szCs w:val="28"/>
          <w:lang w:val="uk-UA" w:eastAsia="uk-UA"/>
        </w:rPr>
        <w:t>.Загальна</w:t>
      </w:r>
      <w:proofErr w:type="spellEnd"/>
      <w:r w:rsidRPr="00D03BAC">
        <w:rPr>
          <w:sz w:val="28"/>
          <w:szCs w:val="28"/>
          <w:lang w:val="uk-UA" w:eastAsia="uk-UA"/>
        </w:rPr>
        <w:t xml:space="preserve"> характеристика невротичних розладів у дітей. Невропатія. </w:t>
      </w:r>
    </w:p>
    <w:p w:rsidR="0088688F" w:rsidRPr="00D03BAC" w:rsidRDefault="0088688F" w:rsidP="0088688F">
      <w:pPr>
        <w:pStyle w:val="a9"/>
        <w:numPr>
          <w:ilvl w:val="0"/>
          <w:numId w:val="4"/>
        </w:numPr>
        <w:suppressAutoHyphens w:val="0"/>
        <w:spacing w:after="0" w:line="240" w:lineRule="auto"/>
        <w:contextualSpacing/>
        <w:rPr>
          <w:sz w:val="28"/>
          <w:szCs w:val="28"/>
          <w:lang w:val="uk-UA" w:eastAsia="uk-UA"/>
        </w:rPr>
      </w:pPr>
      <w:r w:rsidRPr="00D03BAC">
        <w:rPr>
          <w:sz w:val="28"/>
          <w:szCs w:val="28"/>
          <w:lang w:val="uk-UA" w:eastAsia="uk-UA"/>
        </w:rPr>
        <w:t xml:space="preserve">. Неврози підліткового віку. </w:t>
      </w:r>
      <w:proofErr w:type="spellStart"/>
      <w:r w:rsidRPr="00D03BAC">
        <w:rPr>
          <w:sz w:val="28"/>
          <w:szCs w:val="28"/>
          <w:lang w:val="uk-UA" w:eastAsia="uk-UA"/>
        </w:rPr>
        <w:t>Дисморфофобія</w:t>
      </w:r>
      <w:proofErr w:type="spellEnd"/>
      <w:r w:rsidRPr="00D03BAC">
        <w:rPr>
          <w:sz w:val="28"/>
          <w:szCs w:val="28"/>
          <w:lang w:val="uk-UA" w:eastAsia="uk-UA"/>
        </w:rPr>
        <w:t xml:space="preserve">. Анорексія. </w:t>
      </w:r>
    </w:p>
    <w:p w:rsidR="0088688F" w:rsidRPr="00D03BAC" w:rsidRDefault="0088688F" w:rsidP="0088688F">
      <w:pPr>
        <w:pStyle w:val="a9"/>
        <w:numPr>
          <w:ilvl w:val="0"/>
          <w:numId w:val="4"/>
        </w:numPr>
        <w:suppressAutoHyphens w:val="0"/>
        <w:spacing w:after="0" w:line="240" w:lineRule="auto"/>
        <w:contextualSpacing/>
        <w:rPr>
          <w:sz w:val="28"/>
          <w:szCs w:val="28"/>
          <w:lang w:val="uk-UA" w:eastAsia="uk-UA"/>
        </w:rPr>
      </w:pPr>
      <w:r w:rsidRPr="00D03BAC">
        <w:rPr>
          <w:sz w:val="28"/>
          <w:szCs w:val="28"/>
          <w:lang w:val="uk-UA" w:eastAsia="uk-UA"/>
        </w:rPr>
        <w:t>. Інволюційні неврози.</w:t>
      </w:r>
    </w:p>
    <w:p w:rsidR="00BB3637" w:rsidRDefault="00BB3637" w:rsidP="00BB3637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3637" w:rsidRPr="00F75104" w:rsidRDefault="00D03BAC" w:rsidP="00BB3637">
      <w:pPr>
        <w:autoSpaceDE w:val="0"/>
        <w:autoSpaceDN w:val="0"/>
        <w:adjustRightInd w:val="0"/>
        <w:spacing w:before="58" w:after="0" w:line="240" w:lineRule="auto"/>
        <w:ind w:left="360" w:right="-41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3637" w:rsidRPr="00F7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Клініко-психологічна реабілітація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B3637" w:rsidRPr="00F75104" w:rsidRDefault="00BB3637" w:rsidP="00BB3637">
      <w:pPr>
        <w:autoSpaceDE w:val="0"/>
        <w:autoSpaceDN w:val="0"/>
        <w:adjustRightInd w:val="0"/>
        <w:spacing w:before="58" w:after="0" w:line="240" w:lineRule="auto"/>
        <w:ind w:left="360" w:right="-41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637" w:rsidRPr="00F75104" w:rsidRDefault="00BB3637" w:rsidP="00BB3637">
      <w:pPr>
        <w:numPr>
          <w:ilvl w:val="0"/>
          <w:numId w:val="8"/>
        </w:numPr>
        <w:autoSpaceDE w:val="0"/>
        <w:autoSpaceDN w:val="0"/>
        <w:adjustRightInd w:val="0"/>
        <w:spacing w:before="58" w:after="0" w:line="240" w:lineRule="auto"/>
        <w:ind w:right="-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Психотерапія, психологічна корекція – основні методи клініко-психологічної реабілітації.</w:t>
      </w:r>
    </w:p>
    <w:p w:rsidR="00BB3637" w:rsidRPr="00F75104" w:rsidRDefault="00BB3637" w:rsidP="00BB3637">
      <w:pPr>
        <w:numPr>
          <w:ilvl w:val="0"/>
          <w:numId w:val="8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Психологічна реабілітація хворих в клініці психосоматичних розладів</w:t>
      </w:r>
    </w:p>
    <w:p w:rsidR="00BB3637" w:rsidRPr="00F75104" w:rsidRDefault="00BB3637" w:rsidP="00BB3637">
      <w:pPr>
        <w:numPr>
          <w:ilvl w:val="0"/>
          <w:numId w:val="8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Клініко-психологічна реабілітація психічно хворих осіб.</w:t>
      </w:r>
    </w:p>
    <w:p w:rsidR="006A282F" w:rsidRPr="00F75104" w:rsidRDefault="00BB3637" w:rsidP="006A282F">
      <w:pPr>
        <w:numPr>
          <w:ilvl w:val="0"/>
          <w:numId w:val="8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Складові й структура реабілітаційного процесу.</w:t>
      </w:r>
      <w:r w:rsidR="006A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82F" w:rsidRPr="00F75104">
        <w:rPr>
          <w:rFonts w:ascii="Times New Roman" w:eastAsia="Times New Roman" w:hAnsi="Times New Roman" w:cs="Times New Roman"/>
          <w:sz w:val="28"/>
          <w:szCs w:val="28"/>
        </w:rPr>
        <w:t>Етапи реабілітаційного процесу</w:t>
      </w:r>
      <w:r w:rsidR="006A2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82F" w:rsidRPr="00F751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3637" w:rsidRPr="00F75104" w:rsidRDefault="00BB3637" w:rsidP="00BB3637">
      <w:pPr>
        <w:numPr>
          <w:ilvl w:val="0"/>
          <w:numId w:val="8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Систематика та функції клініко-психологічної інтервенції.</w:t>
      </w:r>
    </w:p>
    <w:p w:rsidR="00BB3637" w:rsidRPr="00F75104" w:rsidRDefault="00BB3637" w:rsidP="00BB363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та цілі клініко-психологічних втручань.</w:t>
      </w:r>
    </w:p>
    <w:p w:rsidR="00BB3637" w:rsidRPr="00F75104" w:rsidRDefault="00BB3637" w:rsidP="00BB3637">
      <w:pPr>
        <w:numPr>
          <w:ilvl w:val="0"/>
          <w:numId w:val="8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 xml:space="preserve">Клініко-психологічний та реабілітаційний  діагноз. </w:t>
      </w:r>
    </w:p>
    <w:p w:rsidR="00BB3637" w:rsidRPr="00F75104" w:rsidRDefault="00BB3637" w:rsidP="00BB3637">
      <w:pPr>
        <w:keepNext/>
        <w:numPr>
          <w:ilvl w:val="0"/>
          <w:numId w:val="8"/>
        </w:numPr>
        <w:spacing w:after="0" w:line="240" w:lineRule="auto"/>
        <w:ind w:right="5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Поняття про клініко-психологічні інтервенції.</w:t>
      </w:r>
    </w:p>
    <w:p w:rsidR="00BB3637" w:rsidRPr="00F75104" w:rsidRDefault="00BB3637" w:rsidP="00BB3637">
      <w:pPr>
        <w:numPr>
          <w:ilvl w:val="0"/>
          <w:numId w:val="8"/>
        </w:numPr>
        <w:spacing w:after="12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>«Реабілітація», «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</w:rPr>
        <w:t>абілітація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</w:rPr>
        <w:t>» в процесі соціальної інтеграції особистості.</w:t>
      </w:r>
    </w:p>
    <w:p w:rsidR="00BB3637" w:rsidRPr="00F75104" w:rsidRDefault="00BB3637" w:rsidP="00BB3637">
      <w:pPr>
        <w:numPr>
          <w:ilvl w:val="0"/>
          <w:numId w:val="8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 xml:space="preserve">Основні принципи розробки і види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</w:rPr>
        <w:t>психокорекційних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</w:rPr>
        <w:t xml:space="preserve"> програм.</w:t>
      </w:r>
    </w:p>
    <w:p w:rsidR="00BB3637" w:rsidRPr="00F75104" w:rsidRDefault="00BB3637" w:rsidP="00BB3637">
      <w:pPr>
        <w:numPr>
          <w:ilvl w:val="0"/>
          <w:numId w:val="8"/>
        </w:numPr>
        <w:autoSpaceDE w:val="0"/>
        <w:autoSpaceDN w:val="0"/>
        <w:adjustRightInd w:val="0"/>
        <w:spacing w:before="58" w:after="0" w:line="240" w:lineRule="auto"/>
        <w:ind w:right="-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 клініко-психологічного дослідження.  </w:t>
      </w:r>
    </w:p>
    <w:p w:rsidR="00BB3637" w:rsidRPr="00F75104" w:rsidRDefault="00BB3637" w:rsidP="00BB3637">
      <w:pPr>
        <w:numPr>
          <w:ilvl w:val="0"/>
          <w:numId w:val="8"/>
        </w:numPr>
        <w:autoSpaceDE w:val="0"/>
        <w:autoSpaceDN w:val="0"/>
        <w:adjustRightInd w:val="0"/>
        <w:spacing w:before="58" w:after="0" w:line="240" w:lineRule="auto"/>
        <w:ind w:right="-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Клінічне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інтерв'ю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Структура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клінічного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інтерв'ю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B3637" w:rsidRPr="00F75104" w:rsidRDefault="00BB3637" w:rsidP="00BB3637">
      <w:pPr>
        <w:numPr>
          <w:ilvl w:val="0"/>
          <w:numId w:val="8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Клініко-психологічна реабілітація осіб, які перенесли гострий емоційний стрес.</w:t>
      </w:r>
    </w:p>
    <w:p w:rsidR="00BB3637" w:rsidRPr="00F75104" w:rsidRDefault="00BB3637" w:rsidP="00BB3637">
      <w:pPr>
        <w:numPr>
          <w:ilvl w:val="0"/>
          <w:numId w:val="8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>Етичні та правові засади клініко-психологічної реабілітації.</w:t>
      </w:r>
    </w:p>
    <w:p w:rsidR="00BB3637" w:rsidRPr="006A282F" w:rsidRDefault="00BB3637" w:rsidP="006A282F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51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Визначення поняття соціальної недостатності. </w:t>
      </w:r>
      <w:r w:rsidRPr="006A282F">
        <w:rPr>
          <w:rFonts w:ascii="Times New Roman" w:eastAsia="Calibri" w:hAnsi="Times New Roman" w:cs="Times New Roman"/>
          <w:color w:val="000000"/>
          <w:sz w:val="28"/>
          <w:szCs w:val="28"/>
        </w:rPr>
        <w:t>Види соціальної недостатності.</w:t>
      </w:r>
    </w:p>
    <w:p w:rsidR="00BB3637" w:rsidRPr="001D1805" w:rsidRDefault="00BB3637" w:rsidP="00BB363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B3637" w:rsidRPr="00CD2FE5" w:rsidRDefault="00BB3637" w:rsidP="00BB363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82A62" w:rsidRDefault="00D03BAC"/>
    <w:sectPr w:rsidR="00182A62" w:rsidSect="004E4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BC5"/>
    <w:multiLevelType w:val="hybridMultilevel"/>
    <w:tmpl w:val="E1A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A01D7A"/>
    <w:multiLevelType w:val="multilevel"/>
    <w:tmpl w:val="F550836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8"/>
        <w:szCs w:val="2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8"/>
        <w:szCs w:val="2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8"/>
        <w:szCs w:val="28"/>
      </w:rPr>
    </w:lvl>
  </w:abstractNum>
  <w:abstractNum w:abstractNumId="2">
    <w:nsid w:val="292E7D54"/>
    <w:multiLevelType w:val="hybridMultilevel"/>
    <w:tmpl w:val="380C9A1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51C64"/>
    <w:multiLevelType w:val="hybridMultilevel"/>
    <w:tmpl w:val="FEF828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6652D8"/>
    <w:multiLevelType w:val="hybridMultilevel"/>
    <w:tmpl w:val="C64E19EA"/>
    <w:lvl w:ilvl="0" w:tplc="9A9E1CD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264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B2D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41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6EE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0A49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CEF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9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900C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DD11A48"/>
    <w:multiLevelType w:val="hybridMultilevel"/>
    <w:tmpl w:val="1A8273CC"/>
    <w:lvl w:ilvl="0" w:tplc="C114C4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422A1"/>
    <w:multiLevelType w:val="multilevel"/>
    <w:tmpl w:val="7A2E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9E4671"/>
    <w:multiLevelType w:val="hybridMultilevel"/>
    <w:tmpl w:val="1AEE7A9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52E73D5"/>
    <w:multiLevelType w:val="hybridMultilevel"/>
    <w:tmpl w:val="6A244E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4E7EEA"/>
    <w:multiLevelType w:val="hybridMultilevel"/>
    <w:tmpl w:val="646A9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37"/>
    <w:rsid w:val="002236C9"/>
    <w:rsid w:val="006A282F"/>
    <w:rsid w:val="0088688F"/>
    <w:rsid w:val="009554E9"/>
    <w:rsid w:val="00BB3637"/>
    <w:rsid w:val="00C80E22"/>
    <w:rsid w:val="00D0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37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88688F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3637"/>
    <w:pPr>
      <w:widowControl w:val="0"/>
      <w:suppressAutoHyphens/>
      <w:spacing w:after="120" w:line="240" w:lineRule="auto"/>
    </w:pPr>
    <w:rPr>
      <w:rFonts w:ascii="Times New Roman" w:eastAsia="WenQuanYi Micro Hei" w:hAnsi="Times New Roman" w:cs="Free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BB3637"/>
    <w:rPr>
      <w:rFonts w:ascii="Times New Roman" w:eastAsia="WenQuanYi Micro Hei" w:hAnsi="Times New Roman" w:cs="FreeSans"/>
      <w:kern w:val="2"/>
      <w:sz w:val="24"/>
      <w:szCs w:val="24"/>
      <w:lang w:eastAsia="zh-CN" w:bidi="hi-IN"/>
    </w:rPr>
  </w:style>
  <w:style w:type="character" w:styleId="a5">
    <w:name w:val="Strong"/>
    <w:basedOn w:val="a0"/>
    <w:qFormat/>
    <w:rsid w:val="00BB3637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BB36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B3637"/>
    <w:rPr>
      <w:rFonts w:eastAsiaTheme="minorEastAsia"/>
      <w:lang w:eastAsia="uk-UA"/>
    </w:rPr>
  </w:style>
  <w:style w:type="paragraph" w:customStyle="1" w:styleId="a8">
    <w:name w:val="Базовий"/>
    <w:rsid w:val="00BB3637"/>
    <w:pPr>
      <w:tabs>
        <w:tab w:val="left" w:pos="708"/>
      </w:tabs>
      <w:suppressAutoHyphens/>
      <w:spacing w:line="480" w:lineRule="auto"/>
      <w:ind w:firstLine="72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9">
    <w:name w:val="List Paragraph"/>
    <w:basedOn w:val="a8"/>
    <w:uiPriority w:val="34"/>
    <w:qFormat/>
    <w:rsid w:val="00BB3637"/>
    <w:pPr>
      <w:ind w:left="720" w:firstLine="0"/>
    </w:pPr>
  </w:style>
  <w:style w:type="paragraph" w:customStyle="1" w:styleId="western">
    <w:name w:val="western"/>
    <w:basedOn w:val="a"/>
    <w:rsid w:val="00BB3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a0"/>
    <w:uiPriority w:val="99"/>
    <w:rsid w:val="00BB3637"/>
    <w:rPr>
      <w:rFonts w:cs="Times New Roman"/>
    </w:rPr>
  </w:style>
  <w:style w:type="paragraph" w:styleId="2">
    <w:name w:val="Body Text 2"/>
    <w:basedOn w:val="a"/>
    <w:link w:val="20"/>
    <w:uiPriority w:val="99"/>
    <w:semiHidden/>
    <w:unhideWhenUsed/>
    <w:rsid w:val="008868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8688F"/>
    <w:rPr>
      <w:rFonts w:eastAsiaTheme="minorEastAsia"/>
      <w:lang w:eastAsia="uk-UA"/>
    </w:rPr>
  </w:style>
  <w:style w:type="character" w:customStyle="1" w:styleId="10">
    <w:name w:val="Заголовок 1 Знак"/>
    <w:basedOn w:val="a0"/>
    <w:link w:val="1"/>
    <w:rsid w:val="0088688F"/>
    <w:rPr>
      <w:rFonts w:ascii="Arial" w:eastAsia="Times New Roman" w:hAnsi="Arial" w:cs="Arial"/>
      <w:b/>
      <w:bCs/>
      <w:kern w:val="32"/>
      <w:sz w:val="32"/>
      <w:szCs w:val="32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5</Pages>
  <Words>6300</Words>
  <Characters>3591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Solja-Mia</dc:creator>
  <cp:lastModifiedBy>Solja-Mia</cp:lastModifiedBy>
  <cp:revision>1</cp:revision>
  <dcterms:created xsi:type="dcterms:W3CDTF">2018-05-01T08:28:00Z</dcterms:created>
  <dcterms:modified xsi:type="dcterms:W3CDTF">2018-05-04T11:26:00Z</dcterms:modified>
</cp:coreProperties>
</file>