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4B4" w:rsidRDefault="00FD06DA">
      <w:pPr>
        <w:jc w:val="center"/>
        <w:rPr>
          <w:sz w:val="24"/>
          <w:szCs w:val="24"/>
        </w:rPr>
      </w:pPr>
      <w:bookmarkStart w:id="0" w:name="_GoBack"/>
      <w:bookmarkEnd w:id="0"/>
      <w:r>
        <w:rPr>
          <w:sz w:val="24"/>
          <w:szCs w:val="24"/>
        </w:rPr>
        <w:t>ДВНЗ «Прикарпатський національний університет імені Василя Стефаника»</w:t>
      </w:r>
    </w:p>
    <w:p w:rsidR="001D64B4" w:rsidRDefault="00FD06DA">
      <w:pPr>
        <w:jc w:val="center"/>
        <w:rPr>
          <w:sz w:val="16"/>
          <w:szCs w:val="16"/>
        </w:rPr>
      </w:pPr>
      <w:r>
        <w:rPr>
          <w:sz w:val="16"/>
          <w:szCs w:val="16"/>
        </w:rPr>
        <w:t>(повне найменування вищого навчального закладу)</w:t>
      </w:r>
    </w:p>
    <w:p w:rsidR="001D64B4" w:rsidRDefault="00FD06DA">
      <w:pPr>
        <w:jc w:val="center"/>
      </w:pPr>
      <w:r>
        <w:rPr>
          <w:sz w:val="24"/>
          <w:szCs w:val="24"/>
        </w:rPr>
        <w:t>Кафедра (циклова комісія) соціальної психології</w:t>
      </w:r>
    </w:p>
    <w:p w:rsidR="001D64B4" w:rsidRDefault="001D64B4"/>
    <w:p w:rsidR="001D64B4" w:rsidRDefault="00FD06DA">
      <w:pPr>
        <w:jc w:val="right"/>
        <w:rPr>
          <w:sz w:val="24"/>
          <w:szCs w:val="24"/>
        </w:rPr>
      </w:pPr>
      <w:r>
        <w:rPr>
          <w:sz w:val="24"/>
          <w:szCs w:val="24"/>
        </w:rPr>
        <w:t xml:space="preserve">           “</w:t>
      </w:r>
      <w:r>
        <w:rPr>
          <w:b/>
          <w:sz w:val="24"/>
          <w:szCs w:val="24"/>
        </w:rPr>
        <w:t>ЗАТВЕРДЖУЮ</w:t>
      </w:r>
      <w:r>
        <w:rPr>
          <w:sz w:val="24"/>
          <w:szCs w:val="24"/>
        </w:rPr>
        <w:t>”</w:t>
      </w:r>
    </w:p>
    <w:p w:rsidR="001D64B4" w:rsidRDefault="00FD06DA">
      <w:pPr>
        <w:jc w:val="right"/>
        <w:rPr>
          <w:sz w:val="24"/>
          <w:szCs w:val="24"/>
        </w:rPr>
      </w:pPr>
      <w:r>
        <w:rPr>
          <w:sz w:val="24"/>
          <w:szCs w:val="24"/>
        </w:rPr>
        <w:t>Проректор (заступник директора)</w:t>
      </w:r>
    </w:p>
    <w:p w:rsidR="001D64B4" w:rsidRDefault="00FD06DA">
      <w:pPr>
        <w:rPr>
          <w:sz w:val="24"/>
          <w:szCs w:val="24"/>
        </w:rPr>
      </w:pPr>
      <w:r>
        <w:rPr>
          <w:sz w:val="24"/>
          <w:szCs w:val="24"/>
        </w:rPr>
        <w:t xml:space="preserve">                                                                                                            з навчальної роботи</w:t>
      </w:r>
    </w:p>
    <w:p w:rsidR="001D64B4" w:rsidRDefault="001D64B4">
      <w:pPr>
        <w:jc w:val="right"/>
        <w:rPr>
          <w:sz w:val="24"/>
          <w:szCs w:val="24"/>
        </w:rPr>
      </w:pPr>
    </w:p>
    <w:p w:rsidR="001D64B4" w:rsidRDefault="00FD06DA">
      <w:pPr>
        <w:jc w:val="right"/>
      </w:pPr>
      <w:r>
        <w:rPr>
          <w:sz w:val="24"/>
          <w:szCs w:val="24"/>
        </w:rPr>
        <w:t>________________________________</w:t>
      </w:r>
    </w:p>
    <w:p w:rsidR="001D64B4" w:rsidRDefault="00FD06DA">
      <w:pPr>
        <w:spacing w:after="120"/>
        <w:jc w:val="right"/>
        <w:rPr>
          <w:sz w:val="24"/>
          <w:szCs w:val="24"/>
        </w:rPr>
      </w:pPr>
      <w:r>
        <w:rPr>
          <w:sz w:val="24"/>
          <w:szCs w:val="24"/>
        </w:rPr>
        <w:t>“______”_______________20___ року</w:t>
      </w:r>
    </w:p>
    <w:p w:rsidR="001D64B4" w:rsidRDefault="001D64B4"/>
    <w:p w:rsidR="001D64B4" w:rsidRDefault="00FD06DA">
      <w:pPr>
        <w:pStyle w:val="2"/>
        <w:shd w:val="clear" w:color="auto" w:fill="FFFFFF"/>
        <w:jc w:val="center"/>
        <w:rPr>
          <w:rFonts w:ascii="Times New Roman" w:eastAsia="Times New Roman" w:hAnsi="Times New Roman" w:cs="Times New Roman"/>
          <w:i w:val="0"/>
        </w:rPr>
      </w:pPr>
      <w:r>
        <w:rPr>
          <w:rFonts w:ascii="Times New Roman" w:eastAsia="Times New Roman" w:hAnsi="Times New Roman" w:cs="Times New Roman"/>
          <w:i w:val="0"/>
        </w:rPr>
        <w:t xml:space="preserve">РОБОЧА ПРОГРАМА НАВЧАЛЬНОЇ ДИСЦИПЛІНИ </w:t>
      </w:r>
    </w:p>
    <w:p w:rsidR="001D64B4" w:rsidRDefault="001D64B4">
      <w:pPr>
        <w:jc w:val="center"/>
        <w:rPr>
          <w:b/>
          <w:sz w:val="36"/>
          <w:szCs w:val="36"/>
        </w:rPr>
      </w:pPr>
    </w:p>
    <w:p w:rsidR="001D64B4" w:rsidRDefault="001D64B4">
      <w:pPr>
        <w:jc w:val="center"/>
        <w:rPr>
          <w:b/>
        </w:rPr>
      </w:pPr>
    </w:p>
    <w:p w:rsidR="001D64B4" w:rsidRDefault="00FD06DA">
      <w:pPr>
        <w:jc w:val="center"/>
        <w:rPr>
          <w:b/>
        </w:rPr>
      </w:pPr>
      <w:r>
        <w:rPr>
          <w:b/>
        </w:rPr>
        <w:t>ПП.08 ПСИХОЛОГІЯ МАСОВОЇ СВІДОМОСТІ</w:t>
      </w:r>
    </w:p>
    <w:p w:rsidR="001D64B4" w:rsidRDefault="00FD06DA">
      <w:pPr>
        <w:jc w:val="center"/>
        <w:rPr>
          <w:sz w:val="16"/>
          <w:szCs w:val="16"/>
        </w:rPr>
      </w:pPr>
      <w:r>
        <w:rPr>
          <w:sz w:val="16"/>
          <w:szCs w:val="16"/>
        </w:rPr>
        <w:t>(шифр і назва навчальної дисципліни)</w:t>
      </w:r>
    </w:p>
    <w:p w:rsidR="001D64B4" w:rsidRDefault="001D64B4">
      <w:pPr>
        <w:ind w:firstLine="708"/>
        <w:rPr>
          <w:b/>
          <w:sz w:val="24"/>
          <w:szCs w:val="24"/>
        </w:rPr>
      </w:pPr>
    </w:p>
    <w:p w:rsidR="001D64B4" w:rsidRDefault="00FD06DA">
      <w:pPr>
        <w:jc w:val="center"/>
        <w:rPr>
          <w:b/>
        </w:rPr>
      </w:pPr>
      <w:r>
        <w:rPr>
          <w:b/>
        </w:rPr>
        <w:t>Галузі знань 05 Соціально-поведінкові науки</w:t>
      </w:r>
    </w:p>
    <w:p w:rsidR="001D64B4" w:rsidRDefault="00FD06DA">
      <w:pPr>
        <w:jc w:val="center"/>
        <w:rPr>
          <w:sz w:val="16"/>
          <w:szCs w:val="16"/>
        </w:rPr>
      </w:pPr>
      <w:r>
        <w:rPr>
          <w:sz w:val="16"/>
          <w:szCs w:val="16"/>
        </w:rPr>
        <w:t xml:space="preserve">                             (шифр і назва напряму)</w:t>
      </w:r>
    </w:p>
    <w:p w:rsidR="001D64B4" w:rsidRDefault="00FD06DA">
      <w:pPr>
        <w:jc w:val="center"/>
        <w:rPr>
          <w:b/>
        </w:rPr>
      </w:pPr>
      <w:r>
        <w:rPr>
          <w:b/>
        </w:rPr>
        <w:t>спеціальності_053 Психологія</w:t>
      </w:r>
    </w:p>
    <w:p w:rsidR="001D64B4" w:rsidRDefault="00FD06DA">
      <w:pPr>
        <w:jc w:val="center"/>
        <w:rPr>
          <w:sz w:val="16"/>
          <w:szCs w:val="16"/>
        </w:rPr>
      </w:pPr>
      <w:r>
        <w:rPr>
          <w:sz w:val="16"/>
          <w:szCs w:val="16"/>
        </w:rPr>
        <w:t>(шифр і назва спеціальності)</w:t>
      </w:r>
    </w:p>
    <w:p w:rsidR="001D64B4" w:rsidRDefault="001D64B4">
      <w:pPr>
        <w:ind w:firstLine="708"/>
        <w:rPr>
          <w:b/>
          <w:sz w:val="24"/>
          <w:szCs w:val="24"/>
        </w:rPr>
      </w:pPr>
    </w:p>
    <w:p w:rsidR="001D64B4" w:rsidRDefault="00FD06DA">
      <w:pPr>
        <w:ind w:firstLine="708"/>
        <w:rPr>
          <w:b/>
          <w:sz w:val="24"/>
          <w:szCs w:val="24"/>
        </w:rPr>
      </w:pPr>
      <w:r>
        <w:rPr>
          <w:b/>
          <w:sz w:val="24"/>
          <w:szCs w:val="24"/>
        </w:rPr>
        <w:t xml:space="preserve">                                Спеціалізація соціальна психологія</w:t>
      </w:r>
    </w:p>
    <w:p w:rsidR="001D64B4" w:rsidRDefault="00FD06DA">
      <w:pPr>
        <w:ind w:firstLine="708"/>
        <w:rPr>
          <w:b/>
          <w:sz w:val="16"/>
          <w:szCs w:val="16"/>
        </w:rPr>
      </w:pPr>
      <w:r>
        <w:rPr>
          <w:b/>
          <w:sz w:val="24"/>
          <w:szCs w:val="24"/>
        </w:rPr>
        <w:t xml:space="preserve">                                                  </w:t>
      </w:r>
      <w:r>
        <w:rPr>
          <w:b/>
          <w:sz w:val="16"/>
          <w:szCs w:val="16"/>
        </w:rPr>
        <w:t>(назва спеціалізації)</w:t>
      </w:r>
    </w:p>
    <w:p w:rsidR="001D64B4" w:rsidRDefault="00FD06DA">
      <w:pPr>
        <w:ind w:firstLine="708"/>
        <w:rPr>
          <w:b/>
          <w:sz w:val="16"/>
          <w:szCs w:val="16"/>
        </w:rPr>
      </w:pPr>
      <w:r>
        <w:rPr>
          <w:b/>
          <w:sz w:val="24"/>
          <w:szCs w:val="24"/>
        </w:rPr>
        <w:t xml:space="preserve">                                          факультет філософський </w:t>
      </w:r>
    </w:p>
    <w:p w:rsidR="001D64B4" w:rsidRDefault="001D64B4">
      <w:pPr>
        <w:jc w:val="both"/>
        <w:rPr>
          <w:b/>
        </w:rPr>
      </w:pPr>
    </w:p>
    <w:p w:rsidR="001D64B4" w:rsidRDefault="001D64B4">
      <w:pPr>
        <w:jc w:val="both"/>
      </w:pPr>
    </w:p>
    <w:p w:rsidR="001D64B4" w:rsidRDefault="001D64B4">
      <w:pPr>
        <w:jc w:val="both"/>
      </w:pPr>
    </w:p>
    <w:p w:rsidR="001D64B4" w:rsidRDefault="001D64B4">
      <w:pPr>
        <w:jc w:val="both"/>
      </w:pPr>
    </w:p>
    <w:p w:rsidR="001D64B4" w:rsidRDefault="001D64B4">
      <w:pPr>
        <w:jc w:val="both"/>
      </w:pPr>
    </w:p>
    <w:p w:rsidR="001D64B4" w:rsidRDefault="001D64B4">
      <w:pPr>
        <w:jc w:val="both"/>
      </w:pPr>
    </w:p>
    <w:p w:rsidR="001D64B4" w:rsidRDefault="001D64B4">
      <w:pPr>
        <w:jc w:val="both"/>
      </w:pPr>
    </w:p>
    <w:p w:rsidR="001D64B4" w:rsidRDefault="001D64B4">
      <w:pPr>
        <w:jc w:val="both"/>
      </w:pPr>
    </w:p>
    <w:p w:rsidR="001D64B4" w:rsidRDefault="001D64B4">
      <w:pPr>
        <w:jc w:val="both"/>
      </w:pPr>
    </w:p>
    <w:p w:rsidR="001D64B4" w:rsidRDefault="001D64B4">
      <w:pPr>
        <w:jc w:val="both"/>
      </w:pPr>
    </w:p>
    <w:p w:rsidR="001D64B4" w:rsidRDefault="001D64B4">
      <w:pPr>
        <w:jc w:val="both"/>
      </w:pPr>
    </w:p>
    <w:p w:rsidR="001D64B4" w:rsidRDefault="001D64B4">
      <w:pPr>
        <w:jc w:val="both"/>
      </w:pPr>
    </w:p>
    <w:p w:rsidR="001D64B4" w:rsidRDefault="001D64B4">
      <w:pPr>
        <w:jc w:val="both"/>
      </w:pPr>
    </w:p>
    <w:p w:rsidR="001D64B4" w:rsidRDefault="001D64B4">
      <w:pPr>
        <w:jc w:val="both"/>
      </w:pPr>
    </w:p>
    <w:p w:rsidR="001D64B4" w:rsidRDefault="001D64B4">
      <w:pPr>
        <w:jc w:val="both"/>
      </w:pPr>
    </w:p>
    <w:p w:rsidR="001D64B4" w:rsidRDefault="001D64B4">
      <w:pPr>
        <w:jc w:val="both"/>
      </w:pPr>
    </w:p>
    <w:p w:rsidR="001D64B4" w:rsidRDefault="001D64B4">
      <w:pPr>
        <w:jc w:val="both"/>
      </w:pPr>
    </w:p>
    <w:p w:rsidR="001D64B4" w:rsidRDefault="001D64B4">
      <w:pPr>
        <w:jc w:val="both"/>
      </w:pPr>
    </w:p>
    <w:p w:rsidR="001D64B4" w:rsidRDefault="001D64B4">
      <w:pPr>
        <w:jc w:val="both"/>
      </w:pPr>
    </w:p>
    <w:p w:rsidR="001D64B4" w:rsidRDefault="001D64B4">
      <w:pPr>
        <w:jc w:val="both"/>
      </w:pPr>
    </w:p>
    <w:p w:rsidR="001D64B4" w:rsidRDefault="00FD06DA">
      <w:pPr>
        <w:jc w:val="center"/>
      </w:pPr>
      <w:r>
        <w:t>Івано-Франківськ – 2017 рік</w:t>
      </w:r>
    </w:p>
    <w:p w:rsidR="001D64B4" w:rsidRDefault="00FD06DA">
      <w:pPr>
        <w:jc w:val="center"/>
      </w:pPr>
      <w:r>
        <w:br w:type="page"/>
      </w:r>
      <w:r>
        <w:lastRenderedPageBreak/>
        <w:tab/>
      </w:r>
      <w:r>
        <w:tab/>
      </w:r>
      <w:r>
        <w:tab/>
      </w:r>
      <w:r>
        <w:tab/>
      </w:r>
      <w:r>
        <w:tab/>
      </w:r>
      <w:r>
        <w:tab/>
      </w:r>
    </w:p>
    <w:p w:rsidR="001D64B4" w:rsidRDefault="001D64B4">
      <w:pPr>
        <w:ind w:left="2832" w:firstLine="708"/>
        <w:jc w:val="both"/>
        <w:rPr>
          <w:sz w:val="24"/>
          <w:szCs w:val="24"/>
        </w:rPr>
      </w:pPr>
    </w:p>
    <w:p w:rsidR="001D64B4" w:rsidRDefault="00FD06DA">
      <w:pPr>
        <w:jc w:val="both"/>
        <w:rPr>
          <w:sz w:val="24"/>
          <w:szCs w:val="24"/>
        </w:rPr>
      </w:pPr>
      <w:r>
        <w:rPr>
          <w:sz w:val="24"/>
          <w:szCs w:val="24"/>
        </w:rPr>
        <w:t>Робоча програма із «Психології масової свідомості» для студентів</w:t>
      </w:r>
    </w:p>
    <w:p w:rsidR="001D64B4" w:rsidRDefault="00FD06DA">
      <w:pPr>
        <w:ind w:left="2832" w:firstLine="708"/>
        <w:jc w:val="both"/>
        <w:rPr>
          <w:sz w:val="24"/>
          <w:szCs w:val="24"/>
        </w:rPr>
      </w:pPr>
      <w:r>
        <w:rPr>
          <w:sz w:val="24"/>
          <w:szCs w:val="24"/>
        </w:rPr>
        <w:t xml:space="preserve">(назва навчальної дисципліни)    </w:t>
      </w:r>
    </w:p>
    <w:p w:rsidR="001D64B4" w:rsidRDefault="00FD06DA">
      <w:pPr>
        <w:jc w:val="both"/>
        <w:rPr>
          <w:sz w:val="24"/>
          <w:szCs w:val="24"/>
        </w:rPr>
      </w:pPr>
      <w:r>
        <w:rPr>
          <w:sz w:val="24"/>
          <w:szCs w:val="24"/>
        </w:rPr>
        <w:t>за напрямом підготовки «Соціально-поведінкові науки», спеціальністю Психологія. „  16 ” січня, 2017 року – 11 с.</w:t>
      </w:r>
    </w:p>
    <w:p w:rsidR="001D64B4" w:rsidRDefault="001D64B4">
      <w:pPr>
        <w:jc w:val="both"/>
        <w:rPr>
          <w:sz w:val="24"/>
          <w:szCs w:val="24"/>
        </w:rPr>
      </w:pPr>
    </w:p>
    <w:p w:rsidR="001D64B4" w:rsidRDefault="001D64B4">
      <w:pPr>
        <w:jc w:val="both"/>
        <w:rPr>
          <w:sz w:val="24"/>
          <w:szCs w:val="24"/>
        </w:rPr>
      </w:pPr>
    </w:p>
    <w:p w:rsidR="001D64B4" w:rsidRDefault="00FD06DA">
      <w:pPr>
        <w:jc w:val="both"/>
        <w:rPr>
          <w:sz w:val="24"/>
          <w:szCs w:val="24"/>
        </w:rPr>
      </w:pPr>
      <w:r>
        <w:rPr>
          <w:sz w:val="24"/>
          <w:szCs w:val="24"/>
        </w:rPr>
        <w:t>Розробники:</w:t>
      </w:r>
      <w:r>
        <w:rPr>
          <w:b/>
          <w:sz w:val="24"/>
          <w:szCs w:val="24"/>
        </w:rPr>
        <w:t xml:space="preserve"> </w:t>
      </w:r>
      <w:r>
        <w:rPr>
          <w:sz w:val="24"/>
          <w:szCs w:val="24"/>
        </w:rPr>
        <w:t>професор</w:t>
      </w:r>
      <w:r>
        <w:rPr>
          <w:b/>
          <w:sz w:val="24"/>
          <w:szCs w:val="24"/>
        </w:rPr>
        <w:t xml:space="preserve"> </w:t>
      </w:r>
      <w:r>
        <w:rPr>
          <w:sz w:val="24"/>
          <w:szCs w:val="24"/>
        </w:rPr>
        <w:t>кафедри соціальної психології, доктор психологічних наук Л. Д. Заграй.</w:t>
      </w:r>
    </w:p>
    <w:p w:rsidR="001D64B4" w:rsidRDefault="001D64B4">
      <w:pPr>
        <w:jc w:val="both"/>
        <w:rPr>
          <w:sz w:val="24"/>
          <w:szCs w:val="24"/>
        </w:rPr>
      </w:pPr>
    </w:p>
    <w:p w:rsidR="001D64B4" w:rsidRDefault="001D64B4">
      <w:pPr>
        <w:jc w:val="both"/>
        <w:rPr>
          <w:sz w:val="24"/>
          <w:szCs w:val="24"/>
        </w:rPr>
      </w:pPr>
    </w:p>
    <w:p w:rsidR="001D64B4" w:rsidRDefault="001D64B4">
      <w:pPr>
        <w:jc w:val="both"/>
        <w:rPr>
          <w:sz w:val="24"/>
          <w:szCs w:val="24"/>
        </w:rPr>
      </w:pPr>
    </w:p>
    <w:p w:rsidR="001D64B4" w:rsidRDefault="00FD06DA">
      <w:pPr>
        <w:rPr>
          <w:sz w:val="24"/>
          <w:szCs w:val="24"/>
        </w:rPr>
      </w:pPr>
      <w:r>
        <w:rPr>
          <w:sz w:val="24"/>
          <w:szCs w:val="24"/>
        </w:rPr>
        <w:t>Робоча програма затверджена на засіданні кафедри (предметної комісії) соціальної психології</w:t>
      </w:r>
    </w:p>
    <w:p w:rsidR="001D64B4" w:rsidRDefault="001D64B4">
      <w:pPr>
        <w:rPr>
          <w:b/>
          <w:i/>
          <w:sz w:val="24"/>
          <w:szCs w:val="24"/>
        </w:rPr>
      </w:pPr>
    </w:p>
    <w:p w:rsidR="001D64B4" w:rsidRDefault="001D64B4">
      <w:pPr>
        <w:rPr>
          <w:b/>
          <w:i/>
          <w:sz w:val="24"/>
          <w:szCs w:val="24"/>
        </w:rPr>
      </w:pPr>
    </w:p>
    <w:p w:rsidR="001D64B4" w:rsidRDefault="00FD06DA">
      <w:pPr>
        <w:rPr>
          <w:sz w:val="24"/>
          <w:szCs w:val="24"/>
        </w:rPr>
      </w:pPr>
      <w:r>
        <w:rPr>
          <w:sz w:val="24"/>
          <w:szCs w:val="24"/>
        </w:rPr>
        <w:t>Протокол від  “   16 ” січня 2017 року № 7</w:t>
      </w:r>
    </w:p>
    <w:p w:rsidR="001D64B4" w:rsidRDefault="001D64B4">
      <w:pPr>
        <w:rPr>
          <w:sz w:val="24"/>
          <w:szCs w:val="24"/>
        </w:rPr>
      </w:pPr>
    </w:p>
    <w:p w:rsidR="001D64B4" w:rsidRDefault="00FD06DA">
      <w:pPr>
        <w:rPr>
          <w:sz w:val="24"/>
          <w:szCs w:val="24"/>
        </w:rPr>
      </w:pPr>
      <w:r>
        <w:rPr>
          <w:sz w:val="24"/>
          <w:szCs w:val="24"/>
        </w:rPr>
        <w:t xml:space="preserve">                         Завідувач кафедри (циклової, предметної комісії)</w:t>
      </w:r>
    </w:p>
    <w:p w:rsidR="001D64B4" w:rsidRDefault="001D64B4">
      <w:pPr>
        <w:rPr>
          <w:sz w:val="24"/>
          <w:szCs w:val="24"/>
        </w:rPr>
      </w:pPr>
    </w:p>
    <w:p w:rsidR="001D64B4" w:rsidRDefault="00FD06DA">
      <w:pPr>
        <w:rPr>
          <w:sz w:val="24"/>
          <w:szCs w:val="24"/>
        </w:rPr>
      </w:pPr>
      <w:r>
        <w:rPr>
          <w:sz w:val="24"/>
          <w:szCs w:val="24"/>
        </w:rPr>
        <w:t xml:space="preserve">                                                                _______________________ (Л.Д. Заграй)</w:t>
      </w:r>
    </w:p>
    <w:p w:rsidR="001D64B4" w:rsidRDefault="00FD06DA">
      <w:pPr>
        <w:rPr>
          <w:sz w:val="24"/>
          <w:szCs w:val="24"/>
        </w:rPr>
      </w:pPr>
      <w:r>
        <w:rPr>
          <w:sz w:val="24"/>
          <w:szCs w:val="24"/>
        </w:rPr>
        <w:t xml:space="preserve">                                                                                                                 (підпис)                                                   (прізвище та ініціали)         </w:t>
      </w:r>
    </w:p>
    <w:p w:rsidR="001D64B4" w:rsidRDefault="00FD06DA">
      <w:pPr>
        <w:rPr>
          <w:sz w:val="24"/>
          <w:szCs w:val="24"/>
        </w:rPr>
      </w:pPr>
      <w:r>
        <w:rPr>
          <w:sz w:val="24"/>
          <w:szCs w:val="24"/>
        </w:rPr>
        <w:t xml:space="preserve">“   16   ” січня 2017 року </w:t>
      </w:r>
    </w:p>
    <w:p w:rsidR="001D64B4" w:rsidRDefault="001D64B4">
      <w:pPr>
        <w:rPr>
          <w:sz w:val="24"/>
          <w:szCs w:val="24"/>
        </w:rPr>
      </w:pPr>
    </w:p>
    <w:p w:rsidR="001D64B4" w:rsidRDefault="00FD06DA">
      <w:pPr>
        <w:rPr>
          <w:sz w:val="24"/>
          <w:szCs w:val="24"/>
        </w:rPr>
      </w:pPr>
      <w:r>
        <w:rPr>
          <w:sz w:val="24"/>
          <w:szCs w:val="24"/>
        </w:rPr>
        <w:t>Схвалено методичною комісією вищого навчального закладу за напрямом підготовки (спеціальністю) 0301 Соціально-політичні науки (7.03010201 «Психологія»)                                                                                                                                                                    (шифр, назва)</w:t>
      </w:r>
    </w:p>
    <w:p w:rsidR="001D64B4" w:rsidRDefault="00FD06DA">
      <w:pPr>
        <w:rPr>
          <w:sz w:val="24"/>
          <w:szCs w:val="24"/>
        </w:rPr>
      </w:pPr>
      <w:r>
        <w:rPr>
          <w:sz w:val="24"/>
          <w:szCs w:val="24"/>
        </w:rPr>
        <w:t xml:space="preserve">Протокол від  “            ”                         2017 року №  </w:t>
      </w:r>
    </w:p>
    <w:p w:rsidR="001D64B4" w:rsidRDefault="001D64B4">
      <w:pPr>
        <w:rPr>
          <w:sz w:val="24"/>
          <w:szCs w:val="24"/>
        </w:rPr>
      </w:pPr>
    </w:p>
    <w:p w:rsidR="001D64B4" w:rsidRDefault="00FD06DA">
      <w:pPr>
        <w:rPr>
          <w:sz w:val="24"/>
          <w:szCs w:val="24"/>
        </w:rPr>
      </w:pPr>
      <w:r>
        <w:rPr>
          <w:sz w:val="24"/>
          <w:szCs w:val="24"/>
        </w:rPr>
        <w:t xml:space="preserve">“        ”                             2017 року   Голова     _______________  (О.Р. </w:t>
      </w:r>
      <w:proofErr w:type="spellStart"/>
      <w:r>
        <w:rPr>
          <w:sz w:val="24"/>
          <w:szCs w:val="24"/>
        </w:rPr>
        <w:t>П’ятківський</w:t>
      </w:r>
      <w:proofErr w:type="spellEnd"/>
      <w:r>
        <w:rPr>
          <w:sz w:val="24"/>
          <w:szCs w:val="24"/>
        </w:rPr>
        <w:t>)</w:t>
      </w:r>
    </w:p>
    <w:p w:rsidR="001D64B4" w:rsidRDefault="00FD06DA">
      <w:pPr>
        <w:rPr>
          <w:sz w:val="24"/>
          <w:szCs w:val="24"/>
        </w:rPr>
      </w:pPr>
      <w:r>
        <w:rPr>
          <w:sz w:val="24"/>
          <w:szCs w:val="24"/>
        </w:rPr>
        <w:t xml:space="preserve">                                                                                       (підпис)       (прізвище та ініціали)                                                                               </w:t>
      </w:r>
    </w:p>
    <w:p w:rsidR="001D64B4" w:rsidRDefault="001D64B4">
      <w:pPr>
        <w:jc w:val="both"/>
        <w:rPr>
          <w:sz w:val="24"/>
          <w:szCs w:val="24"/>
        </w:rPr>
      </w:pPr>
    </w:p>
    <w:p w:rsidR="001D64B4" w:rsidRDefault="001D64B4">
      <w:pPr>
        <w:jc w:val="both"/>
        <w:rPr>
          <w:sz w:val="24"/>
          <w:szCs w:val="24"/>
        </w:rPr>
      </w:pPr>
    </w:p>
    <w:p w:rsidR="001D64B4" w:rsidRDefault="001D64B4">
      <w:pPr>
        <w:jc w:val="both"/>
        <w:rPr>
          <w:sz w:val="24"/>
          <w:szCs w:val="24"/>
        </w:rPr>
      </w:pPr>
    </w:p>
    <w:p w:rsidR="001D64B4" w:rsidRDefault="001D64B4">
      <w:pPr>
        <w:ind w:left="6720"/>
        <w:rPr>
          <w:sz w:val="24"/>
          <w:szCs w:val="24"/>
        </w:rPr>
      </w:pPr>
    </w:p>
    <w:p w:rsidR="001D64B4" w:rsidRDefault="001D64B4">
      <w:pPr>
        <w:rPr>
          <w:sz w:val="24"/>
          <w:szCs w:val="24"/>
        </w:rPr>
      </w:pPr>
    </w:p>
    <w:p w:rsidR="001D64B4" w:rsidRDefault="001D64B4">
      <w:pPr>
        <w:ind w:left="6720"/>
        <w:rPr>
          <w:sz w:val="24"/>
          <w:szCs w:val="24"/>
        </w:rPr>
      </w:pPr>
    </w:p>
    <w:p w:rsidR="001D64B4" w:rsidRDefault="001D64B4">
      <w:pPr>
        <w:ind w:left="6720"/>
        <w:rPr>
          <w:sz w:val="24"/>
          <w:szCs w:val="24"/>
        </w:rPr>
      </w:pPr>
    </w:p>
    <w:p w:rsidR="001D64B4" w:rsidRDefault="00FD06DA">
      <w:pPr>
        <w:ind w:left="6720"/>
        <w:rPr>
          <w:sz w:val="24"/>
          <w:szCs w:val="24"/>
        </w:rPr>
      </w:pPr>
      <w:r>
        <w:rPr>
          <w:sz w:val="24"/>
          <w:szCs w:val="24"/>
        </w:rPr>
        <w:t>©Заграй, 2017 рік</w:t>
      </w:r>
    </w:p>
    <w:p w:rsidR="001D64B4" w:rsidRDefault="00FD06DA">
      <w:pPr>
        <w:ind w:left="6720"/>
        <w:rPr>
          <w:sz w:val="24"/>
          <w:szCs w:val="24"/>
        </w:rPr>
      </w:pPr>
      <w:r>
        <w:rPr>
          <w:sz w:val="24"/>
          <w:szCs w:val="24"/>
        </w:rPr>
        <w:t>©Заграй, 2017  рік</w:t>
      </w:r>
    </w:p>
    <w:p w:rsidR="001D64B4" w:rsidRDefault="00FD06DA">
      <w:pPr>
        <w:ind w:left="7513" w:hanging="425"/>
        <w:rPr>
          <w:sz w:val="24"/>
          <w:szCs w:val="24"/>
        </w:rPr>
      </w:pPr>
      <w:r>
        <w:br w:type="page"/>
      </w:r>
      <w:r>
        <w:rPr>
          <w:sz w:val="24"/>
          <w:szCs w:val="24"/>
        </w:rPr>
        <w:lastRenderedPageBreak/>
        <w:t xml:space="preserve">               </w:t>
      </w:r>
    </w:p>
    <w:p w:rsidR="001D64B4" w:rsidRDefault="00FD06DA">
      <w:pPr>
        <w:pStyle w:val="1"/>
        <w:numPr>
          <w:ilvl w:val="0"/>
          <w:numId w:val="2"/>
        </w:numPr>
        <w:jc w:val="center"/>
        <w:rPr>
          <w:b/>
          <w:sz w:val="24"/>
          <w:szCs w:val="24"/>
        </w:rPr>
      </w:pPr>
      <w:r>
        <w:rPr>
          <w:b/>
          <w:sz w:val="24"/>
          <w:szCs w:val="24"/>
        </w:rPr>
        <w:t>Опис навчальної дисципліни</w:t>
      </w:r>
    </w:p>
    <w:p w:rsidR="001D64B4" w:rsidRDefault="001D64B4">
      <w:pPr>
        <w:rPr>
          <w:sz w:val="24"/>
          <w:szCs w:val="24"/>
        </w:rPr>
      </w:pPr>
    </w:p>
    <w:tbl>
      <w:tblPr>
        <w:tblStyle w:val="a5"/>
        <w:tblW w:w="957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6"/>
        <w:gridCol w:w="3262"/>
        <w:gridCol w:w="1620"/>
        <w:gridCol w:w="1800"/>
      </w:tblGrid>
      <w:tr w:rsidR="001D64B4">
        <w:trPr>
          <w:trHeight w:val="800"/>
        </w:trPr>
        <w:tc>
          <w:tcPr>
            <w:tcW w:w="2896" w:type="dxa"/>
            <w:vMerge w:val="restart"/>
            <w:vAlign w:val="center"/>
          </w:tcPr>
          <w:p w:rsidR="001D64B4" w:rsidRDefault="00FD06DA">
            <w:pPr>
              <w:jc w:val="center"/>
              <w:rPr>
                <w:sz w:val="24"/>
                <w:szCs w:val="24"/>
              </w:rPr>
            </w:pPr>
            <w:r>
              <w:rPr>
                <w:sz w:val="24"/>
                <w:szCs w:val="24"/>
              </w:rPr>
              <w:t xml:space="preserve">Найменування показників </w:t>
            </w:r>
          </w:p>
        </w:tc>
        <w:tc>
          <w:tcPr>
            <w:tcW w:w="3262" w:type="dxa"/>
            <w:vMerge w:val="restart"/>
            <w:vAlign w:val="center"/>
          </w:tcPr>
          <w:p w:rsidR="001D64B4" w:rsidRDefault="00FD06DA">
            <w:pPr>
              <w:jc w:val="center"/>
              <w:rPr>
                <w:sz w:val="24"/>
                <w:szCs w:val="24"/>
              </w:rPr>
            </w:pPr>
            <w:r>
              <w:rPr>
                <w:sz w:val="24"/>
                <w:szCs w:val="24"/>
              </w:rPr>
              <w:t>Галузь знань, напрям підготовки, освітньо-кваліфікаційний рівень</w:t>
            </w:r>
          </w:p>
        </w:tc>
        <w:tc>
          <w:tcPr>
            <w:tcW w:w="3420" w:type="dxa"/>
            <w:gridSpan w:val="2"/>
            <w:vAlign w:val="center"/>
          </w:tcPr>
          <w:p w:rsidR="001D64B4" w:rsidRDefault="00FD06DA">
            <w:pPr>
              <w:jc w:val="center"/>
              <w:rPr>
                <w:sz w:val="24"/>
                <w:szCs w:val="24"/>
              </w:rPr>
            </w:pPr>
            <w:r>
              <w:rPr>
                <w:sz w:val="24"/>
                <w:szCs w:val="24"/>
              </w:rPr>
              <w:t>Характеристика навчальної дисципліни</w:t>
            </w:r>
          </w:p>
        </w:tc>
      </w:tr>
      <w:tr w:rsidR="001D64B4">
        <w:trPr>
          <w:trHeight w:val="540"/>
        </w:trPr>
        <w:tc>
          <w:tcPr>
            <w:tcW w:w="2896" w:type="dxa"/>
            <w:vMerge/>
            <w:vAlign w:val="center"/>
          </w:tcPr>
          <w:p w:rsidR="001D64B4" w:rsidRDefault="001D64B4">
            <w:pPr>
              <w:widowControl w:val="0"/>
              <w:spacing w:line="276" w:lineRule="auto"/>
              <w:rPr>
                <w:sz w:val="24"/>
                <w:szCs w:val="24"/>
              </w:rPr>
            </w:pPr>
          </w:p>
        </w:tc>
        <w:tc>
          <w:tcPr>
            <w:tcW w:w="3262" w:type="dxa"/>
            <w:vMerge/>
            <w:vAlign w:val="center"/>
          </w:tcPr>
          <w:p w:rsidR="001D64B4" w:rsidRDefault="001D64B4">
            <w:pPr>
              <w:jc w:val="center"/>
              <w:rPr>
                <w:sz w:val="24"/>
                <w:szCs w:val="24"/>
              </w:rPr>
            </w:pPr>
          </w:p>
          <w:p w:rsidR="001D64B4" w:rsidRDefault="001D64B4">
            <w:pPr>
              <w:jc w:val="center"/>
              <w:rPr>
                <w:sz w:val="24"/>
                <w:szCs w:val="24"/>
              </w:rPr>
            </w:pPr>
          </w:p>
        </w:tc>
        <w:tc>
          <w:tcPr>
            <w:tcW w:w="1620" w:type="dxa"/>
          </w:tcPr>
          <w:p w:rsidR="001D64B4" w:rsidRDefault="00FD06DA">
            <w:pPr>
              <w:jc w:val="center"/>
              <w:rPr>
                <w:b/>
                <w:sz w:val="24"/>
                <w:szCs w:val="24"/>
              </w:rPr>
            </w:pPr>
            <w:r>
              <w:rPr>
                <w:b/>
                <w:sz w:val="24"/>
                <w:szCs w:val="24"/>
              </w:rPr>
              <w:t>денна форма навчання</w:t>
            </w:r>
          </w:p>
        </w:tc>
        <w:tc>
          <w:tcPr>
            <w:tcW w:w="1800" w:type="dxa"/>
          </w:tcPr>
          <w:p w:rsidR="001D64B4" w:rsidRDefault="00FD06DA">
            <w:pPr>
              <w:jc w:val="center"/>
              <w:rPr>
                <w:b/>
                <w:sz w:val="24"/>
                <w:szCs w:val="24"/>
              </w:rPr>
            </w:pPr>
            <w:r>
              <w:rPr>
                <w:b/>
                <w:sz w:val="24"/>
                <w:szCs w:val="24"/>
              </w:rPr>
              <w:t>заочна форма навчання</w:t>
            </w:r>
          </w:p>
        </w:tc>
      </w:tr>
      <w:tr w:rsidR="001D64B4">
        <w:trPr>
          <w:trHeight w:val="400"/>
        </w:trPr>
        <w:tc>
          <w:tcPr>
            <w:tcW w:w="2896" w:type="dxa"/>
            <w:vMerge w:val="restart"/>
            <w:vAlign w:val="center"/>
          </w:tcPr>
          <w:p w:rsidR="001D64B4" w:rsidRDefault="00FD06DA">
            <w:pPr>
              <w:rPr>
                <w:sz w:val="24"/>
                <w:szCs w:val="24"/>
              </w:rPr>
            </w:pPr>
            <w:r>
              <w:rPr>
                <w:sz w:val="24"/>
                <w:szCs w:val="24"/>
              </w:rPr>
              <w:t>Кількість кредитів  – 3 (8 семестр);</w:t>
            </w:r>
          </w:p>
        </w:tc>
        <w:tc>
          <w:tcPr>
            <w:tcW w:w="3262" w:type="dxa"/>
          </w:tcPr>
          <w:p w:rsidR="001D64B4" w:rsidRDefault="00FD06DA">
            <w:pPr>
              <w:jc w:val="center"/>
              <w:rPr>
                <w:sz w:val="24"/>
                <w:szCs w:val="24"/>
              </w:rPr>
            </w:pPr>
            <w:r>
              <w:rPr>
                <w:sz w:val="24"/>
                <w:szCs w:val="24"/>
              </w:rPr>
              <w:t>Галузь знань</w:t>
            </w:r>
          </w:p>
          <w:p w:rsidR="001D64B4" w:rsidRDefault="00FD06DA">
            <w:pPr>
              <w:jc w:val="center"/>
              <w:rPr>
                <w:sz w:val="24"/>
                <w:szCs w:val="24"/>
              </w:rPr>
            </w:pPr>
            <w:r>
              <w:rPr>
                <w:sz w:val="24"/>
                <w:szCs w:val="24"/>
              </w:rPr>
              <w:t>05Соціальні і поведінкові науки</w:t>
            </w:r>
          </w:p>
          <w:p w:rsidR="001D64B4" w:rsidRDefault="00FD06DA">
            <w:pPr>
              <w:jc w:val="center"/>
              <w:rPr>
                <w:sz w:val="24"/>
                <w:szCs w:val="24"/>
              </w:rPr>
            </w:pPr>
            <w:r>
              <w:rPr>
                <w:sz w:val="24"/>
                <w:szCs w:val="24"/>
              </w:rPr>
              <w:t>(шифр і назва)</w:t>
            </w:r>
          </w:p>
        </w:tc>
        <w:tc>
          <w:tcPr>
            <w:tcW w:w="3420" w:type="dxa"/>
            <w:gridSpan w:val="2"/>
            <w:vMerge w:val="restart"/>
            <w:vAlign w:val="center"/>
          </w:tcPr>
          <w:p w:rsidR="001D64B4" w:rsidRDefault="00FD06DA">
            <w:pPr>
              <w:jc w:val="center"/>
              <w:rPr>
                <w:sz w:val="24"/>
                <w:szCs w:val="24"/>
              </w:rPr>
            </w:pPr>
            <w:r>
              <w:rPr>
                <w:sz w:val="24"/>
                <w:szCs w:val="24"/>
              </w:rPr>
              <w:t>Нормативна</w:t>
            </w:r>
          </w:p>
          <w:p w:rsidR="001D64B4" w:rsidRDefault="00FD06DA">
            <w:pPr>
              <w:jc w:val="center"/>
              <w:rPr>
                <w:sz w:val="24"/>
                <w:szCs w:val="24"/>
              </w:rPr>
            </w:pPr>
            <w:r>
              <w:rPr>
                <w:sz w:val="24"/>
                <w:szCs w:val="24"/>
              </w:rPr>
              <w:t>(за вибором)</w:t>
            </w:r>
          </w:p>
          <w:p w:rsidR="001D64B4" w:rsidRDefault="001D64B4">
            <w:pPr>
              <w:jc w:val="center"/>
              <w:rPr>
                <w:i/>
                <w:sz w:val="24"/>
                <w:szCs w:val="24"/>
              </w:rPr>
            </w:pPr>
          </w:p>
        </w:tc>
      </w:tr>
      <w:tr w:rsidR="001D64B4">
        <w:trPr>
          <w:trHeight w:val="400"/>
        </w:trPr>
        <w:tc>
          <w:tcPr>
            <w:tcW w:w="2896" w:type="dxa"/>
            <w:vMerge/>
            <w:vAlign w:val="center"/>
          </w:tcPr>
          <w:p w:rsidR="001D64B4" w:rsidRDefault="001D64B4">
            <w:pPr>
              <w:rPr>
                <w:sz w:val="24"/>
                <w:szCs w:val="24"/>
              </w:rPr>
            </w:pPr>
          </w:p>
        </w:tc>
        <w:tc>
          <w:tcPr>
            <w:tcW w:w="3262" w:type="dxa"/>
            <w:vAlign w:val="center"/>
          </w:tcPr>
          <w:p w:rsidR="001D64B4" w:rsidRDefault="00FD06DA">
            <w:pPr>
              <w:jc w:val="center"/>
              <w:rPr>
                <w:sz w:val="24"/>
                <w:szCs w:val="24"/>
              </w:rPr>
            </w:pPr>
            <w:r>
              <w:rPr>
                <w:sz w:val="24"/>
                <w:szCs w:val="24"/>
              </w:rPr>
              <w:t xml:space="preserve">Напрям підготовки </w:t>
            </w:r>
          </w:p>
          <w:p w:rsidR="001D64B4" w:rsidRDefault="00FD06DA">
            <w:pPr>
              <w:jc w:val="center"/>
              <w:rPr>
                <w:sz w:val="24"/>
                <w:szCs w:val="24"/>
              </w:rPr>
            </w:pPr>
            <w:r>
              <w:rPr>
                <w:sz w:val="24"/>
                <w:szCs w:val="24"/>
              </w:rPr>
              <w:t>053 Психологія</w:t>
            </w:r>
          </w:p>
          <w:p w:rsidR="001D64B4" w:rsidRDefault="00FD06DA">
            <w:pPr>
              <w:jc w:val="center"/>
              <w:rPr>
                <w:sz w:val="24"/>
                <w:szCs w:val="24"/>
              </w:rPr>
            </w:pPr>
            <w:r>
              <w:rPr>
                <w:sz w:val="24"/>
                <w:szCs w:val="24"/>
              </w:rPr>
              <w:t>(шифр і назва)</w:t>
            </w:r>
          </w:p>
        </w:tc>
        <w:tc>
          <w:tcPr>
            <w:tcW w:w="3420" w:type="dxa"/>
            <w:gridSpan w:val="2"/>
            <w:vMerge/>
            <w:vAlign w:val="center"/>
          </w:tcPr>
          <w:p w:rsidR="001D64B4" w:rsidRDefault="001D64B4">
            <w:pPr>
              <w:jc w:val="center"/>
              <w:rPr>
                <w:sz w:val="24"/>
                <w:szCs w:val="24"/>
              </w:rPr>
            </w:pPr>
          </w:p>
        </w:tc>
      </w:tr>
      <w:tr w:rsidR="001D64B4">
        <w:trPr>
          <w:trHeight w:val="160"/>
        </w:trPr>
        <w:tc>
          <w:tcPr>
            <w:tcW w:w="2896" w:type="dxa"/>
            <w:vAlign w:val="center"/>
          </w:tcPr>
          <w:p w:rsidR="001D64B4" w:rsidRDefault="00FD06DA">
            <w:pPr>
              <w:rPr>
                <w:sz w:val="24"/>
                <w:szCs w:val="24"/>
              </w:rPr>
            </w:pPr>
            <w:r>
              <w:rPr>
                <w:sz w:val="24"/>
                <w:szCs w:val="24"/>
              </w:rPr>
              <w:t>Модулів – 1</w:t>
            </w:r>
          </w:p>
        </w:tc>
        <w:tc>
          <w:tcPr>
            <w:tcW w:w="3262" w:type="dxa"/>
            <w:vMerge w:val="restart"/>
            <w:vAlign w:val="center"/>
          </w:tcPr>
          <w:p w:rsidR="001D64B4" w:rsidRDefault="00FD06DA">
            <w:pPr>
              <w:rPr>
                <w:sz w:val="24"/>
                <w:szCs w:val="24"/>
              </w:rPr>
            </w:pPr>
            <w:r>
              <w:rPr>
                <w:sz w:val="24"/>
                <w:szCs w:val="24"/>
              </w:rPr>
              <w:t>Спеціальність (професійне</w:t>
            </w:r>
          </w:p>
          <w:p w:rsidR="001D64B4" w:rsidRDefault="00FD06DA">
            <w:pPr>
              <w:rPr>
                <w:sz w:val="24"/>
                <w:szCs w:val="24"/>
              </w:rPr>
            </w:pPr>
            <w:r>
              <w:rPr>
                <w:sz w:val="24"/>
                <w:szCs w:val="24"/>
              </w:rPr>
              <w:t>спрямування):</w:t>
            </w:r>
          </w:p>
          <w:p w:rsidR="001D64B4" w:rsidRDefault="00FD06DA">
            <w:pPr>
              <w:rPr>
                <w:sz w:val="24"/>
                <w:szCs w:val="24"/>
              </w:rPr>
            </w:pPr>
            <w:r>
              <w:rPr>
                <w:sz w:val="24"/>
                <w:szCs w:val="24"/>
              </w:rPr>
              <w:t>Психологія</w:t>
            </w:r>
          </w:p>
        </w:tc>
        <w:tc>
          <w:tcPr>
            <w:tcW w:w="3420" w:type="dxa"/>
            <w:gridSpan w:val="2"/>
            <w:vAlign w:val="center"/>
          </w:tcPr>
          <w:p w:rsidR="001D64B4" w:rsidRDefault="00FD06DA">
            <w:pPr>
              <w:jc w:val="center"/>
              <w:rPr>
                <w:b/>
                <w:sz w:val="24"/>
                <w:szCs w:val="24"/>
              </w:rPr>
            </w:pPr>
            <w:r>
              <w:rPr>
                <w:b/>
                <w:sz w:val="24"/>
                <w:szCs w:val="24"/>
              </w:rPr>
              <w:t>Рік підготовки:</w:t>
            </w:r>
          </w:p>
        </w:tc>
      </w:tr>
      <w:tr w:rsidR="001D64B4">
        <w:trPr>
          <w:trHeight w:val="200"/>
        </w:trPr>
        <w:tc>
          <w:tcPr>
            <w:tcW w:w="2896" w:type="dxa"/>
            <w:vAlign w:val="center"/>
          </w:tcPr>
          <w:p w:rsidR="001D64B4" w:rsidRDefault="00FD06DA">
            <w:pPr>
              <w:rPr>
                <w:sz w:val="24"/>
                <w:szCs w:val="24"/>
              </w:rPr>
            </w:pPr>
            <w:r>
              <w:rPr>
                <w:sz w:val="24"/>
                <w:szCs w:val="24"/>
              </w:rPr>
              <w:t xml:space="preserve">Змістових модулів – 1 </w:t>
            </w:r>
          </w:p>
        </w:tc>
        <w:tc>
          <w:tcPr>
            <w:tcW w:w="3262" w:type="dxa"/>
            <w:vMerge/>
            <w:vAlign w:val="center"/>
          </w:tcPr>
          <w:p w:rsidR="001D64B4" w:rsidRDefault="001D64B4">
            <w:pPr>
              <w:jc w:val="center"/>
              <w:rPr>
                <w:sz w:val="24"/>
                <w:szCs w:val="24"/>
              </w:rPr>
            </w:pPr>
          </w:p>
        </w:tc>
        <w:tc>
          <w:tcPr>
            <w:tcW w:w="1620" w:type="dxa"/>
            <w:vAlign w:val="center"/>
          </w:tcPr>
          <w:p w:rsidR="001D64B4" w:rsidRDefault="00FD06DA">
            <w:pPr>
              <w:jc w:val="center"/>
              <w:rPr>
                <w:sz w:val="24"/>
                <w:szCs w:val="24"/>
              </w:rPr>
            </w:pPr>
            <w:r>
              <w:rPr>
                <w:sz w:val="24"/>
                <w:szCs w:val="24"/>
              </w:rPr>
              <w:t>4-й</w:t>
            </w:r>
          </w:p>
        </w:tc>
        <w:tc>
          <w:tcPr>
            <w:tcW w:w="1800" w:type="dxa"/>
            <w:vAlign w:val="center"/>
          </w:tcPr>
          <w:p w:rsidR="001D64B4" w:rsidRDefault="001D64B4">
            <w:pPr>
              <w:jc w:val="center"/>
              <w:rPr>
                <w:sz w:val="24"/>
                <w:szCs w:val="24"/>
              </w:rPr>
            </w:pPr>
          </w:p>
        </w:tc>
      </w:tr>
      <w:tr w:rsidR="001D64B4">
        <w:trPr>
          <w:trHeight w:val="220"/>
        </w:trPr>
        <w:tc>
          <w:tcPr>
            <w:tcW w:w="2896" w:type="dxa"/>
            <w:vAlign w:val="center"/>
          </w:tcPr>
          <w:p w:rsidR="001D64B4" w:rsidRDefault="00FD06DA">
            <w:pPr>
              <w:rPr>
                <w:sz w:val="24"/>
                <w:szCs w:val="24"/>
              </w:rPr>
            </w:pPr>
            <w:r>
              <w:rPr>
                <w:sz w:val="24"/>
                <w:szCs w:val="24"/>
              </w:rPr>
              <w:t>---------------------------</w:t>
            </w:r>
          </w:p>
        </w:tc>
        <w:tc>
          <w:tcPr>
            <w:tcW w:w="3262" w:type="dxa"/>
            <w:vMerge/>
            <w:vAlign w:val="center"/>
          </w:tcPr>
          <w:p w:rsidR="001D64B4" w:rsidRDefault="001D64B4">
            <w:pPr>
              <w:jc w:val="center"/>
              <w:rPr>
                <w:sz w:val="24"/>
                <w:szCs w:val="24"/>
              </w:rPr>
            </w:pPr>
          </w:p>
        </w:tc>
        <w:tc>
          <w:tcPr>
            <w:tcW w:w="3420" w:type="dxa"/>
            <w:gridSpan w:val="2"/>
            <w:vAlign w:val="center"/>
          </w:tcPr>
          <w:p w:rsidR="001D64B4" w:rsidRDefault="00FD06DA">
            <w:pPr>
              <w:jc w:val="center"/>
              <w:rPr>
                <w:b/>
                <w:sz w:val="24"/>
                <w:szCs w:val="24"/>
              </w:rPr>
            </w:pPr>
            <w:r>
              <w:rPr>
                <w:b/>
                <w:sz w:val="24"/>
                <w:szCs w:val="24"/>
              </w:rPr>
              <w:t>Семестр</w:t>
            </w:r>
          </w:p>
        </w:tc>
      </w:tr>
      <w:tr w:rsidR="001D64B4">
        <w:trPr>
          <w:trHeight w:val="320"/>
        </w:trPr>
        <w:tc>
          <w:tcPr>
            <w:tcW w:w="2896" w:type="dxa"/>
            <w:vMerge w:val="restart"/>
            <w:vAlign w:val="center"/>
          </w:tcPr>
          <w:p w:rsidR="001D64B4" w:rsidRDefault="00FD06DA">
            <w:pPr>
              <w:rPr>
                <w:sz w:val="24"/>
                <w:szCs w:val="24"/>
              </w:rPr>
            </w:pPr>
            <w:r>
              <w:rPr>
                <w:sz w:val="24"/>
                <w:szCs w:val="24"/>
              </w:rPr>
              <w:t>Загальна кількість годин – 90</w:t>
            </w:r>
          </w:p>
        </w:tc>
        <w:tc>
          <w:tcPr>
            <w:tcW w:w="3262" w:type="dxa"/>
            <w:vMerge/>
            <w:vAlign w:val="center"/>
          </w:tcPr>
          <w:p w:rsidR="001D64B4" w:rsidRDefault="001D64B4">
            <w:pPr>
              <w:jc w:val="center"/>
              <w:rPr>
                <w:sz w:val="24"/>
                <w:szCs w:val="24"/>
              </w:rPr>
            </w:pPr>
          </w:p>
        </w:tc>
        <w:tc>
          <w:tcPr>
            <w:tcW w:w="1620" w:type="dxa"/>
            <w:vAlign w:val="center"/>
          </w:tcPr>
          <w:p w:rsidR="001D64B4" w:rsidRDefault="00FD06DA">
            <w:pPr>
              <w:jc w:val="center"/>
              <w:rPr>
                <w:sz w:val="24"/>
                <w:szCs w:val="24"/>
              </w:rPr>
            </w:pPr>
            <w:r>
              <w:rPr>
                <w:sz w:val="24"/>
                <w:szCs w:val="24"/>
              </w:rPr>
              <w:t xml:space="preserve">8-й </w:t>
            </w:r>
          </w:p>
        </w:tc>
        <w:tc>
          <w:tcPr>
            <w:tcW w:w="1800" w:type="dxa"/>
            <w:vAlign w:val="center"/>
          </w:tcPr>
          <w:p w:rsidR="001D64B4" w:rsidRDefault="00FD06DA">
            <w:pPr>
              <w:jc w:val="center"/>
              <w:rPr>
                <w:sz w:val="24"/>
                <w:szCs w:val="24"/>
              </w:rPr>
            </w:pPr>
            <w:r>
              <w:rPr>
                <w:sz w:val="24"/>
                <w:szCs w:val="24"/>
              </w:rPr>
              <w:t>-</w:t>
            </w:r>
          </w:p>
        </w:tc>
      </w:tr>
      <w:tr w:rsidR="001D64B4">
        <w:trPr>
          <w:trHeight w:val="320"/>
        </w:trPr>
        <w:tc>
          <w:tcPr>
            <w:tcW w:w="2896" w:type="dxa"/>
            <w:vMerge/>
            <w:vAlign w:val="center"/>
          </w:tcPr>
          <w:p w:rsidR="001D64B4" w:rsidRDefault="001D64B4">
            <w:pPr>
              <w:widowControl w:val="0"/>
              <w:spacing w:line="276" w:lineRule="auto"/>
              <w:rPr>
                <w:sz w:val="24"/>
                <w:szCs w:val="24"/>
              </w:rPr>
            </w:pPr>
          </w:p>
        </w:tc>
        <w:tc>
          <w:tcPr>
            <w:tcW w:w="3262" w:type="dxa"/>
            <w:vMerge/>
            <w:vAlign w:val="center"/>
          </w:tcPr>
          <w:p w:rsidR="001D64B4" w:rsidRDefault="001D64B4">
            <w:pPr>
              <w:rPr>
                <w:sz w:val="24"/>
                <w:szCs w:val="24"/>
              </w:rPr>
            </w:pPr>
          </w:p>
          <w:p w:rsidR="001D64B4" w:rsidRDefault="001D64B4">
            <w:pPr>
              <w:jc w:val="center"/>
              <w:rPr>
                <w:sz w:val="24"/>
                <w:szCs w:val="24"/>
              </w:rPr>
            </w:pPr>
          </w:p>
        </w:tc>
        <w:tc>
          <w:tcPr>
            <w:tcW w:w="3420" w:type="dxa"/>
            <w:gridSpan w:val="2"/>
            <w:vAlign w:val="center"/>
          </w:tcPr>
          <w:p w:rsidR="001D64B4" w:rsidRDefault="00FD06DA">
            <w:pPr>
              <w:jc w:val="center"/>
              <w:rPr>
                <w:b/>
                <w:sz w:val="24"/>
                <w:szCs w:val="24"/>
              </w:rPr>
            </w:pPr>
            <w:r>
              <w:rPr>
                <w:b/>
                <w:sz w:val="24"/>
                <w:szCs w:val="24"/>
              </w:rPr>
              <w:t>Лекції</w:t>
            </w:r>
          </w:p>
        </w:tc>
      </w:tr>
      <w:tr w:rsidR="001D64B4">
        <w:trPr>
          <w:trHeight w:val="320"/>
        </w:trPr>
        <w:tc>
          <w:tcPr>
            <w:tcW w:w="2896" w:type="dxa"/>
            <w:vMerge w:val="restart"/>
            <w:vAlign w:val="center"/>
          </w:tcPr>
          <w:p w:rsidR="001D64B4" w:rsidRDefault="00FD06DA">
            <w:pPr>
              <w:rPr>
                <w:sz w:val="24"/>
                <w:szCs w:val="24"/>
              </w:rPr>
            </w:pPr>
            <w:r>
              <w:rPr>
                <w:sz w:val="24"/>
                <w:szCs w:val="24"/>
              </w:rPr>
              <w:t>Тижневих годин для денної форми навчання:</w:t>
            </w:r>
          </w:p>
          <w:p w:rsidR="001D64B4" w:rsidRDefault="00FD06DA">
            <w:pPr>
              <w:rPr>
                <w:sz w:val="24"/>
                <w:szCs w:val="24"/>
              </w:rPr>
            </w:pPr>
            <w:r>
              <w:rPr>
                <w:sz w:val="24"/>
                <w:szCs w:val="24"/>
              </w:rPr>
              <w:t xml:space="preserve">аудиторних – 0.5 </w:t>
            </w:r>
          </w:p>
          <w:p w:rsidR="001D64B4" w:rsidRDefault="00FD06DA">
            <w:pPr>
              <w:rPr>
                <w:sz w:val="24"/>
                <w:szCs w:val="24"/>
              </w:rPr>
            </w:pPr>
            <w:r>
              <w:rPr>
                <w:sz w:val="24"/>
                <w:szCs w:val="24"/>
              </w:rPr>
              <w:t>самостійної роботи студента – 1</w:t>
            </w:r>
          </w:p>
        </w:tc>
        <w:tc>
          <w:tcPr>
            <w:tcW w:w="3262" w:type="dxa"/>
            <w:vMerge w:val="restart"/>
            <w:vAlign w:val="center"/>
          </w:tcPr>
          <w:p w:rsidR="001D64B4" w:rsidRDefault="00FD06DA">
            <w:pPr>
              <w:jc w:val="center"/>
              <w:rPr>
                <w:sz w:val="24"/>
                <w:szCs w:val="24"/>
              </w:rPr>
            </w:pPr>
            <w:r>
              <w:rPr>
                <w:sz w:val="24"/>
                <w:szCs w:val="24"/>
              </w:rPr>
              <w:t>Освітньо-кваліфікаційний рівень:</w:t>
            </w:r>
          </w:p>
          <w:p w:rsidR="001D64B4" w:rsidRDefault="00FD06DA">
            <w:pPr>
              <w:jc w:val="center"/>
              <w:rPr>
                <w:sz w:val="24"/>
                <w:szCs w:val="24"/>
              </w:rPr>
            </w:pPr>
            <w:r>
              <w:rPr>
                <w:sz w:val="24"/>
                <w:szCs w:val="24"/>
              </w:rPr>
              <w:t xml:space="preserve">Бакалавр </w:t>
            </w:r>
          </w:p>
          <w:p w:rsidR="001D64B4" w:rsidRDefault="001D64B4">
            <w:pPr>
              <w:jc w:val="center"/>
              <w:rPr>
                <w:sz w:val="24"/>
                <w:szCs w:val="24"/>
              </w:rPr>
            </w:pPr>
          </w:p>
        </w:tc>
        <w:tc>
          <w:tcPr>
            <w:tcW w:w="1620" w:type="dxa"/>
            <w:vAlign w:val="center"/>
          </w:tcPr>
          <w:p w:rsidR="001D64B4" w:rsidRDefault="00FD06DA">
            <w:pPr>
              <w:rPr>
                <w:sz w:val="24"/>
                <w:szCs w:val="24"/>
              </w:rPr>
            </w:pPr>
            <w:r>
              <w:rPr>
                <w:sz w:val="24"/>
                <w:szCs w:val="24"/>
              </w:rPr>
              <w:t>8год.;</w:t>
            </w:r>
          </w:p>
        </w:tc>
        <w:tc>
          <w:tcPr>
            <w:tcW w:w="1800" w:type="dxa"/>
            <w:vAlign w:val="center"/>
          </w:tcPr>
          <w:p w:rsidR="001D64B4" w:rsidRDefault="00FD06DA">
            <w:pPr>
              <w:jc w:val="center"/>
              <w:rPr>
                <w:sz w:val="24"/>
                <w:szCs w:val="24"/>
              </w:rPr>
            </w:pPr>
            <w:r>
              <w:rPr>
                <w:sz w:val="24"/>
                <w:szCs w:val="24"/>
              </w:rPr>
              <w:t xml:space="preserve">- </w:t>
            </w:r>
          </w:p>
        </w:tc>
      </w:tr>
      <w:tr w:rsidR="001D64B4">
        <w:trPr>
          <w:trHeight w:val="320"/>
        </w:trPr>
        <w:tc>
          <w:tcPr>
            <w:tcW w:w="2896" w:type="dxa"/>
            <w:vMerge/>
            <w:vAlign w:val="center"/>
          </w:tcPr>
          <w:p w:rsidR="001D64B4" w:rsidRDefault="001D64B4">
            <w:pPr>
              <w:widowControl w:val="0"/>
              <w:spacing w:line="276" w:lineRule="auto"/>
              <w:rPr>
                <w:sz w:val="24"/>
                <w:szCs w:val="24"/>
              </w:rPr>
            </w:pPr>
          </w:p>
        </w:tc>
        <w:tc>
          <w:tcPr>
            <w:tcW w:w="3262" w:type="dxa"/>
            <w:vMerge/>
            <w:vAlign w:val="center"/>
          </w:tcPr>
          <w:p w:rsidR="001D64B4" w:rsidRDefault="001D64B4">
            <w:pPr>
              <w:rPr>
                <w:sz w:val="24"/>
                <w:szCs w:val="24"/>
              </w:rPr>
            </w:pPr>
          </w:p>
          <w:p w:rsidR="001D64B4" w:rsidRDefault="001D64B4">
            <w:pPr>
              <w:jc w:val="center"/>
              <w:rPr>
                <w:sz w:val="24"/>
                <w:szCs w:val="24"/>
              </w:rPr>
            </w:pPr>
          </w:p>
        </w:tc>
        <w:tc>
          <w:tcPr>
            <w:tcW w:w="3420" w:type="dxa"/>
            <w:gridSpan w:val="2"/>
            <w:vAlign w:val="center"/>
          </w:tcPr>
          <w:p w:rsidR="001D64B4" w:rsidRDefault="00FD06DA">
            <w:pPr>
              <w:jc w:val="center"/>
              <w:rPr>
                <w:b/>
                <w:sz w:val="24"/>
                <w:szCs w:val="24"/>
              </w:rPr>
            </w:pPr>
            <w:r>
              <w:rPr>
                <w:b/>
                <w:sz w:val="24"/>
                <w:szCs w:val="24"/>
              </w:rPr>
              <w:t>Практичні, семінарські</w:t>
            </w:r>
          </w:p>
        </w:tc>
      </w:tr>
      <w:tr w:rsidR="001D64B4">
        <w:trPr>
          <w:trHeight w:val="320"/>
        </w:trPr>
        <w:tc>
          <w:tcPr>
            <w:tcW w:w="2896" w:type="dxa"/>
            <w:vMerge/>
            <w:vAlign w:val="center"/>
          </w:tcPr>
          <w:p w:rsidR="001D64B4" w:rsidRDefault="001D64B4">
            <w:pPr>
              <w:widowControl w:val="0"/>
              <w:spacing w:line="276" w:lineRule="auto"/>
              <w:rPr>
                <w:b/>
                <w:sz w:val="24"/>
                <w:szCs w:val="24"/>
              </w:rPr>
            </w:pPr>
          </w:p>
        </w:tc>
        <w:tc>
          <w:tcPr>
            <w:tcW w:w="3262" w:type="dxa"/>
            <w:vMerge/>
            <w:vAlign w:val="center"/>
          </w:tcPr>
          <w:p w:rsidR="001D64B4" w:rsidRDefault="001D64B4">
            <w:pPr>
              <w:rPr>
                <w:sz w:val="24"/>
                <w:szCs w:val="24"/>
              </w:rPr>
            </w:pPr>
          </w:p>
          <w:p w:rsidR="001D64B4" w:rsidRDefault="001D64B4">
            <w:pPr>
              <w:jc w:val="center"/>
              <w:rPr>
                <w:sz w:val="24"/>
                <w:szCs w:val="24"/>
              </w:rPr>
            </w:pPr>
          </w:p>
        </w:tc>
        <w:tc>
          <w:tcPr>
            <w:tcW w:w="1620" w:type="dxa"/>
            <w:vAlign w:val="center"/>
          </w:tcPr>
          <w:p w:rsidR="001D64B4" w:rsidRDefault="00FD06DA">
            <w:pPr>
              <w:jc w:val="center"/>
              <w:rPr>
                <w:i/>
                <w:sz w:val="24"/>
                <w:szCs w:val="24"/>
              </w:rPr>
            </w:pPr>
            <w:r>
              <w:rPr>
                <w:sz w:val="24"/>
                <w:szCs w:val="24"/>
              </w:rPr>
              <w:t xml:space="preserve">18 год. </w:t>
            </w:r>
          </w:p>
        </w:tc>
        <w:tc>
          <w:tcPr>
            <w:tcW w:w="1800" w:type="dxa"/>
            <w:vAlign w:val="center"/>
          </w:tcPr>
          <w:p w:rsidR="001D64B4" w:rsidRDefault="00FD06DA">
            <w:pPr>
              <w:jc w:val="center"/>
              <w:rPr>
                <w:sz w:val="24"/>
                <w:szCs w:val="24"/>
              </w:rPr>
            </w:pPr>
            <w:r>
              <w:rPr>
                <w:sz w:val="24"/>
                <w:szCs w:val="24"/>
              </w:rPr>
              <w:t xml:space="preserve"> -</w:t>
            </w:r>
          </w:p>
        </w:tc>
      </w:tr>
      <w:tr w:rsidR="001D64B4">
        <w:trPr>
          <w:trHeight w:val="120"/>
        </w:trPr>
        <w:tc>
          <w:tcPr>
            <w:tcW w:w="2896" w:type="dxa"/>
            <w:vMerge/>
            <w:vAlign w:val="center"/>
          </w:tcPr>
          <w:p w:rsidR="001D64B4" w:rsidRDefault="001D64B4">
            <w:pPr>
              <w:widowControl w:val="0"/>
              <w:spacing w:line="276" w:lineRule="auto"/>
              <w:rPr>
                <w:sz w:val="24"/>
                <w:szCs w:val="24"/>
              </w:rPr>
            </w:pPr>
          </w:p>
        </w:tc>
        <w:tc>
          <w:tcPr>
            <w:tcW w:w="3262" w:type="dxa"/>
            <w:vMerge/>
            <w:vAlign w:val="center"/>
          </w:tcPr>
          <w:p w:rsidR="001D64B4" w:rsidRDefault="001D64B4">
            <w:pPr>
              <w:jc w:val="center"/>
              <w:rPr>
                <w:sz w:val="24"/>
                <w:szCs w:val="24"/>
              </w:rPr>
            </w:pPr>
          </w:p>
          <w:p w:rsidR="001D64B4" w:rsidRDefault="001D64B4">
            <w:pPr>
              <w:jc w:val="center"/>
              <w:rPr>
                <w:sz w:val="24"/>
                <w:szCs w:val="24"/>
              </w:rPr>
            </w:pPr>
          </w:p>
        </w:tc>
        <w:tc>
          <w:tcPr>
            <w:tcW w:w="3420" w:type="dxa"/>
            <w:gridSpan w:val="2"/>
            <w:vAlign w:val="center"/>
          </w:tcPr>
          <w:p w:rsidR="001D64B4" w:rsidRDefault="00FD06DA">
            <w:pPr>
              <w:jc w:val="center"/>
              <w:rPr>
                <w:b/>
                <w:sz w:val="24"/>
                <w:szCs w:val="24"/>
              </w:rPr>
            </w:pPr>
            <w:r>
              <w:rPr>
                <w:b/>
                <w:sz w:val="24"/>
                <w:szCs w:val="24"/>
              </w:rPr>
              <w:t>Лабораторні</w:t>
            </w:r>
          </w:p>
        </w:tc>
      </w:tr>
      <w:tr w:rsidR="001D64B4">
        <w:trPr>
          <w:trHeight w:val="120"/>
        </w:trPr>
        <w:tc>
          <w:tcPr>
            <w:tcW w:w="2896" w:type="dxa"/>
            <w:vMerge/>
            <w:vAlign w:val="center"/>
          </w:tcPr>
          <w:p w:rsidR="001D64B4" w:rsidRDefault="001D64B4">
            <w:pPr>
              <w:widowControl w:val="0"/>
              <w:spacing w:line="276" w:lineRule="auto"/>
              <w:rPr>
                <w:b/>
                <w:sz w:val="24"/>
                <w:szCs w:val="24"/>
              </w:rPr>
            </w:pPr>
          </w:p>
        </w:tc>
        <w:tc>
          <w:tcPr>
            <w:tcW w:w="3262" w:type="dxa"/>
            <w:vMerge/>
            <w:vAlign w:val="center"/>
          </w:tcPr>
          <w:p w:rsidR="001D64B4" w:rsidRDefault="001D64B4">
            <w:pPr>
              <w:jc w:val="center"/>
              <w:rPr>
                <w:sz w:val="24"/>
                <w:szCs w:val="24"/>
              </w:rPr>
            </w:pPr>
          </w:p>
          <w:p w:rsidR="001D64B4" w:rsidRDefault="001D64B4">
            <w:pPr>
              <w:jc w:val="center"/>
              <w:rPr>
                <w:sz w:val="24"/>
                <w:szCs w:val="24"/>
              </w:rPr>
            </w:pPr>
          </w:p>
        </w:tc>
        <w:tc>
          <w:tcPr>
            <w:tcW w:w="1620" w:type="dxa"/>
            <w:vAlign w:val="center"/>
          </w:tcPr>
          <w:p w:rsidR="001D64B4" w:rsidRDefault="00FD06DA">
            <w:pPr>
              <w:jc w:val="center"/>
              <w:rPr>
                <w:i/>
                <w:sz w:val="24"/>
                <w:szCs w:val="24"/>
              </w:rPr>
            </w:pPr>
            <w:r>
              <w:rPr>
                <w:sz w:val="24"/>
                <w:szCs w:val="24"/>
              </w:rPr>
              <w:t xml:space="preserve"> - год.</w:t>
            </w:r>
          </w:p>
        </w:tc>
        <w:tc>
          <w:tcPr>
            <w:tcW w:w="1800" w:type="dxa"/>
            <w:vAlign w:val="center"/>
          </w:tcPr>
          <w:p w:rsidR="001D64B4" w:rsidRDefault="00FD06DA">
            <w:pPr>
              <w:jc w:val="center"/>
              <w:rPr>
                <w:i/>
                <w:sz w:val="24"/>
                <w:szCs w:val="24"/>
              </w:rPr>
            </w:pPr>
            <w:r>
              <w:rPr>
                <w:sz w:val="24"/>
                <w:szCs w:val="24"/>
              </w:rPr>
              <w:t>- год.</w:t>
            </w:r>
          </w:p>
        </w:tc>
      </w:tr>
      <w:tr w:rsidR="001D64B4">
        <w:trPr>
          <w:trHeight w:val="120"/>
        </w:trPr>
        <w:tc>
          <w:tcPr>
            <w:tcW w:w="2896" w:type="dxa"/>
            <w:vMerge/>
            <w:vAlign w:val="center"/>
          </w:tcPr>
          <w:p w:rsidR="001D64B4" w:rsidRDefault="001D64B4">
            <w:pPr>
              <w:widowControl w:val="0"/>
              <w:spacing w:line="276" w:lineRule="auto"/>
              <w:rPr>
                <w:i/>
                <w:sz w:val="24"/>
                <w:szCs w:val="24"/>
              </w:rPr>
            </w:pPr>
          </w:p>
        </w:tc>
        <w:tc>
          <w:tcPr>
            <w:tcW w:w="3262" w:type="dxa"/>
            <w:vMerge/>
            <w:vAlign w:val="center"/>
          </w:tcPr>
          <w:p w:rsidR="001D64B4" w:rsidRDefault="001D64B4">
            <w:pPr>
              <w:jc w:val="center"/>
              <w:rPr>
                <w:sz w:val="24"/>
                <w:szCs w:val="24"/>
              </w:rPr>
            </w:pPr>
          </w:p>
          <w:p w:rsidR="001D64B4" w:rsidRDefault="001D64B4">
            <w:pPr>
              <w:jc w:val="center"/>
              <w:rPr>
                <w:sz w:val="24"/>
                <w:szCs w:val="24"/>
              </w:rPr>
            </w:pPr>
          </w:p>
        </w:tc>
        <w:tc>
          <w:tcPr>
            <w:tcW w:w="3420" w:type="dxa"/>
            <w:gridSpan w:val="2"/>
            <w:vAlign w:val="center"/>
          </w:tcPr>
          <w:p w:rsidR="001D64B4" w:rsidRDefault="00FD06DA">
            <w:pPr>
              <w:jc w:val="center"/>
              <w:rPr>
                <w:b/>
                <w:sz w:val="24"/>
                <w:szCs w:val="24"/>
              </w:rPr>
            </w:pPr>
            <w:r>
              <w:rPr>
                <w:b/>
                <w:sz w:val="24"/>
                <w:szCs w:val="24"/>
              </w:rPr>
              <w:t>Самостійна робота</w:t>
            </w:r>
          </w:p>
        </w:tc>
      </w:tr>
      <w:tr w:rsidR="001D64B4">
        <w:trPr>
          <w:trHeight w:val="120"/>
        </w:trPr>
        <w:tc>
          <w:tcPr>
            <w:tcW w:w="2896" w:type="dxa"/>
            <w:vMerge/>
            <w:vAlign w:val="center"/>
          </w:tcPr>
          <w:p w:rsidR="001D64B4" w:rsidRDefault="001D64B4">
            <w:pPr>
              <w:widowControl w:val="0"/>
              <w:spacing w:line="276" w:lineRule="auto"/>
              <w:rPr>
                <w:b/>
                <w:sz w:val="24"/>
                <w:szCs w:val="24"/>
              </w:rPr>
            </w:pPr>
          </w:p>
        </w:tc>
        <w:tc>
          <w:tcPr>
            <w:tcW w:w="3262" w:type="dxa"/>
            <w:vMerge/>
            <w:vAlign w:val="center"/>
          </w:tcPr>
          <w:p w:rsidR="001D64B4" w:rsidRDefault="001D64B4">
            <w:pPr>
              <w:jc w:val="center"/>
              <w:rPr>
                <w:sz w:val="24"/>
                <w:szCs w:val="24"/>
              </w:rPr>
            </w:pPr>
          </w:p>
          <w:p w:rsidR="001D64B4" w:rsidRDefault="001D64B4">
            <w:pPr>
              <w:jc w:val="center"/>
              <w:rPr>
                <w:sz w:val="24"/>
                <w:szCs w:val="24"/>
              </w:rPr>
            </w:pPr>
          </w:p>
        </w:tc>
        <w:tc>
          <w:tcPr>
            <w:tcW w:w="1620" w:type="dxa"/>
            <w:vAlign w:val="center"/>
          </w:tcPr>
          <w:p w:rsidR="001D64B4" w:rsidRDefault="00FD06DA">
            <w:pPr>
              <w:jc w:val="center"/>
              <w:rPr>
                <w:sz w:val="24"/>
                <w:szCs w:val="24"/>
              </w:rPr>
            </w:pPr>
            <w:r>
              <w:rPr>
                <w:sz w:val="24"/>
                <w:szCs w:val="24"/>
              </w:rPr>
              <w:t xml:space="preserve">64 год; </w:t>
            </w:r>
          </w:p>
        </w:tc>
        <w:tc>
          <w:tcPr>
            <w:tcW w:w="1800" w:type="dxa"/>
            <w:vAlign w:val="center"/>
          </w:tcPr>
          <w:p w:rsidR="001D64B4" w:rsidRDefault="00FD06DA">
            <w:pPr>
              <w:jc w:val="center"/>
              <w:rPr>
                <w:sz w:val="24"/>
                <w:szCs w:val="24"/>
              </w:rPr>
            </w:pPr>
            <w:r>
              <w:rPr>
                <w:sz w:val="24"/>
                <w:szCs w:val="24"/>
              </w:rPr>
              <w:t xml:space="preserve"> - год.</w:t>
            </w:r>
          </w:p>
        </w:tc>
      </w:tr>
      <w:tr w:rsidR="001D64B4">
        <w:trPr>
          <w:trHeight w:val="120"/>
        </w:trPr>
        <w:tc>
          <w:tcPr>
            <w:tcW w:w="2896" w:type="dxa"/>
            <w:vMerge/>
            <w:vAlign w:val="center"/>
          </w:tcPr>
          <w:p w:rsidR="001D64B4" w:rsidRDefault="001D64B4">
            <w:pPr>
              <w:widowControl w:val="0"/>
              <w:spacing w:line="276" w:lineRule="auto"/>
              <w:rPr>
                <w:sz w:val="24"/>
                <w:szCs w:val="24"/>
              </w:rPr>
            </w:pPr>
          </w:p>
        </w:tc>
        <w:tc>
          <w:tcPr>
            <w:tcW w:w="3262" w:type="dxa"/>
            <w:vMerge/>
            <w:vAlign w:val="center"/>
          </w:tcPr>
          <w:p w:rsidR="001D64B4" w:rsidRDefault="001D64B4">
            <w:pPr>
              <w:jc w:val="center"/>
              <w:rPr>
                <w:sz w:val="24"/>
                <w:szCs w:val="24"/>
              </w:rPr>
            </w:pPr>
          </w:p>
          <w:p w:rsidR="001D64B4" w:rsidRDefault="001D64B4">
            <w:pPr>
              <w:jc w:val="center"/>
              <w:rPr>
                <w:sz w:val="24"/>
                <w:szCs w:val="24"/>
              </w:rPr>
            </w:pPr>
          </w:p>
        </w:tc>
        <w:tc>
          <w:tcPr>
            <w:tcW w:w="3420" w:type="dxa"/>
            <w:gridSpan w:val="2"/>
            <w:vAlign w:val="center"/>
          </w:tcPr>
          <w:p w:rsidR="001D64B4" w:rsidRDefault="00FD06DA">
            <w:pPr>
              <w:jc w:val="center"/>
              <w:rPr>
                <w:sz w:val="24"/>
                <w:szCs w:val="24"/>
              </w:rPr>
            </w:pPr>
            <w:r>
              <w:rPr>
                <w:b/>
                <w:sz w:val="24"/>
                <w:szCs w:val="24"/>
              </w:rPr>
              <w:t xml:space="preserve">Індивідуальні завдання: - </w:t>
            </w:r>
            <w:r>
              <w:rPr>
                <w:sz w:val="24"/>
                <w:szCs w:val="24"/>
              </w:rPr>
              <w:t>год.</w:t>
            </w:r>
          </w:p>
        </w:tc>
      </w:tr>
      <w:tr w:rsidR="001D64B4">
        <w:trPr>
          <w:trHeight w:val="120"/>
        </w:trPr>
        <w:tc>
          <w:tcPr>
            <w:tcW w:w="2896" w:type="dxa"/>
            <w:vMerge/>
            <w:vAlign w:val="center"/>
          </w:tcPr>
          <w:p w:rsidR="001D64B4" w:rsidRDefault="001D64B4">
            <w:pPr>
              <w:widowControl w:val="0"/>
              <w:spacing w:line="276" w:lineRule="auto"/>
              <w:rPr>
                <w:sz w:val="24"/>
                <w:szCs w:val="24"/>
              </w:rPr>
            </w:pPr>
          </w:p>
        </w:tc>
        <w:tc>
          <w:tcPr>
            <w:tcW w:w="3262" w:type="dxa"/>
            <w:vMerge/>
            <w:vAlign w:val="center"/>
          </w:tcPr>
          <w:p w:rsidR="001D64B4" w:rsidRDefault="001D64B4">
            <w:pPr>
              <w:jc w:val="center"/>
              <w:rPr>
                <w:sz w:val="24"/>
                <w:szCs w:val="24"/>
              </w:rPr>
            </w:pPr>
          </w:p>
          <w:p w:rsidR="001D64B4" w:rsidRDefault="001D64B4">
            <w:pPr>
              <w:jc w:val="center"/>
              <w:rPr>
                <w:sz w:val="24"/>
                <w:szCs w:val="24"/>
              </w:rPr>
            </w:pPr>
          </w:p>
        </w:tc>
        <w:tc>
          <w:tcPr>
            <w:tcW w:w="3420" w:type="dxa"/>
            <w:gridSpan w:val="2"/>
            <w:vAlign w:val="center"/>
          </w:tcPr>
          <w:p w:rsidR="001D64B4" w:rsidRDefault="00FD06DA">
            <w:pPr>
              <w:jc w:val="center"/>
              <w:rPr>
                <w:i/>
                <w:sz w:val="24"/>
                <w:szCs w:val="24"/>
              </w:rPr>
            </w:pPr>
            <w:r>
              <w:rPr>
                <w:sz w:val="24"/>
                <w:szCs w:val="24"/>
              </w:rPr>
              <w:t>Вид контролю: іспит</w:t>
            </w:r>
          </w:p>
        </w:tc>
      </w:tr>
    </w:tbl>
    <w:p w:rsidR="001D64B4" w:rsidRDefault="001D64B4">
      <w:pPr>
        <w:rPr>
          <w:sz w:val="24"/>
          <w:szCs w:val="24"/>
        </w:rPr>
      </w:pPr>
    </w:p>
    <w:p w:rsidR="001D64B4" w:rsidRDefault="00FD06DA">
      <w:pPr>
        <w:ind w:left="1440" w:hanging="1440"/>
        <w:jc w:val="both"/>
        <w:rPr>
          <w:sz w:val="24"/>
          <w:szCs w:val="24"/>
        </w:rPr>
      </w:pPr>
      <w:r>
        <w:rPr>
          <w:b/>
          <w:sz w:val="24"/>
          <w:szCs w:val="24"/>
        </w:rPr>
        <w:t>Примітка</w:t>
      </w:r>
      <w:r>
        <w:rPr>
          <w:sz w:val="24"/>
          <w:szCs w:val="24"/>
        </w:rPr>
        <w:t>.</w:t>
      </w:r>
    </w:p>
    <w:p w:rsidR="001D64B4" w:rsidRDefault="00FD06DA">
      <w:pPr>
        <w:jc w:val="both"/>
        <w:rPr>
          <w:sz w:val="24"/>
          <w:szCs w:val="24"/>
        </w:rPr>
      </w:pPr>
      <w:r>
        <w:rPr>
          <w:sz w:val="24"/>
          <w:szCs w:val="24"/>
        </w:rPr>
        <w:t>Співвідношення кількості годин аудиторних занять до самостійної і індивідуальної роботи становить:</w:t>
      </w:r>
    </w:p>
    <w:p w:rsidR="001D64B4" w:rsidRDefault="00FD06DA">
      <w:pPr>
        <w:ind w:firstLine="600"/>
        <w:jc w:val="both"/>
        <w:rPr>
          <w:sz w:val="24"/>
          <w:szCs w:val="24"/>
        </w:rPr>
      </w:pPr>
      <w:r>
        <w:rPr>
          <w:sz w:val="24"/>
          <w:szCs w:val="24"/>
        </w:rPr>
        <w:t>для денної форми навчання – 1/1</w:t>
      </w:r>
    </w:p>
    <w:p w:rsidR="001D64B4" w:rsidRDefault="00FD06DA">
      <w:pPr>
        <w:ind w:firstLine="600"/>
        <w:jc w:val="both"/>
        <w:rPr>
          <w:sz w:val="24"/>
          <w:szCs w:val="24"/>
        </w:rPr>
      </w:pPr>
      <w:r>
        <w:rPr>
          <w:sz w:val="24"/>
          <w:szCs w:val="24"/>
        </w:rPr>
        <w:t xml:space="preserve">для заочної форми навчання - </w:t>
      </w:r>
    </w:p>
    <w:p w:rsidR="001D64B4" w:rsidRDefault="001D64B4">
      <w:pPr>
        <w:ind w:left="1440" w:hanging="1440"/>
        <w:jc w:val="right"/>
        <w:rPr>
          <w:sz w:val="24"/>
          <w:szCs w:val="24"/>
        </w:rPr>
      </w:pPr>
    </w:p>
    <w:p w:rsidR="001D64B4" w:rsidRDefault="001D64B4">
      <w:pPr>
        <w:ind w:left="1440" w:hanging="1440"/>
        <w:jc w:val="right"/>
        <w:rPr>
          <w:sz w:val="24"/>
          <w:szCs w:val="24"/>
        </w:rPr>
      </w:pPr>
    </w:p>
    <w:p w:rsidR="001D64B4" w:rsidRDefault="001D64B4">
      <w:pPr>
        <w:rPr>
          <w:sz w:val="24"/>
          <w:szCs w:val="24"/>
        </w:rPr>
      </w:pPr>
    </w:p>
    <w:p w:rsidR="001D64B4" w:rsidRDefault="001D64B4">
      <w:pPr>
        <w:rPr>
          <w:sz w:val="24"/>
          <w:szCs w:val="24"/>
        </w:rPr>
      </w:pPr>
    </w:p>
    <w:p w:rsidR="001D64B4" w:rsidRDefault="001D64B4">
      <w:pPr>
        <w:rPr>
          <w:sz w:val="24"/>
          <w:szCs w:val="24"/>
        </w:rPr>
      </w:pPr>
    </w:p>
    <w:p w:rsidR="001D64B4" w:rsidRDefault="001D64B4">
      <w:pPr>
        <w:rPr>
          <w:sz w:val="24"/>
          <w:szCs w:val="24"/>
        </w:rPr>
      </w:pPr>
    </w:p>
    <w:p w:rsidR="001D64B4" w:rsidRDefault="001D64B4">
      <w:pPr>
        <w:rPr>
          <w:sz w:val="24"/>
          <w:szCs w:val="24"/>
        </w:rPr>
      </w:pPr>
    </w:p>
    <w:p w:rsidR="001D64B4" w:rsidRDefault="001D64B4">
      <w:pPr>
        <w:rPr>
          <w:sz w:val="24"/>
          <w:szCs w:val="24"/>
        </w:rPr>
      </w:pPr>
    </w:p>
    <w:p w:rsidR="001D64B4" w:rsidRDefault="001D64B4">
      <w:pPr>
        <w:rPr>
          <w:sz w:val="24"/>
          <w:szCs w:val="24"/>
        </w:rPr>
      </w:pPr>
    </w:p>
    <w:p w:rsidR="001D64B4" w:rsidRDefault="001D64B4">
      <w:pPr>
        <w:rPr>
          <w:sz w:val="24"/>
          <w:szCs w:val="24"/>
        </w:rPr>
      </w:pPr>
    </w:p>
    <w:p w:rsidR="001D64B4" w:rsidRDefault="001D64B4">
      <w:pPr>
        <w:rPr>
          <w:sz w:val="24"/>
          <w:szCs w:val="24"/>
        </w:rPr>
      </w:pPr>
    </w:p>
    <w:p w:rsidR="001D64B4" w:rsidRDefault="001D64B4">
      <w:pPr>
        <w:rPr>
          <w:sz w:val="24"/>
          <w:szCs w:val="24"/>
        </w:rPr>
      </w:pPr>
    </w:p>
    <w:p w:rsidR="001D64B4" w:rsidRDefault="001D64B4">
      <w:pPr>
        <w:rPr>
          <w:sz w:val="24"/>
          <w:szCs w:val="24"/>
        </w:rPr>
      </w:pPr>
    </w:p>
    <w:p w:rsidR="001D64B4" w:rsidRDefault="001D64B4">
      <w:pPr>
        <w:rPr>
          <w:sz w:val="24"/>
          <w:szCs w:val="24"/>
        </w:rPr>
      </w:pPr>
    </w:p>
    <w:p w:rsidR="001D64B4" w:rsidRDefault="001D64B4">
      <w:pPr>
        <w:rPr>
          <w:sz w:val="24"/>
          <w:szCs w:val="24"/>
        </w:rPr>
      </w:pPr>
    </w:p>
    <w:p w:rsidR="001D64B4" w:rsidRDefault="00FD06DA">
      <w:pPr>
        <w:numPr>
          <w:ilvl w:val="0"/>
          <w:numId w:val="2"/>
        </w:numPr>
        <w:tabs>
          <w:tab w:val="left" w:pos="3900"/>
        </w:tabs>
        <w:jc w:val="center"/>
        <w:rPr>
          <w:b/>
          <w:sz w:val="24"/>
          <w:szCs w:val="24"/>
        </w:rPr>
      </w:pPr>
      <w:r>
        <w:rPr>
          <w:b/>
          <w:sz w:val="24"/>
          <w:szCs w:val="24"/>
        </w:rPr>
        <w:lastRenderedPageBreak/>
        <w:t>Мета та завдання навчальної дисципліни</w:t>
      </w:r>
    </w:p>
    <w:p w:rsidR="001D64B4" w:rsidRDefault="00FD06DA">
      <w:pPr>
        <w:spacing w:after="120"/>
        <w:jc w:val="both"/>
        <w:rPr>
          <w:sz w:val="24"/>
          <w:szCs w:val="24"/>
        </w:rPr>
      </w:pPr>
      <w:r>
        <w:rPr>
          <w:sz w:val="24"/>
          <w:szCs w:val="24"/>
        </w:rPr>
        <w:t>Мета –  сформувати у студентів розуміння місця та значення даного курсу у структурі практичної діяльності психолога; сформувати наукові уявлення про масову свідомість та масові явища, їх структуру генезис і функціонування.</w:t>
      </w:r>
    </w:p>
    <w:p w:rsidR="001D64B4" w:rsidRDefault="00FD06DA">
      <w:pPr>
        <w:spacing w:after="120"/>
        <w:rPr>
          <w:sz w:val="24"/>
          <w:szCs w:val="24"/>
        </w:rPr>
      </w:pPr>
      <w:r>
        <w:rPr>
          <w:sz w:val="24"/>
          <w:szCs w:val="24"/>
        </w:rPr>
        <w:t xml:space="preserve"> </w:t>
      </w:r>
    </w:p>
    <w:p w:rsidR="001D64B4" w:rsidRDefault="00FD06DA">
      <w:pPr>
        <w:spacing w:after="120"/>
        <w:ind w:left="283"/>
        <w:jc w:val="both"/>
        <w:rPr>
          <w:sz w:val="24"/>
          <w:szCs w:val="24"/>
        </w:rPr>
      </w:pPr>
      <w:r>
        <w:rPr>
          <w:sz w:val="24"/>
          <w:szCs w:val="24"/>
        </w:rPr>
        <w:t>Завдання – сформувати систему знань теоретичного та практичного характеру, які стосуються вивчення:</w:t>
      </w:r>
    </w:p>
    <w:p w:rsidR="001D64B4" w:rsidRDefault="00FD06DA">
      <w:pPr>
        <w:numPr>
          <w:ilvl w:val="0"/>
          <w:numId w:val="3"/>
        </w:numPr>
        <w:jc w:val="both"/>
        <w:rPr>
          <w:sz w:val="24"/>
          <w:szCs w:val="24"/>
        </w:rPr>
      </w:pPr>
      <w:r>
        <w:rPr>
          <w:sz w:val="24"/>
          <w:szCs w:val="24"/>
        </w:rPr>
        <w:t>теоретичних понять курсу, що дозволить їм зрозуміти сутність масової свідомості;</w:t>
      </w:r>
    </w:p>
    <w:p w:rsidR="001D64B4" w:rsidRDefault="00FD06DA">
      <w:pPr>
        <w:numPr>
          <w:ilvl w:val="0"/>
          <w:numId w:val="3"/>
        </w:numPr>
        <w:jc w:val="both"/>
        <w:rPr>
          <w:sz w:val="24"/>
          <w:szCs w:val="24"/>
        </w:rPr>
      </w:pPr>
      <w:r>
        <w:rPr>
          <w:sz w:val="24"/>
          <w:szCs w:val="24"/>
        </w:rPr>
        <w:t>соціально-психологічних закономірності формування масової свідомості;</w:t>
      </w:r>
    </w:p>
    <w:p w:rsidR="001D64B4" w:rsidRDefault="00FD06DA">
      <w:pPr>
        <w:numPr>
          <w:ilvl w:val="0"/>
          <w:numId w:val="3"/>
        </w:numPr>
        <w:jc w:val="both"/>
        <w:rPr>
          <w:sz w:val="24"/>
          <w:szCs w:val="24"/>
        </w:rPr>
      </w:pPr>
      <w:r>
        <w:rPr>
          <w:sz w:val="24"/>
          <w:szCs w:val="24"/>
        </w:rPr>
        <w:t>принципів, засад розвитку масових процесів і явищ;</w:t>
      </w:r>
    </w:p>
    <w:p w:rsidR="001D64B4" w:rsidRDefault="00FD06DA">
      <w:pPr>
        <w:numPr>
          <w:ilvl w:val="0"/>
          <w:numId w:val="3"/>
        </w:numPr>
        <w:jc w:val="both"/>
        <w:rPr>
          <w:sz w:val="24"/>
          <w:szCs w:val="24"/>
        </w:rPr>
      </w:pPr>
      <w:r>
        <w:rPr>
          <w:sz w:val="24"/>
          <w:szCs w:val="24"/>
        </w:rPr>
        <w:t>феноменів масової поведінки, як психологічного явища;</w:t>
      </w:r>
    </w:p>
    <w:p w:rsidR="001D64B4" w:rsidRDefault="00FD06DA">
      <w:pPr>
        <w:numPr>
          <w:ilvl w:val="0"/>
          <w:numId w:val="3"/>
        </w:numPr>
        <w:jc w:val="both"/>
        <w:rPr>
          <w:sz w:val="24"/>
          <w:szCs w:val="24"/>
        </w:rPr>
      </w:pPr>
      <w:r>
        <w:rPr>
          <w:sz w:val="24"/>
          <w:szCs w:val="24"/>
        </w:rPr>
        <w:t xml:space="preserve">технології масового впливу; </w:t>
      </w:r>
    </w:p>
    <w:p w:rsidR="001D64B4" w:rsidRDefault="001D64B4">
      <w:pPr>
        <w:jc w:val="both"/>
        <w:rPr>
          <w:sz w:val="24"/>
          <w:szCs w:val="24"/>
        </w:rPr>
      </w:pPr>
    </w:p>
    <w:p w:rsidR="001D64B4" w:rsidRDefault="00FD06DA">
      <w:pPr>
        <w:ind w:firstLine="284"/>
        <w:jc w:val="both"/>
        <w:rPr>
          <w:sz w:val="24"/>
          <w:szCs w:val="24"/>
        </w:rPr>
      </w:pPr>
      <w:r>
        <w:rPr>
          <w:sz w:val="24"/>
          <w:szCs w:val="24"/>
        </w:rPr>
        <w:t>Формування умінь та навичок, які стосуються:</w:t>
      </w:r>
    </w:p>
    <w:p w:rsidR="001D64B4" w:rsidRDefault="00FD06DA">
      <w:pPr>
        <w:numPr>
          <w:ilvl w:val="0"/>
          <w:numId w:val="3"/>
        </w:numPr>
        <w:jc w:val="both"/>
        <w:rPr>
          <w:sz w:val="24"/>
          <w:szCs w:val="24"/>
        </w:rPr>
      </w:pPr>
      <w:r>
        <w:rPr>
          <w:sz w:val="24"/>
          <w:szCs w:val="24"/>
        </w:rPr>
        <w:t>аналізу структури масової свідомості;</w:t>
      </w:r>
    </w:p>
    <w:p w:rsidR="001D64B4" w:rsidRDefault="00FD06DA">
      <w:pPr>
        <w:numPr>
          <w:ilvl w:val="0"/>
          <w:numId w:val="3"/>
        </w:numPr>
        <w:jc w:val="both"/>
        <w:rPr>
          <w:sz w:val="24"/>
          <w:szCs w:val="24"/>
        </w:rPr>
      </w:pPr>
      <w:r>
        <w:rPr>
          <w:sz w:val="24"/>
          <w:szCs w:val="24"/>
        </w:rPr>
        <w:t>користування поняттями психології масової свідомості;</w:t>
      </w:r>
    </w:p>
    <w:p w:rsidR="001D64B4" w:rsidRDefault="00FD06DA">
      <w:pPr>
        <w:numPr>
          <w:ilvl w:val="0"/>
          <w:numId w:val="3"/>
        </w:numPr>
        <w:jc w:val="both"/>
        <w:rPr>
          <w:sz w:val="24"/>
          <w:szCs w:val="24"/>
        </w:rPr>
      </w:pPr>
      <w:r>
        <w:rPr>
          <w:sz w:val="24"/>
          <w:szCs w:val="24"/>
        </w:rPr>
        <w:t>підбору адекватних способів протидії впливам на масову свідомість;</w:t>
      </w:r>
    </w:p>
    <w:p w:rsidR="001D64B4" w:rsidRDefault="00FD06DA">
      <w:pPr>
        <w:numPr>
          <w:ilvl w:val="0"/>
          <w:numId w:val="3"/>
        </w:numPr>
        <w:jc w:val="both"/>
        <w:rPr>
          <w:sz w:val="24"/>
          <w:szCs w:val="24"/>
        </w:rPr>
      </w:pPr>
      <w:r>
        <w:rPr>
          <w:sz w:val="24"/>
          <w:szCs w:val="24"/>
        </w:rPr>
        <w:t>використання дослідницьких технік при вивченні масової свідомості та проявів масової поведінки;</w:t>
      </w:r>
    </w:p>
    <w:p w:rsidR="001D64B4" w:rsidRDefault="001D64B4">
      <w:pPr>
        <w:ind w:left="360"/>
        <w:jc w:val="both"/>
        <w:rPr>
          <w:sz w:val="24"/>
          <w:szCs w:val="24"/>
        </w:rPr>
      </w:pPr>
    </w:p>
    <w:p w:rsidR="001D64B4" w:rsidRDefault="001D64B4">
      <w:pPr>
        <w:jc w:val="both"/>
        <w:rPr>
          <w:sz w:val="24"/>
          <w:szCs w:val="24"/>
        </w:rPr>
      </w:pPr>
    </w:p>
    <w:p w:rsidR="001D64B4" w:rsidRDefault="00FD06DA">
      <w:pPr>
        <w:tabs>
          <w:tab w:val="left" w:pos="284"/>
          <w:tab w:val="left" w:pos="567"/>
        </w:tabs>
        <w:ind w:firstLine="567"/>
        <w:jc w:val="both"/>
        <w:rPr>
          <w:sz w:val="24"/>
          <w:szCs w:val="24"/>
        </w:rPr>
      </w:pPr>
      <w:r>
        <w:rPr>
          <w:sz w:val="24"/>
          <w:szCs w:val="24"/>
        </w:rPr>
        <w:t xml:space="preserve">У результаті вивчення навчальної дисципліни студент повинен </w:t>
      </w:r>
    </w:p>
    <w:p w:rsidR="001D64B4" w:rsidRDefault="00FD06DA">
      <w:pPr>
        <w:numPr>
          <w:ilvl w:val="0"/>
          <w:numId w:val="3"/>
        </w:numPr>
        <w:jc w:val="both"/>
        <w:rPr>
          <w:sz w:val="24"/>
          <w:szCs w:val="24"/>
        </w:rPr>
      </w:pPr>
      <w:r>
        <w:rPr>
          <w:b/>
          <w:sz w:val="24"/>
          <w:szCs w:val="24"/>
        </w:rPr>
        <w:t>знати:</w:t>
      </w:r>
    </w:p>
    <w:p w:rsidR="001D64B4" w:rsidRDefault="00FD06DA">
      <w:pPr>
        <w:numPr>
          <w:ilvl w:val="0"/>
          <w:numId w:val="3"/>
        </w:numPr>
        <w:jc w:val="both"/>
        <w:rPr>
          <w:sz w:val="24"/>
          <w:szCs w:val="24"/>
        </w:rPr>
      </w:pPr>
      <w:r>
        <w:rPr>
          <w:sz w:val="24"/>
          <w:szCs w:val="24"/>
        </w:rPr>
        <w:t>основні поняття психології масової свідомості, що необхідні для дослідницької та практичної діяльності;</w:t>
      </w:r>
    </w:p>
    <w:p w:rsidR="001D64B4" w:rsidRDefault="00FD06DA">
      <w:pPr>
        <w:numPr>
          <w:ilvl w:val="0"/>
          <w:numId w:val="3"/>
        </w:numPr>
        <w:jc w:val="both"/>
        <w:rPr>
          <w:sz w:val="24"/>
          <w:szCs w:val="24"/>
        </w:rPr>
      </w:pPr>
      <w:r>
        <w:rPr>
          <w:sz w:val="24"/>
          <w:szCs w:val="24"/>
        </w:rPr>
        <w:t>мати уявлення про історичний процес розвитку та сучасний стан проблеми масової свідомості як психологічного явища;</w:t>
      </w:r>
    </w:p>
    <w:p w:rsidR="001D64B4" w:rsidRDefault="00FD06DA">
      <w:pPr>
        <w:numPr>
          <w:ilvl w:val="0"/>
          <w:numId w:val="3"/>
        </w:numPr>
        <w:jc w:val="both"/>
        <w:rPr>
          <w:sz w:val="24"/>
          <w:szCs w:val="24"/>
        </w:rPr>
      </w:pPr>
      <w:r>
        <w:rPr>
          <w:sz w:val="24"/>
          <w:szCs w:val="24"/>
        </w:rPr>
        <w:t>основні закономірності, специфіку формування масової свідомості;</w:t>
      </w:r>
    </w:p>
    <w:p w:rsidR="001D64B4" w:rsidRDefault="00FD06DA">
      <w:pPr>
        <w:numPr>
          <w:ilvl w:val="0"/>
          <w:numId w:val="3"/>
        </w:numPr>
        <w:jc w:val="both"/>
        <w:rPr>
          <w:sz w:val="24"/>
          <w:szCs w:val="24"/>
        </w:rPr>
      </w:pPr>
      <w:r>
        <w:rPr>
          <w:sz w:val="24"/>
          <w:szCs w:val="24"/>
        </w:rPr>
        <w:t>закономірності функціонування масових явищ – масової поведінки людей;</w:t>
      </w:r>
    </w:p>
    <w:p w:rsidR="001D64B4" w:rsidRDefault="00FD06DA">
      <w:pPr>
        <w:numPr>
          <w:ilvl w:val="0"/>
          <w:numId w:val="3"/>
        </w:numPr>
        <w:jc w:val="both"/>
        <w:rPr>
          <w:sz w:val="24"/>
          <w:szCs w:val="24"/>
        </w:rPr>
      </w:pPr>
      <w:r>
        <w:rPr>
          <w:sz w:val="24"/>
          <w:szCs w:val="24"/>
        </w:rPr>
        <w:t>основні закономірності застосування технологій масового впливу та здатності їм протидіяти.</w:t>
      </w:r>
    </w:p>
    <w:p w:rsidR="001D64B4" w:rsidRDefault="001D64B4">
      <w:pPr>
        <w:jc w:val="both"/>
        <w:rPr>
          <w:sz w:val="24"/>
          <w:szCs w:val="24"/>
        </w:rPr>
      </w:pPr>
    </w:p>
    <w:p w:rsidR="001D64B4" w:rsidRDefault="00FD06DA">
      <w:pPr>
        <w:ind w:firstLine="540"/>
        <w:jc w:val="both"/>
        <w:rPr>
          <w:sz w:val="24"/>
          <w:szCs w:val="24"/>
        </w:rPr>
      </w:pPr>
      <w:r>
        <w:rPr>
          <w:b/>
          <w:i/>
          <w:sz w:val="24"/>
          <w:szCs w:val="24"/>
        </w:rPr>
        <w:t>вміти</w:t>
      </w:r>
      <w:r>
        <w:rPr>
          <w:sz w:val="24"/>
          <w:szCs w:val="24"/>
        </w:rPr>
        <w:t xml:space="preserve"> :</w:t>
      </w:r>
    </w:p>
    <w:p w:rsidR="001D64B4" w:rsidRDefault="00FD06DA">
      <w:pPr>
        <w:numPr>
          <w:ilvl w:val="0"/>
          <w:numId w:val="3"/>
        </w:numPr>
        <w:jc w:val="both"/>
        <w:rPr>
          <w:sz w:val="24"/>
          <w:szCs w:val="24"/>
        </w:rPr>
      </w:pPr>
      <w:r>
        <w:rPr>
          <w:sz w:val="24"/>
          <w:szCs w:val="24"/>
        </w:rPr>
        <w:t>аналізувати, систематизувати і класифікувати масові явища відповідно до технологій впливу;</w:t>
      </w:r>
    </w:p>
    <w:p w:rsidR="001D64B4" w:rsidRDefault="00FD06DA">
      <w:pPr>
        <w:numPr>
          <w:ilvl w:val="0"/>
          <w:numId w:val="3"/>
        </w:numPr>
        <w:jc w:val="both"/>
        <w:rPr>
          <w:sz w:val="24"/>
          <w:szCs w:val="24"/>
        </w:rPr>
      </w:pPr>
      <w:r>
        <w:rPr>
          <w:sz w:val="24"/>
          <w:szCs w:val="24"/>
        </w:rPr>
        <w:t xml:space="preserve">вміти виділяти, аналізувати рівні масової свідомості, визначати </w:t>
      </w:r>
      <w:proofErr w:type="spellStart"/>
      <w:r>
        <w:rPr>
          <w:sz w:val="24"/>
          <w:szCs w:val="24"/>
        </w:rPr>
        <w:t>конституенти</w:t>
      </w:r>
      <w:proofErr w:type="spellEnd"/>
      <w:r>
        <w:rPr>
          <w:sz w:val="24"/>
          <w:szCs w:val="24"/>
        </w:rPr>
        <w:t xml:space="preserve"> масової свідомості окремих груп;</w:t>
      </w:r>
    </w:p>
    <w:p w:rsidR="001D64B4" w:rsidRDefault="00FD06DA">
      <w:pPr>
        <w:numPr>
          <w:ilvl w:val="0"/>
          <w:numId w:val="3"/>
        </w:numPr>
        <w:jc w:val="both"/>
        <w:rPr>
          <w:sz w:val="24"/>
          <w:szCs w:val="24"/>
        </w:rPr>
      </w:pPr>
      <w:r>
        <w:rPr>
          <w:sz w:val="24"/>
          <w:szCs w:val="24"/>
        </w:rPr>
        <w:t>підбирати адекватні способи попередження негативних проявів у масових явищах;</w:t>
      </w:r>
    </w:p>
    <w:p w:rsidR="001D64B4" w:rsidRDefault="00FD06DA">
      <w:pPr>
        <w:numPr>
          <w:ilvl w:val="0"/>
          <w:numId w:val="3"/>
        </w:numPr>
        <w:jc w:val="both"/>
        <w:rPr>
          <w:sz w:val="24"/>
          <w:szCs w:val="24"/>
        </w:rPr>
      </w:pPr>
      <w:r>
        <w:rPr>
          <w:sz w:val="24"/>
          <w:szCs w:val="24"/>
        </w:rPr>
        <w:t>застосовувати методи, методики масового впливу та захисту від маніпулятивних технологій .</w:t>
      </w:r>
    </w:p>
    <w:p w:rsidR="001D64B4" w:rsidRDefault="001D64B4">
      <w:pPr>
        <w:tabs>
          <w:tab w:val="left" w:pos="284"/>
          <w:tab w:val="left" w:pos="567"/>
        </w:tabs>
        <w:jc w:val="both"/>
        <w:rPr>
          <w:sz w:val="24"/>
          <w:szCs w:val="24"/>
        </w:rPr>
      </w:pPr>
    </w:p>
    <w:p w:rsidR="001D64B4" w:rsidRDefault="00FD06DA">
      <w:pPr>
        <w:numPr>
          <w:ilvl w:val="0"/>
          <w:numId w:val="2"/>
        </w:numPr>
        <w:tabs>
          <w:tab w:val="left" w:pos="284"/>
          <w:tab w:val="left" w:pos="567"/>
        </w:tabs>
        <w:jc w:val="center"/>
        <w:rPr>
          <w:b/>
          <w:sz w:val="24"/>
          <w:szCs w:val="24"/>
        </w:rPr>
      </w:pPr>
      <w:r>
        <w:rPr>
          <w:b/>
          <w:sz w:val="24"/>
          <w:szCs w:val="24"/>
        </w:rPr>
        <w:t>Програма навчальної дисципліни</w:t>
      </w:r>
    </w:p>
    <w:p w:rsidR="001D64B4" w:rsidRDefault="00FD06DA">
      <w:pPr>
        <w:spacing w:line="276" w:lineRule="auto"/>
        <w:ind w:left="360"/>
        <w:jc w:val="both"/>
        <w:rPr>
          <w:b/>
          <w:sz w:val="24"/>
          <w:szCs w:val="24"/>
        </w:rPr>
      </w:pPr>
      <w:r>
        <w:rPr>
          <w:b/>
          <w:sz w:val="24"/>
          <w:szCs w:val="24"/>
        </w:rPr>
        <w:t>Змістовий модуль 1.</w:t>
      </w:r>
    </w:p>
    <w:p w:rsidR="001D64B4" w:rsidRDefault="001D64B4">
      <w:pPr>
        <w:spacing w:after="120" w:line="276" w:lineRule="auto"/>
        <w:ind w:left="720"/>
        <w:jc w:val="both"/>
        <w:rPr>
          <w:sz w:val="24"/>
          <w:szCs w:val="24"/>
        </w:rPr>
      </w:pPr>
    </w:p>
    <w:p w:rsidR="001D64B4" w:rsidRDefault="00FD06DA">
      <w:pPr>
        <w:spacing w:line="360" w:lineRule="auto"/>
        <w:ind w:right="-13"/>
        <w:rPr>
          <w:sz w:val="24"/>
          <w:szCs w:val="24"/>
        </w:rPr>
      </w:pPr>
      <w:r>
        <w:rPr>
          <w:sz w:val="24"/>
          <w:szCs w:val="24"/>
        </w:rPr>
        <w:t xml:space="preserve">Тема1. Маси і Масова свідомість. Поняття «маси». Види мас. Масова свідомість. Маси як носії масової свідомості. Основні характеристики масової свідомості. Структура масової свідомості. Основні  складові  елементи масової свідомості. ”.  Масова  свідомість  включає  основний  (первісний)  </w:t>
      </w:r>
      <w:proofErr w:type="spellStart"/>
      <w:r>
        <w:rPr>
          <w:sz w:val="24"/>
          <w:szCs w:val="24"/>
        </w:rPr>
        <w:t>емоційно</w:t>
      </w:r>
      <w:proofErr w:type="spellEnd"/>
      <w:r>
        <w:rPr>
          <w:sz w:val="24"/>
          <w:szCs w:val="24"/>
        </w:rPr>
        <w:t>-дієвий і вторинний, раціональний рівні.</w:t>
      </w:r>
    </w:p>
    <w:p w:rsidR="001D64B4" w:rsidRDefault="00FD06DA">
      <w:pPr>
        <w:shd w:val="clear" w:color="auto" w:fill="FFFFFF"/>
        <w:spacing w:after="200" w:line="360" w:lineRule="auto"/>
        <w:ind w:right="-13"/>
        <w:jc w:val="both"/>
        <w:rPr>
          <w:sz w:val="24"/>
          <w:szCs w:val="24"/>
        </w:rPr>
      </w:pPr>
      <w:r>
        <w:rPr>
          <w:sz w:val="24"/>
          <w:szCs w:val="24"/>
        </w:rPr>
        <w:lastRenderedPageBreak/>
        <w:t xml:space="preserve">Тема 2. Розвиток та функціонування масової свідомості. Історія вивчення масової свідомості. </w:t>
      </w:r>
      <w:proofErr w:type="spellStart"/>
      <w:r>
        <w:rPr>
          <w:sz w:val="24"/>
          <w:szCs w:val="24"/>
        </w:rPr>
        <w:t>Масовизація</w:t>
      </w:r>
      <w:proofErr w:type="spellEnd"/>
      <w:r>
        <w:rPr>
          <w:sz w:val="24"/>
          <w:szCs w:val="24"/>
        </w:rPr>
        <w:t xml:space="preserve"> громадської думки. Роль промислової революції  й  урбанізації. Твори  Г. </w:t>
      </w:r>
      <w:proofErr w:type="spellStart"/>
      <w:r>
        <w:rPr>
          <w:sz w:val="24"/>
          <w:szCs w:val="24"/>
        </w:rPr>
        <w:t>Тарда</w:t>
      </w:r>
      <w:proofErr w:type="spellEnd"/>
      <w:r>
        <w:rPr>
          <w:sz w:val="24"/>
          <w:szCs w:val="24"/>
        </w:rPr>
        <w:t xml:space="preserve">,  Г.  </w:t>
      </w:r>
      <w:proofErr w:type="spellStart"/>
      <w:r>
        <w:rPr>
          <w:sz w:val="24"/>
          <w:szCs w:val="24"/>
        </w:rPr>
        <w:t>Лебона</w:t>
      </w:r>
      <w:proofErr w:type="spellEnd"/>
      <w:r>
        <w:rPr>
          <w:sz w:val="24"/>
          <w:szCs w:val="24"/>
        </w:rPr>
        <w:t xml:space="preserve">,  Ш.  </w:t>
      </w:r>
      <w:proofErr w:type="spellStart"/>
      <w:r>
        <w:rPr>
          <w:sz w:val="24"/>
          <w:szCs w:val="24"/>
        </w:rPr>
        <w:t>Сігеле</w:t>
      </w:r>
      <w:proofErr w:type="spellEnd"/>
      <w:r>
        <w:rPr>
          <w:sz w:val="24"/>
          <w:szCs w:val="24"/>
        </w:rPr>
        <w:t xml:space="preserve">  й  У.  </w:t>
      </w:r>
      <w:proofErr w:type="spellStart"/>
      <w:r>
        <w:rPr>
          <w:sz w:val="24"/>
          <w:szCs w:val="24"/>
        </w:rPr>
        <w:t>Макдауголла</w:t>
      </w:r>
      <w:proofErr w:type="spellEnd"/>
      <w:r>
        <w:rPr>
          <w:sz w:val="24"/>
          <w:szCs w:val="24"/>
        </w:rPr>
        <w:t xml:space="preserve"> у формуванні психології мас. Новий етап розвитку психології мас у 60 рр. ХХ ст.. Формування масової свідомості. Механізми формування масової свідомості: циркуляція, кружіння, створення образу, активізація. Властивості масової свідомості. Рівні розвитку свідомості мас. </w:t>
      </w:r>
      <w:proofErr w:type="spellStart"/>
      <w:r>
        <w:rPr>
          <w:sz w:val="24"/>
          <w:szCs w:val="24"/>
        </w:rPr>
        <w:t>Макроформи</w:t>
      </w:r>
      <w:proofErr w:type="spellEnd"/>
      <w:r>
        <w:rPr>
          <w:sz w:val="24"/>
          <w:szCs w:val="24"/>
        </w:rPr>
        <w:t xml:space="preserve"> масової свідомості.</w:t>
      </w:r>
    </w:p>
    <w:p w:rsidR="001D64B4" w:rsidRDefault="00FD06DA">
      <w:pPr>
        <w:spacing w:line="276" w:lineRule="auto"/>
        <w:jc w:val="both"/>
        <w:rPr>
          <w:sz w:val="24"/>
          <w:szCs w:val="24"/>
        </w:rPr>
      </w:pPr>
      <w:r>
        <w:rPr>
          <w:sz w:val="24"/>
          <w:szCs w:val="24"/>
        </w:rPr>
        <w:t>Тема 3.</w:t>
      </w:r>
      <w:r>
        <w:rPr>
          <w:b/>
          <w:sz w:val="24"/>
          <w:szCs w:val="24"/>
        </w:rPr>
        <w:t xml:space="preserve"> </w:t>
      </w:r>
      <w:r>
        <w:rPr>
          <w:sz w:val="24"/>
          <w:szCs w:val="24"/>
        </w:rPr>
        <w:t>Масова поведінка людей. Феномен масової поведінки, як психологічного явища. Сутність, виміри, критерії явища масової поведінки. Масові психологічні явища. Види масової поведінки. Форми вияву: Натовп: паніка, мітинг, демонстрація.</w:t>
      </w:r>
    </w:p>
    <w:p w:rsidR="001D64B4" w:rsidRDefault="001D64B4">
      <w:pPr>
        <w:spacing w:line="276" w:lineRule="auto"/>
        <w:jc w:val="both"/>
        <w:rPr>
          <w:sz w:val="24"/>
          <w:szCs w:val="24"/>
        </w:rPr>
      </w:pPr>
    </w:p>
    <w:p w:rsidR="001D64B4" w:rsidRDefault="00FD06DA">
      <w:pPr>
        <w:shd w:val="clear" w:color="auto" w:fill="FEFEFE"/>
        <w:spacing w:before="144" w:line="360" w:lineRule="auto"/>
        <w:jc w:val="both"/>
        <w:rPr>
          <w:sz w:val="24"/>
          <w:szCs w:val="24"/>
        </w:rPr>
      </w:pPr>
      <w:r>
        <w:rPr>
          <w:sz w:val="24"/>
          <w:szCs w:val="24"/>
        </w:rPr>
        <w:t xml:space="preserve">Тема 4. Технології масового впливу. Масовий вплив. Види, прийоми, засоби масового впливу. Етапи масового впливу. Методи і методики впливу. Захист від маніпулятивного впливу. </w:t>
      </w:r>
    </w:p>
    <w:p w:rsidR="001D64B4" w:rsidRDefault="00FD06DA">
      <w:pPr>
        <w:ind w:firstLine="708"/>
        <w:rPr>
          <w:b/>
          <w:sz w:val="24"/>
          <w:szCs w:val="24"/>
        </w:rPr>
      </w:pPr>
      <w:r>
        <w:rPr>
          <w:b/>
          <w:sz w:val="24"/>
          <w:szCs w:val="24"/>
        </w:rPr>
        <w:t>4. Структура навчальної дисципліни</w:t>
      </w:r>
    </w:p>
    <w:tbl>
      <w:tblPr>
        <w:tblStyle w:val="a6"/>
        <w:tblW w:w="951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6"/>
        <w:gridCol w:w="891"/>
        <w:gridCol w:w="435"/>
        <w:gridCol w:w="456"/>
        <w:gridCol w:w="608"/>
        <w:gridCol w:w="547"/>
        <w:gridCol w:w="563"/>
        <w:gridCol w:w="891"/>
        <w:gridCol w:w="379"/>
        <w:gridCol w:w="456"/>
        <w:gridCol w:w="565"/>
        <w:gridCol w:w="534"/>
        <w:gridCol w:w="563"/>
      </w:tblGrid>
      <w:tr w:rsidR="001D64B4">
        <w:tc>
          <w:tcPr>
            <w:tcW w:w="2626" w:type="dxa"/>
            <w:vMerge w:val="restart"/>
          </w:tcPr>
          <w:p w:rsidR="001D64B4" w:rsidRDefault="00FD06DA">
            <w:pPr>
              <w:jc w:val="center"/>
              <w:rPr>
                <w:sz w:val="24"/>
                <w:szCs w:val="24"/>
              </w:rPr>
            </w:pPr>
            <w:r>
              <w:rPr>
                <w:sz w:val="24"/>
                <w:szCs w:val="24"/>
              </w:rPr>
              <w:t>Назви змістових модулів і тем</w:t>
            </w:r>
          </w:p>
        </w:tc>
        <w:tc>
          <w:tcPr>
            <w:tcW w:w="6888" w:type="dxa"/>
            <w:gridSpan w:val="12"/>
          </w:tcPr>
          <w:p w:rsidR="001D64B4" w:rsidRDefault="00FD06DA">
            <w:pPr>
              <w:jc w:val="center"/>
              <w:rPr>
                <w:sz w:val="24"/>
                <w:szCs w:val="24"/>
              </w:rPr>
            </w:pPr>
            <w:r>
              <w:rPr>
                <w:sz w:val="24"/>
                <w:szCs w:val="24"/>
              </w:rPr>
              <w:t>Кількість годин</w:t>
            </w:r>
          </w:p>
        </w:tc>
      </w:tr>
      <w:tr w:rsidR="001D64B4">
        <w:tc>
          <w:tcPr>
            <w:tcW w:w="2626" w:type="dxa"/>
            <w:vMerge/>
          </w:tcPr>
          <w:p w:rsidR="001D64B4" w:rsidRDefault="001D64B4">
            <w:pPr>
              <w:jc w:val="center"/>
              <w:rPr>
                <w:sz w:val="24"/>
                <w:szCs w:val="24"/>
              </w:rPr>
            </w:pPr>
          </w:p>
        </w:tc>
        <w:tc>
          <w:tcPr>
            <w:tcW w:w="3500" w:type="dxa"/>
            <w:gridSpan w:val="6"/>
          </w:tcPr>
          <w:p w:rsidR="001D64B4" w:rsidRDefault="00FD06DA">
            <w:pPr>
              <w:jc w:val="center"/>
              <w:rPr>
                <w:sz w:val="24"/>
                <w:szCs w:val="24"/>
              </w:rPr>
            </w:pPr>
            <w:r>
              <w:rPr>
                <w:sz w:val="24"/>
                <w:szCs w:val="24"/>
              </w:rPr>
              <w:t>денна форма</w:t>
            </w:r>
          </w:p>
        </w:tc>
        <w:tc>
          <w:tcPr>
            <w:tcW w:w="3388" w:type="dxa"/>
            <w:gridSpan w:val="6"/>
          </w:tcPr>
          <w:p w:rsidR="001D64B4" w:rsidRDefault="00FD06DA">
            <w:pPr>
              <w:jc w:val="center"/>
              <w:rPr>
                <w:sz w:val="24"/>
                <w:szCs w:val="24"/>
              </w:rPr>
            </w:pPr>
            <w:r>
              <w:rPr>
                <w:sz w:val="24"/>
                <w:szCs w:val="24"/>
              </w:rPr>
              <w:t>Заочна форма</w:t>
            </w:r>
          </w:p>
        </w:tc>
      </w:tr>
      <w:tr w:rsidR="001D64B4">
        <w:tc>
          <w:tcPr>
            <w:tcW w:w="2626" w:type="dxa"/>
            <w:vMerge/>
          </w:tcPr>
          <w:p w:rsidR="001D64B4" w:rsidRDefault="001D64B4">
            <w:pPr>
              <w:jc w:val="center"/>
              <w:rPr>
                <w:sz w:val="24"/>
                <w:szCs w:val="24"/>
              </w:rPr>
            </w:pPr>
          </w:p>
        </w:tc>
        <w:tc>
          <w:tcPr>
            <w:tcW w:w="891" w:type="dxa"/>
            <w:vMerge w:val="restart"/>
            <w:shd w:val="clear" w:color="auto" w:fill="auto"/>
          </w:tcPr>
          <w:p w:rsidR="001D64B4" w:rsidRDefault="00FD06DA">
            <w:pPr>
              <w:jc w:val="center"/>
              <w:rPr>
                <w:sz w:val="24"/>
                <w:szCs w:val="24"/>
              </w:rPr>
            </w:pPr>
            <w:r>
              <w:rPr>
                <w:sz w:val="24"/>
                <w:szCs w:val="24"/>
              </w:rPr>
              <w:t xml:space="preserve">усього </w:t>
            </w:r>
          </w:p>
        </w:tc>
        <w:tc>
          <w:tcPr>
            <w:tcW w:w="2609" w:type="dxa"/>
            <w:gridSpan w:val="5"/>
            <w:shd w:val="clear" w:color="auto" w:fill="auto"/>
          </w:tcPr>
          <w:p w:rsidR="001D64B4" w:rsidRDefault="00FD06DA">
            <w:pPr>
              <w:jc w:val="center"/>
              <w:rPr>
                <w:sz w:val="24"/>
                <w:szCs w:val="24"/>
              </w:rPr>
            </w:pPr>
            <w:r>
              <w:rPr>
                <w:sz w:val="24"/>
                <w:szCs w:val="24"/>
              </w:rPr>
              <w:t>у тому числі</w:t>
            </w:r>
          </w:p>
        </w:tc>
        <w:tc>
          <w:tcPr>
            <w:tcW w:w="891" w:type="dxa"/>
            <w:vMerge w:val="restart"/>
            <w:shd w:val="clear" w:color="auto" w:fill="auto"/>
          </w:tcPr>
          <w:p w:rsidR="001D64B4" w:rsidRDefault="00FD06DA">
            <w:pPr>
              <w:jc w:val="center"/>
              <w:rPr>
                <w:sz w:val="24"/>
                <w:szCs w:val="24"/>
              </w:rPr>
            </w:pPr>
            <w:r>
              <w:rPr>
                <w:sz w:val="24"/>
                <w:szCs w:val="24"/>
              </w:rPr>
              <w:t xml:space="preserve">усього </w:t>
            </w:r>
          </w:p>
        </w:tc>
        <w:tc>
          <w:tcPr>
            <w:tcW w:w="2497" w:type="dxa"/>
            <w:gridSpan w:val="5"/>
            <w:shd w:val="clear" w:color="auto" w:fill="auto"/>
          </w:tcPr>
          <w:p w:rsidR="001D64B4" w:rsidRDefault="00FD06DA">
            <w:pPr>
              <w:jc w:val="center"/>
              <w:rPr>
                <w:sz w:val="24"/>
                <w:szCs w:val="24"/>
              </w:rPr>
            </w:pPr>
            <w:r>
              <w:rPr>
                <w:sz w:val="24"/>
                <w:szCs w:val="24"/>
              </w:rPr>
              <w:t>у тому числі</w:t>
            </w:r>
          </w:p>
        </w:tc>
      </w:tr>
      <w:tr w:rsidR="001D64B4">
        <w:tc>
          <w:tcPr>
            <w:tcW w:w="2626" w:type="dxa"/>
            <w:vMerge/>
          </w:tcPr>
          <w:p w:rsidR="001D64B4" w:rsidRDefault="001D64B4">
            <w:pPr>
              <w:widowControl w:val="0"/>
              <w:spacing w:line="276" w:lineRule="auto"/>
              <w:rPr>
                <w:sz w:val="24"/>
                <w:szCs w:val="24"/>
              </w:rPr>
            </w:pPr>
          </w:p>
        </w:tc>
        <w:tc>
          <w:tcPr>
            <w:tcW w:w="891" w:type="dxa"/>
            <w:vMerge/>
            <w:shd w:val="clear" w:color="auto" w:fill="auto"/>
          </w:tcPr>
          <w:p w:rsidR="001D64B4" w:rsidRDefault="001D64B4">
            <w:pPr>
              <w:jc w:val="center"/>
              <w:rPr>
                <w:sz w:val="24"/>
                <w:szCs w:val="24"/>
              </w:rPr>
            </w:pPr>
          </w:p>
          <w:p w:rsidR="001D64B4" w:rsidRDefault="001D64B4">
            <w:pPr>
              <w:jc w:val="center"/>
              <w:rPr>
                <w:sz w:val="24"/>
                <w:szCs w:val="24"/>
              </w:rPr>
            </w:pPr>
          </w:p>
        </w:tc>
        <w:tc>
          <w:tcPr>
            <w:tcW w:w="435" w:type="dxa"/>
            <w:shd w:val="clear" w:color="auto" w:fill="auto"/>
          </w:tcPr>
          <w:p w:rsidR="001D64B4" w:rsidRDefault="00FD06DA">
            <w:pPr>
              <w:jc w:val="center"/>
              <w:rPr>
                <w:sz w:val="24"/>
                <w:szCs w:val="24"/>
              </w:rPr>
            </w:pPr>
            <w:r>
              <w:rPr>
                <w:sz w:val="24"/>
                <w:szCs w:val="24"/>
              </w:rPr>
              <w:t>Л</w:t>
            </w:r>
          </w:p>
        </w:tc>
        <w:tc>
          <w:tcPr>
            <w:tcW w:w="456" w:type="dxa"/>
          </w:tcPr>
          <w:p w:rsidR="001D64B4" w:rsidRDefault="00FD06DA">
            <w:pPr>
              <w:jc w:val="center"/>
              <w:rPr>
                <w:sz w:val="24"/>
                <w:szCs w:val="24"/>
              </w:rPr>
            </w:pPr>
            <w:r>
              <w:rPr>
                <w:sz w:val="24"/>
                <w:szCs w:val="24"/>
              </w:rPr>
              <w:t>П</w:t>
            </w:r>
          </w:p>
        </w:tc>
        <w:tc>
          <w:tcPr>
            <w:tcW w:w="608" w:type="dxa"/>
          </w:tcPr>
          <w:p w:rsidR="001D64B4" w:rsidRDefault="00FD06DA">
            <w:pPr>
              <w:jc w:val="center"/>
              <w:rPr>
                <w:sz w:val="24"/>
                <w:szCs w:val="24"/>
              </w:rPr>
            </w:pPr>
            <w:proofErr w:type="spellStart"/>
            <w:r>
              <w:rPr>
                <w:sz w:val="24"/>
                <w:szCs w:val="24"/>
              </w:rPr>
              <w:t>Лаб</w:t>
            </w:r>
            <w:proofErr w:type="spellEnd"/>
          </w:p>
        </w:tc>
        <w:tc>
          <w:tcPr>
            <w:tcW w:w="547" w:type="dxa"/>
          </w:tcPr>
          <w:p w:rsidR="001D64B4" w:rsidRDefault="00FD06DA">
            <w:pPr>
              <w:jc w:val="center"/>
              <w:rPr>
                <w:sz w:val="24"/>
                <w:szCs w:val="24"/>
              </w:rPr>
            </w:pPr>
            <w:r>
              <w:rPr>
                <w:sz w:val="24"/>
                <w:szCs w:val="24"/>
              </w:rPr>
              <w:t>Інд</w:t>
            </w:r>
          </w:p>
        </w:tc>
        <w:tc>
          <w:tcPr>
            <w:tcW w:w="563" w:type="dxa"/>
          </w:tcPr>
          <w:p w:rsidR="001D64B4" w:rsidRDefault="00FD06DA">
            <w:pPr>
              <w:jc w:val="center"/>
              <w:rPr>
                <w:sz w:val="24"/>
                <w:szCs w:val="24"/>
              </w:rPr>
            </w:pPr>
            <w:proofErr w:type="spellStart"/>
            <w:r>
              <w:rPr>
                <w:sz w:val="24"/>
                <w:szCs w:val="24"/>
              </w:rPr>
              <w:t>с.р</w:t>
            </w:r>
            <w:proofErr w:type="spellEnd"/>
            <w:r>
              <w:rPr>
                <w:sz w:val="24"/>
                <w:szCs w:val="24"/>
              </w:rPr>
              <w:t>.</w:t>
            </w:r>
          </w:p>
        </w:tc>
        <w:tc>
          <w:tcPr>
            <w:tcW w:w="891" w:type="dxa"/>
            <w:vMerge/>
            <w:shd w:val="clear" w:color="auto" w:fill="auto"/>
          </w:tcPr>
          <w:p w:rsidR="001D64B4" w:rsidRDefault="001D64B4">
            <w:pPr>
              <w:jc w:val="center"/>
              <w:rPr>
                <w:sz w:val="24"/>
                <w:szCs w:val="24"/>
              </w:rPr>
            </w:pPr>
          </w:p>
        </w:tc>
        <w:tc>
          <w:tcPr>
            <w:tcW w:w="379" w:type="dxa"/>
            <w:shd w:val="clear" w:color="auto" w:fill="auto"/>
          </w:tcPr>
          <w:p w:rsidR="001D64B4" w:rsidRDefault="00FD06DA">
            <w:pPr>
              <w:jc w:val="center"/>
              <w:rPr>
                <w:sz w:val="24"/>
                <w:szCs w:val="24"/>
              </w:rPr>
            </w:pPr>
            <w:r>
              <w:rPr>
                <w:sz w:val="24"/>
                <w:szCs w:val="24"/>
              </w:rPr>
              <w:t>Л</w:t>
            </w:r>
          </w:p>
        </w:tc>
        <w:tc>
          <w:tcPr>
            <w:tcW w:w="456" w:type="dxa"/>
          </w:tcPr>
          <w:p w:rsidR="001D64B4" w:rsidRDefault="00FD06DA">
            <w:pPr>
              <w:jc w:val="center"/>
              <w:rPr>
                <w:sz w:val="24"/>
                <w:szCs w:val="24"/>
              </w:rPr>
            </w:pPr>
            <w:r>
              <w:rPr>
                <w:sz w:val="24"/>
                <w:szCs w:val="24"/>
              </w:rPr>
              <w:t>П</w:t>
            </w:r>
          </w:p>
        </w:tc>
        <w:tc>
          <w:tcPr>
            <w:tcW w:w="565" w:type="dxa"/>
          </w:tcPr>
          <w:p w:rsidR="001D64B4" w:rsidRDefault="00FD06DA">
            <w:pPr>
              <w:jc w:val="center"/>
              <w:rPr>
                <w:sz w:val="24"/>
                <w:szCs w:val="24"/>
              </w:rPr>
            </w:pPr>
            <w:proofErr w:type="spellStart"/>
            <w:r>
              <w:rPr>
                <w:sz w:val="24"/>
                <w:szCs w:val="24"/>
              </w:rPr>
              <w:t>лаб</w:t>
            </w:r>
            <w:proofErr w:type="spellEnd"/>
          </w:p>
        </w:tc>
        <w:tc>
          <w:tcPr>
            <w:tcW w:w="534" w:type="dxa"/>
          </w:tcPr>
          <w:p w:rsidR="001D64B4" w:rsidRDefault="00FD06DA">
            <w:pPr>
              <w:jc w:val="center"/>
              <w:rPr>
                <w:sz w:val="24"/>
                <w:szCs w:val="24"/>
              </w:rPr>
            </w:pPr>
            <w:proofErr w:type="spellStart"/>
            <w:r>
              <w:rPr>
                <w:sz w:val="24"/>
                <w:szCs w:val="24"/>
              </w:rPr>
              <w:t>інд</w:t>
            </w:r>
            <w:proofErr w:type="spellEnd"/>
          </w:p>
        </w:tc>
        <w:tc>
          <w:tcPr>
            <w:tcW w:w="563" w:type="dxa"/>
          </w:tcPr>
          <w:p w:rsidR="001D64B4" w:rsidRDefault="00FD06DA">
            <w:pPr>
              <w:jc w:val="center"/>
              <w:rPr>
                <w:sz w:val="24"/>
                <w:szCs w:val="24"/>
              </w:rPr>
            </w:pPr>
            <w:proofErr w:type="spellStart"/>
            <w:r>
              <w:rPr>
                <w:sz w:val="24"/>
                <w:szCs w:val="24"/>
              </w:rPr>
              <w:t>с.р</w:t>
            </w:r>
            <w:proofErr w:type="spellEnd"/>
            <w:r>
              <w:rPr>
                <w:sz w:val="24"/>
                <w:szCs w:val="24"/>
              </w:rPr>
              <w:t>.</w:t>
            </w:r>
          </w:p>
        </w:tc>
      </w:tr>
      <w:tr w:rsidR="001D64B4">
        <w:tc>
          <w:tcPr>
            <w:tcW w:w="2626" w:type="dxa"/>
          </w:tcPr>
          <w:p w:rsidR="001D64B4" w:rsidRDefault="00FD06DA">
            <w:pPr>
              <w:jc w:val="center"/>
              <w:rPr>
                <w:sz w:val="24"/>
                <w:szCs w:val="24"/>
              </w:rPr>
            </w:pPr>
            <w:r>
              <w:rPr>
                <w:sz w:val="24"/>
                <w:szCs w:val="24"/>
              </w:rPr>
              <w:t>1</w:t>
            </w:r>
          </w:p>
        </w:tc>
        <w:tc>
          <w:tcPr>
            <w:tcW w:w="891" w:type="dxa"/>
            <w:shd w:val="clear" w:color="auto" w:fill="auto"/>
          </w:tcPr>
          <w:p w:rsidR="001D64B4" w:rsidRDefault="00FD06DA">
            <w:pPr>
              <w:jc w:val="center"/>
              <w:rPr>
                <w:sz w:val="24"/>
                <w:szCs w:val="24"/>
              </w:rPr>
            </w:pPr>
            <w:r>
              <w:rPr>
                <w:sz w:val="24"/>
                <w:szCs w:val="24"/>
              </w:rPr>
              <w:t>2</w:t>
            </w:r>
          </w:p>
        </w:tc>
        <w:tc>
          <w:tcPr>
            <w:tcW w:w="435" w:type="dxa"/>
            <w:shd w:val="clear" w:color="auto" w:fill="auto"/>
          </w:tcPr>
          <w:p w:rsidR="001D64B4" w:rsidRDefault="00FD06DA">
            <w:pPr>
              <w:jc w:val="center"/>
              <w:rPr>
                <w:sz w:val="24"/>
                <w:szCs w:val="24"/>
              </w:rPr>
            </w:pPr>
            <w:r>
              <w:rPr>
                <w:sz w:val="24"/>
                <w:szCs w:val="24"/>
              </w:rPr>
              <w:t>3</w:t>
            </w:r>
          </w:p>
        </w:tc>
        <w:tc>
          <w:tcPr>
            <w:tcW w:w="456" w:type="dxa"/>
          </w:tcPr>
          <w:p w:rsidR="001D64B4" w:rsidRDefault="00FD06DA">
            <w:pPr>
              <w:jc w:val="center"/>
              <w:rPr>
                <w:sz w:val="24"/>
                <w:szCs w:val="24"/>
              </w:rPr>
            </w:pPr>
            <w:r>
              <w:rPr>
                <w:sz w:val="24"/>
                <w:szCs w:val="24"/>
              </w:rPr>
              <w:t>4</w:t>
            </w:r>
          </w:p>
        </w:tc>
        <w:tc>
          <w:tcPr>
            <w:tcW w:w="608" w:type="dxa"/>
          </w:tcPr>
          <w:p w:rsidR="001D64B4" w:rsidRDefault="00FD06DA">
            <w:pPr>
              <w:jc w:val="center"/>
              <w:rPr>
                <w:sz w:val="24"/>
                <w:szCs w:val="24"/>
              </w:rPr>
            </w:pPr>
            <w:r>
              <w:rPr>
                <w:sz w:val="24"/>
                <w:szCs w:val="24"/>
              </w:rPr>
              <w:t>5</w:t>
            </w:r>
          </w:p>
        </w:tc>
        <w:tc>
          <w:tcPr>
            <w:tcW w:w="547" w:type="dxa"/>
          </w:tcPr>
          <w:p w:rsidR="001D64B4" w:rsidRDefault="00FD06DA">
            <w:pPr>
              <w:jc w:val="center"/>
              <w:rPr>
                <w:sz w:val="24"/>
                <w:szCs w:val="24"/>
              </w:rPr>
            </w:pPr>
            <w:r>
              <w:rPr>
                <w:sz w:val="24"/>
                <w:szCs w:val="24"/>
              </w:rPr>
              <w:t>6</w:t>
            </w:r>
          </w:p>
        </w:tc>
        <w:tc>
          <w:tcPr>
            <w:tcW w:w="563" w:type="dxa"/>
          </w:tcPr>
          <w:p w:rsidR="001D64B4" w:rsidRDefault="00FD06DA">
            <w:pPr>
              <w:jc w:val="center"/>
              <w:rPr>
                <w:sz w:val="24"/>
                <w:szCs w:val="24"/>
              </w:rPr>
            </w:pPr>
            <w:r>
              <w:rPr>
                <w:sz w:val="24"/>
                <w:szCs w:val="24"/>
              </w:rPr>
              <w:t>7</w:t>
            </w:r>
          </w:p>
        </w:tc>
        <w:tc>
          <w:tcPr>
            <w:tcW w:w="891" w:type="dxa"/>
            <w:shd w:val="clear" w:color="auto" w:fill="auto"/>
          </w:tcPr>
          <w:p w:rsidR="001D64B4" w:rsidRDefault="00FD06DA">
            <w:pPr>
              <w:jc w:val="center"/>
              <w:rPr>
                <w:sz w:val="24"/>
                <w:szCs w:val="24"/>
              </w:rPr>
            </w:pPr>
            <w:r>
              <w:rPr>
                <w:sz w:val="24"/>
                <w:szCs w:val="24"/>
              </w:rPr>
              <w:t>8</w:t>
            </w:r>
          </w:p>
        </w:tc>
        <w:tc>
          <w:tcPr>
            <w:tcW w:w="379" w:type="dxa"/>
            <w:shd w:val="clear" w:color="auto" w:fill="auto"/>
          </w:tcPr>
          <w:p w:rsidR="001D64B4" w:rsidRDefault="00FD06DA">
            <w:pPr>
              <w:jc w:val="center"/>
              <w:rPr>
                <w:sz w:val="24"/>
                <w:szCs w:val="24"/>
              </w:rPr>
            </w:pPr>
            <w:r>
              <w:rPr>
                <w:sz w:val="24"/>
                <w:szCs w:val="24"/>
              </w:rPr>
              <w:t>9</w:t>
            </w:r>
          </w:p>
        </w:tc>
        <w:tc>
          <w:tcPr>
            <w:tcW w:w="456" w:type="dxa"/>
          </w:tcPr>
          <w:p w:rsidR="001D64B4" w:rsidRDefault="00FD06DA">
            <w:pPr>
              <w:jc w:val="center"/>
              <w:rPr>
                <w:sz w:val="24"/>
                <w:szCs w:val="24"/>
              </w:rPr>
            </w:pPr>
            <w:r>
              <w:rPr>
                <w:sz w:val="24"/>
                <w:szCs w:val="24"/>
              </w:rPr>
              <w:t>10</w:t>
            </w:r>
          </w:p>
        </w:tc>
        <w:tc>
          <w:tcPr>
            <w:tcW w:w="565" w:type="dxa"/>
          </w:tcPr>
          <w:p w:rsidR="001D64B4" w:rsidRDefault="00FD06DA">
            <w:pPr>
              <w:jc w:val="center"/>
              <w:rPr>
                <w:sz w:val="24"/>
                <w:szCs w:val="24"/>
              </w:rPr>
            </w:pPr>
            <w:r>
              <w:rPr>
                <w:sz w:val="24"/>
                <w:szCs w:val="24"/>
              </w:rPr>
              <w:t>11</w:t>
            </w:r>
          </w:p>
        </w:tc>
        <w:tc>
          <w:tcPr>
            <w:tcW w:w="534" w:type="dxa"/>
          </w:tcPr>
          <w:p w:rsidR="001D64B4" w:rsidRDefault="00FD06DA">
            <w:pPr>
              <w:jc w:val="center"/>
              <w:rPr>
                <w:sz w:val="24"/>
                <w:szCs w:val="24"/>
              </w:rPr>
            </w:pPr>
            <w:r>
              <w:rPr>
                <w:sz w:val="24"/>
                <w:szCs w:val="24"/>
              </w:rPr>
              <w:t>12</w:t>
            </w:r>
          </w:p>
        </w:tc>
        <w:tc>
          <w:tcPr>
            <w:tcW w:w="563" w:type="dxa"/>
          </w:tcPr>
          <w:p w:rsidR="001D64B4" w:rsidRDefault="00FD06DA">
            <w:pPr>
              <w:jc w:val="center"/>
              <w:rPr>
                <w:sz w:val="24"/>
                <w:szCs w:val="24"/>
              </w:rPr>
            </w:pPr>
            <w:r>
              <w:rPr>
                <w:sz w:val="24"/>
                <w:szCs w:val="24"/>
              </w:rPr>
              <w:t>13</w:t>
            </w:r>
          </w:p>
        </w:tc>
      </w:tr>
      <w:tr w:rsidR="001D64B4">
        <w:tc>
          <w:tcPr>
            <w:tcW w:w="9514" w:type="dxa"/>
            <w:gridSpan w:val="13"/>
          </w:tcPr>
          <w:p w:rsidR="001D64B4" w:rsidRDefault="00FD06DA">
            <w:pPr>
              <w:jc w:val="center"/>
              <w:rPr>
                <w:b/>
                <w:sz w:val="24"/>
                <w:szCs w:val="24"/>
              </w:rPr>
            </w:pPr>
            <w:r>
              <w:rPr>
                <w:b/>
                <w:sz w:val="24"/>
                <w:szCs w:val="24"/>
              </w:rPr>
              <w:t>Модуль 1</w:t>
            </w:r>
          </w:p>
        </w:tc>
      </w:tr>
      <w:tr w:rsidR="001D64B4">
        <w:tc>
          <w:tcPr>
            <w:tcW w:w="9514" w:type="dxa"/>
            <w:gridSpan w:val="13"/>
          </w:tcPr>
          <w:p w:rsidR="001D64B4" w:rsidRDefault="00FD06DA">
            <w:pPr>
              <w:spacing w:after="58"/>
              <w:rPr>
                <w:sz w:val="24"/>
                <w:szCs w:val="24"/>
              </w:rPr>
            </w:pPr>
            <w:r>
              <w:rPr>
                <w:b/>
                <w:sz w:val="24"/>
                <w:szCs w:val="24"/>
              </w:rPr>
              <w:t>Змістовий модуль 1</w:t>
            </w:r>
            <w:r>
              <w:rPr>
                <w:sz w:val="24"/>
                <w:szCs w:val="24"/>
              </w:rPr>
              <w:t xml:space="preserve">. </w:t>
            </w:r>
          </w:p>
        </w:tc>
      </w:tr>
      <w:tr w:rsidR="001D64B4">
        <w:tc>
          <w:tcPr>
            <w:tcW w:w="2626" w:type="dxa"/>
          </w:tcPr>
          <w:p w:rsidR="001D64B4" w:rsidRDefault="00FD06DA">
            <w:pPr>
              <w:jc w:val="both"/>
              <w:rPr>
                <w:sz w:val="24"/>
                <w:szCs w:val="24"/>
              </w:rPr>
            </w:pPr>
            <w:r>
              <w:rPr>
                <w:sz w:val="24"/>
                <w:szCs w:val="24"/>
              </w:rPr>
              <w:t>Тема 1. Маси і Масова свідомість.</w:t>
            </w:r>
          </w:p>
        </w:tc>
        <w:tc>
          <w:tcPr>
            <w:tcW w:w="891" w:type="dxa"/>
            <w:shd w:val="clear" w:color="auto" w:fill="auto"/>
          </w:tcPr>
          <w:p w:rsidR="001D64B4" w:rsidRDefault="00FD06DA">
            <w:pPr>
              <w:rPr>
                <w:sz w:val="24"/>
                <w:szCs w:val="24"/>
              </w:rPr>
            </w:pPr>
            <w:r>
              <w:rPr>
                <w:sz w:val="24"/>
                <w:szCs w:val="24"/>
              </w:rPr>
              <w:t>22</w:t>
            </w:r>
          </w:p>
        </w:tc>
        <w:tc>
          <w:tcPr>
            <w:tcW w:w="435" w:type="dxa"/>
            <w:shd w:val="clear" w:color="auto" w:fill="auto"/>
          </w:tcPr>
          <w:p w:rsidR="001D64B4" w:rsidRDefault="00FD06DA">
            <w:pPr>
              <w:rPr>
                <w:sz w:val="24"/>
                <w:szCs w:val="24"/>
              </w:rPr>
            </w:pPr>
            <w:r>
              <w:rPr>
                <w:sz w:val="24"/>
                <w:szCs w:val="24"/>
              </w:rPr>
              <w:t>2</w:t>
            </w:r>
          </w:p>
        </w:tc>
        <w:tc>
          <w:tcPr>
            <w:tcW w:w="456" w:type="dxa"/>
          </w:tcPr>
          <w:p w:rsidR="001D64B4" w:rsidRDefault="00FD06DA">
            <w:pPr>
              <w:rPr>
                <w:sz w:val="24"/>
                <w:szCs w:val="24"/>
              </w:rPr>
            </w:pPr>
            <w:r>
              <w:rPr>
                <w:sz w:val="24"/>
                <w:szCs w:val="24"/>
              </w:rPr>
              <w:t>4</w:t>
            </w:r>
          </w:p>
        </w:tc>
        <w:tc>
          <w:tcPr>
            <w:tcW w:w="608" w:type="dxa"/>
          </w:tcPr>
          <w:p w:rsidR="001D64B4" w:rsidRDefault="001D64B4">
            <w:pPr>
              <w:rPr>
                <w:sz w:val="24"/>
                <w:szCs w:val="24"/>
              </w:rPr>
            </w:pPr>
          </w:p>
        </w:tc>
        <w:tc>
          <w:tcPr>
            <w:tcW w:w="547" w:type="dxa"/>
          </w:tcPr>
          <w:p w:rsidR="001D64B4" w:rsidRDefault="00FD06DA">
            <w:pPr>
              <w:rPr>
                <w:sz w:val="24"/>
                <w:szCs w:val="24"/>
              </w:rPr>
            </w:pPr>
            <w:r>
              <w:rPr>
                <w:sz w:val="24"/>
                <w:szCs w:val="24"/>
              </w:rPr>
              <w:t>-</w:t>
            </w:r>
          </w:p>
        </w:tc>
        <w:tc>
          <w:tcPr>
            <w:tcW w:w="563" w:type="dxa"/>
          </w:tcPr>
          <w:p w:rsidR="001D64B4" w:rsidRDefault="00FD06DA">
            <w:pPr>
              <w:rPr>
                <w:sz w:val="24"/>
                <w:szCs w:val="24"/>
              </w:rPr>
            </w:pPr>
            <w:r>
              <w:rPr>
                <w:sz w:val="24"/>
                <w:szCs w:val="24"/>
              </w:rPr>
              <w:t>16</w:t>
            </w:r>
          </w:p>
        </w:tc>
        <w:tc>
          <w:tcPr>
            <w:tcW w:w="891" w:type="dxa"/>
            <w:shd w:val="clear" w:color="auto" w:fill="auto"/>
          </w:tcPr>
          <w:p w:rsidR="001D64B4" w:rsidRDefault="001D64B4">
            <w:pPr>
              <w:rPr>
                <w:sz w:val="24"/>
                <w:szCs w:val="24"/>
              </w:rPr>
            </w:pPr>
          </w:p>
        </w:tc>
        <w:tc>
          <w:tcPr>
            <w:tcW w:w="379" w:type="dxa"/>
            <w:shd w:val="clear" w:color="auto" w:fill="auto"/>
          </w:tcPr>
          <w:p w:rsidR="001D64B4" w:rsidRDefault="001D64B4">
            <w:pPr>
              <w:rPr>
                <w:sz w:val="24"/>
                <w:szCs w:val="24"/>
              </w:rPr>
            </w:pPr>
          </w:p>
        </w:tc>
        <w:tc>
          <w:tcPr>
            <w:tcW w:w="456" w:type="dxa"/>
          </w:tcPr>
          <w:p w:rsidR="001D64B4" w:rsidRDefault="001D64B4">
            <w:pPr>
              <w:rPr>
                <w:sz w:val="24"/>
                <w:szCs w:val="24"/>
              </w:rPr>
            </w:pPr>
          </w:p>
        </w:tc>
        <w:tc>
          <w:tcPr>
            <w:tcW w:w="565" w:type="dxa"/>
          </w:tcPr>
          <w:p w:rsidR="001D64B4" w:rsidRDefault="001D64B4">
            <w:pPr>
              <w:rPr>
                <w:sz w:val="24"/>
                <w:szCs w:val="24"/>
              </w:rPr>
            </w:pPr>
          </w:p>
        </w:tc>
        <w:tc>
          <w:tcPr>
            <w:tcW w:w="534" w:type="dxa"/>
          </w:tcPr>
          <w:p w:rsidR="001D64B4" w:rsidRDefault="001D64B4">
            <w:pPr>
              <w:rPr>
                <w:sz w:val="24"/>
                <w:szCs w:val="24"/>
              </w:rPr>
            </w:pPr>
          </w:p>
        </w:tc>
        <w:tc>
          <w:tcPr>
            <w:tcW w:w="563" w:type="dxa"/>
          </w:tcPr>
          <w:p w:rsidR="001D64B4" w:rsidRDefault="001D64B4">
            <w:pPr>
              <w:rPr>
                <w:sz w:val="24"/>
                <w:szCs w:val="24"/>
              </w:rPr>
            </w:pPr>
          </w:p>
        </w:tc>
      </w:tr>
      <w:tr w:rsidR="001D64B4">
        <w:trPr>
          <w:trHeight w:val="1160"/>
        </w:trPr>
        <w:tc>
          <w:tcPr>
            <w:tcW w:w="2626" w:type="dxa"/>
          </w:tcPr>
          <w:p w:rsidR="001D64B4" w:rsidRDefault="00FD06DA">
            <w:pPr>
              <w:ind w:right="-13"/>
              <w:rPr>
                <w:sz w:val="24"/>
                <w:szCs w:val="24"/>
              </w:rPr>
            </w:pPr>
            <w:r>
              <w:rPr>
                <w:sz w:val="24"/>
                <w:szCs w:val="24"/>
              </w:rPr>
              <w:t xml:space="preserve"> Тема 2. Розвиток та функціонування масової свідомості</w:t>
            </w:r>
          </w:p>
          <w:p w:rsidR="001D64B4" w:rsidRDefault="001D64B4">
            <w:pPr>
              <w:spacing w:after="120"/>
              <w:ind w:hanging="108"/>
              <w:jc w:val="both"/>
              <w:rPr>
                <w:sz w:val="24"/>
                <w:szCs w:val="24"/>
              </w:rPr>
            </w:pPr>
          </w:p>
        </w:tc>
        <w:tc>
          <w:tcPr>
            <w:tcW w:w="891" w:type="dxa"/>
            <w:shd w:val="clear" w:color="auto" w:fill="auto"/>
          </w:tcPr>
          <w:p w:rsidR="001D64B4" w:rsidRDefault="00FD06DA">
            <w:pPr>
              <w:rPr>
                <w:sz w:val="24"/>
                <w:szCs w:val="24"/>
              </w:rPr>
            </w:pPr>
            <w:r>
              <w:rPr>
                <w:sz w:val="24"/>
                <w:szCs w:val="24"/>
              </w:rPr>
              <w:t>20</w:t>
            </w:r>
          </w:p>
        </w:tc>
        <w:tc>
          <w:tcPr>
            <w:tcW w:w="435" w:type="dxa"/>
            <w:shd w:val="clear" w:color="auto" w:fill="auto"/>
          </w:tcPr>
          <w:p w:rsidR="001D64B4" w:rsidRDefault="00FD06DA">
            <w:pPr>
              <w:rPr>
                <w:sz w:val="24"/>
                <w:szCs w:val="24"/>
              </w:rPr>
            </w:pPr>
            <w:r>
              <w:rPr>
                <w:sz w:val="24"/>
                <w:szCs w:val="24"/>
              </w:rPr>
              <w:t>2</w:t>
            </w:r>
          </w:p>
        </w:tc>
        <w:tc>
          <w:tcPr>
            <w:tcW w:w="456" w:type="dxa"/>
          </w:tcPr>
          <w:p w:rsidR="001D64B4" w:rsidRDefault="00FD06DA">
            <w:pPr>
              <w:rPr>
                <w:sz w:val="24"/>
                <w:szCs w:val="24"/>
              </w:rPr>
            </w:pPr>
            <w:r>
              <w:rPr>
                <w:sz w:val="24"/>
                <w:szCs w:val="24"/>
              </w:rPr>
              <w:t>4</w:t>
            </w:r>
          </w:p>
        </w:tc>
        <w:tc>
          <w:tcPr>
            <w:tcW w:w="608" w:type="dxa"/>
          </w:tcPr>
          <w:p w:rsidR="001D64B4" w:rsidRDefault="001D64B4">
            <w:pPr>
              <w:rPr>
                <w:sz w:val="24"/>
                <w:szCs w:val="24"/>
              </w:rPr>
            </w:pPr>
          </w:p>
        </w:tc>
        <w:tc>
          <w:tcPr>
            <w:tcW w:w="547" w:type="dxa"/>
          </w:tcPr>
          <w:p w:rsidR="001D64B4" w:rsidRDefault="00FD06DA">
            <w:pPr>
              <w:rPr>
                <w:sz w:val="24"/>
                <w:szCs w:val="24"/>
              </w:rPr>
            </w:pPr>
            <w:r>
              <w:rPr>
                <w:sz w:val="24"/>
                <w:szCs w:val="24"/>
              </w:rPr>
              <w:t>-</w:t>
            </w:r>
          </w:p>
        </w:tc>
        <w:tc>
          <w:tcPr>
            <w:tcW w:w="563" w:type="dxa"/>
          </w:tcPr>
          <w:p w:rsidR="001D64B4" w:rsidRDefault="00FD06DA">
            <w:pPr>
              <w:rPr>
                <w:sz w:val="24"/>
                <w:szCs w:val="24"/>
              </w:rPr>
            </w:pPr>
            <w:r>
              <w:rPr>
                <w:sz w:val="24"/>
                <w:szCs w:val="24"/>
              </w:rPr>
              <w:t>14</w:t>
            </w:r>
          </w:p>
        </w:tc>
        <w:tc>
          <w:tcPr>
            <w:tcW w:w="891" w:type="dxa"/>
            <w:shd w:val="clear" w:color="auto" w:fill="auto"/>
          </w:tcPr>
          <w:p w:rsidR="001D64B4" w:rsidRDefault="001D64B4">
            <w:pPr>
              <w:rPr>
                <w:sz w:val="24"/>
                <w:szCs w:val="24"/>
              </w:rPr>
            </w:pPr>
          </w:p>
        </w:tc>
        <w:tc>
          <w:tcPr>
            <w:tcW w:w="379" w:type="dxa"/>
            <w:shd w:val="clear" w:color="auto" w:fill="auto"/>
          </w:tcPr>
          <w:p w:rsidR="001D64B4" w:rsidRDefault="001D64B4">
            <w:pPr>
              <w:rPr>
                <w:sz w:val="24"/>
                <w:szCs w:val="24"/>
              </w:rPr>
            </w:pPr>
          </w:p>
        </w:tc>
        <w:tc>
          <w:tcPr>
            <w:tcW w:w="456" w:type="dxa"/>
          </w:tcPr>
          <w:p w:rsidR="001D64B4" w:rsidRDefault="001D64B4">
            <w:pPr>
              <w:rPr>
                <w:sz w:val="24"/>
                <w:szCs w:val="24"/>
              </w:rPr>
            </w:pPr>
          </w:p>
        </w:tc>
        <w:tc>
          <w:tcPr>
            <w:tcW w:w="565" w:type="dxa"/>
          </w:tcPr>
          <w:p w:rsidR="001D64B4" w:rsidRDefault="001D64B4">
            <w:pPr>
              <w:rPr>
                <w:sz w:val="24"/>
                <w:szCs w:val="24"/>
              </w:rPr>
            </w:pPr>
          </w:p>
        </w:tc>
        <w:tc>
          <w:tcPr>
            <w:tcW w:w="534" w:type="dxa"/>
          </w:tcPr>
          <w:p w:rsidR="001D64B4" w:rsidRDefault="001D64B4">
            <w:pPr>
              <w:rPr>
                <w:sz w:val="24"/>
                <w:szCs w:val="24"/>
              </w:rPr>
            </w:pPr>
          </w:p>
        </w:tc>
        <w:tc>
          <w:tcPr>
            <w:tcW w:w="563" w:type="dxa"/>
          </w:tcPr>
          <w:p w:rsidR="001D64B4" w:rsidRDefault="001D64B4">
            <w:pPr>
              <w:rPr>
                <w:sz w:val="24"/>
                <w:szCs w:val="24"/>
              </w:rPr>
            </w:pPr>
          </w:p>
        </w:tc>
      </w:tr>
      <w:tr w:rsidR="001D64B4">
        <w:trPr>
          <w:trHeight w:val="1160"/>
        </w:trPr>
        <w:tc>
          <w:tcPr>
            <w:tcW w:w="2626" w:type="dxa"/>
          </w:tcPr>
          <w:p w:rsidR="001D64B4" w:rsidRDefault="00FD06DA">
            <w:pPr>
              <w:spacing w:after="120"/>
              <w:ind w:hanging="108"/>
              <w:jc w:val="both"/>
              <w:rPr>
                <w:sz w:val="24"/>
                <w:szCs w:val="24"/>
              </w:rPr>
            </w:pPr>
            <w:r>
              <w:rPr>
                <w:sz w:val="24"/>
                <w:szCs w:val="24"/>
              </w:rPr>
              <w:t>Тема 3. Масова поведінка людей</w:t>
            </w:r>
          </w:p>
        </w:tc>
        <w:tc>
          <w:tcPr>
            <w:tcW w:w="891" w:type="dxa"/>
            <w:shd w:val="clear" w:color="auto" w:fill="auto"/>
          </w:tcPr>
          <w:p w:rsidR="001D64B4" w:rsidRDefault="00FD06DA">
            <w:pPr>
              <w:rPr>
                <w:sz w:val="24"/>
                <w:szCs w:val="24"/>
              </w:rPr>
            </w:pPr>
            <w:r>
              <w:rPr>
                <w:sz w:val="24"/>
                <w:szCs w:val="24"/>
              </w:rPr>
              <w:t>26</w:t>
            </w:r>
          </w:p>
        </w:tc>
        <w:tc>
          <w:tcPr>
            <w:tcW w:w="435" w:type="dxa"/>
            <w:shd w:val="clear" w:color="auto" w:fill="auto"/>
          </w:tcPr>
          <w:p w:rsidR="001D64B4" w:rsidRDefault="00FD06DA">
            <w:pPr>
              <w:rPr>
                <w:sz w:val="24"/>
                <w:szCs w:val="24"/>
              </w:rPr>
            </w:pPr>
            <w:r>
              <w:rPr>
                <w:sz w:val="24"/>
                <w:szCs w:val="24"/>
              </w:rPr>
              <w:t>2</w:t>
            </w:r>
          </w:p>
        </w:tc>
        <w:tc>
          <w:tcPr>
            <w:tcW w:w="456" w:type="dxa"/>
          </w:tcPr>
          <w:p w:rsidR="001D64B4" w:rsidRDefault="00FD06DA">
            <w:pPr>
              <w:rPr>
                <w:sz w:val="24"/>
                <w:szCs w:val="24"/>
              </w:rPr>
            </w:pPr>
            <w:r>
              <w:rPr>
                <w:sz w:val="24"/>
                <w:szCs w:val="24"/>
              </w:rPr>
              <w:t>6</w:t>
            </w:r>
          </w:p>
        </w:tc>
        <w:tc>
          <w:tcPr>
            <w:tcW w:w="608" w:type="dxa"/>
          </w:tcPr>
          <w:p w:rsidR="001D64B4" w:rsidRDefault="00FD06DA">
            <w:pPr>
              <w:rPr>
                <w:sz w:val="24"/>
                <w:szCs w:val="24"/>
              </w:rPr>
            </w:pPr>
            <w:r>
              <w:rPr>
                <w:sz w:val="24"/>
                <w:szCs w:val="24"/>
              </w:rPr>
              <w:t>-</w:t>
            </w:r>
          </w:p>
        </w:tc>
        <w:tc>
          <w:tcPr>
            <w:tcW w:w="547" w:type="dxa"/>
          </w:tcPr>
          <w:p w:rsidR="001D64B4" w:rsidRDefault="00FD06DA">
            <w:pPr>
              <w:rPr>
                <w:sz w:val="24"/>
                <w:szCs w:val="24"/>
              </w:rPr>
            </w:pPr>
            <w:r>
              <w:rPr>
                <w:sz w:val="24"/>
                <w:szCs w:val="24"/>
              </w:rPr>
              <w:t>-</w:t>
            </w:r>
          </w:p>
        </w:tc>
        <w:tc>
          <w:tcPr>
            <w:tcW w:w="563" w:type="dxa"/>
          </w:tcPr>
          <w:p w:rsidR="001D64B4" w:rsidRDefault="00FD06DA">
            <w:pPr>
              <w:rPr>
                <w:sz w:val="24"/>
                <w:szCs w:val="24"/>
              </w:rPr>
            </w:pPr>
            <w:r>
              <w:rPr>
                <w:sz w:val="24"/>
                <w:szCs w:val="24"/>
              </w:rPr>
              <w:t>18</w:t>
            </w:r>
          </w:p>
        </w:tc>
        <w:tc>
          <w:tcPr>
            <w:tcW w:w="891" w:type="dxa"/>
            <w:shd w:val="clear" w:color="auto" w:fill="auto"/>
          </w:tcPr>
          <w:p w:rsidR="001D64B4" w:rsidRDefault="001D64B4">
            <w:pPr>
              <w:rPr>
                <w:sz w:val="24"/>
                <w:szCs w:val="24"/>
              </w:rPr>
            </w:pPr>
          </w:p>
        </w:tc>
        <w:tc>
          <w:tcPr>
            <w:tcW w:w="379" w:type="dxa"/>
            <w:shd w:val="clear" w:color="auto" w:fill="auto"/>
          </w:tcPr>
          <w:p w:rsidR="001D64B4" w:rsidRDefault="001D64B4">
            <w:pPr>
              <w:rPr>
                <w:sz w:val="24"/>
                <w:szCs w:val="24"/>
              </w:rPr>
            </w:pPr>
          </w:p>
        </w:tc>
        <w:tc>
          <w:tcPr>
            <w:tcW w:w="456" w:type="dxa"/>
          </w:tcPr>
          <w:p w:rsidR="001D64B4" w:rsidRDefault="001D64B4">
            <w:pPr>
              <w:rPr>
                <w:sz w:val="24"/>
                <w:szCs w:val="24"/>
              </w:rPr>
            </w:pPr>
          </w:p>
        </w:tc>
        <w:tc>
          <w:tcPr>
            <w:tcW w:w="565" w:type="dxa"/>
          </w:tcPr>
          <w:p w:rsidR="001D64B4" w:rsidRDefault="001D64B4">
            <w:pPr>
              <w:rPr>
                <w:sz w:val="24"/>
                <w:szCs w:val="24"/>
              </w:rPr>
            </w:pPr>
          </w:p>
        </w:tc>
        <w:tc>
          <w:tcPr>
            <w:tcW w:w="534" w:type="dxa"/>
          </w:tcPr>
          <w:p w:rsidR="001D64B4" w:rsidRDefault="001D64B4">
            <w:pPr>
              <w:rPr>
                <w:sz w:val="24"/>
                <w:szCs w:val="24"/>
              </w:rPr>
            </w:pPr>
          </w:p>
        </w:tc>
        <w:tc>
          <w:tcPr>
            <w:tcW w:w="563" w:type="dxa"/>
          </w:tcPr>
          <w:p w:rsidR="001D64B4" w:rsidRDefault="001D64B4">
            <w:pPr>
              <w:rPr>
                <w:sz w:val="24"/>
                <w:szCs w:val="24"/>
              </w:rPr>
            </w:pPr>
          </w:p>
        </w:tc>
      </w:tr>
      <w:tr w:rsidR="001D64B4">
        <w:trPr>
          <w:trHeight w:val="1820"/>
        </w:trPr>
        <w:tc>
          <w:tcPr>
            <w:tcW w:w="2626" w:type="dxa"/>
          </w:tcPr>
          <w:p w:rsidR="001D64B4" w:rsidRDefault="00FD06DA">
            <w:pPr>
              <w:jc w:val="both"/>
              <w:rPr>
                <w:sz w:val="24"/>
                <w:szCs w:val="24"/>
              </w:rPr>
            </w:pPr>
            <w:r>
              <w:rPr>
                <w:sz w:val="24"/>
                <w:szCs w:val="24"/>
              </w:rPr>
              <w:t>Тема 4. Технології масового впливу</w:t>
            </w:r>
          </w:p>
          <w:p w:rsidR="001D64B4" w:rsidRDefault="001D64B4">
            <w:pPr>
              <w:spacing w:after="120"/>
              <w:ind w:left="-108"/>
              <w:rPr>
                <w:sz w:val="24"/>
                <w:szCs w:val="24"/>
              </w:rPr>
            </w:pPr>
          </w:p>
          <w:p w:rsidR="001D64B4" w:rsidRDefault="001D64B4">
            <w:pPr>
              <w:spacing w:after="120"/>
              <w:ind w:hanging="108"/>
              <w:jc w:val="both"/>
              <w:rPr>
                <w:sz w:val="24"/>
                <w:szCs w:val="24"/>
              </w:rPr>
            </w:pPr>
          </w:p>
        </w:tc>
        <w:tc>
          <w:tcPr>
            <w:tcW w:w="891" w:type="dxa"/>
            <w:shd w:val="clear" w:color="auto" w:fill="auto"/>
          </w:tcPr>
          <w:p w:rsidR="001D64B4" w:rsidRDefault="00FD06DA">
            <w:pPr>
              <w:rPr>
                <w:sz w:val="24"/>
                <w:szCs w:val="24"/>
              </w:rPr>
            </w:pPr>
            <w:r>
              <w:rPr>
                <w:sz w:val="24"/>
                <w:szCs w:val="24"/>
              </w:rPr>
              <w:t>22</w:t>
            </w:r>
          </w:p>
        </w:tc>
        <w:tc>
          <w:tcPr>
            <w:tcW w:w="435" w:type="dxa"/>
            <w:shd w:val="clear" w:color="auto" w:fill="auto"/>
          </w:tcPr>
          <w:p w:rsidR="001D64B4" w:rsidRDefault="00FD06DA">
            <w:pPr>
              <w:rPr>
                <w:sz w:val="24"/>
                <w:szCs w:val="24"/>
              </w:rPr>
            </w:pPr>
            <w:r>
              <w:rPr>
                <w:sz w:val="24"/>
                <w:szCs w:val="24"/>
              </w:rPr>
              <w:t>2</w:t>
            </w:r>
          </w:p>
        </w:tc>
        <w:tc>
          <w:tcPr>
            <w:tcW w:w="456" w:type="dxa"/>
          </w:tcPr>
          <w:p w:rsidR="001D64B4" w:rsidRDefault="00FD06DA">
            <w:pPr>
              <w:rPr>
                <w:sz w:val="24"/>
                <w:szCs w:val="24"/>
              </w:rPr>
            </w:pPr>
            <w:r>
              <w:rPr>
                <w:sz w:val="24"/>
                <w:szCs w:val="24"/>
              </w:rPr>
              <w:t>4</w:t>
            </w:r>
          </w:p>
        </w:tc>
        <w:tc>
          <w:tcPr>
            <w:tcW w:w="608" w:type="dxa"/>
          </w:tcPr>
          <w:p w:rsidR="001D64B4" w:rsidRDefault="00FD06DA">
            <w:pPr>
              <w:rPr>
                <w:sz w:val="24"/>
                <w:szCs w:val="24"/>
              </w:rPr>
            </w:pPr>
            <w:r>
              <w:rPr>
                <w:sz w:val="24"/>
                <w:szCs w:val="24"/>
              </w:rPr>
              <w:t>-</w:t>
            </w:r>
          </w:p>
        </w:tc>
        <w:tc>
          <w:tcPr>
            <w:tcW w:w="547" w:type="dxa"/>
          </w:tcPr>
          <w:p w:rsidR="001D64B4" w:rsidRDefault="00FD06DA">
            <w:pPr>
              <w:rPr>
                <w:sz w:val="24"/>
                <w:szCs w:val="24"/>
              </w:rPr>
            </w:pPr>
            <w:r>
              <w:rPr>
                <w:sz w:val="24"/>
                <w:szCs w:val="24"/>
              </w:rPr>
              <w:t>-</w:t>
            </w:r>
          </w:p>
        </w:tc>
        <w:tc>
          <w:tcPr>
            <w:tcW w:w="563" w:type="dxa"/>
          </w:tcPr>
          <w:p w:rsidR="001D64B4" w:rsidRDefault="00FD06DA">
            <w:pPr>
              <w:rPr>
                <w:sz w:val="24"/>
                <w:szCs w:val="24"/>
              </w:rPr>
            </w:pPr>
            <w:r>
              <w:rPr>
                <w:sz w:val="24"/>
                <w:szCs w:val="24"/>
              </w:rPr>
              <w:t>16</w:t>
            </w:r>
          </w:p>
        </w:tc>
        <w:tc>
          <w:tcPr>
            <w:tcW w:w="891" w:type="dxa"/>
            <w:shd w:val="clear" w:color="auto" w:fill="auto"/>
          </w:tcPr>
          <w:p w:rsidR="001D64B4" w:rsidRDefault="001D64B4">
            <w:pPr>
              <w:rPr>
                <w:sz w:val="24"/>
                <w:szCs w:val="24"/>
              </w:rPr>
            </w:pPr>
          </w:p>
        </w:tc>
        <w:tc>
          <w:tcPr>
            <w:tcW w:w="379" w:type="dxa"/>
            <w:shd w:val="clear" w:color="auto" w:fill="auto"/>
          </w:tcPr>
          <w:p w:rsidR="001D64B4" w:rsidRDefault="001D64B4">
            <w:pPr>
              <w:rPr>
                <w:sz w:val="24"/>
                <w:szCs w:val="24"/>
              </w:rPr>
            </w:pPr>
          </w:p>
        </w:tc>
        <w:tc>
          <w:tcPr>
            <w:tcW w:w="456" w:type="dxa"/>
          </w:tcPr>
          <w:p w:rsidR="001D64B4" w:rsidRDefault="001D64B4">
            <w:pPr>
              <w:rPr>
                <w:sz w:val="24"/>
                <w:szCs w:val="24"/>
              </w:rPr>
            </w:pPr>
          </w:p>
        </w:tc>
        <w:tc>
          <w:tcPr>
            <w:tcW w:w="565" w:type="dxa"/>
          </w:tcPr>
          <w:p w:rsidR="001D64B4" w:rsidRDefault="001D64B4">
            <w:pPr>
              <w:rPr>
                <w:sz w:val="24"/>
                <w:szCs w:val="24"/>
              </w:rPr>
            </w:pPr>
          </w:p>
        </w:tc>
        <w:tc>
          <w:tcPr>
            <w:tcW w:w="534" w:type="dxa"/>
          </w:tcPr>
          <w:p w:rsidR="001D64B4" w:rsidRDefault="001D64B4">
            <w:pPr>
              <w:rPr>
                <w:sz w:val="24"/>
                <w:szCs w:val="24"/>
              </w:rPr>
            </w:pPr>
          </w:p>
        </w:tc>
        <w:tc>
          <w:tcPr>
            <w:tcW w:w="563" w:type="dxa"/>
          </w:tcPr>
          <w:p w:rsidR="001D64B4" w:rsidRDefault="001D64B4">
            <w:pPr>
              <w:rPr>
                <w:sz w:val="24"/>
                <w:szCs w:val="24"/>
              </w:rPr>
            </w:pPr>
          </w:p>
        </w:tc>
      </w:tr>
      <w:tr w:rsidR="001D64B4">
        <w:tc>
          <w:tcPr>
            <w:tcW w:w="2626" w:type="dxa"/>
          </w:tcPr>
          <w:p w:rsidR="001D64B4" w:rsidRDefault="00FD06DA">
            <w:pPr>
              <w:rPr>
                <w:sz w:val="24"/>
                <w:szCs w:val="24"/>
              </w:rPr>
            </w:pPr>
            <w:r>
              <w:rPr>
                <w:sz w:val="24"/>
                <w:szCs w:val="24"/>
              </w:rPr>
              <w:t>Разом за змістовим модулем 1</w:t>
            </w:r>
          </w:p>
        </w:tc>
        <w:tc>
          <w:tcPr>
            <w:tcW w:w="891" w:type="dxa"/>
            <w:shd w:val="clear" w:color="auto" w:fill="auto"/>
          </w:tcPr>
          <w:p w:rsidR="001D64B4" w:rsidRDefault="00FD06DA">
            <w:pPr>
              <w:rPr>
                <w:sz w:val="24"/>
                <w:szCs w:val="24"/>
              </w:rPr>
            </w:pPr>
            <w:r>
              <w:rPr>
                <w:sz w:val="24"/>
                <w:szCs w:val="24"/>
              </w:rPr>
              <w:t>90</w:t>
            </w:r>
          </w:p>
        </w:tc>
        <w:tc>
          <w:tcPr>
            <w:tcW w:w="435" w:type="dxa"/>
            <w:shd w:val="clear" w:color="auto" w:fill="auto"/>
          </w:tcPr>
          <w:p w:rsidR="001D64B4" w:rsidRDefault="00FD06DA">
            <w:pPr>
              <w:rPr>
                <w:sz w:val="24"/>
                <w:szCs w:val="24"/>
              </w:rPr>
            </w:pPr>
            <w:r>
              <w:rPr>
                <w:sz w:val="24"/>
                <w:szCs w:val="24"/>
              </w:rPr>
              <w:t>8</w:t>
            </w:r>
          </w:p>
        </w:tc>
        <w:tc>
          <w:tcPr>
            <w:tcW w:w="456" w:type="dxa"/>
          </w:tcPr>
          <w:p w:rsidR="001D64B4" w:rsidRDefault="00FD06DA">
            <w:pPr>
              <w:rPr>
                <w:sz w:val="24"/>
                <w:szCs w:val="24"/>
              </w:rPr>
            </w:pPr>
            <w:r>
              <w:rPr>
                <w:sz w:val="24"/>
                <w:szCs w:val="24"/>
              </w:rPr>
              <w:t>18</w:t>
            </w:r>
          </w:p>
        </w:tc>
        <w:tc>
          <w:tcPr>
            <w:tcW w:w="608" w:type="dxa"/>
          </w:tcPr>
          <w:p w:rsidR="001D64B4" w:rsidRDefault="001D64B4">
            <w:pPr>
              <w:rPr>
                <w:sz w:val="24"/>
                <w:szCs w:val="24"/>
              </w:rPr>
            </w:pPr>
          </w:p>
        </w:tc>
        <w:tc>
          <w:tcPr>
            <w:tcW w:w="547" w:type="dxa"/>
          </w:tcPr>
          <w:p w:rsidR="001D64B4" w:rsidRDefault="00FD06DA">
            <w:pPr>
              <w:rPr>
                <w:sz w:val="24"/>
                <w:szCs w:val="24"/>
              </w:rPr>
            </w:pPr>
            <w:r>
              <w:rPr>
                <w:sz w:val="24"/>
                <w:szCs w:val="24"/>
              </w:rPr>
              <w:t>-</w:t>
            </w:r>
          </w:p>
        </w:tc>
        <w:tc>
          <w:tcPr>
            <w:tcW w:w="563" w:type="dxa"/>
          </w:tcPr>
          <w:p w:rsidR="001D64B4" w:rsidRDefault="00FD06DA">
            <w:pPr>
              <w:rPr>
                <w:sz w:val="24"/>
                <w:szCs w:val="24"/>
              </w:rPr>
            </w:pPr>
            <w:r>
              <w:rPr>
                <w:sz w:val="24"/>
                <w:szCs w:val="24"/>
              </w:rPr>
              <w:t>64</w:t>
            </w:r>
          </w:p>
        </w:tc>
        <w:tc>
          <w:tcPr>
            <w:tcW w:w="891" w:type="dxa"/>
            <w:shd w:val="clear" w:color="auto" w:fill="auto"/>
          </w:tcPr>
          <w:p w:rsidR="001D64B4" w:rsidRDefault="001D64B4">
            <w:pPr>
              <w:rPr>
                <w:sz w:val="24"/>
                <w:szCs w:val="24"/>
              </w:rPr>
            </w:pPr>
          </w:p>
        </w:tc>
        <w:tc>
          <w:tcPr>
            <w:tcW w:w="379" w:type="dxa"/>
            <w:shd w:val="clear" w:color="auto" w:fill="auto"/>
          </w:tcPr>
          <w:p w:rsidR="001D64B4" w:rsidRDefault="001D64B4">
            <w:pPr>
              <w:rPr>
                <w:sz w:val="24"/>
                <w:szCs w:val="24"/>
              </w:rPr>
            </w:pPr>
          </w:p>
        </w:tc>
        <w:tc>
          <w:tcPr>
            <w:tcW w:w="456" w:type="dxa"/>
          </w:tcPr>
          <w:p w:rsidR="001D64B4" w:rsidRDefault="001D64B4">
            <w:pPr>
              <w:rPr>
                <w:sz w:val="24"/>
                <w:szCs w:val="24"/>
              </w:rPr>
            </w:pPr>
          </w:p>
        </w:tc>
        <w:tc>
          <w:tcPr>
            <w:tcW w:w="565" w:type="dxa"/>
          </w:tcPr>
          <w:p w:rsidR="001D64B4" w:rsidRDefault="001D64B4">
            <w:pPr>
              <w:rPr>
                <w:sz w:val="24"/>
                <w:szCs w:val="24"/>
              </w:rPr>
            </w:pPr>
          </w:p>
        </w:tc>
        <w:tc>
          <w:tcPr>
            <w:tcW w:w="534" w:type="dxa"/>
          </w:tcPr>
          <w:p w:rsidR="001D64B4" w:rsidRDefault="001D64B4">
            <w:pPr>
              <w:rPr>
                <w:sz w:val="24"/>
                <w:szCs w:val="24"/>
              </w:rPr>
            </w:pPr>
          </w:p>
        </w:tc>
        <w:tc>
          <w:tcPr>
            <w:tcW w:w="563" w:type="dxa"/>
          </w:tcPr>
          <w:p w:rsidR="001D64B4" w:rsidRDefault="001D64B4">
            <w:pPr>
              <w:rPr>
                <w:sz w:val="24"/>
                <w:szCs w:val="24"/>
              </w:rPr>
            </w:pPr>
          </w:p>
        </w:tc>
      </w:tr>
      <w:tr w:rsidR="001D64B4">
        <w:tc>
          <w:tcPr>
            <w:tcW w:w="9514" w:type="dxa"/>
            <w:gridSpan w:val="13"/>
          </w:tcPr>
          <w:p w:rsidR="001D64B4" w:rsidRDefault="00FD06DA">
            <w:pPr>
              <w:rPr>
                <w:b/>
                <w:sz w:val="24"/>
                <w:szCs w:val="24"/>
              </w:rPr>
            </w:pPr>
            <w:r>
              <w:rPr>
                <w:b/>
                <w:sz w:val="24"/>
                <w:szCs w:val="24"/>
              </w:rPr>
              <w:t>Змістовий модуль 2</w:t>
            </w:r>
          </w:p>
        </w:tc>
      </w:tr>
      <w:tr w:rsidR="001D64B4">
        <w:tc>
          <w:tcPr>
            <w:tcW w:w="2626" w:type="dxa"/>
          </w:tcPr>
          <w:p w:rsidR="001D64B4" w:rsidRDefault="00FD06DA">
            <w:pPr>
              <w:pStyle w:val="4"/>
              <w:jc w:val="right"/>
              <w:rPr>
                <w:sz w:val="24"/>
                <w:szCs w:val="24"/>
              </w:rPr>
            </w:pPr>
            <w:r>
              <w:rPr>
                <w:sz w:val="24"/>
                <w:szCs w:val="24"/>
              </w:rPr>
              <w:lastRenderedPageBreak/>
              <w:t xml:space="preserve">Усього годин </w:t>
            </w:r>
          </w:p>
        </w:tc>
        <w:tc>
          <w:tcPr>
            <w:tcW w:w="891" w:type="dxa"/>
            <w:shd w:val="clear" w:color="auto" w:fill="auto"/>
          </w:tcPr>
          <w:p w:rsidR="001D64B4" w:rsidRDefault="00FD06DA">
            <w:pPr>
              <w:rPr>
                <w:sz w:val="24"/>
                <w:szCs w:val="24"/>
              </w:rPr>
            </w:pPr>
            <w:r>
              <w:rPr>
                <w:sz w:val="24"/>
                <w:szCs w:val="24"/>
              </w:rPr>
              <w:t>90</w:t>
            </w:r>
          </w:p>
        </w:tc>
        <w:tc>
          <w:tcPr>
            <w:tcW w:w="435" w:type="dxa"/>
            <w:shd w:val="clear" w:color="auto" w:fill="auto"/>
          </w:tcPr>
          <w:p w:rsidR="001D64B4" w:rsidRDefault="00FD06DA">
            <w:pPr>
              <w:rPr>
                <w:sz w:val="24"/>
                <w:szCs w:val="24"/>
              </w:rPr>
            </w:pPr>
            <w:r>
              <w:rPr>
                <w:sz w:val="24"/>
                <w:szCs w:val="24"/>
              </w:rPr>
              <w:t>8</w:t>
            </w:r>
          </w:p>
        </w:tc>
        <w:tc>
          <w:tcPr>
            <w:tcW w:w="456" w:type="dxa"/>
          </w:tcPr>
          <w:p w:rsidR="001D64B4" w:rsidRDefault="00FD06DA">
            <w:pPr>
              <w:rPr>
                <w:sz w:val="24"/>
                <w:szCs w:val="24"/>
              </w:rPr>
            </w:pPr>
            <w:r>
              <w:rPr>
                <w:sz w:val="24"/>
                <w:szCs w:val="24"/>
              </w:rPr>
              <w:t>18</w:t>
            </w:r>
          </w:p>
        </w:tc>
        <w:tc>
          <w:tcPr>
            <w:tcW w:w="608" w:type="dxa"/>
          </w:tcPr>
          <w:p w:rsidR="001D64B4" w:rsidRDefault="001D64B4">
            <w:pPr>
              <w:rPr>
                <w:sz w:val="24"/>
                <w:szCs w:val="24"/>
              </w:rPr>
            </w:pPr>
          </w:p>
        </w:tc>
        <w:tc>
          <w:tcPr>
            <w:tcW w:w="547" w:type="dxa"/>
          </w:tcPr>
          <w:p w:rsidR="001D64B4" w:rsidRDefault="00FD06DA">
            <w:pPr>
              <w:rPr>
                <w:sz w:val="24"/>
                <w:szCs w:val="24"/>
              </w:rPr>
            </w:pPr>
            <w:r>
              <w:rPr>
                <w:sz w:val="24"/>
                <w:szCs w:val="24"/>
              </w:rPr>
              <w:t>-</w:t>
            </w:r>
          </w:p>
        </w:tc>
        <w:tc>
          <w:tcPr>
            <w:tcW w:w="563" w:type="dxa"/>
          </w:tcPr>
          <w:p w:rsidR="001D64B4" w:rsidRDefault="00FD06DA">
            <w:pPr>
              <w:rPr>
                <w:sz w:val="24"/>
                <w:szCs w:val="24"/>
              </w:rPr>
            </w:pPr>
            <w:r>
              <w:rPr>
                <w:sz w:val="24"/>
                <w:szCs w:val="24"/>
              </w:rPr>
              <w:t>64</w:t>
            </w:r>
          </w:p>
        </w:tc>
        <w:tc>
          <w:tcPr>
            <w:tcW w:w="891" w:type="dxa"/>
            <w:shd w:val="clear" w:color="auto" w:fill="auto"/>
          </w:tcPr>
          <w:p w:rsidR="001D64B4" w:rsidRDefault="001D64B4">
            <w:pPr>
              <w:rPr>
                <w:sz w:val="24"/>
                <w:szCs w:val="24"/>
              </w:rPr>
            </w:pPr>
          </w:p>
        </w:tc>
        <w:tc>
          <w:tcPr>
            <w:tcW w:w="379" w:type="dxa"/>
            <w:shd w:val="clear" w:color="auto" w:fill="auto"/>
          </w:tcPr>
          <w:p w:rsidR="001D64B4" w:rsidRDefault="001D64B4">
            <w:pPr>
              <w:rPr>
                <w:sz w:val="24"/>
                <w:szCs w:val="24"/>
              </w:rPr>
            </w:pPr>
          </w:p>
        </w:tc>
        <w:tc>
          <w:tcPr>
            <w:tcW w:w="456" w:type="dxa"/>
          </w:tcPr>
          <w:p w:rsidR="001D64B4" w:rsidRDefault="001D64B4">
            <w:pPr>
              <w:rPr>
                <w:sz w:val="24"/>
                <w:szCs w:val="24"/>
              </w:rPr>
            </w:pPr>
          </w:p>
        </w:tc>
        <w:tc>
          <w:tcPr>
            <w:tcW w:w="565" w:type="dxa"/>
          </w:tcPr>
          <w:p w:rsidR="001D64B4" w:rsidRDefault="001D64B4">
            <w:pPr>
              <w:rPr>
                <w:sz w:val="24"/>
                <w:szCs w:val="24"/>
              </w:rPr>
            </w:pPr>
          </w:p>
        </w:tc>
        <w:tc>
          <w:tcPr>
            <w:tcW w:w="534" w:type="dxa"/>
          </w:tcPr>
          <w:p w:rsidR="001D64B4" w:rsidRDefault="001D64B4">
            <w:pPr>
              <w:rPr>
                <w:sz w:val="24"/>
                <w:szCs w:val="24"/>
              </w:rPr>
            </w:pPr>
          </w:p>
        </w:tc>
        <w:tc>
          <w:tcPr>
            <w:tcW w:w="563" w:type="dxa"/>
          </w:tcPr>
          <w:p w:rsidR="001D64B4" w:rsidRDefault="001D64B4">
            <w:pPr>
              <w:rPr>
                <w:sz w:val="24"/>
                <w:szCs w:val="24"/>
              </w:rPr>
            </w:pPr>
          </w:p>
        </w:tc>
      </w:tr>
      <w:tr w:rsidR="001D64B4">
        <w:tc>
          <w:tcPr>
            <w:tcW w:w="9514" w:type="dxa"/>
            <w:gridSpan w:val="13"/>
          </w:tcPr>
          <w:p w:rsidR="001D64B4" w:rsidRDefault="00FD06DA">
            <w:pPr>
              <w:jc w:val="center"/>
              <w:rPr>
                <w:b/>
                <w:sz w:val="24"/>
                <w:szCs w:val="24"/>
              </w:rPr>
            </w:pPr>
            <w:r>
              <w:rPr>
                <w:b/>
                <w:sz w:val="24"/>
                <w:szCs w:val="24"/>
              </w:rPr>
              <w:t>Модуль 2</w:t>
            </w:r>
          </w:p>
        </w:tc>
      </w:tr>
      <w:tr w:rsidR="001D64B4">
        <w:tc>
          <w:tcPr>
            <w:tcW w:w="2626" w:type="dxa"/>
          </w:tcPr>
          <w:p w:rsidR="001D64B4" w:rsidRDefault="00FD06DA">
            <w:pPr>
              <w:pStyle w:val="4"/>
              <w:jc w:val="left"/>
              <w:rPr>
                <w:sz w:val="24"/>
                <w:szCs w:val="24"/>
              </w:rPr>
            </w:pPr>
            <w:r>
              <w:rPr>
                <w:b w:val="0"/>
                <w:sz w:val="24"/>
                <w:szCs w:val="24"/>
              </w:rPr>
              <w:t>ІНДЗ</w:t>
            </w:r>
          </w:p>
        </w:tc>
        <w:tc>
          <w:tcPr>
            <w:tcW w:w="891" w:type="dxa"/>
            <w:shd w:val="clear" w:color="auto" w:fill="auto"/>
          </w:tcPr>
          <w:p w:rsidR="001D64B4" w:rsidRDefault="001D64B4">
            <w:pPr>
              <w:rPr>
                <w:sz w:val="24"/>
                <w:szCs w:val="24"/>
              </w:rPr>
            </w:pPr>
          </w:p>
        </w:tc>
        <w:tc>
          <w:tcPr>
            <w:tcW w:w="435" w:type="dxa"/>
            <w:shd w:val="clear" w:color="auto" w:fill="auto"/>
          </w:tcPr>
          <w:p w:rsidR="001D64B4" w:rsidRDefault="001D64B4">
            <w:pPr>
              <w:rPr>
                <w:sz w:val="24"/>
                <w:szCs w:val="24"/>
              </w:rPr>
            </w:pPr>
          </w:p>
        </w:tc>
        <w:tc>
          <w:tcPr>
            <w:tcW w:w="456" w:type="dxa"/>
          </w:tcPr>
          <w:p w:rsidR="001D64B4" w:rsidRDefault="00FD06DA">
            <w:pPr>
              <w:rPr>
                <w:sz w:val="24"/>
                <w:szCs w:val="24"/>
              </w:rPr>
            </w:pPr>
            <w:r>
              <w:rPr>
                <w:sz w:val="24"/>
                <w:szCs w:val="24"/>
              </w:rPr>
              <w:t>-</w:t>
            </w:r>
          </w:p>
        </w:tc>
        <w:tc>
          <w:tcPr>
            <w:tcW w:w="608" w:type="dxa"/>
          </w:tcPr>
          <w:p w:rsidR="001D64B4" w:rsidRDefault="00FD06DA">
            <w:pPr>
              <w:rPr>
                <w:sz w:val="24"/>
                <w:szCs w:val="24"/>
              </w:rPr>
            </w:pPr>
            <w:r>
              <w:rPr>
                <w:sz w:val="24"/>
                <w:szCs w:val="24"/>
              </w:rPr>
              <w:t>-</w:t>
            </w:r>
          </w:p>
        </w:tc>
        <w:tc>
          <w:tcPr>
            <w:tcW w:w="547" w:type="dxa"/>
          </w:tcPr>
          <w:p w:rsidR="001D64B4" w:rsidRDefault="001D64B4">
            <w:pPr>
              <w:rPr>
                <w:sz w:val="24"/>
                <w:szCs w:val="24"/>
              </w:rPr>
            </w:pPr>
          </w:p>
        </w:tc>
        <w:tc>
          <w:tcPr>
            <w:tcW w:w="563" w:type="dxa"/>
          </w:tcPr>
          <w:p w:rsidR="001D64B4" w:rsidRDefault="00FD06DA">
            <w:pPr>
              <w:rPr>
                <w:sz w:val="24"/>
                <w:szCs w:val="24"/>
              </w:rPr>
            </w:pPr>
            <w:r>
              <w:rPr>
                <w:sz w:val="24"/>
                <w:szCs w:val="24"/>
              </w:rPr>
              <w:t>-</w:t>
            </w:r>
          </w:p>
        </w:tc>
        <w:tc>
          <w:tcPr>
            <w:tcW w:w="891" w:type="dxa"/>
            <w:shd w:val="clear" w:color="auto" w:fill="auto"/>
          </w:tcPr>
          <w:p w:rsidR="001D64B4" w:rsidRDefault="001D64B4">
            <w:pPr>
              <w:rPr>
                <w:sz w:val="24"/>
                <w:szCs w:val="24"/>
              </w:rPr>
            </w:pPr>
          </w:p>
        </w:tc>
        <w:tc>
          <w:tcPr>
            <w:tcW w:w="379" w:type="dxa"/>
            <w:shd w:val="clear" w:color="auto" w:fill="auto"/>
          </w:tcPr>
          <w:p w:rsidR="001D64B4" w:rsidRDefault="001D64B4">
            <w:pPr>
              <w:rPr>
                <w:sz w:val="24"/>
                <w:szCs w:val="24"/>
              </w:rPr>
            </w:pPr>
          </w:p>
        </w:tc>
        <w:tc>
          <w:tcPr>
            <w:tcW w:w="456" w:type="dxa"/>
          </w:tcPr>
          <w:p w:rsidR="001D64B4" w:rsidRDefault="00FD06DA">
            <w:pPr>
              <w:rPr>
                <w:sz w:val="24"/>
                <w:szCs w:val="24"/>
              </w:rPr>
            </w:pPr>
            <w:r>
              <w:rPr>
                <w:sz w:val="24"/>
                <w:szCs w:val="24"/>
              </w:rPr>
              <w:t>-</w:t>
            </w:r>
          </w:p>
        </w:tc>
        <w:tc>
          <w:tcPr>
            <w:tcW w:w="565" w:type="dxa"/>
          </w:tcPr>
          <w:p w:rsidR="001D64B4" w:rsidRDefault="00FD06DA">
            <w:pPr>
              <w:rPr>
                <w:sz w:val="24"/>
                <w:szCs w:val="24"/>
              </w:rPr>
            </w:pPr>
            <w:r>
              <w:rPr>
                <w:sz w:val="24"/>
                <w:szCs w:val="24"/>
              </w:rPr>
              <w:t>-</w:t>
            </w:r>
          </w:p>
        </w:tc>
        <w:tc>
          <w:tcPr>
            <w:tcW w:w="534" w:type="dxa"/>
          </w:tcPr>
          <w:p w:rsidR="001D64B4" w:rsidRDefault="00FD06DA">
            <w:pPr>
              <w:rPr>
                <w:sz w:val="24"/>
                <w:szCs w:val="24"/>
              </w:rPr>
            </w:pPr>
            <w:r>
              <w:rPr>
                <w:sz w:val="24"/>
                <w:szCs w:val="24"/>
              </w:rPr>
              <w:t>-</w:t>
            </w:r>
          </w:p>
        </w:tc>
        <w:tc>
          <w:tcPr>
            <w:tcW w:w="563" w:type="dxa"/>
          </w:tcPr>
          <w:p w:rsidR="001D64B4" w:rsidRDefault="001D64B4">
            <w:pPr>
              <w:rPr>
                <w:sz w:val="24"/>
                <w:szCs w:val="24"/>
              </w:rPr>
            </w:pPr>
          </w:p>
        </w:tc>
      </w:tr>
      <w:tr w:rsidR="001D64B4">
        <w:tc>
          <w:tcPr>
            <w:tcW w:w="2626" w:type="dxa"/>
          </w:tcPr>
          <w:p w:rsidR="001D64B4" w:rsidRDefault="00FD06DA">
            <w:pPr>
              <w:pStyle w:val="4"/>
              <w:jc w:val="right"/>
              <w:rPr>
                <w:sz w:val="24"/>
                <w:szCs w:val="24"/>
              </w:rPr>
            </w:pPr>
            <w:r>
              <w:rPr>
                <w:sz w:val="24"/>
                <w:szCs w:val="24"/>
              </w:rPr>
              <w:t>Усього годин</w:t>
            </w:r>
          </w:p>
        </w:tc>
        <w:tc>
          <w:tcPr>
            <w:tcW w:w="891" w:type="dxa"/>
            <w:shd w:val="clear" w:color="auto" w:fill="auto"/>
          </w:tcPr>
          <w:p w:rsidR="001D64B4" w:rsidRDefault="001D64B4">
            <w:pPr>
              <w:rPr>
                <w:sz w:val="24"/>
                <w:szCs w:val="24"/>
              </w:rPr>
            </w:pPr>
          </w:p>
        </w:tc>
        <w:tc>
          <w:tcPr>
            <w:tcW w:w="435" w:type="dxa"/>
            <w:shd w:val="clear" w:color="auto" w:fill="auto"/>
          </w:tcPr>
          <w:p w:rsidR="001D64B4" w:rsidRDefault="001D64B4">
            <w:pPr>
              <w:rPr>
                <w:sz w:val="24"/>
                <w:szCs w:val="24"/>
              </w:rPr>
            </w:pPr>
          </w:p>
        </w:tc>
        <w:tc>
          <w:tcPr>
            <w:tcW w:w="456" w:type="dxa"/>
          </w:tcPr>
          <w:p w:rsidR="001D64B4" w:rsidRDefault="001D64B4">
            <w:pPr>
              <w:rPr>
                <w:sz w:val="24"/>
                <w:szCs w:val="24"/>
              </w:rPr>
            </w:pPr>
          </w:p>
        </w:tc>
        <w:tc>
          <w:tcPr>
            <w:tcW w:w="608" w:type="dxa"/>
          </w:tcPr>
          <w:p w:rsidR="001D64B4" w:rsidRDefault="001D64B4">
            <w:pPr>
              <w:rPr>
                <w:sz w:val="24"/>
                <w:szCs w:val="24"/>
              </w:rPr>
            </w:pPr>
          </w:p>
        </w:tc>
        <w:tc>
          <w:tcPr>
            <w:tcW w:w="547" w:type="dxa"/>
          </w:tcPr>
          <w:p w:rsidR="001D64B4" w:rsidRDefault="001D64B4">
            <w:pPr>
              <w:rPr>
                <w:sz w:val="24"/>
                <w:szCs w:val="24"/>
              </w:rPr>
            </w:pPr>
          </w:p>
        </w:tc>
        <w:tc>
          <w:tcPr>
            <w:tcW w:w="563" w:type="dxa"/>
          </w:tcPr>
          <w:p w:rsidR="001D64B4" w:rsidRDefault="001D64B4">
            <w:pPr>
              <w:rPr>
                <w:sz w:val="24"/>
                <w:szCs w:val="24"/>
              </w:rPr>
            </w:pPr>
          </w:p>
        </w:tc>
        <w:tc>
          <w:tcPr>
            <w:tcW w:w="891" w:type="dxa"/>
            <w:shd w:val="clear" w:color="auto" w:fill="auto"/>
          </w:tcPr>
          <w:p w:rsidR="001D64B4" w:rsidRDefault="001D64B4">
            <w:pPr>
              <w:rPr>
                <w:sz w:val="24"/>
                <w:szCs w:val="24"/>
              </w:rPr>
            </w:pPr>
          </w:p>
        </w:tc>
        <w:tc>
          <w:tcPr>
            <w:tcW w:w="379" w:type="dxa"/>
            <w:shd w:val="clear" w:color="auto" w:fill="auto"/>
          </w:tcPr>
          <w:p w:rsidR="001D64B4" w:rsidRDefault="001D64B4">
            <w:pPr>
              <w:rPr>
                <w:sz w:val="24"/>
                <w:szCs w:val="24"/>
              </w:rPr>
            </w:pPr>
          </w:p>
        </w:tc>
        <w:tc>
          <w:tcPr>
            <w:tcW w:w="456" w:type="dxa"/>
          </w:tcPr>
          <w:p w:rsidR="001D64B4" w:rsidRDefault="001D64B4">
            <w:pPr>
              <w:rPr>
                <w:sz w:val="24"/>
                <w:szCs w:val="24"/>
              </w:rPr>
            </w:pPr>
          </w:p>
        </w:tc>
        <w:tc>
          <w:tcPr>
            <w:tcW w:w="565" w:type="dxa"/>
          </w:tcPr>
          <w:p w:rsidR="001D64B4" w:rsidRDefault="001D64B4">
            <w:pPr>
              <w:rPr>
                <w:sz w:val="24"/>
                <w:szCs w:val="24"/>
              </w:rPr>
            </w:pPr>
          </w:p>
        </w:tc>
        <w:tc>
          <w:tcPr>
            <w:tcW w:w="534" w:type="dxa"/>
          </w:tcPr>
          <w:p w:rsidR="001D64B4" w:rsidRDefault="001D64B4">
            <w:pPr>
              <w:rPr>
                <w:sz w:val="24"/>
                <w:szCs w:val="24"/>
              </w:rPr>
            </w:pPr>
          </w:p>
        </w:tc>
        <w:tc>
          <w:tcPr>
            <w:tcW w:w="563" w:type="dxa"/>
          </w:tcPr>
          <w:p w:rsidR="001D64B4" w:rsidRDefault="001D64B4">
            <w:pPr>
              <w:rPr>
                <w:sz w:val="24"/>
                <w:szCs w:val="24"/>
              </w:rPr>
            </w:pPr>
          </w:p>
        </w:tc>
      </w:tr>
    </w:tbl>
    <w:p w:rsidR="001D64B4" w:rsidRDefault="001D64B4">
      <w:pPr>
        <w:ind w:left="7513" w:hanging="425"/>
        <w:rPr>
          <w:sz w:val="24"/>
          <w:szCs w:val="24"/>
        </w:rPr>
      </w:pPr>
    </w:p>
    <w:p w:rsidR="001D64B4" w:rsidRDefault="00FD06DA">
      <w:pPr>
        <w:ind w:left="7513" w:hanging="6946"/>
        <w:jc w:val="center"/>
        <w:rPr>
          <w:b/>
          <w:sz w:val="24"/>
          <w:szCs w:val="24"/>
        </w:rPr>
      </w:pPr>
      <w:r>
        <w:rPr>
          <w:b/>
          <w:sz w:val="24"/>
          <w:szCs w:val="24"/>
        </w:rPr>
        <w:t>5. Теми семінарських занять</w:t>
      </w:r>
    </w:p>
    <w:tbl>
      <w:tblPr>
        <w:tblStyle w:val="a7"/>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087"/>
        <w:gridCol w:w="1560"/>
      </w:tblGrid>
      <w:tr w:rsidR="001D64B4">
        <w:tc>
          <w:tcPr>
            <w:tcW w:w="709" w:type="dxa"/>
            <w:shd w:val="clear" w:color="auto" w:fill="auto"/>
          </w:tcPr>
          <w:p w:rsidR="001D64B4" w:rsidRDefault="00FD06DA">
            <w:pPr>
              <w:ind w:left="142" w:hanging="142"/>
              <w:jc w:val="center"/>
              <w:rPr>
                <w:sz w:val="24"/>
                <w:szCs w:val="24"/>
              </w:rPr>
            </w:pPr>
            <w:r>
              <w:rPr>
                <w:sz w:val="24"/>
                <w:szCs w:val="24"/>
              </w:rPr>
              <w:t>№</w:t>
            </w:r>
          </w:p>
          <w:p w:rsidR="001D64B4" w:rsidRDefault="00FD06DA">
            <w:pPr>
              <w:ind w:left="142" w:hanging="142"/>
              <w:jc w:val="center"/>
              <w:rPr>
                <w:sz w:val="24"/>
                <w:szCs w:val="24"/>
              </w:rPr>
            </w:pPr>
            <w:r>
              <w:rPr>
                <w:sz w:val="24"/>
                <w:szCs w:val="24"/>
              </w:rPr>
              <w:t>з/п</w:t>
            </w:r>
          </w:p>
        </w:tc>
        <w:tc>
          <w:tcPr>
            <w:tcW w:w="7087" w:type="dxa"/>
            <w:shd w:val="clear" w:color="auto" w:fill="auto"/>
          </w:tcPr>
          <w:p w:rsidR="001D64B4" w:rsidRDefault="00FD06DA">
            <w:pPr>
              <w:jc w:val="center"/>
              <w:rPr>
                <w:sz w:val="24"/>
                <w:szCs w:val="24"/>
              </w:rPr>
            </w:pPr>
            <w:r>
              <w:rPr>
                <w:sz w:val="24"/>
                <w:szCs w:val="24"/>
              </w:rPr>
              <w:t>Назва теми</w:t>
            </w:r>
          </w:p>
        </w:tc>
        <w:tc>
          <w:tcPr>
            <w:tcW w:w="1560" w:type="dxa"/>
            <w:shd w:val="clear" w:color="auto" w:fill="auto"/>
          </w:tcPr>
          <w:p w:rsidR="001D64B4" w:rsidRDefault="00FD06DA">
            <w:pPr>
              <w:jc w:val="center"/>
              <w:rPr>
                <w:sz w:val="24"/>
                <w:szCs w:val="24"/>
              </w:rPr>
            </w:pPr>
            <w:r>
              <w:rPr>
                <w:sz w:val="24"/>
                <w:szCs w:val="24"/>
              </w:rPr>
              <w:t>Кількість</w:t>
            </w:r>
          </w:p>
          <w:p w:rsidR="001D64B4" w:rsidRDefault="00FD06DA">
            <w:pPr>
              <w:jc w:val="center"/>
              <w:rPr>
                <w:sz w:val="24"/>
                <w:szCs w:val="24"/>
              </w:rPr>
            </w:pPr>
            <w:r>
              <w:rPr>
                <w:sz w:val="24"/>
                <w:szCs w:val="24"/>
              </w:rPr>
              <w:t>Годин</w:t>
            </w:r>
          </w:p>
        </w:tc>
      </w:tr>
      <w:tr w:rsidR="001D64B4">
        <w:tc>
          <w:tcPr>
            <w:tcW w:w="709" w:type="dxa"/>
            <w:shd w:val="clear" w:color="auto" w:fill="auto"/>
          </w:tcPr>
          <w:p w:rsidR="001D64B4" w:rsidRDefault="00FD06DA">
            <w:pPr>
              <w:jc w:val="center"/>
              <w:rPr>
                <w:sz w:val="24"/>
                <w:szCs w:val="24"/>
              </w:rPr>
            </w:pPr>
            <w:r>
              <w:rPr>
                <w:sz w:val="24"/>
                <w:szCs w:val="24"/>
              </w:rPr>
              <w:t>1</w:t>
            </w:r>
          </w:p>
        </w:tc>
        <w:tc>
          <w:tcPr>
            <w:tcW w:w="7087" w:type="dxa"/>
            <w:shd w:val="clear" w:color="auto" w:fill="auto"/>
          </w:tcPr>
          <w:p w:rsidR="001D64B4" w:rsidRDefault="00FD06DA">
            <w:pPr>
              <w:jc w:val="both"/>
              <w:rPr>
                <w:sz w:val="24"/>
                <w:szCs w:val="24"/>
              </w:rPr>
            </w:pPr>
            <w:r>
              <w:rPr>
                <w:sz w:val="24"/>
                <w:szCs w:val="24"/>
              </w:rPr>
              <w:t>Рівні масової свідомості</w:t>
            </w:r>
          </w:p>
        </w:tc>
        <w:tc>
          <w:tcPr>
            <w:tcW w:w="1560" w:type="dxa"/>
            <w:shd w:val="clear" w:color="auto" w:fill="auto"/>
          </w:tcPr>
          <w:p w:rsidR="001D64B4" w:rsidRDefault="00FD06DA">
            <w:pPr>
              <w:jc w:val="center"/>
              <w:rPr>
                <w:sz w:val="24"/>
                <w:szCs w:val="24"/>
              </w:rPr>
            </w:pPr>
            <w:r>
              <w:rPr>
                <w:sz w:val="24"/>
                <w:szCs w:val="24"/>
              </w:rPr>
              <w:t>2</w:t>
            </w:r>
          </w:p>
        </w:tc>
      </w:tr>
      <w:tr w:rsidR="001D64B4">
        <w:tc>
          <w:tcPr>
            <w:tcW w:w="709" w:type="dxa"/>
            <w:shd w:val="clear" w:color="auto" w:fill="auto"/>
          </w:tcPr>
          <w:p w:rsidR="001D64B4" w:rsidRDefault="00FD06DA">
            <w:pPr>
              <w:jc w:val="center"/>
              <w:rPr>
                <w:sz w:val="24"/>
                <w:szCs w:val="24"/>
              </w:rPr>
            </w:pPr>
            <w:r>
              <w:rPr>
                <w:sz w:val="24"/>
                <w:szCs w:val="24"/>
              </w:rPr>
              <w:t>2</w:t>
            </w:r>
          </w:p>
        </w:tc>
        <w:tc>
          <w:tcPr>
            <w:tcW w:w="7087" w:type="dxa"/>
            <w:shd w:val="clear" w:color="auto" w:fill="auto"/>
          </w:tcPr>
          <w:p w:rsidR="001D64B4" w:rsidRDefault="00FD06DA">
            <w:pPr>
              <w:jc w:val="both"/>
              <w:rPr>
                <w:sz w:val="24"/>
                <w:szCs w:val="24"/>
              </w:rPr>
            </w:pPr>
            <w:r>
              <w:rPr>
                <w:sz w:val="24"/>
                <w:szCs w:val="24"/>
              </w:rPr>
              <w:t>Теорії масових явищ.</w:t>
            </w:r>
          </w:p>
        </w:tc>
        <w:tc>
          <w:tcPr>
            <w:tcW w:w="1560" w:type="dxa"/>
            <w:shd w:val="clear" w:color="auto" w:fill="auto"/>
          </w:tcPr>
          <w:p w:rsidR="001D64B4" w:rsidRDefault="00FD06DA">
            <w:pPr>
              <w:jc w:val="center"/>
              <w:rPr>
                <w:sz w:val="24"/>
                <w:szCs w:val="24"/>
              </w:rPr>
            </w:pPr>
            <w:r>
              <w:rPr>
                <w:sz w:val="24"/>
                <w:szCs w:val="24"/>
              </w:rPr>
              <w:t>2</w:t>
            </w:r>
          </w:p>
        </w:tc>
      </w:tr>
      <w:tr w:rsidR="001D64B4">
        <w:tc>
          <w:tcPr>
            <w:tcW w:w="709" w:type="dxa"/>
            <w:shd w:val="clear" w:color="auto" w:fill="auto"/>
          </w:tcPr>
          <w:p w:rsidR="001D64B4" w:rsidRDefault="00FD06DA">
            <w:pPr>
              <w:jc w:val="center"/>
              <w:rPr>
                <w:sz w:val="24"/>
                <w:szCs w:val="24"/>
              </w:rPr>
            </w:pPr>
            <w:r>
              <w:rPr>
                <w:sz w:val="24"/>
                <w:szCs w:val="24"/>
              </w:rPr>
              <w:t>3</w:t>
            </w:r>
          </w:p>
        </w:tc>
        <w:tc>
          <w:tcPr>
            <w:tcW w:w="7087" w:type="dxa"/>
            <w:shd w:val="clear" w:color="auto" w:fill="auto"/>
          </w:tcPr>
          <w:p w:rsidR="001D64B4" w:rsidRDefault="00FD06DA">
            <w:pPr>
              <w:jc w:val="both"/>
              <w:rPr>
                <w:sz w:val="24"/>
                <w:szCs w:val="24"/>
              </w:rPr>
            </w:pPr>
            <w:r>
              <w:rPr>
                <w:sz w:val="24"/>
                <w:szCs w:val="24"/>
              </w:rPr>
              <w:t>Формування масової свідомості. Механізми створення мас.</w:t>
            </w:r>
          </w:p>
        </w:tc>
        <w:tc>
          <w:tcPr>
            <w:tcW w:w="1560" w:type="dxa"/>
            <w:shd w:val="clear" w:color="auto" w:fill="auto"/>
          </w:tcPr>
          <w:p w:rsidR="001D64B4" w:rsidRDefault="00FD06DA">
            <w:pPr>
              <w:jc w:val="center"/>
              <w:rPr>
                <w:sz w:val="24"/>
                <w:szCs w:val="24"/>
              </w:rPr>
            </w:pPr>
            <w:r>
              <w:rPr>
                <w:sz w:val="24"/>
                <w:szCs w:val="24"/>
              </w:rPr>
              <w:t>2</w:t>
            </w:r>
          </w:p>
        </w:tc>
      </w:tr>
      <w:tr w:rsidR="001D64B4">
        <w:tc>
          <w:tcPr>
            <w:tcW w:w="709" w:type="dxa"/>
            <w:shd w:val="clear" w:color="auto" w:fill="auto"/>
          </w:tcPr>
          <w:p w:rsidR="001D64B4" w:rsidRDefault="00FD06DA">
            <w:pPr>
              <w:jc w:val="center"/>
              <w:rPr>
                <w:sz w:val="24"/>
                <w:szCs w:val="24"/>
              </w:rPr>
            </w:pPr>
            <w:r>
              <w:rPr>
                <w:sz w:val="24"/>
                <w:szCs w:val="24"/>
              </w:rPr>
              <w:t>4</w:t>
            </w:r>
          </w:p>
        </w:tc>
        <w:tc>
          <w:tcPr>
            <w:tcW w:w="7087" w:type="dxa"/>
            <w:shd w:val="clear" w:color="auto" w:fill="auto"/>
          </w:tcPr>
          <w:p w:rsidR="001D64B4" w:rsidRDefault="00FD06DA">
            <w:pPr>
              <w:jc w:val="both"/>
              <w:rPr>
                <w:sz w:val="24"/>
                <w:szCs w:val="24"/>
              </w:rPr>
            </w:pPr>
            <w:r>
              <w:rPr>
                <w:sz w:val="24"/>
                <w:szCs w:val="24"/>
              </w:rPr>
              <w:t>Вивчення масової свідомості</w:t>
            </w:r>
          </w:p>
        </w:tc>
        <w:tc>
          <w:tcPr>
            <w:tcW w:w="1560" w:type="dxa"/>
            <w:shd w:val="clear" w:color="auto" w:fill="auto"/>
          </w:tcPr>
          <w:p w:rsidR="001D64B4" w:rsidRDefault="00FD06DA">
            <w:pPr>
              <w:jc w:val="center"/>
              <w:rPr>
                <w:sz w:val="24"/>
                <w:szCs w:val="24"/>
              </w:rPr>
            </w:pPr>
            <w:r>
              <w:rPr>
                <w:sz w:val="24"/>
                <w:szCs w:val="24"/>
              </w:rPr>
              <w:t>2</w:t>
            </w:r>
          </w:p>
        </w:tc>
      </w:tr>
      <w:tr w:rsidR="001D64B4">
        <w:tc>
          <w:tcPr>
            <w:tcW w:w="709" w:type="dxa"/>
            <w:shd w:val="clear" w:color="auto" w:fill="auto"/>
          </w:tcPr>
          <w:p w:rsidR="001D64B4" w:rsidRDefault="00FD06DA">
            <w:pPr>
              <w:jc w:val="center"/>
              <w:rPr>
                <w:sz w:val="24"/>
                <w:szCs w:val="24"/>
              </w:rPr>
            </w:pPr>
            <w:r>
              <w:rPr>
                <w:sz w:val="24"/>
                <w:szCs w:val="24"/>
              </w:rPr>
              <w:t>5</w:t>
            </w:r>
          </w:p>
        </w:tc>
        <w:tc>
          <w:tcPr>
            <w:tcW w:w="7087" w:type="dxa"/>
            <w:shd w:val="clear" w:color="auto" w:fill="auto"/>
          </w:tcPr>
          <w:p w:rsidR="001D64B4" w:rsidRDefault="00FD06DA">
            <w:pPr>
              <w:jc w:val="both"/>
              <w:rPr>
                <w:sz w:val="24"/>
                <w:szCs w:val="24"/>
              </w:rPr>
            </w:pPr>
            <w:r>
              <w:rPr>
                <w:sz w:val="24"/>
                <w:szCs w:val="24"/>
              </w:rPr>
              <w:t>Формування громадської думки (розробка проекту формування громадської думки за допомогою повідомлень)</w:t>
            </w:r>
          </w:p>
        </w:tc>
        <w:tc>
          <w:tcPr>
            <w:tcW w:w="1560" w:type="dxa"/>
            <w:shd w:val="clear" w:color="auto" w:fill="auto"/>
          </w:tcPr>
          <w:p w:rsidR="001D64B4" w:rsidRDefault="00FD06DA">
            <w:pPr>
              <w:jc w:val="center"/>
              <w:rPr>
                <w:sz w:val="24"/>
                <w:szCs w:val="24"/>
              </w:rPr>
            </w:pPr>
            <w:r>
              <w:rPr>
                <w:sz w:val="24"/>
                <w:szCs w:val="24"/>
              </w:rPr>
              <w:t>2</w:t>
            </w:r>
          </w:p>
        </w:tc>
      </w:tr>
      <w:tr w:rsidR="001D64B4">
        <w:tc>
          <w:tcPr>
            <w:tcW w:w="709" w:type="dxa"/>
            <w:shd w:val="clear" w:color="auto" w:fill="auto"/>
          </w:tcPr>
          <w:p w:rsidR="001D64B4" w:rsidRDefault="00FD06DA">
            <w:pPr>
              <w:jc w:val="center"/>
              <w:rPr>
                <w:sz w:val="24"/>
                <w:szCs w:val="24"/>
              </w:rPr>
            </w:pPr>
            <w:r>
              <w:rPr>
                <w:sz w:val="24"/>
                <w:szCs w:val="24"/>
              </w:rPr>
              <w:t>6</w:t>
            </w:r>
          </w:p>
        </w:tc>
        <w:tc>
          <w:tcPr>
            <w:tcW w:w="7087" w:type="dxa"/>
            <w:shd w:val="clear" w:color="auto" w:fill="auto"/>
          </w:tcPr>
          <w:p w:rsidR="001D64B4" w:rsidRDefault="00FD06DA">
            <w:pPr>
              <w:jc w:val="both"/>
              <w:rPr>
                <w:sz w:val="24"/>
                <w:szCs w:val="24"/>
              </w:rPr>
            </w:pPr>
            <w:r>
              <w:rPr>
                <w:sz w:val="24"/>
                <w:szCs w:val="24"/>
              </w:rPr>
              <w:t>Масова поведінка людей: провідні наукові школи</w:t>
            </w:r>
          </w:p>
        </w:tc>
        <w:tc>
          <w:tcPr>
            <w:tcW w:w="1560" w:type="dxa"/>
            <w:shd w:val="clear" w:color="auto" w:fill="auto"/>
          </w:tcPr>
          <w:p w:rsidR="001D64B4" w:rsidRDefault="00FD06DA">
            <w:pPr>
              <w:jc w:val="center"/>
              <w:rPr>
                <w:sz w:val="24"/>
                <w:szCs w:val="24"/>
              </w:rPr>
            </w:pPr>
            <w:r>
              <w:rPr>
                <w:sz w:val="24"/>
                <w:szCs w:val="24"/>
              </w:rPr>
              <w:t>2</w:t>
            </w:r>
          </w:p>
        </w:tc>
      </w:tr>
      <w:tr w:rsidR="001D64B4">
        <w:tc>
          <w:tcPr>
            <w:tcW w:w="709" w:type="dxa"/>
            <w:shd w:val="clear" w:color="auto" w:fill="auto"/>
          </w:tcPr>
          <w:p w:rsidR="001D64B4" w:rsidRDefault="00FD06DA">
            <w:pPr>
              <w:jc w:val="center"/>
              <w:rPr>
                <w:sz w:val="24"/>
                <w:szCs w:val="24"/>
              </w:rPr>
            </w:pPr>
            <w:r>
              <w:rPr>
                <w:sz w:val="24"/>
                <w:szCs w:val="24"/>
              </w:rPr>
              <w:t>7</w:t>
            </w:r>
          </w:p>
        </w:tc>
        <w:tc>
          <w:tcPr>
            <w:tcW w:w="7087" w:type="dxa"/>
            <w:shd w:val="clear" w:color="auto" w:fill="auto"/>
          </w:tcPr>
          <w:p w:rsidR="001D64B4" w:rsidRDefault="00FD06DA">
            <w:pPr>
              <w:jc w:val="both"/>
              <w:rPr>
                <w:sz w:val="24"/>
                <w:szCs w:val="24"/>
              </w:rPr>
            </w:pPr>
            <w:r>
              <w:rPr>
                <w:sz w:val="24"/>
                <w:szCs w:val="24"/>
              </w:rPr>
              <w:t>Роль лідера у масових процесах (явищах) (зробити промову лідера)</w:t>
            </w:r>
          </w:p>
        </w:tc>
        <w:tc>
          <w:tcPr>
            <w:tcW w:w="1560" w:type="dxa"/>
            <w:shd w:val="clear" w:color="auto" w:fill="auto"/>
          </w:tcPr>
          <w:p w:rsidR="001D64B4" w:rsidRDefault="00FD06DA">
            <w:pPr>
              <w:jc w:val="center"/>
              <w:rPr>
                <w:sz w:val="24"/>
                <w:szCs w:val="24"/>
              </w:rPr>
            </w:pPr>
            <w:r>
              <w:rPr>
                <w:sz w:val="24"/>
                <w:szCs w:val="24"/>
              </w:rPr>
              <w:t>2</w:t>
            </w:r>
          </w:p>
        </w:tc>
      </w:tr>
      <w:tr w:rsidR="001D64B4">
        <w:tc>
          <w:tcPr>
            <w:tcW w:w="709" w:type="dxa"/>
            <w:shd w:val="clear" w:color="auto" w:fill="auto"/>
          </w:tcPr>
          <w:p w:rsidR="001D64B4" w:rsidRDefault="00FD06DA">
            <w:pPr>
              <w:jc w:val="center"/>
              <w:rPr>
                <w:sz w:val="24"/>
                <w:szCs w:val="24"/>
              </w:rPr>
            </w:pPr>
            <w:r>
              <w:rPr>
                <w:sz w:val="24"/>
                <w:szCs w:val="24"/>
              </w:rPr>
              <w:t>8</w:t>
            </w:r>
          </w:p>
        </w:tc>
        <w:tc>
          <w:tcPr>
            <w:tcW w:w="7087" w:type="dxa"/>
            <w:shd w:val="clear" w:color="auto" w:fill="auto"/>
          </w:tcPr>
          <w:p w:rsidR="001D64B4" w:rsidRDefault="00FD06DA">
            <w:pPr>
              <w:jc w:val="both"/>
              <w:rPr>
                <w:sz w:val="24"/>
                <w:szCs w:val="24"/>
              </w:rPr>
            </w:pPr>
            <w:r>
              <w:rPr>
                <w:sz w:val="24"/>
                <w:szCs w:val="24"/>
              </w:rPr>
              <w:t>Технології маніпуляцій масовою свідомістю</w:t>
            </w:r>
          </w:p>
        </w:tc>
        <w:tc>
          <w:tcPr>
            <w:tcW w:w="1560" w:type="dxa"/>
            <w:shd w:val="clear" w:color="auto" w:fill="auto"/>
          </w:tcPr>
          <w:p w:rsidR="001D64B4" w:rsidRDefault="00FD06DA">
            <w:pPr>
              <w:jc w:val="center"/>
              <w:rPr>
                <w:sz w:val="24"/>
                <w:szCs w:val="24"/>
              </w:rPr>
            </w:pPr>
            <w:r>
              <w:rPr>
                <w:sz w:val="24"/>
                <w:szCs w:val="24"/>
              </w:rPr>
              <w:t>4</w:t>
            </w:r>
          </w:p>
        </w:tc>
      </w:tr>
      <w:tr w:rsidR="001D64B4">
        <w:tc>
          <w:tcPr>
            <w:tcW w:w="709" w:type="dxa"/>
            <w:shd w:val="clear" w:color="auto" w:fill="auto"/>
          </w:tcPr>
          <w:p w:rsidR="001D64B4" w:rsidRDefault="001D64B4">
            <w:pPr>
              <w:jc w:val="center"/>
              <w:rPr>
                <w:sz w:val="24"/>
                <w:szCs w:val="24"/>
              </w:rPr>
            </w:pPr>
          </w:p>
        </w:tc>
        <w:tc>
          <w:tcPr>
            <w:tcW w:w="7087" w:type="dxa"/>
            <w:shd w:val="clear" w:color="auto" w:fill="auto"/>
          </w:tcPr>
          <w:p w:rsidR="001D64B4" w:rsidRDefault="00FD06DA">
            <w:pPr>
              <w:jc w:val="both"/>
              <w:rPr>
                <w:sz w:val="24"/>
                <w:szCs w:val="24"/>
              </w:rPr>
            </w:pPr>
            <w:r>
              <w:rPr>
                <w:sz w:val="24"/>
                <w:szCs w:val="24"/>
              </w:rPr>
              <w:t xml:space="preserve"> </w:t>
            </w:r>
          </w:p>
        </w:tc>
        <w:tc>
          <w:tcPr>
            <w:tcW w:w="1560" w:type="dxa"/>
            <w:shd w:val="clear" w:color="auto" w:fill="auto"/>
          </w:tcPr>
          <w:p w:rsidR="001D64B4" w:rsidRDefault="001D64B4">
            <w:pPr>
              <w:jc w:val="center"/>
              <w:rPr>
                <w:sz w:val="24"/>
                <w:szCs w:val="24"/>
              </w:rPr>
            </w:pPr>
          </w:p>
        </w:tc>
      </w:tr>
    </w:tbl>
    <w:p w:rsidR="001D64B4" w:rsidRDefault="00FD06DA">
      <w:pPr>
        <w:ind w:left="7513" w:hanging="6946"/>
        <w:jc w:val="center"/>
        <w:rPr>
          <w:sz w:val="24"/>
          <w:szCs w:val="24"/>
        </w:rPr>
      </w:pPr>
      <w:r>
        <w:rPr>
          <w:sz w:val="24"/>
          <w:szCs w:val="24"/>
        </w:rPr>
        <w:tab/>
      </w:r>
      <w:r>
        <w:rPr>
          <w:sz w:val="24"/>
          <w:szCs w:val="24"/>
        </w:rPr>
        <w:tab/>
      </w:r>
    </w:p>
    <w:p w:rsidR="001D64B4" w:rsidRDefault="00FD06DA">
      <w:pPr>
        <w:ind w:left="7513" w:hanging="6946"/>
        <w:rPr>
          <w:sz w:val="24"/>
          <w:szCs w:val="24"/>
        </w:rPr>
      </w:pPr>
      <w:r>
        <w:rPr>
          <w:sz w:val="24"/>
          <w:szCs w:val="24"/>
        </w:rPr>
        <w:t xml:space="preserve">                                                                                                             </w:t>
      </w:r>
    </w:p>
    <w:p w:rsidR="001D64B4" w:rsidRDefault="00FD06DA">
      <w:pPr>
        <w:ind w:left="7513" w:hanging="6946"/>
        <w:rPr>
          <w:sz w:val="24"/>
          <w:szCs w:val="24"/>
        </w:rPr>
      </w:pPr>
      <w:r>
        <w:rPr>
          <w:sz w:val="24"/>
          <w:szCs w:val="24"/>
        </w:rPr>
        <w:t xml:space="preserve"> </w:t>
      </w:r>
    </w:p>
    <w:p w:rsidR="001D64B4" w:rsidRDefault="00FD06DA">
      <w:pPr>
        <w:ind w:left="7513" w:hanging="6946"/>
        <w:jc w:val="center"/>
        <w:rPr>
          <w:b/>
          <w:sz w:val="24"/>
          <w:szCs w:val="24"/>
        </w:rPr>
      </w:pPr>
      <w:r>
        <w:rPr>
          <w:b/>
          <w:sz w:val="24"/>
          <w:szCs w:val="24"/>
        </w:rPr>
        <w:t>7. Самостійна робота</w:t>
      </w:r>
    </w:p>
    <w:p w:rsidR="001D64B4" w:rsidRDefault="001D64B4">
      <w:pPr>
        <w:ind w:left="7513" w:hanging="6946"/>
        <w:jc w:val="center"/>
        <w:rPr>
          <w:b/>
          <w:sz w:val="24"/>
          <w:szCs w:val="24"/>
        </w:rPr>
      </w:pPr>
    </w:p>
    <w:tbl>
      <w:tblPr>
        <w:tblStyle w:val="a8"/>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087"/>
        <w:gridCol w:w="1560"/>
      </w:tblGrid>
      <w:tr w:rsidR="001D64B4">
        <w:tc>
          <w:tcPr>
            <w:tcW w:w="709" w:type="dxa"/>
            <w:shd w:val="clear" w:color="auto" w:fill="auto"/>
          </w:tcPr>
          <w:p w:rsidR="001D64B4" w:rsidRDefault="00FD06DA">
            <w:pPr>
              <w:ind w:left="142" w:hanging="142"/>
              <w:jc w:val="center"/>
              <w:rPr>
                <w:sz w:val="24"/>
                <w:szCs w:val="24"/>
              </w:rPr>
            </w:pPr>
            <w:r>
              <w:rPr>
                <w:sz w:val="24"/>
                <w:szCs w:val="24"/>
              </w:rPr>
              <w:t>№</w:t>
            </w:r>
          </w:p>
          <w:p w:rsidR="001D64B4" w:rsidRDefault="00FD06DA">
            <w:pPr>
              <w:ind w:left="142" w:hanging="142"/>
              <w:jc w:val="center"/>
              <w:rPr>
                <w:sz w:val="24"/>
                <w:szCs w:val="24"/>
              </w:rPr>
            </w:pPr>
            <w:r>
              <w:rPr>
                <w:sz w:val="24"/>
                <w:szCs w:val="24"/>
              </w:rPr>
              <w:t>з/п</w:t>
            </w:r>
          </w:p>
        </w:tc>
        <w:tc>
          <w:tcPr>
            <w:tcW w:w="7087" w:type="dxa"/>
            <w:shd w:val="clear" w:color="auto" w:fill="auto"/>
          </w:tcPr>
          <w:p w:rsidR="001D64B4" w:rsidRDefault="00FD06DA">
            <w:pPr>
              <w:jc w:val="center"/>
              <w:rPr>
                <w:sz w:val="24"/>
                <w:szCs w:val="24"/>
              </w:rPr>
            </w:pPr>
            <w:r>
              <w:rPr>
                <w:sz w:val="24"/>
                <w:szCs w:val="24"/>
              </w:rPr>
              <w:t>Назва теми</w:t>
            </w:r>
          </w:p>
        </w:tc>
        <w:tc>
          <w:tcPr>
            <w:tcW w:w="1560" w:type="dxa"/>
            <w:shd w:val="clear" w:color="auto" w:fill="auto"/>
          </w:tcPr>
          <w:p w:rsidR="001D64B4" w:rsidRDefault="00FD06DA">
            <w:pPr>
              <w:jc w:val="center"/>
              <w:rPr>
                <w:sz w:val="24"/>
                <w:szCs w:val="24"/>
              </w:rPr>
            </w:pPr>
            <w:r>
              <w:rPr>
                <w:sz w:val="24"/>
                <w:szCs w:val="24"/>
              </w:rPr>
              <w:t>Кількість</w:t>
            </w:r>
          </w:p>
          <w:p w:rsidR="001D64B4" w:rsidRDefault="00FD06DA">
            <w:pPr>
              <w:jc w:val="center"/>
              <w:rPr>
                <w:sz w:val="24"/>
                <w:szCs w:val="24"/>
              </w:rPr>
            </w:pPr>
            <w:r>
              <w:rPr>
                <w:sz w:val="24"/>
                <w:szCs w:val="24"/>
              </w:rPr>
              <w:t>Годин</w:t>
            </w:r>
          </w:p>
        </w:tc>
      </w:tr>
      <w:tr w:rsidR="001D64B4">
        <w:tc>
          <w:tcPr>
            <w:tcW w:w="709" w:type="dxa"/>
            <w:shd w:val="clear" w:color="auto" w:fill="auto"/>
          </w:tcPr>
          <w:p w:rsidR="001D64B4" w:rsidRDefault="00FD06DA">
            <w:pPr>
              <w:jc w:val="center"/>
              <w:rPr>
                <w:sz w:val="24"/>
                <w:szCs w:val="24"/>
              </w:rPr>
            </w:pPr>
            <w:r>
              <w:rPr>
                <w:sz w:val="24"/>
                <w:szCs w:val="24"/>
              </w:rPr>
              <w:t>1.</w:t>
            </w:r>
          </w:p>
        </w:tc>
        <w:tc>
          <w:tcPr>
            <w:tcW w:w="7087" w:type="dxa"/>
            <w:shd w:val="clear" w:color="auto" w:fill="auto"/>
          </w:tcPr>
          <w:p w:rsidR="001D64B4" w:rsidRDefault="00FD06DA">
            <w:pPr>
              <w:spacing w:after="200" w:line="276" w:lineRule="auto"/>
              <w:jc w:val="both"/>
              <w:rPr>
                <w:sz w:val="24"/>
                <w:szCs w:val="24"/>
              </w:rPr>
            </w:pPr>
            <w:r>
              <w:rPr>
                <w:sz w:val="24"/>
                <w:szCs w:val="24"/>
              </w:rPr>
              <w:t xml:space="preserve">Види мас. Класифікації видів мас. Характеристики масової свідомості. Опрацювати конспект лекції(питання 2). Виділити ключові характеристики масової свідомості за працею </w:t>
            </w:r>
            <w:proofErr w:type="spellStart"/>
            <w:r>
              <w:rPr>
                <w:sz w:val="24"/>
                <w:szCs w:val="24"/>
              </w:rPr>
              <w:t>Ольшанский</w:t>
            </w:r>
            <w:proofErr w:type="spellEnd"/>
            <w:r>
              <w:rPr>
                <w:sz w:val="24"/>
                <w:szCs w:val="24"/>
              </w:rPr>
              <w:t xml:space="preserve"> Д. В. </w:t>
            </w:r>
            <w:proofErr w:type="spellStart"/>
            <w:r>
              <w:rPr>
                <w:sz w:val="24"/>
                <w:szCs w:val="24"/>
              </w:rPr>
              <w:t>Психология</w:t>
            </w:r>
            <w:proofErr w:type="spellEnd"/>
            <w:r>
              <w:rPr>
                <w:sz w:val="24"/>
                <w:szCs w:val="24"/>
              </w:rPr>
              <w:t xml:space="preserve"> </w:t>
            </w:r>
            <w:proofErr w:type="spellStart"/>
            <w:r>
              <w:rPr>
                <w:sz w:val="24"/>
                <w:szCs w:val="24"/>
              </w:rPr>
              <w:t>масс</w:t>
            </w:r>
            <w:proofErr w:type="spellEnd"/>
            <w:r>
              <w:rPr>
                <w:sz w:val="24"/>
                <w:szCs w:val="24"/>
              </w:rPr>
              <w:t xml:space="preserve">. — СПб.: </w:t>
            </w:r>
            <w:proofErr w:type="spellStart"/>
            <w:r>
              <w:rPr>
                <w:sz w:val="24"/>
                <w:szCs w:val="24"/>
              </w:rPr>
              <w:t>Питер</w:t>
            </w:r>
            <w:proofErr w:type="spellEnd"/>
            <w:r>
              <w:rPr>
                <w:sz w:val="24"/>
                <w:szCs w:val="24"/>
              </w:rPr>
              <w:t xml:space="preserve">, 2001.[Електронний ресурс]/ Режим доступу: </w:t>
            </w:r>
            <w:hyperlink r:id="rId6">
              <w:r>
                <w:rPr>
                  <w:color w:val="0000FF"/>
                  <w:sz w:val="24"/>
                  <w:szCs w:val="24"/>
                  <w:u w:val="single"/>
                </w:rPr>
                <w:t>http://cdn.gumer.info/bibliotek_Buks/Psihol/olshansk</w:t>
              </w:r>
            </w:hyperlink>
          </w:p>
          <w:p w:rsidR="001D64B4" w:rsidRDefault="00FD06DA">
            <w:pPr>
              <w:jc w:val="both"/>
              <w:rPr>
                <w:color w:val="545454"/>
                <w:sz w:val="24"/>
                <w:szCs w:val="24"/>
                <w:highlight w:val="white"/>
              </w:rPr>
            </w:pPr>
            <w:proofErr w:type="spellStart"/>
            <w:r>
              <w:rPr>
                <w:sz w:val="24"/>
                <w:szCs w:val="24"/>
              </w:rPr>
              <w:t>Каннети</w:t>
            </w:r>
            <w:proofErr w:type="spellEnd"/>
            <w:r>
              <w:rPr>
                <w:sz w:val="24"/>
                <w:szCs w:val="24"/>
              </w:rPr>
              <w:t xml:space="preserve"> </w:t>
            </w:r>
            <w:proofErr w:type="spellStart"/>
            <w:r>
              <w:rPr>
                <w:sz w:val="24"/>
                <w:szCs w:val="24"/>
              </w:rPr>
              <w:t>Элиас</w:t>
            </w:r>
            <w:proofErr w:type="spellEnd"/>
            <w:r>
              <w:rPr>
                <w:sz w:val="24"/>
                <w:szCs w:val="24"/>
              </w:rPr>
              <w:t xml:space="preserve"> </w:t>
            </w:r>
            <w:proofErr w:type="spellStart"/>
            <w:r>
              <w:rPr>
                <w:sz w:val="24"/>
                <w:szCs w:val="24"/>
              </w:rPr>
              <w:t>Массы</w:t>
            </w:r>
            <w:proofErr w:type="spellEnd"/>
            <w:r>
              <w:rPr>
                <w:sz w:val="24"/>
                <w:szCs w:val="24"/>
              </w:rPr>
              <w:t xml:space="preserve"> и власть / </w:t>
            </w:r>
            <w:proofErr w:type="spellStart"/>
            <w:r>
              <w:rPr>
                <w:sz w:val="24"/>
                <w:szCs w:val="24"/>
              </w:rPr>
              <w:t>Элиас</w:t>
            </w:r>
            <w:proofErr w:type="spellEnd"/>
            <w:r>
              <w:rPr>
                <w:sz w:val="24"/>
                <w:szCs w:val="24"/>
              </w:rPr>
              <w:t xml:space="preserve"> </w:t>
            </w:r>
            <w:proofErr w:type="spellStart"/>
            <w:r>
              <w:rPr>
                <w:sz w:val="24"/>
                <w:szCs w:val="24"/>
              </w:rPr>
              <w:t>Каннети</w:t>
            </w:r>
            <w:proofErr w:type="spellEnd"/>
            <w:r>
              <w:rPr>
                <w:sz w:val="24"/>
                <w:szCs w:val="24"/>
              </w:rPr>
              <w:t xml:space="preserve">. - </w:t>
            </w:r>
            <w:r>
              <w:rPr>
                <w:color w:val="545454"/>
                <w:sz w:val="24"/>
                <w:szCs w:val="24"/>
                <w:highlight w:val="white"/>
              </w:rPr>
              <w:t>«Альтернативи», 2001 г.</w:t>
            </w:r>
            <w:r>
              <w:rPr>
                <w:sz w:val="24"/>
                <w:szCs w:val="24"/>
              </w:rPr>
              <w:t xml:space="preserve"> </w:t>
            </w:r>
          </w:p>
          <w:p w:rsidR="001D64B4" w:rsidRDefault="003872ED">
            <w:pPr>
              <w:jc w:val="both"/>
              <w:rPr>
                <w:color w:val="545454"/>
                <w:sz w:val="24"/>
                <w:szCs w:val="24"/>
                <w:highlight w:val="white"/>
              </w:rPr>
            </w:pPr>
            <w:hyperlink r:id="rId7">
              <w:r w:rsidR="00FD06DA">
                <w:rPr>
                  <w:color w:val="0000FF"/>
                  <w:sz w:val="24"/>
                  <w:szCs w:val="24"/>
                  <w:highlight w:val="white"/>
                  <w:u w:val="single"/>
                </w:rPr>
                <w:t>https://royallib.com/book/kanetti_elias/massa_i_vlast.html</w:t>
              </w:r>
            </w:hyperlink>
          </w:p>
          <w:p w:rsidR="001D64B4" w:rsidRDefault="00FD06DA">
            <w:pPr>
              <w:jc w:val="both"/>
              <w:rPr>
                <w:color w:val="545454"/>
                <w:sz w:val="24"/>
                <w:szCs w:val="24"/>
                <w:highlight w:val="white"/>
              </w:rPr>
            </w:pPr>
            <w:proofErr w:type="spellStart"/>
            <w:r>
              <w:rPr>
                <w:sz w:val="24"/>
                <w:szCs w:val="24"/>
              </w:rPr>
              <w:t>Психология</w:t>
            </w:r>
            <w:proofErr w:type="spellEnd"/>
            <w:r>
              <w:rPr>
                <w:sz w:val="24"/>
                <w:szCs w:val="24"/>
              </w:rPr>
              <w:t xml:space="preserve"> </w:t>
            </w:r>
            <w:proofErr w:type="spellStart"/>
            <w:r>
              <w:rPr>
                <w:sz w:val="24"/>
                <w:szCs w:val="24"/>
              </w:rPr>
              <w:t>масс</w:t>
            </w:r>
            <w:proofErr w:type="spellEnd"/>
            <w:r>
              <w:rPr>
                <w:sz w:val="24"/>
                <w:szCs w:val="24"/>
              </w:rPr>
              <w:t xml:space="preserve"> : </w:t>
            </w:r>
            <w:proofErr w:type="spellStart"/>
            <w:r>
              <w:rPr>
                <w:sz w:val="24"/>
                <w:szCs w:val="24"/>
              </w:rPr>
              <w:t>хрестоматия</w:t>
            </w:r>
            <w:proofErr w:type="spellEnd"/>
            <w:r>
              <w:rPr>
                <w:sz w:val="24"/>
                <w:szCs w:val="24"/>
              </w:rPr>
              <w:t xml:space="preserve"> / [редактор-</w:t>
            </w:r>
            <w:proofErr w:type="spellStart"/>
            <w:r>
              <w:rPr>
                <w:sz w:val="24"/>
                <w:szCs w:val="24"/>
              </w:rPr>
              <w:t>составитель</w:t>
            </w:r>
            <w:proofErr w:type="spellEnd"/>
            <w:r>
              <w:rPr>
                <w:sz w:val="24"/>
                <w:szCs w:val="24"/>
              </w:rPr>
              <w:t xml:space="preserve"> Д. Я. </w:t>
            </w:r>
            <w:proofErr w:type="spellStart"/>
            <w:r>
              <w:rPr>
                <w:sz w:val="24"/>
                <w:szCs w:val="24"/>
              </w:rPr>
              <w:t>Райгородский</w:t>
            </w:r>
            <w:proofErr w:type="spellEnd"/>
            <w:r>
              <w:rPr>
                <w:sz w:val="24"/>
                <w:szCs w:val="24"/>
              </w:rPr>
              <w:t xml:space="preserve">]. – Самара : </w:t>
            </w:r>
            <w:proofErr w:type="spellStart"/>
            <w:r>
              <w:rPr>
                <w:sz w:val="24"/>
                <w:szCs w:val="24"/>
              </w:rPr>
              <w:t>Бахрам</w:t>
            </w:r>
            <w:proofErr w:type="spellEnd"/>
            <w:r>
              <w:rPr>
                <w:sz w:val="24"/>
                <w:szCs w:val="24"/>
              </w:rPr>
              <w:t xml:space="preserve"> – М., 2010. – 592 с.;</w:t>
            </w:r>
          </w:p>
        </w:tc>
        <w:tc>
          <w:tcPr>
            <w:tcW w:w="1560" w:type="dxa"/>
            <w:shd w:val="clear" w:color="auto" w:fill="auto"/>
          </w:tcPr>
          <w:p w:rsidR="001D64B4" w:rsidRDefault="00FD06DA">
            <w:pPr>
              <w:jc w:val="center"/>
              <w:rPr>
                <w:sz w:val="24"/>
                <w:szCs w:val="24"/>
              </w:rPr>
            </w:pPr>
            <w:r>
              <w:rPr>
                <w:sz w:val="24"/>
                <w:szCs w:val="24"/>
              </w:rPr>
              <w:t>16</w:t>
            </w:r>
          </w:p>
        </w:tc>
      </w:tr>
      <w:tr w:rsidR="001D64B4">
        <w:tc>
          <w:tcPr>
            <w:tcW w:w="709" w:type="dxa"/>
            <w:shd w:val="clear" w:color="auto" w:fill="auto"/>
          </w:tcPr>
          <w:p w:rsidR="001D64B4" w:rsidRDefault="00FD06DA">
            <w:pPr>
              <w:jc w:val="center"/>
              <w:rPr>
                <w:sz w:val="24"/>
                <w:szCs w:val="24"/>
              </w:rPr>
            </w:pPr>
            <w:r>
              <w:rPr>
                <w:sz w:val="24"/>
                <w:szCs w:val="24"/>
              </w:rPr>
              <w:t xml:space="preserve">2. </w:t>
            </w:r>
          </w:p>
        </w:tc>
        <w:tc>
          <w:tcPr>
            <w:tcW w:w="7087" w:type="dxa"/>
            <w:shd w:val="clear" w:color="auto" w:fill="auto"/>
          </w:tcPr>
          <w:p w:rsidR="001D64B4" w:rsidRDefault="00FD06DA">
            <w:pPr>
              <w:jc w:val="both"/>
              <w:rPr>
                <w:sz w:val="24"/>
                <w:szCs w:val="24"/>
              </w:rPr>
            </w:pPr>
            <w:r>
              <w:rPr>
                <w:sz w:val="24"/>
                <w:szCs w:val="24"/>
              </w:rPr>
              <w:t xml:space="preserve">Історія вивчення масової свідомості. Опрацювати конспект лекції (тема 2. Питання 1). Виділити ключові етапи формування психології мас за працею </w:t>
            </w:r>
            <w:proofErr w:type="spellStart"/>
            <w:r>
              <w:rPr>
                <w:sz w:val="24"/>
                <w:szCs w:val="24"/>
              </w:rPr>
              <w:t>Лебон</w:t>
            </w:r>
            <w:proofErr w:type="spellEnd"/>
            <w:r>
              <w:rPr>
                <w:sz w:val="24"/>
                <w:szCs w:val="24"/>
              </w:rPr>
              <w:t xml:space="preserve"> Г. </w:t>
            </w:r>
            <w:proofErr w:type="spellStart"/>
            <w:r>
              <w:rPr>
                <w:sz w:val="24"/>
                <w:szCs w:val="24"/>
              </w:rPr>
              <w:t>Психология</w:t>
            </w:r>
            <w:proofErr w:type="spellEnd"/>
            <w:r>
              <w:rPr>
                <w:sz w:val="24"/>
                <w:szCs w:val="24"/>
              </w:rPr>
              <w:t xml:space="preserve"> </w:t>
            </w:r>
            <w:proofErr w:type="spellStart"/>
            <w:r>
              <w:rPr>
                <w:sz w:val="24"/>
                <w:szCs w:val="24"/>
              </w:rPr>
              <w:t>народов</w:t>
            </w:r>
            <w:proofErr w:type="spellEnd"/>
            <w:r>
              <w:rPr>
                <w:sz w:val="24"/>
                <w:szCs w:val="24"/>
              </w:rPr>
              <w:t xml:space="preserve"> и </w:t>
            </w:r>
            <w:proofErr w:type="spellStart"/>
            <w:r>
              <w:rPr>
                <w:sz w:val="24"/>
                <w:szCs w:val="24"/>
              </w:rPr>
              <w:t>масс</w:t>
            </w:r>
            <w:proofErr w:type="spellEnd"/>
            <w:r>
              <w:rPr>
                <w:sz w:val="24"/>
                <w:szCs w:val="24"/>
              </w:rPr>
              <w:t xml:space="preserve"> / Г. </w:t>
            </w:r>
            <w:proofErr w:type="spellStart"/>
            <w:r>
              <w:rPr>
                <w:sz w:val="24"/>
                <w:szCs w:val="24"/>
              </w:rPr>
              <w:t>Лебон</w:t>
            </w:r>
            <w:proofErr w:type="spellEnd"/>
            <w:r>
              <w:rPr>
                <w:sz w:val="24"/>
                <w:szCs w:val="24"/>
              </w:rPr>
              <w:t xml:space="preserve">. – СПб.: Макет, 1995. – 284 с. [Електронний ресурс]/ Режим доступу: </w:t>
            </w:r>
            <w:hyperlink r:id="rId8">
              <w:r>
                <w:rPr>
                  <w:color w:val="0000FF"/>
                  <w:sz w:val="24"/>
                  <w:szCs w:val="24"/>
                  <w:u w:val="single"/>
                </w:rPr>
                <w:t>http://lib.ru/POLITOLOG/LEBON/psihologia.txt</w:t>
              </w:r>
            </w:hyperlink>
          </w:p>
        </w:tc>
        <w:tc>
          <w:tcPr>
            <w:tcW w:w="1560" w:type="dxa"/>
            <w:shd w:val="clear" w:color="auto" w:fill="auto"/>
          </w:tcPr>
          <w:p w:rsidR="001D64B4" w:rsidRDefault="00FD06DA">
            <w:pPr>
              <w:jc w:val="center"/>
              <w:rPr>
                <w:sz w:val="24"/>
                <w:szCs w:val="24"/>
              </w:rPr>
            </w:pPr>
            <w:r>
              <w:rPr>
                <w:sz w:val="24"/>
                <w:szCs w:val="24"/>
              </w:rPr>
              <w:t>6</w:t>
            </w:r>
          </w:p>
        </w:tc>
      </w:tr>
      <w:tr w:rsidR="001D64B4">
        <w:tc>
          <w:tcPr>
            <w:tcW w:w="709" w:type="dxa"/>
            <w:shd w:val="clear" w:color="auto" w:fill="auto"/>
          </w:tcPr>
          <w:p w:rsidR="001D64B4" w:rsidRDefault="00FD06DA">
            <w:pPr>
              <w:jc w:val="center"/>
              <w:rPr>
                <w:sz w:val="24"/>
                <w:szCs w:val="24"/>
              </w:rPr>
            </w:pPr>
            <w:r>
              <w:rPr>
                <w:sz w:val="24"/>
                <w:szCs w:val="24"/>
              </w:rPr>
              <w:t>3.</w:t>
            </w:r>
          </w:p>
        </w:tc>
        <w:tc>
          <w:tcPr>
            <w:tcW w:w="7087" w:type="dxa"/>
            <w:shd w:val="clear" w:color="auto" w:fill="auto"/>
          </w:tcPr>
          <w:p w:rsidR="001D64B4" w:rsidRDefault="00FD06DA">
            <w:pPr>
              <w:spacing w:line="360" w:lineRule="auto"/>
              <w:ind w:right="-13"/>
              <w:rPr>
                <w:sz w:val="24"/>
                <w:szCs w:val="24"/>
              </w:rPr>
            </w:pPr>
            <w:r>
              <w:rPr>
                <w:sz w:val="24"/>
                <w:szCs w:val="24"/>
              </w:rPr>
              <w:t xml:space="preserve">Аналіз ситуації в якій продемонстровано механізми формування масової свідомості. Описати на якому етапі розгортання ситуації проявляються ті чи інші механізми. </w:t>
            </w:r>
            <w:hyperlink r:id="rId9">
              <w:r>
                <w:rPr>
                  <w:color w:val="0000FF"/>
                  <w:sz w:val="24"/>
                  <w:szCs w:val="24"/>
                  <w:u w:val="single"/>
                </w:rPr>
                <w:t>https://www.youtube.com/watch?v=R39pCvKuCtI</w:t>
              </w:r>
            </w:hyperlink>
          </w:p>
        </w:tc>
        <w:tc>
          <w:tcPr>
            <w:tcW w:w="1560" w:type="dxa"/>
            <w:shd w:val="clear" w:color="auto" w:fill="auto"/>
          </w:tcPr>
          <w:p w:rsidR="001D64B4" w:rsidRDefault="00FD06DA">
            <w:pPr>
              <w:jc w:val="center"/>
              <w:rPr>
                <w:sz w:val="24"/>
                <w:szCs w:val="24"/>
              </w:rPr>
            </w:pPr>
            <w:r>
              <w:rPr>
                <w:sz w:val="24"/>
                <w:szCs w:val="24"/>
              </w:rPr>
              <w:t>6</w:t>
            </w:r>
          </w:p>
        </w:tc>
      </w:tr>
      <w:tr w:rsidR="001D64B4">
        <w:tc>
          <w:tcPr>
            <w:tcW w:w="709" w:type="dxa"/>
            <w:shd w:val="clear" w:color="auto" w:fill="auto"/>
          </w:tcPr>
          <w:p w:rsidR="001D64B4" w:rsidRDefault="00FD06DA">
            <w:pPr>
              <w:jc w:val="center"/>
              <w:rPr>
                <w:sz w:val="24"/>
                <w:szCs w:val="24"/>
              </w:rPr>
            </w:pPr>
            <w:r>
              <w:rPr>
                <w:sz w:val="24"/>
                <w:szCs w:val="24"/>
              </w:rPr>
              <w:t>4.</w:t>
            </w:r>
          </w:p>
        </w:tc>
        <w:tc>
          <w:tcPr>
            <w:tcW w:w="7087" w:type="dxa"/>
            <w:shd w:val="clear" w:color="auto" w:fill="auto"/>
          </w:tcPr>
          <w:p w:rsidR="001D64B4" w:rsidRDefault="00FD06DA">
            <w:pPr>
              <w:spacing w:after="200" w:line="276" w:lineRule="auto"/>
              <w:jc w:val="both"/>
              <w:rPr>
                <w:sz w:val="24"/>
                <w:szCs w:val="24"/>
              </w:rPr>
            </w:pPr>
            <w:r>
              <w:rPr>
                <w:sz w:val="24"/>
                <w:szCs w:val="24"/>
              </w:rPr>
              <w:t xml:space="preserve">Формування масової свідомості. Громадська думка. Масові </w:t>
            </w:r>
            <w:r>
              <w:rPr>
                <w:sz w:val="24"/>
                <w:szCs w:val="24"/>
              </w:rPr>
              <w:lastRenderedPageBreak/>
              <w:t xml:space="preserve">настрої. Опрацювати конспект лекції (тема 2.). Робота із словником термінів </w:t>
            </w:r>
            <w:proofErr w:type="spellStart"/>
            <w:r>
              <w:rPr>
                <w:sz w:val="24"/>
                <w:szCs w:val="24"/>
              </w:rPr>
              <w:t>Большой</w:t>
            </w:r>
            <w:proofErr w:type="spellEnd"/>
            <w:r>
              <w:rPr>
                <w:sz w:val="24"/>
                <w:szCs w:val="24"/>
              </w:rPr>
              <w:t xml:space="preserve"> </w:t>
            </w:r>
            <w:proofErr w:type="spellStart"/>
            <w:r>
              <w:rPr>
                <w:sz w:val="24"/>
                <w:szCs w:val="24"/>
              </w:rPr>
              <w:t>психологический</w:t>
            </w:r>
            <w:proofErr w:type="spellEnd"/>
            <w:r>
              <w:rPr>
                <w:sz w:val="24"/>
                <w:szCs w:val="24"/>
              </w:rPr>
              <w:t xml:space="preserve"> </w:t>
            </w:r>
            <w:proofErr w:type="spellStart"/>
            <w:r>
              <w:rPr>
                <w:sz w:val="24"/>
                <w:szCs w:val="24"/>
              </w:rPr>
              <w:t>словарь</w:t>
            </w:r>
            <w:proofErr w:type="spellEnd"/>
            <w:r>
              <w:rPr>
                <w:sz w:val="24"/>
                <w:szCs w:val="24"/>
              </w:rPr>
              <w:t xml:space="preserve"> [Текст] / </w:t>
            </w:r>
            <w:proofErr w:type="spellStart"/>
            <w:r>
              <w:rPr>
                <w:sz w:val="24"/>
                <w:szCs w:val="24"/>
              </w:rPr>
              <w:t>под</w:t>
            </w:r>
            <w:proofErr w:type="spellEnd"/>
            <w:r>
              <w:rPr>
                <w:sz w:val="24"/>
                <w:szCs w:val="24"/>
              </w:rPr>
              <w:t xml:space="preserve"> ред. </w:t>
            </w:r>
            <w:proofErr w:type="spellStart"/>
            <w:r>
              <w:rPr>
                <w:sz w:val="24"/>
                <w:szCs w:val="24"/>
              </w:rPr>
              <w:t>Б.Г.Мещерякова</w:t>
            </w:r>
            <w:proofErr w:type="spellEnd"/>
            <w:r>
              <w:rPr>
                <w:sz w:val="24"/>
                <w:szCs w:val="24"/>
              </w:rPr>
              <w:t xml:space="preserve">, В.П. </w:t>
            </w:r>
            <w:proofErr w:type="spellStart"/>
            <w:r>
              <w:rPr>
                <w:sz w:val="24"/>
                <w:szCs w:val="24"/>
              </w:rPr>
              <w:t>Зинченко</w:t>
            </w:r>
            <w:proofErr w:type="spellEnd"/>
            <w:r>
              <w:rPr>
                <w:sz w:val="24"/>
                <w:szCs w:val="24"/>
              </w:rPr>
              <w:t>. – СПб. : Прайм-ЕВРОЗНАК, 2005. – 672 с.</w:t>
            </w:r>
          </w:p>
          <w:p w:rsidR="001D64B4" w:rsidRDefault="001D64B4">
            <w:pPr>
              <w:shd w:val="clear" w:color="auto" w:fill="FFFFFF"/>
              <w:rPr>
                <w:sz w:val="24"/>
                <w:szCs w:val="24"/>
              </w:rPr>
            </w:pPr>
          </w:p>
        </w:tc>
        <w:tc>
          <w:tcPr>
            <w:tcW w:w="1560" w:type="dxa"/>
            <w:shd w:val="clear" w:color="auto" w:fill="auto"/>
          </w:tcPr>
          <w:p w:rsidR="001D64B4" w:rsidRDefault="00FD06DA">
            <w:pPr>
              <w:jc w:val="center"/>
              <w:rPr>
                <w:sz w:val="24"/>
                <w:szCs w:val="24"/>
              </w:rPr>
            </w:pPr>
            <w:r>
              <w:rPr>
                <w:sz w:val="24"/>
                <w:szCs w:val="24"/>
              </w:rPr>
              <w:lastRenderedPageBreak/>
              <w:t>2</w:t>
            </w:r>
          </w:p>
        </w:tc>
      </w:tr>
      <w:tr w:rsidR="001D64B4">
        <w:tc>
          <w:tcPr>
            <w:tcW w:w="709" w:type="dxa"/>
            <w:shd w:val="clear" w:color="auto" w:fill="auto"/>
          </w:tcPr>
          <w:p w:rsidR="001D64B4" w:rsidRDefault="00FD06DA">
            <w:pPr>
              <w:jc w:val="center"/>
              <w:rPr>
                <w:sz w:val="24"/>
                <w:szCs w:val="24"/>
              </w:rPr>
            </w:pPr>
            <w:r>
              <w:rPr>
                <w:sz w:val="24"/>
                <w:szCs w:val="24"/>
              </w:rPr>
              <w:lastRenderedPageBreak/>
              <w:t>5.</w:t>
            </w:r>
          </w:p>
        </w:tc>
        <w:tc>
          <w:tcPr>
            <w:tcW w:w="7087" w:type="dxa"/>
            <w:shd w:val="clear" w:color="auto" w:fill="auto"/>
          </w:tcPr>
          <w:p w:rsidR="001D64B4" w:rsidRDefault="00FD06DA">
            <w:pPr>
              <w:jc w:val="both"/>
              <w:rPr>
                <w:sz w:val="24"/>
                <w:szCs w:val="24"/>
              </w:rPr>
            </w:pPr>
            <w:r>
              <w:rPr>
                <w:sz w:val="24"/>
                <w:szCs w:val="24"/>
              </w:rPr>
              <w:t xml:space="preserve">Наукові школи дослідження масової свідомості (а) німецька (психологія народів — В. </w:t>
            </w:r>
            <w:proofErr w:type="spellStart"/>
            <w:r>
              <w:rPr>
                <w:sz w:val="24"/>
                <w:szCs w:val="24"/>
              </w:rPr>
              <w:t>Вундт</w:t>
            </w:r>
            <w:proofErr w:type="spellEnd"/>
            <w:r>
              <w:rPr>
                <w:sz w:val="24"/>
                <w:szCs w:val="24"/>
              </w:rPr>
              <w:t xml:space="preserve">, М. </w:t>
            </w:r>
            <w:proofErr w:type="spellStart"/>
            <w:r>
              <w:rPr>
                <w:sz w:val="24"/>
                <w:szCs w:val="24"/>
              </w:rPr>
              <w:t>Лазарус</w:t>
            </w:r>
            <w:proofErr w:type="spellEnd"/>
            <w:r>
              <w:rPr>
                <w:sz w:val="24"/>
                <w:szCs w:val="24"/>
              </w:rPr>
              <w:t xml:space="preserve">, Г. </w:t>
            </w:r>
            <w:proofErr w:type="spellStart"/>
            <w:r>
              <w:rPr>
                <w:sz w:val="24"/>
                <w:szCs w:val="24"/>
              </w:rPr>
              <w:t>Штейнталь</w:t>
            </w:r>
            <w:proofErr w:type="spellEnd"/>
            <w:r>
              <w:rPr>
                <w:sz w:val="24"/>
                <w:szCs w:val="24"/>
              </w:rPr>
              <w:t xml:space="preserve">); б) франко-італійська (психологія мас — Г. </w:t>
            </w:r>
            <w:proofErr w:type="spellStart"/>
            <w:r>
              <w:rPr>
                <w:sz w:val="24"/>
                <w:szCs w:val="24"/>
              </w:rPr>
              <w:t>Лебон</w:t>
            </w:r>
            <w:proofErr w:type="spellEnd"/>
            <w:r>
              <w:rPr>
                <w:sz w:val="24"/>
                <w:szCs w:val="24"/>
              </w:rPr>
              <w:t xml:space="preserve">, Т. </w:t>
            </w:r>
            <w:proofErr w:type="spellStart"/>
            <w:r>
              <w:rPr>
                <w:sz w:val="24"/>
                <w:szCs w:val="24"/>
              </w:rPr>
              <w:t>Тард</w:t>
            </w:r>
            <w:proofErr w:type="spellEnd"/>
            <w:r>
              <w:rPr>
                <w:sz w:val="24"/>
                <w:szCs w:val="24"/>
              </w:rPr>
              <w:t xml:space="preserve">, В. </w:t>
            </w:r>
            <w:proofErr w:type="spellStart"/>
            <w:r>
              <w:rPr>
                <w:sz w:val="24"/>
                <w:szCs w:val="24"/>
              </w:rPr>
              <w:t>Парето</w:t>
            </w:r>
            <w:proofErr w:type="spellEnd"/>
            <w:r>
              <w:rPr>
                <w:sz w:val="24"/>
                <w:szCs w:val="24"/>
              </w:rPr>
              <w:t xml:space="preserve">, Ш. </w:t>
            </w:r>
            <w:proofErr w:type="spellStart"/>
            <w:r>
              <w:rPr>
                <w:sz w:val="24"/>
                <w:szCs w:val="24"/>
              </w:rPr>
              <w:t>Сигеле</w:t>
            </w:r>
            <w:proofErr w:type="spellEnd"/>
            <w:r>
              <w:rPr>
                <w:sz w:val="24"/>
                <w:szCs w:val="24"/>
              </w:rPr>
              <w:t xml:space="preserve">). Опрацювати праці </w:t>
            </w:r>
            <w:proofErr w:type="spellStart"/>
            <w:r>
              <w:rPr>
                <w:sz w:val="24"/>
                <w:szCs w:val="24"/>
              </w:rPr>
              <w:t>Психология</w:t>
            </w:r>
            <w:proofErr w:type="spellEnd"/>
            <w:r>
              <w:rPr>
                <w:sz w:val="24"/>
                <w:szCs w:val="24"/>
              </w:rPr>
              <w:t xml:space="preserve"> </w:t>
            </w:r>
            <w:proofErr w:type="spellStart"/>
            <w:r>
              <w:rPr>
                <w:sz w:val="24"/>
                <w:szCs w:val="24"/>
              </w:rPr>
              <w:t>масс</w:t>
            </w:r>
            <w:proofErr w:type="spellEnd"/>
            <w:r>
              <w:rPr>
                <w:sz w:val="24"/>
                <w:szCs w:val="24"/>
              </w:rPr>
              <w:t xml:space="preserve"> : </w:t>
            </w:r>
            <w:proofErr w:type="spellStart"/>
            <w:r>
              <w:rPr>
                <w:sz w:val="24"/>
                <w:szCs w:val="24"/>
              </w:rPr>
              <w:t>хрестоматия</w:t>
            </w:r>
            <w:proofErr w:type="spellEnd"/>
            <w:r>
              <w:rPr>
                <w:sz w:val="24"/>
                <w:szCs w:val="24"/>
              </w:rPr>
              <w:t xml:space="preserve"> / [редактор-</w:t>
            </w:r>
            <w:proofErr w:type="spellStart"/>
            <w:r>
              <w:rPr>
                <w:sz w:val="24"/>
                <w:szCs w:val="24"/>
              </w:rPr>
              <w:t>составитель</w:t>
            </w:r>
            <w:proofErr w:type="spellEnd"/>
            <w:r>
              <w:rPr>
                <w:sz w:val="24"/>
                <w:szCs w:val="24"/>
              </w:rPr>
              <w:t xml:space="preserve"> Д. Я. </w:t>
            </w:r>
            <w:proofErr w:type="spellStart"/>
            <w:r>
              <w:rPr>
                <w:sz w:val="24"/>
                <w:szCs w:val="24"/>
              </w:rPr>
              <w:t>Райгородский</w:t>
            </w:r>
            <w:proofErr w:type="spellEnd"/>
            <w:r>
              <w:rPr>
                <w:sz w:val="24"/>
                <w:szCs w:val="24"/>
              </w:rPr>
              <w:t xml:space="preserve">]. – Самара : </w:t>
            </w:r>
            <w:proofErr w:type="spellStart"/>
            <w:r>
              <w:rPr>
                <w:sz w:val="24"/>
                <w:szCs w:val="24"/>
              </w:rPr>
              <w:t>Бахрам</w:t>
            </w:r>
            <w:proofErr w:type="spellEnd"/>
            <w:r>
              <w:rPr>
                <w:sz w:val="24"/>
                <w:szCs w:val="24"/>
              </w:rPr>
              <w:t xml:space="preserve"> – М., 2010. – 592 с. </w:t>
            </w:r>
            <w:proofErr w:type="spellStart"/>
            <w:r>
              <w:rPr>
                <w:sz w:val="24"/>
                <w:szCs w:val="24"/>
              </w:rPr>
              <w:t>Ортега</w:t>
            </w:r>
            <w:proofErr w:type="spellEnd"/>
            <w:r>
              <w:rPr>
                <w:sz w:val="24"/>
                <w:szCs w:val="24"/>
              </w:rPr>
              <w:t>-и-</w:t>
            </w:r>
            <w:proofErr w:type="spellStart"/>
            <w:r>
              <w:rPr>
                <w:sz w:val="24"/>
                <w:szCs w:val="24"/>
              </w:rPr>
              <w:t>Гассет</w:t>
            </w:r>
            <w:proofErr w:type="spellEnd"/>
            <w:r>
              <w:rPr>
                <w:sz w:val="24"/>
                <w:szCs w:val="24"/>
              </w:rPr>
              <w:t xml:space="preserve"> Х. </w:t>
            </w:r>
            <w:proofErr w:type="spellStart"/>
            <w:r>
              <w:rPr>
                <w:sz w:val="24"/>
                <w:szCs w:val="24"/>
              </w:rPr>
              <w:t>Восстание</w:t>
            </w:r>
            <w:proofErr w:type="spellEnd"/>
            <w:r>
              <w:rPr>
                <w:sz w:val="24"/>
                <w:szCs w:val="24"/>
              </w:rPr>
              <w:t xml:space="preserve"> </w:t>
            </w:r>
            <w:proofErr w:type="spellStart"/>
            <w:r>
              <w:rPr>
                <w:sz w:val="24"/>
                <w:szCs w:val="24"/>
              </w:rPr>
              <w:t>масс</w:t>
            </w:r>
            <w:proofErr w:type="spellEnd"/>
            <w:r>
              <w:rPr>
                <w:sz w:val="24"/>
                <w:szCs w:val="24"/>
              </w:rPr>
              <w:t xml:space="preserve"> // </w:t>
            </w:r>
            <w:proofErr w:type="spellStart"/>
            <w:r>
              <w:rPr>
                <w:sz w:val="24"/>
                <w:szCs w:val="24"/>
              </w:rPr>
              <w:t>Вопросы</w:t>
            </w:r>
            <w:proofErr w:type="spellEnd"/>
            <w:r>
              <w:rPr>
                <w:sz w:val="24"/>
                <w:szCs w:val="24"/>
              </w:rPr>
              <w:t xml:space="preserve"> </w:t>
            </w:r>
            <w:proofErr w:type="spellStart"/>
            <w:r>
              <w:rPr>
                <w:sz w:val="24"/>
                <w:szCs w:val="24"/>
              </w:rPr>
              <w:t>философии</w:t>
            </w:r>
            <w:proofErr w:type="spellEnd"/>
            <w:r>
              <w:rPr>
                <w:sz w:val="24"/>
                <w:szCs w:val="24"/>
              </w:rPr>
              <w:t>. — 1989. — № 3; 4. [Електронний ресурс/ Режим доступу: ]http://www.gumer.info/bibliotek_Buks/Polit/Sem/15.php</w:t>
            </w:r>
          </w:p>
          <w:p w:rsidR="001D64B4" w:rsidRDefault="00FD06DA">
            <w:pPr>
              <w:jc w:val="both"/>
              <w:rPr>
                <w:sz w:val="24"/>
                <w:szCs w:val="24"/>
              </w:rPr>
            </w:pPr>
            <w:proofErr w:type="spellStart"/>
            <w:r>
              <w:rPr>
                <w:sz w:val="24"/>
                <w:szCs w:val="24"/>
              </w:rPr>
              <w:t>Каннети</w:t>
            </w:r>
            <w:proofErr w:type="spellEnd"/>
            <w:r>
              <w:rPr>
                <w:sz w:val="24"/>
                <w:szCs w:val="24"/>
              </w:rPr>
              <w:t xml:space="preserve"> </w:t>
            </w:r>
            <w:proofErr w:type="spellStart"/>
            <w:r>
              <w:rPr>
                <w:sz w:val="24"/>
                <w:szCs w:val="24"/>
              </w:rPr>
              <w:t>Элиас</w:t>
            </w:r>
            <w:proofErr w:type="spellEnd"/>
            <w:r>
              <w:rPr>
                <w:sz w:val="24"/>
                <w:szCs w:val="24"/>
              </w:rPr>
              <w:t xml:space="preserve"> </w:t>
            </w:r>
            <w:proofErr w:type="spellStart"/>
            <w:r>
              <w:rPr>
                <w:sz w:val="24"/>
                <w:szCs w:val="24"/>
              </w:rPr>
              <w:t>Массы</w:t>
            </w:r>
            <w:proofErr w:type="spellEnd"/>
            <w:r>
              <w:rPr>
                <w:sz w:val="24"/>
                <w:szCs w:val="24"/>
              </w:rPr>
              <w:t xml:space="preserve"> и власть / </w:t>
            </w:r>
            <w:proofErr w:type="spellStart"/>
            <w:r>
              <w:rPr>
                <w:sz w:val="24"/>
                <w:szCs w:val="24"/>
              </w:rPr>
              <w:t>Элиас</w:t>
            </w:r>
            <w:proofErr w:type="spellEnd"/>
            <w:r>
              <w:rPr>
                <w:sz w:val="24"/>
                <w:szCs w:val="24"/>
              </w:rPr>
              <w:t xml:space="preserve"> </w:t>
            </w:r>
            <w:proofErr w:type="spellStart"/>
            <w:r>
              <w:rPr>
                <w:sz w:val="24"/>
                <w:szCs w:val="24"/>
              </w:rPr>
              <w:t>Каннети</w:t>
            </w:r>
            <w:proofErr w:type="spellEnd"/>
            <w:r>
              <w:rPr>
                <w:sz w:val="24"/>
                <w:szCs w:val="24"/>
              </w:rPr>
              <w:t xml:space="preserve">. - </w:t>
            </w:r>
            <w:r>
              <w:rPr>
                <w:color w:val="545454"/>
                <w:sz w:val="24"/>
                <w:szCs w:val="24"/>
                <w:highlight w:val="white"/>
              </w:rPr>
              <w:t>«Альтернативи», 2001 г.</w:t>
            </w:r>
            <w:r>
              <w:rPr>
                <w:sz w:val="24"/>
                <w:szCs w:val="24"/>
              </w:rPr>
              <w:t xml:space="preserve"> </w:t>
            </w:r>
            <w:r>
              <w:rPr>
                <w:color w:val="545454"/>
                <w:sz w:val="24"/>
                <w:szCs w:val="24"/>
                <w:highlight w:val="white"/>
              </w:rPr>
              <w:t>https://royallib.com/book/kanetti_elias/massa_i_vlast.html</w:t>
            </w:r>
          </w:p>
          <w:p w:rsidR="001D64B4" w:rsidRDefault="001D64B4">
            <w:pPr>
              <w:jc w:val="both"/>
              <w:rPr>
                <w:sz w:val="24"/>
                <w:szCs w:val="24"/>
              </w:rPr>
            </w:pPr>
          </w:p>
          <w:p w:rsidR="001D64B4" w:rsidRDefault="001D64B4">
            <w:pPr>
              <w:shd w:val="clear" w:color="auto" w:fill="FFFFFF"/>
              <w:jc w:val="both"/>
              <w:rPr>
                <w:sz w:val="24"/>
                <w:szCs w:val="24"/>
              </w:rPr>
            </w:pPr>
          </w:p>
        </w:tc>
        <w:tc>
          <w:tcPr>
            <w:tcW w:w="1560" w:type="dxa"/>
            <w:shd w:val="clear" w:color="auto" w:fill="auto"/>
          </w:tcPr>
          <w:p w:rsidR="001D64B4" w:rsidRDefault="00FD06DA">
            <w:pPr>
              <w:jc w:val="center"/>
              <w:rPr>
                <w:sz w:val="24"/>
                <w:szCs w:val="24"/>
              </w:rPr>
            </w:pPr>
            <w:r>
              <w:rPr>
                <w:sz w:val="24"/>
                <w:szCs w:val="24"/>
              </w:rPr>
              <w:t>8</w:t>
            </w:r>
          </w:p>
        </w:tc>
      </w:tr>
      <w:tr w:rsidR="001D64B4">
        <w:tc>
          <w:tcPr>
            <w:tcW w:w="709" w:type="dxa"/>
            <w:shd w:val="clear" w:color="auto" w:fill="auto"/>
          </w:tcPr>
          <w:p w:rsidR="001D64B4" w:rsidRDefault="00FD06DA">
            <w:pPr>
              <w:jc w:val="center"/>
              <w:rPr>
                <w:sz w:val="24"/>
                <w:szCs w:val="24"/>
              </w:rPr>
            </w:pPr>
            <w:r>
              <w:rPr>
                <w:sz w:val="24"/>
                <w:szCs w:val="24"/>
              </w:rPr>
              <w:t>6.</w:t>
            </w:r>
          </w:p>
        </w:tc>
        <w:tc>
          <w:tcPr>
            <w:tcW w:w="7087" w:type="dxa"/>
            <w:shd w:val="clear" w:color="auto" w:fill="auto"/>
          </w:tcPr>
          <w:p w:rsidR="001D64B4" w:rsidRDefault="00FD06DA">
            <w:pPr>
              <w:spacing w:after="200" w:line="276" w:lineRule="auto"/>
              <w:jc w:val="both"/>
              <w:rPr>
                <w:sz w:val="24"/>
                <w:szCs w:val="24"/>
              </w:rPr>
            </w:pPr>
            <w:r>
              <w:rPr>
                <w:sz w:val="24"/>
                <w:szCs w:val="24"/>
              </w:rPr>
              <w:t xml:space="preserve">Масові психічні явища: громадську думку, колективне переживання, змагання, наслідування та різноманітні групові заходи. </w:t>
            </w:r>
            <w:proofErr w:type="spellStart"/>
            <w:r>
              <w:rPr>
                <w:sz w:val="24"/>
                <w:szCs w:val="24"/>
              </w:rPr>
              <w:t>Психология</w:t>
            </w:r>
            <w:proofErr w:type="spellEnd"/>
            <w:r>
              <w:rPr>
                <w:sz w:val="24"/>
                <w:szCs w:val="24"/>
              </w:rPr>
              <w:t xml:space="preserve"> </w:t>
            </w:r>
            <w:proofErr w:type="spellStart"/>
            <w:r>
              <w:rPr>
                <w:sz w:val="24"/>
                <w:szCs w:val="24"/>
              </w:rPr>
              <w:t>масс</w:t>
            </w:r>
            <w:proofErr w:type="spellEnd"/>
            <w:r>
              <w:rPr>
                <w:sz w:val="24"/>
                <w:szCs w:val="24"/>
              </w:rPr>
              <w:t xml:space="preserve"> : </w:t>
            </w:r>
            <w:proofErr w:type="spellStart"/>
            <w:r>
              <w:rPr>
                <w:sz w:val="24"/>
                <w:szCs w:val="24"/>
              </w:rPr>
              <w:t>хрестоматия</w:t>
            </w:r>
            <w:proofErr w:type="spellEnd"/>
            <w:r>
              <w:rPr>
                <w:sz w:val="24"/>
                <w:szCs w:val="24"/>
              </w:rPr>
              <w:t xml:space="preserve"> / [редактор-</w:t>
            </w:r>
            <w:proofErr w:type="spellStart"/>
            <w:r>
              <w:rPr>
                <w:sz w:val="24"/>
                <w:szCs w:val="24"/>
              </w:rPr>
              <w:t>составитель</w:t>
            </w:r>
            <w:proofErr w:type="spellEnd"/>
            <w:r>
              <w:rPr>
                <w:sz w:val="24"/>
                <w:szCs w:val="24"/>
              </w:rPr>
              <w:t xml:space="preserve"> Д. Я. </w:t>
            </w:r>
            <w:proofErr w:type="spellStart"/>
            <w:r>
              <w:rPr>
                <w:sz w:val="24"/>
                <w:szCs w:val="24"/>
              </w:rPr>
              <w:t>Райгородский</w:t>
            </w:r>
            <w:proofErr w:type="spellEnd"/>
            <w:r>
              <w:rPr>
                <w:sz w:val="24"/>
                <w:szCs w:val="24"/>
              </w:rPr>
              <w:t xml:space="preserve">]. – Самара : </w:t>
            </w:r>
            <w:proofErr w:type="spellStart"/>
            <w:r>
              <w:rPr>
                <w:sz w:val="24"/>
                <w:szCs w:val="24"/>
              </w:rPr>
              <w:t>Бахрам</w:t>
            </w:r>
            <w:proofErr w:type="spellEnd"/>
            <w:r>
              <w:rPr>
                <w:sz w:val="24"/>
                <w:szCs w:val="24"/>
              </w:rPr>
              <w:t xml:space="preserve"> – М., 2010. – 592 с.; Ануфрієва Н. М. Соціальна психологія : </w:t>
            </w:r>
            <w:proofErr w:type="spellStart"/>
            <w:r>
              <w:rPr>
                <w:sz w:val="24"/>
                <w:szCs w:val="24"/>
              </w:rPr>
              <w:t>навч</w:t>
            </w:r>
            <w:proofErr w:type="spellEnd"/>
            <w:r>
              <w:rPr>
                <w:sz w:val="24"/>
                <w:szCs w:val="24"/>
              </w:rPr>
              <w:t xml:space="preserve">. </w:t>
            </w:r>
            <w:proofErr w:type="spellStart"/>
            <w:r>
              <w:rPr>
                <w:sz w:val="24"/>
                <w:szCs w:val="24"/>
              </w:rPr>
              <w:t>посіб</w:t>
            </w:r>
            <w:proofErr w:type="spellEnd"/>
            <w:r>
              <w:rPr>
                <w:sz w:val="24"/>
                <w:szCs w:val="24"/>
              </w:rPr>
              <w:t xml:space="preserve">. для </w:t>
            </w:r>
            <w:proofErr w:type="spellStart"/>
            <w:r>
              <w:rPr>
                <w:sz w:val="24"/>
                <w:szCs w:val="24"/>
              </w:rPr>
              <w:t>ст-ів</w:t>
            </w:r>
            <w:proofErr w:type="spellEnd"/>
            <w:r>
              <w:rPr>
                <w:sz w:val="24"/>
                <w:szCs w:val="24"/>
              </w:rPr>
              <w:t xml:space="preserve"> вузів / </w:t>
            </w:r>
            <w:proofErr w:type="spellStart"/>
            <w:r>
              <w:rPr>
                <w:sz w:val="24"/>
                <w:szCs w:val="24"/>
              </w:rPr>
              <w:t>Н.М.Ануфрієва</w:t>
            </w:r>
            <w:proofErr w:type="spellEnd"/>
            <w:r>
              <w:rPr>
                <w:sz w:val="24"/>
                <w:szCs w:val="24"/>
              </w:rPr>
              <w:t>, Т. М. Зелінська, Н. О. Єрмакова. – К. : Каравела, 2011. – 296 с. Психологічна енциклопедія [Текст] / </w:t>
            </w:r>
            <w:proofErr w:type="spellStart"/>
            <w:r>
              <w:rPr>
                <w:sz w:val="24"/>
                <w:szCs w:val="24"/>
              </w:rPr>
              <w:t>авт</w:t>
            </w:r>
            <w:proofErr w:type="spellEnd"/>
            <w:r>
              <w:rPr>
                <w:sz w:val="24"/>
                <w:szCs w:val="24"/>
              </w:rPr>
              <w:t>.-</w:t>
            </w:r>
            <w:proofErr w:type="spellStart"/>
            <w:r>
              <w:rPr>
                <w:sz w:val="24"/>
                <w:szCs w:val="24"/>
              </w:rPr>
              <w:t>упоряд</w:t>
            </w:r>
            <w:proofErr w:type="spellEnd"/>
            <w:r>
              <w:rPr>
                <w:sz w:val="24"/>
                <w:szCs w:val="24"/>
              </w:rPr>
              <w:t xml:space="preserve">. О.М. Степанов. – К. : </w:t>
            </w:r>
            <w:proofErr w:type="spellStart"/>
            <w:r>
              <w:rPr>
                <w:sz w:val="24"/>
                <w:szCs w:val="24"/>
              </w:rPr>
              <w:t>Академвидав</w:t>
            </w:r>
            <w:proofErr w:type="spellEnd"/>
            <w:r>
              <w:rPr>
                <w:sz w:val="24"/>
                <w:szCs w:val="24"/>
              </w:rPr>
              <w:t>, 2006. – 424 с. – (Сер. "Енциклопедія ерудита"). </w:t>
            </w:r>
          </w:p>
        </w:tc>
        <w:tc>
          <w:tcPr>
            <w:tcW w:w="1560" w:type="dxa"/>
            <w:shd w:val="clear" w:color="auto" w:fill="auto"/>
          </w:tcPr>
          <w:p w:rsidR="001D64B4" w:rsidRDefault="00FD06DA">
            <w:pPr>
              <w:jc w:val="center"/>
              <w:rPr>
                <w:sz w:val="24"/>
                <w:szCs w:val="24"/>
              </w:rPr>
            </w:pPr>
            <w:r>
              <w:rPr>
                <w:sz w:val="24"/>
                <w:szCs w:val="24"/>
              </w:rPr>
              <w:t>4</w:t>
            </w:r>
          </w:p>
        </w:tc>
      </w:tr>
      <w:tr w:rsidR="001D64B4">
        <w:tc>
          <w:tcPr>
            <w:tcW w:w="709" w:type="dxa"/>
            <w:shd w:val="clear" w:color="auto" w:fill="auto"/>
          </w:tcPr>
          <w:p w:rsidR="001D64B4" w:rsidRDefault="00FD06DA">
            <w:pPr>
              <w:jc w:val="center"/>
              <w:rPr>
                <w:sz w:val="24"/>
                <w:szCs w:val="24"/>
              </w:rPr>
            </w:pPr>
            <w:r>
              <w:rPr>
                <w:sz w:val="24"/>
                <w:szCs w:val="24"/>
              </w:rPr>
              <w:t>7.</w:t>
            </w:r>
          </w:p>
        </w:tc>
        <w:tc>
          <w:tcPr>
            <w:tcW w:w="7087" w:type="dxa"/>
            <w:shd w:val="clear" w:color="auto" w:fill="auto"/>
          </w:tcPr>
          <w:p w:rsidR="001D64B4" w:rsidRDefault="00FD06DA">
            <w:pPr>
              <w:spacing w:before="100" w:after="100"/>
              <w:ind w:left="225"/>
              <w:jc w:val="both"/>
              <w:rPr>
                <w:color w:val="006621"/>
                <w:sz w:val="24"/>
                <w:szCs w:val="24"/>
                <w:highlight w:val="white"/>
              </w:rPr>
            </w:pPr>
            <w:r>
              <w:rPr>
                <w:sz w:val="24"/>
                <w:szCs w:val="24"/>
              </w:rPr>
              <w:t>Види масової поведінки.</w:t>
            </w:r>
            <w:r>
              <w:rPr>
                <w:b/>
                <w:sz w:val="24"/>
                <w:szCs w:val="24"/>
              </w:rPr>
              <w:t xml:space="preserve"> </w:t>
            </w:r>
            <w:r>
              <w:rPr>
                <w:sz w:val="24"/>
                <w:szCs w:val="24"/>
              </w:rPr>
              <w:t xml:space="preserve">Форми вияву (Натовп, мітинг, демонстрація, паніка) масової свідомості. Основні теорії вивчення поведінки натовпу: Ануфрієва Н. М. Соціальна психологія : </w:t>
            </w:r>
            <w:proofErr w:type="spellStart"/>
            <w:r>
              <w:rPr>
                <w:sz w:val="24"/>
                <w:szCs w:val="24"/>
              </w:rPr>
              <w:t>навч</w:t>
            </w:r>
            <w:proofErr w:type="spellEnd"/>
            <w:r>
              <w:rPr>
                <w:sz w:val="24"/>
                <w:szCs w:val="24"/>
              </w:rPr>
              <w:t xml:space="preserve">. </w:t>
            </w:r>
            <w:proofErr w:type="spellStart"/>
            <w:r>
              <w:rPr>
                <w:sz w:val="24"/>
                <w:szCs w:val="24"/>
              </w:rPr>
              <w:t>посіб</w:t>
            </w:r>
            <w:proofErr w:type="spellEnd"/>
            <w:r>
              <w:rPr>
                <w:sz w:val="24"/>
                <w:szCs w:val="24"/>
              </w:rPr>
              <w:t xml:space="preserve">. для </w:t>
            </w:r>
            <w:proofErr w:type="spellStart"/>
            <w:r>
              <w:rPr>
                <w:sz w:val="24"/>
                <w:szCs w:val="24"/>
              </w:rPr>
              <w:t>ст-ів</w:t>
            </w:r>
            <w:proofErr w:type="spellEnd"/>
            <w:r>
              <w:rPr>
                <w:sz w:val="24"/>
                <w:szCs w:val="24"/>
              </w:rPr>
              <w:t xml:space="preserve"> вузів / </w:t>
            </w:r>
            <w:proofErr w:type="spellStart"/>
            <w:r>
              <w:rPr>
                <w:sz w:val="24"/>
                <w:szCs w:val="24"/>
              </w:rPr>
              <w:t>Н.М.Ануфрієва</w:t>
            </w:r>
            <w:proofErr w:type="spellEnd"/>
            <w:r>
              <w:rPr>
                <w:sz w:val="24"/>
                <w:szCs w:val="24"/>
              </w:rPr>
              <w:t xml:space="preserve">, Т. М. Зелінська, Н. О. Єрмакова. – К. : Каравела, 2011. – 296 с. </w:t>
            </w:r>
            <w:proofErr w:type="spellStart"/>
            <w:r>
              <w:rPr>
                <w:sz w:val="24"/>
                <w:szCs w:val="24"/>
              </w:rPr>
              <w:t>Зливков</w:t>
            </w:r>
            <w:proofErr w:type="spellEnd"/>
            <w:r>
              <w:rPr>
                <w:sz w:val="24"/>
                <w:szCs w:val="24"/>
              </w:rPr>
              <w:t xml:space="preserve"> В. Л. Натовп / В. Л. </w:t>
            </w:r>
            <w:proofErr w:type="spellStart"/>
            <w:r>
              <w:rPr>
                <w:sz w:val="24"/>
                <w:szCs w:val="24"/>
              </w:rPr>
              <w:t>Зливков</w:t>
            </w:r>
            <w:proofErr w:type="spellEnd"/>
            <w:r>
              <w:rPr>
                <w:sz w:val="24"/>
                <w:szCs w:val="24"/>
              </w:rPr>
              <w:t xml:space="preserve"> // Вітчизна. – 1992. – № 9. С. 5. </w:t>
            </w:r>
            <w:r>
              <w:rPr>
                <w:color w:val="006621"/>
                <w:sz w:val="24"/>
                <w:szCs w:val="24"/>
                <w:highlight w:val="white"/>
              </w:rPr>
              <w:t>divovo.in.ua/masi-ta-masova.html</w:t>
            </w:r>
          </w:p>
          <w:p w:rsidR="001D64B4" w:rsidRDefault="00FD06DA">
            <w:pPr>
              <w:spacing w:after="200" w:line="276" w:lineRule="auto"/>
              <w:jc w:val="both"/>
              <w:rPr>
                <w:sz w:val="24"/>
                <w:szCs w:val="24"/>
              </w:rPr>
            </w:pPr>
            <w:proofErr w:type="spellStart"/>
            <w:r>
              <w:rPr>
                <w:sz w:val="24"/>
                <w:szCs w:val="24"/>
              </w:rPr>
              <w:t>Почебут</w:t>
            </w:r>
            <w:proofErr w:type="spellEnd"/>
            <w:r>
              <w:rPr>
                <w:sz w:val="24"/>
                <w:szCs w:val="24"/>
              </w:rPr>
              <w:t xml:space="preserve"> Л. Г. </w:t>
            </w:r>
            <w:proofErr w:type="spellStart"/>
            <w:r>
              <w:rPr>
                <w:sz w:val="24"/>
                <w:szCs w:val="24"/>
              </w:rPr>
              <w:t>Социальна</w:t>
            </w:r>
            <w:proofErr w:type="spellEnd"/>
            <w:r>
              <w:rPr>
                <w:sz w:val="24"/>
                <w:szCs w:val="24"/>
              </w:rPr>
              <w:t xml:space="preserve"> </w:t>
            </w:r>
            <w:proofErr w:type="spellStart"/>
            <w:r>
              <w:rPr>
                <w:sz w:val="24"/>
                <w:szCs w:val="24"/>
              </w:rPr>
              <w:t>психология</w:t>
            </w:r>
            <w:proofErr w:type="spellEnd"/>
            <w:r>
              <w:rPr>
                <w:sz w:val="24"/>
                <w:szCs w:val="24"/>
              </w:rPr>
              <w:t xml:space="preserve"> </w:t>
            </w:r>
            <w:proofErr w:type="spellStart"/>
            <w:r>
              <w:rPr>
                <w:sz w:val="24"/>
                <w:szCs w:val="24"/>
              </w:rPr>
              <w:t>толпы</w:t>
            </w:r>
            <w:proofErr w:type="spellEnd"/>
            <w:r>
              <w:rPr>
                <w:sz w:val="24"/>
                <w:szCs w:val="24"/>
              </w:rPr>
              <w:t xml:space="preserve"> / Л. Г. </w:t>
            </w:r>
            <w:proofErr w:type="spellStart"/>
            <w:r>
              <w:rPr>
                <w:sz w:val="24"/>
                <w:szCs w:val="24"/>
              </w:rPr>
              <w:t>Почебут</w:t>
            </w:r>
            <w:proofErr w:type="spellEnd"/>
            <w:r>
              <w:rPr>
                <w:sz w:val="24"/>
                <w:szCs w:val="24"/>
              </w:rPr>
              <w:t xml:space="preserve">. – Санкт-Петербург : </w:t>
            </w:r>
            <w:proofErr w:type="spellStart"/>
            <w:r>
              <w:rPr>
                <w:sz w:val="24"/>
                <w:szCs w:val="24"/>
              </w:rPr>
              <w:t>Речь</w:t>
            </w:r>
            <w:proofErr w:type="spellEnd"/>
            <w:r>
              <w:rPr>
                <w:sz w:val="24"/>
                <w:szCs w:val="24"/>
              </w:rPr>
              <w:t>, 2004. –               240 с.</w:t>
            </w:r>
          </w:p>
        </w:tc>
        <w:tc>
          <w:tcPr>
            <w:tcW w:w="1560" w:type="dxa"/>
            <w:shd w:val="clear" w:color="auto" w:fill="auto"/>
          </w:tcPr>
          <w:p w:rsidR="001D64B4" w:rsidRDefault="00FD06DA">
            <w:pPr>
              <w:jc w:val="center"/>
              <w:rPr>
                <w:sz w:val="24"/>
                <w:szCs w:val="24"/>
              </w:rPr>
            </w:pPr>
            <w:r>
              <w:rPr>
                <w:sz w:val="24"/>
                <w:szCs w:val="24"/>
              </w:rPr>
              <w:t>6</w:t>
            </w:r>
          </w:p>
        </w:tc>
      </w:tr>
      <w:tr w:rsidR="001D64B4">
        <w:tc>
          <w:tcPr>
            <w:tcW w:w="709" w:type="dxa"/>
            <w:shd w:val="clear" w:color="auto" w:fill="auto"/>
          </w:tcPr>
          <w:p w:rsidR="001D64B4" w:rsidRDefault="00FD06DA">
            <w:pPr>
              <w:jc w:val="center"/>
              <w:rPr>
                <w:sz w:val="24"/>
                <w:szCs w:val="24"/>
              </w:rPr>
            </w:pPr>
            <w:r>
              <w:rPr>
                <w:sz w:val="24"/>
                <w:szCs w:val="24"/>
              </w:rPr>
              <w:t>8.</w:t>
            </w:r>
          </w:p>
        </w:tc>
        <w:tc>
          <w:tcPr>
            <w:tcW w:w="7087" w:type="dxa"/>
            <w:shd w:val="clear" w:color="auto" w:fill="auto"/>
          </w:tcPr>
          <w:p w:rsidR="001D64B4" w:rsidRDefault="00FD06DA">
            <w:pPr>
              <w:shd w:val="clear" w:color="auto" w:fill="FFFFFF"/>
              <w:rPr>
                <w:sz w:val="24"/>
                <w:szCs w:val="24"/>
              </w:rPr>
            </w:pPr>
            <w:r>
              <w:rPr>
                <w:sz w:val="24"/>
                <w:szCs w:val="24"/>
              </w:rPr>
              <w:t xml:space="preserve">Психологічні впливи на масову свідомість: масове зараження, масова сугестія, маніпуляція. </w:t>
            </w:r>
            <w:proofErr w:type="spellStart"/>
            <w:r>
              <w:rPr>
                <w:sz w:val="24"/>
                <w:szCs w:val="24"/>
              </w:rPr>
              <w:t>Чалдини</w:t>
            </w:r>
            <w:proofErr w:type="spellEnd"/>
            <w:r>
              <w:rPr>
                <w:sz w:val="24"/>
                <w:szCs w:val="24"/>
              </w:rPr>
              <w:t xml:space="preserve"> Р. Б. </w:t>
            </w:r>
            <w:proofErr w:type="spellStart"/>
            <w:r>
              <w:rPr>
                <w:sz w:val="24"/>
                <w:szCs w:val="24"/>
              </w:rPr>
              <w:t>Психология</w:t>
            </w:r>
            <w:proofErr w:type="spellEnd"/>
            <w:r>
              <w:rPr>
                <w:sz w:val="24"/>
                <w:szCs w:val="24"/>
              </w:rPr>
              <w:t xml:space="preserve"> </w:t>
            </w:r>
            <w:proofErr w:type="spellStart"/>
            <w:r>
              <w:rPr>
                <w:sz w:val="24"/>
                <w:szCs w:val="24"/>
              </w:rPr>
              <w:t>влияния</w:t>
            </w:r>
            <w:proofErr w:type="spellEnd"/>
            <w:r>
              <w:rPr>
                <w:sz w:val="24"/>
                <w:szCs w:val="24"/>
              </w:rPr>
              <w:t xml:space="preserve"> / Р. Б. </w:t>
            </w:r>
            <w:proofErr w:type="spellStart"/>
            <w:r>
              <w:rPr>
                <w:sz w:val="24"/>
                <w:szCs w:val="24"/>
              </w:rPr>
              <w:t>Чалдини</w:t>
            </w:r>
            <w:proofErr w:type="spellEnd"/>
            <w:r>
              <w:rPr>
                <w:sz w:val="24"/>
                <w:szCs w:val="24"/>
              </w:rPr>
              <w:t xml:space="preserve"> — «</w:t>
            </w:r>
            <w:proofErr w:type="spellStart"/>
            <w:r>
              <w:rPr>
                <w:sz w:val="24"/>
                <w:szCs w:val="24"/>
              </w:rPr>
              <w:t>Эксмо</w:t>
            </w:r>
            <w:proofErr w:type="spellEnd"/>
            <w:r>
              <w:rPr>
                <w:sz w:val="24"/>
                <w:szCs w:val="24"/>
              </w:rPr>
              <w:t xml:space="preserve">», 2017 — (Путь </w:t>
            </w:r>
            <w:proofErr w:type="spellStart"/>
            <w:r>
              <w:rPr>
                <w:sz w:val="24"/>
                <w:szCs w:val="24"/>
              </w:rPr>
              <w:t>лидера</w:t>
            </w:r>
            <w:proofErr w:type="spellEnd"/>
            <w:r>
              <w:rPr>
                <w:sz w:val="24"/>
                <w:szCs w:val="24"/>
              </w:rPr>
              <w:t xml:space="preserve">. </w:t>
            </w:r>
            <w:proofErr w:type="spellStart"/>
            <w:r>
              <w:rPr>
                <w:sz w:val="24"/>
                <w:szCs w:val="24"/>
              </w:rPr>
              <w:t>Легендарные</w:t>
            </w:r>
            <w:proofErr w:type="spellEnd"/>
            <w:r>
              <w:rPr>
                <w:sz w:val="24"/>
                <w:szCs w:val="24"/>
              </w:rPr>
              <w:t xml:space="preserve"> </w:t>
            </w:r>
            <w:proofErr w:type="spellStart"/>
            <w:r>
              <w:rPr>
                <w:sz w:val="24"/>
                <w:szCs w:val="24"/>
              </w:rPr>
              <w:t>бестселлеры</w:t>
            </w:r>
            <w:proofErr w:type="spellEnd"/>
            <w:r>
              <w:rPr>
                <w:sz w:val="24"/>
                <w:szCs w:val="24"/>
              </w:rPr>
              <w:t xml:space="preserve">) [Електронний ресурс]/ Режим доступу: </w:t>
            </w:r>
            <w:hyperlink r:id="rId10">
              <w:r>
                <w:rPr>
                  <w:color w:val="0000FF"/>
                  <w:sz w:val="24"/>
                  <w:szCs w:val="24"/>
                  <w:u w:val="single"/>
                </w:rPr>
                <w:t>https://www.litres.ru/static/trials/06/99/41/06994167.a4.pdf</w:t>
              </w:r>
            </w:hyperlink>
          </w:p>
          <w:p w:rsidR="001D64B4" w:rsidRDefault="001D64B4">
            <w:pPr>
              <w:shd w:val="clear" w:color="auto" w:fill="FFFFFF"/>
              <w:rPr>
                <w:sz w:val="24"/>
                <w:szCs w:val="24"/>
              </w:rPr>
            </w:pPr>
          </w:p>
        </w:tc>
        <w:tc>
          <w:tcPr>
            <w:tcW w:w="1560" w:type="dxa"/>
            <w:shd w:val="clear" w:color="auto" w:fill="auto"/>
          </w:tcPr>
          <w:p w:rsidR="001D64B4" w:rsidRDefault="00FD06DA">
            <w:pPr>
              <w:jc w:val="center"/>
              <w:rPr>
                <w:sz w:val="24"/>
                <w:szCs w:val="24"/>
              </w:rPr>
            </w:pPr>
            <w:r>
              <w:rPr>
                <w:sz w:val="24"/>
                <w:szCs w:val="24"/>
              </w:rPr>
              <w:t>4</w:t>
            </w:r>
          </w:p>
        </w:tc>
      </w:tr>
      <w:tr w:rsidR="001D64B4">
        <w:tc>
          <w:tcPr>
            <w:tcW w:w="709" w:type="dxa"/>
            <w:shd w:val="clear" w:color="auto" w:fill="auto"/>
          </w:tcPr>
          <w:p w:rsidR="001D64B4" w:rsidRDefault="00FD06DA">
            <w:pPr>
              <w:jc w:val="center"/>
              <w:rPr>
                <w:sz w:val="24"/>
                <w:szCs w:val="24"/>
              </w:rPr>
            </w:pPr>
            <w:r>
              <w:rPr>
                <w:sz w:val="24"/>
                <w:szCs w:val="24"/>
              </w:rPr>
              <w:t>9.</w:t>
            </w:r>
          </w:p>
        </w:tc>
        <w:tc>
          <w:tcPr>
            <w:tcW w:w="7087" w:type="dxa"/>
            <w:shd w:val="clear" w:color="auto" w:fill="auto"/>
          </w:tcPr>
          <w:p w:rsidR="001D64B4" w:rsidRDefault="00FD06DA">
            <w:pPr>
              <w:shd w:val="clear" w:color="auto" w:fill="FFFFFF"/>
              <w:rPr>
                <w:sz w:val="24"/>
                <w:szCs w:val="24"/>
              </w:rPr>
            </w:pPr>
            <w:r>
              <w:rPr>
                <w:sz w:val="24"/>
                <w:szCs w:val="24"/>
              </w:rPr>
              <w:t xml:space="preserve">Масова маніпуляція: методи, механізми, прийоми.  Роль лідера. </w:t>
            </w:r>
            <w:proofErr w:type="spellStart"/>
            <w:r>
              <w:rPr>
                <w:sz w:val="24"/>
                <w:szCs w:val="24"/>
              </w:rPr>
              <w:t>Собченко</w:t>
            </w:r>
            <w:proofErr w:type="spellEnd"/>
            <w:r>
              <w:rPr>
                <w:sz w:val="24"/>
                <w:szCs w:val="24"/>
              </w:rPr>
              <w:t xml:space="preserve"> О. М. Психологія впливу : </w:t>
            </w:r>
            <w:proofErr w:type="spellStart"/>
            <w:r>
              <w:rPr>
                <w:sz w:val="24"/>
                <w:szCs w:val="24"/>
              </w:rPr>
              <w:t>навч</w:t>
            </w:r>
            <w:proofErr w:type="spellEnd"/>
            <w:r>
              <w:rPr>
                <w:sz w:val="24"/>
                <w:szCs w:val="24"/>
              </w:rPr>
              <w:t xml:space="preserve">. </w:t>
            </w:r>
            <w:proofErr w:type="spellStart"/>
            <w:r>
              <w:rPr>
                <w:sz w:val="24"/>
                <w:szCs w:val="24"/>
              </w:rPr>
              <w:t>посіб</w:t>
            </w:r>
            <w:proofErr w:type="spellEnd"/>
            <w:r>
              <w:rPr>
                <w:sz w:val="24"/>
                <w:szCs w:val="24"/>
              </w:rPr>
              <w:t xml:space="preserve">. для </w:t>
            </w:r>
            <w:proofErr w:type="spellStart"/>
            <w:r>
              <w:rPr>
                <w:sz w:val="24"/>
                <w:szCs w:val="24"/>
              </w:rPr>
              <w:t>проведеня</w:t>
            </w:r>
            <w:proofErr w:type="spellEnd"/>
            <w:r>
              <w:rPr>
                <w:sz w:val="24"/>
                <w:szCs w:val="24"/>
              </w:rPr>
              <w:t xml:space="preserve"> семінарських і практичних занять / </w:t>
            </w:r>
            <w:proofErr w:type="spellStart"/>
            <w:r>
              <w:rPr>
                <w:sz w:val="24"/>
                <w:szCs w:val="24"/>
              </w:rPr>
              <w:t>Собченко</w:t>
            </w:r>
            <w:proofErr w:type="spellEnd"/>
            <w:r>
              <w:rPr>
                <w:sz w:val="24"/>
                <w:szCs w:val="24"/>
              </w:rPr>
              <w:t xml:space="preserve"> О. М. ; Мукачівський </w:t>
            </w:r>
            <w:proofErr w:type="spellStart"/>
            <w:r>
              <w:rPr>
                <w:sz w:val="24"/>
                <w:szCs w:val="24"/>
              </w:rPr>
              <w:t>держ</w:t>
            </w:r>
            <w:proofErr w:type="spellEnd"/>
            <w:r>
              <w:rPr>
                <w:sz w:val="24"/>
                <w:szCs w:val="24"/>
              </w:rPr>
              <w:t xml:space="preserve">. ун-т. – К. : Кондор, 2013. – 158 с. </w:t>
            </w:r>
            <w:proofErr w:type="spellStart"/>
            <w:r>
              <w:rPr>
                <w:sz w:val="24"/>
                <w:szCs w:val="24"/>
              </w:rPr>
              <w:t>Чалдини</w:t>
            </w:r>
            <w:proofErr w:type="spellEnd"/>
            <w:r>
              <w:rPr>
                <w:sz w:val="24"/>
                <w:szCs w:val="24"/>
              </w:rPr>
              <w:t xml:space="preserve"> Р. </w:t>
            </w:r>
            <w:r>
              <w:rPr>
                <w:sz w:val="24"/>
                <w:szCs w:val="24"/>
              </w:rPr>
              <w:lastRenderedPageBreak/>
              <w:t xml:space="preserve">Б. </w:t>
            </w:r>
            <w:proofErr w:type="spellStart"/>
            <w:r>
              <w:rPr>
                <w:sz w:val="24"/>
                <w:szCs w:val="24"/>
              </w:rPr>
              <w:t>Психология</w:t>
            </w:r>
            <w:proofErr w:type="spellEnd"/>
            <w:r>
              <w:rPr>
                <w:sz w:val="24"/>
                <w:szCs w:val="24"/>
              </w:rPr>
              <w:t xml:space="preserve"> </w:t>
            </w:r>
            <w:proofErr w:type="spellStart"/>
            <w:r>
              <w:rPr>
                <w:sz w:val="24"/>
                <w:szCs w:val="24"/>
              </w:rPr>
              <w:t>влияния</w:t>
            </w:r>
            <w:proofErr w:type="spellEnd"/>
            <w:r>
              <w:rPr>
                <w:sz w:val="24"/>
                <w:szCs w:val="24"/>
              </w:rPr>
              <w:t xml:space="preserve"> / Р. Б. </w:t>
            </w:r>
            <w:proofErr w:type="spellStart"/>
            <w:r>
              <w:rPr>
                <w:sz w:val="24"/>
                <w:szCs w:val="24"/>
              </w:rPr>
              <w:t>Чалдини</w:t>
            </w:r>
            <w:proofErr w:type="spellEnd"/>
            <w:r>
              <w:rPr>
                <w:sz w:val="24"/>
                <w:szCs w:val="24"/>
              </w:rPr>
              <w:t xml:space="preserve"> — «</w:t>
            </w:r>
            <w:proofErr w:type="spellStart"/>
            <w:r>
              <w:rPr>
                <w:sz w:val="24"/>
                <w:szCs w:val="24"/>
              </w:rPr>
              <w:t>Эксмо</w:t>
            </w:r>
            <w:proofErr w:type="spellEnd"/>
            <w:r>
              <w:rPr>
                <w:sz w:val="24"/>
                <w:szCs w:val="24"/>
              </w:rPr>
              <w:t xml:space="preserve">», 2017 — (Путь </w:t>
            </w:r>
            <w:proofErr w:type="spellStart"/>
            <w:r>
              <w:rPr>
                <w:sz w:val="24"/>
                <w:szCs w:val="24"/>
              </w:rPr>
              <w:t>лидера</w:t>
            </w:r>
            <w:proofErr w:type="spellEnd"/>
            <w:r>
              <w:rPr>
                <w:sz w:val="24"/>
                <w:szCs w:val="24"/>
              </w:rPr>
              <w:t xml:space="preserve">. </w:t>
            </w:r>
            <w:proofErr w:type="spellStart"/>
            <w:r>
              <w:rPr>
                <w:sz w:val="24"/>
                <w:szCs w:val="24"/>
              </w:rPr>
              <w:t>Легендарные</w:t>
            </w:r>
            <w:proofErr w:type="spellEnd"/>
            <w:r>
              <w:rPr>
                <w:sz w:val="24"/>
                <w:szCs w:val="24"/>
              </w:rPr>
              <w:t xml:space="preserve"> </w:t>
            </w:r>
            <w:proofErr w:type="spellStart"/>
            <w:r>
              <w:rPr>
                <w:sz w:val="24"/>
                <w:szCs w:val="24"/>
              </w:rPr>
              <w:t>бестселлеры</w:t>
            </w:r>
            <w:proofErr w:type="spellEnd"/>
            <w:r>
              <w:rPr>
                <w:sz w:val="24"/>
                <w:szCs w:val="24"/>
              </w:rPr>
              <w:t xml:space="preserve">) [Електронний ресурс]/ Режим доступу: </w:t>
            </w:r>
            <w:hyperlink r:id="rId11">
              <w:r>
                <w:rPr>
                  <w:color w:val="0000FF"/>
                  <w:sz w:val="24"/>
                  <w:szCs w:val="24"/>
                  <w:u w:val="single"/>
                </w:rPr>
                <w:t>https://www.litres.ru/static/trials/06/99/41/06994167.a4.pdf</w:t>
              </w:r>
            </w:hyperlink>
          </w:p>
          <w:p w:rsidR="001D64B4" w:rsidRDefault="001D64B4">
            <w:pPr>
              <w:shd w:val="clear" w:color="auto" w:fill="FFFFFF"/>
              <w:rPr>
                <w:sz w:val="24"/>
                <w:szCs w:val="24"/>
              </w:rPr>
            </w:pPr>
          </w:p>
        </w:tc>
        <w:tc>
          <w:tcPr>
            <w:tcW w:w="1560" w:type="dxa"/>
            <w:shd w:val="clear" w:color="auto" w:fill="auto"/>
          </w:tcPr>
          <w:p w:rsidR="001D64B4" w:rsidRDefault="00FD06DA">
            <w:pPr>
              <w:jc w:val="center"/>
              <w:rPr>
                <w:sz w:val="24"/>
                <w:szCs w:val="24"/>
              </w:rPr>
            </w:pPr>
            <w:r>
              <w:rPr>
                <w:sz w:val="24"/>
                <w:szCs w:val="24"/>
              </w:rPr>
              <w:lastRenderedPageBreak/>
              <w:t>12</w:t>
            </w:r>
          </w:p>
        </w:tc>
      </w:tr>
    </w:tbl>
    <w:p w:rsidR="001D64B4" w:rsidRDefault="00FD06DA">
      <w:pPr>
        <w:ind w:left="142" w:firstLine="425"/>
        <w:jc w:val="center"/>
        <w:rPr>
          <w:b/>
          <w:sz w:val="24"/>
          <w:szCs w:val="24"/>
        </w:rPr>
      </w:pPr>
      <w:r>
        <w:rPr>
          <w:b/>
          <w:sz w:val="24"/>
          <w:szCs w:val="24"/>
        </w:rPr>
        <w:lastRenderedPageBreak/>
        <w:t>8. Індивідуальні завдання</w:t>
      </w:r>
    </w:p>
    <w:p w:rsidR="001D64B4" w:rsidRDefault="00FD06DA">
      <w:pPr>
        <w:ind w:left="142" w:firstLine="425"/>
        <w:jc w:val="center"/>
        <w:rPr>
          <w:b/>
          <w:sz w:val="24"/>
          <w:szCs w:val="24"/>
        </w:rPr>
      </w:pPr>
      <w:r>
        <w:rPr>
          <w:b/>
          <w:sz w:val="24"/>
          <w:szCs w:val="24"/>
        </w:rPr>
        <w:t xml:space="preserve">9. </w:t>
      </w:r>
      <w:proofErr w:type="spellStart"/>
      <w:r>
        <w:rPr>
          <w:b/>
          <w:sz w:val="24"/>
          <w:szCs w:val="24"/>
        </w:rPr>
        <w:t>Програмовы</w:t>
      </w:r>
      <w:proofErr w:type="spellEnd"/>
      <w:r>
        <w:rPr>
          <w:b/>
          <w:sz w:val="24"/>
          <w:szCs w:val="24"/>
        </w:rPr>
        <w:t xml:space="preserve"> вимоги</w:t>
      </w:r>
    </w:p>
    <w:p w:rsidR="001D64B4" w:rsidRDefault="00FD06DA">
      <w:pPr>
        <w:rPr>
          <w:sz w:val="24"/>
          <w:szCs w:val="24"/>
        </w:rPr>
      </w:pPr>
      <w:r>
        <w:rPr>
          <w:sz w:val="24"/>
          <w:szCs w:val="24"/>
        </w:rPr>
        <w:t>1. Поняття масової свідомості.</w:t>
      </w:r>
    </w:p>
    <w:p w:rsidR="001D64B4" w:rsidRDefault="00FD06DA">
      <w:pPr>
        <w:rPr>
          <w:sz w:val="24"/>
          <w:szCs w:val="24"/>
        </w:rPr>
      </w:pPr>
      <w:r>
        <w:rPr>
          <w:sz w:val="24"/>
          <w:szCs w:val="24"/>
        </w:rPr>
        <w:t>2. Основні характеристики масової свідомості.</w:t>
      </w:r>
    </w:p>
    <w:p w:rsidR="001D64B4" w:rsidRDefault="00FD06DA">
      <w:pPr>
        <w:rPr>
          <w:sz w:val="24"/>
          <w:szCs w:val="24"/>
        </w:rPr>
      </w:pPr>
      <w:r>
        <w:rPr>
          <w:sz w:val="24"/>
          <w:szCs w:val="24"/>
        </w:rPr>
        <w:t>3. Структура масової свідомості.</w:t>
      </w:r>
    </w:p>
    <w:p w:rsidR="001D64B4" w:rsidRDefault="00FD06DA">
      <w:pPr>
        <w:rPr>
          <w:sz w:val="24"/>
          <w:szCs w:val="24"/>
        </w:rPr>
      </w:pPr>
      <w:r>
        <w:rPr>
          <w:sz w:val="24"/>
          <w:szCs w:val="24"/>
        </w:rPr>
        <w:t>4. Історія вивчення масової свідомості.</w:t>
      </w:r>
    </w:p>
    <w:p w:rsidR="001D64B4" w:rsidRDefault="00FD06DA">
      <w:pPr>
        <w:rPr>
          <w:sz w:val="24"/>
          <w:szCs w:val="24"/>
        </w:rPr>
      </w:pPr>
      <w:r>
        <w:rPr>
          <w:sz w:val="24"/>
          <w:szCs w:val="24"/>
        </w:rPr>
        <w:t>5. Формування масової свідомості.</w:t>
      </w:r>
    </w:p>
    <w:p w:rsidR="001D64B4" w:rsidRDefault="00FD06DA">
      <w:pPr>
        <w:rPr>
          <w:sz w:val="24"/>
          <w:szCs w:val="24"/>
        </w:rPr>
      </w:pPr>
      <w:r>
        <w:rPr>
          <w:sz w:val="24"/>
          <w:szCs w:val="24"/>
        </w:rPr>
        <w:t>6. Рівні розвитку масової свідомості.</w:t>
      </w:r>
    </w:p>
    <w:p w:rsidR="001D64B4" w:rsidRDefault="00FD06DA">
      <w:pPr>
        <w:rPr>
          <w:sz w:val="24"/>
          <w:szCs w:val="24"/>
        </w:rPr>
      </w:pPr>
      <w:r>
        <w:rPr>
          <w:sz w:val="24"/>
          <w:szCs w:val="24"/>
        </w:rPr>
        <w:t>7. Масові настрої.</w:t>
      </w:r>
    </w:p>
    <w:p w:rsidR="001D64B4" w:rsidRDefault="00FD06DA">
      <w:pPr>
        <w:rPr>
          <w:sz w:val="24"/>
          <w:szCs w:val="24"/>
        </w:rPr>
      </w:pPr>
      <w:r>
        <w:rPr>
          <w:sz w:val="24"/>
          <w:szCs w:val="24"/>
        </w:rPr>
        <w:t>8. Громадська думка.</w:t>
      </w:r>
    </w:p>
    <w:p w:rsidR="001D64B4" w:rsidRDefault="00FD06DA">
      <w:pPr>
        <w:rPr>
          <w:sz w:val="24"/>
          <w:szCs w:val="24"/>
        </w:rPr>
      </w:pPr>
      <w:r>
        <w:rPr>
          <w:sz w:val="24"/>
          <w:szCs w:val="24"/>
        </w:rPr>
        <w:t>9. Феномен масової поведінки, як психологічного явища.</w:t>
      </w:r>
    </w:p>
    <w:p w:rsidR="001D64B4" w:rsidRDefault="00FD06DA">
      <w:pPr>
        <w:rPr>
          <w:sz w:val="24"/>
          <w:szCs w:val="24"/>
        </w:rPr>
      </w:pPr>
      <w:r>
        <w:rPr>
          <w:sz w:val="24"/>
          <w:szCs w:val="24"/>
        </w:rPr>
        <w:t xml:space="preserve">10.Властивості масової поведінки за Е. </w:t>
      </w:r>
      <w:proofErr w:type="spellStart"/>
      <w:r>
        <w:rPr>
          <w:sz w:val="24"/>
          <w:szCs w:val="24"/>
        </w:rPr>
        <w:t>Канетті</w:t>
      </w:r>
      <w:proofErr w:type="spellEnd"/>
      <w:r>
        <w:rPr>
          <w:sz w:val="24"/>
          <w:szCs w:val="24"/>
        </w:rPr>
        <w:t>.</w:t>
      </w:r>
    </w:p>
    <w:p w:rsidR="001D64B4" w:rsidRDefault="00FD06DA">
      <w:pPr>
        <w:rPr>
          <w:sz w:val="24"/>
          <w:szCs w:val="24"/>
        </w:rPr>
      </w:pPr>
      <w:r>
        <w:rPr>
          <w:sz w:val="24"/>
          <w:szCs w:val="24"/>
        </w:rPr>
        <w:t>11.Властивості маси .</w:t>
      </w:r>
    </w:p>
    <w:p w:rsidR="001D64B4" w:rsidRDefault="00FD06DA">
      <w:pPr>
        <w:rPr>
          <w:sz w:val="24"/>
          <w:szCs w:val="24"/>
        </w:rPr>
      </w:pPr>
      <w:r>
        <w:rPr>
          <w:sz w:val="24"/>
          <w:szCs w:val="24"/>
        </w:rPr>
        <w:t>12.Механізми масової поведінки.</w:t>
      </w:r>
    </w:p>
    <w:p w:rsidR="001D64B4" w:rsidRDefault="00FD06DA">
      <w:pPr>
        <w:rPr>
          <w:sz w:val="24"/>
          <w:szCs w:val="24"/>
        </w:rPr>
      </w:pPr>
      <w:r>
        <w:rPr>
          <w:sz w:val="24"/>
          <w:szCs w:val="24"/>
        </w:rPr>
        <w:t>13.Колективна психічна інфляція.</w:t>
      </w:r>
    </w:p>
    <w:p w:rsidR="001D64B4" w:rsidRDefault="00FD06DA">
      <w:pPr>
        <w:rPr>
          <w:sz w:val="24"/>
          <w:szCs w:val="24"/>
        </w:rPr>
      </w:pPr>
      <w:r>
        <w:rPr>
          <w:sz w:val="24"/>
          <w:szCs w:val="24"/>
        </w:rPr>
        <w:t xml:space="preserve">14. «Масова душа» та «масова людина» за К. </w:t>
      </w:r>
      <w:proofErr w:type="spellStart"/>
      <w:r>
        <w:rPr>
          <w:sz w:val="24"/>
          <w:szCs w:val="24"/>
        </w:rPr>
        <w:t>Юнгом</w:t>
      </w:r>
      <w:proofErr w:type="spellEnd"/>
      <w:r>
        <w:rPr>
          <w:sz w:val="24"/>
          <w:szCs w:val="24"/>
        </w:rPr>
        <w:t>.</w:t>
      </w:r>
    </w:p>
    <w:p w:rsidR="001D64B4" w:rsidRDefault="00FD06DA">
      <w:pPr>
        <w:rPr>
          <w:sz w:val="24"/>
          <w:szCs w:val="24"/>
        </w:rPr>
      </w:pPr>
      <w:r>
        <w:rPr>
          <w:sz w:val="24"/>
          <w:szCs w:val="24"/>
        </w:rPr>
        <w:t>15. Масові психічні явища.</w:t>
      </w:r>
    </w:p>
    <w:p w:rsidR="001D64B4" w:rsidRDefault="00FD06DA">
      <w:pPr>
        <w:rPr>
          <w:sz w:val="24"/>
          <w:szCs w:val="24"/>
        </w:rPr>
      </w:pPr>
      <w:r>
        <w:rPr>
          <w:sz w:val="24"/>
          <w:szCs w:val="24"/>
        </w:rPr>
        <w:t>16. Колективне переживання, як масове психічне явище.</w:t>
      </w:r>
    </w:p>
    <w:p w:rsidR="001D64B4" w:rsidRDefault="00FD06DA">
      <w:pPr>
        <w:rPr>
          <w:sz w:val="24"/>
          <w:szCs w:val="24"/>
        </w:rPr>
      </w:pPr>
      <w:r>
        <w:rPr>
          <w:sz w:val="24"/>
          <w:szCs w:val="24"/>
        </w:rPr>
        <w:t>17. Змагання, як масове психічне явище.</w:t>
      </w:r>
    </w:p>
    <w:p w:rsidR="001D64B4" w:rsidRDefault="00FD06DA">
      <w:pPr>
        <w:rPr>
          <w:sz w:val="24"/>
          <w:szCs w:val="24"/>
        </w:rPr>
      </w:pPr>
      <w:r>
        <w:rPr>
          <w:sz w:val="24"/>
          <w:szCs w:val="24"/>
        </w:rPr>
        <w:t>18.Наслідування та різноманітні групові заходи, як масові психічні явища.</w:t>
      </w:r>
    </w:p>
    <w:p w:rsidR="001D64B4" w:rsidRDefault="00FD06DA">
      <w:pPr>
        <w:rPr>
          <w:sz w:val="24"/>
          <w:szCs w:val="24"/>
        </w:rPr>
      </w:pPr>
      <w:r>
        <w:rPr>
          <w:sz w:val="24"/>
          <w:szCs w:val="24"/>
        </w:rPr>
        <w:t>19. Види масової поведінки.</w:t>
      </w:r>
    </w:p>
    <w:p w:rsidR="001D64B4" w:rsidRDefault="00FD06DA">
      <w:pPr>
        <w:rPr>
          <w:sz w:val="24"/>
          <w:szCs w:val="24"/>
        </w:rPr>
      </w:pPr>
      <w:r>
        <w:rPr>
          <w:sz w:val="24"/>
          <w:szCs w:val="24"/>
        </w:rPr>
        <w:t xml:space="preserve">20. Основні різновиди мас за Д. В. </w:t>
      </w:r>
      <w:proofErr w:type="spellStart"/>
      <w:r>
        <w:rPr>
          <w:sz w:val="24"/>
          <w:szCs w:val="24"/>
        </w:rPr>
        <w:t>Ольшанським</w:t>
      </w:r>
      <w:proofErr w:type="spellEnd"/>
      <w:r>
        <w:rPr>
          <w:sz w:val="24"/>
          <w:szCs w:val="24"/>
        </w:rPr>
        <w:t>.</w:t>
      </w:r>
    </w:p>
    <w:p w:rsidR="001D64B4" w:rsidRDefault="00FD06DA">
      <w:pPr>
        <w:rPr>
          <w:sz w:val="24"/>
          <w:szCs w:val="24"/>
        </w:rPr>
      </w:pPr>
      <w:r>
        <w:rPr>
          <w:sz w:val="24"/>
          <w:szCs w:val="24"/>
        </w:rPr>
        <w:t xml:space="preserve">21. Поняття «штучної маси» і як її розглядав </w:t>
      </w:r>
      <w:proofErr w:type="spellStart"/>
      <w:r>
        <w:rPr>
          <w:sz w:val="24"/>
          <w:szCs w:val="24"/>
        </w:rPr>
        <w:t>З.Фрейд</w:t>
      </w:r>
      <w:proofErr w:type="spellEnd"/>
      <w:r>
        <w:rPr>
          <w:sz w:val="24"/>
          <w:szCs w:val="24"/>
        </w:rPr>
        <w:t>.</w:t>
      </w:r>
    </w:p>
    <w:p w:rsidR="001D64B4" w:rsidRDefault="00FD06DA">
      <w:pPr>
        <w:rPr>
          <w:sz w:val="24"/>
          <w:szCs w:val="24"/>
        </w:rPr>
      </w:pPr>
      <w:r>
        <w:rPr>
          <w:sz w:val="24"/>
          <w:szCs w:val="24"/>
        </w:rPr>
        <w:t>22. Поняття натовпу.</w:t>
      </w:r>
    </w:p>
    <w:p w:rsidR="001D64B4" w:rsidRDefault="00FD06DA">
      <w:pPr>
        <w:rPr>
          <w:sz w:val="24"/>
          <w:szCs w:val="24"/>
        </w:rPr>
      </w:pPr>
      <w:r>
        <w:rPr>
          <w:sz w:val="24"/>
          <w:szCs w:val="24"/>
        </w:rPr>
        <w:t>23. Механізми натовпу.</w:t>
      </w:r>
    </w:p>
    <w:p w:rsidR="001D64B4" w:rsidRDefault="00FD06DA">
      <w:pPr>
        <w:rPr>
          <w:sz w:val="24"/>
          <w:szCs w:val="24"/>
        </w:rPr>
      </w:pPr>
      <w:r>
        <w:rPr>
          <w:sz w:val="24"/>
          <w:szCs w:val="24"/>
        </w:rPr>
        <w:t>24. Випадковий натовп.</w:t>
      </w:r>
    </w:p>
    <w:p w:rsidR="001D64B4" w:rsidRDefault="00FD06DA">
      <w:pPr>
        <w:rPr>
          <w:sz w:val="24"/>
          <w:szCs w:val="24"/>
        </w:rPr>
      </w:pPr>
      <w:r>
        <w:rPr>
          <w:sz w:val="24"/>
          <w:szCs w:val="24"/>
        </w:rPr>
        <w:t>25. Конвенційний натовп.</w:t>
      </w:r>
    </w:p>
    <w:p w:rsidR="001D64B4" w:rsidRDefault="00FD06DA">
      <w:pPr>
        <w:rPr>
          <w:sz w:val="24"/>
          <w:szCs w:val="24"/>
        </w:rPr>
      </w:pPr>
      <w:r>
        <w:rPr>
          <w:sz w:val="24"/>
          <w:szCs w:val="24"/>
        </w:rPr>
        <w:t>26. Експресивний натовп.</w:t>
      </w:r>
    </w:p>
    <w:p w:rsidR="001D64B4" w:rsidRDefault="00FD06DA">
      <w:pPr>
        <w:rPr>
          <w:sz w:val="24"/>
          <w:szCs w:val="24"/>
        </w:rPr>
      </w:pPr>
      <w:r>
        <w:rPr>
          <w:sz w:val="24"/>
          <w:szCs w:val="24"/>
        </w:rPr>
        <w:t>27. Діючий натовп.</w:t>
      </w:r>
    </w:p>
    <w:p w:rsidR="001D64B4" w:rsidRDefault="00FD06DA">
      <w:pPr>
        <w:rPr>
          <w:sz w:val="24"/>
          <w:szCs w:val="24"/>
        </w:rPr>
      </w:pPr>
      <w:r>
        <w:rPr>
          <w:sz w:val="24"/>
          <w:szCs w:val="24"/>
        </w:rPr>
        <w:t>28. Етапи формування натовпу.</w:t>
      </w:r>
    </w:p>
    <w:p w:rsidR="001D64B4" w:rsidRDefault="00FD06DA">
      <w:pPr>
        <w:rPr>
          <w:sz w:val="24"/>
          <w:szCs w:val="24"/>
        </w:rPr>
      </w:pPr>
      <w:r>
        <w:rPr>
          <w:sz w:val="24"/>
          <w:szCs w:val="24"/>
        </w:rPr>
        <w:t xml:space="preserve">29. Характеристики натовпу за Г. </w:t>
      </w:r>
      <w:proofErr w:type="spellStart"/>
      <w:r>
        <w:rPr>
          <w:sz w:val="24"/>
          <w:szCs w:val="24"/>
        </w:rPr>
        <w:t>Лебоном</w:t>
      </w:r>
      <w:proofErr w:type="spellEnd"/>
      <w:r>
        <w:rPr>
          <w:sz w:val="24"/>
          <w:szCs w:val="24"/>
        </w:rPr>
        <w:t>.</w:t>
      </w:r>
    </w:p>
    <w:p w:rsidR="001D64B4" w:rsidRDefault="00FD06DA">
      <w:pPr>
        <w:rPr>
          <w:sz w:val="24"/>
          <w:szCs w:val="24"/>
        </w:rPr>
      </w:pPr>
      <w:r>
        <w:rPr>
          <w:sz w:val="24"/>
          <w:szCs w:val="24"/>
        </w:rPr>
        <w:t>30. Склад натовпу.</w:t>
      </w:r>
    </w:p>
    <w:p w:rsidR="001D64B4" w:rsidRDefault="00FD06DA">
      <w:pPr>
        <w:rPr>
          <w:sz w:val="24"/>
          <w:szCs w:val="24"/>
        </w:rPr>
      </w:pPr>
      <w:r>
        <w:rPr>
          <w:sz w:val="24"/>
          <w:szCs w:val="24"/>
        </w:rPr>
        <w:t>31. Теорія зараження.</w:t>
      </w:r>
    </w:p>
    <w:p w:rsidR="001D64B4" w:rsidRDefault="00FD06DA">
      <w:pPr>
        <w:rPr>
          <w:sz w:val="24"/>
          <w:szCs w:val="24"/>
        </w:rPr>
      </w:pPr>
      <w:r>
        <w:rPr>
          <w:sz w:val="24"/>
          <w:szCs w:val="24"/>
        </w:rPr>
        <w:t>32. Теорія конвергенції.</w:t>
      </w:r>
    </w:p>
    <w:p w:rsidR="001D64B4" w:rsidRDefault="00FD06DA">
      <w:pPr>
        <w:rPr>
          <w:sz w:val="24"/>
          <w:szCs w:val="24"/>
        </w:rPr>
      </w:pPr>
      <w:r>
        <w:rPr>
          <w:sz w:val="24"/>
          <w:szCs w:val="24"/>
        </w:rPr>
        <w:t>33. Теорія виникнення норм.</w:t>
      </w:r>
    </w:p>
    <w:p w:rsidR="001D64B4" w:rsidRDefault="00FD06DA">
      <w:pPr>
        <w:rPr>
          <w:sz w:val="24"/>
          <w:szCs w:val="24"/>
        </w:rPr>
      </w:pPr>
      <w:r>
        <w:rPr>
          <w:sz w:val="24"/>
          <w:szCs w:val="24"/>
        </w:rPr>
        <w:t xml:space="preserve">34. Теорія </w:t>
      </w:r>
      <w:proofErr w:type="spellStart"/>
      <w:r>
        <w:rPr>
          <w:sz w:val="24"/>
          <w:szCs w:val="24"/>
        </w:rPr>
        <w:t>приростаючих</w:t>
      </w:r>
      <w:proofErr w:type="spellEnd"/>
      <w:r>
        <w:rPr>
          <w:sz w:val="24"/>
          <w:szCs w:val="24"/>
        </w:rPr>
        <w:t xml:space="preserve"> цінностей.</w:t>
      </w:r>
    </w:p>
    <w:p w:rsidR="001D64B4" w:rsidRDefault="00FD06DA">
      <w:pPr>
        <w:rPr>
          <w:sz w:val="24"/>
          <w:szCs w:val="24"/>
        </w:rPr>
      </w:pPr>
      <w:r>
        <w:rPr>
          <w:sz w:val="24"/>
          <w:szCs w:val="24"/>
        </w:rPr>
        <w:t>35. Ступені активності натовпу.</w:t>
      </w:r>
    </w:p>
    <w:p w:rsidR="001D64B4" w:rsidRDefault="00FD06DA">
      <w:pPr>
        <w:rPr>
          <w:sz w:val="24"/>
          <w:szCs w:val="24"/>
        </w:rPr>
      </w:pPr>
      <w:r>
        <w:rPr>
          <w:sz w:val="24"/>
          <w:szCs w:val="24"/>
        </w:rPr>
        <w:t xml:space="preserve">36.  </w:t>
      </w:r>
      <w:proofErr w:type="spellStart"/>
      <w:r>
        <w:rPr>
          <w:sz w:val="24"/>
          <w:szCs w:val="24"/>
        </w:rPr>
        <w:t>Паніка,як</w:t>
      </w:r>
      <w:proofErr w:type="spellEnd"/>
      <w:r>
        <w:rPr>
          <w:sz w:val="24"/>
          <w:szCs w:val="24"/>
        </w:rPr>
        <w:t xml:space="preserve"> форма масова поведінка.</w:t>
      </w:r>
    </w:p>
    <w:p w:rsidR="001D64B4" w:rsidRDefault="00FD06DA">
      <w:pPr>
        <w:rPr>
          <w:sz w:val="24"/>
          <w:szCs w:val="24"/>
        </w:rPr>
      </w:pPr>
      <w:r>
        <w:rPr>
          <w:sz w:val="24"/>
          <w:szCs w:val="24"/>
        </w:rPr>
        <w:t xml:space="preserve">37. </w:t>
      </w:r>
      <w:proofErr w:type="spellStart"/>
      <w:r>
        <w:rPr>
          <w:sz w:val="24"/>
          <w:szCs w:val="24"/>
        </w:rPr>
        <w:t>Бунт,як</w:t>
      </w:r>
      <w:proofErr w:type="spellEnd"/>
      <w:r>
        <w:rPr>
          <w:sz w:val="24"/>
          <w:szCs w:val="24"/>
        </w:rPr>
        <w:t xml:space="preserve"> форма масової поведінки.</w:t>
      </w:r>
    </w:p>
    <w:p w:rsidR="001D64B4" w:rsidRDefault="00FD06DA">
      <w:pPr>
        <w:rPr>
          <w:sz w:val="24"/>
          <w:szCs w:val="24"/>
        </w:rPr>
      </w:pPr>
      <w:r>
        <w:rPr>
          <w:sz w:val="24"/>
          <w:szCs w:val="24"/>
        </w:rPr>
        <w:t xml:space="preserve">38. </w:t>
      </w:r>
      <w:proofErr w:type="spellStart"/>
      <w:r>
        <w:rPr>
          <w:sz w:val="24"/>
          <w:szCs w:val="24"/>
        </w:rPr>
        <w:t>Демонстрація,як</w:t>
      </w:r>
      <w:proofErr w:type="spellEnd"/>
      <w:r>
        <w:rPr>
          <w:sz w:val="24"/>
          <w:szCs w:val="24"/>
        </w:rPr>
        <w:t xml:space="preserve"> форма масової поведінки.</w:t>
      </w:r>
    </w:p>
    <w:p w:rsidR="001D64B4" w:rsidRDefault="00FD06DA">
      <w:pPr>
        <w:rPr>
          <w:sz w:val="24"/>
          <w:szCs w:val="24"/>
        </w:rPr>
      </w:pPr>
      <w:r>
        <w:rPr>
          <w:sz w:val="24"/>
          <w:szCs w:val="24"/>
        </w:rPr>
        <w:t>39. Масовий вплив. Особистість, як об’єкт масового впливу.</w:t>
      </w:r>
    </w:p>
    <w:p w:rsidR="001D64B4" w:rsidRDefault="00FD06DA">
      <w:pPr>
        <w:rPr>
          <w:sz w:val="24"/>
          <w:szCs w:val="24"/>
        </w:rPr>
      </w:pPr>
      <w:r>
        <w:rPr>
          <w:sz w:val="24"/>
          <w:szCs w:val="24"/>
        </w:rPr>
        <w:t>40. Масове зараження, як психологічний вплив.</w:t>
      </w:r>
    </w:p>
    <w:p w:rsidR="001D64B4" w:rsidRDefault="00FD06DA">
      <w:pPr>
        <w:rPr>
          <w:sz w:val="24"/>
          <w:szCs w:val="24"/>
        </w:rPr>
      </w:pPr>
      <w:r>
        <w:rPr>
          <w:sz w:val="24"/>
          <w:szCs w:val="24"/>
        </w:rPr>
        <w:t>41. Масова сугестія, як психологічний вплив.</w:t>
      </w:r>
    </w:p>
    <w:p w:rsidR="001D64B4" w:rsidRDefault="00FD06DA">
      <w:pPr>
        <w:rPr>
          <w:sz w:val="24"/>
          <w:szCs w:val="24"/>
        </w:rPr>
      </w:pPr>
      <w:r>
        <w:rPr>
          <w:sz w:val="24"/>
          <w:szCs w:val="24"/>
        </w:rPr>
        <w:t>42. Масова маніпуляція, як психологічний вплив.</w:t>
      </w:r>
    </w:p>
    <w:p w:rsidR="001D64B4" w:rsidRDefault="00FD06DA">
      <w:pPr>
        <w:rPr>
          <w:sz w:val="24"/>
          <w:szCs w:val="24"/>
        </w:rPr>
      </w:pPr>
      <w:r>
        <w:rPr>
          <w:sz w:val="24"/>
          <w:szCs w:val="24"/>
        </w:rPr>
        <w:t>43.  Масова рефлексія.</w:t>
      </w:r>
    </w:p>
    <w:p w:rsidR="001D64B4" w:rsidRDefault="00FD06DA">
      <w:pPr>
        <w:rPr>
          <w:sz w:val="24"/>
          <w:szCs w:val="24"/>
        </w:rPr>
      </w:pPr>
      <w:r>
        <w:rPr>
          <w:sz w:val="24"/>
          <w:szCs w:val="24"/>
        </w:rPr>
        <w:t>44. Механізми поведінки мас .</w:t>
      </w:r>
    </w:p>
    <w:p w:rsidR="001D64B4" w:rsidRDefault="00FD06DA">
      <w:pPr>
        <w:rPr>
          <w:sz w:val="24"/>
          <w:szCs w:val="24"/>
        </w:rPr>
      </w:pPr>
      <w:r>
        <w:rPr>
          <w:sz w:val="24"/>
          <w:szCs w:val="24"/>
        </w:rPr>
        <w:t>45. Роль просвітителів у системі масового спілкування.</w:t>
      </w:r>
    </w:p>
    <w:p w:rsidR="001D64B4" w:rsidRDefault="00FD06DA">
      <w:pPr>
        <w:rPr>
          <w:sz w:val="24"/>
          <w:szCs w:val="24"/>
        </w:rPr>
      </w:pPr>
      <w:r>
        <w:rPr>
          <w:sz w:val="24"/>
          <w:szCs w:val="24"/>
        </w:rPr>
        <w:t xml:space="preserve">46. Етапи масового впливу. Створення довіри до </w:t>
      </w:r>
      <w:proofErr w:type="spellStart"/>
      <w:r>
        <w:rPr>
          <w:sz w:val="24"/>
          <w:szCs w:val="24"/>
        </w:rPr>
        <w:t>комуніканта</w:t>
      </w:r>
      <w:proofErr w:type="spellEnd"/>
      <w:r>
        <w:rPr>
          <w:sz w:val="24"/>
          <w:szCs w:val="24"/>
        </w:rPr>
        <w:t>.</w:t>
      </w:r>
    </w:p>
    <w:p w:rsidR="001D64B4" w:rsidRDefault="00FD06DA">
      <w:pPr>
        <w:rPr>
          <w:sz w:val="24"/>
          <w:szCs w:val="24"/>
        </w:rPr>
      </w:pPr>
      <w:r>
        <w:rPr>
          <w:sz w:val="24"/>
          <w:szCs w:val="24"/>
        </w:rPr>
        <w:lastRenderedPageBreak/>
        <w:t>47. Методи впливу.</w:t>
      </w:r>
    </w:p>
    <w:p w:rsidR="001D64B4" w:rsidRDefault="00FD06DA">
      <w:pPr>
        <w:rPr>
          <w:sz w:val="24"/>
          <w:szCs w:val="24"/>
        </w:rPr>
      </w:pPr>
      <w:r>
        <w:rPr>
          <w:sz w:val="24"/>
          <w:szCs w:val="24"/>
        </w:rPr>
        <w:t>48. Способи маніпуляції ЗМІ.</w:t>
      </w:r>
    </w:p>
    <w:p w:rsidR="001D64B4" w:rsidRDefault="00FD06DA">
      <w:pPr>
        <w:rPr>
          <w:sz w:val="24"/>
          <w:szCs w:val="24"/>
        </w:rPr>
      </w:pPr>
      <w:r>
        <w:rPr>
          <w:sz w:val="24"/>
          <w:szCs w:val="24"/>
        </w:rPr>
        <w:t>49. Маніпулятивні технології ЗМІ.</w:t>
      </w:r>
    </w:p>
    <w:p w:rsidR="001D64B4" w:rsidRDefault="00FD06DA">
      <w:pPr>
        <w:rPr>
          <w:sz w:val="24"/>
          <w:szCs w:val="24"/>
        </w:rPr>
      </w:pPr>
      <w:bookmarkStart w:id="1" w:name="_gjdgxs" w:colFirst="0" w:colLast="0"/>
      <w:bookmarkEnd w:id="1"/>
      <w:r>
        <w:rPr>
          <w:sz w:val="24"/>
          <w:szCs w:val="24"/>
        </w:rPr>
        <w:t xml:space="preserve">50. </w:t>
      </w:r>
      <w:proofErr w:type="spellStart"/>
      <w:r>
        <w:rPr>
          <w:sz w:val="24"/>
          <w:szCs w:val="24"/>
        </w:rPr>
        <w:t>Міф,як</w:t>
      </w:r>
      <w:proofErr w:type="spellEnd"/>
      <w:r>
        <w:rPr>
          <w:sz w:val="24"/>
          <w:szCs w:val="24"/>
        </w:rPr>
        <w:t xml:space="preserve"> маніпулятивна технологія ЗМІ.</w:t>
      </w:r>
    </w:p>
    <w:p w:rsidR="001D64B4" w:rsidRDefault="001D64B4">
      <w:pPr>
        <w:rPr>
          <w:b/>
          <w:sz w:val="24"/>
          <w:szCs w:val="24"/>
        </w:rPr>
      </w:pPr>
    </w:p>
    <w:p w:rsidR="001D64B4" w:rsidRDefault="00FD06DA">
      <w:pPr>
        <w:ind w:left="142" w:firstLine="567"/>
        <w:jc w:val="center"/>
        <w:rPr>
          <w:b/>
          <w:sz w:val="24"/>
          <w:szCs w:val="24"/>
        </w:rPr>
      </w:pPr>
      <w:r>
        <w:rPr>
          <w:b/>
          <w:sz w:val="24"/>
          <w:szCs w:val="24"/>
        </w:rPr>
        <w:t>10. Методи навчання</w:t>
      </w:r>
    </w:p>
    <w:p w:rsidR="001D64B4" w:rsidRDefault="00FD06DA">
      <w:pPr>
        <w:ind w:left="142" w:firstLine="567"/>
        <w:jc w:val="both"/>
        <w:rPr>
          <w:sz w:val="24"/>
          <w:szCs w:val="24"/>
        </w:rPr>
      </w:pPr>
      <w:r>
        <w:rPr>
          <w:sz w:val="24"/>
          <w:szCs w:val="24"/>
        </w:rPr>
        <w:t xml:space="preserve">Лекційна форма проведення занять, яка передбачає застосування таких методів: </w:t>
      </w:r>
    </w:p>
    <w:p w:rsidR="001D64B4" w:rsidRDefault="00FD06DA">
      <w:pPr>
        <w:ind w:left="142" w:firstLine="567"/>
        <w:jc w:val="both"/>
        <w:rPr>
          <w:sz w:val="24"/>
          <w:szCs w:val="24"/>
        </w:rPr>
      </w:pPr>
      <w:r>
        <w:rPr>
          <w:sz w:val="24"/>
          <w:szCs w:val="24"/>
        </w:rPr>
        <w:t xml:space="preserve">1. </w:t>
      </w:r>
      <w:proofErr w:type="spellStart"/>
      <w:r>
        <w:rPr>
          <w:sz w:val="24"/>
          <w:szCs w:val="24"/>
        </w:rPr>
        <w:t>Пояснювально</w:t>
      </w:r>
      <w:proofErr w:type="spellEnd"/>
      <w:r>
        <w:rPr>
          <w:sz w:val="24"/>
          <w:szCs w:val="24"/>
        </w:rPr>
        <w:t>-ілюстративного.</w:t>
      </w:r>
    </w:p>
    <w:p w:rsidR="001D64B4" w:rsidRDefault="00FD06DA">
      <w:pPr>
        <w:ind w:left="142" w:firstLine="567"/>
        <w:jc w:val="both"/>
        <w:rPr>
          <w:sz w:val="24"/>
          <w:szCs w:val="24"/>
        </w:rPr>
      </w:pPr>
      <w:r>
        <w:rPr>
          <w:sz w:val="24"/>
          <w:szCs w:val="24"/>
        </w:rPr>
        <w:t>2. Проблемного засвоєння матеріалу.</w:t>
      </w:r>
    </w:p>
    <w:p w:rsidR="001D64B4" w:rsidRDefault="00FD06DA">
      <w:pPr>
        <w:ind w:left="142" w:firstLine="567"/>
        <w:jc w:val="both"/>
        <w:rPr>
          <w:sz w:val="24"/>
          <w:szCs w:val="24"/>
        </w:rPr>
      </w:pPr>
      <w:r>
        <w:rPr>
          <w:sz w:val="24"/>
          <w:szCs w:val="24"/>
        </w:rPr>
        <w:t xml:space="preserve">Семінарські та практичні форми занять, які передбачають застосування методів: </w:t>
      </w:r>
    </w:p>
    <w:p w:rsidR="001D64B4" w:rsidRDefault="00FD06DA">
      <w:pPr>
        <w:ind w:left="142" w:firstLine="567"/>
        <w:jc w:val="both"/>
        <w:rPr>
          <w:sz w:val="24"/>
          <w:szCs w:val="24"/>
        </w:rPr>
      </w:pPr>
      <w:r>
        <w:rPr>
          <w:sz w:val="24"/>
          <w:szCs w:val="24"/>
        </w:rPr>
        <w:t>1. Частково-пошукового.</w:t>
      </w:r>
    </w:p>
    <w:p w:rsidR="001D64B4" w:rsidRDefault="00FD06DA">
      <w:pPr>
        <w:ind w:left="142" w:firstLine="567"/>
        <w:jc w:val="both"/>
        <w:rPr>
          <w:sz w:val="24"/>
          <w:szCs w:val="24"/>
        </w:rPr>
      </w:pPr>
      <w:r>
        <w:rPr>
          <w:sz w:val="24"/>
          <w:szCs w:val="24"/>
        </w:rPr>
        <w:t>4. Дослідницького.</w:t>
      </w:r>
    </w:p>
    <w:p w:rsidR="001D64B4" w:rsidRDefault="00FD06DA">
      <w:pPr>
        <w:ind w:firstLine="567"/>
        <w:jc w:val="both"/>
        <w:rPr>
          <w:sz w:val="24"/>
          <w:szCs w:val="24"/>
        </w:rPr>
      </w:pPr>
      <w:r>
        <w:rPr>
          <w:sz w:val="24"/>
          <w:szCs w:val="24"/>
        </w:rPr>
        <w:t xml:space="preserve">                                                                                                   </w:t>
      </w:r>
    </w:p>
    <w:p w:rsidR="001D64B4" w:rsidRDefault="001D64B4">
      <w:pPr>
        <w:ind w:left="142" w:firstLine="567"/>
        <w:jc w:val="center"/>
        <w:rPr>
          <w:b/>
          <w:sz w:val="24"/>
          <w:szCs w:val="24"/>
        </w:rPr>
      </w:pPr>
    </w:p>
    <w:p w:rsidR="001D64B4" w:rsidRDefault="00FD06DA">
      <w:pPr>
        <w:ind w:left="142" w:firstLine="567"/>
        <w:jc w:val="center"/>
        <w:rPr>
          <w:b/>
          <w:sz w:val="24"/>
          <w:szCs w:val="24"/>
        </w:rPr>
      </w:pPr>
      <w:r>
        <w:rPr>
          <w:b/>
          <w:sz w:val="24"/>
          <w:szCs w:val="24"/>
        </w:rPr>
        <w:t>11. Методи контролю</w:t>
      </w:r>
    </w:p>
    <w:p w:rsidR="001D64B4" w:rsidRDefault="00FD06DA">
      <w:pPr>
        <w:ind w:left="142" w:firstLine="567"/>
        <w:jc w:val="both"/>
        <w:rPr>
          <w:sz w:val="24"/>
          <w:szCs w:val="24"/>
        </w:rPr>
      </w:pPr>
      <w:r>
        <w:rPr>
          <w:sz w:val="24"/>
          <w:szCs w:val="24"/>
        </w:rPr>
        <w:t>1. Тестовий контроль по темам.</w:t>
      </w:r>
    </w:p>
    <w:p w:rsidR="001D64B4" w:rsidRDefault="00FD06DA">
      <w:pPr>
        <w:ind w:left="142" w:firstLine="567"/>
        <w:jc w:val="both"/>
        <w:rPr>
          <w:sz w:val="24"/>
          <w:szCs w:val="24"/>
        </w:rPr>
      </w:pPr>
      <w:r>
        <w:rPr>
          <w:sz w:val="24"/>
          <w:szCs w:val="24"/>
        </w:rPr>
        <w:t>2. Усне опитування.</w:t>
      </w:r>
    </w:p>
    <w:p w:rsidR="001D64B4" w:rsidRDefault="00FD06DA">
      <w:pPr>
        <w:ind w:left="142" w:firstLine="567"/>
        <w:jc w:val="both"/>
        <w:rPr>
          <w:sz w:val="24"/>
          <w:szCs w:val="24"/>
        </w:rPr>
      </w:pPr>
      <w:r>
        <w:rPr>
          <w:sz w:val="24"/>
          <w:szCs w:val="24"/>
        </w:rPr>
        <w:t>3. Письмове опитування.</w:t>
      </w:r>
    </w:p>
    <w:p w:rsidR="001D64B4" w:rsidRDefault="00FD06DA">
      <w:pPr>
        <w:ind w:left="142" w:firstLine="567"/>
        <w:jc w:val="both"/>
        <w:rPr>
          <w:sz w:val="24"/>
          <w:szCs w:val="24"/>
        </w:rPr>
      </w:pPr>
      <w:r>
        <w:rPr>
          <w:sz w:val="24"/>
          <w:szCs w:val="24"/>
        </w:rPr>
        <w:t>4. Контрольні роботи.</w:t>
      </w:r>
    </w:p>
    <w:p w:rsidR="001D64B4" w:rsidRDefault="00FD06DA">
      <w:pPr>
        <w:ind w:left="142" w:firstLine="567"/>
        <w:jc w:val="both"/>
        <w:rPr>
          <w:sz w:val="24"/>
          <w:szCs w:val="24"/>
        </w:rPr>
      </w:pPr>
      <w:r>
        <w:rPr>
          <w:sz w:val="24"/>
          <w:szCs w:val="24"/>
        </w:rPr>
        <w:t>5. Співбесіда.</w:t>
      </w:r>
    </w:p>
    <w:p w:rsidR="001D64B4" w:rsidRDefault="00FD06DA">
      <w:pPr>
        <w:ind w:left="142" w:firstLine="567"/>
        <w:jc w:val="both"/>
        <w:rPr>
          <w:b/>
          <w:sz w:val="24"/>
          <w:szCs w:val="24"/>
        </w:rPr>
      </w:pPr>
      <w:r>
        <w:rPr>
          <w:sz w:val="24"/>
          <w:szCs w:val="24"/>
        </w:rPr>
        <w:t>6. Консультація.</w:t>
      </w:r>
    </w:p>
    <w:p w:rsidR="001D64B4" w:rsidRDefault="001D64B4">
      <w:pPr>
        <w:ind w:left="142" w:firstLine="425"/>
        <w:jc w:val="center"/>
        <w:rPr>
          <w:b/>
          <w:sz w:val="24"/>
          <w:szCs w:val="24"/>
        </w:rPr>
      </w:pPr>
    </w:p>
    <w:p w:rsidR="001D64B4" w:rsidRDefault="00FD06DA">
      <w:pPr>
        <w:ind w:left="142" w:firstLine="425"/>
        <w:jc w:val="center"/>
        <w:rPr>
          <w:b/>
          <w:sz w:val="24"/>
          <w:szCs w:val="24"/>
        </w:rPr>
      </w:pPr>
      <w:r>
        <w:rPr>
          <w:b/>
          <w:sz w:val="24"/>
          <w:szCs w:val="24"/>
        </w:rPr>
        <w:t xml:space="preserve">                                                                       </w:t>
      </w:r>
    </w:p>
    <w:p w:rsidR="001D64B4" w:rsidRDefault="00FD06DA">
      <w:pPr>
        <w:ind w:left="142" w:firstLine="425"/>
        <w:jc w:val="center"/>
        <w:rPr>
          <w:b/>
          <w:sz w:val="24"/>
          <w:szCs w:val="24"/>
        </w:rPr>
      </w:pPr>
      <w:r>
        <w:rPr>
          <w:b/>
          <w:sz w:val="24"/>
          <w:szCs w:val="24"/>
        </w:rPr>
        <w:t>12. Розподіл балів, які отримують студенти</w:t>
      </w:r>
    </w:p>
    <w:p w:rsidR="001D64B4" w:rsidRDefault="001D64B4">
      <w:pPr>
        <w:keepNext/>
        <w:jc w:val="center"/>
        <w:rPr>
          <w:i/>
          <w:sz w:val="24"/>
          <w:szCs w:val="24"/>
        </w:rPr>
      </w:pPr>
    </w:p>
    <w:p w:rsidR="001D64B4" w:rsidRDefault="00FD06DA">
      <w:pPr>
        <w:rPr>
          <w:sz w:val="24"/>
          <w:szCs w:val="24"/>
        </w:rPr>
      </w:pPr>
      <w:r>
        <w:rPr>
          <w:sz w:val="24"/>
          <w:szCs w:val="24"/>
        </w:rPr>
        <w:t>Змістовий модуль 1               Іспит – 50 балів (результати тестування знань по всьому курсу)</w:t>
      </w:r>
    </w:p>
    <w:p w:rsidR="001D64B4" w:rsidRDefault="001D64B4">
      <w:pPr>
        <w:rPr>
          <w:sz w:val="24"/>
          <w:szCs w:val="24"/>
        </w:rPr>
      </w:pPr>
    </w:p>
    <w:p w:rsidR="001D64B4" w:rsidRDefault="00FD06DA">
      <w:pPr>
        <w:rPr>
          <w:sz w:val="24"/>
          <w:szCs w:val="24"/>
        </w:rPr>
      </w:pPr>
      <w:r>
        <w:rPr>
          <w:sz w:val="24"/>
          <w:szCs w:val="24"/>
        </w:rPr>
        <w:t xml:space="preserve">Тема 1 – 10 балів;                                        </w:t>
      </w:r>
    </w:p>
    <w:p w:rsidR="001D64B4" w:rsidRDefault="00FD06DA">
      <w:pPr>
        <w:rPr>
          <w:sz w:val="24"/>
          <w:szCs w:val="24"/>
        </w:rPr>
      </w:pPr>
      <w:r>
        <w:rPr>
          <w:sz w:val="24"/>
          <w:szCs w:val="24"/>
        </w:rPr>
        <w:t xml:space="preserve">Тема 2 – 10 балів;                    </w:t>
      </w:r>
    </w:p>
    <w:p w:rsidR="001D64B4" w:rsidRDefault="00FD06DA">
      <w:pPr>
        <w:rPr>
          <w:sz w:val="24"/>
          <w:szCs w:val="24"/>
        </w:rPr>
      </w:pPr>
      <w:r>
        <w:rPr>
          <w:sz w:val="24"/>
          <w:szCs w:val="24"/>
        </w:rPr>
        <w:t>Тема 3 – 20 балів</w:t>
      </w:r>
    </w:p>
    <w:p w:rsidR="001D64B4" w:rsidRDefault="00FD06DA">
      <w:pPr>
        <w:rPr>
          <w:sz w:val="24"/>
          <w:szCs w:val="24"/>
        </w:rPr>
      </w:pPr>
      <w:r>
        <w:rPr>
          <w:sz w:val="24"/>
          <w:szCs w:val="24"/>
        </w:rPr>
        <w:t>Тема 4 – 10 балів</w:t>
      </w:r>
    </w:p>
    <w:p w:rsidR="001D64B4" w:rsidRDefault="00FD06DA">
      <w:pPr>
        <w:rPr>
          <w:sz w:val="24"/>
          <w:szCs w:val="24"/>
        </w:rPr>
      </w:pPr>
      <w:r>
        <w:rPr>
          <w:sz w:val="24"/>
          <w:szCs w:val="24"/>
        </w:rPr>
        <w:t xml:space="preserve">Всього балів: 50  </w:t>
      </w:r>
    </w:p>
    <w:p w:rsidR="001D64B4" w:rsidRDefault="001D64B4">
      <w:pPr>
        <w:rPr>
          <w:color w:val="FF0000"/>
          <w:sz w:val="24"/>
          <w:szCs w:val="24"/>
        </w:rPr>
      </w:pPr>
    </w:p>
    <w:p w:rsidR="001D64B4" w:rsidRDefault="00FD06DA">
      <w:pPr>
        <w:jc w:val="center"/>
        <w:rPr>
          <w:b/>
          <w:sz w:val="24"/>
          <w:szCs w:val="24"/>
        </w:rPr>
      </w:pPr>
      <w:r>
        <w:rPr>
          <w:b/>
          <w:sz w:val="24"/>
          <w:szCs w:val="24"/>
        </w:rPr>
        <w:t>Шкала оцінювання: національна та ECTS</w:t>
      </w:r>
    </w:p>
    <w:tbl>
      <w:tblPr>
        <w:tblStyle w:val="a9"/>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7"/>
        <w:gridCol w:w="1357"/>
        <w:gridCol w:w="3168"/>
        <w:gridCol w:w="2694"/>
      </w:tblGrid>
      <w:tr w:rsidR="001D64B4">
        <w:trPr>
          <w:trHeight w:val="440"/>
        </w:trPr>
        <w:tc>
          <w:tcPr>
            <w:tcW w:w="2137" w:type="dxa"/>
            <w:vMerge w:val="restart"/>
            <w:vAlign w:val="center"/>
          </w:tcPr>
          <w:p w:rsidR="001D64B4" w:rsidRDefault="00FD06DA">
            <w:pPr>
              <w:jc w:val="center"/>
              <w:rPr>
                <w:sz w:val="24"/>
                <w:szCs w:val="24"/>
              </w:rPr>
            </w:pPr>
            <w:r>
              <w:rPr>
                <w:sz w:val="24"/>
                <w:szCs w:val="24"/>
              </w:rPr>
              <w:t>Сума балів за всі види навчальної діяльності</w:t>
            </w:r>
          </w:p>
        </w:tc>
        <w:tc>
          <w:tcPr>
            <w:tcW w:w="1357" w:type="dxa"/>
            <w:vMerge w:val="restart"/>
            <w:vAlign w:val="center"/>
          </w:tcPr>
          <w:p w:rsidR="001D64B4" w:rsidRDefault="00FD06DA">
            <w:pPr>
              <w:jc w:val="center"/>
              <w:rPr>
                <w:sz w:val="24"/>
                <w:szCs w:val="24"/>
              </w:rPr>
            </w:pPr>
            <w:r>
              <w:rPr>
                <w:sz w:val="24"/>
                <w:szCs w:val="24"/>
              </w:rPr>
              <w:t>Оцінка</w:t>
            </w:r>
            <w:r>
              <w:rPr>
                <w:b/>
                <w:sz w:val="24"/>
                <w:szCs w:val="24"/>
              </w:rPr>
              <w:t xml:space="preserve"> </w:t>
            </w:r>
            <w:r>
              <w:rPr>
                <w:sz w:val="24"/>
                <w:szCs w:val="24"/>
              </w:rPr>
              <w:t>ECTS</w:t>
            </w:r>
          </w:p>
        </w:tc>
        <w:tc>
          <w:tcPr>
            <w:tcW w:w="5862" w:type="dxa"/>
            <w:gridSpan w:val="2"/>
            <w:vAlign w:val="center"/>
          </w:tcPr>
          <w:p w:rsidR="001D64B4" w:rsidRDefault="00FD06DA">
            <w:pPr>
              <w:jc w:val="center"/>
              <w:rPr>
                <w:sz w:val="24"/>
                <w:szCs w:val="24"/>
              </w:rPr>
            </w:pPr>
            <w:r>
              <w:rPr>
                <w:sz w:val="24"/>
                <w:szCs w:val="24"/>
              </w:rPr>
              <w:t>Оцінка за національною шкалою</w:t>
            </w:r>
          </w:p>
        </w:tc>
      </w:tr>
      <w:tr w:rsidR="001D64B4">
        <w:trPr>
          <w:trHeight w:val="440"/>
        </w:trPr>
        <w:tc>
          <w:tcPr>
            <w:tcW w:w="2137" w:type="dxa"/>
            <w:vMerge/>
            <w:vAlign w:val="center"/>
          </w:tcPr>
          <w:p w:rsidR="001D64B4" w:rsidRDefault="001D64B4">
            <w:pPr>
              <w:widowControl w:val="0"/>
              <w:spacing w:line="276" w:lineRule="auto"/>
              <w:rPr>
                <w:sz w:val="24"/>
                <w:szCs w:val="24"/>
              </w:rPr>
            </w:pPr>
          </w:p>
        </w:tc>
        <w:tc>
          <w:tcPr>
            <w:tcW w:w="1357" w:type="dxa"/>
            <w:vMerge/>
            <w:vAlign w:val="center"/>
          </w:tcPr>
          <w:p w:rsidR="001D64B4" w:rsidRDefault="001D64B4">
            <w:pPr>
              <w:jc w:val="center"/>
              <w:rPr>
                <w:sz w:val="24"/>
                <w:szCs w:val="24"/>
              </w:rPr>
            </w:pPr>
          </w:p>
          <w:p w:rsidR="001D64B4" w:rsidRDefault="001D64B4">
            <w:pPr>
              <w:jc w:val="center"/>
              <w:rPr>
                <w:sz w:val="24"/>
                <w:szCs w:val="24"/>
              </w:rPr>
            </w:pPr>
          </w:p>
        </w:tc>
        <w:tc>
          <w:tcPr>
            <w:tcW w:w="3168" w:type="dxa"/>
            <w:vAlign w:val="center"/>
          </w:tcPr>
          <w:p w:rsidR="001D64B4" w:rsidRDefault="00FD06DA">
            <w:pPr>
              <w:ind w:right="-144"/>
              <w:rPr>
                <w:sz w:val="24"/>
                <w:szCs w:val="24"/>
              </w:rPr>
            </w:pPr>
            <w:r>
              <w:rPr>
                <w:sz w:val="24"/>
                <w:szCs w:val="24"/>
              </w:rPr>
              <w:t>для екзамену, курсового проекту (роботи), практики</w:t>
            </w:r>
          </w:p>
        </w:tc>
        <w:tc>
          <w:tcPr>
            <w:tcW w:w="2694" w:type="dxa"/>
            <w:shd w:val="clear" w:color="auto" w:fill="auto"/>
          </w:tcPr>
          <w:p w:rsidR="001D64B4" w:rsidRDefault="00FD06DA">
            <w:pPr>
              <w:jc w:val="center"/>
              <w:rPr>
                <w:sz w:val="24"/>
                <w:szCs w:val="24"/>
              </w:rPr>
            </w:pPr>
            <w:r>
              <w:rPr>
                <w:sz w:val="24"/>
                <w:szCs w:val="24"/>
              </w:rPr>
              <w:t>для заліку</w:t>
            </w:r>
          </w:p>
        </w:tc>
      </w:tr>
      <w:tr w:rsidR="001D64B4">
        <w:tc>
          <w:tcPr>
            <w:tcW w:w="2137" w:type="dxa"/>
            <w:vAlign w:val="center"/>
          </w:tcPr>
          <w:p w:rsidR="001D64B4" w:rsidRDefault="00FD06DA">
            <w:pPr>
              <w:ind w:left="180"/>
              <w:jc w:val="center"/>
              <w:rPr>
                <w:b/>
                <w:sz w:val="24"/>
                <w:szCs w:val="24"/>
              </w:rPr>
            </w:pPr>
            <w:r>
              <w:rPr>
                <w:sz w:val="24"/>
                <w:szCs w:val="24"/>
              </w:rPr>
              <w:t>90 – 100</w:t>
            </w:r>
          </w:p>
        </w:tc>
        <w:tc>
          <w:tcPr>
            <w:tcW w:w="1357" w:type="dxa"/>
            <w:vAlign w:val="center"/>
          </w:tcPr>
          <w:p w:rsidR="001D64B4" w:rsidRDefault="00FD06DA">
            <w:pPr>
              <w:jc w:val="center"/>
              <w:rPr>
                <w:b/>
                <w:sz w:val="24"/>
                <w:szCs w:val="24"/>
              </w:rPr>
            </w:pPr>
            <w:r>
              <w:rPr>
                <w:b/>
                <w:sz w:val="24"/>
                <w:szCs w:val="24"/>
              </w:rPr>
              <w:t>А</w:t>
            </w:r>
          </w:p>
        </w:tc>
        <w:tc>
          <w:tcPr>
            <w:tcW w:w="3168" w:type="dxa"/>
            <w:vAlign w:val="center"/>
          </w:tcPr>
          <w:p w:rsidR="001D64B4" w:rsidRDefault="00FD06DA">
            <w:pPr>
              <w:jc w:val="center"/>
              <w:rPr>
                <w:sz w:val="24"/>
                <w:szCs w:val="24"/>
              </w:rPr>
            </w:pPr>
            <w:r>
              <w:rPr>
                <w:sz w:val="24"/>
                <w:szCs w:val="24"/>
              </w:rPr>
              <w:t xml:space="preserve">відмінно  </w:t>
            </w:r>
          </w:p>
        </w:tc>
        <w:tc>
          <w:tcPr>
            <w:tcW w:w="2694" w:type="dxa"/>
            <w:vMerge w:val="restart"/>
          </w:tcPr>
          <w:p w:rsidR="001D64B4" w:rsidRDefault="001D64B4">
            <w:pPr>
              <w:jc w:val="center"/>
              <w:rPr>
                <w:sz w:val="24"/>
                <w:szCs w:val="24"/>
              </w:rPr>
            </w:pPr>
          </w:p>
          <w:p w:rsidR="001D64B4" w:rsidRDefault="001D64B4">
            <w:pPr>
              <w:jc w:val="center"/>
              <w:rPr>
                <w:sz w:val="24"/>
                <w:szCs w:val="24"/>
              </w:rPr>
            </w:pPr>
          </w:p>
          <w:p w:rsidR="001D64B4" w:rsidRDefault="00FD06DA">
            <w:pPr>
              <w:jc w:val="center"/>
              <w:rPr>
                <w:sz w:val="24"/>
                <w:szCs w:val="24"/>
              </w:rPr>
            </w:pPr>
            <w:r>
              <w:rPr>
                <w:sz w:val="24"/>
                <w:szCs w:val="24"/>
              </w:rPr>
              <w:t>Зараховано</w:t>
            </w:r>
          </w:p>
        </w:tc>
      </w:tr>
      <w:tr w:rsidR="001D64B4">
        <w:trPr>
          <w:trHeight w:val="180"/>
        </w:trPr>
        <w:tc>
          <w:tcPr>
            <w:tcW w:w="2137" w:type="dxa"/>
            <w:vAlign w:val="center"/>
          </w:tcPr>
          <w:p w:rsidR="001D64B4" w:rsidRDefault="00FD06DA">
            <w:pPr>
              <w:ind w:left="180"/>
              <w:jc w:val="center"/>
              <w:rPr>
                <w:sz w:val="24"/>
                <w:szCs w:val="24"/>
              </w:rPr>
            </w:pPr>
            <w:r>
              <w:rPr>
                <w:sz w:val="24"/>
                <w:szCs w:val="24"/>
              </w:rPr>
              <w:t>82-89</w:t>
            </w:r>
          </w:p>
        </w:tc>
        <w:tc>
          <w:tcPr>
            <w:tcW w:w="1357" w:type="dxa"/>
            <w:vAlign w:val="center"/>
          </w:tcPr>
          <w:p w:rsidR="001D64B4" w:rsidRDefault="00FD06DA">
            <w:pPr>
              <w:jc w:val="center"/>
              <w:rPr>
                <w:b/>
                <w:sz w:val="24"/>
                <w:szCs w:val="24"/>
              </w:rPr>
            </w:pPr>
            <w:r>
              <w:rPr>
                <w:b/>
                <w:sz w:val="24"/>
                <w:szCs w:val="24"/>
              </w:rPr>
              <w:t>В</w:t>
            </w:r>
          </w:p>
        </w:tc>
        <w:tc>
          <w:tcPr>
            <w:tcW w:w="3168" w:type="dxa"/>
            <w:vMerge w:val="restart"/>
            <w:vAlign w:val="center"/>
          </w:tcPr>
          <w:p w:rsidR="001D64B4" w:rsidRDefault="00FD06DA">
            <w:pPr>
              <w:jc w:val="center"/>
              <w:rPr>
                <w:sz w:val="24"/>
                <w:szCs w:val="24"/>
              </w:rPr>
            </w:pPr>
            <w:r>
              <w:rPr>
                <w:sz w:val="24"/>
                <w:szCs w:val="24"/>
              </w:rPr>
              <w:t xml:space="preserve">добре </w:t>
            </w:r>
          </w:p>
        </w:tc>
        <w:tc>
          <w:tcPr>
            <w:tcW w:w="2694" w:type="dxa"/>
            <w:vMerge/>
          </w:tcPr>
          <w:p w:rsidR="001D64B4" w:rsidRDefault="001D64B4">
            <w:pPr>
              <w:jc w:val="center"/>
              <w:rPr>
                <w:sz w:val="24"/>
                <w:szCs w:val="24"/>
              </w:rPr>
            </w:pPr>
          </w:p>
        </w:tc>
      </w:tr>
      <w:tr w:rsidR="001D64B4">
        <w:tc>
          <w:tcPr>
            <w:tcW w:w="2137" w:type="dxa"/>
            <w:vAlign w:val="center"/>
          </w:tcPr>
          <w:p w:rsidR="001D64B4" w:rsidRDefault="00FD06DA">
            <w:pPr>
              <w:ind w:left="180"/>
              <w:jc w:val="center"/>
              <w:rPr>
                <w:sz w:val="24"/>
                <w:szCs w:val="24"/>
              </w:rPr>
            </w:pPr>
            <w:r>
              <w:rPr>
                <w:sz w:val="24"/>
                <w:szCs w:val="24"/>
              </w:rPr>
              <w:t>74-81</w:t>
            </w:r>
          </w:p>
        </w:tc>
        <w:tc>
          <w:tcPr>
            <w:tcW w:w="1357" w:type="dxa"/>
            <w:vAlign w:val="center"/>
          </w:tcPr>
          <w:p w:rsidR="001D64B4" w:rsidRDefault="00FD06DA">
            <w:pPr>
              <w:jc w:val="center"/>
              <w:rPr>
                <w:b/>
                <w:sz w:val="24"/>
                <w:szCs w:val="24"/>
              </w:rPr>
            </w:pPr>
            <w:r>
              <w:rPr>
                <w:b/>
                <w:sz w:val="24"/>
                <w:szCs w:val="24"/>
              </w:rPr>
              <w:t>С</w:t>
            </w:r>
          </w:p>
        </w:tc>
        <w:tc>
          <w:tcPr>
            <w:tcW w:w="3168" w:type="dxa"/>
            <w:vMerge/>
            <w:vAlign w:val="center"/>
          </w:tcPr>
          <w:p w:rsidR="001D64B4" w:rsidRDefault="001D64B4">
            <w:pPr>
              <w:widowControl w:val="0"/>
              <w:spacing w:line="276" w:lineRule="auto"/>
              <w:rPr>
                <w:b/>
                <w:sz w:val="24"/>
                <w:szCs w:val="24"/>
              </w:rPr>
            </w:pPr>
          </w:p>
        </w:tc>
        <w:tc>
          <w:tcPr>
            <w:tcW w:w="2694" w:type="dxa"/>
            <w:vMerge/>
          </w:tcPr>
          <w:p w:rsidR="001D64B4" w:rsidRDefault="001D64B4">
            <w:pPr>
              <w:jc w:val="center"/>
              <w:rPr>
                <w:sz w:val="24"/>
                <w:szCs w:val="24"/>
              </w:rPr>
            </w:pPr>
          </w:p>
          <w:p w:rsidR="001D64B4" w:rsidRDefault="001D64B4">
            <w:pPr>
              <w:jc w:val="center"/>
              <w:rPr>
                <w:sz w:val="24"/>
                <w:szCs w:val="24"/>
              </w:rPr>
            </w:pPr>
          </w:p>
        </w:tc>
      </w:tr>
      <w:tr w:rsidR="001D64B4">
        <w:tc>
          <w:tcPr>
            <w:tcW w:w="2137" w:type="dxa"/>
            <w:vAlign w:val="center"/>
          </w:tcPr>
          <w:p w:rsidR="001D64B4" w:rsidRDefault="00FD06DA">
            <w:pPr>
              <w:ind w:left="180"/>
              <w:jc w:val="center"/>
              <w:rPr>
                <w:sz w:val="24"/>
                <w:szCs w:val="24"/>
              </w:rPr>
            </w:pPr>
            <w:r>
              <w:rPr>
                <w:sz w:val="24"/>
                <w:szCs w:val="24"/>
              </w:rPr>
              <w:t>64-73</w:t>
            </w:r>
          </w:p>
        </w:tc>
        <w:tc>
          <w:tcPr>
            <w:tcW w:w="1357" w:type="dxa"/>
            <w:vAlign w:val="center"/>
          </w:tcPr>
          <w:p w:rsidR="001D64B4" w:rsidRDefault="00FD06DA">
            <w:pPr>
              <w:jc w:val="center"/>
              <w:rPr>
                <w:b/>
                <w:sz w:val="24"/>
                <w:szCs w:val="24"/>
              </w:rPr>
            </w:pPr>
            <w:r>
              <w:rPr>
                <w:b/>
                <w:sz w:val="24"/>
                <w:szCs w:val="24"/>
              </w:rPr>
              <w:t>D</w:t>
            </w:r>
          </w:p>
        </w:tc>
        <w:tc>
          <w:tcPr>
            <w:tcW w:w="3168" w:type="dxa"/>
            <w:vMerge w:val="restart"/>
            <w:vAlign w:val="center"/>
          </w:tcPr>
          <w:p w:rsidR="001D64B4" w:rsidRDefault="00FD06DA">
            <w:pPr>
              <w:jc w:val="center"/>
              <w:rPr>
                <w:sz w:val="24"/>
                <w:szCs w:val="24"/>
              </w:rPr>
            </w:pPr>
            <w:r>
              <w:rPr>
                <w:sz w:val="24"/>
                <w:szCs w:val="24"/>
              </w:rPr>
              <w:t xml:space="preserve">задовільно </w:t>
            </w:r>
          </w:p>
        </w:tc>
        <w:tc>
          <w:tcPr>
            <w:tcW w:w="2694" w:type="dxa"/>
            <w:vMerge/>
          </w:tcPr>
          <w:p w:rsidR="001D64B4" w:rsidRDefault="001D64B4">
            <w:pPr>
              <w:jc w:val="center"/>
              <w:rPr>
                <w:sz w:val="24"/>
                <w:szCs w:val="24"/>
              </w:rPr>
            </w:pPr>
          </w:p>
        </w:tc>
      </w:tr>
      <w:tr w:rsidR="001D64B4">
        <w:tc>
          <w:tcPr>
            <w:tcW w:w="2137" w:type="dxa"/>
            <w:vAlign w:val="center"/>
          </w:tcPr>
          <w:p w:rsidR="001D64B4" w:rsidRDefault="00FD06DA">
            <w:pPr>
              <w:ind w:left="180"/>
              <w:jc w:val="center"/>
              <w:rPr>
                <w:sz w:val="24"/>
                <w:szCs w:val="24"/>
              </w:rPr>
            </w:pPr>
            <w:r>
              <w:rPr>
                <w:sz w:val="24"/>
                <w:szCs w:val="24"/>
              </w:rPr>
              <w:t>60-63</w:t>
            </w:r>
          </w:p>
        </w:tc>
        <w:tc>
          <w:tcPr>
            <w:tcW w:w="1357" w:type="dxa"/>
            <w:vAlign w:val="center"/>
          </w:tcPr>
          <w:p w:rsidR="001D64B4" w:rsidRDefault="00FD06DA">
            <w:pPr>
              <w:jc w:val="center"/>
              <w:rPr>
                <w:b/>
                <w:sz w:val="24"/>
                <w:szCs w:val="24"/>
              </w:rPr>
            </w:pPr>
            <w:r>
              <w:rPr>
                <w:b/>
                <w:sz w:val="24"/>
                <w:szCs w:val="24"/>
              </w:rPr>
              <w:t xml:space="preserve">Е </w:t>
            </w:r>
          </w:p>
        </w:tc>
        <w:tc>
          <w:tcPr>
            <w:tcW w:w="3168" w:type="dxa"/>
            <w:vMerge/>
            <w:vAlign w:val="center"/>
          </w:tcPr>
          <w:p w:rsidR="001D64B4" w:rsidRDefault="001D64B4">
            <w:pPr>
              <w:widowControl w:val="0"/>
              <w:spacing w:line="276" w:lineRule="auto"/>
              <w:rPr>
                <w:b/>
                <w:sz w:val="24"/>
                <w:szCs w:val="24"/>
              </w:rPr>
            </w:pPr>
          </w:p>
        </w:tc>
        <w:tc>
          <w:tcPr>
            <w:tcW w:w="2694" w:type="dxa"/>
            <w:vMerge/>
          </w:tcPr>
          <w:p w:rsidR="001D64B4" w:rsidRDefault="001D64B4">
            <w:pPr>
              <w:jc w:val="center"/>
              <w:rPr>
                <w:sz w:val="24"/>
                <w:szCs w:val="24"/>
              </w:rPr>
            </w:pPr>
          </w:p>
          <w:p w:rsidR="001D64B4" w:rsidRDefault="001D64B4">
            <w:pPr>
              <w:jc w:val="center"/>
              <w:rPr>
                <w:sz w:val="24"/>
                <w:szCs w:val="24"/>
              </w:rPr>
            </w:pPr>
          </w:p>
        </w:tc>
      </w:tr>
      <w:tr w:rsidR="001D64B4">
        <w:tc>
          <w:tcPr>
            <w:tcW w:w="2137" w:type="dxa"/>
            <w:vAlign w:val="center"/>
          </w:tcPr>
          <w:p w:rsidR="001D64B4" w:rsidRDefault="00FD06DA">
            <w:pPr>
              <w:ind w:left="180"/>
              <w:jc w:val="center"/>
              <w:rPr>
                <w:sz w:val="24"/>
                <w:szCs w:val="24"/>
              </w:rPr>
            </w:pPr>
            <w:r>
              <w:rPr>
                <w:sz w:val="24"/>
                <w:szCs w:val="24"/>
              </w:rPr>
              <w:t>35-59</w:t>
            </w:r>
          </w:p>
        </w:tc>
        <w:tc>
          <w:tcPr>
            <w:tcW w:w="1357" w:type="dxa"/>
            <w:vAlign w:val="center"/>
          </w:tcPr>
          <w:p w:rsidR="001D64B4" w:rsidRDefault="00FD06DA">
            <w:pPr>
              <w:jc w:val="center"/>
              <w:rPr>
                <w:b/>
                <w:sz w:val="24"/>
                <w:szCs w:val="24"/>
              </w:rPr>
            </w:pPr>
            <w:r>
              <w:rPr>
                <w:b/>
                <w:sz w:val="24"/>
                <w:szCs w:val="24"/>
              </w:rPr>
              <w:t>FX</w:t>
            </w:r>
          </w:p>
        </w:tc>
        <w:tc>
          <w:tcPr>
            <w:tcW w:w="3168" w:type="dxa"/>
            <w:vAlign w:val="center"/>
          </w:tcPr>
          <w:p w:rsidR="001D64B4" w:rsidRDefault="00FD06DA">
            <w:pPr>
              <w:jc w:val="center"/>
              <w:rPr>
                <w:sz w:val="24"/>
                <w:szCs w:val="24"/>
              </w:rPr>
            </w:pPr>
            <w:r>
              <w:rPr>
                <w:sz w:val="24"/>
                <w:szCs w:val="24"/>
              </w:rPr>
              <w:t>незадовільно з можливістю повторного складання</w:t>
            </w:r>
          </w:p>
        </w:tc>
        <w:tc>
          <w:tcPr>
            <w:tcW w:w="2694" w:type="dxa"/>
          </w:tcPr>
          <w:p w:rsidR="001D64B4" w:rsidRDefault="00FD06DA">
            <w:pPr>
              <w:jc w:val="center"/>
              <w:rPr>
                <w:sz w:val="24"/>
                <w:szCs w:val="24"/>
              </w:rPr>
            </w:pPr>
            <w:r>
              <w:rPr>
                <w:sz w:val="24"/>
                <w:szCs w:val="24"/>
              </w:rPr>
              <w:t>не зараховано з можливістю повторного складання</w:t>
            </w:r>
          </w:p>
        </w:tc>
      </w:tr>
      <w:tr w:rsidR="001D64B4">
        <w:trPr>
          <w:trHeight w:val="700"/>
        </w:trPr>
        <w:tc>
          <w:tcPr>
            <w:tcW w:w="2137" w:type="dxa"/>
            <w:vAlign w:val="center"/>
          </w:tcPr>
          <w:p w:rsidR="001D64B4" w:rsidRDefault="00FD06DA">
            <w:pPr>
              <w:ind w:left="180"/>
              <w:jc w:val="center"/>
              <w:rPr>
                <w:sz w:val="24"/>
                <w:szCs w:val="24"/>
              </w:rPr>
            </w:pPr>
            <w:r>
              <w:rPr>
                <w:sz w:val="24"/>
                <w:szCs w:val="24"/>
              </w:rPr>
              <w:t>0-34</w:t>
            </w:r>
          </w:p>
        </w:tc>
        <w:tc>
          <w:tcPr>
            <w:tcW w:w="1357" w:type="dxa"/>
            <w:vAlign w:val="center"/>
          </w:tcPr>
          <w:p w:rsidR="001D64B4" w:rsidRDefault="00FD06DA">
            <w:pPr>
              <w:jc w:val="center"/>
              <w:rPr>
                <w:b/>
                <w:sz w:val="24"/>
                <w:szCs w:val="24"/>
              </w:rPr>
            </w:pPr>
            <w:r>
              <w:rPr>
                <w:b/>
                <w:sz w:val="24"/>
                <w:szCs w:val="24"/>
              </w:rPr>
              <w:t>F</w:t>
            </w:r>
          </w:p>
        </w:tc>
        <w:tc>
          <w:tcPr>
            <w:tcW w:w="3168" w:type="dxa"/>
            <w:vAlign w:val="center"/>
          </w:tcPr>
          <w:p w:rsidR="001D64B4" w:rsidRDefault="00FD06DA">
            <w:pPr>
              <w:jc w:val="center"/>
              <w:rPr>
                <w:sz w:val="24"/>
                <w:szCs w:val="24"/>
              </w:rPr>
            </w:pPr>
            <w:r>
              <w:rPr>
                <w:sz w:val="24"/>
                <w:szCs w:val="24"/>
              </w:rPr>
              <w:t>незадовільно з обов’язковим повторним вивченням дисципліни</w:t>
            </w:r>
          </w:p>
        </w:tc>
        <w:tc>
          <w:tcPr>
            <w:tcW w:w="2694" w:type="dxa"/>
          </w:tcPr>
          <w:p w:rsidR="001D64B4" w:rsidRDefault="00FD06DA">
            <w:pPr>
              <w:jc w:val="center"/>
              <w:rPr>
                <w:sz w:val="24"/>
                <w:szCs w:val="24"/>
              </w:rPr>
            </w:pPr>
            <w:r>
              <w:rPr>
                <w:sz w:val="24"/>
                <w:szCs w:val="24"/>
              </w:rPr>
              <w:t>не зараховано з обов’язковим повторним вивченням дисципліни</w:t>
            </w:r>
          </w:p>
        </w:tc>
      </w:tr>
    </w:tbl>
    <w:p w:rsidR="001D64B4" w:rsidRDefault="001D64B4">
      <w:pPr>
        <w:shd w:val="clear" w:color="auto" w:fill="FFFFFF"/>
        <w:jc w:val="right"/>
        <w:rPr>
          <w:sz w:val="24"/>
          <w:szCs w:val="24"/>
        </w:rPr>
      </w:pPr>
    </w:p>
    <w:p w:rsidR="001D64B4" w:rsidRDefault="00FD06DA">
      <w:pPr>
        <w:shd w:val="clear" w:color="auto" w:fill="FFFFFF"/>
        <w:ind w:left="720"/>
        <w:jc w:val="center"/>
        <w:rPr>
          <w:b/>
          <w:sz w:val="24"/>
          <w:szCs w:val="24"/>
        </w:rPr>
      </w:pPr>
      <w:r>
        <w:rPr>
          <w:b/>
          <w:sz w:val="24"/>
          <w:szCs w:val="24"/>
        </w:rPr>
        <w:lastRenderedPageBreak/>
        <w:t>Методичне забезпечення</w:t>
      </w:r>
    </w:p>
    <w:p w:rsidR="001D64B4" w:rsidRDefault="00FD06DA">
      <w:pPr>
        <w:numPr>
          <w:ilvl w:val="0"/>
          <w:numId w:val="1"/>
        </w:numPr>
        <w:shd w:val="clear" w:color="auto" w:fill="FFFFFF"/>
        <w:contextualSpacing/>
        <w:jc w:val="both"/>
      </w:pPr>
      <w:proofErr w:type="spellStart"/>
      <w:r>
        <w:rPr>
          <w:sz w:val="24"/>
          <w:szCs w:val="24"/>
        </w:rPr>
        <w:t>Загарй</w:t>
      </w:r>
      <w:proofErr w:type="spellEnd"/>
      <w:r>
        <w:rPr>
          <w:sz w:val="24"/>
          <w:szCs w:val="24"/>
        </w:rPr>
        <w:t xml:space="preserve"> Л.Д. Психологія масової свідомості: Навчальна програма. – Івано-Франківськ, 2017.</w:t>
      </w:r>
    </w:p>
    <w:p w:rsidR="001D64B4" w:rsidRDefault="00FD06DA">
      <w:pPr>
        <w:numPr>
          <w:ilvl w:val="0"/>
          <w:numId w:val="1"/>
        </w:numPr>
        <w:shd w:val="clear" w:color="auto" w:fill="FFFFFF"/>
        <w:contextualSpacing/>
      </w:pPr>
      <w:r>
        <w:rPr>
          <w:sz w:val="24"/>
          <w:szCs w:val="24"/>
        </w:rPr>
        <w:t xml:space="preserve">Заграй Л.Д. Методичні рекомендації до самостійної роботи   з курсу Психологія масової свідомості для студентів. – Івано-Франківськ, 2017. </w:t>
      </w:r>
    </w:p>
    <w:p w:rsidR="001D64B4" w:rsidRDefault="00FD06DA">
      <w:pPr>
        <w:shd w:val="clear" w:color="auto" w:fill="FFFFFF"/>
        <w:jc w:val="center"/>
        <w:rPr>
          <w:b/>
          <w:sz w:val="24"/>
          <w:szCs w:val="24"/>
        </w:rPr>
      </w:pPr>
      <w:r>
        <w:rPr>
          <w:b/>
          <w:sz w:val="24"/>
          <w:szCs w:val="24"/>
        </w:rPr>
        <w:t>13. Рекомендована література</w:t>
      </w:r>
    </w:p>
    <w:p w:rsidR="001D64B4" w:rsidRDefault="00FD06DA">
      <w:pPr>
        <w:shd w:val="clear" w:color="auto" w:fill="FFFFFF"/>
        <w:jc w:val="center"/>
        <w:rPr>
          <w:b/>
          <w:sz w:val="24"/>
          <w:szCs w:val="24"/>
        </w:rPr>
      </w:pPr>
      <w:r>
        <w:rPr>
          <w:b/>
          <w:sz w:val="24"/>
          <w:szCs w:val="24"/>
        </w:rPr>
        <w:t>Базова</w:t>
      </w:r>
      <w:r>
        <w:rPr>
          <w:sz w:val="24"/>
          <w:szCs w:val="24"/>
        </w:rPr>
        <w:t xml:space="preserve"> </w:t>
      </w:r>
    </w:p>
    <w:p w:rsidR="001D64B4" w:rsidRDefault="00FD06DA">
      <w:pPr>
        <w:spacing w:after="200" w:line="276" w:lineRule="auto"/>
        <w:jc w:val="both"/>
        <w:rPr>
          <w:sz w:val="24"/>
          <w:szCs w:val="24"/>
        </w:rPr>
      </w:pPr>
      <w:r>
        <w:rPr>
          <w:sz w:val="24"/>
          <w:szCs w:val="24"/>
        </w:rPr>
        <w:t xml:space="preserve">1. Ануфрієва Н. М. Соціальна психологія : </w:t>
      </w:r>
      <w:proofErr w:type="spellStart"/>
      <w:r>
        <w:rPr>
          <w:sz w:val="24"/>
          <w:szCs w:val="24"/>
        </w:rPr>
        <w:t>навч</w:t>
      </w:r>
      <w:proofErr w:type="spellEnd"/>
      <w:r>
        <w:rPr>
          <w:sz w:val="24"/>
          <w:szCs w:val="24"/>
        </w:rPr>
        <w:t xml:space="preserve">. </w:t>
      </w:r>
      <w:proofErr w:type="spellStart"/>
      <w:r>
        <w:rPr>
          <w:sz w:val="24"/>
          <w:szCs w:val="24"/>
        </w:rPr>
        <w:t>посіб</w:t>
      </w:r>
      <w:proofErr w:type="spellEnd"/>
      <w:r>
        <w:rPr>
          <w:sz w:val="24"/>
          <w:szCs w:val="24"/>
        </w:rPr>
        <w:t xml:space="preserve">. для </w:t>
      </w:r>
      <w:proofErr w:type="spellStart"/>
      <w:r>
        <w:rPr>
          <w:sz w:val="24"/>
          <w:szCs w:val="24"/>
        </w:rPr>
        <w:t>ст-ів</w:t>
      </w:r>
      <w:proofErr w:type="spellEnd"/>
      <w:r>
        <w:rPr>
          <w:sz w:val="24"/>
          <w:szCs w:val="24"/>
        </w:rPr>
        <w:t xml:space="preserve"> вузів / </w:t>
      </w:r>
      <w:proofErr w:type="spellStart"/>
      <w:r>
        <w:rPr>
          <w:sz w:val="24"/>
          <w:szCs w:val="24"/>
        </w:rPr>
        <w:t>Н.М.Ануфрієва</w:t>
      </w:r>
      <w:proofErr w:type="spellEnd"/>
      <w:r>
        <w:rPr>
          <w:sz w:val="24"/>
          <w:szCs w:val="24"/>
        </w:rPr>
        <w:t xml:space="preserve">, Т. М. Зелінська, Н. О. Єрмакова. – К. : Каравела, 2011. – 296 с. </w:t>
      </w:r>
    </w:p>
    <w:p w:rsidR="001D64B4" w:rsidRDefault="00FD06DA">
      <w:pPr>
        <w:spacing w:after="200" w:line="276" w:lineRule="auto"/>
        <w:jc w:val="both"/>
        <w:rPr>
          <w:sz w:val="24"/>
          <w:szCs w:val="24"/>
        </w:rPr>
      </w:pPr>
      <w:r>
        <w:rPr>
          <w:sz w:val="24"/>
          <w:szCs w:val="24"/>
        </w:rPr>
        <w:t xml:space="preserve">2. </w:t>
      </w:r>
      <w:proofErr w:type="spellStart"/>
      <w:r>
        <w:rPr>
          <w:sz w:val="24"/>
          <w:szCs w:val="24"/>
        </w:rPr>
        <w:t>Большой</w:t>
      </w:r>
      <w:proofErr w:type="spellEnd"/>
      <w:r>
        <w:rPr>
          <w:sz w:val="24"/>
          <w:szCs w:val="24"/>
        </w:rPr>
        <w:t xml:space="preserve"> </w:t>
      </w:r>
      <w:proofErr w:type="spellStart"/>
      <w:r>
        <w:rPr>
          <w:sz w:val="24"/>
          <w:szCs w:val="24"/>
        </w:rPr>
        <w:t>психологический</w:t>
      </w:r>
      <w:proofErr w:type="spellEnd"/>
      <w:r>
        <w:rPr>
          <w:sz w:val="24"/>
          <w:szCs w:val="24"/>
        </w:rPr>
        <w:t xml:space="preserve"> </w:t>
      </w:r>
      <w:proofErr w:type="spellStart"/>
      <w:r>
        <w:rPr>
          <w:sz w:val="24"/>
          <w:szCs w:val="24"/>
        </w:rPr>
        <w:t>словарь</w:t>
      </w:r>
      <w:proofErr w:type="spellEnd"/>
      <w:r>
        <w:rPr>
          <w:sz w:val="24"/>
          <w:szCs w:val="24"/>
        </w:rPr>
        <w:t xml:space="preserve"> [Текст] / </w:t>
      </w:r>
      <w:proofErr w:type="spellStart"/>
      <w:r>
        <w:rPr>
          <w:sz w:val="24"/>
          <w:szCs w:val="24"/>
        </w:rPr>
        <w:t>под</w:t>
      </w:r>
      <w:proofErr w:type="spellEnd"/>
      <w:r>
        <w:rPr>
          <w:sz w:val="24"/>
          <w:szCs w:val="24"/>
        </w:rPr>
        <w:t xml:space="preserve"> ред. </w:t>
      </w:r>
      <w:proofErr w:type="spellStart"/>
      <w:r>
        <w:rPr>
          <w:sz w:val="24"/>
          <w:szCs w:val="24"/>
        </w:rPr>
        <w:t>Б.Г.Мещерякова</w:t>
      </w:r>
      <w:proofErr w:type="spellEnd"/>
      <w:r>
        <w:rPr>
          <w:sz w:val="24"/>
          <w:szCs w:val="24"/>
        </w:rPr>
        <w:t xml:space="preserve">, В.П. </w:t>
      </w:r>
      <w:proofErr w:type="spellStart"/>
      <w:r>
        <w:rPr>
          <w:sz w:val="24"/>
          <w:szCs w:val="24"/>
        </w:rPr>
        <w:t>Зинченко</w:t>
      </w:r>
      <w:proofErr w:type="spellEnd"/>
      <w:r>
        <w:rPr>
          <w:sz w:val="24"/>
          <w:szCs w:val="24"/>
        </w:rPr>
        <w:t>. – СПб. : Прайм-ЕВРОЗНАК, 2005. – 672 с.</w:t>
      </w:r>
    </w:p>
    <w:p w:rsidR="001D64B4" w:rsidRDefault="00FD06DA">
      <w:pPr>
        <w:jc w:val="both"/>
        <w:rPr>
          <w:sz w:val="24"/>
          <w:szCs w:val="24"/>
        </w:rPr>
      </w:pPr>
      <w:r>
        <w:rPr>
          <w:sz w:val="24"/>
          <w:szCs w:val="24"/>
        </w:rPr>
        <w:t xml:space="preserve">3. </w:t>
      </w:r>
      <w:proofErr w:type="spellStart"/>
      <w:r>
        <w:rPr>
          <w:sz w:val="24"/>
          <w:szCs w:val="24"/>
        </w:rPr>
        <w:t>Зливков</w:t>
      </w:r>
      <w:proofErr w:type="spellEnd"/>
      <w:r>
        <w:rPr>
          <w:sz w:val="24"/>
          <w:szCs w:val="24"/>
        </w:rPr>
        <w:t xml:space="preserve"> В. Л. Натовп / В. Л. </w:t>
      </w:r>
      <w:proofErr w:type="spellStart"/>
      <w:r>
        <w:rPr>
          <w:sz w:val="24"/>
          <w:szCs w:val="24"/>
        </w:rPr>
        <w:t>Зливков</w:t>
      </w:r>
      <w:proofErr w:type="spellEnd"/>
      <w:r>
        <w:rPr>
          <w:sz w:val="24"/>
          <w:szCs w:val="24"/>
        </w:rPr>
        <w:t xml:space="preserve"> // Вітчизна. – 1992. – № 9. С. 5</w:t>
      </w:r>
    </w:p>
    <w:p w:rsidR="001D64B4" w:rsidRDefault="001D64B4">
      <w:pPr>
        <w:jc w:val="both"/>
        <w:rPr>
          <w:sz w:val="24"/>
          <w:szCs w:val="24"/>
        </w:rPr>
      </w:pPr>
    </w:p>
    <w:p w:rsidR="001D64B4" w:rsidRDefault="00FD06DA">
      <w:pPr>
        <w:jc w:val="both"/>
        <w:rPr>
          <w:sz w:val="24"/>
          <w:szCs w:val="24"/>
        </w:rPr>
      </w:pPr>
      <w:r>
        <w:rPr>
          <w:sz w:val="24"/>
          <w:szCs w:val="24"/>
        </w:rPr>
        <w:t xml:space="preserve">4. </w:t>
      </w:r>
      <w:proofErr w:type="spellStart"/>
      <w:r>
        <w:rPr>
          <w:sz w:val="24"/>
          <w:szCs w:val="24"/>
        </w:rPr>
        <w:t>Каннети</w:t>
      </w:r>
      <w:proofErr w:type="spellEnd"/>
      <w:r>
        <w:rPr>
          <w:sz w:val="24"/>
          <w:szCs w:val="24"/>
        </w:rPr>
        <w:t xml:space="preserve"> </w:t>
      </w:r>
      <w:proofErr w:type="spellStart"/>
      <w:r>
        <w:rPr>
          <w:sz w:val="24"/>
          <w:szCs w:val="24"/>
        </w:rPr>
        <w:t>Элиас</w:t>
      </w:r>
      <w:proofErr w:type="spellEnd"/>
      <w:r>
        <w:rPr>
          <w:sz w:val="24"/>
          <w:szCs w:val="24"/>
        </w:rPr>
        <w:t xml:space="preserve"> </w:t>
      </w:r>
      <w:proofErr w:type="spellStart"/>
      <w:r>
        <w:rPr>
          <w:sz w:val="24"/>
          <w:szCs w:val="24"/>
        </w:rPr>
        <w:t>Массы</w:t>
      </w:r>
      <w:proofErr w:type="spellEnd"/>
      <w:r>
        <w:rPr>
          <w:sz w:val="24"/>
          <w:szCs w:val="24"/>
        </w:rPr>
        <w:t xml:space="preserve"> и власть / </w:t>
      </w:r>
      <w:proofErr w:type="spellStart"/>
      <w:r>
        <w:rPr>
          <w:sz w:val="24"/>
          <w:szCs w:val="24"/>
        </w:rPr>
        <w:t>Элиас</w:t>
      </w:r>
      <w:proofErr w:type="spellEnd"/>
      <w:r>
        <w:rPr>
          <w:sz w:val="24"/>
          <w:szCs w:val="24"/>
        </w:rPr>
        <w:t xml:space="preserve"> </w:t>
      </w:r>
      <w:proofErr w:type="spellStart"/>
      <w:r>
        <w:rPr>
          <w:sz w:val="24"/>
          <w:szCs w:val="24"/>
        </w:rPr>
        <w:t>Каннети</w:t>
      </w:r>
      <w:proofErr w:type="spellEnd"/>
      <w:r>
        <w:rPr>
          <w:sz w:val="24"/>
          <w:szCs w:val="24"/>
        </w:rPr>
        <w:t xml:space="preserve">. - </w:t>
      </w:r>
      <w:r>
        <w:rPr>
          <w:rFonts w:ascii="Arial" w:eastAsia="Arial" w:hAnsi="Arial" w:cs="Arial"/>
          <w:color w:val="545454"/>
          <w:sz w:val="24"/>
          <w:szCs w:val="24"/>
          <w:highlight w:val="white"/>
        </w:rPr>
        <w:t>«</w:t>
      </w:r>
      <w:r>
        <w:rPr>
          <w:color w:val="545454"/>
          <w:sz w:val="24"/>
          <w:szCs w:val="24"/>
          <w:highlight w:val="white"/>
        </w:rPr>
        <w:t>Альтернативи», 2001 г.</w:t>
      </w:r>
    </w:p>
    <w:p w:rsidR="001D64B4" w:rsidRDefault="00FD06DA">
      <w:pPr>
        <w:jc w:val="both"/>
        <w:rPr>
          <w:sz w:val="24"/>
          <w:szCs w:val="24"/>
        </w:rPr>
      </w:pPr>
      <w:r>
        <w:rPr>
          <w:sz w:val="24"/>
          <w:szCs w:val="24"/>
        </w:rPr>
        <w:t xml:space="preserve">5. Корнєв М. Н. Проблема групи та особистості у соціальній психології : курс лекцій / Корнєв М. Н., </w:t>
      </w:r>
      <w:proofErr w:type="spellStart"/>
      <w:r>
        <w:rPr>
          <w:sz w:val="24"/>
          <w:szCs w:val="24"/>
        </w:rPr>
        <w:t>Фомічева</w:t>
      </w:r>
      <w:proofErr w:type="spellEnd"/>
      <w:r>
        <w:rPr>
          <w:sz w:val="24"/>
          <w:szCs w:val="24"/>
        </w:rPr>
        <w:t xml:space="preserve"> В. М. ; Ін-т післядипломної освіти КНУ </w:t>
      </w:r>
      <w:proofErr w:type="spellStart"/>
      <w:r>
        <w:rPr>
          <w:sz w:val="24"/>
          <w:szCs w:val="24"/>
        </w:rPr>
        <w:t>ім.Т</w:t>
      </w:r>
      <w:proofErr w:type="spellEnd"/>
      <w:r>
        <w:rPr>
          <w:sz w:val="24"/>
          <w:szCs w:val="24"/>
        </w:rPr>
        <w:t>. Шевченка. – К., 2004. – 222 с.</w:t>
      </w:r>
    </w:p>
    <w:p w:rsidR="001D64B4" w:rsidRDefault="00FD06DA">
      <w:pPr>
        <w:jc w:val="both"/>
        <w:rPr>
          <w:sz w:val="24"/>
          <w:szCs w:val="24"/>
        </w:rPr>
      </w:pPr>
      <w:r>
        <w:rPr>
          <w:sz w:val="24"/>
          <w:szCs w:val="24"/>
        </w:rPr>
        <w:t xml:space="preserve">6. </w:t>
      </w:r>
      <w:proofErr w:type="spellStart"/>
      <w:r>
        <w:rPr>
          <w:sz w:val="24"/>
          <w:szCs w:val="24"/>
        </w:rPr>
        <w:t>Лебон</w:t>
      </w:r>
      <w:proofErr w:type="spellEnd"/>
      <w:r>
        <w:rPr>
          <w:sz w:val="24"/>
          <w:szCs w:val="24"/>
        </w:rPr>
        <w:t xml:space="preserve"> Г. </w:t>
      </w:r>
      <w:proofErr w:type="spellStart"/>
      <w:r>
        <w:rPr>
          <w:sz w:val="24"/>
          <w:szCs w:val="24"/>
        </w:rPr>
        <w:t>Психология</w:t>
      </w:r>
      <w:proofErr w:type="spellEnd"/>
      <w:r>
        <w:rPr>
          <w:sz w:val="24"/>
          <w:szCs w:val="24"/>
        </w:rPr>
        <w:t xml:space="preserve"> </w:t>
      </w:r>
      <w:proofErr w:type="spellStart"/>
      <w:r>
        <w:rPr>
          <w:sz w:val="24"/>
          <w:szCs w:val="24"/>
        </w:rPr>
        <w:t>народов</w:t>
      </w:r>
      <w:proofErr w:type="spellEnd"/>
      <w:r>
        <w:rPr>
          <w:sz w:val="24"/>
          <w:szCs w:val="24"/>
        </w:rPr>
        <w:t xml:space="preserve"> и </w:t>
      </w:r>
      <w:proofErr w:type="spellStart"/>
      <w:r>
        <w:rPr>
          <w:sz w:val="24"/>
          <w:szCs w:val="24"/>
        </w:rPr>
        <w:t>масс</w:t>
      </w:r>
      <w:proofErr w:type="spellEnd"/>
      <w:r>
        <w:rPr>
          <w:sz w:val="24"/>
          <w:szCs w:val="24"/>
        </w:rPr>
        <w:t xml:space="preserve"> / Г. </w:t>
      </w:r>
      <w:proofErr w:type="spellStart"/>
      <w:r>
        <w:rPr>
          <w:sz w:val="24"/>
          <w:szCs w:val="24"/>
        </w:rPr>
        <w:t>Лебон</w:t>
      </w:r>
      <w:proofErr w:type="spellEnd"/>
      <w:r>
        <w:rPr>
          <w:sz w:val="24"/>
          <w:szCs w:val="24"/>
        </w:rPr>
        <w:t>. – СПб.: Макет, 1995. – 284 с.</w:t>
      </w:r>
    </w:p>
    <w:p w:rsidR="001D64B4" w:rsidRDefault="00FD06DA">
      <w:pPr>
        <w:jc w:val="both"/>
        <w:rPr>
          <w:sz w:val="24"/>
          <w:szCs w:val="24"/>
        </w:rPr>
      </w:pPr>
      <w:r>
        <w:rPr>
          <w:sz w:val="24"/>
          <w:szCs w:val="24"/>
        </w:rPr>
        <w:t xml:space="preserve">7. </w:t>
      </w:r>
      <w:proofErr w:type="spellStart"/>
      <w:r>
        <w:rPr>
          <w:sz w:val="24"/>
          <w:szCs w:val="24"/>
        </w:rPr>
        <w:t>Мерзлякова</w:t>
      </w:r>
      <w:proofErr w:type="spellEnd"/>
      <w:r>
        <w:rPr>
          <w:sz w:val="24"/>
          <w:szCs w:val="24"/>
        </w:rPr>
        <w:t xml:space="preserve"> О.  Як не потрапити на гачок маніпулятора. Програма занять для молоді / </w:t>
      </w:r>
      <w:proofErr w:type="spellStart"/>
      <w:r>
        <w:rPr>
          <w:sz w:val="24"/>
          <w:szCs w:val="24"/>
        </w:rPr>
        <w:t>О.Мерзлякова</w:t>
      </w:r>
      <w:proofErr w:type="spellEnd"/>
      <w:r>
        <w:rPr>
          <w:sz w:val="24"/>
          <w:szCs w:val="24"/>
        </w:rPr>
        <w:t xml:space="preserve">. – К : Шкільний світ, 2010. – 128 с. </w:t>
      </w:r>
    </w:p>
    <w:p w:rsidR="001D64B4" w:rsidRDefault="00FD06DA">
      <w:pPr>
        <w:jc w:val="both"/>
        <w:rPr>
          <w:sz w:val="24"/>
          <w:szCs w:val="24"/>
        </w:rPr>
      </w:pPr>
      <w:r>
        <w:rPr>
          <w:sz w:val="24"/>
          <w:szCs w:val="24"/>
        </w:rPr>
        <w:t xml:space="preserve">8. </w:t>
      </w:r>
      <w:proofErr w:type="spellStart"/>
      <w:r>
        <w:rPr>
          <w:sz w:val="24"/>
          <w:szCs w:val="24"/>
        </w:rPr>
        <w:t>Московичи</w:t>
      </w:r>
      <w:proofErr w:type="spellEnd"/>
      <w:r>
        <w:rPr>
          <w:sz w:val="24"/>
          <w:szCs w:val="24"/>
        </w:rPr>
        <w:t xml:space="preserve"> С. Машина, </w:t>
      </w:r>
      <w:proofErr w:type="spellStart"/>
      <w:r>
        <w:rPr>
          <w:sz w:val="24"/>
          <w:szCs w:val="24"/>
        </w:rPr>
        <w:t>творящая</w:t>
      </w:r>
      <w:proofErr w:type="spellEnd"/>
      <w:r>
        <w:rPr>
          <w:sz w:val="24"/>
          <w:szCs w:val="24"/>
        </w:rPr>
        <w:t xml:space="preserve"> </w:t>
      </w:r>
      <w:proofErr w:type="spellStart"/>
      <w:r>
        <w:rPr>
          <w:sz w:val="24"/>
          <w:szCs w:val="24"/>
        </w:rPr>
        <w:t>богов</w:t>
      </w:r>
      <w:proofErr w:type="spellEnd"/>
      <w:r>
        <w:rPr>
          <w:sz w:val="24"/>
          <w:szCs w:val="24"/>
        </w:rPr>
        <w:t xml:space="preserve">: Пер. с </w:t>
      </w:r>
      <w:proofErr w:type="spellStart"/>
      <w:r>
        <w:rPr>
          <w:sz w:val="24"/>
          <w:szCs w:val="24"/>
        </w:rPr>
        <w:t>фр</w:t>
      </w:r>
      <w:proofErr w:type="spellEnd"/>
      <w:r>
        <w:rPr>
          <w:sz w:val="24"/>
          <w:szCs w:val="24"/>
        </w:rPr>
        <w:t xml:space="preserve">. — М.: Центр </w:t>
      </w:r>
      <w:proofErr w:type="spellStart"/>
      <w:r>
        <w:rPr>
          <w:sz w:val="24"/>
          <w:szCs w:val="24"/>
        </w:rPr>
        <w:t>психологии</w:t>
      </w:r>
      <w:proofErr w:type="spellEnd"/>
      <w:r>
        <w:rPr>
          <w:sz w:val="24"/>
          <w:szCs w:val="24"/>
        </w:rPr>
        <w:t xml:space="preserve"> и </w:t>
      </w:r>
      <w:proofErr w:type="spellStart"/>
      <w:r>
        <w:rPr>
          <w:sz w:val="24"/>
          <w:szCs w:val="24"/>
        </w:rPr>
        <w:t>психотерапии</w:t>
      </w:r>
      <w:proofErr w:type="spellEnd"/>
      <w:r>
        <w:rPr>
          <w:sz w:val="24"/>
          <w:szCs w:val="24"/>
        </w:rPr>
        <w:t xml:space="preserve">, 1998. </w:t>
      </w:r>
    </w:p>
    <w:p w:rsidR="001D64B4" w:rsidRDefault="00FD06DA">
      <w:pPr>
        <w:jc w:val="both"/>
        <w:rPr>
          <w:sz w:val="24"/>
          <w:szCs w:val="24"/>
        </w:rPr>
      </w:pPr>
      <w:r>
        <w:rPr>
          <w:sz w:val="24"/>
          <w:szCs w:val="24"/>
        </w:rPr>
        <w:t xml:space="preserve">9. </w:t>
      </w:r>
      <w:proofErr w:type="spellStart"/>
      <w:r>
        <w:rPr>
          <w:sz w:val="24"/>
          <w:szCs w:val="24"/>
        </w:rPr>
        <w:t>Новейший</w:t>
      </w:r>
      <w:proofErr w:type="spellEnd"/>
      <w:r>
        <w:rPr>
          <w:sz w:val="24"/>
          <w:szCs w:val="24"/>
        </w:rPr>
        <w:t xml:space="preserve"> </w:t>
      </w:r>
      <w:proofErr w:type="spellStart"/>
      <w:r>
        <w:rPr>
          <w:sz w:val="24"/>
          <w:szCs w:val="24"/>
        </w:rPr>
        <w:t>психологический</w:t>
      </w:r>
      <w:proofErr w:type="spellEnd"/>
      <w:r>
        <w:rPr>
          <w:sz w:val="24"/>
          <w:szCs w:val="24"/>
        </w:rPr>
        <w:t xml:space="preserve"> </w:t>
      </w:r>
      <w:proofErr w:type="spellStart"/>
      <w:r>
        <w:rPr>
          <w:sz w:val="24"/>
          <w:szCs w:val="24"/>
        </w:rPr>
        <w:t>словарь</w:t>
      </w:r>
      <w:proofErr w:type="spellEnd"/>
      <w:r>
        <w:rPr>
          <w:sz w:val="24"/>
          <w:szCs w:val="24"/>
        </w:rPr>
        <w:t xml:space="preserve"> [Текст] / </w:t>
      </w:r>
      <w:proofErr w:type="spellStart"/>
      <w:r>
        <w:rPr>
          <w:sz w:val="24"/>
          <w:szCs w:val="24"/>
        </w:rPr>
        <w:t>под</w:t>
      </w:r>
      <w:proofErr w:type="spellEnd"/>
      <w:r>
        <w:rPr>
          <w:sz w:val="24"/>
          <w:szCs w:val="24"/>
        </w:rPr>
        <w:t xml:space="preserve"> ред. В.Б. </w:t>
      </w:r>
      <w:proofErr w:type="spellStart"/>
      <w:r>
        <w:rPr>
          <w:sz w:val="24"/>
          <w:szCs w:val="24"/>
        </w:rPr>
        <w:t>Шапаря</w:t>
      </w:r>
      <w:proofErr w:type="spellEnd"/>
      <w:r>
        <w:rPr>
          <w:sz w:val="24"/>
          <w:szCs w:val="24"/>
        </w:rPr>
        <w:t xml:space="preserve">. – Ростов-на-Дону : </w:t>
      </w:r>
      <w:proofErr w:type="spellStart"/>
      <w:r>
        <w:rPr>
          <w:sz w:val="24"/>
          <w:szCs w:val="24"/>
        </w:rPr>
        <w:t>Феникс</w:t>
      </w:r>
      <w:proofErr w:type="spellEnd"/>
      <w:r>
        <w:rPr>
          <w:sz w:val="24"/>
          <w:szCs w:val="24"/>
        </w:rPr>
        <w:t>, 2005. – 808 с. – (Сер. "</w:t>
      </w:r>
      <w:proofErr w:type="spellStart"/>
      <w:r>
        <w:rPr>
          <w:sz w:val="24"/>
          <w:szCs w:val="24"/>
        </w:rPr>
        <w:t>Словари</w:t>
      </w:r>
      <w:proofErr w:type="spellEnd"/>
      <w:r>
        <w:rPr>
          <w:sz w:val="24"/>
          <w:szCs w:val="24"/>
        </w:rPr>
        <w:t>"). </w:t>
      </w:r>
    </w:p>
    <w:p w:rsidR="001D64B4" w:rsidRDefault="00FD06DA">
      <w:pPr>
        <w:jc w:val="both"/>
        <w:rPr>
          <w:sz w:val="24"/>
          <w:szCs w:val="24"/>
        </w:rPr>
      </w:pPr>
      <w:r>
        <w:rPr>
          <w:sz w:val="24"/>
          <w:szCs w:val="24"/>
        </w:rPr>
        <w:t xml:space="preserve">10. </w:t>
      </w:r>
      <w:proofErr w:type="spellStart"/>
      <w:r>
        <w:rPr>
          <w:sz w:val="24"/>
          <w:szCs w:val="24"/>
        </w:rPr>
        <w:t>Ольшанский</w:t>
      </w:r>
      <w:proofErr w:type="spellEnd"/>
      <w:r>
        <w:rPr>
          <w:sz w:val="24"/>
          <w:szCs w:val="24"/>
        </w:rPr>
        <w:t xml:space="preserve"> Д. В. </w:t>
      </w:r>
      <w:proofErr w:type="spellStart"/>
      <w:r>
        <w:rPr>
          <w:sz w:val="24"/>
          <w:szCs w:val="24"/>
        </w:rPr>
        <w:t>Психология</w:t>
      </w:r>
      <w:proofErr w:type="spellEnd"/>
      <w:r>
        <w:rPr>
          <w:sz w:val="24"/>
          <w:szCs w:val="24"/>
        </w:rPr>
        <w:t xml:space="preserve"> </w:t>
      </w:r>
      <w:proofErr w:type="spellStart"/>
      <w:r>
        <w:rPr>
          <w:sz w:val="24"/>
          <w:szCs w:val="24"/>
        </w:rPr>
        <w:t>масс</w:t>
      </w:r>
      <w:proofErr w:type="spellEnd"/>
      <w:r>
        <w:rPr>
          <w:sz w:val="24"/>
          <w:szCs w:val="24"/>
        </w:rPr>
        <w:t xml:space="preserve">. — СПб.: </w:t>
      </w:r>
      <w:proofErr w:type="spellStart"/>
      <w:r>
        <w:rPr>
          <w:sz w:val="24"/>
          <w:szCs w:val="24"/>
        </w:rPr>
        <w:t>Питер</w:t>
      </w:r>
      <w:proofErr w:type="spellEnd"/>
      <w:r>
        <w:rPr>
          <w:sz w:val="24"/>
          <w:szCs w:val="24"/>
        </w:rPr>
        <w:t xml:space="preserve">, 2001. </w:t>
      </w:r>
    </w:p>
    <w:p w:rsidR="001D64B4" w:rsidRDefault="00FD06DA">
      <w:pPr>
        <w:jc w:val="both"/>
        <w:rPr>
          <w:sz w:val="24"/>
          <w:szCs w:val="24"/>
        </w:rPr>
      </w:pPr>
      <w:r>
        <w:rPr>
          <w:sz w:val="24"/>
          <w:szCs w:val="24"/>
        </w:rPr>
        <w:t xml:space="preserve">11. </w:t>
      </w:r>
      <w:proofErr w:type="spellStart"/>
      <w:r>
        <w:rPr>
          <w:sz w:val="24"/>
          <w:szCs w:val="24"/>
        </w:rPr>
        <w:t>Ортега</w:t>
      </w:r>
      <w:proofErr w:type="spellEnd"/>
      <w:r>
        <w:rPr>
          <w:sz w:val="24"/>
          <w:szCs w:val="24"/>
        </w:rPr>
        <w:t>-и-</w:t>
      </w:r>
      <w:proofErr w:type="spellStart"/>
      <w:r>
        <w:rPr>
          <w:sz w:val="24"/>
          <w:szCs w:val="24"/>
        </w:rPr>
        <w:t>Гассет</w:t>
      </w:r>
      <w:proofErr w:type="spellEnd"/>
      <w:r>
        <w:rPr>
          <w:sz w:val="24"/>
          <w:szCs w:val="24"/>
        </w:rPr>
        <w:t xml:space="preserve"> Х. </w:t>
      </w:r>
      <w:proofErr w:type="spellStart"/>
      <w:r>
        <w:rPr>
          <w:sz w:val="24"/>
          <w:szCs w:val="24"/>
        </w:rPr>
        <w:t>Восстание</w:t>
      </w:r>
      <w:proofErr w:type="spellEnd"/>
      <w:r>
        <w:rPr>
          <w:sz w:val="24"/>
          <w:szCs w:val="24"/>
        </w:rPr>
        <w:t xml:space="preserve"> </w:t>
      </w:r>
      <w:proofErr w:type="spellStart"/>
      <w:r>
        <w:rPr>
          <w:sz w:val="24"/>
          <w:szCs w:val="24"/>
        </w:rPr>
        <w:t>масс</w:t>
      </w:r>
      <w:proofErr w:type="spellEnd"/>
      <w:r>
        <w:rPr>
          <w:sz w:val="24"/>
          <w:szCs w:val="24"/>
        </w:rPr>
        <w:t xml:space="preserve"> // </w:t>
      </w:r>
      <w:proofErr w:type="spellStart"/>
      <w:r>
        <w:rPr>
          <w:sz w:val="24"/>
          <w:szCs w:val="24"/>
        </w:rPr>
        <w:t>Вопросы</w:t>
      </w:r>
      <w:proofErr w:type="spellEnd"/>
      <w:r>
        <w:rPr>
          <w:sz w:val="24"/>
          <w:szCs w:val="24"/>
        </w:rPr>
        <w:t xml:space="preserve"> </w:t>
      </w:r>
      <w:proofErr w:type="spellStart"/>
      <w:r>
        <w:rPr>
          <w:sz w:val="24"/>
          <w:szCs w:val="24"/>
        </w:rPr>
        <w:t>философии</w:t>
      </w:r>
      <w:proofErr w:type="spellEnd"/>
      <w:r>
        <w:rPr>
          <w:sz w:val="24"/>
          <w:szCs w:val="24"/>
        </w:rPr>
        <w:t>. — 1989. — № 3; 4.</w:t>
      </w:r>
    </w:p>
    <w:p w:rsidR="001D64B4" w:rsidRDefault="00FD06DA">
      <w:pPr>
        <w:jc w:val="both"/>
        <w:rPr>
          <w:sz w:val="24"/>
          <w:szCs w:val="24"/>
        </w:rPr>
      </w:pPr>
      <w:r>
        <w:rPr>
          <w:sz w:val="24"/>
          <w:szCs w:val="24"/>
        </w:rPr>
        <w:t xml:space="preserve">12. </w:t>
      </w:r>
      <w:proofErr w:type="spellStart"/>
      <w:r>
        <w:rPr>
          <w:sz w:val="24"/>
          <w:szCs w:val="24"/>
        </w:rPr>
        <w:t>Психология</w:t>
      </w:r>
      <w:proofErr w:type="spellEnd"/>
      <w:r>
        <w:rPr>
          <w:sz w:val="24"/>
          <w:szCs w:val="24"/>
        </w:rPr>
        <w:t xml:space="preserve"> </w:t>
      </w:r>
      <w:proofErr w:type="spellStart"/>
      <w:r>
        <w:rPr>
          <w:sz w:val="24"/>
          <w:szCs w:val="24"/>
        </w:rPr>
        <w:t>масс</w:t>
      </w:r>
      <w:proofErr w:type="spellEnd"/>
      <w:r>
        <w:rPr>
          <w:sz w:val="24"/>
          <w:szCs w:val="24"/>
        </w:rPr>
        <w:t xml:space="preserve"> : </w:t>
      </w:r>
      <w:proofErr w:type="spellStart"/>
      <w:r>
        <w:rPr>
          <w:sz w:val="24"/>
          <w:szCs w:val="24"/>
        </w:rPr>
        <w:t>хрестоматия</w:t>
      </w:r>
      <w:proofErr w:type="spellEnd"/>
      <w:r>
        <w:rPr>
          <w:sz w:val="24"/>
          <w:szCs w:val="24"/>
        </w:rPr>
        <w:t xml:space="preserve"> / [редактор-</w:t>
      </w:r>
      <w:proofErr w:type="spellStart"/>
      <w:r>
        <w:rPr>
          <w:sz w:val="24"/>
          <w:szCs w:val="24"/>
        </w:rPr>
        <w:t>составитель</w:t>
      </w:r>
      <w:proofErr w:type="spellEnd"/>
      <w:r>
        <w:rPr>
          <w:sz w:val="24"/>
          <w:szCs w:val="24"/>
        </w:rPr>
        <w:t xml:space="preserve"> Д. Я. </w:t>
      </w:r>
      <w:proofErr w:type="spellStart"/>
      <w:r>
        <w:rPr>
          <w:sz w:val="24"/>
          <w:szCs w:val="24"/>
        </w:rPr>
        <w:t>Райгородский</w:t>
      </w:r>
      <w:proofErr w:type="spellEnd"/>
      <w:r>
        <w:rPr>
          <w:sz w:val="24"/>
          <w:szCs w:val="24"/>
        </w:rPr>
        <w:t xml:space="preserve">]. – Самара : </w:t>
      </w:r>
      <w:proofErr w:type="spellStart"/>
      <w:r>
        <w:rPr>
          <w:sz w:val="24"/>
          <w:szCs w:val="24"/>
        </w:rPr>
        <w:t>Бахрам</w:t>
      </w:r>
      <w:proofErr w:type="spellEnd"/>
      <w:r>
        <w:rPr>
          <w:sz w:val="24"/>
          <w:szCs w:val="24"/>
        </w:rPr>
        <w:t xml:space="preserve"> – М., 2010. – 592 с.</w:t>
      </w:r>
    </w:p>
    <w:p w:rsidR="001D64B4" w:rsidRDefault="00FD06DA">
      <w:pPr>
        <w:spacing w:after="200" w:line="276" w:lineRule="auto"/>
        <w:jc w:val="both"/>
        <w:rPr>
          <w:sz w:val="24"/>
          <w:szCs w:val="24"/>
        </w:rPr>
      </w:pPr>
      <w:r>
        <w:rPr>
          <w:sz w:val="24"/>
          <w:szCs w:val="24"/>
        </w:rPr>
        <w:t xml:space="preserve">13. </w:t>
      </w:r>
      <w:proofErr w:type="spellStart"/>
      <w:r>
        <w:rPr>
          <w:sz w:val="24"/>
          <w:szCs w:val="24"/>
        </w:rPr>
        <w:t>Почебут</w:t>
      </w:r>
      <w:proofErr w:type="spellEnd"/>
      <w:r>
        <w:rPr>
          <w:sz w:val="24"/>
          <w:szCs w:val="24"/>
        </w:rPr>
        <w:t xml:space="preserve"> Л. Г. </w:t>
      </w:r>
      <w:proofErr w:type="spellStart"/>
      <w:r>
        <w:rPr>
          <w:sz w:val="24"/>
          <w:szCs w:val="24"/>
        </w:rPr>
        <w:t>Социальна</w:t>
      </w:r>
      <w:proofErr w:type="spellEnd"/>
      <w:r>
        <w:rPr>
          <w:sz w:val="24"/>
          <w:szCs w:val="24"/>
        </w:rPr>
        <w:t xml:space="preserve"> </w:t>
      </w:r>
      <w:proofErr w:type="spellStart"/>
      <w:r>
        <w:rPr>
          <w:sz w:val="24"/>
          <w:szCs w:val="24"/>
        </w:rPr>
        <w:t>психология</w:t>
      </w:r>
      <w:proofErr w:type="spellEnd"/>
      <w:r>
        <w:rPr>
          <w:sz w:val="24"/>
          <w:szCs w:val="24"/>
        </w:rPr>
        <w:t xml:space="preserve"> </w:t>
      </w:r>
      <w:proofErr w:type="spellStart"/>
      <w:r>
        <w:rPr>
          <w:sz w:val="24"/>
          <w:szCs w:val="24"/>
        </w:rPr>
        <w:t>толпы</w:t>
      </w:r>
      <w:proofErr w:type="spellEnd"/>
      <w:r>
        <w:rPr>
          <w:sz w:val="24"/>
          <w:szCs w:val="24"/>
        </w:rPr>
        <w:t xml:space="preserve"> / Л. Г. </w:t>
      </w:r>
      <w:proofErr w:type="spellStart"/>
      <w:r>
        <w:rPr>
          <w:sz w:val="24"/>
          <w:szCs w:val="24"/>
        </w:rPr>
        <w:t>Почебут</w:t>
      </w:r>
      <w:proofErr w:type="spellEnd"/>
      <w:r>
        <w:rPr>
          <w:sz w:val="24"/>
          <w:szCs w:val="24"/>
        </w:rPr>
        <w:t xml:space="preserve">. – Санкт-Петербург : </w:t>
      </w:r>
      <w:proofErr w:type="spellStart"/>
      <w:r>
        <w:rPr>
          <w:sz w:val="24"/>
          <w:szCs w:val="24"/>
        </w:rPr>
        <w:t>Речь</w:t>
      </w:r>
      <w:proofErr w:type="spellEnd"/>
      <w:r>
        <w:rPr>
          <w:sz w:val="24"/>
          <w:szCs w:val="24"/>
        </w:rPr>
        <w:t>, 2004. –               240 с.</w:t>
      </w:r>
    </w:p>
    <w:p w:rsidR="001D64B4" w:rsidRDefault="00FD06DA">
      <w:pPr>
        <w:spacing w:after="200" w:line="276" w:lineRule="auto"/>
        <w:jc w:val="both"/>
        <w:rPr>
          <w:sz w:val="24"/>
          <w:szCs w:val="24"/>
        </w:rPr>
      </w:pPr>
      <w:r>
        <w:rPr>
          <w:sz w:val="24"/>
          <w:szCs w:val="24"/>
        </w:rPr>
        <w:t>14.</w:t>
      </w:r>
      <w:r>
        <w:rPr>
          <w:i/>
          <w:sz w:val="24"/>
          <w:szCs w:val="24"/>
        </w:rPr>
        <w:t xml:space="preserve"> </w:t>
      </w:r>
      <w:r>
        <w:rPr>
          <w:sz w:val="24"/>
          <w:szCs w:val="24"/>
        </w:rPr>
        <w:t>Психологічна енциклопедія [Текст] / </w:t>
      </w:r>
      <w:proofErr w:type="spellStart"/>
      <w:r>
        <w:rPr>
          <w:sz w:val="24"/>
          <w:szCs w:val="24"/>
        </w:rPr>
        <w:t>авт</w:t>
      </w:r>
      <w:proofErr w:type="spellEnd"/>
      <w:r>
        <w:rPr>
          <w:sz w:val="24"/>
          <w:szCs w:val="24"/>
        </w:rPr>
        <w:t>.-</w:t>
      </w:r>
      <w:proofErr w:type="spellStart"/>
      <w:r>
        <w:rPr>
          <w:sz w:val="24"/>
          <w:szCs w:val="24"/>
        </w:rPr>
        <w:t>упоряд</w:t>
      </w:r>
      <w:proofErr w:type="spellEnd"/>
      <w:r>
        <w:rPr>
          <w:sz w:val="24"/>
          <w:szCs w:val="24"/>
        </w:rPr>
        <w:t xml:space="preserve">. О.М. Степанов. – К. : </w:t>
      </w:r>
      <w:proofErr w:type="spellStart"/>
      <w:r>
        <w:rPr>
          <w:sz w:val="24"/>
          <w:szCs w:val="24"/>
        </w:rPr>
        <w:t>Академвидав</w:t>
      </w:r>
      <w:proofErr w:type="spellEnd"/>
      <w:r>
        <w:rPr>
          <w:sz w:val="24"/>
          <w:szCs w:val="24"/>
        </w:rPr>
        <w:t>, 2006. – 424 с. – (Сер. "Енциклопедія ерудита"). </w:t>
      </w:r>
    </w:p>
    <w:p w:rsidR="001D64B4" w:rsidRDefault="00FD06DA">
      <w:pPr>
        <w:jc w:val="both"/>
        <w:rPr>
          <w:sz w:val="24"/>
          <w:szCs w:val="24"/>
        </w:rPr>
      </w:pPr>
      <w:r>
        <w:rPr>
          <w:sz w:val="24"/>
          <w:szCs w:val="24"/>
        </w:rPr>
        <w:t xml:space="preserve">15. </w:t>
      </w:r>
      <w:proofErr w:type="spellStart"/>
      <w:r>
        <w:rPr>
          <w:sz w:val="24"/>
          <w:szCs w:val="24"/>
        </w:rPr>
        <w:t>Собченко</w:t>
      </w:r>
      <w:proofErr w:type="spellEnd"/>
      <w:r>
        <w:rPr>
          <w:sz w:val="24"/>
          <w:szCs w:val="24"/>
        </w:rPr>
        <w:t xml:space="preserve"> О. М. Психологія впливу : </w:t>
      </w:r>
      <w:proofErr w:type="spellStart"/>
      <w:r>
        <w:rPr>
          <w:sz w:val="24"/>
          <w:szCs w:val="24"/>
        </w:rPr>
        <w:t>навч</w:t>
      </w:r>
      <w:proofErr w:type="spellEnd"/>
      <w:r>
        <w:rPr>
          <w:sz w:val="24"/>
          <w:szCs w:val="24"/>
        </w:rPr>
        <w:t xml:space="preserve">. </w:t>
      </w:r>
      <w:proofErr w:type="spellStart"/>
      <w:r>
        <w:rPr>
          <w:sz w:val="24"/>
          <w:szCs w:val="24"/>
        </w:rPr>
        <w:t>посіб</w:t>
      </w:r>
      <w:proofErr w:type="spellEnd"/>
      <w:r>
        <w:rPr>
          <w:sz w:val="24"/>
          <w:szCs w:val="24"/>
        </w:rPr>
        <w:t xml:space="preserve">. для </w:t>
      </w:r>
      <w:proofErr w:type="spellStart"/>
      <w:r>
        <w:rPr>
          <w:sz w:val="24"/>
          <w:szCs w:val="24"/>
        </w:rPr>
        <w:t>проведеня</w:t>
      </w:r>
      <w:proofErr w:type="spellEnd"/>
      <w:r>
        <w:rPr>
          <w:sz w:val="24"/>
          <w:szCs w:val="24"/>
        </w:rPr>
        <w:t xml:space="preserve"> семінарських і практичних занять / </w:t>
      </w:r>
      <w:proofErr w:type="spellStart"/>
      <w:r>
        <w:rPr>
          <w:sz w:val="24"/>
          <w:szCs w:val="24"/>
        </w:rPr>
        <w:t>Собченко</w:t>
      </w:r>
      <w:proofErr w:type="spellEnd"/>
      <w:r>
        <w:rPr>
          <w:sz w:val="24"/>
          <w:szCs w:val="24"/>
        </w:rPr>
        <w:t xml:space="preserve"> О. М. ; Мукачівський </w:t>
      </w:r>
      <w:proofErr w:type="spellStart"/>
      <w:r>
        <w:rPr>
          <w:sz w:val="24"/>
          <w:szCs w:val="24"/>
        </w:rPr>
        <w:t>держ</w:t>
      </w:r>
      <w:proofErr w:type="spellEnd"/>
      <w:r>
        <w:rPr>
          <w:sz w:val="24"/>
          <w:szCs w:val="24"/>
        </w:rPr>
        <w:t>. ун-т. – К. : Кондор, 2013. – 158 с.</w:t>
      </w:r>
    </w:p>
    <w:p w:rsidR="001D64B4" w:rsidRDefault="00FD06DA">
      <w:pPr>
        <w:jc w:val="both"/>
        <w:rPr>
          <w:sz w:val="24"/>
          <w:szCs w:val="24"/>
        </w:rPr>
      </w:pPr>
      <w:r>
        <w:rPr>
          <w:sz w:val="24"/>
          <w:szCs w:val="24"/>
        </w:rPr>
        <w:t xml:space="preserve"> 16. Тлумачний словник психологічних термінів в українській мові. - 2-е вид. / В. Й. Бродовська, І. П. Патрик, В. Я. </w:t>
      </w:r>
      <w:proofErr w:type="spellStart"/>
      <w:r>
        <w:rPr>
          <w:sz w:val="24"/>
          <w:szCs w:val="24"/>
        </w:rPr>
        <w:t>Яблонко</w:t>
      </w:r>
      <w:proofErr w:type="spellEnd"/>
      <w:r>
        <w:rPr>
          <w:sz w:val="24"/>
          <w:szCs w:val="24"/>
        </w:rPr>
        <w:t xml:space="preserve"> ; Південнослов’янський ін-т Київського славістичного ун-ту. – К. : Професіонал, 2005. –224 с.</w:t>
      </w:r>
    </w:p>
    <w:p w:rsidR="001D64B4" w:rsidRDefault="00FD06DA">
      <w:pPr>
        <w:jc w:val="both"/>
        <w:rPr>
          <w:sz w:val="24"/>
          <w:szCs w:val="24"/>
        </w:rPr>
      </w:pPr>
      <w:r>
        <w:rPr>
          <w:sz w:val="24"/>
          <w:szCs w:val="24"/>
        </w:rPr>
        <w:t xml:space="preserve">17. </w:t>
      </w:r>
      <w:proofErr w:type="spellStart"/>
      <w:r>
        <w:rPr>
          <w:sz w:val="24"/>
          <w:szCs w:val="24"/>
        </w:rPr>
        <w:t>Чалдини</w:t>
      </w:r>
      <w:proofErr w:type="spellEnd"/>
      <w:r>
        <w:rPr>
          <w:sz w:val="24"/>
          <w:szCs w:val="24"/>
        </w:rPr>
        <w:t xml:space="preserve"> Р. </w:t>
      </w:r>
      <w:proofErr w:type="spellStart"/>
      <w:r>
        <w:rPr>
          <w:sz w:val="24"/>
          <w:szCs w:val="24"/>
        </w:rPr>
        <w:t>Психология</w:t>
      </w:r>
      <w:proofErr w:type="spellEnd"/>
      <w:r>
        <w:rPr>
          <w:sz w:val="24"/>
          <w:szCs w:val="24"/>
        </w:rPr>
        <w:t xml:space="preserve"> </w:t>
      </w:r>
      <w:proofErr w:type="spellStart"/>
      <w:r>
        <w:rPr>
          <w:sz w:val="24"/>
          <w:szCs w:val="24"/>
        </w:rPr>
        <w:t>влияния</w:t>
      </w:r>
      <w:proofErr w:type="spellEnd"/>
      <w:r>
        <w:rPr>
          <w:sz w:val="24"/>
          <w:szCs w:val="24"/>
        </w:rPr>
        <w:t xml:space="preserve">. — СПб.: </w:t>
      </w:r>
      <w:proofErr w:type="spellStart"/>
      <w:r>
        <w:rPr>
          <w:sz w:val="24"/>
          <w:szCs w:val="24"/>
        </w:rPr>
        <w:t>Питер</w:t>
      </w:r>
      <w:proofErr w:type="spellEnd"/>
      <w:r>
        <w:rPr>
          <w:sz w:val="24"/>
          <w:szCs w:val="24"/>
        </w:rPr>
        <w:t xml:space="preserve">, 2003.  </w:t>
      </w:r>
    </w:p>
    <w:p w:rsidR="001D64B4" w:rsidRDefault="00FD06DA">
      <w:pPr>
        <w:jc w:val="both"/>
        <w:rPr>
          <w:sz w:val="24"/>
          <w:szCs w:val="24"/>
        </w:rPr>
      </w:pPr>
      <w:r>
        <w:rPr>
          <w:sz w:val="24"/>
          <w:szCs w:val="24"/>
        </w:rPr>
        <w:t xml:space="preserve">18. </w:t>
      </w:r>
      <w:proofErr w:type="spellStart"/>
      <w:r>
        <w:rPr>
          <w:sz w:val="24"/>
          <w:szCs w:val="24"/>
        </w:rPr>
        <w:t>Циба</w:t>
      </w:r>
      <w:proofErr w:type="spellEnd"/>
      <w:r>
        <w:rPr>
          <w:sz w:val="24"/>
          <w:szCs w:val="24"/>
        </w:rPr>
        <w:t xml:space="preserve"> В. Т. Теоретичні засади соціальної психології: системний підхід : монографія / В. Т. </w:t>
      </w:r>
      <w:proofErr w:type="spellStart"/>
      <w:r>
        <w:rPr>
          <w:sz w:val="24"/>
          <w:szCs w:val="24"/>
        </w:rPr>
        <w:t>Циба</w:t>
      </w:r>
      <w:proofErr w:type="spellEnd"/>
      <w:r>
        <w:rPr>
          <w:sz w:val="24"/>
          <w:szCs w:val="24"/>
        </w:rPr>
        <w:t xml:space="preserve"> ; Відкритий міжнародний ун-т розвитку людини «Україна». – К. : Ун-т «Україна», 2011. – 359 с.</w:t>
      </w:r>
    </w:p>
    <w:p w:rsidR="001D64B4" w:rsidRDefault="00FD06DA">
      <w:pPr>
        <w:spacing w:after="200" w:line="276" w:lineRule="auto"/>
        <w:jc w:val="both"/>
        <w:rPr>
          <w:sz w:val="24"/>
          <w:szCs w:val="24"/>
        </w:rPr>
      </w:pPr>
      <w:r>
        <w:rPr>
          <w:sz w:val="24"/>
          <w:szCs w:val="24"/>
        </w:rPr>
        <w:t xml:space="preserve">19. </w:t>
      </w:r>
      <w:proofErr w:type="spellStart"/>
      <w:r>
        <w:rPr>
          <w:sz w:val="24"/>
          <w:szCs w:val="24"/>
        </w:rPr>
        <w:t>Шапар</w:t>
      </w:r>
      <w:proofErr w:type="spellEnd"/>
      <w:r>
        <w:rPr>
          <w:sz w:val="24"/>
          <w:szCs w:val="24"/>
        </w:rPr>
        <w:t xml:space="preserve"> В. Сучасний тлумачний психологічний словник Текст / </w:t>
      </w:r>
      <w:proofErr w:type="spellStart"/>
      <w:r>
        <w:rPr>
          <w:sz w:val="24"/>
          <w:szCs w:val="24"/>
        </w:rPr>
        <w:t>В.Шапар</w:t>
      </w:r>
      <w:proofErr w:type="spellEnd"/>
      <w:r>
        <w:rPr>
          <w:sz w:val="24"/>
          <w:szCs w:val="24"/>
        </w:rPr>
        <w:t>. – Х., Прапор, 2005. –  640 с.</w:t>
      </w:r>
    </w:p>
    <w:p w:rsidR="001D64B4" w:rsidRDefault="00FD06DA">
      <w:pPr>
        <w:spacing w:after="200" w:line="276" w:lineRule="auto"/>
        <w:jc w:val="center"/>
        <w:rPr>
          <w:b/>
          <w:sz w:val="24"/>
          <w:szCs w:val="24"/>
        </w:rPr>
      </w:pPr>
      <w:r>
        <w:rPr>
          <w:b/>
          <w:sz w:val="24"/>
          <w:szCs w:val="24"/>
        </w:rPr>
        <w:t>Інформаційні ресурси</w:t>
      </w:r>
    </w:p>
    <w:p w:rsidR="001D64B4" w:rsidRDefault="003872ED">
      <w:pPr>
        <w:shd w:val="clear" w:color="auto" w:fill="FFFFFF"/>
        <w:rPr>
          <w:sz w:val="24"/>
          <w:szCs w:val="24"/>
        </w:rPr>
      </w:pPr>
      <w:hyperlink r:id="rId12">
        <w:r w:rsidR="00FD06DA">
          <w:rPr>
            <w:color w:val="0000FF"/>
            <w:sz w:val="24"/>
            <w:szCs w:val="24"/>
            <w:u w:val="single"/>
          </w:rPr>
          <w:t>https://www.litres.ru/static/trials/06/99/41/06994167.a4.pdf</w:t>
        </w:r>
      </w:hyperlink>
    </w:p>
    <w:p w:rsidR="001D64B4" w:rsidRDefault="003872ED">
      <w:pPr>
        <w:spacing w:after="200" w:line="276" w:lineRule="auto"/>
        <w:jc w:val="both"/>
        <w:rPr>
          <w:sz w:val="24"/>
          <w:szCs w:val="24"/>
        </w:rPr>
      </w:pPr>
      <w:hyperlink r:id="rId13">
        <w:r w:rsidR="00FD06DA">
          <w:rPr>
            <w:color w:val="0000FF"/>
            <w:sz w:val="24"/>
            <w:szCs w:val="24"/>
            <w:u w:val="single"/>
          </w:rPr>
          <w:t>http://cdn.gumer.info/bibliotek_Buks/Psihol/olshansk</w:t>
        </w:r>
      </w:hyperlink>
    </w:p>
    <w:p w:rsidR="001D64B4" w:rsidRDefault="003872ED">
      <w:pPr>
        <w:spacing w:after="200" w:line="276" w:lineRule="auto"/>
        <w:jc w:val="both"/>
        <w:rPr>
          <w:sz w:val="24"/>
          <w:szCs w:val="24"/>
        </w:rPr>
      </w:pPr>
      <w:hyperlink r:id="rId14">
        <w:r w:rsidR="00FD06DA">
          <w:rPr>
            <w:color w:val="0000FF"/>
            <w:sz w:val="24"/>
            <w:szCs w:val="24"/>
            <w:highlight w:val="white"/>
            <w:u w:val="single"/>
          </w:rPr>
          <w:t>https://royallib.com/book/kanetti_elias/massa_i_vlast.html</w:t>
        </w:r>
      </w:hyperlink>
    </w:p>
    <w:p w:rsidR="001D64B4" w:rsidRDefault="001D64B4">
      <w:pPr>
        <w:spacing w:after="200" w:line="276" w:lineRule="auto"/>
        <w:jc w:val="both"/>
        <w:rPr>
          <w:b/>
          <w:sz w:val="24"/>
          <w:szCs w:val="24"/>
        </w:rPr>
      </w:pPr>
    </w:p>
    <w:p w:rsidR="001D64B4" w:rsidRDefault="001D64B4"/>
    <w:p w:rsidR="001D64B4" w:rsidRDefault="001D64B4"/>
    <w:p w:rsidR="001D64B4" w:rsidRDefault="001D64B4"/>
    <w:sectPr w:rsidR="001D64B4">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91362"/>
    <w:multiLevelType w:val="multilevel"/>
    <w:tmpl w:val="94AC1AD0"/>
    <w:lvl w:ilvl="0">
      <w:start w:val="1"/>
      <w:numFmt w:val="bullet"/>
      <w:lvlText w:val="-"/>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24D54136"/>
    <w:multiLevelType w:val="multilevel"/>
    <w:tmpl w:val="0784D2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4342962"/>
    <w:multiLevelType w:val="multilevel"/>
    <w:tmpl w:val="B2F6F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1D64B4"/>
    <w:rsid w:val="001D64B4"/>
    <w:rsid w:val="003872ED"/>
    <w:rsid w:val="00FD06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8"/>
        <w:szCs w:val="28"/>
        <w:lang w:val="uk-UA" w:eastAsia="uk-UA"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outlineLvl w:val="0"/>
    </w:pPr>
    <w:rPr>
      <w:sz w:val="32"/>
      <w:szCs w:val="32"/>
    </w:rPr>
  </w:style>
  <w:style w:type="paragraph" w:styleId="2">
    <w:name w:val="heading 2"/>
    <w:basedOn w:val="a"/>
    <w:next w:val="a"/>
    <w:pPr>
      <w:keepNext/>
      <w:spacing w:before="240" w:after="60"/>
      <w:outlineLvl w:val="1"/>
    </w:pPr>
    <w:rPr>
      <w:rFonts w:ascii="Arial" w:eastAsia="Arial" w:hAnsi="Arial" w:cs="Arial"/>
      <w:b/>
      <w:i/>
    </w:rPr>
  </w:style>
  <w:style w:type="paragraph" w:styleId="3">
    <w:name w:val="heading 3"/>
    <w:basedOn w:val="a"/>
    <w:next w:val="a"/>
    <w:pPr>
      <w:keepNext/>
      <w:keepLines/>
      <w:spacing w:before="200"/>
      <w:outlineLvl w:val="2"/>
    </w:pPr>
    <w:rPr>
      <w:rFonts w:ascii="Cambria" w:eastAsia="Cambria" w:hAnsi="Cambria" w:cs="Cambria"/>
      <w:b/>
      <w:color w:val="4F81BD"/>
    </w:rPr>
  </w:style>
  <w:style w:type="paragraph" w:styleId="4">
    <w:name w:val="heading 4"/>
    <w:basedOn w:val="a"/>
    <w:next w:val="a"/>
    <w:pPr>
      <w:keepNext/>
      <w:jc w:val="center"/>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8"/>
        <w:szCs w:val="28"/>
        <w:lang w:val="uk-UA" w:eastAsia="uk-UA"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outlineLvl w:val="0"/>
    </w:pPr>
    <w:rPr>
      <w:sz w:val="32"/>
      <w:szCs w:val="32"/>
    </w:rPr>
  </w:style>
  <w:style w:type="paragraph" w:styleId="2">
    <w:name w:val="heading 2"/>
    <w:basedOn w:val="a"/>
    <w:next w:val="a"/>
    <w:pPr>
      <w:keepNext/>
      <w:spacing w:before="240" w:after="60"/>
      <w:outlineLvl w:val="1"/>
    </w:pPr>
    <w:rPr>
      <w:rFonts w:ascii="Arial" w:eastAsia="Arial" w:hAnsi="Arial" w:cs="Arial"/>
      <w:b/>
      <w:i/>
    </w:rPr>
  </w:style>
  <w:style w:type="paragraph" w:styleId="3">
    <w:name w:val="heading 3"/>
    <w:basedOn w:val="a"/>
    <w:next w:val="a"/>
    <w:pPr>
      <w:keepNext/>
      <w:keepLines/>
      <w:spacing w:before="200"/>
      <w:outlineLvl w:val="2"/>
    </w:pPr>
    <w:rPr>
      <w:rFonts w:ascii="Cambria" w:eastAsia="Cambria" w:hAnsi="Cambria" w:cs="Cambria"/>
      <w:b/>
      <w:color w:val="4F81BD"/>
    </w:rPr>
  </w:style>
  <w:style w:type="paragraph" w:styleId="4">
    <w:name w:val="heading 4"/>
    <w:basedOn w:val="a"/>
    <w:next w:val="a"/>
    <w:pPr>
      <w:keepNext/>
      <w:jc w:val="center"/>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lib.ru/POLITOLOG/LEBON/psihologia.txt" TargetMode="External"/><Relationship Id="rId13" Type="http://schemas.openxmlformats.org/officeDocument/2006/relationships/hyperlink" Target="http://cdn.gumer.info/bibliotek_Buks/Psihol/olshansk" TargetMode="External"/><Relationship Id="rId3" Type="http://schemas.microsoft.com/office/2007/relationships/stylesWithEffects" Target="stylesWithEffects.xml"/><Relationship Id="rId7" Type="http://schemas.openxmlformats.org/officeDocument/2006/relationships/hyperlink" Target="https://royallib.com/book/kanetti_elias/massa_i_vlast.html" TargetMode="External"/><Relationship Id="rId12" Type="http://schemas.openxmlformats.org/officeDocument/2006/relationships/hyperlink" Target="https://www.litres.ru/static/trials/06/99/41/06994167.a4.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dn.gumer.info/bibliotek_Buks/Psihol/olshansk" TargetMode="External"/><Relationship Id="rId11" Type="http://schemas.openxmlformats.org/officeDocument/2006/relationships/hyperlink" Target="https://www.litres.ru/static/trials/06/99/41/06994167.a4.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tres.ru/static/trials/06/99/41/06994167.a4.pdf" TargetMode="External"/><Relationship Id="rId4" Type="http://schemas.openxmlformats.org/officeDocument/2006/relationships/settings" Target="settings.xml"/><Relationship Id="rId9" Type="http://schemas.openxmlformats.org/officeDocument/2006/relationships/hyperlink" Target="https://www.youtube.com/watch?v=R39pCvKuCtI" TargetMode="External"/><Relationship Id="rId14" Type="http://schemas.openxmlformats.org/officeDocument/2006/relationships/hyperlink" Target="https://royallib.com/book/kanetti_elias/massa_i_vla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11892</Words>
  <Characters>6780</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2018-04-19T10:50:00Z</dcterms:created>
  <dcterms:modified xsi:type="dcterms:W3CDTF">2018-04-19T10:50:00Z</dcterms:modified>
</cp:coreProperties>
</file>