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97" w:rsidRPr="00E54A97" w:rsidRDefault="00E54A97" w:rsidP="00E54A97">
      <w:pP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222222"/>
          <w:kern w:val="36"/>
          <w:sz w:val="45"/>
          <w:szCs w:val="45"/>
          <w:lang w:eastAsia="uk-UA"/>
        </w:rPr>
      </w:pPr>
      <w:r w:rsidRPr="00E54A97">
        <w:rPr>
          <w:rFonts w:ascii="Tahoma" w:eastAsia="Times New Roman" w:hAnsi="Tahoma" w:cs="Tahoma"/>
          <w:b/>
          <w:bCs/>
          <w:color w:val="222222"/>
          <w:kern w:val="36"/>
          <w:sz w:val="36"/>
          <w:szCs w:val="36"/>
          <w:lang w:eastAsia="uk-UA"/>
        </w:rPr>
        <w:t>Підсекція менеджменту і маркетингу заслухала наступні доповіді:</w:t>
      </w:r>
    </w:p>
    <w:p w:rsidR="00E54A97" w:rsidRPr="00E54A97" w:rsidRDefault="00E54A97" w:rsidP="00E54A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Зміна принципів митної політики в умовах зовнішньої конкуренції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А.БЕРЕЗЕНСЬКА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доктор економічних наук, професор О.В.ТКАЧ</w:t>
      </w:r>
    </w:p>
    <w:p w:rsidR="00E54A97" w:rsidRPr="00E54A97" w:rsidRDefault="00E54A97" w:rsidP="00E54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Маркетингова комунікаційна політика у банку: напрями вдосконалення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Х.ЄВЧУК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доктор економічних наук, професор М.Д.РОМАНЮК</w:t>
      </w:r>
    </w:p>
    <w:p w:rsidR="00E54A97" w:rsidRPr="00E54A97" w:rsidRDefault="00E54A97" w:rsidP="00E54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Корпоративна культура: основні типи та компоненти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факультету. Д.ЧУЙКО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доктор економічних наук, професор М.Д.РОМАНЮК</w:t>
      </w:r>
    </w:p>
    <w:p w:rsidR="00E54A97" w:rsidRPr="00E54A97" w:rsidRDefault="00E54A97" w:rsidP="00E54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Розвиток людського капіталу як шлях до подолання бідності країн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М.КІШКАРЬОВА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С.М.МАЦОЛА</w:t>
      </w:r>
    </w:p>
    <w:p w:rsidR="00E54A97" w:rsidRPr="00E54A97" w:rsidRDefault="00E54A97" w:rsidP="00E54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Впровадження принципів маркетингової діяльності в роботі організацій театрального мистецтва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А.БАТИР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викладач С.І.БАЛАНЮК</w:t>
      </w:r>
    </w:p>
    <w:p w:rsidR="00E54A97" w:rsidRPr="00E54A97" w:rsidRDefault="00E54A97" w:rsidP="00E54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Формування конкурентних переваг при здійсненні діяльності підприємства на засадах маркетингу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О.ГАВДУНИК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викладач С.І.БАЛАНЮК</w:t>
      </w:r>
    </w:p>
    <w:p w:rsidR="00E54A97" w:rsidRPr="00E54A97" w:rsidRDefault="00E54A97" w:rsidP="00E54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Особливості здійснення страхової діяльності на міжнародному рівні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С.ЗАХАРУК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Л.В.ГРИНІВ</w:t>
      </w:r>
    </w:p>
    <w:p w:rsidR="00E54A97" w:rsidRPr="00E54A97" w:rsidRDefault="00E54A97" w:rsidP="00E54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Theoretical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and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methodological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aspects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of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the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competitive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Analysis</w:t>
      </w:r>
      <w:proofErr w:type="spellEnd"/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В.ДУТЧАК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lastRenderedPageBreak/>
        <w:t>Науковий керівник – кандидат економічних наук, доцент Л.В.ГРИНІВ</w:t>
      </w:r>
    </w:p>
    <w:p w:rsidR="00E54A97" w:rsidRPr="00E54A97" w:rsidRDefault="00E54A97" w:rsidP="00E54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Економічні регулятори інноваційних чинників забезпечення енергетичної безпеки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ІІІ курсу економічного факультету І.ВОРОБЧАК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В.ОЛЕКСЮК</w:t>
      </w:r>
    </w:p>
    <w:p w:rsidR="00E54A97" w:rsidRPr="00E54A97" w:rsidRDefault="00E54A97" w:rsidP="00E54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Дослідження впливу інструментів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нейромаркетингу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на поведінку споживачів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ІІІ курсу економічного факультету Л.БІЛОДІД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В.ОЛЕКСЮК</w:t>
      </w:r>
    </w:p>
    <w:p w:rsidR="00E54A97" w:rsidRPr="00E54A97" w:rsidRDefault="00E54A97" w:rsidP="00E54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Досвід зарубіжних країн щодо створення регіональних логістичних центрів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Г.ШКУТЯК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викладач І.А.ВОЛОЩУК</w:t>
      </w:r>
    </w:p>
    <w:p w:rsidR="00E54A97" w:rsidRPr="00E54A97" w:rsidRDefault="00E54A97" w:rsidP="00E54A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Формування регіонального логістичного кластеру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Є. КІШКАРЬОВА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викладач І.А.ВОЛОЩУК</w:t>
      </w:r>
    </w:p>
    <w:p w:rsidR="00E54A97" w:rsidRPr="00E54A97" w:rsidRDefault="00E54A97" w:rsidP="00E54A9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Регулювання поведінки персоналу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ІІІ курсу економічного факультету М.ПАРАЩИЧ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викладач І.І.БЛАГУН</w:t>
      </w:r>
    </w:p>
    <w:p w:rsidR="00E54A97" w:rsidRPr="00E54A97" w:rsidRDefault="00E54A97" w:rsidP="00E54A9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Лідери думок ,як елемент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influencer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marketing</w:t>
      </w:r>
      <w:proofErr w:type="spellEnd"/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З.ЦАПІВ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викладач І.І.БЛАГУН</w:t>
      </w:r>
    </w:p>
    <w:p w:rsidR="00E54A97" w:rsidRPr="00E54A97" w:rsidRDefault="00E54A97" w:rsidP="00E54A9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Інтернет-маркетинг на ринку туристичних послуг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В.БРИЛЬОВ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С.Я.ШУРПА</w:t>
      </w:r>
    </w:p>
    <w:p w:rsidR="00E54A97" w:rsidRPr="00E54A97" w:rsidRDefault="00E54A97" w:rsidP="00E54A9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Організація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клієнтоорієнтованої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політики на підприємстві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О.ВІРУЦЬКИЙ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С.Я.ШУРПА</w:t>
      </w:r>
    </w:p>
    <w:p w:rsidR="00E54A97" w:rsidRPr="00E54A97" w:rsidRDefault="00E54A97" w:rsidP="00E54A9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Цифровий маркетинг як сучасний інструмент комунікацій»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О.РОЖНІВ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С.Я.ШУРПА</w:t>
      </w:r>
    </w:p>
    <w:p w:rsidR="00E54A97" w:rsidRPr="00E54A97" w:rsidRDefault="00E54A97" w:rsidP="00E54A9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Розвиток технологій моніторингу і медіа-аудиту у PR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М.СОЛОВІЙ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С.Я.ШУРПА</w:t>
      </w:r>
    </w:p>
    <w:p w:rsidR="00E54A97" w:rsidRPr="00E54A97" w:rsidRDefault="00E54A97" w:rsidP="00E54A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Правила та основні стандарти обслуговування клієнтів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Ю.ЦАРУК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С.Я.ШУРПА</w:t>
      </w:r>
    </w:p>
    <w:p w:rsidR="00E54A97" w:rsidRPr="00E54A97" w:rsidRDefault="00E54A97" w:rsidP="00E54A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Соціальний медіа маркетинг як інструмент просування продукції підприємства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Р.ШАЙБАН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С.Я.ШУРПА</w:t>
      </w:r>
    </w:p>
    <w:p w:rsidR="00E54A97" w:rsidRPr="00E54A97" w:rsidRDefault="00E54A97" w:rsidP="00E54A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Особливості маркетингової </w:t>
      </w: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діяльністі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 xml:space="preserve"> некомерційних організацій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економічного факультету А.ШИЙКА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С.Я.ШУРПА</w:t>
      </w:r>
    </w:p>
    <w:p w:rsidR="00E54A97" w:rsidRPr="00E54A97" w:rsidRDefault="00E54A97" w:rsidP="00E54A9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Особливості маркетингу роздрібної торгівлі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ІІІ курсу економічного факультету Ю.ЛАВРІВ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Н.Ю.ГРЕЧАНИК</w:t>
      </w:r>
    </w:p>
    <w:p w:rsidR="00E54A97" w:rsidRPr="00E54A97" w:rsidRDefault="00E54A97" w:rsidP="00E54A9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Процес маркетингового ціноутворення в закладі громадського харчування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Х.ДИРІВ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Н.Ю.ГРЕЧАНИК</w:t>
      </w:r>
    </w:p>
    <w:p w:rsidR="00E54A97" w:rsidRPr="00E54A97" w:rsidRDefault="00E54A97" w:rsidP="00E54A9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Актуальні тренди сучасного бізнесу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ІV курсу магістратури економічного факультету М.МИЦЬО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Н.Ю.ГРЕЧАНИК</w:t>
      </w:r>
    </w:p>
    <w:p w:rsidR="00E54A97" w:rsidRPr="00E54A97" w:rsidRDefault="00E54A97" w:rsidP="00E54A9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Формування стратегії просування бренду на ринок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Я.НОВОСАД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Ю.С.КОПЧАК</w:t>
      </w:r>
    </w:p>
    <w:p w:rsidR="00E54A97" w:rsidRPr="00E54A97" w:rsidRDefault="00E54A97" w:rsidP="00E54A9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Механізми реалізації державної інноваційної політики на регіональному рівні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proofErr w:type="spellStart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Студ</w:t>
      </w:r>
      <w:proofErr w:type="spellEnd"/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. І курсу магістратури економічного факультету В.ПОПОВИЧ</w:t>
      </w:r>
    </w:p>
    <w:p w:rsidR="00E54A97" w:rsidRPr="00E54A97" w:rsidRDefault="00E54A97" w:rsidP="00E54A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uk-UA"/>
        </w:rPr>
      </w:pPr>
      <w:r w:rsidRPr="00E54A97">
        <w:rPr>
          <w:rFonts w:ascii="Arial" w:eastAsia="Times New Roman" w:hAnsi="Arial" w:cs="Arial"/>
          <w:color w:val="262626"/>
          <w:sz w:val="27"/>
          <w:szCs w:val="27"/>
          <w:lang w:eastAsia="uk-UA"/>
        </w:rPr>
        <w:t>Науковий керівник – кандидат економічних наук, доцент Л.В.ГРИНІВ</w:t>
      </w:r>
    </w:p>
    <w:p w:rsidR="005D7E26" w:rsidRDefault="005D7E26">
      <w:bookmarkStart w:id="0" w:name="_GoBack"/>
      <w:bookmarkEnd w:id="0"/>
    </w:p>
    <w:sectPr w:rsidR="005D7E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DB1"/>
    <w:multiLevelType w:val="multilevel"/>
    <w:tmpl w:val="A57C29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33B26"/>
    <w:multiLevelType w:val="multilevel"/>
    <w:tmpl w:val="B4EE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0105C"/>
    <w:multiLevelType w:val="multilevel"/>
    <w:tmpl w:val="A01490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63680"/>
    <w:multiLevelType w:val="multilevel"/>
    <w:tmpl w:val="FDAAEE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923F8"/>
    <w:multiLevelType w:val="multilevel"/>
    <w:tmpl w:val="52C272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F24E9"/>
    <w:multiLevelType w:val="multilevel"/>
    <w:tmpl w:val="8D3823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8B3238"/>
    <w:multiLevelType w:val="multilevel"/>
    <w:tmpl w:val="B76E7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B530B"/>
    <w:multiLevelType w:val="multilevel"/>
    <w:tmpl w:val="424A71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46278"/>
    <w:multiLevelType w:val="multilevel"/>
    <w:tmpl w:val="9C9CB8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9918DF"/>
    <w:multiLevelType w:val="multilevel"/>
    <w:tmpl w:val="918871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16B19"/>
    <w:multiLevelType w:val="multilevel"/>
    <w:tmpl w:val="E2A211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6246B"/>
    <w:multiLevelType w:val="multilevel"/>
    <w:tmpl w:val="A2F40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25154"/>
    <w:multiLevelType w:val="multilevel"/>
    <w:tmpl w:val="7E6438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667944"/>
    <w:multiLevelType w:val="multilevel"/>
    <w:tmpl w:val="01E8A24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D13DA6"/>
    <w:multiLevelType w:val="multilevel"/>
    <w:tmpl w:val="7F7AFD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A64296"/>
    <w:multiLevelType w:val="multilevel"/>
    <w:tmpl w:val="4A2835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80050"/>
    <w:multiLevelType w:val="multilevel"/>
    <w:tmpl w:val="4360471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B5136E"/>
    <w:multiLevelType w:val="multilevel"/>
    <w:tmpl w:val="42ECD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167DC"/>
    <w:multiLevelType w:val="multilevel"/>
    <w:tmpl w:val="465EE6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3F53FA"/>
    <w:multiLevelType w:val="multilevel"/>
    <w:tmpl w:val="B7C0E5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9B099B"/>
    <w:multiLevelType w:val="multilevel"/>
    <w:tmpl w:val="830A797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251C2C"/>
    <w:multiLevelType w:val="multilevel"/>
    <w:tmpl w:val="FDDECA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9C3E49"/>
    <w:multiLevelType w:val="multilevel"/>
    <w:tmpl w:val="6C86D9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76302"/>
    <w:multiLevelType w:val="multilevel"/>
    <w:tmpl w:val="22AEBD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2334F0"/>
    <w:multiLevelType w:val="multilevel"/>
    <w:tmpl w:val="4600C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4F298F"/>
    <w:multiLevelType w:val="multilevel"/>
    <w:tmpl w:val="1C3A4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5"/>
  </w:num>
  <w:num w:numId="3">
    <w:abstractNumId w:val="24"/>
  </w:num>
  <w:num w:numId="4">
    <w:abstractNumId w:val="6"/>
  </w:num>
  <w:num w:numId="5">
    <w:abstractNumId w:val="17"/>
  </w:num>
  <w:num w:numId="6">
    <w:abstractNumId w:val="11"/>
  </w:num>
  <w:num w:numId="7">
    <w:abstractNumId w:val="2"/>
  </w:num>
  <w:num w:numId="8">
    <w:abstractNumId w:val="19"/>
  </w:num>
  <w:num w:numId="9">
    <w:abstractNumId w:val="7"/>
  </w:num>
  <w:num w:numId="10">
    <w:abstractNumId w:val="23"/>
  </w:num>
  <w:num w:numId="11">
    <w:abstractNumId w:val="3"/>
  </w:num>
  <w:num w:numId="12">
    <w:abstractNumId w:val="5"/>
  </w:num>
  <w:num w:numId="13">
    <w:abstractNumId w:val="21"/>
  </w:num>
  <w:num w:numId="14">
    <w:abstractNumId w:val="0"/>
  </w:num>
  <w:num w:numId="15">
    <w:abstractNumId w:val="15"/>
  </w:num>
  <w:num w:numId="16">
    <w:abstractNumId w:val="22"/>
  </w:num>
  <w:num w:numId="17">
    <w:abstractNumId w:val="12"/>
  </w:num>
  <w:num w:numId="18">
    <w:abstractNumId w:val="4"/>
  </w:num>
  <w:num w:numId="19">
    <w:abstractNumId w:val="9"/>
  </w:num>
  <w:num w:numId="20">
    <w:abstractNumId w:val="10"/>
  </w:num>
  <w:num w:numId="21">
    <w:abstractNumId w:val="14"/>
  </w:num>
  <w:num w:numId="22">
    <w:abstractNumId w:val="8"/>
  </w:num>
  <w:num w:numId="23">
    <w:abstractNumId w:val="13"/>
  </w:num>
  <w:num w:numId="24">
    <w:abstractNumId w:val="18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97"/>
    <w:rsid w:val="005D7E26"/>
    <w:rsid w:val="00E5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A9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E54A97"/>
    <w:rPr>
      <w:b/>
      <w:bCs/>
    </w:rPr>
  </w:style>
  <w:style w:type="paragraph" w:styleId="a4">
    <w:name w:val="Normal (Web)"/>
    <w:basedOn w:val="a"/>
    <w:uiPriority w:val="99"/>
    <w:semiHidden/>
    <w:unhideWhenUsed/>
    <w:rsid w:val="00E5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A9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E54A97"/>
    <w:rPr>
      <w:b/>
      <w:bCs/>
    </w:rPr>
  </w:style>
  <w:style w:type="paragraph" w:styleId="a4">
    <w:name w:val="Normal (Web)"/>
    <w:basedOn w:val="a"/>
    <w:uiPriority w:val="99"/>
    <w:semiHidden/>
    <w:unhideWhenUsed/>
    <w:rsid w:val="00E5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Підсекція менеджменту і маркетингу заслухала наступні доповіді:</vt:lpstr>
    </vt:vector>
  </TitlesOfParts>
  <Company>SPecialiST RePack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Svetyska</dc:creator>
  <cp:lastModifiedBy>Svetyska</cp:lastModifiedBy>
  <cp:revision>1</cp:revision>
  <dcterms:created xsi:type="dcterms:W3CDTF">2018-03-29T22:21:00Z</dcterms:created>
  <dcterms:modified xsi:type="dcterms:W3CDTF">2018-03-29T22:22:00Z</dcterms:modified>
</cp:coreProperties>
</file>