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2D" w:rsidRPr="0051342D" w:rsidRDefault="0051342D" w:rsidP="0051342D">
      <w:pPr>
        <w:spacing w:after="189" w:line="259" w:lineRule="auto"/>
        <w:ind w:left="2486" w:right="190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2D" w:rsidRPr="0051342D" w:rsidRDefault="0051342D" w:rsidP="0051342D">
      <w:pPr>
        <w:spacing w:after="131" w:line="259" w:lineRule="auto"/>
        <w:ind w:left="656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1342D" w:rsidRPr="0051342D" w:rsidRDefault="0051342D" w:rsidP="0051342D">
      <w:pPr>
        <w:spacing w:after="185" w:line="259" w:lineRule="auto"/>
        <w:ind w:left="4537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2D" w:rsidRPr="0051342D" w:rsidRDefault="0051342D" w:rsidP="0051342D">
      <w:pPr>
        <w:spacing w:after="185" w:line="259" w:lineRule="auto"/>
        <w:ind w:left="2486" w:right="1082"/>
        <w:jc w:val="center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«ЗАТВЕРДЖУЮ» </w:t>
      </w:r>
    </w:p>
    <w:p w:rsidR="0051342D" w:rsidRPr="0051342D" w:rsidRDefault="0051342D" w:rsidP="0051342D">
      <w:pPr>
        <w:spacing w:after="188" w:line="259" w:lineRule="auto"/>
        <w:ind w:left="2486"/>
        <w:jc w:val="center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Приймальної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2D" w:rsidRPr="0051342D" w:rsidRDefault="0051342D" w:rsidP="0051342D">
      <w:pPr>
        <w:spacing w:after="182" w:line="259" w:lineRule="auto"/>
        <w:ind w:left="4547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_________________ проф. І.Є.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Цепенда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2D" w:rsidRPr="0051342D" w:rsidRDefault="0051342D" w:rsidP="0051342D">
      <w:pPr>
        <w:spacing w:after="131" w:line="259" w:lineRule="auto"/>
        <w:ind w:left="2486" w:right="58"/>
        <w:jc w:val="center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“_____” __________2018 р. </w:t>
      </w:r>
    </w:p>
    <w:p w:rsidR="0051342D" w:rsidRPr="0051342D" w:rsidRDefault="0051342D" w:rsidP="0051342D">
      <w:pPr>
        <w:spacing w:after="0" w:line="259" w:lineRule="auto"/>
        <w:ind w:left="641"/>
        <w:jc w:val="center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2D">
        <w:rPr>
          <w:rFonts w:ascii="Times New Roman" w:hAnsi="Times New Roman" w:cs="Times New Roman"/>
          <w:b/>
          <w:sz w:val="28"/>
          <w:szCs w:val="28"/>
        </w:rPr>
        <w:t>КОМПОЗИЦІЯ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конкурсу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42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за ОР «Бакалавр»</w:t>
      </w:r>
      <w:r w:rsidRPr="0051342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1342D" w:rsidRPr="0051342D" w:rsidRDefault="00EC6CC9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напрямом підготовки 6.022</w:t>
      </w:r>
      <w:bookmarkStart w:id="0" w:name="_GoBack"/>
      <w:bookmarkEnd w:id="0"/>
      <w:r w:rsidR="0051342D" w:rsidRPr="0051342D">
        <w:rPr>
          <w:rFonts w:ascii="Times New Roman" w:hAnsi="Times New Roman" w:cs="Times New Roman"/>
          <w:sz w:val="28"/>
          <w:szCs w:val="28"/>
          <w:lang w:val="uk-UA"/>
        </w:rPr>
        <w:t xml:space="preserve"> «Дизайн»,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342D">
        <w:rPr>
          <w:rFonts w:ascii="Times New Roman" w:hAnsi="Times New Roman" w:cs="Times New Roman"/>
          <w:sz w:val="28"/>
          <w:szCs w:val="28"/>
          <w:lang w:val="uk-UA"/>
        </w:rPr>
        <w:t>на основі повної загальної середньої освіти.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342D" w:rsidRPr="0051342D" w:rsidRDefault="0051342D" w:rsidP="006A4F26">
      <w:pPr>
        <w:ind w:left="57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2D">
        <w:rPr>
          <w:rFonts w:ascii="Times New Roman" w:hAnsi="Times New Roman" w:cs="Times New Roman"/>
          <w:sz w:val="28"/>
          <w:szCs w:val="28"/>
          <w:lang w:val="uk-UA"/>
        </w:rPr>
        <w:t>Розглянуто та схвалено  на засіданні Приймальної комісії  ДВНЗ «Прикарпатський національний університет імені Василя Стефан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»  Протокол №__ </w:t>
      </w:r>
      <w:proofErr w:type="spellStart"/>
      <w:r w:rsidRPr="005134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«__»______2018 р.</w:t>
      </w: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</w:p>
    <w:p w:rsidR="0051342D" w:rsidRPr="0051342D" w:rsidRDefault="0051342D" w:rsidP="0051342D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</w:p>
    <w:p w:rsidR="0051342D" w:rsidRPr="00CC2485" w:rsidRDefault="0051342D" w:rsidP="00CC2485">
      <w:pPr>
        <w:ind w:left="5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342D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51342D">
        <w:rPr>
          <w:rFonts w:ascii="Times New Roman" w:hAnsi="Times New Roman" w:cs="Times New Roman"/>
          <w:sz w:val="28"/>
          <w:szCs w:val="28"/>
        </w:rPr>
        <w:t xml:space="preserve"> – 2018</w:t>
      </w:r>
    </w:p>
    <w:p w:rsidR="00522206" w:rsidRPr="00D033E2" w:rsidRDefault="00522206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Композиція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B74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лат. </w:t>
      </w:r>
      <w:proofErr w:type="spellStart"/>
      <w:proofErr w:type="gramStart"/>
      <w:r w:rsidRPr="008B747D">
        <w:rPr>
          <w:rFonts w:ascii="Times New Roman" w:hAnsi="Times New Roman" w:cs="Times New Roman"/>
          <w:i/>
          <w:sz w:val="28"/>
          <w:szCs w:val="28"/>
          <w:lang w:val="en-US"/>
        </w:rPr>
        <w:t>compositio</w:t>
      </w:r>
      <w:proofErr w:type="spellEnd"/>
      <w:proofErr w:type="gramEnd"/>
      <w:r w:rsidRPr="008B74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складання, зв’язування, з’єднання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) це поєднання різних за формою та змістом елементів у єдину </w:t>
      </w:r>
      <w:r w:rsidR="000C28E3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цілісну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="000C28E3" w:rsidRPr="00D033E2">
        <w:rPr>
          <w:rFonts w:ascii="Times New Roman" w:hAnsi="Times New Roman" w:cs="Times New Roman"/>
          <w:sz w:val="28"/>
          <w:szCs w:val="28"/>
          <w:lang w:val="uk-UA"/>
        </w:rPr>
        <w:t>. Процес створення композиції передбачає різноманітні способи взаємного розташування, співставлення й підпоря</w:t>
      </w:r>
      <w:r w:rsidR="00124F48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дкування її </w:t>
      </w:r>
      <w:r w:rsidR="005A4973" w:rsidRPr="00D033E2">
        <w:rPr>
          <w:rFonts w:ascii="Times New Roman" w:hAnsi="Times New Roman" w:cs="Times New Roman"/>
          <w:sz w:val="28"/>
          <w:szCs w:val="28"/>
          <w:lang w:val="uk-UA"/>
        </w:rPr>
        <w:t>складових</w:t>
      </w:r>
      <w:r w:rsidR="00014DC8">
        <w:rPr>
          <w:rFonts w:ascii="Times New Roman" w:hAnsi="Times New Roman" w:cs="Times New Roman"/>
          <w:sz w:val="28"/>
          <w:szCs w:val="28"/>
          <w:lang w:val="uk-UA"/>
        </w:rPr>
        <w:t>. Результатом в</w:t>
      </w:r>
      <w:r w:rsidR="000F1964">
        <w:rPr>
          <w:rFonts w:ascii="Times New Roman" w:hAnsi="Times New Roman" w:cs="Times New Roman"/>
          <w:sz w:val="28"/>
          <w:szCs w:val="28"/>
          <w:lang w:val="uk-UA"/>
        </w:rPr>
        <w:t>далого компонування є завершена гармонійна робота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4973" w:rsidRPr="00D033E2" w:rsidRDefault="005A497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вступного випробування з «Композиції»</w:t>
      </w:r>
      <w:r w:rsidR="002B0659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є виявлення </w:t>
      </w:r>
      <w:r w:rsidR="0051342D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творчих здібностей </w:t>
      </w:r>
      <w:r w:rsidR="0051342D">
        <w:rPr>
          <w:rFonts w:ascii="Times New Roman" w:hAnsi="Times New Roman" w:cs="Times New Roman"/>
          <w:sz w:val="28"/>
          <w:szCs w:val="28"/>
          <w:lang w:val="uk-UA"/>
        </w:rPr>
        <w:t>абіт</w:t>
      </w:r>
      <w:r w:rsidR="000F1964">
        <w:rPr>
          <w:rFonts w:ascii="Times New Roman" w:hAnsi="Times New Roman" w:cs="Times New Roman"/>
          <w:sz w:val="28"/>
          <w:szCs w:val="28"/>
          <w:lang w:val="uk-UA"/>
        </w:rPr>
        <w:t>урієнта,</w:t>
      </w:r>
      <w:r w:rsidR="0051342D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51342D" w:rsidRPr="00D033E2">
        <w:rPr>
          <w:rFonts w:ascii="Times New Roman" w:hAnsi="Times New Roman" w:cs="Times New Roman"/>
          <w:sz w:val="28"/>
          <w:szCs w:val="28"/>
          <w:lang w:val="uk-UA"/>
        </w:rPr>
        <w:t>образно-асоціативного мисле</w:t>
      </w:r>
      <w:r w:rsidR="0051342D">
        <w:rPr>
          <w:rFonts w:ascii="Times New Roman" w:hAnsi="Times New Roman" w:cs="Times New Roman"/>
          <w:sz w:val="28"/>
          <w:szCs w:val="28"/>
          <w:lang w:val="uk-UA"/>
        </w:rPr>
        <w:t>ння,</w:t>
      </w:r>
      <w:r w:rsidR="0051342D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2B0659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основних законів і правил по</w:t>
      </w:r>
      <w:r w:rsidR="0051342D">
        <w:rPr>
          <w:rFonts w:ascii="Times New Roman" w:hAnsi="Times New Roman" w:cs="Times New Roman"/>
          <w:sz w:val="28"/>
          <w:szCs w:val="28"/>
          <w:lang w:val="uk-UA"/>
        </w:rPr>
        <w:t>будови художнього твору та</w:t>
      </w:r>
      <w:r w:rsidR="002B0659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володіння малярськими техніками.</w:t>
      </w:r>
    </w:p>
    <w:p w:rsidR="002B0659" w:rsidRPr="00D033E2" w:rsidRDefault="00D9607F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Для успішного виконання умов творчого конкур</w:t>
      </w:r>
      <w:r w:rsidR="00E81556" w:rsidRPr="00D033E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у а</w:t>
      </w:r>
      <w:r w:rsidR="002B0659" w:rsidRPr="00D033E2">
        <w:rPr>
          <w:rFonts w:ascii="Times New Roman" w:hAnsi="Times New Roman" w:cs="Times New Roman"/>
          <w:sz w:val="28"/>
          <w:szCs w:val="28"/>
          <w:lang w:val="uk-UA"/>
        </w:rPr>
        <w:t>бітурієнт повинен</w:t>
      </w:r>
      <w:r w:rsidR="00E81556"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556" w:rsidRPr="0051342D">
        <w:rPr>
          <w:rFonts w:ascii="Times New Roman" w:hAnsi="Times New Roman" w:cs="Times New Roman"/>
          <w:sz w:val="28"/>
          <w:szCs w:val="28"/>
          <w:lang w:val="uk-UA"/>
        </w:rPr>
        <w:t>розуміти</w:t>
      </w:r>
      <w:r w:rsidR="00513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342D" w:rsidRPr="0051342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13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знати</w:t>
      </w:r>
      <w:r w:rsidR="002B0659" w:rsidRPr="00D033E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B0659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- предметну термінологію</w:t>
      </w:r>
      <w:r w:rsidR="00E81556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81556" w:rsidRPr="008B747D">
        <w:rPr>
          <w:rFonts w:ascii="Times New Roman" w:hAnsi="Times New Roman" w:cs="Times New Roman"/>
          <w:i/>
          <w:sz w:val="28"/>
          <w:szCs w:val="28"/>
          <w:lang w:val="uk-UA"/>
        </w:rPr>
        <w:t>зміст таких понять</w:t>
      </w:r>
      <w:r w:rsidR="007F6901" w:rsidRPr="008B74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9607F" w:rsidRPr="008B747D">
        <w:rPr>
          <w:rFonts w:ascii="Times New Roman" w:hAnsi="Times New Roman" w:cs="Times New Roman"/>
          <w:i/>
          <w:sz w:val="28"/>
          <w:szCs w:val="28"/>
          <w:lang w:val="uk-UA"/>
        </w:rPr>
        <w:t>як «</w:t>
      </w:r>
      <w:r w:rsidR="007F6901" w:rsidRPr="008B747D">
        <w:rPr>
          <w:rFonts w:ascii="Times New Roman" w:hAnsi="Times New Roman" w:cs="Times New Roman"/>
          <w:i/>
          <w:sz w:val="28"/>
          <w:szCs w:val="28"/>
          <w:lang w:val="uk-UA"/>
        </w:rPr>
        <w:t>статика», «динаміка», «симетрія», «асиметрія»</w:t>
      </w:r>
      <w:r w:rsidR="007F6901" w:rsidRPr="00D03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48C3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- основні закони композиції</w:t>
      </w:r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607F" w:rsidRPr="008B747D">
        <w:rPr>
          <w:rFonts w:ascii="Times New Roman" w:hAnsi="Times New Roman" w:cs="Times New Roman"/>
          <w:i/>
          <w:sz w:val="28"/>
          <w:szCs w:val="28"/>
          <w:lang w:val="uk-UA"/>
        </w:rPr>
        <w:t>рівноваги, цілісності, підпорядкування</w:t>
      </w:r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48C3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- способи й принципи взаємодії форм</w:t>
      </w:r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607F" w:rsidRPr="008B747D">
        <w:rPr>
          <w:rFonts w:ascii="Times New Roman" w:hAnsi="Times New Roman" w:cs="Times New Roman"/>
          <w:i/>
          <w:sz w:val="28"/>
          <w:szCs w:val="28"/>
          <w:lang w:val="uk-UA"/>
        </w:rPr>
        <w:t>вільне розташування, доторкання, прилягання, накладання, перекривання, перетин</w:t>
      </w:r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48C3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- базові засади </w:t>
      </w:r>
      <w:proofErr w:type="spellStart"/>
      <w:r w:rsidRPr="00D033E2">
        <w:rPr>
          <w:rFonts w:ascii="Times New Roman" w:hAnsi="Times New Roman" w:cs="Times New Roman"/>
          <w:sz w:val="28"/>
          <w:szCs w:val="28"/>
          <w:lang w:val="uk-UA"/>
        </w:rPr>
        <w:t>кольорознавства</w:t>
      </w:r>
      <w:proofErr w:type="spellEnd"/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607F" w:rsidRPr="008B747D">
        <w:rPr>
          <w:rFonts w:ascii="Times New Roman" w:hAnsi="Times New Roman" w:cs="Times New Roman"/>
          <w:i/>
          <w:sz w:val="28"/>
          <w:szCs w:val="28"/>
          <w:lang w:val="uk-UA"/>
        </w:rPr>
        <w:t>ахроматичні, хроматичні кольори, холодна, гаряча, мішана гама</w:t>
      </w:r>
      <w:r w:rsidR="00D9607F" w:rsidRPr="00D03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48C3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>Абітурієнт повинен вміти:</w:t>
      </w:r>
    </w:p>
    <w:p w:rsidR="007C48C3" w:rsidRPr="00D033E2" w:rsidRDefault="007C48C3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- використовувати закони, принципи композиції </w:t>
      </w:r>
      <w:r w:rsidR="00F1240E" w:rsidRPr="00D033E2">
        <w:rPr>
          <w:rFonts w:ascii="Times New Roman" w:hAnsi="Times New Roman" w:cs="Times New Roman"/>
          <w:sz w:val="28"/>
          <w:szCs w:val="28"/>
          <w:lang w:val="uk-UA"/>
        </w:rPr>
        <w:t>для створення гармонійних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площинних й </w:t>
      </w:r>
      <w:proofErr w:type="spellStart"/>
      <w:r w:rsidRPr="00D033E2">
        <w:rPr>
          <w:rFonts w:ascii="Times New Roman" w:hAnsi="Times New Roman" w:cs="Times New Roman"/>
          <w:sz w:val="28"/>
          <w:szCs w:val="28"/>
          <w:lang w:val="uk-UA"/>
        </w:rPr>
        <w:t>об’ємно</w:t>
      </w:r>
      <w:proofErr w:type="spellEnd"/>
      <w:r w:rsidRPr="00D033E2">
        <w:rPr>
          <w:rFonts w:ascii="Times New Roman" w:hAnsi="Times New Roman" w:cs="Times New Roman"/>
          <w:sz w:val="28"/>
          <w:szCs w:val="28"/>
          <w:lang w:val="uk-UA"/>
        </w:rPr>
        <w:t>-просторових зображень;</w:t>
      </w:r>
    </w:p>
    <w:p w:rsidR="00662B5B" w:rsidRPr="00D033E2" w:rsidRDefault="00662B5B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- поєднувати кольори за їх емоційними характери</w:t>
      </w:r>
      <w:r w:rsidR="006B6659" w:rsidRPr="00D033E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тиками;</w:t>
      </w:r>
    </w:p>
    <w:p w:rsidR="0086598A" w:rsidRDefault="007C48C3" w:rsidP="00CC2485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- володіти основними техніками малювання</w:t>
      </w:r>
      <w:r w:rsidR="00662B5B" w:rsidRPr="00D033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598A" w:rsidRDefault="0086598A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B17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Примітка: </w:t>
      </w:r>
    </w:p>
    <w:p w:rsidR="00CC2485" w:rsidRPr="00CC2485" w:rsidRDefault="00CC2485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485">
        <w:rPr>
          <w:rFonts w:ascii="Times New Roman" w:hAnsi="Times New Roman" w:cs="Times New Roman"/>
          <w:sz w:val="28"/>
          <w:szCs w:val="28"/>
          <w:lang w:val="uk-UA"/>
        </w:rPr>
        <w:t>Матеріали для виконання композиції й техніки абітурієнт обирає самостійно.</w:t>
      </w:r>
    </w:p>
    <w:p w:rsidR="00604010" w:rsidRDefault="00604010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творчому випробуванні буде задано:</w:t>
      </w:r>
    </w:p>
    <w:p w:rsidR="00604010" w:rsidRDefault="000F1964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04010">
        <w:rPr>
          <w:rFonts w:ascii="Times New Roman" w:hAnsi="Times New Roman" w:cs="Times New Roman"/>
          <w:sz w:val="28"/>
          <w:szCs w:val="28"/>
          <w:lang w:val="uk-UA"/>
        </w:rPr>
        <w:t>конфігурація геометричних фігур; шрифтовий знак;</w:t>
      </w:r>
    </w:p>
    <w:p w:rsidR="00604010" w:rsidRDefault="00604010" w:rsidP="00D033E2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принцип організації композиції (</w:t>
      </w:r>
      <w:r w:rsidRPr="00604010">
        <w:rPr>
          <w:rFonts w:ascii="Times New Roman" w:hAnsi="Times New Roman" w:cs="Times New Roman"/>
          <w:i/>
          <w:sz w:val="28"/>
          <w:szCs w:val="28"/>
          <w:lang w:val="uk-UA"/>
        </w:rPr>
        <w:t>статика, динаміка, симетрія, асиметрія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033E2" w:rsidRPr="00CC2485" w:rsidRDefault="00604010" w:rsidP="00CC2485">
      <w:pPr>
        <w:spacing w:after="0" w:line="360" w:lineRule="auto"/>
        <w:ind w:firstLine="79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колірна гама (</w:t>
      </w:r>
      <w:r w:rsidRPr="00604010">
        <w:rPr>
          <w:rFonts w:ascii="Times New Roman" w:hAnsi="Times New Roman" w:cs="Times New Roman"/>
          <w:i/>
          <w:sz w:val="28"/>
          <w:szCs w:val="28"/>
          <w:lang w:val="uk-UA"/>
        </w:rPr>
        <w:t>холодна, гаряча, мішана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F1964" w:rsidRDefault="000F1964" w:rsidP="0051342D">
      <w:pPr>
        <w:spacing w:after="0" w:line="360" w:lineRule="auto"/>
        <w:ind w:firstLine="79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E0B49" w:rsidRDefault="002E0B49" w:rsidP="002E0B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Роботи оцінюватимуться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порівняльному аспекті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209FE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за п’ятьма основними </w:t>
      </w: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>критеріями:</w:t>
      </w:r>
    </w:p>
    <w:p w:rsidR="001B5CA7" w:rsidRPr="00D033E2" w:rsidRDefault="001B5CA7" w:rsidP="002E0B4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279" w:type="dxa"/>
        <w:tblLook w:val="04A0" w:firstRow="1" w:lastRow="0" w:firstColumn="1" w:lastColumn="0" w:noHBand="0" w:noVBand="1"/>
      </w:tblPr>
      <w:tblGrid>
        <w:gridCol w:w="884"/>
        <w:gridCol w:w="567"/>
        <w:gridCol w:w="7828"/>
      </w:tblGrid>
      <w:tr w:rsidR="001B5CA7" w:rsidRPr="00D033E2" w:rsidTr="0061061C">
        <w:trPr>
          <w:trHeight w:val="571"/>
        </w:trPr>
        <w:tc>
          <w:tcPr>
            <w:tcW w:w="0" w:type="auto"/>
            <w:gridSpan w:val="2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балів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</w:t>
            </w: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якості виконання</w:t>
            </w:r>
            <w:r w:rsidR="006741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робіт</w:t>
            </w:r>
          </w:p>
        </w:tc>
      </w:tr>
      <w:tr w:rsidR="001B5CA7" w:rsidRPr="00D033E2" w:rsidTr="0061061C">
        <w:trPr>
          <w:trHeight w:val="632"/>
        </w:trPr>
        <w:tc>
          <w:tcPr>
            <w:tcW w:w="0" w:type="auto"/>
            <w:vMerge w:val="restart"/>
            <w:textDirection w:val="btLr"/>
          </w:tcPr>
          <w:p w:rsidR="001B5CA7" w:rsidRPr="0086598A" w:rsidRDefault="001B5CA7" w:rsidP="00E2531A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6598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200 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Рівновага зада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них геометричних </w:t>
            </w:r>
            <w:r w:rsidR="00674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фігур,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 на </w:t>
            </w:r>
            <w:r w:rsidR="00674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площині формату</w:t>
            </w: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B5CA7" w:rsidRPr="0067418E" w:rsidTr="0061061C">
        <w:trPr>
          <w:trHeight w:val="571"/>
        </w:trPr>
        <w:tc>
          <w:tcPr>
            <w:tcW w:w="0" w:type="auto"/>
            <w:vMerge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Цілісність композиції</w:t>
            </w:r>
            <w:r w:rsidR="00674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67418E" w:rsidRPr="006741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взаємодія елементів</w:t>
            </w:r>
            <w:r w:rsidR="006741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частин</w:t>
            </w:r>
            <w:r w:rsidR="0067418E" w:rsidRPr="006741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композиції, їх пропорційні, контрастні, </w:t>
            </w:r>
            <w:proofErr w:type="spellStart"/>
            <w:r w:rsidR="0067418E" w:rsidRPr="006741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нюансні</w:t>
            </w:r>
            <w:proofErr w:type="spellEnd"/>
            <w:r w:rsidR="0067418E" w:rsidRPr="0067418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відношення тощо</w:t>
            </w:r>
            <w:r w:rsidR="00674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B5CA7" w:rsidRPr="00D033E2" w:rsidTr="0061061C">
        <w:trPr>
          <w:trHeight w:val="1146"/>
        </w:trPr>
        <w:tc>
          <w:tcPr>
            <w:tcW w:w="0" w:type="auto"/>
            <w:vMerge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зад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аному принципу організації</w:t>
            </w: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D7CA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статика, динаміка, симетрія, асиметрія</w:t>
            </w: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1B5CA7" w:rsidRPr="00D033E2" w:rsidTr="0061061C">
        <w:trPr>
          <w:trHeight w:val="821"/>
        </w:trPr>
        <w:tc>
          <w:tcPr>
            <w:tcW w:w="0" w:type="auto"/>
            <w:vMerge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Правильне колористичне вирішення (</w:t>
            </w:r>
            <w:r w:rsidRPr="00ED7CA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холодна, гаряча, мішана гами</w:t>
            </w: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B5CA7" w:rsidRPr="00D033E2" w:rsidTr="0061061C">
        <w:trPr>
          <w:trHeight w:val="546"/>
        </w:trPr>
        <w:tc>
          <w:tcPr>
            <w:tcW w:w="0" w:type="auto"/>
            <w:vMerge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Вправне володіння обраною технікою й акуратність виконання.</w:t>
            </w:r>
          </w:p>
        </w:tc>
      </w:tr>
    </w:tbl>
    <w:p w:rsidR="002E0B49" w:rsidRDefault="002E0B49" w:rsidP="0051342D">
      <w:pPr>
        <w:spacing w:after="0" w:line="360" w:lineRule="auto"/>
        <w:ind w:firstLine="79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5CA7" w:rsidRPr="001B5CA7" w:rsidRDefault="001B5CA7" w:rsidP="0051342D">
      <w:pPr>
        <w:spacing w:after="0" w:line="360" w:lineRule="auto"/>
        <w:ind w:firstLine="79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1845"/>
        <w:gridCol w:w="7446"/>
      </w:tblGrid>
      <w:tr w:rsidR="0061061C" w:rsidRPr="00D033E2" w:rsidTr="0061061C">
        <w:trPr>
          <w:trHeight w:val="1071"/>
        </w:trPr>
        <w:tc>
          <w:tcPr>
            <w:tcW w:w="0" w:type="auto"/>
          </w:tcPr>
          <w:p w:rsidR="001B5CA7" w:rsidRPr="00D033E2" w:rsidRDefault="001B5CA7" w:rsidP="00E253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Сумарна</w:t>
            </w:r>
          </w:p>
          <w:p w:rsidR="001B5CA7" w:rsidRPr="00D033E2" w:rsidRDefault="001B5CA7" w:rsidP="00E253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0" w:type="auto"/>
          </w:tcPr>
          <w:p w:rsidR="001B5CA7" w:rsidRPr="00D033E2" w:rsidRDefault="001B5CA7" w:rsidP="00E253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Узагальнена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Pr="00D033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арактеристика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виконаної роботи</w:t>
            </w:r>
          </w:p>
        </w:tc>
      </w:tr>
      <w:tr w:rsidR="0061061C" w:rsidRPr="00D033E2" w:rsidTr="0061061C">
        <w:trPr>
          <w:trHeight w:val="535"/>
        </w:trPr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180-200</w:t>
            </w:r>
          </w:p>
        </w:tc>
        <w:tc>
          <w:tcPr>
            <w:tcW w:w="0" w:type="auto"/>
          </w:tcPr>
          <w:p w:rsidR="001B5CA7" w:rsidRPr="00D033E2" w:rsidRDefault="00F72263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6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Високий рівень. 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повністю відповідає умовам завдання.</w:t>
            </w:r>
          </w:p>
        </w:tc>
      </w:tr>
      <w:tr w:rsidR="0061061C" w:rsidRPr="00D033E2" w:rsidTr="0061061C">
        <w:trPr>
          <w:trHeight w:val="535"/>
        </w:trPr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160-179</w:t>
            </w:r>
          </w:p>
        </w:tc>
        <w:tc>
          <w:tcPr>
            <w:tcW w:w="0" w:type="auto"/>
          </w:tcPr>
          <w:p w:rsidR="001B5CA7" w:rsidRPr="00D033E2" w:rsidRDefault="00F72263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6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Добрий рівень.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основному відповідає умовам завдання.</w:t>
            </w:r>
          </w:p>
        </w:tc>
      </w:tr>
      <w:tr w:rsidR="0061061C" w:rsidRPr="00D033E2" w:rsidTr="0061061C">
        <w:trPr>
          <w:trHeight w:val="535"/>
        </w:trPr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150-169</w:t>
            </w:r>
          </w:p>
        </w:tc>
        <w:tc>
          <w:tcPr>
            <w:tcW w:w="0" w:type="auto"/>
          </w:tcPr>
          <w:p w:rsidR="001B5CA7" w:rsidRPr="00D033E2" w:rsidRDefault="00F72263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6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 рівень.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5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містить незначні помилки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1061C" w:rsidRPr="00D033E2" w:rsidTr="0061061C">
        <w:trPr>
          <w:trHeight w:val="1071"/>
        </w:trPr>
        <w:tc>
          <w:tcPr>
            <w:tcW w:w="0" w:type="auto"/>
          </w:tcPr>
          <w:p w:rsidR="001B5CA7" w:rsidRPr="00D033E2" w:rsidRDefault="001B5CA7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130-149</w:t>
            </w:r>
          </w:p>
        </w:tc>
        <w:tc>
          <w:tcPr>
            <w:tcW w:w="0" w:type="auto"/>
          </w:tcPr>
          <w:p w:rsidR="001B5CA7" w:rsidRPr="00D033E2" w:rsidRDefault="00F72263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6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Задовільний рівень.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роботі допущено істотну невідповідність поставленому завданню.</w:t>
            </w:r>
          </w:p>
        </w:tc>
      </w:tr>
      <w:tr w:rsidR="0061061C" w:rsidRPr="00D033E2" w:rsidTr="0061061C">
        <w:trPr>
          <w:trHeight w:val="1054"/>
        </w:trPr>
        <w:tc>
          <w:tcPr>
            <w:tcW w:w="0" w:type="auto"/>
          </w:tcPr>
          <w:p w:rsidR="001B5CA7" w:rsidRPr="00D033E2" w:rsidRDefault="00FC1C18" w:rsidP="00E253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0-129</w:t>
            </w:r>
          </w:p>
        </w:tc>
        <w:tc>
          <w:tcPr>
            <w:tcW w:w="0" w:type="auto"/>
          </w:tcPr>
          <w:p w:rsidR="001B5CA7" w:rsidRPr="00D033E2" w:rsidRDefault="00F72263" w:rsidP="00E2531A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6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Незадовільний рівень.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5CA7" w:rsidRPr="00D033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основному не відповідає умовам поставленого завдання.</w:t>
            </w:r>
          </w:p>
        </w:tc>
      </w:tr>
    </w:tbl>
    <w:p w:rsidR="001B5CA7" w:rsidRDefault="001B5CA7" w:rsidP="0061061C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033E2" w:rsidRPr="0094140F" w:rsidRDefault="0051342D" w:rsidP="0094140F">
      <w:pPr>
        <w:spacing w:after="0" w:line="360" w:lineRule="auto"/>
        <w:ind w:firstLine="79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342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ВАРІАНТИ ЗАВДАНЬ ВСТУПНОГО ВИПРОБУВАННЯ.</w:t>
      </w:r>
    </w:p>
    <w:p w:rsidR="00CC2485" w:rsidRPr="009C101A" w:rsidRDefault="00FC5AB7" w:rsidP="00710A60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F0E9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Спеціалізація </w:t>
      </w:r>
      <w:r w:rsidRPr="006F0E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«Дизайн середовища»</w:t>
      </w:r>
      <w:r w:rsidR="00D139FD" w:rsidRPr="006F0E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</w:t>
      </w:r>
      <w:r w:rsidR="00D139FD" w:rsidRPr="006F0E9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дизайн інтер’єру та екстер’єру</w:t>
      </w:r>
      <w:r w:rsidR="00D139FD" w:rsidRPr="006F0E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).</w:t>
      </w:r>
    </w:p>
    <w:p w:rsidR="00F10250" w:rsidRPr="00D033E2" w:rsidRDefault="00980EB2" w:rsidP="00710A6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CC2485">
        <w:rPr>
          <w:rFonts w:ascii="Times New Roman" w:hAnsi="Times New Roman" w:cs="Times New Roman"/>
          <w:sz w:val="28"/>
          <w:szCs w:val="28"/>
          <w:lang w:val="uk-UA"/>
        </w:rPr>
        <w:t xml:space="preserve">абстрактну </w:t>
      </w:r>
      <w:proofErr w:type="spellStart"/>
      <w:r w:rsidRPr="00D033E2">
        <w:rPr>
          <w:rFonts w:ascii="Times New Roman" w:hAnsi="Times New Roman" w:cs="Times New Roman"/>
          <w:sz w:val="28"/>
          <w:szCs w:val="28"/>
          <w:lang w:val="uk-UA"/>
        </w:rPr>
        <w:t>об’ємно</w:t>
      </w:r>
      <w:proofErr w:type="spellEnd"/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-просторову композицію </w:t>
      </w:r>
      <w:r w:rsidR="00CC2485">
        <w:rPr>
          <w:rFonts w:ascii="Times New Roman" w:hAnsi="Times New Roman" w:cs="Times New Roman"/>
          <w:sz w:val="28"/>
          <w:szCs w:val="28"/>
          <w:lang w:val="uk-UA"/>
        </w:rPr>
        <w:t>з простих геометричних форм</w:t>
      </w:r>
      <w:r w:rsidR="000F1964">
        <w:rPr>
          <w:rFonts w:ascii="Times New Roman" w:hAnsi="Times New Roman" w:cs="Times New Roman"/>
          <w:sz w:val="28"/>
          <w:szCs w:val="28"/>
          <w:lang w:val="uk-UA"/>
        </w:rPr>
        <w:t xml:space="preserve"> (куб, </w:t>
      </w:r>
      <w:r w:rsidR="009C12D6">
        <w:rPr>
          <w:rFonts w:ascii="Times New Roman" w:hAnsi="Times New Roman" w:cs="Times New Roman"/>
          <w:sz w:val="28"/>
          <w:szCs w:val="28"/>
          <w:lang w:val="uk-UA"/>
        </w:rPr>
        <w:t>призма, піраміда, куля, циліндр, конус</w:t>
      </w:r>
      <w:r w:rsidR="000F19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12D6">
        <w:rPr>
          <w:rFonts w:ascii="Times New Roman" w:hAnsi="Times New Roman" w:cs="Times New Roman"/>
          <w:sz w:val="28"/>
          <w:szCs w:val="28"/>
          <w:lang w:val="uk-UA"/>
        </w:rPr>
        <w:t>, врівноваживши їх</w:t>
      </w:r>
      <w:r w:rsidR="003B41EA"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2D6">
        <w:rPr>
          <w:rFonts w:ascii="Times New Roman" w:hAnsi="Times New Roman" w:cs="Times New Roman"/>
          <w:sz w:val="28"/>
          <w:szCs w:val="28"/>
          <w:lang w:val="uk-UA"/>
        </w:rPr>
        <w:t>за принципом статики або динаміки</w:t>
      </w:r>
      <w:r w:rsidR="00CC2485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9C12D6">
        <w:rPr>
          <w:rFonts w:ascii="Times New Roman" w:hAnsi="Times New Roman" w:cs="Times New Roman"/>
          <w:sz w:val="28"/>
          <w:szCs w:val="28"/>
          <w:lang w:val="uk-UA"/>
        </w:rPr>
        <w:t xml:space="preserve">икористати </w:t>
      </w:r>
      <w:r w:rsidR="00CC2485" w:rsidRPr="00D033E2">
        <w:rPr>
          <w:rFonts w:ascii="Times New Roman" w:hAnsi="Times New Roman" w:cs="Times New Roman"/>
          <w:sz w:val="28"/>
          <w:szCs w:val="28"/>
          <w:lang w:val="uk-UA"/>
        </w:rPr>
        <w:t>холодну, гарячу або мішану гаму кольорів.</w:t>
      </w:r>
    </w:p>
    <w:p w:rsidR="000A3E9F" w:rsidRPr="000A3E9F" w:rsidRDefault="003B41EA" w:rsidP="00710A6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Матеріали та інструменти: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папір формат</w:t>
      </w:r>
      <w:r w:rsidR="00F90DA9">
        <w:rPr>
          <w:rFonts w:ascii="Times New Roman" w:hAnsi="Times New Roman" w:cs="Times New Roman"/>
          <w:sz w:val="28"/>
          <w:szCs w:val="28"/>
          <w:lang w:val="uk-UA"/>
        </w:rPr>
        <w:t xml:space="preserve">у А-3, олівець, перо, </w:t>
      </w:r>
      <w:proofErr w:type="spellStart"/>
      <w:r w:rsidR="00F90DA9">
        <w:rPr>
          <w:rFonts w:ascii="Times New Roman" w:hAnsi="Times New Roman" w:cs="Times New Roman"/>
          <w:sz w:val="28"/>
          <w:szCs w:val="28"/>
          <w:lang w:val="uk-UA"/>
        </w:rPr>
        <w:t>лінер</w:t>
      </w:r>
      <w:proofErr w:type="spellEnd"/>
      <w:r w:rsidRPr="00D033E2">
        <w:rPr>
          <w:rFonts w:ascii="Times New Roman" w:hAnsi="Times New Roman" w:cs="Times New Roman"/>
          <w:sz w:val="28"/>
          <w:szCs w:val="28"/>
          <w:lang w:val="uk-UA"/>
        </w:rPr>
        <w:t>, туш, пензель, гуаш, акварель, акрил.</w:t>
      </w:r>
    </w:p>
    <w:p w:rsidR="00BA35E1" w:rsidRPr="00BA35E1" w:rsidRDefault="003B41EA" w:rsidP="00710A6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E1">
        <w:rPr>
          <w:rFonts w:ascii="Times New Roman" w:hAnsi="Times New Roman" w:cs="Times New Roman"/>
          <w:b/>
          <w:i/>
          <w:sz w:val="28"/>
          <w:szCs w:val="28"/>
          <w:lang w:val="uk-UA"/>
        </w:rPr>
        <w:t>Час виконання:</w:t>
      </w:r>
      <w:r w:rsidRPr="00BA35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90DA9">
        <w:rPr>
          <w:rFonts w:ascii="Times New Roman" w:hAnsi="Times New Roman" w:cs="Times New Roman"/>
          <w:sz w:val="28"/>
          <w:szCs w:val="28"/>
          <w:lang w:val="uk-UA"/>
        </w:rPr>
        <w:t>6 астрономічних годин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D95" w:rsidRDefault="00D63D95" w:rsidP="009C10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0B49" w:rsidRDefault="00D033E2" w:rsidP="009C10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>Приклади завдань.</w:t>
      </w:r>
    </w:p>
    <w:p w:rsidR="0094140F" w:rsidRDefault="0094140F" w:rsidP="009C10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78B" w:rsidRDefault="00D63D95" w:rsidP="00A54D2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F90D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15EB38" wp14:editId="6AED8D4C">
            <wp:extent cx="2085975" cy="284214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5636443_561743054284233_74616372344127488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7" cy="285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06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BA3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4D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078888" wp14:editId="6F0DA9FC">
            <wp:extent cx="2011017" cy="283908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5600110_374395113298402_374009779526513459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346" cy="28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3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A35E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</w:p>
    <w:p w:rsidR="00D63D95" w:rsidRDefault="00D63D95" w:rsidP="0094140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</w:t>
      </w:r>
      <w:proofErr w:type="spellStart"/>
      <w:r w:rsidR="001D4C12" w:rsidRPr="0021378B">
        <w:rPr>
          <w:rFonts w:ascii="Times New Roman" w:hAnsi="Times New Roman" w:cs="Times New Roman"/>
          <w:i/>
          <w:sz w:val="24"/>
          <w:szCs w:val="24"/>
          <w:lang w:val="uk-UA"/>
        </w:rPr>
        <w:t>Мал</w:t>
      </w:r>
      <w:proofErr w:type="spellEnd"/>
      <w:r w:rsidR="001D4C12" w:rsidRPr="0021378B">
        <w:rPr>
          <w:rFonts w:ascii="Times New Roman" w:hAnsi="Times New Roman" w:cs="Times New Roman"/>
          <w:i/>
          <w:sz w:val="24"/>
          <w:szCs w:val="24"/>
          <w:lang w:val="uk-UA"/>
        </w:rPr>
        <w:t>. 1. Статика, холодна гама.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</w:t>
      </w:r>
      <w:proofErr w:type="spellStart"/>
      <w:r w:rsidR="001D4C12" w:rsidRPr="0021378B">
        <w:rPr>
          <w:rFonts w:ascii="Times New Roman" w:hAnsi="Times New Roman" w:cs="Times New Roman"/>
          <w:i/>
          <w:sz w:val="24"/>
          <w:szCs w:val="24"/>
          <w:lang w:val="uk-UA"/>
        </w:rPr>
        <w:t>Мал</w:t>
      </w:r>
      <w:proofErr w:type="spellEnd"/>
      <w:r w:rsidR="001D4C12" w:rsidRPr="0021378B">
        <w:rPr>
          <w:rFonts w:ascii="Times New Roman" w:hAnsi="Times New Roman" w:cs="Times New Roman"/>
          <w:i/>
          <w:sz w:val="24"/>
          <w:szCs w:val="24"/>
          <w:lang w:val="uk-UA"/>
        </w:rPr>
        <w:t>. 2. Динаміка, гаряча гама.</w:t>
      </w:r>
    </w:p>
    <w:p w:rsidR="0094140F" w:rsidRPr="0094140F" w:rsidRDefault="0094140F" w:rsidP="0094140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4DC8" w:rsidRPr="009C109B" w:rsidRDefault="00CC2485" w:rsidP="001D4C12">
      <w:pPr>
        <w:spacing w:after="0" w:line="360" w:lineRule="auto"/>
        <w:ind w:firstLine="5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</w:t>
      </w:r>
      <w:r w:rsidR="009C109B" w:rsidRPr="009C10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рекомендованої літератури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Адамчик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 xml:space="preserve"> М. В. Дизайн и основы композиции в дизайнерском творчеств</w:t>
      </w:r>
      <w:r>
        <w:rPr>
          <w:rFonts w:ascii="Times New Roman" w:hAnsi="Times New Roman" w:cs="Times New Roman"/>
          <w:sz w:val="24"/>
          <w:szCs w:val="24"/>
        </w:rPr>
        <w:t>е и фотографии.</w:t>
      </w:r>
      <w:r w:rsidRPr="009C109B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Минск, 2010. </w:t>
      </w:r>
      <w:r w:rsidRPr="009C109B">
        <w:rPr>
          <w:rFonts w:ascii="Times New Roman" w:hAnsi="Times New Roman" w:cs="Times New Roman"/>
          <w:sz w:val="24"/>
          <w:szCs w:val="24"/>
        </w:rPr>
        <w:t xml:space="preserve">192с.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9C109B">
        <w:rPr>
          <w:rFonts w:ascii="Times New Roman" w:hAnsi="Times New Roman" w:cs="Times New Roman"/>
          <w:sz w:val="24"/>
          <w:szCs w:val="24"/>
        </w:rPr>
        <w:t>Аронов В. Р. Художник и предмет</w:t>
      </w:r>
      <w:r>
        <w:rPr>
          <w:rFonts w:ascii="Times New Roman" w:hAnsi="Times New Roman" w:cs="Times New Roman"/>
          <w:sz w:val="24"/>
          <w:szCs w:val="24"/>
        </w:rPr>
        <w:t>ное творчество. Москва, 1987.</w:t>
      </w:r>
      <w:r w:rsidRPr="009C109B">
        <w:rPr>
          <w:rFonts w:ascii="Times New Roman" w:hAnsi="Times New Roman" w:cs="Times New Roman"/>
          <w:sz w:val="24"/>
          <w:szCs w:val="24"/>
        </w:rPr>
        <w:t xml:space="preserve"> 232 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Арнхейм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>, Р. Ис</w:t>
      </w:r>
      <w:r>
        <w:rPr>
          <w:rFonts w:ascii="Times New Roman" w:hAnsi="Times New Roman" w:cs="Times New Roman"/>
          <w:sz w:val="24"/>
          <w:szCs w:val="24"/>
        </w:rPr>
        <w:t xml:space="preserve">кусство и визуальное восприятие. Москва, 1974. </w:t>
      </w:r>
      <w:r w:rsidRPr="009C109B">
        <w:rPr>
          <w:rFonts w:ascii="Times New Roman" w:hAnsi="Times New Roman" w:cs="Times New Roman"/>
          <w:sz w:val="24"/>
          <w:szCs w:val="24"/>
        </w:rPr>
        <w:t xml:space="preserve">392 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Волкотруб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 xml:space="preserve"> И. Т. Основы художест</w:t>
      </w:r>
      <w:r>
        <w:rPr>
          <w:rFonts w:ascii="Times New Roman" w:hAnsi="Times New Roman" w:cs="Times New Roman"/>
          <w:sz w:val="24"/>
          <w:szCs w:val="24"/>
        </w:rPr>
        <w:t>венного конструирования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, 1988.</w:t>
      </w:r>
      <w:r w:rsidRPr="009C109B">
        <w:rPr>
          <w:rFonts w:ascii="Times New Roman" w:hAnsi="Times New Roman" w:cs="Times New Roman"/>
          <w:sz w:val="24"/>
          <w:szCs w:val="24"/>
        </w:rPr>
        <w:t xml:space="preserve"> 191 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9C109B">
        <w:rPr>
          <w:rFonts w:ascii="Times New Roman" w:hAnsi="Times New Roman" w:cs="Times New Roman"/>
          <w:sz w:val="24"/>
          <w:szCs w:val="24"/>
        </w:rPr>
        <w:t>Голубе</w:t>
      </w:r>
      <w:r>
        <w:rPr>
          <w:rFonts w:ascii="Times New Roman" w:hAnsi="Times New Roman" w:cs="Times New Roman"/>
          <w:sz w:val="24"/>
          <w:szCs w:val="24"/>
        </w:rPr>
        <w:t>ва О. Л. Основы композиции. Москва, 2004.</w:t>
      </w:r>
      <w:r w:rsidRPr="009C109B">
        <w:rPr>
          <w:rFonts w:ascii="Times New Roman" w:hAnsi="Times New Roman" w:cs="Times New Roman"/>
          <w:sz w:val="24"/>
          <w:szCs w:val="24"/>
        </w:rPr>
        <w:t xml:space="preserve"> 120 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</w:t>
      </w:r>
      <w:r w:rsidRPr="009C109B">
        <w:rPr>
          <w:rFonts w:ascii="Times New Roman" w:hAnsi="Times New Roman" w:cs="Times New Roman"/>
          <w:sz w:val="24"/>
          <w:szCs w:val="24"/>
        </w:rPr>
        <w:t xml:space="preserve"> В. Я. </w:t>
      </w:r>
      <w:proofErr w:type="gramStart"/>
      <w:r w:rsidRPr="009C109B">
        <w:rPr>
          <w:rFonts w:ascii="Times New Roman" w:hAnsi="Times New Roman" w:cs="Times New Roman"/>
          <w:sz w:val="24"/>
          <w:szCs w:val="24"/>
        </w:rPr>
        <w:t>Дизайн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</w:t>
      </w:r>
      <w:r w:rsidRPr="009C109B">
        <w:rPr>
          <w:rFonts w:ascii="Times New Roman" w:hAnsi="Times New Roman" w:cs="Times New Roman"/>
          <w:sz w:val="24"/>
          <w:szCs w:val="24"/>
        </w:rPr>
        <w:t xml:space="preserve"> 320 с.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</w:t>
      </w:r>
      <w:r w:rsidRPr="009C109B">
        <w:rPr>
          <w:rFonts w:ascii="Times New Roman" w:hAnsi="Times New Roman" w:cs="Times New Roman"/>
          <w:sz w:val="24"/>
          <w:szCs w:val="24"/>
        </w:rPr>
        <w:t xml:space="preserve"> В. Я. Дизайн Цент</w:t>
      </w:r>
      <w:r>
        <w:rPr>
          <w:rFonts w:ascii="Times New Roman" w:hAnsi="Times New Roman" w:cs="Times New Roman"/>
          <w:sz w:val="24"/>
          <w:szCs w:val="24"/>
        </w:rPr>
        <w:t>рально-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Європи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 172 с.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9C109B">
        <w:rPr>
          <w:rFonts w:ascii="Times New Roman" w:hAnsi="Times New Roman" w:cs="Times New Roman"/>
          <w:sz w:val="24"/>
          <w:szCs w:val="24"/>
        </w:rPr>
        <w:t>Даниэль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109B">
        <w:rPr>
          <w:rFonts w:ascii="Times New Roman" w:hAnsi="Times New Roman" w:cs="Times New Roman"/>
          <w:sz w:val="24"/>
          <w:szCs w:val="24"/>
        </w:rPr>
        <w:t>М. Иску</w:t>
      </w:r>
      <w:r>
        <w:rPr>
          <w:rFonts w:ascii="Times New Roman" w:hAnsi="Times New Roman" w:cs="Times New Roman"/>
          <w:sz w:val="24"/>
          <w:szCs w:val="24"/>
        </w:rPr>
        <w:t>сство видеть. Ленинград, 1990.</w:t>
      </w:r>
      <w:r w:rsidRPr="009C109B">
        <w:rPr>
          <w:rFonts w:ascii="Times New Roman" w:hAnsi="Times New Roman" w:cs="Times New Roman"/>
          <w:sz w:val="24"/>
          <w:szCs w:val="24"/>
        </w:rPr>
        <w:t xml:space="preserve"> 223 c.  </w:t>
      </w:r>
    </w:p>
    <w:p w:rsidR="009C109B" w:rsidRPr="009C109B" w:rsidRDefault="009C109B" w:rsidP="009C109B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9C109B">
        <w:rPr>
          <w:rFonts w:ascii="Times New Roman" w:hAnsi="Times New Roman" w:cs="Times New Roman"/>
          <w:sz w:val="24"/>
          <w:szCs w:val="24"/>
        </w:rPr>
        <w:t>Заева-</w:t>
      </w: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Бурдонская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 xml:space="preserve"> Е. А. Формообразование в дизайне среды. Метод стилизации</w:t>
      </w:r>
      <w:r>
        <w:rPr>
          <w:rFonts w:ascii="Times New Roman" w:hAnsi="Times New Roman" w:cs="Times New Roman"/>
          <w:sz w:val="24"/>
          <w:szCs w:val="24"/>
        </w:rPr>
        <w:t>. Учебное пособие. Москва, 2008.</w:t>
      </w:r>
      <w:r w:rsidRPr="009C109B">
        <w:rPr>
          <w:rFonts w:ascii="Times New Roman" w:hAnsi="Times New Roman" w:cs="Times New Roman"/>
          <w:sz w:val="24"/>
          <w:szCs w:val="24"/>
        </w:rPr>
        <w:t xml:space="preserve"> 236 с.  </w:t>
      </w:r>
    </w:p>
    <w:p w:rsidR="00120519" w:rsidRPr="00710A60" w:rsidRDefault="009C109B" w:rsidP="00710A60">
      <w:pPr>
        <w:numPr>
          <w:ilvl w:val="0"/>
          <w:numId w:val="1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Иоханнес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 xml:space="preserve"> И. Искусство формы. Мой </w:t>
      </w:r>
      <w:proofErr w:type="spellStart"/>
      <w:r w:rsidRPr="009C109B">
        <w:rPr>
          <w:rFonts w:ascii="Times New Roman" w:hAnsi="Times New Roman" w:cs="Times New Roman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Баухаузе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школах.</w:t>
      </w:r>
      <w:r w:rsidRPr="009C109B">
        <w:rPr>
          <w:rFonts w:ascii="Times New Roman" w:hAnsi="Times New Roman" w:cs="Times New Roman"/>
          <w:sz w:val="24"/>
          <w:szCs w:val="24"/>
        </w:rPr>
        <w:t xml:space="preserve"> Москва</w:t>
      </w:r>
      <w:r>
        <w:rPr>
          <w:rFonts w:ascii="Times New Roman" w:hAnsi="Times New Roman" w:cs="Times New Roman"/>
          <w:sz w:val="24"/>
          <w:szCs w:val="24"/>
        </w:rPr>
        <w:t xml:space="preserve">, 2001. </w:t>
      </w:r>
      <w:r w:rsidRPr="009C109B">
        <w:rPr>
          <w:rFonts w:ascii="Times New Roman" w:hAnsi="Times New Roman" w:cs="Times New Roman"/>
          <w:sz w:val="24"/>
          <w:szCs w:val="24"/>
        </w:rPr>
        <w:t xml:space="preserve">138 с.  </w:t>
      </w:r>
    </w:p>
    <w:p w:rsidR="00EE1DF2" w:rsidRPr="00710A60" w:rsidRDefault="00F10250" w:rsidP="00710A60">
      <w:pPr>
        <w:spacing w:before="24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F0E9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Спеціалізація</w:t>
      </w:r>
      <w:r w:rsidRPr="006F0E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«Моделювання одягу».</w:t>
      </w:r>
    </w:p>
    <w:p w:rsidR="00F10250" w:rsidRPr="00D033E2" w:rsidRDefault="00F10250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>Створити з простих геометричних фігур</w:t>
      </w:r>
      <w:r w:rsidRPr="00D03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E2">
        <w:rPr>
          <w:rFonts w:ascii="Times New Roman" w:hAnsi="Times New Roman" w:cs="Times New Roman"/>
          <w:sz w:val="28"/>
          <w:szCs w:val="28"/>
        </w:rPr>
        <w:t>переносне</w:t>
      </w:r>
      <w:proofErr w:type="spellEnd"/>
      <w:r w:rsidRPr="00D03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E2">
        <w:rPr>
          <w:rFonts w:ascii="Times New Roman" w:hAnsi="Times New Roman" w:cs="Times New Roman"/>
          <w:sz w:val="28"/>
          <w:szCs w:val="28"/>
        </w:rPr>
        <w:t>мотивоване</w:t>
      </w:r>
      <w:proofErr w:type="spellEnd"/>
      <w:r w:rsidRPr="00D03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E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03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3E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033E2">
        <w:rPr>
          <w:rFonts w:ascii="Times New Roman" w:hAnsi="Times New Roman" w:cs="Times New Roman"/>
          <w:sz w:val="28"/>
          <w:szCs w:val="28"/>
        </w:rPr>
        <w:t xml:space="preserve"> костюма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у площинному зображенні. </w:t>
      </w:r>
    </w:p>
    <w:p w:rsidR="00EE1DF2" w:rsidRPr="00620945" w:rsidRDefault="00F10250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Елементи композиції </w:t>
      </w:r>
      <w:r w:rsidR="00675DE3">
        <w:rPr>
          <w:rFonts w:ascii="Times New Roman" w:hAnsi="Times New Roman" w:cs="Times New Roman"/>
          <w:sz w:val="28"/>
          <w:szCs w:val="28"/>
          <w:lang w:val="uk-UA"/>
        </w:rPr>
        <w:t>врівноважити за принципами статики, динаміки, симетрії або асиметрії використовуючи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холодну, гарячу або мішану гаму кольорів.</w:t>
      </w:r>
    </w:p>
    <w:p w:rsidR="00EE1DF2" w:rsidRPr="00620945" w:rsidRDefault="00EE1DF2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9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Матеріали та інструменти: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папір формат</w:t>
      </w:r>
      <w:r w:rsidR="004241FF">
        <w:rPr>
          <w:rFonts w:ascii="Times New Roman" w:hAnsi="Times New Roman" w:cs="Times New Roman"/>
          <w:sz w:val="28"/>
          <w:szCs w:val="28"/>
          <w:lang w:val="uk-UA"/>
        </w:rPr>
        <w:t xml:space="preserve">у А-3, олівець, перо, </w:t>
      </w:r>
      <w:proofErr w:type="spellStart"/>
      <w:r w:rsidR="004241FF">
        <w:rPr>
          <w:rFonts w:ascii="Times New Roman" w:hAnsi="Times New Roman" w:cs="Times New Roman"/>
          <w:sz w:val="28"/>
          <w:szCs w:val="28"/>
          <w:lang w:val="uk-UA"/>
        </w:rPr>
        <w:t>лінер</w:t>
      </w:r>
      <w:proofErr w:type="spellEnd"/>
      <w:r w:rsidRPr="00D033E2">
        <w:rPr>
          <w:rFonts w:ascii="Times New Roman" w:hAnsi="Times New Roman" w:cs="Times New Roman"/>
          <w:sz w:val="28"/>
          <w:szCs w:val="28"/>
          <w:lang w:val="uk-UA"/>
        </w:rPr>
        <w:t>, туш, пензель, гуаш, акварель, акрил.</w:t>
      </w:r>
    </w:p>
    <w:p w:rsidR="00EE1DF2" w:rsidRPr="00D033E2" w:rsidRDefault="00EE1DF2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945">
        <w:rPr>
          <w:rFonts w:ascii="Times New Roman" w:hAnsi="Times New Roman" w:cs="Times New Roman"/>
          <w:b/>
          <w:i/>
          <w:sz w:val="28"/>
          <w:szCs w:val="28"/>
          <w:lang w:val="uk-UA"/>
        </w:rPr>
        <w:t>Час виконання:</w:t>
      </w:r>
      <w:r w:rsidR="00710A60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4241FF">
        <w:rPr>
          <w:rFonts w:ascii="Times New Roman" w:hAnsi="Times New Roman" w:cs="Times New Roman"/>
          <w:sz w:val="28"/>
          <w:szCs w:val="28"/>
          <w:lang w:val="uk-UA"/>
        </w:rPr>
        <w:t xml:space="preserve"> астрономічних годин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1DF2" w:rsidRPr="00D033E2" w:rsidRDefault="00EE1DF2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6329" w:rsidRPr="00710A60" w:rsidRDefault="00620945" w:rsidP="00710A60">
      <w:pPr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A60">
        <w:rPr>
          <w:rFonts w:ascii="Times New Roman" w:hAnsi="Times New Roman" w:cs="Times New Roman"/>
          <w:b/>
          <w:sz w:val="28"/>
          <w:szCs w:val="28"/>
          <w:lang w:val="uk-UA"/>
        </w:rPr>
        <w:t>Приклади завдань</w:t>
      </w:r>
    </w:p>
    <w:p w:rsidR="0065111C" w:rsidRDefault="00F75BC2" w:rsidP="00620945">
      <w:pPr>
        <w:tabs>
          <w:tab w:val="left" w:pos="7710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6607D" w:rsidRPr="00D033E2">
        <w:rPr>
          <w:rFonts w:ascii="Times New Roman" w:hAnsi="Times New Roman" w:cs="Times New Roman"/>
          <w:sz w:val="28"/>
          <w:szCs w:val="28"/>
        </w:rPr>
        <w:t xml:space="preserve">  </w:t>
      </w:r>
      <w:r w:rsidR="00CF6F41" w:rsidRPr="00D033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F7802" wp14:editId="3E2BAB89">
            <wp:extent cx="1847850" cy="2697804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4779531_1402352269894986_567693673503286886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791" cy="270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6F41" w:rsidRPr="00D033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607333" wp14:editId="0B30297F">
            <wp:extent cx="1609725" cy="2699553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4772682_760373630989772_2441088063326126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924" cy="27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94F4F8" wp14:editId="548698CC">
            <wp:extent cx="1895475" cy="273554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703409_1079997262124872_6633447375148941312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397" cy="274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C2" w:rsidRPr="00F75BC2" w:rsidRDefault="00F75BC2" w:rsidP="00620945">
      <w:pPr>
        <w:tabs>
          <w:tab w:val="left" w:pos="7710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 w:eastAsia="ru-RU"/>
        </w:rPr>
        <w:t>Мал.1. Статика, гаряча гама.     Мал.2. Динаміка, гаряча гама.     Мал.</w:t>
      </w:r>
      <w:r w:rsidRPr="00F75BC2">
        <w:rPr>
          <w:rFonts w:ascii="Times New Roman" w:hAnsi="Times New Roman" w:cs="Times New Roman"/>
          <w:i/>
          <w:noProof/>
          <w:sz w:val="24"/>
          <w:szCs w:val="24"/>
          <w:lang w:val="uk-UA" w:eastAsia="ru-RU"/>
        </w:rPr>
        <w:t>3. Симетрія, мішана гама.</w:t>
      </w:r>
    </w:p>
    <w:p w:rsidR="004241FF" w:rsidRDefault="004241FF" w:rsidP="00D033E2">
      <w:pPr>
        <w:spacing w:before="24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0519" w:rsidRDefault="00675DE3" w:rsidP="00D033E2">
      <w:pPr>
        <w:spacing w:before="24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</w:t>
      </w:r>
      <w:r w:rsidR="00620945" w:rsidRPr="006209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рекомендованої літератури</w:t>
      </w:r>
    </w:p>
    <w:p w:rsidR="00620945" w:rsidRP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620945">
        <w:rPr>
          <w:rFonts w:ascii="Times New Roman" w:hAnsi="Times New Roman" w:cs="Times New Roman"/>
          <w:sz w:val="24"/>
          <w:szCs w:val="24"/>
        </w:rPr>
        <w:t>Але</w:t>
      </w:r>
      <w:r>
        <w:rPr>
          <w:rFonts w:ascii="Times New Roman" w:hAnsi="Times New Roman" w:cs="Times New Roman"/>
          <w:sz w:val="24"/>
          <w:szCs w:val="24"/>
        </w:rPr>
        <w:t>ксеев С. С. О цвете и красках. Москва</w:t>
      </w:r>
      <w:r w:rsidRPr="00620945">
        <w:rPr>
          <w:rFonts w:ascii="Times New Roman" w:hAnsi="Times New Roman" w:cs="Times New Roman"/>
          <w:sz w:val="24"/>
          <w:szCs w:val="24"/>
        </w:rPr>
        <w:t xml:space="preserve">, 1964. 53 с.  </w:t>
      </w:r>
    </w:p>
    <w:p w:rsidR="00620945" w:rsidRP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Бердник Т. О. Дизайн костюма.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-Дону, 2000. </w:t>
      </w:r>
      <w:r w:rsidRPr="00620945">
        <w:rPr>
          <w:rFonts w:ascii="Times New Roman" w:hAnsi="Times New Roman" w:cs="Times New Roman"/>
          <w:sz w:val="24"/>
          <w:szCs w:val="24"/>
        </w:rPr>
        <w:t xml:space="preserve">448 с.  </w:t>
      </w:r>
    </w:p>
    <w:p w:rsid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620945">
        <w:rPr>
          <w:rFonts w:ascii="Times New Roman" w:hAnsi="Times New Roman" w:cs="Times New Roman"/>
          <w:sz w:val="24"/>
          <w:szCs w:val="24"/>
        </w:rPr>
        <w:t>Ермилова В. В. Моделирование и худож</w:t>
      </w:r>
      <w:r>
        <w:rPr>
          <w:rFonts w:ascii="Times New Roman" w:hAnsi="Times New Roman" w:cs="Times New Roman"/>
          <w:sz w:val="24"/>
          <w:szCs w:val="24"/>
        </w:rPr>
        <w:t xml:space="preserve">ественное оформление одежды.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Москва, </w:t>
      </w:r>
      <w:r>
        <w:rPr>
          <w:rFonts w:ascii="Times New Roman" w:hAnsi="Times New Roman" w:cs="Times New Roman"/>
          <w:sz w:val="24"/>
          <w:szCs w:val="24"/>
        </w:rPr>
        <w:t>2001.</w:t>
      </w:r>
    </w:p>
    <w:p w:rsid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620945">
        <w:rPr>
          <w:rFonts w:ascii="Times New Roman" w:hAnsi="Times New Roman" w:cs="Times New Roman"/>
          <w:sz w:val="24"/>
          <w:szCs w:val="24"/>
        </w:rPr>
        <w:t xml:space="preserve">Козлова Т. В, Моделирование и художественное оформление женской и </w:t>
      </w:r>
      <w:r>
        <w:rPr>
          <w:rFonts w:ascii="Times New Roman" w:hAnsi="Times New Roman" w:cs="Times New Roman"/>
          <w:sz w:val="24"/>
          <w:szCs w:val="24"/>
        </w:rPr>
        <w:t xml:space="preserve">детской одежды. Москва, 1990. </w:t>
      </w:r>
      <w:r w:rsidRPr="00620945">
        <w:rPr>
          <w:rFonts w:ascii="Times New Roman" w:hAnsi="Times New Roman" w:cs="Times New Roman"/>
          <w:sz w:val="24"/>
          <w:szCs w:val="24"/>
        </w:rPr>
        <w:t xml:space="preserve">320 с.  </w:t>
      </w:r>
    </w:p>
    <w:p w:rsid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620945">
        <w:rPr>
          <w:rFonts w:ascii="Times New Roman" w:hAnsi="Times New Roman" w:cs="Times New Roman"/>
          <w:sz w:val="24"/>
          <w:szCs w:val="24"/>
        </w:rPr>
        <w:t>Козлова Т. В. Художественное проектиров</w:t>
      </w:r>
      <w:r>
        <w:rPr>
          <w:rFonts w:ascii="Times New Roman" w:hAnsi="Times New Roman" w:cs="Times New Roman"/>
          <w:sz w:val="24"/>
          <w:szCs w:val="24"/>
        </w:rPr>
        <w:t xml:space="preserve">ание костюма. Москва,1982. — 224 с. </w:t>
      </w:r>
    </w:p>
    <w:p w:rsidR="00620945" w:rsidRPr="00620945" w:rsidRDefault="00620945" w:rsidP="00620945">
      <w:pPr>
        <w:numPr>
          <w:ilvl w:val="0"/>
          <w:numId w:val="2"/>
        </w:numPr>
        <w:spacing w:after="0" w:line="240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945">
        <w:rPr>
          <w:rFonts w:ascii="Times New Roman" w:hAnsi="Times New Roman" w:cs="Times New Roman"/>
          <w:sz w:val="24"/>
          <w:szCs w:val="24"/>
        </w:rPr>
        <w:t>Тканко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З. О.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костюма в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0945">
        <w:rPr>
          <w:rFonts w:ascii="Times New Roman" w:hAnsi="Times New Roman" w:cs="Times New Roman"/>
          <w:sz w:val="24"/>
          <w:szCs w:val="24"/>
        </w:rPr>
        <w:t xml:space="preserve">96 с.  </w:t>
      </w:r>
    </w:p>
    <w:p w:rsidR="00620945" w:rsidRPr="00620945" w:rsidRDefault="00620945" w:rsidP="00620945">
      <w:pPr>
        <w:numPr>
          <w:ilvl w:val="0"/>
          <w:numId w:val="4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Ніколаєва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Т. В.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Тектоніка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формоутворенн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костюма: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>. К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  <w:r w:rsidRPr="00620945">
        <w:rPr>
          <w:rFonts w:ascii="Times New Roman" w:hAnsi="Times New Roman" w:cs="Times New Roman"/>
          <w:sz w:val="24"/>
          <w:szCs w:val="24"/>
        </w:rPr>
        <w:t xml:space="preserve"> 224 с.  </w:t>
      </w:r>
    </w:p>
    <w:p w:rsidR="00620945" w:rsidRPr="00620945" w:rsidRDefault="00620945" w:rsidP="00620945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Пармон</w:t>
      </w:r>
      <w:proofErr w:type="spellEnd"/>
      <w:r w:rsidRPr="00620945">
        <w:rPr>
          <w:rFonts w:ascii="Times New Roman" w:hAnsi="Times New Roman" w:cs="Times New Roman"/>
          <w:sz w:val="24"/>
          <w:szCs w:val="24"/>
        </w:rPr>
        <w:t xml:space="preserve"> Ф. М. Композиция костюма. Одежда, обувь, аксессуары: учеб. для студ. высших уч</w:t>
      </w:r>
      <w:r>
        <w:rPr>
          <w:rFonts w:ascii="Times New Roman" w:hAnsi="Times New Roman" w:cs="Times New Roman"/>
          <w:sz w:val="24"/>
          <w:szCs w:val="24"/>
        </w:rPr>
        <w:t>еб. Заведений.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Москва, 1985. </w:t>
      </w:r>
      <w:r w:rsidRPr="00620945">
        <w:rPr>
          <w:rFonts w:ascii="Times New Roman" w:hAnsi="Times New Roman" w:cs="Times New Roman"/>
          <w:sz w:val="24"/>
          <w:szCs w:val="24"/>
        </w:rPr>
        <w:t xml:space="preserve">264 с.  </w:t>
      </w:r>
    </w:p>
    <w:p w:rsidR="00620945" w:rsidRPr="00620945" w:rsidRDefault="00620945" w:rsidP="00620945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Хендерсон</w:t>
      </w:r>
      <w:proofErr w:type="spellEnd"/>
      <w:r w:rsidRPr="00513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34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Цвет</w:t>
      </w:r>
      <w:r w:rsidRPr="00513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3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стиль</w:t>
      </w:r>
      <w:r w:rsidRPr="005134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945">
        <w:rPr>
          <w:rFonts w:ascii="Times New Roman" w:hAnsi="Times New Roman" w:cs="Times New Roman"/>
          <w:sz w:val="24"/>
          <w:szCs w:val="24"/>
        </w:rPr>
        <w:t>КладезьБукс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2006. </w:t>
      </w:r>
      <w:r w:rsidRPr="00620945">
        <w:rPr>
          <w:rFonts w:ascii="Times New Roman" w:hAnsi="Times New Roman" w:cs="Times New Roman"/>
          <w:sz w:val="24"/>
          <w:szCs w:val="24"/>
          <w:lang w:val="en-US"/>
        </w:rPr>
        <w:t>187</w:t>
      </w:r>
      <w:r w:rsidRPr="00620945">
        <w:rPr>
          <w:rFonts w:ascii="Times New Roman" w:hAnsi="Times New Roman" w:cs="Times New Roman"/>
          <w:sz w:val="24"/>
          <w:szCs w:val="24"/>
        </w:rPr>
        <w:t>с</w:t>
      </w:r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620945" w:rsidRPr="00620945" w:rsidRDefault="00620945" w:rsidP="00620945">
      <w:pPr>
        <w:numPr>
          <w:ilvl w:val="0"/>
          <w:numId w:val="4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Blackman C. 100 years of </w:t>
      </w:r>
      <w:proofErr w:type="spellStart"/>
      <w:r w:rsidRPr="00620945">
        <w:rPr>
          <w:rFonts w:ascii="Times New Roman" w:hAnsi="Times New Roman" w:cs="Times New Roman"/>
          <w:sz w:val="24"/>
          <w:szCs w:val="24"/>
          <w:lang w:val="en-US"/>
        </w:rPr>
        <w:t>fascion</w:t>
      </w:r>
      <w:proofErr w:type="spellEnd"/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illustration. </w:t>
      </w:r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Laurence King, 2004. </w:t>
      </w:r>
      <w:proofErr w:type="gramStart"/>
      <w:r w:rsidRPr="00620945">
        <w:rPr>
          <w:rFonts w:ascii="Times New Roman" w:hAnsi="Times New Roman" w:cs="Times New Roman"/>
          <w:sz w:val="24"/>
          <w:szCs w:val="24"/>
          <w:lang w:val="en-US"/>
        </w:rPr>
        <w:t>386</w:t>
      </w:r>
      <w:proofErr w:type="gramEnd"/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 s.  </w:t>
      </w:r>
    </w:p>
    <w:p w:rsidR="00620945" w:rsidRPr="00620945" w:rsidRDefault="00620945" w:rsidP="00620945">
      <w:pPr>
        <w:numPr>
          <w:ilvl w:val="0"/>
          <w:numId w:val="4"/>
        </w:numPr>
        <w:spacing w:after="0" w:line="240" w:lineRule="auto"/>
        <w:ind w:hanging="42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0945">
        <w:rPr>
          <w:rFonts w:ascii="Times New Roman" w:hAnsi="Times New Roman" w:cs="Times New Roman"/>
          <w:sz w:val="24"/>
          <w:szCs w:val="24"/>
          <w:lang w:val="en-US"/>
        </w:rPr>
        <w:t>Hogarth B. Dynamic Wrinkles and Drapery Solutions 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Drawing the Clothed Figure. </w:t>
      </w:r>
      <w:r w:rsidRPr="00620945">
        <w:rPr>
          <w:rFonts w:ascii="Times New Roman" w:hAnsi="Times New Roman" w:cs="Times New Roman"/>
          <w:sz w:val="24"/>
          <w:szCs w:val="24"/>
          <w:lang w:val="en-US"/>
        </w:rPr>
        <w:t>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 York, </w:t>
      </w:r>
      <w:r w:rsidRPr="00620945">
        <w:rPr>
          <w:rFonts w:ascii="Times New Roman" w:hAnsi="Times New Roman" w:cs="Times New Roman"/>
          <w:sz w:val="24"/>
          <w:szCs w:val="24"/>
          <w:lang w:val="en-US"/>
        </w:rPr>
        <w:t>199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620945">
        <w:rPr>
          <w:rFonts w:ascii="Times New Roman" w:hAnsi="Times New Roman" w:cs="Times New Roman"/>
          <w:sz w:val="24"/>
          <w:szCs w:val="24"/>
          <w:lang w:val="en-US"/>
        </w:rPr>
        <w:t>144</w:t>
      </w:r>
      <w:proofErr w:type="gramEnd"/>
      <w:r w:rsidRPr="00620945">
        <w:rPr>
          <w:rFonts w:ascii="Times New Roman" w:hAnsi="Times New Roman" w:cs="Times New Roman"/>
          <w:sz w:val="24"/>
          <w:szCs w:val="24"/>
          <w:lang w:val="en-US"/>
        </w:rPr>
        <w:t xml:space="preserve"> s.  </w:t>
      </w:r>
    </w:p>
    <w:p w:rsidR="00A879A8" w:rsidRDefault="00A879A8" w:rsidP="004B7621">
      <w:pPr>
        <w:spacing w:before="24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2E1A5D" w:rsidRPr="00835DD0" w:rsidRDefault="002E1A5D" w:rsidP="00835DD0">
      <w:pPr>
        <w:spacing w:before="24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F0E9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Спеціалізація</w:t>
      </w:r>
      <w:r w:rsidRPr="006F0E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«Графічний дизайн».</w:t>
      </w:r>
    </w:p>
    <w:p w:rsidR="006F0E97" w:rsidRPr="00D033E2" w:rsidRDefault="006F0E97" w:rsidP="00835DD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>абстрактну площинну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композицію </w:t>
      </w:r>
      <w:r w:rsidR="00971DA1">
        <w:rPr>
          <w:rFonts w:ascii="Times New Roman" w:hAnsi="Times New Roman" w:cs="Times New Roman"/>
          <w:sz w:val="28"/>
          <w:szCs w:val="28"/>
          <w:lang w:val="uk-UA"/>
        </w:rPr>
        <w:t>на основі заданого шрифтового знаку. Елементи композиції врівноважити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1DA1">
        <w:rPr>
          <w:rFonts w:ascii="Times New Roman" w:hAnsi="Times New Roman" w:cs="Times New Roman"/>
          <w:sz w:val="28"/>
          <w:szCs w:val="28"/>
          <w:lang w:val="uk-UA"/>
        </w:rPr>
        <w:t>за принципа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71DA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статики, дин</w:t>
      </w:r>
      <w:r w:rsidR="00971DA1">
        <w:rPr>
          <w:rFonts w:ascii="Times New Roman" w:hAnsi="Times New Roman" w:cs="Times New Roman"/>
          <w:sz w:val="28"/>
          <w:szCs w:val="28"/>
          <w:lang w:val="uk-UA"/>
        </w:rPr>
        <w:t xml:space="preserve">аміки, симетрії або асиметрії використавши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холодну, гарячу або мішану гаму кольорів.</w:t>
      </w:r>
    </w:p>
    <w:p w:rsidR="002E1A5D" w:rsidRPr="00620945" w:rsidRDefault="002E1A5D" w:rsidP="00835DD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945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Матеріали та інструменти:</w:t>
      </w: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папір формату А-3, олівець, пер</w:t>
      </w:r>
      <w:r w:rsidR="00971DA1">
        <w:rPr>
          <w:rFonts w:ascii="Times New Roman" w:hAnsi="Times New Roman" w:cs="Times New Roman"/>
          <w:sz w:val="28"/>
          <w:szCs w:val="28"/>
          <w:lang w:val="uk-UA"/>
        </w:rPr>
        <w:t xml:space="preserve">о, </w:t>
      </w:r>
      <w:proofErr w:type="spellStart"/>
      <w:r w:rsidR="00971DA1">
        <w:rPr>
          <w:rFonts w:ascii="Times New Roman" w:hAnsi="Times New Roman" w:cs="Times New Roman"/>
          <w:sz w:val="28"/>
          <w:szCs w:val="28"/>
          <w:lang w:val="uk-UA"/>
        </w:rPr>
        <w:t>лінер</w:t>
      </w:r>
      <w:proofErr w:type="spellEnd"/>
      <w:r w:rsidRPr="00D033E2">
        <w:rPr>
          <w:rFonts w:ascii="Times New Roman" w:hAnsi="Times New Roman" w:cs="Times New Roman"/>
          <w:sz w:val="28"/>
          <w:szCs w:val="28"/>
          <w:lang w:val="uk-UA"/>
        </w:rPr>
        <w:t>, туш, пензель, гуаш, акварель, акрил.</w:t>
      </w:r>
    </w:p>
    <w:p w:rsidR="002E1A5D" w:rsidRPr="00D033E2" w:rsidRDefault="002E1A5D" w:rsidP="00835DD0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945">
        <w:rPr>
          <w:rFonts w:ascii="Times New Roman" w:hAnsi="Times New Roman" w:cs="Times New Roman"/>
          <w:b/>
          <w:i/>
          <w:sz w:val="28"/>
          <w:szCs w:val="28"/>
          <w:lang w:val="uk-UA"/>
        </w:rPr>
        <w:t>Час виконання:</w:t>
      </w:r>
      <w:r w:rsidR="00835DD0">
        <w:rPr>
          <w:rFonts w:ascii="Times New Roman" w:hAnsi="Times New Roman" w:cs="Times New Roman"/>
          <w:sz w:val="28"/>
          <w:szCs w:val="28"/>
          <w:lang w:val="uk-UA"/>
        </w:rPr>
        <w:t xml:space="preserve"> 6 астрономічних годин</w:t>
      </w:r>
      <w:r w:rsidRPr="00D033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A5D" w:rsidRPr="00D033E2" w:rsidRDefault="002E1A5D" w:rsidP="00D033E2">
      <w:pPr>
        <w:spacing w:before="24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A5D" w:rsidRDefault="002E1A5D" w:rsidP="00D033E2">
      <w:pPr>
        <w:spacing w:before="24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>Приклади завдань.</w:t>
      </w:r>
    </w:p>
    <w:p w:rsidR="00E93A39" w:rsidRPr="00D033E2" w:rsidRDefault="00E93A39" w:rsidP="00D033E2">
      <w:pPr>
        <w:spacing w:before="24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498" w:rsidRPr="00B53F08" w:rsidRDefault="0084325B" w:rsidP="00B53F08">
      <w:pPr>
        <w:keepNext/>
        <w:spacing w:before="240" w:line="360" w:lineRule="auto"/>
        <w:contextualSpacing/>
        <w:jc w:val="both"/>
      </w:pP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5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5498"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5D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85950" cy="18859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58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3F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Доцяк Галина  (1) (1)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3F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5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5498" w:rsidRPr="00D033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2E666F" wp14:editId="1B1CA30B">
            <wp:extent cx="1908872" cy="1905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ущак Діана  (5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53" cy="196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3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4D3283" w:rsidRPr="00B53F08" w:rsidRDefault="001B52F9" w:rsidP="00B53F0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</w:t>
      </w:r>
      <w:r w:rsidR="00B53F08" w:rsidRPr="00B53F08">
        <w:rPr>
          <w:rFonts w:ascii="Times New Roman" w:hAnsi="Times New Roman" w:cs="Times New Roman"/>
          <w:i/>
          <w:lang w:val="uk-UA"/>
        </w:rPr>
        <w:t>Мал.1. Статика, холодна гама.</w:t>
      </w:r>
      <w:r>
        <w:rPr>
          <w:rFonts w:ascii="Times New Roman" w:hAnsi="Times New Roman" w:cs="Times New Roman"/>
          <w:i/>
          <w:lang w:val="uk-UA"/>
        </w:rPr>
        <w:t xml:space="preserve">     </w:t>
      </w:r>
      <w:r w:rsidR="00B53F08" w:rsidRPr="00B53F08">
        <w:rPr>
          <w:rFonts w:ascii="Times New Roman" w:hAnsi="Times New Roman" w:cs="Times New Roman"/>
          <w:i/>
          <w:lang w:val="uk-UA"/>
        </w:rPr>
        <w:t xml:space="preserve">Мал.2. Динаміка, гаряча гама.  </w:t>
      </w:r>
      <w:r>
        <w:rPr>
          <w:rFonts w:ascii="Times New Roman" w:hAnsi="Times New Roman" w:cs="Times New Roman"/>
          <w:i/>
          <w:lang w:val="uk-UA"/>
        </w:rPr>
        <w:t xml:space="preserve">   </w:t>
      </w:r>
      <w:r w:rsidR="00B53F08" w:rsidRPr="00B53F08">
        <w:rPr>
          <w:rFonts w:ascii="Times New Roman" w:hAnsi="Times New Roman" w:cs="Times New Roman"/>
          <w:i/>
          <w:lang w:val="uk-UA"/>
        </w:rPr>
        <w:t>Мал.3. Асиметрія, мішана гама.</w:t>
      </w:r>
    </w:p>
    <w:p w:rsidR="00E93A39" w:rsidRDefault="00E93A39" w:rsidP="004D328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D3283" w:rsidRDefault="004D3283" w:rsidP="004D328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</w:t>
      </w:r>
      <w:r w:rsidRPr="0086780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рекомендованої літератури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07">
        <w:rPr>
          <w:rFonts w:ascii="Times New Roman" w:hAnsi="Times New Roman" w:cs="Times New Roman"/>
          <w:sz w:val="24"/>
          <w:szCs w:val="24"/>
        </w:rPr>
        <w:t>Адамов Е. Б.</w:t>
      </w:r>
      <w:r>
        <w:rPr>
          <w:rFonts w:ascii="Times New Roman" w:hAnsi="Times New Roman" w:cs="Times New Roman"/>
          <w:sz w:val="24"/>
          <w:szCs w:val="24"/>
        </w:rPr>
        <w:t xml:space="preserve"> Ритмическая структура книги. Москва</w:t>
      </w:r>
      <w:r w:rsidRPr="00867807">
        <w:rPr>
          <w:rFonts w:ascii="Times New Roman" w:hAnsi="Times New Roman" w:cs="Times New Roman"/>
          <w:sz w:val="24"/>
          <w:szCs w:val="24"/>
        </w:rPr>
        <w:t xml:space="preserve">, 1974. </w:t>
      </w:r>
    </w:p>
    <w:p w:rsidR="00E97812" w:rsidRPr="009C109B" w:rsidRDefault="00E97812" w:rsidP="00E9781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9B">
        <w:rPr>
          <w:rFonts w:ascii="Times New Roman" w:hAnsi="Times New Roman" w:cs="Times New Roman"/>
          <w:sz w:val="24"/>
          <w:szCs w:val="24"/>
        </w:rPr>
        <w:t>Арнхейм</w:t>
      </w:r>
      <w:proofErr w:type="spellEnd"/>
      <w:r w:rsidRPr="009C109B">
        <w:rPr>
          <w:rFonts w:ascii="Times New Roman" w:hAnsi="Times New Roman" w:cs="Times New Roman"/>
          <w:sz w:val="24"/>
          <w:szCs w:val="24"/>
        </w:rPr>
        <w:t>, Р. Ис</w:t>
      </w:r>
      <w:r>
        <w:rPr>
          <w:rFonts w:ascii="Times New Roman" w:hAnsi="Times New Roman" w:cs="Times New Roman"/>
          <w:sz w:val="24"/>
          <w:szCs w:val="24"/>
        </w:rPr>
        <w:t xml:space="preserve">кусство и визуальное восприятие. Москва, 1974. </w:t>
      </w:r>
      <w:r w:rsidRPr="009C109B">
        <w:rPr>
          <w:rFonts w:ascii="Times New Roman" w:hAnsi="Times New Roman" w:cs="Times New Roman"/>
          <w:sz w:val="24"/>
          <w:szCs w:val="24"/>
        </w:rPr>
        <w:t xml:space="preserve">392 с. 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Буковецкая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О. Дизайн т</w:t>
      </w:r>
      <w:r>
        <w:rPr>
          <w:rFonts w:ascii="Times New Roman" w:hAnsi="Times New Roman" w:cs="Times New Roman"/>
          <w:sz w:val="24"/>
          <w:szCs w:val="24"/>
        </w:rPr>
        <w:t>екста: шрифт, эффекты, цвет. Москва</w:t>
      </w:r>
      <w:r w:rsidRPr="00867807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Валуєнко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Б. В.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книги. В 2-х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, 1976.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Валуєнко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Б. В.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Композиція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книги.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для студ.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, 1992. </w:t>
      </w:r>
    </w:p>
    <w:p w:rsidR="00E97812" w:rsidRPr="009C109B" w:rsidRDefault="00E97812" w:rsidP="00E9781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9B">
        <w:rPr>
          <w:rFonts w:ascii="Times New Roman" w:hAnsi="Times New Roman" w:cs="Times New Roman"/>
          <w:sz w:val="24"/>
          <w:szCs w:val="24"/>
        </w:rPr>
        <w:t>Голубе</w:t>
      </w:r>
      <w:r>
        <w:rPr>
          <w:rFonts w:ascii="Times New Roman" w:hAnsi="Times New Roman" w:cs="Times New Roman"/>
          <w:sz w:val="24"/>
          <w:szCs w:val="24"/>
        </w:rPr>
        <w:t>ва О. Л. Основы композиции. Москва, 2004.</w:t>
      </w:r>
      <w:r w:rsidRPr="009C109B">
        <w:rPr>
          <w:rFonts w:ascii="Times New Roman" w:hAnsi="Times New Roman" w:cs="Times New Roman"/>
          <w:sz w:val="24"/>
          <w:szCs w:val="24"/>
        </w:rPr>
        <w:t xml:space="preserve"> 120 с.  </w:t>
      </w:r>
    </w:p>
    <w:p w:rsidR="00E97812" w:rsidRPr="009C109B" w:rsidRDefault="00E97812" w:rsidP="00E9781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</w:t>
      </w:r>
      <w:r w:rsidRPr="009C109B">
        <w:rPr>
          <w:rFonts w:ascii="Times New Roman" w:hAnsi="Times New Roman" w:cs="Times New Roman"/>
          <w:sz w:val="24"/>
          <w:szCs w:val="24"/>
        </w:rPr>
        <w:t xml:space="preserve"> В. Я. </w:t>
      </w:r>
      <w:proofErr w:type="gramStart"/>
      <w:r w:rsidRPr="009C109B">
        <w:rPr>
          <w:rFonts w:ascii="Times New Roman" w:hAnsi="Times New Roman" w:cs="Times New Roman"/>
          <w:sz w:val="24"/>
          <w:szCs w:val="24"/>
        </w:rPr>
        <w:t>Дизайн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</w:t>
      </w:r>
      <w:r w:rsidRPr="009C109B">
        <w:rPr>
          <w:rFonts w:ascii="Times New Roman" w:hAnsi="Times New Roman" w:cs="Times New Roman"/>
          <w:sz w:val="24"/>
          <w:szCs w:val="24"/>
        </w:rPr>
        <w:t xml:space="preserve"> 320 с. 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Запаско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Я.П.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Орнаментальне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рукопи</w:t>
      </w:r>
      <w:r>
        <w:rPr>
          <w:rFonts w:ascii="Times New Roman" w:hAnsi="Times New Roman" w:cs="Times New Roman"/>
          <w:sz w:val="24"/>
          <w:szCs w:val="24"/>
        </w:rPr>
        <w:t>сної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1960.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Капр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Естетика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искусства шрифта. Москва, 1979. </w:t>
      </w:r>
      <w:r w:rsidRPr="00867807">
        <w:rPr>
          <w:rFonts w:ascii="Times New Roman" w:hAnsi="Times New Roman" w:cs="Times New Roman"/>
          <w:sz w:val="24"/>
          <w:szCs w:val="24"/>
        </w:rPr>
        <w:t xml:space="preserve">124 с.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807">
        <w:rPr>
          <w:rFonts w:ascii="Times New Roman" w:hAnsi="Times New Roman" w:cs="Times New Roman"/>
          <w:sz w:val="24"/>
          <w:szCs w:val="24"/>
        </w:rPr>
        <w:t>Кузнецов Э.Д. Фактура как элемент книжного искусства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7807">
        <w:rPr>
          <w:rFonts w:ascii="Times New Roman" w:hAnsi="Times New Roman" w:cs="Times New Roman"/>
          <w:sz w:val="24"/>
          <w:szCs w:val="24"/>
        </w:rPr>
        <w:t xml:space="preserve">// Книга как </w:t>
      </w:r>
      <w:r>
        <w:rPr>
          <w:rFonts w:ascii="Times New Roman" w:hAnsi="Times New Roman" w:cs="Times New Roman"/>
          <w:sz w:val="24"/>
          <w:szCs w:val="24"/>
        </w:rPr>
        <w:t>художественный предмет. Ч.</w:t>
      </w:r>
      <w:proofErr w:type="gramStart"/>
      <w:r>
        <w:rPr>
          <w:rFonts w:ascii="Times New Roman" w:hAnsi="Times New Roman" w:cs="Times New Roman"/>
          <w:sz w:val="24"/>
          <w:szCs w:val="24"/>
        </w:rPr>
        <w:t>1.-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Москва, 1988. </w:t>
      </w:r>
      <w:r w:rsidRPr="00867807">
        <w:rPr>
          <w:rFonts w:ascii="Times New Roman" w:hAnsi="Times New Roman" w:cs="Times New Roman"/>
          <w:sz w:val="24"/>
          <w:szCs w:val="24"/>
        </w:rPr>
        <w:t xml:space="preserve">С.177-274. </w:t>
      </w:r>
    </w:p>
    <w:p w:rsidR="00E97812" w:rsidRPr="00867807" w:rsidRDefault="00E97812" w:rsidP="004D328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807">
        <w:rPr>
          <w:rFonts w:ascii="Times New Roman" w:hAnsi="Times New Roman" w:cs="Times New Roman"/>
          <w:sz w:val="24"/>
          <w:szCs w:val="24"/>
        </w:rPr>
        <w:t xml:space="preserve">Сава В.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807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867807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E97812" w:rsidRPr="00E93A39" w:rsidRDefault="00E97812" w:rsidP="00E93A3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807">
        <w:rPr>
          <w:rFonts w:ascii="Times New Roman" w:hAnsi="Times New Roman" w:cs="Times New Roman"/>
          <w:sz w:val="24"/>
          <w:szCs w:val="24"/>
        </w:rPr>
        <w:t>Юрье</w:t>
      </w:r>
      <w:r>
        <w:rPr>
          <w:rFonts w:ascii="Times New Roman" w:hAnsi="Times New Roman" w:cs="Times New Roman"/>
          <w:sz w:val="24"/>
          <w:szCs w:val="24"/>
        </w:rPr>
        <w:t>в Ф. Цвет в книге. Москва, 1985. 256 с.</w:t>
      </w:r>
    </w:p>
    <w:p w:rsidR="0026607D" w:rsidRPr="00D033E2" w:rsidRDefault="0026607D" w:rsidP="00D033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0EB2" w:rsidRPr="00D033E2" w:rsidRDefault="00980EB2" w:rsidP="00D033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7519" w:rsidRDefault="006A7519" w:rsidP="00D033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7519" w:rsidRPr="00D033E2" w:rsidRDefault="006A7519" w:rsidP="00D033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A7519" w:rsidRPr="00D033E2" w:rsidSect="000A3E9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C02"/>
    <w:multiLevelType w:val="hybridMultilevel"/>
    <w:tmpl w:val="FE243B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1C6AA6"/>
    <w:multiLevelType w:val="hybridMultilevel"/>
    <w:tmpl w:val="641E6846"/>
    <w:lvl w:ilvl="0" w:tplc="BC08F060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80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0C6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AE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E7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CC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B8B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4B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823810"/>
    <w:multiLevelType w:val="hybridMultilevel"/>
    <w:tmpl w:val="0DB08754"/>
    <w:lvl w:ilvl="0" w:tplc="39DE4B16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EE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8C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CD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8B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763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07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289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0D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C6726E"/>
    <w:multiLevelType w:val="hybridMultilevel"/>
    <w:tmpl w:val="EE6A0B6C"/>
    <w:lvl w:ilvl="0" w:tplc="6AB2C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43598"/>
    <w:multiLevelType w:val="hybridMultilevel"/>
    <w:tmpl w:val="8026D3DC"/>
    <w:lvl w:ilvl="0" w:tplc="570CC48C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4B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2B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23F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AB1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6A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48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880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E2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A46CC9"/>
    <w:multiLevelType w:val="hybridMultilevel"/>
    <w:tmpl w:val="40C2E056"/>
    <w:lvl w:ilvl="0" w:tplc="E37CBE66">
      <w:start w:val="5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A1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A5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403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AE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84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C1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8A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2E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AA"/>
    <w:rsid w:val="00014DC8"/>
    <w:rsid w:val="000A3E9F"/>
    <w:rsid w:val="000C28E3"/>
    <w:rsid w:val="000F0D19"/>
    <w:rsid w:val="000F1964"/>
    <w:rsid w:val="00104398"/>
    <w:rsid w:val="00120519"/>
    <w:rsid w:val="00124F48"/>
    <w:rsid w:val="00126329"/>
    <w:rsid w:val="001306EA"/>
    <w:rsid w:val="001B52F9"/>
    <w:rsid w:val="001B5CA7"/>
    <w:rsid w:val="001D4C12"/>
    <w:rsid w:val="0021378B"/>
    <w:rsid w:val="00236D14"/>
    <w:rsid w:val="0026607D"/>
    <w:rsid w:val="002B0659"/>
    <w:rsid w:val="002C5AFF"/>
    <w:rsid w:val="002E0B49"/>
    <w:rsid w:val="002E1A5D"/>
    <w:rsid w:val="00326579"/>
    <w:rsid w:val="003B41EA"/>
    <w:rsid w:val="004013B8"/>
    <w:rsid w:val="00422DA5"/>
    <w:rsid w:val="004241FF"/>
    <w:rsid w:val="00457DBF"/>
    <w:rsid w:val="004A2F7D"/>
    <w:rsid w:val="004B7621"/>
    <w:rsid w:val="004D3283"/>
    <w:rsid w:val="0051342D"/>
    <w:rsid w:val="005179B2"/>
    <w:rsid w:val="005216F7"/>
    <w:rsid w:val="00522206"/>
    <w:rsid w:val="0056257B"/>
    <w:rsid w:val="0059056C"/>
    <w:rsid w:val="00593884"/>
    <w:rsid w:val="005A4973"/>
    <w:rsid w:val="00604010"/>
    <w:rsid w:val="0061061C"/>
    <w:rsid w:val="00611BA4"/>
    <w:rsid w:val="00620945"/>
    <w:rsid w:val="0065111C"/>
    <w:rsid w:val="00662B5B"/>
    <w:rsid w:val="00665498"/>
    <w:rsid w:val="0067418E"/>
    <w:rsid w:val="00675DE3"/>
    <w:rsid w:val="00681B33"/>
    <w:rsid w:val="006A4F26"/>
    <w:rsid w:val="006A7519"/>
    <w:rsid w:val="006B6659"/>
    <w:rsid w:val="006F0E97"/>
    <w:rsid w:val="00710A60"/>
    <w:rsid w:val="007C43AA"/>
    <w:rsid w:val="007C48C3"/>
    <w:rsid w:val="007E5472"/>
    <w:rsid w:val="007F6901"/>
    <w:rsid w:val="00835DD0"/>
    <w:rsid w:val="0084325B"/>
    <w:rsid w:val="00845D08"/>
    <w:rsid w:val="0086598A"/>
    <w:rsid w:val="00867807"/>
    <w:rsid w:val="008B175A"/>
    <w:rsid w:val="008B1B8E"/>
    <w:rsid w:val="008B747D"/>
    <w:rsid w:val="009209FE"/>
    <w:rsid w:val="0094140F"/>
    <w:rsid w:val="00946D5F"/>
    <w:rsid w:val="00971DA1"/>
    <w:rsid w:val="00975C34"/>
    <w:rsid w:val="00980EB2"/>
    <w:rsid w:val="009C101A"/>
    <w:rsid w:val="009C109B"/>
    <w:rsid w:val="009C12D6"/>
    <w:rsid w:val="009E0A10"/>
    <w:rsid w:val="00A4319B"/>
    <w:rsid w:val="00A54D26"/>
    <w:rsid w:val="00A879A8"/>
    <w:rsid w:val="00AA5258"/>
    <w:rsid w:val="00B15B00"/>
    <w:rsid w:val="00B53F08"/>
    <w:rsid w:val="00BA35E1"/>
    <w:rsid w:val="00C16384"/>
    <w:rsid w:val="00CC2485"/>
    <w:rsid w:val="00CF6F41"/>
    <w:rsid w:val="00D0032D"/>
    <w:rsid w:val="00D033E2"/>
    <w:rsid w:val="00D139FD"/>
    <w:rsid w:val="00D25CBA"/>
    <w:rsid w:val="00D45127"/>
    <w:rsid w:val="00D63D95"/>
    <w:rsid w:val="00D9607F"/>
    <w:rsid w:val="00DA201B"/>
    <w:rsid w:val="00DB100F"/>
    <w:rsid w:val="00E756EE"/>
    <w:rsid w:val="00E81556"/>
    <w:rsid w:val="00E93A39"/>
    <w:rsid w:val="00E97812"/>
    <w:rsid w:val="00EA0DA7"/>
    <w:rsid w:val="00EC6CC9"/>
    <w:rsid w:val="00ED7CAF"/>
    <w:rsid w:val="00EE1DF2"/>
    <w:rsid w:val="00F10250"/>
    <w:rsid w:val="00F1240E"/>
    <w:rsid w:val="00F72263"/>
    <w:rsid w:val="00F732EE"/>
    <w:rsid w:val="00F75BC2"/>
    <w:rsid w:val="00F90DA9"/>
    <w:rsid w:val="00FB581D"/>
    <w:rsid w:val="00FC1C18"/>
    <w:rsid w:val="00FC5AB7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08008-000A-472C-A738-839FB10C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807"/>
    <w:pPr>
      <w:ind w:left="720"/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rsid w:val="001D4C1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174</cp:revision>
  <dcterms:created xsi:type="dcterms:W3CDTF">2018-11-04T17:18:00Z</dcterms:created>
  <dcterms:modified xsi:type="dcterms:W3CDTF">2018-11-27T13:25:00Z</dcterms:modified>
</cp:coreProperties>
</file>