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A66E"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МІНІСТЕРСТВО ОСВІТИ І НАУКИ УКРАЇНИ</w:t>
      </w:r>
    </w:p>
    <w:p w14:paraId="1E2271C0"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ПРИКАРПАТСЬКИЙ НАЦІОНАЛЬНИЙ УНІВЕРСИТЕТ</w:t>
      </w:r>
    </w:p>
    <w:p w14:paraId="2A729789"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 xml:space="preserve"> ІМЕНІ ВАСИЛЯ СТЕФАНИКА</w:t>
      </w:r>
    </w:p>
    <w:p w14:paraId="092C32DF"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7FA84F27"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noProof/>
          <w:color w:val="auto"/>
          <w:sz w:val="28"/>
          <w:szCs w:val="28"/>
          <w:lang w:bidi="ar-SA"/>
        </w:rPr>
        <w:drawing>
          <wp:inline distT="0" distB="0" distL="0" distR="0" wp14:anchorId="5EB6BB9C" wp14:editId="23483354">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6F18992"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2B37905D"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0DAA1009"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5035F15A" w14:textId="77777777" w:rsidR="00602259" w:rsidRPr="004C65BC" w:rsidRDefault="00602259" w:rsidP="00602259">
      <w:pPr>
        <w:jc w:val="center"/>
        <w:rPr>
          <w:rFonts w:ascii="Times New Roman" w:hAnsi="Times New Roman" w:cs="Times New Roman"/>
          <w:color w:val="auto"/>
          <w:sz w:val="28"/>
          <w:szCs w:val="28"/>
        </w:rPr>
      </w:pPr>
      <w:r w:rsidRPr="004C65BC">
        <w:rPr>
          <w:rFonts w:ascii="Times New Roman" w:hAnsi="Times New Roman" w:cs="Times New Roman"/>
          <w:color w:val="auto"/>
          <w:sz w:val="28"/>
          <w:szCs w:val="28"/>
        </w:rPr>
        <w:t xml:space="preserve">Кафедра іноземних мов </w:t>
      </w:r>
    </w:p>
    <w:p w14:paraId="4078D97F"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773CA1C5"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6C16EB17"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СИЛАБУС НАВЧАЛЬНОЇ ДИСЦИПЛІНИ</w:t>
      </w:r>
    </w:p>
    <w:p w14:paraId="4645BA2E" w14:textId="77777777"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14:paraId="7C04550B" w14:textId="77777777" w:rsidR="00602259" w:rsidRPr="008E325E" w:rsidRDefault="008E325E" w:rsidP="008E325E">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Іноземна мова (англійська</w:t>
      </w:r>
      <w:r w:rsidR="00602259" w:rsidRPr="004C65BC">
        <w:rPr>
          <w:rFonts w:ascii="Times New Roman" w:hAnsi="Times New Roman" w:cs="Times New Roman"/>
          <w:b/>
          <w:color w:val="auto"/>
          <w:sz w:val="28"/>
          <w:szCs w:val="28"/>
        </w:rPr>
        <w:t>)</w:t>
      </w:r>
    </w:p>
    <w:p w14:paraId="4D3F7B22" w14:textId="77777777" w:rsidR="00602259" w:rsidRDefault="00602259" w:rsidP="00602259">
      <w:pPr>
        <w:widowControl/>
        <w:spacing w:after="120"/>
        <w:rPr>
          <w:rFonts w:ascii="Times New Roman" w:eastAsia="Times New Roman" w:hAnsi="Times New Roman" w:cs="Times New Roman"/>
          <w:color w:val="auto"/>
          <w:sz w:val="28"/>
          <w:szCs w:val="28"/>
          <w:lang w:eastAsia="ru-RU" w:bidi="ar-SA"/>
        </w:rPr>
      </w:pPr>
    </w:p>
    <w:p w14:paraId="1763B62C" w14:textId="77777777" w:rsidR="008E325E" w:rsidRDefault="008E325E" w:rsidP="00602259">
      <w:pPr>
        <w:widowControl/>
        <w:spacing w:after="120"/>
        <w:rPr>
          <w:rFonts w:ascii="Times New Roman" w:eastAsia="Times New Roman" w:hAnsi="Times New Roman" w:cs="Times New Roman"/>
          <w:color w:val="auto"/>
          <w:sz w:val="28"/>
          <w:szCs w:val="28"/>
          <w:lang w:eastAsia="ru-RU" w:bidi="ar-SA"/>
        </w:rPr>
      </w:pPr>
    </w:p>
    <w:p w14:paraId="67508242" w14:textId="77777777" w:rsidR="008E325E" w:rsidRPr="004C65BC" w:rsidRDefault="008E325E" w:rsidP="00602259">
      <w:pPr>
        <w:widowControl/>
        <w:spacing w:after="120"/>
        <w:rPr>
          <w:rFonts w:ascii="Times New Roman" w:eastAsia="Times New Roman" w:hAnsi="Times New Roman" w:cs="Times New Roman"/>
          <w:color w:val="auto"/>
          <w:sz w:val="28"/>
          <w:szCs w:val="28"/>
          <w:lang w:eastAsia="ru-RU" w:bidi="ar-SA"/>
        </w:rPr>
      </w:pPr>
    </w:p>
    <w:p w14:paraId="16A21ABC" w14:textId="77777777" w:rsidR="008E325E" w:rsidRPr="008E325E" w:rsidRDefault="008E325E" w:rsidP="008E325E">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val="ru-RU" w:eastAsia="en-US" w:bidi="ar-SA"/>
        </w:rPr>
        <w:t xml:space="preserve">                        </w:t>
      </w:r>
      <w:r w:rsidRPr="008E325E">
        <w:rPr>
          <w:rFonts w:ascii="Times New Roman" w:eastAsia="Times New Roman" w:hAnsi="Times New Roman" w:cs="Times New Roman"/>
          <w:color w:val="auto"/>
          <w:sz w:val="28"/>
          <w:szCs w:val="28"/>
          <w:lang w:eastAsia="ru-RU" w:bidi="ar-SA"/>
        </w:rPr>
        <w:t xml:space="preserve">Освітня </w:t>
      </w:r>
      <w:r w:rsidRPr="008E325E">
        <w:rPr>
          <w:rFonts w:ascii="Times New Roman" w:eastAsia="Times New Roman" w:hAnsi="Times New Roman" w:cs="Times New Roman"/>
          <w:color w:val="auto"/>
          <w:sz w:val="28"/>
          <w:szCs w:val="28"/>
          <w:lang w:val="ru-RU" w:eastAsia="ru-RU" w:bidi="ar-SA"/>
        </w:rPr>
        <w:t>про</w:t>
      </w:r>
      <w:r w:rsidRPr="008E325E">
        <w:rPr>
          <w:rFonts w:ascii="Times New Roman" w:eastAsia="Times New Roman" w:hAnsi="Times New Roman" w:cs="Times New Roman"/>
          <w:color w:val="auto"/>
          <w:sz w:val="28"/>
          <w:szCs w:val="28"/>
          <w:lang w:eastAsia="ru-RU" w:bidi="ar-SA"/>
        </w:rPr>
        <w:t>грама: Лісове господарство</w:t>
      </w:r>
    </w:p>
    <w:p w14:paraId="63E86254" w14:textId="77777777" w:rsidR="008E325E" w:rsidRPr="008E325E" w:rsidRDefault="008E325E" w:rsidP="008E325E">
      <w:pPr>
        <w:autoSpaceDE w:val="0"/>
        <w:autoSpaceDN w:val="0"/>
        <w:jc w:val="both"/>
        <w:rPr>
          <w:rFonts w:ascii="Times New Roman" w:eastAsia="Times New Roman" w:hAnsi="Times New Roman" w:cs="Times New Roman"/>
          <w:color w:val="auto"/>
          <w:sz w:val="28"/>
          <w:szCs w:val="28"/>
          <w:lang w:eastAsia="ru-RU" w:bidi="ar-SA"/>
        </w:rPr>
      </w:pPr>
    </w:p>
    <w:p w14:paraId="65112E05" w14:textId="77777777" w:rsidR="008E325E" w:rsidRPr="008E325E" w:rsidRDefault="008E325E" w:rsidP="008E325E">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Спеціальність: 205 Лісове господарство</w:t>
      </w:r>
    </w:p>
    <w:p w14:paraId="5F1F592B" w14:textId="77777777" w:rsidR="008E325E" w:rsidRPr="008E325E" w:rsidRDefault="008E325E" w:rsidP="008E325E">
      <w:pPr>
        <w:autoSpaceDE w:val="0"/>
        <w:autoSpaceDN w:val="0"/>
        <w:jc w:val="both"/>
        <w:rPr>
          <w:rFonts w:ascii="Times New Roman" w:eastAsia="Times New Roman" w:hAnsi="Times New Roman" w:cs="Times New Roman"/>
          <w:color w:val="auto"/>
          <w:sz w:val="28"/>
          <w:szCs w:val="28"/>
          <w:lang w:eastAsia="ru-RU" w:bidi="ar-SA"/>
        </w:rPr>
      </w:pPr>
    </w:p>
    <w:p w14:paraId="50ACC147" w14:textId="77777777" w:rsidR="008E325E" w:rsidRPr="008E325E" w:rsidRDefault="008E325E" w:rsidP="008E325E">
      <w:pPr>
        <w:autoSpaceDE w:val="0"/>
        <w:autoSpaceDN w:val="0"/>
        <w:jc w:val="both"/>
        <w:rPr>
          <w:rFonts w:ascii="Times New Roman" w:eastAsia="Times New Roman" w:hAnsi="Times New Roman" w:cs="Times New Roman"/>
          <w:color w:val="auto"/>
          <w:sz w:val="28"/>
          <w:szCs w:val="28"/>
          <w:lang w:eastAsia="ru-RU" w:bidi="ar-SA"/>
        </w:rPr>
      </w:pPr>
      <w:r w:rsidRPr="008E325E">
        <w:rPr>
          <w:rFonts w:ascii="Times New Roman" w:eastAsia="Times New Roman" w:hAnsi="Times New Roman" w:cs="Times New Roman"/>
          <w:color w:val="auto"/>
          <w:sz w:val="28"/>
          <w:szCs w:val="28"/>
          <w:lang w:eastAsia="ru-RU" w:bidi="ar-SA"/>
        </w:rPr>
        <w:t xml:space="preserve">                        Галузь знань: 20 Аграрні науки та продовольство</w:t>
      </w:r>
    </w:p>
    <w:p w14:paraId="0E7FA7E6" w14:textId="77777777" w:rsidR="008E325E" w:rsidRPr="008E325E" w:rsidRDefault="008E325E" w:rsidP="008E325E">
      <w:pPr>
        <w:autoSpaceDE w:val="0"/>
        <w:autoSpaceDN w:val="0"/>
        <w:jc w:val="both"/>
        <w:rPr>
          <w:rFonts w:ascii="Times New Roman" w:eastAsia="Times New Roman" w:hAnsi="Times New Roman" w:cs="Times New Roman"/>
          <w:color w:val="auto"/>
          <w:sz w:val="28"/>
          <w:szCs w:val="28"/>
          <w:lang w:eastAsia="ru-RU" w:bidi="ar-SA"/>
        </w:rPr>
      </w:pPr>
    </w:p>
    <w:p w14:paraId="5258D3A2" w14:textId="77777777" w:rsidR="008E325E" w:rsidRDefault="008E325E" w:rsidP="008E325E">
      <w:pPr>
        <w:autoSpaceDE w:val="0"/>
        <w:autoSpaceDN w:val="0"/>
        <w:jc w:val="center"/>
        <w:rPr>
          <w:rFonts w:ascii="Times New Roman" w:eastAsia="Times New Roman" w:hAnsi="Times New Roman" w:cs="Times New Roman"/>
          <w:color w:val="auto"/>
          <w:sz w:val="28"/>
          <w:szCs w:val="28"/>
          <w:lang w:eastAsia="ru-RU" w:bidi="ar-SA"/>
        </w:rPr>
      </w:pPr>
    </w:p>
    <w:p w14:paraId="34BBC6B8" w14:textId="77777777" w:rsidR="008E325E" w:rsidRDefault="008E325E" w:rsidP="008E325E">
      <w:pPr>
        <w:autoSpaceDE w:val="0"/>
        <w:autoSpaceDN w:val="0"/>
        <w:jc w:val="center"/>
        <w:rPr>
          <w:rFonts w:ascii="Times New Roman" w:eastAsia="Times New Roman" w:hAnsi="Times New Roman" w:cs="Times New Roman"/>
          <w:color w:val="auto"/>
          <w:sz w:val="28"/>
          <w:szCs w:val="28"/>
          <w:lang w:eastAsia="ru-RU" w:bidi="ar-SA"/>
        </w:rPr>
      </w:pPr>
    </w:p>
    <w:p w14:paraId="22C344A8" w14:textId="77777777" w:rsidR="008E325E" w:rsidRDefault="008E325E" w:rsidP="008E325E">
      <w:pPr>
        <w:autoSpaceDE w:val="0"/>
        <w:autoSpaceDN w:val="0"/>
        <w:jc w:val="center"/>
        <w:rPr>
          <w:rFonts w:ascii="Times New Roman" w:eastAsia="Times New Roman" w:hAnsi="Times New Roman" w:cs="Times New Roman"/>
          <w:color w:val="auto"/>
          <w:sz w:val="28"/>
          <w:szCs w:val="28"/>
          <w:lang w:eastAsia="ru-RU" w:bidi="ar-SA"/>
        </w:rPr>
      </w:pPr>
    </w:p>
    <w:p w14:paraId="382DA345" w14:textId="77777777" w:rsidR="008E325E" w:rsidRDefault="008E325E" w:rsidP="008E325E">
      <w:pPr>
        <w:autoSpaceDE w:val="0"/>
        <w:autoSpaceDN w:val="0"/>
        <w:jc w:val="center"/>
        <w:rPr>
          <w:rFonts w:ascii="Times New Roman" w:eastAsia="Times New Roman" w:hAnsi="Times New Roman" w:cs="Times New Roman"/>
          <w:color w:val="auto"/>
          <w:sz w:val="28"/>
          <w:szCs w:val="28"/>
          <w:lang w:eastAsia="ru-RU" w:bidi="ar-SA"/>
        </w:rPr>
      </w:pPr>
    </w:p>
    <w:p w14:paraId="49DD576C" w14:textId="77777777" w:rsidR="008E325E" w:rsidRPr="008E325E" w:rsidRDefault="008E325E" w:rsidP="008E325E">
      <w:pPr>
        <w:autoSpaceDE w:val="0"/>
        <w:autoSpaceDN w:val="0"/>
        <w:jc w:val="center"/>
        <w:rPr>
          <w:rFonts w:ascii="Times New Roman" w:eastAsia="Times New Roman" w:hAnsi="Times New Roman" w:cs="Times New Roman"/>
          <w:color w:val="auto"/>
          <w:sz w:val="28"/>
          <w:szCs w:val="28"/>
          <w:lang w:eastAsia="ru-RU" w:bidi="ar-SA"/>
        </w:rPr>
      </w:pPr>
    </w:p>
    <w:p w14:paraId="4B6F9D68" w14:textId="77777777" w:rsidR="00602259" w:rsidRPr="004C65BC" w:rsidRDefault="00602259" w:rsidP="00602259">
      <w:pPr>
        <w:widowControl/>
        <w:ind w:left="5906" w:right="354" w:firstLine="1465"/>
        <w:jc w:val="right"/>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 xml:space="preserve">Затверджено на </w:t>
      </w:r>
      <w:r w:rsidRPr="004C65BC">
        <w:rPr>
          <w:rFonts w:ascii="Times New Roman" w:eastAsia="Times New Roman" w:hAnsi="Times New Roman" w:cs="Times New Roman"/>
          <w:color w:val="auto"/>
          <w:spacing w:val="-67"/>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xml:space="preserve">засіданні кафедри </w:t>
      </w:r>
      <w:proofErr w:type="spellStart"/>
      <w:r w:rsidR="00CA405D" w:rsidRPr="00CA405D">
        <w:rPr>
          <w:rFonts w:ascii="Times New Roman" w:eastAsia="Times New Roman" w:hAnsi="Times New Roman" w:cs="Times New Roman"/>
          <w:color w:val="auto"/>
          <w:sz w:val="28"/>
          <w:szCs w:val="28"/>
          <w:lang w:eastAsia="ru-RU" w:bidi="ar-SA"/>
        </w:rPr>
        <w:t>кафедри</w:t>
      </w:r>
      <w:proofErr w:type="spellEnd"/>
      <w:r w:rsidR="00CA405D" w:rsidRPr="00CA405D">
        <w:rPr>
          <w:rFonts w:ascii="Times New Roman" w:eastAsia="Times New Roman" w:hAnsi="Times New Roman" w:cs="Times New Roman"/>
          <w:color w:val="auto"/>
          <w:sz w:val="28"/>
          <w:szCs w:val="28"/>
          <w:lang w:eastAsia="ru-RU" w:bidi="ar-SA"/>
        </w:rPr>
        <w:t xml:space="preserve"> іноземних мов </w:t>
      </w:r>
    </w:p>
    <w:p w14:paraId="13F66A16" w14:textId="77777777" w:rsidR="00602259" w:rsidRPr="004C65BC" w:rsidRDefault="00602259" w:rsidP="00602259">
      <w:pPr>
        <w:widowControl/>
        <w:jc w:val="right"/>
        <w:rPr>
          <w:rFonts w:ascii="Times New Roman" w:eastAsia="Times New Roman" w:hAnsi="Times New Roman" w:cs="Times New Roman"/>
          <w:color w:val="auto"/>
          <w:spacing w:val="-67"/>
          <w:sz w:val="28"/>
          <w:szCs w:val="28"/>
          <w:lang w:eastAsia="ru-RU" w:bidi="ar-SA"/>
        </w:rPr>
      </w:pPr>
      <w:r w:rsidRPr="004C65BC">
        <w:rPr>
          <w:rFonts w:ascii="Times New Roman" w:eastAsia="Times New Roman" w:hAnsi="Times New Roman" w:cs="Times New Roman"/>
          <w:color w:val="auto"/>
          <w:sz w:val="28"/>
          <w:szCs w:val="28"/>
          <w:lang w:eastAsia="ru-RU" w:bidi="ar-SA"/>
        </w:rPr>
        <w:t>Протокол № 1 від «29» серпня 2022 р.</w:t>
      </w:r>
      <w:r w:rsidRPr="004C65BC">
        <w:rPr>
          <w:rFonts w:ascii="Times New Roman" w:eastAsia="Times New Roman" w:hAnsi="Times New Roman" w:cs="Times New Roman"/>
          <w:color w:val="auto"/>
          <w:spacing w:val="-67"/>
          <w:sz w:val="28"/>
          <w:szCs w:val="28"/>
          <w:lang w:eastAsia="ru-RU" w:bidi="ar-SA"/>
        </w:rPr>
        <w:t xml:space="preserve"> </w:t>
      </w:r>
    </w:p>
    <w:p w14:paraId="6F509685"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01AB65EE" w14:textId="77777777"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14:paraId="27720772" w14:textId="77777777" w:rsidR="00602259" w:rsidRDefault="00602259" w:rsidP="00602259">
      <w:pPr>
        <w:widowControl/>
        <w:jc w:val="center"/>
        <w:rPr>
          <w:rFonts w:ascii="Times New Roman" w:eastAsia="Times New Roman" w:hAnsi="Times New Roman" w:cs="Times New Roman"/>
          <w:color w:val="auto"/>
          <w:sz w:val="28"/>
          <w:szCs w:val="28"/>
          <w:lang w:eastAsia="ru-RU" w:bidi="ar-SA"/>
        </w:rPr>
      </w:pPr>
    </w:p>
    <w:p w14:paraId="5C946BCB" w14:textId="77777777" w:rsidR="008E325E" w:rsidRPr="004C65BC" w:rsidRDefault="008E325E" w:rsidP="00602259">
      <w:pPr>
        <w:widowControl/>
        <w:jc w:val="center"/>
        <w:rPr>
          <w:rFonts w:ascii="Times New Roman" w:eastAsia="Times New Roman" w:hAnsi="Times New Roman" w:cs="Times New Roman"/>
          <w:color w:val="auto"/>
          <w:sz w:val="28"/>
          <w:szCs w:val="28"/>
          <w:lang w:eastAsia="ru-RU" w:bidi="ar-SA"/>
        </w:rPr>
      </w:pPr>
    </w:p>
    <w:p w14:paraId="44F8313F" w14:textId="14A88017" w:rsidR="00602259" w:rsidRDefault="00602259" w:rsidP="00602259">
      <w:pPr>
        <w:widowControl/>
        <w:jc w:val="center"/>
        <w:rPr>
          <w:rFonts w:ascii="Times New Roman" w:eastAsia="Times New Roman" w:hAnsi="Times New Roman" w:cs="Times New Roman"/>
          <w:color w:val="auto"/>
          <w:sz w:val="28"/>
          <w:szCs w:val="28"/>
          <w:lang w:eastAsia="ru-RU" w:bidi="ar-SA"/>
        </w:rPr>
      </w:pPr>
    </w:p>
    <w:p w14:paraId="1F46B438" w14:textId="767C9538" w:rsidR="00F239A2" w:rsidRDefault="00F239A2" w:rsidP="00602259">
      <w:pPr>
        <w:widowControl/>
        <w:jc w:val="center"/>
        <w:rPr>
          <w:rFonts w:ascii="Times New Roman" w:eastAsia="Times New Roman" w:hAnsi="Times New Roman" w:cs="Times New Roman"/>
          <w:color w:val="auto"/>
          <w:sz w:val="28"/>
          <w:szCs w:val="28"/>
          <w:lang w:eastAsia="ru-RU" w:bidi="ar-SA"/>
        </w:rPr>
      </w:pPr>
    </w:p>
    <w:p w14:paraId="24756D1F" w14:textId="47E807C4" w:rsidR="00F239A2" w:rsidRDefault="00F239A2" w:rsidP="00602259">
      <w:pPr>
        <w:widowControl/>
        <w:jc w:val="center"/>
        <w:rPr>
          <w:rFonts w:ascii="Times New Roman" w:eastAsia="Times New Roman" w:hAnsi="Times New Roman" w:cs="Times New Roman"/>
          <w:color w:val="auto"/>
          <w:sz w:val="28"/>
          <w:szCs w:val="28"/>
          <w:lang w:eastAsia="ru-RU" w:bidi="ar-SA"/>
        </w:rPr>
      </w:pPr>
    </w:p>
    <w:p w14:paraId="2B7ECB50" w14:textId="77777777" w:rsidR="00F239A2" w:rsidRPr="004C65BC" w:rsidRDefault="00F239A2" w:rsidP="00602259">
      <w:pPr>
        <w:widowControl/>
        <w:jc w:val="center"/>
        <w:rPr>
          <w:rFonts w:ascii="Times New Roman" w:eastAsia="Times New Roman" w:hAnsi="Times New Roman" w:cs="Times New Roman"/>
          <w:color w:val="auto"/>
          <w:sz w:val="28"/>
          <w:szCs w:val="28"/>
          <w:lang w:eastAsia="ru-RU" w:bidi="ar-SA"/>
        </w:rPr>
      </w:pPr>
    </w:p>
    <w:p w14:paraId="00862A50" w14:textId="77777777" w:rsidR="00AF6EBD" w:rsidRPr="004C65BC" w:rsidRDefault="00AF6EBD" w:rsidP="00602259">
      <w:pPr>
        <w:jc w:val="center"/>
        <w:rPr>
          <w:rFonts w:ascii="Times New Roman" w:eastAsia="Times New Roman" w:hAnsi="Times New Roman" w:cs="Times New Roman"/>
          <w:color w:val="auto"/>
          <w:sz w:val="28"/>
          <w:szCs w:val="28"/>
          <w:lang w:eastAsia="ru-RU" w:bidi="ar-SA"/>
        </w:rPr>
      </w:pPr>
    </w:p>
    <w:p w14:paraId="3611EC2C" w14:textId="77777777" w:rsidR="00602259" w:rsidRPr="004C65BC" w:rsidRDefault="00602259" w:rsidP="00602259">
      <w:pPr>
        <w:jc w:val="center"/>
        <w:rPr>
          <w:rFonts w:ascii="Times New Roman" w:hAnsi="Times New Roman" w:cs="Times New Roman"/>
          <w:color w:val="auto"/>
          <w:sz w:val="28"/>
          <w:szCs w:val="28"/>
        </w:rPr>
      </w:pPr>
      <w:r w:rsidRPr="004C65BC">
        <w:rPr>
          <w:rFonts w:ascii="Times New Roman" w:eastAsia="Times New Roman" w:hAnsi="Times New Roman" w:cs="Times New Roman"/>
          <w:color w:val="auto"/>
          <w:sz w:val="28"/>
          <w:szCs w:val="28"/>
          <w:lang w:eastAsia="ru-RU" w:bidi="ar-SA"/>
        </w:rPr>
        <w:t>м.</w:t>
      </w:r>
      <w:r w:rsidRPr="004C65BC">
        <w:rPr>
          <w:rFonts w:ascii="Times New Roman" w:eastAsia="Times New Roman" w:hAnsi="Times New Roman" w:cs="Times New Roman"/>
          <w:color w:val="auto"/>
          <w:spacing w:val="-3"/>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Івано-Франківськ</w:t>
      </w:r>
      <w:r w:rsidRPr="004C65BC">
        <w:rPr>
          <w:rFonts w:ascii="Times New Roman" w:eastAsia="Times New Roman" w:hAnsi="Times New Roman" w:cs="Times New Roman"/>
          <w:color w:val="auto"/>
          <w:spacing w:val="-2"/>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2022</w:t>
      </w:r>
      <w:r w:rsidRPr="004C65BC">
        <w:rPr>
          <w:rFonts w:ascii="Times New Roman" w:hAnsi="Times New Roman" w:cs="Times New Roman"/>
          <w:color w:val="auto"/>
          <w:sz w:val="28"/>
          <w:szCs w:val="28"/>
        </w:rPr>
        <w:t xml:space="preserve">                                </w:t>
      </w:r>
    </w:p>
    <w:p w14:paraId="689E14CC" w14:textId="77777777" w:rsidR="00D713A4" w:rsidRPr="004C65BC" w:rsidRDefault="00602259" w:rsidP="00602259">
      <w:pPr>
        <w:rPr>
          <w:rFonts w:ascii="Times New Roman" w:hAnsi="Times New Roman" w:cs="Times New Roman"/>
          <w:b/>
          <w:color w:val="auto"/>
          <w:sz w:val="28"/>
          <w:szCs w:val="28"/>
        </w:rPr>
      </w:pPr>
      <w:r w:rsidRPr="004C65BC">
        <w:rPr>
          <w:rFonts w:ascii="Times New Roman" w:hAnsi="Times New Roman" w:cs="Times New Roman"/>
          <w:b/>
          <w:color w:val="auto"/>
          <w:sz w:val="28"/>
          <w:szCs w:val="28"/>
        </w:rPr>
        <w:t xml:space="preserve">             </w:t>
      </w:r>
    </w:p>
    <w:p w14:paraId="1390BFFC" w14:textId="77777777" w:rsidR="00602259" w:rsidRPr="004C65BC" w:rsidRDefault="00602259" w:rsidP="000113F0">
      <w:pPr>
        <w:spacing w:line="360" w:lineRule="auto"/>
        <w:jc w:val="center"/>
        <w:rPr>
          <w:rFonts w:ascii="Times New Roman" w:hAnsi="Times New Roman" w:cs="Times New Roman"/>
          <w:b/>
          <w:color w:val="auto"/>
          <w:sz w:val="28"/>
          <w:szCs w:val="28"/>
        </w:rPr>
      </w:pPr>
      <w:r w:rsidRPr="004C65BC">
        <w:rPr>
          <w:rFonts w:ascii="Times New Roman" w:hAnsi="Times New Roman" w:cs="Times New Roman"/>
          <w:b/>
          <w:color w:val="auto"/>
          <w:sz w:val="28"/>
          <w:szCs w:val="28"/>
        </w:rPr>
        <w:lastRenderedPageBreak/>
        <w:t>ЗМІСТ</w:t>
      </w:r>
    </w:p>
    <w:p w14:paraId="3321F346" w14:textId="77777777" w:rsidR="00602259" w:rsidRPr="004C65BC" w:rsidRDefault="00602259" w:rsidP="000113F0">
      <w:pPr>
        <w:spacing w:line="360" w:lineRule="auto"/>
        <w:rPr>
          <w:rFonts w:ascii="Times New Roman" w:hAnsi="Times New Roman" w:cs="Times New Roman"/>
          <w:b/>
          <w:color w:val="auto"/>
          <w:sz w:val="28"/>
          <w:szCs w:val="28"/>
        </w:rPr>
      </w:pPr>
    </w:p>
    <w:p w14:paraId="387E9E45" w14:textId="77777777"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Загальна інформація</w:t>
      </w:r>
    </w:p>
    <w:p w14:paraId="6C8A8EBC" w14:textId="77777777"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Опис дисципліни</w:t>
      </w:r>
    </w:p>
    <w:p w14:paraId="1A92C20D" w14:textId="77777777"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Структура курсу</w:t>
      </w:r>
    </w:p>
    <w:p w14:paraId="0B2B3B07" w14:textId="77777777"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Система оцінювання курсу</w:t>
      </w:r>
    </w:p>
    <w:p w14:paraId="148427E7" w14:textId="77777777"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 xml:space="preserve">Оцінювання відповідно до графіку навчального процесу. </w:t>
      </w:r>
    </w:p>
    <w:p w14:paraId="2CFB90C7" w14:textId="77777777"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Ресурсне забезпечення</w:t>
      </w:r>
    </w:p>
    <w:p w14:paraId="49EDDD30" w14:textId="77777777"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Контактна інформація</w:t>
      </w:r>
    </w:p>
    <w:p w14:paraId="454B4B6F" w14:textId="77777777"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Політика навчальної дисципліни</w:t>
      </w:r>
    </w:p>
    <w:p w14:paraId="7499C8B9" w14:textId="77777777" w:rsidR="000113F0" w:rsidRPr="004C65BC" w:rsidRDefault="000113F0" w:rsidP="000113F0">
      <w:pPr>
        <w:spacing w:line="276" w:lineRule="auto"/>
        <w:rPr>
          <w:color w:val="auto"/>
        </w:rPr>
      </w:pPr>
    </w:p>
    <w:p w14:paraId="4AB65485" w14:textId="77777777" w:rsidR="000113F0" w:rsidRPr="004C65BC" w:rsidRDefault="000113F0" w:rsidP="000113F0">
      <w:pPr>
        <w:spacing w:line="276" w:lineRule="auto"/>
        <w:rPr>
          <w:color w:val="auto"/>
        </w:rPr>
      </w:pPr>
    </w:p>
    <w:p w14:paraId="4FD56122" w14:textId="77777777" w:rsidR="000113F0" w:rsidRPr="004C65BC" w:rsidRDefault="000113F0" w:rsidP="000113F0">
      <w:pPr>
        <w:spacing w:line="276" w:lineRule="auto"/>
        <w:rPr>
          <w:color w:val="auto"/>
        </w:rPr>
      </w:pPr>
    </w:p>
    <w:p w14:paraId="47FC47FE" w14:textId="77777777" w:rsidR="000113F0" w:rsidRPr="004C65BC" w:rsidRDefault="000113F0" w:rsidP="000113F0">
      <w:pPr>
        <w:spacing w:line="276" w:lineRule="auto"/>
        <w:rPr>
          <w:color w:val="auto"/>
        </w:rPr>
      </w:pPr>
    </w:p>
    <w:p w14:paraId="3462B1AB" w14:textId="77777777" w:rsidR="000113F0" w:rsidRPr="004C65BC" w:rsidRDefault="000113F0" w:rsidP="000113F0">
      <w:pPr>
        <w:spacing w:line="276" w:lineRule="auto"/>
        <w:rPr>
          <w:color w:val="auto"/>
        </w:rPr>
      </w:pPr>
    </w:p>
    <w:p w14:paraId="4946B128" w14:textId="77777777" w:rsidR="000113F0" w:rsidRPr="004C65BC" w:rsidRDefault="000113F0" w:rsidP="000113F0">
      <w:pPr>
        <w:spacing w:line="276" w:lineRule="auto"/>
        <w:rPr>
          <w:color w:val="auto"/>
        </w:rPr>
      </w:pPr>
    </w:p>
    <w:p w14:paraId="380722AC" w14:textId="77777777" w:rsidR="000113F0" w:rsidRPr="004C65BC" w:rsidRDefault="000113F0" w:rsidP="000113F0">
      <w:pPr>
        <w:spacing w:line="276" w:lineRule="auto"/>
        <w:rPr>
          <w:color w:val="auto"/>
        </w:rPr>
      </w:pPr>
    </w:p>
    <w:p w14:paraId="04CA03D8" w14:textId="77777777" w:rsidR="000113F0" w:rsidRPr="004C65BC" w:rsidRDefault="000113F0" w:rsidP="000113F0">
      <w:pPr>
        <w:spacing w:line="276" w:lineRule="auto"/>
        <w:rPr>
          <w:color w:val="auto"/>
        </w:rPr>
      </w:pPr>
    </w:p>
    <w:p w14:paraId="55022366" w14:textId="77777777" w:rsidR="000113F0" w:rsidRPr="004C65BC" w:rsidRDefault="000113F0" w:rsidP="000113F0">
      <w:pPr>
        <w:spacing w:line="276" w:lineRule="auto"/>
        <w:rPr>
          <w:color w:val="auto"/>
        </w:rPr>
      </w:pPr>
    </w:p>
    <w:p w14:paraId="4E14E728" w14:textId="77777777" w:rsidR="000113F0" w:rsidRPr="004C65BC" w:rsidRDefault="000113F0" w:rsidP="000113F0">
      <w:pPr>
        <w:spacing w:line="276" w:lineRule="auto"/>
        <w:rPr>
          <w:color w:val="auto"/>
        </w:rPr>
      </w:pPr>
    </w:p>
    <w:p w14:paraId="12F4C0FA" w14:textId="77777777" w:rsidR="000113F0" w:rsidRPr="004C65BC" w:rsidRDefault="000113F0" w:rsidP="000113F0">
      <w:pPr>
        <w:spacing w:line="276" w:lineRule="auto"/>
        <w:rPr>
          <w:color w:val="auto"/>
        </w:rPr>
      </w:pPr>
    </w:p>
    <w:p w14:paraId="529BE952" w14:textId="77777777" w:rsidR="000113F0" w:rsidRPr="004C65BC" w:rsidRDefault="000113F0" w:rsidP="000113F0">
      <w:pPr>
        <w:spacing w:line="276" w:lineRule="auto"/>
        <w:rPr>
          <w:color w:val="auto"/>
        </w:rPr>
      </w:pPr>
    </w:p>
    <w:p w14:paraId="4252D8F6" w14:textId="77777777" w:rsidR="000113F0" w:rsidRPr="004C65BC" w:rsidRDefault="000113F0" w:rsidP="000113F0">
      <w:pPr>
        <w:spacing w:line="276" w:lineRule="auto"/>
        <w:rPr>
          <w:color w:val="auto"/>
        </w:rPr>
      </w:pPr>
    </w:p>
    <w:p w14:paraId="7F5A3DF7" w14:textId="77777777" w:rsidR="000113F0" w:rsidRPr="004C65BC" w:rsidRDefault="000113F0" w:rsidP="000113F0">
      <w:pPr>
        <w:spacing w:line="276" w:lineRule="auto"/>
        <w:rPr>
          <w:color w:val="auto"/>
        </w:rPr>
      </w:pPr>
    </w:p>
    <w:p w14:paraId="44081C73" w14:textId="77777777" w:rsidR="000113F0" w:rsidRPr="004C65BC" w:rsidRDefault="000113F0" w:rsidP="000113F0">
      <w:pPr>
        <w:spacing w:line="276" w:lineRule="auto"/>
        <w:rPr>
          <w:color w:val="auto"/>
        </w:rPr>
      </w:pPr>
    </w:p>
    <w:p w14:paraId="06383B07" w14:textId="77777777" w:rsidR="000113F0" w:rsidRPr="004C65BC" w:rsidRDefault="000113F0" w:rsidP="000113F0">
      <w:pPr>
        <w:spacing w:line="276" w:lineRule="auto"/>
        <w:rPr>
          <w:color w:val="auto"/>
        </w:rPr>
      </w:pPr>
    </w:p>
    <w:p w14:paraId="363D2774" w14:textId="77777777" w:rsidR="000113F0" w:rsidRPr="004C65BC" w:rsidRDefault="000113F0" w:rsidP="000113F0">
      <w:pPr>
        <w:spacing w:line="276" w:lineRule="auto"/>
        <w:rPr>
          <w:color w:val="auto"/>
        </w:rPr>
      </w:pPr>
    </w:p>
    <w:p w14:paraId="631F518C" w14:textId="77777777" w:rsidR="000113F0" w:rsidRPr="004C65BC" w:rsidRDefault="000113F0" w:rsidP="000113F0">
      <w:pPr>
        <w:spacing w:line="276" w:lineRule="auto"/>
        <w:rPr>
          <w:color w:val="auto"/>
        </w:rPr>
      </w:pPr>
    </w:p>
    <w:p w14:paraId="438861D8" w14:textId="77777777" w:rsidR="000113F0" w:rsidRDefault="000113F0" w:rsidP="000113F0">
      <w:pPr>
        <w:spacing w:line="276" w:lineRule="auto"/>
        <w:rPr>
          <w:color w:val="auto"/>
        </w:rPr>
      </w:pPr>
    </w:p>
    <w:p w14:paraId="621E6A37" w14:textId="77777777" w:rsidR="00B30BF2" w:rsidRDefault="00B30BF2" w:rsidP="000113F0">
      <w:pPr>
        <w:spacing w:line="276" w:lineRule="auto"/>
        <w:rPr>
          <w:color w:val="auto"/>
        </w:rPr>
      </w:pPr>
    </w:p>
    <w:p w14:paraId="43DDBC83" w14:textId="77777777" w:rsidR="00B30BF2" w:rsidRDefault="00B30BF2" w:rsidP="000113F0">
      <w:pPr>
        <w:spacing w:line="276" w:lineRule="auto"/>
        <w:rPr>
          <w:color w:val="auto"/>
        </w:rPr>
      </w:pPr>
    </w:p>
    <w:p w14:paraId="0147E4FE" w14:textId="3A4A7F20" w:rsidR="00B30BF2" w:rsidRDefault="00B30BF2" w:rsidP="000113F0">
      <w:pPr>
        <w:spacing w:line="276" w:lineRule="auto"/>
        <w:rPr>
          <w:color w:val="auto"/>
        </w:rPr>
      </w:pPr>
    </w:p>
    <w:p w14:paraId="56FBB7E7" w14:textId="77777777" w:rsidR="00F239A2" w:rsidRPr="004C65BC" w:rsidRDefault="00F239A2" w:rsidP="000113F0">
      <w:pPr>
        <w:spacing w:line="276" w:lineRule="auto"/>
        <w:rPr>
          <w:color w:val="auto"/>
        </w:rPr>
      </w:pPr>
    </w:p>
    <w:p w14:paraId="3E28961A" w14:textId="77777777" w:rsidR="00602259" w:rsidRPr="004C65BC" w:rsidRDefault="00602259" w:rsidP="00602259">
      <w:pPr>
        <w:jc w:val="both"/>
        <w:rPr>
          <w:rFonts w:ascii="Times New Roman" w:hAnsi="Times New Roman" w:cs="Times New Roman"/>
          <w:color w:val="auto"/>
        </w:rPr>
      </w:pPr>
    </w:p>
    <w:p w14:paraId="36133545" w14:textId="77777777" w:rsidR="00602259" w:rsidRPr="00B30BF2" w:rsidRDefault="00602259" w:rsidP="007F0668">
      <w:pPr>
        <w:pStyle w:val="20"/>
        <w:numPr>
          <w:ilvl w:val="0"/>
          <w:numId w:val="2"/>
        </w:numPr>
        <w:spacing w:after="480"/>
        <w:jc w:val="left"/>
        <w:rPr>
          <w:b/>
        </w:rPr>
      </w:pPr>
      <w:r w:rsidRPr="00B30BF2">
        <w:rPr>
          <w:b/>
        </w:rPr>
        <w:lastRenderedPageBreak/>
        <w:t>Загальна інформація</w:t>
      </w:r>
    </w:p>
    <w:tbl>
      <w:tblPr>
        <w:tblStyle w:val="a4"/>
        <w:tblW w:w="0" w:type="auto"/>
        <w:tblLook w:val="04A0" w:firstRow="1" w:lastRow="0" w:firstColumn="1" w:lastColumn="0" w:noHBand="0" w:noVBand="1"/>
      </w:tblPr>
      <w:tblGrid>
        <w:gridCol w:w="2302"/>
        <w:gridCol w:w="7042"/>
      </w:tblGrid>
      <w:tr w:rsidR="00602259" w:rsidRPr="004C65BC" w14:paraId="62C93999" w14:textId="77777777" w:rsidTr="00B30BF2">
        <w:tc>
          <w:tcPr>
            <w:tcW w:w="2302" w:type="dxa"/>
            <w:tcBorders>
              <w:top w:val="single" w:sz="4" w:space="0" w:color="auto"/>
              <w:left w:val="single" w:sz="4" w:space="0" w:color="auto"/>
            </w:tcBorders>
            <w:shd w:val="clear" w:color="auto" w:fill="auto"/>
            <w:vAlign w:val="bottom"/>
          </w:tcPr>
          <w:p w14:paraId="19EF647F" w14:textId="77777777" w:rsidR="00602259" w:rsidRPr="008628BB" w:rsidRDefault="00602259" w:rsidP="00A827AE">
            <w:pPr>
              <w:pStyle w:val="a6"/>
              <w:rPr>
                <w:sz w:val="28"/>
                <w:szCs w:val="28"/>
                <w:lang w:val="uk-UA"/>
              </w:rPr>
            </w:pPr>
            <w:r w:rsidRPr="008628BB">
              <w:rPr>
                <w:bCs/>
                <w:sz w:val="28"/>
                <w:szCs w:val="28"/>
                <w:lang w:val="uk-UA"/>
              </w:rPr>
              <w:t>Назва дисципліни</w:t>
            </w:r>
          </w:p>
        </w:tc>
        <w:tc>
          <w:tcPr>
            <w:tcW w:w="7042" w:type="dxa"/>
            <w:tcBorders>
              <w:top w:val="single" w:sz="4" w:space="0" w:color="auto"/>
              <w:left w:val="single" w:sz="4" w:space="0" w:color="auto"/>
              <w:right w:val="single" w:sz="4" w:space="0" w:color="auto"/>
            </w:tcBorders>
            <w:shd w:val="clear" w:color="auto" w:fill="auto"/>
            <w:vAlign w:val="bottom"/>
          </w:tcPr>
          <w:p w14:paraId="0FEF1A1B" w14:textId="77777777" w:rsidR="00602259" w:rsidRPr="00B30BF2" w:rsidRDefault="00B30BF2" w:rsidP="00A827AE">
            <w:pPr>
              <w:pStyle w:val="a6"/>
              <w:rPr>
                <w:sz w:val="28"/>
                <w:szCs w:val="28"/>
              </w:rPr>
            </w:pPr>
            <w:proofErr w:type="spellStart"/>
            <w:r w:rsidRPr="00B30BF2">
              <w:rPr>
                <w:sz w:val="28"/>
                <w:szCs w:val="28"/>
                <w:lang w:bidi="uk-UA"/>
              </w:rPr>
              <w:t>Іноземна</w:t>
            </w:r>
            <w:proofErr w:type="spellEnd"/>
            <w:r w:rsidRPr="00B30BF2">
              <w:rPr>
                <w:sz w:val="28"/>
                <w:szCs w:val="28"/>
                <w:lang w:bidi="uk-UA"/>
              </w:rPr>
              <w:t xml:space="preserve"> </w:t>
            </w:r>
            <w:proofErr w:type="spellStart"/>
            <w:r w:rsidRPr="00B30BF2">
              <w:rPr>
                <w:sz w:val="28"/>
                <w:szCs w:val="28"/>
                <w:lang w:bidi="uk-UA"/>
              </w:rPr>
              <w:t>мова</w:t>
            </w:r>
            <w:proofErr w:type="spellEnd"/>
            <w:r w:rsidRPr="00B30BF2">
              <w:rPr>
                <w:sz w:val="28"/>
                <w:szCs w:val="28"/>
                <w:lang w:bidi="uk-UA"/>
              </w:rPr>
              <w:t xml:space="preserve"> (перша)</w:t>
            </w:r>
          </w:p>
        </w:tc>
      </w:tr>
      <w:tr w:rsidR="00602259" w:rsidRPr="004C65BC" w14:paraId="6BDE0088" w14:textId="77777777" w:rsidTr="00B30BF2">
        <w:trPr>
          <w:trHeight w:val="723"/>
        </w:trPr>
        <w:tc>
          <w:tcPr>
            <w:tcW w:w="2302" w:type="dxa"/>
            <w:tcBorders>
              <w:top w:val="single" w:sz="4" w:space="0" w:color="auto"/>
              <w:left w:val="single" w:sz="4" w:space="0" w:color="auto"/>
            </w:tcBorders>
            <w:shd w:val="clear" w:color="auto" w:fill="auto"/>
          </w:tcPr>
          <w:p w14:paraId="5CB3A0D6" w14:textId="77777777" w:rsidR="00602259" w:rsidRPr="008628BB" w:rsidRDefault="00602259" w:rsidP="00A827AE">
            <w:pPr>
              <w:pStyle w:val="a6"/>
              <w:rPr>
                <w:sz w:val="28"/>
                <w:szCs w:val="28"/>
                <w:lang w:val="uk-UA"/>
              </w:rPr>
            </w:pPr>
            <w:r w:rsidRPr="008628BB">
              <w:rPr>
                <w:bCs/>
                <w:sz w:val="28"/>
                <w:szCs w:val="28"/>
                <w:lang w:val="uk-UA"/>
              </w:rPr>
              <w:t>Освітня програма</w:t>
            </w:r>
          </w:p>
        </w:tc>
        <w:tc>
          <w:tcPr>
            <w:tcW w:w="7042" w:type="dxa"/>
            <w:tcBorders>
              <w:top w:val="single" w:sz="4" w:space="0" w:color="auto"/>
              <w:left w:val="single" w:sz="4" w:space="0" w:color="auto"/>
              <w:right w:val="single" w:sz="4" w:space="0" w:color="auto"/>
            </w:tcBorders>
            <w:shd w:val="clear" w:color="auto" w:fill="auto"/>
          </w:tcPr>
          <w:p w14:paraId="722E0E0D" w14:textId="77777777" w:rsidR="00602259" w:rsidRPr="00B30BF2" w:rsidRDefault="00B30BF2" w:rsidP="00B30BF2">
            <w:pPr>
              <w:pStyle w:val="a6"/>
              <w:rPr>
                <w:sz w:val="28"/>
                <w:szCs w:val="28"/>
              </w:rPr>
            </w:pPr>
            <w:proofErr w:type="spellStart"/>
            <w:r w:rsidRPr="00B30BF2">
              <w:rPr>
                <w:sz w:val="28"/>
                <w:szCs w:val="28"/>
              </w:rPr>
              <w:t>Лісове</w:t>
            </w:r>
            <w:proofErr w:type="spellEnd"/>
            <w:r w:rsidRPr="00B30BF2">
              <w:rPr>
                <w:sz w:val="28"/>
                <w:szCs w:val="28"/>
              </w:rPr>
              <w:t xml:space="preserve"> </w:t>
            </w:r>
            <w:proofErr w:type="spellStart"/>
            <w:r w:rsidRPr="00B30BF2">
              <w:rPr>
                <w:sz w:val="28"/>
                <w:szCs w:val="28"/>
              </w:rPr>
              <w:t>господарство</w:t>
            </w:r>
            <w:proofErr w:type="spellEnd"/>
          </w:p>
        </w:tc>
      </w:tr>
      <w:tr w:rsidR="00602259" w:rsidRPr="004C65BC" w14:paraId="5D85741A" w14:textId="77777777" w:rsidTr="00B30BF2">
        <w:tc>
          <w:tcPr>
            <w:tcW w:w="2302" w:type="dxa"/>
            <w:tcBorders>
              <w:top w:val="single" w:sz="4" w:space="0" w:color="auto"/>
              <w:left w:val="single" w:sz="4" w:space="0" w:color="auto"/>
            </w:tcBorders>
            <w:shd w:val="clear" w:color="auto" w:fill="auto"/>
          </w:tcPr>
          <w:p w14:paraId="3EC74C54" w14:textId="77777777" w:rsidR="00602259" w:rsidRPr="00B30BF2" w:rsidRDefault="00602259" w:rsidP="00A827AE">
            <w:pPr>
              <w:pStyle w:val="a6"/>
              <w:rPr>
                <w:sz w:val="28"/>
                <w:szCs w:val="28"/>
              </w:rPr>
            </w:pPr>
            <w:proofErr w:type="spellStart"/>
            <w:r w:rsidRPr="00B30BF2">
              <w:rPr>
                <w:sz w:val="28"/>
                <w:szCs w:val="28"/>
              </w:rPr>
              <w:t>Спеціалізація</w:t>
            </w:r>
            <w:proofErr w:type="spellEnd"/>
            <w:r w:rsidRPr="00B30BF2">
              <w:rPr>
                <w:sz w:val="28"/>
                <w:szCs w:val="28"/>
              </w:rPr>
              <w:t xml:space="preserve"> (за </w:t>
            </w:r>
            <w:proofErr w:type="spellStart"/>
            <w:r w:rsidRPr="00B30BF2">
              <w:rPr>
                <w:sz w:val="28"/>
                <w:szCs w:val="28"/>
              </w:rPr>
              <w:t>наявністю</w:t>
            </w:r>
            <w:proofErr w:type="spellEnd"/>
            <w:r w:rsidRPr="00B30BF2">
              <w:rPr>
                <w:sz w:val="28"/>
                <w:szCs w:val="28"/>
              </w:rPr>
              <w:t>)</w:t>
            </w:r>
          </w:p>
        </w:tc>
        <w:tc>
          <w:tcPr>
            <w:tcW w:w="7042" w:type="dxa"/>
            <w:tcBorders>
              <w:top w:val="single" w:sz="4" w:space="0" w:color="auto"/>
              <w:left w:val="single" w:sz="4" w:space="0" w:color="auto"/>
              <w:right w:val="single" w:sz="4" w:space="0" w:color="auto"/>
            </w:tcBorders>
            <w:shd w:val="clear" w:color="auto" w:fill="auto"/>
          </w:tcPr>
          <w:p w14:paraId="7EC81425" w14:textId="77777777" w:rsidR="00602259" w:rsidRPr="00B30BF2" w:rsidRDefault="00602259" w:rsidP="00A827AE">
            <w:pPr>
              <w:pStyle w:val="a6"/>
              <w:rPr>
                <w:sz w:val="28"/>
                <w:szCs w:val="28"/>
              </w:rPr>
            </w:pPr>
          </w:p>
          <w:p w14:paraId="5CB9C347" w14:textId="77777777" w:rsidR="00602259" w:rsidRPr="00B30BF2" w:rsidRDefault="00B30BF2" w:rsidP="00A827AE">
            <w:pPr>
              <w:pStyle w:val="a6"/>
              <w:rPr>
                <w:sz w:val="28"/>
                <w:szCs w:val="28"/>
              </w:rPr>
            </w:pPr>
            <w:r w:rsidRPr="00B30BF2">
              <w:rPr>
                <w:sz w:val="28"/>
                <w:szCs w:val="28"/>
              </w:rPr>
              <w:t xml:space="preserve">205 </w:t>
            </w:r>
            <w:proofErr w:type="spellStart"/>
            <w:r w:rsidRPr="00B30BF2">
              <w:rPr>
                <w:sz w:val="28"/>
                <w:szCs w:val="28"/>
              </w:rPr>
              <w:t>Лісове</w:t>
            </w:r>
            <w:proofErr w:type="spellEnd"/>
            <w:r w:rsidRPr="00B30BF2">
              <w:rPr>
                <w:sz w:val="28"/>
                <w:szCs w:val="28"/>
              </w:rPr>
              <w:t xml:space="preserve"> </w:t>
            </w:r>
            <w:proofErr w:type="spellStart"/>
            <w:r w:rsidRPr="00B30BF2">
              <w:rPr>
                <w:sz w:val="28"/>
                <w:szCs w:val="28"/>
              </w:rPr>
              <w:t>господарство</w:t>
            </w:r>
            <w:proofErr w:type="spellEnd"/>
          </w:p>
        </w:tc>
      </w:tr>
      <w:tr w:rsidR="00602259" w:rsidRPr="004C65BC" w14:paraId="145CEBF0" w14:textId="77777777" w:rsidTr="00B30BF2">
        <w:tc>
          <w:tcPr>
            <w:tcW w:w="2302" w:type="dxa"/>
            <w:tcBorders>
              <w:top w:val="single" w:sz="4" w:space="0" w:color="auto"/>
              <w:left w:val="single" w:sz="4" w:space="0" w:color="auto"/>
            </w:tcBorders>
            <w:shd w:val="clear" w:color="auto" w:fill="auto"/>
          </w:tcPr>
          <w:p w14:paraId="63C3E634" w14:textId="77777777" w:rsidR="00602259" w:rsidRPr="00B30BF2" w:rsidRDefault="00602259" w:rsidP="00A827AE">
            <w:pPr>
              <w:pStyle w:val="a6"/>
              <w:rPr>
                <w:sz w:val="28"/>
                <w:szCs w:val="28"/>
              </w:rPr>
            </w:pPr>
            <w:proofErr w:type="spellStart"/>
            <w:r w:rsidRPr="00B30BF2">
              <w:rPr>
                <w:sz w:val="28"/>
                <w:szCs w:val="28"/>
              </w:rPr>
              <w:t>Спеціальність</w:t>
            </w:r>
            <w:proofErr w:type="spellEnd"/>
          </w:p>
        </w:tc>
        <w:tc>
          <w:tcPr>
            <w:tcW w:w="7042" w:type="dxa"/>
            <w:tcBorders>
              <w:top w:val="single" w:sz="4" w:space="0" w:color="auto"/>
              <w:left w:val="single" w:sz="4" w:space="0" w:color="auto"/>
              <w:right w:val="single" w:sz="4" w:space="0" w:color="auto"/>
            </w:tcBorders>
            <w:shd w:val="clear" w:color="auto" w:fill="auto"/>
          </w:tcPr>
          <w:p w14:paraId="6D635425" w14:textId="77777777" w:rsidR="00602259" w:rsidRPr="00B30BF2" w:rsidRDefault="00B30BF2" w:rsidP="00A827AE">
            <w:pPr>
              <w:pStyle w:val="a6"/>
              <w:rPr>
                <w:sz w:val="28"/>
                <w:szCs w:val="28"/>
              </w:rPr>
            </w:pPr>
            <w:r w:rsidRPr="00B30BF2">
              <w:rPr>
                <w:sz w:val="28"/>
                <w:szCs w:val="28"/>
              </w:rPr>
              <w:t xml:space="preserve">20 </w:t>
            </w:r>
            <w:proofErr w:type="spellStart"/>
            <w:r w:rsidRPr="00B30BF2">
              <w:rPr>
                <w:sz w:val="28"/>
                <w:szCs w:val="28"/>
              </w:rPr>
              <w:t>Аграрні</w:t>
            </w:r>
            <w:proofErr w:type="spellEnd"/>
            <w:r w:rsidRPr="00B30BF2">
              <w:rPr>
                <w:sz w:val="28"/>
                <w:szCs w:val="28"/>
              </w:rPr>
              <w:t xml:space="preserve"> науки та </w:t>
            </w:r>
            <w:proofErr w:type="spellStart"/>
            <w:r w:rsidRPr="00B30BF2">
              <w:rPr>
                <w:sz w:val="28"/>
                <w:szCs w:val="28"/>
              </w:rPr>
              <w:t>продовольство</w:t>
            </w:r>
            <w:proofErr w:type="spellEnd"/>
          </w:p>
          <w:p w14:paraId="16A007EE" w14:textId="77777777" w:rsidR="00602259" w:rsidRPr="00B30BF2" w:rsidRDefault="00602259" w:rsidP="00A827AE">
            <w:pPr>
              <w:pStyle w:val="a6"/>
              <w:rPr>
                <w:sz w:val="28"/>
                <w:szCs w:val="28"/>
              </w:rPr>
            </w:pPr>
          </w:p>
        </w:tc>
      </w:tr>
      <w:tr w:rsidR="00602259" w:rsidRPr="004C65BC" w14:paraId="13B5D067" w14:textId="77777777" w:rsidTr="00B30BF2">
        <w:tc>
          <w:tcPr>
            <w:tcW w:w="2302" w:type="dxa"/>
            <w:tcBorders>
              <w:top w:val="single" w:sz="4" w:space="0" w:color="auto"/>
              <w:left w:val="single" w:sz="4" w:space="0" w:color="auto"/>
            </w:tcBorders>
            <w:shd w:val="clear" w:color="auto" w:fill="auto"/>
          </w:tcPr>
          <w:p w14:paraId="4BD40BB0" w14:textId="77777777" w:rsidR="00602259" w:rsidRPr="00E679BD" w:rsidRDefault="00602259" w:rsidP="00A827AE">
            <w:pPr>
              <w:pStyle w:val="a6"/>
              <w:rPr>
                <w:sz w:val="28"/>
                <w:szCs w:val="28"/>
                <w:lang w:val="uk-UA"/>
              </w:rPr>
            </w:pPr>
            <w:r w:rsidRPr="00E679BD">
              <w:rPr>
                <w:bCs/>
                <w:sz w:val="28"/>
                <w:szCs w:val="28"/>
                <w:lang w:val="uk-UA"/>
              </w:rPr>
              <w:t>Освітній рівень</w:t>
            </w:r>
          </w:p>
        </w:tc>
        <w:tc>
          <w:tcPr>
            <w:tcW w:w="7042" w:type="dxa"/>
            <w:tcBorders>
              <w:top w:val="single" w:sz="4" w:space="0" w:color="auto"/>
              <w:left w:val="single" w:sz="4" w:space="0" w:color="auto"/>
              <w:right w:val="single" w:sz="4" w:space="0" w:color="auto"/>
            </w:tcBorders>
            <w:shd w:val="clear" w:color="auto" w:fill="auto"/>
          </w:tcPr>
          <w:p w14:paraId="20D12CF1" w14:textId="77777777" w:rsidR="00602259" w:rsidRPr="00B30BF2" w:rsidRDefault="00602259" w:rsidP="00A827AE">
            <w:pPr>
              <w:pStyle w:val="a6"/>
              <w:rPr>
                <w:sz w:val="28"/>
                <w:szCs w:val="28"/>
              </w:rPr>
            </w:pPr>
            <w:r w:rsidRPr="00B30BF2">
              <w:rPr>
                <w:sz w:val="28"/>
                <w:szCs w:val="28"/>
              </w:rPr>
              <w:t>бакалавр</w:t>
            </w:r>
          </w:p>
        </w:tc>
      </w:tr>
      <w:tr w:rsidR="00602259" w:rsidRPr="004C65BC" w14:paraId="53E45E04" w14:textId="77777777" w:rsidTr="00B30BF2">
        <w:tc>
          <w:tcPr>
            <w:tcW w:w="2302" w:type="dxa"/>
            <w:tcBorders>
              <w:top w:val="single" w:sz="4" w:space="0" w:color="auto"/>
              <w:left w:val="single" w:sz="4" w:space="0" w:color="auto"/>
            </w:tcBorders>
            <w:shd w:val="clear" w:color="auto" w:fill="auto"/>
          </w:tcPr>
          <w:p w14:paraId="4108B165" w14:textId="77777777" w:rsidR="00602259" w:rsidRPr="00E679BD" w:rsidRDefault="00602259" w:rsidP="00A827AE">
            <w:pPr>
              <w:pStyle w:val="a6"/>
              <w:rPr>
                <w:sz w:val="28"/>
                <w:szCs w:val="28"/>
              </w:rPr>
            </w:pPr>
            <w:r w:rsidRPr="00E679BD">
              <w:rPr>
                <w:bCs/>
                <w:sz w:val="28"/>
                <w:szCs w:val="28"/>
              </w:rPr>
              <w:t xml:space="preserve">Статус </w:t>
            </w:r>
            <w:proofErr w:type="spellStart"/>
            <w:r w:rsidRPr="00E679BD">
              <w:rPr>
                <w:bCs/>
                <w:sz w:val="28"/>
                <w:szCs w:val="28"/>
              </w:rPr>
              <w:t>дисципліни</w:t>
            </w:r>
            <w:proofErr w:type="spellEnd"/>
          </w:p>
        </w:tc>
        <w:tc>
          <w:tcPr>
            <w:tcW w:w="7042" w:type="dxa"/>
            <w:tcBorders>
              <w:top w:val="single" w:sz="4" w:space="0" w:color="auto"/>
              <w:left w:val="single" w:sz="4" w:space="0" w:color="auto"/>
              <w:right w:val="single" w:sz="4" w:space="0" w:color="auto"/>
            </w:tcBorders>
            <w:shd w:val="clear" w:color="auto" w:fill="auto"/>
          </w:tcPr>
          <w:p w14:paraId="058A4F74" w14:textId="77777777" w:rsidR="00602259" w:rsidRPr="00B30BF2" w:rsidRDefault="00B30BF2" w:rsidP="00A827AE">
            <w:pPr>
              <w:pStyle w:val="a6"/>
              <w:rPr>
                <w:sz w:val="28"/>
                <w:szCs w:val="28"/>
                <w:lang w:val="uk-UA"/>
              </w:rPr>
            </w:pPr>
            <w:proofErr w:type="spellStart"/>
            <w:r w:rsidRPr="00B30BF2">
              <w:rPr>
                <w:sz w:val="28"/>
                <w:szCs w:val="28"/>
              </w:rPr>
              <w:t>основна</w:t>
            </w:r>
            <w:proofErr w:type="spellEnd"/>
          </w:p>
          <w:p w14:paraId="2616CDDD" w14:textId="77777777" w:rsidR="00602259" w:rsidRPr="00B30BF2" w:rsidRDefault="00602259" w:rsidP="00A827AE">
            <w:pPr>
              <w:pStyle w:val="a6"/>
              <w:rPr>
                <w:sz w:val="28"/>
                <w:szCs w:val="28"/>
              </w:rPr>
            </w:pPr>
          </w:p>
        </w:tc>
      </w:tr>
      <w:tr w:rsidR="00602259" w:rsidRPr="004C65BC" w14:paraId="2127C279" w14:textId="77777777" w:rsidTr="00B30BF2">
        <w:trPr>
          <w:trHeight w:val="525"/>
        </w:trPr>
        <w:tc>
          <w:tcPr>
            <w:tcW w:w="2302" w:type="dxa"/>
            <w:tcBorders>
              <w:top w:val="single" w:sz="4" w:space="0" w:color="auto"/>
              <w:left w:val="single" w:sz="4" w:space="0" w:color="auto"/>
            </w:tcBorders>
            <w:shd w:val="clear" w:color="auto" w:fill="auto"/>
          </w:tcPr>
          <w:p w14:paraId="7AF7AB46" w14:textId="77777777" w:rsidR="00602259" w:rsidRPr="00E679BD" w:rsidRDefault="00602259" w:rsidP="00A827AE">
            <w:pPr>
              <w:pStyle w:val="a6"/>
              <w:rPr>
                <w:bCs/>
                <w:sz w:val="28"/>
                <w:szCs w:val="28"/>
                <w:lang w:val="uk-UA"/>
              </w:rPr>
            </w:pPr>
            <w:r w:rsidRPr="00E679BD">
              <w:rPr>
                <w:bCs/>
                <w:sz w:val="28"/>
                <w:szCs w:val="28"/>
              </w:rPr>
              <w:t>Курс/семестр</w:t>
            </w:r>
          </w:p>
          <w:p w14:paraId="0A7284E2" w14:textId="77777777" w:rsidR="00602259" w:rsidRPr="00E679BD" w:rsidRDefault="00602259" w:rsidP="00A827AE">
            <w:pPr>
              <w:pStyle w:val="a6"/>
              <w:rPr>
                <w:bCs/>
                <w:sz w:val="28"/>
                <w:szCs w:val="28"/>
              </w:rPr>
            </w:pPr>
          </w:p>
        </w:tc>
        <w:tc>
          <w:tcPr>
            <w:tcW w:w="7042" w:type="dxa"/>
            <w:tcBorders>
              <w:top w:val="single" w:sz="4" w:space="0" w:color="auto"/>
              <w:left w:val="single" w:sz="4" w:space="0" w:color="auto"/>
              <w:right w:val="single" w:sz="4" w:space="0" w:color="auto"/>
            </w:tcBorders>
            <w:shd w:val="clear" w:color="auto" w:fill="auto"/>
          </w:tcPr>
          <w:p w14:paraId="66608DAB" w14:textId="77777777" w:rsidR="00602259" w:rsidRPr="00B30BF2" w:rsidRDefault="00B30BF2" w:rsidP="0028659B">
            <w:pPr>
              <w:pStyle w:val="a6"/>
              <w:rPr>
                <w:sz w:val="28"/>
                <w:szCs w:val="28"/>
                <w:lang w:val="uk-UA"/>
              </w:rPr>
            </w:pPr>
            <w:r w:rsidRPr="00B30BF2">
              <w:rPr>
                <w:sz w:val="28"/>
                <w:szCs w:val="28"/>
              </w:rPr>
              <w:t>2</w:t>
            </w:r>
            <w:r w:rsidR="00602259" w:rsidRPr="00B30BF2">
              <w:rPr>
                <w:sz w:val="28"/>
                <w:szCs w:val="28"/>
              </w:rPr>
              <w:t>/</w:t>
            </w:r>
            <w:r w:rsidRPr="00B30BF2">
              <w:rPr>
                <w:sz w:val="28"/>
                <w:szCs w:val="28"/>
              </w:rPr>
              <w:t>3</w:t>
            </w:r>
            <w:r w:rsidR="00602259" w:rsidRPr="00B30BF2">
              <w:rPr>
                <w:sz w:val="28"/>
                <w:szCs w:val="28"/>
              </w:rPr>
              <w:t>,</w:t>
            </w:r>
            <w:r w:rsidRPr="00B30BF2">
              <w:rPr>
                <w:sz w:val="28"/>
                <w:szCs w:val="28"/>
              </w:rPr>
              <w:t>4</w:t>
            </w:r>
          </w:p>
        </w:tc>
      </w:tr>
      <w:tr w:rsidR="00602259" w:rsidRPr="004C65BC" w14:paraId="708C88EA" w14:textId="77777777" w:rsidTr="00B30BF2">
        <w:tc>
          <w:tcPr>
            <w:tcW w:w="2302" w:type="dxa"/>
            <w:tcBorders>
              <w:top w:val="single" w:sz="4" w:space="0" w:color="auto"/>
              <w:left w:val="single" w:sz="4" w:space="0" w:color="auto"/>
            </w:tcBorders>
            <w:shd w:val="clear" w:color="auto" w:fill="auto"/>
          </w:tcPr>
          <w:p w14:paraId="0D5C5E46" w14:textId="77777777" w:rsidR="00602259" w:rsidRPr="00E679BD" w:rsidRDefault="00602259" w:rsidP="00A827AE">
            <w:pPr>
              <w:pStyle w:val="a6"/>
              <w:rPr>
                <w:sz w:val="28"/>
                <w:szCs w:val="28"/>
              </w:rPr>
            </w:pPr>
            <w:proofErr w:type="spellStart"/>
            <w:r w:rsidRPr="00E679BD">
              <w:rPr>
                <w:bCs/>
                <w:sz w:val="28"/>
                <w:szCs w:val="28"/>
              </w:rPr>
              <w:t>Розподіл</w:t>
            </w:r>
            <w:proofErr w:type="spellEnd"/>
            <w:r w:rsidRPr="00E679BD">
              <w:rPr>
                <w:bCs/>
                <w:sz w:val="28"/>
                <w:szCs w:val="28"/>
              </w:rPr>
              <w:t xml:space="preserve"> за видами занять та годинами </w:t>
            </w:r>
            <w:proofErr w:type="spellStart"/>
            <w:r w:rsidRPr="00E679BD">
              <w:rPr>
                <w:bCs/>
                <w:sz w:val="28"/>
                <w:szCs w:val="28"/>
              </w:rPr>
              <w:t>навчання</w:t>
            </w:r>
            <w:proofErr w:type="spellEnd"/>
          </w:p>
        </w:tc>
        <w:tc>
          <w:tcPr>
            <w:tcW w:w="7042" w:type="dxa"/>
            <w:tcBorders>
              <w:top w:val="single" w:sz="4" w:space="0" w:color="auto"/>
              <w:left w:val="single" w:sz="4" w:space="0" w:color="auto"/>
              <w:right w:val="single" w:sz="4" w:space="0" w:color="auto"/>
            </w:tcBorders>
            <w:shd w:val="clear" w:color="auto" w:fill="auto"/>
          </w:tcPr>
          <w:p w14:paraId="2B994D64" w14:textId="77777777" w:rsidR="005E7475" w:rsidRPr="00B30BF2" w:rsidRDefault="00B30BF2" w:rsidP="005E7475">
            <w:pPr>
              <w:pStyle w:val="a6"/>
              <w:rPr>
                <w:spacing w:val="1"/>
                <w:sz w:val="28"/>
                <w:szCs w:val="28"/>
                <w:lang w:val="uk-UA"/>
              </w:rPr>
            </w:pPr>
            <w:r w:rsidRPr="00B30BF2">
              <w:rPr>
                <w:sz w:val="28"/>
                <w:szCs w:val="28"/>
                <w:lang w:val="uk-UA"/>
              </w:rPr>
              <w:t>Практичні заняття – 60</w:t>
            </w:r>
            <w:r w:rsidR="005E7475" w:rsidRPr="00B30BF2">
              <w:rPr>
                <w:sz w:val="28"/>
                <w:szCs w:val="28"/>
                <w:lang w:val="uk-UA"/>
              </w:rPr>
              <w:t xml:space="preserve"> год.</w:t>
            </w:r>
            <w:r w:rsidR="005E7475" w:rsidRPr="00B30BF2">
              <w:rPr>
                <w:spacing w:val="1"/>
                <w:sz w:val="28"/>
                <w:szCs w:val="28"/>
                <w:lang w:val="uk-UA"/>
              </w:rPr>
              <w:t xml:space="preserve"> </w:t>
            </w:r>
          </w:p>
          <w:p w14:paraId="333AC461" w14:textId="77777777" w:rsidR="00602259" w:rsidRPr="00B30BF2" w:rsidRDefault="005E7475" w:rsidP="005E7475">
            <w:pPr>
              <w:pStyle w:val="a6"/>
              <w:rPr>
                <w:sz w:val="28"/>
                <w:szCs w:val="28"/>
              </w:rPr>
            </w:pPr>
            <w:r w:rsidRPr="00B30BF2">
              <w:rPr>
                <w:sz w:val="28"/>
                <w:szCs w:val="28"/>
                <w:lang w:val="uk-UA"/>
              </w:rPr>
              <w:t>Самостійна</w:t>
            </w:r>
            <w:r w:rsidRPr="00B30BF2">
              <w:rPr>
                <w:spacing w:val="-3"/>
                <w:sz w:val="28"/>
                <w:szCs w:val="28"/>
                <w:lang w:val="uk-UA"/>
              </w:rPr>
              <w:t xml:space="preserve"> </w:t>
            </w:r>
            <w:r w:rsidRPr="00B30BF2">
              <w:rPr>
                <w:sz w:val="28"/>
                <w:szCs w:val="28"/>
                <w:lang w:val="uk-UA"/>
              </w:rPr>
              <w:t>робота</w:t>
            </w:r>
            <w:r w:rsidRPr="00B30BF2">
              <w:rPr>
                <w:spacing w:val="-2"/>
                <w:sz w:val="28"/>
                <w:szCs w:val="28"/>
                <w:lang w:val="uk-UA"/>
              </w:rPr>
              <w:t xml:space="preserve"> </w:t>
            </w:r>
            <w:r w:rsidRPr="00B30BF2">
              <w:rPr>
                <w:sz w:val="28"/>
                <w:szCs w:val="28"/>
                <w:lang w:val="uk-UA"/>
              </w:rPr>
              <w:t>–</w:t>
            </w:r>
            <w:r w:rsidRPr="00B30BF2">
              <w:rPr>
                <w:spacing w:val="-1"/>
                <w:sz w:val="28"/>
                <w:szCs w:val="28"/>
                <w:lang w:val="uk-UA"/>
              </w:rPr>
              <w:t xml:space="preserve"> </w:t>
            </w:r>
            <w:r w:rsidRPr="00B30BF2">
              <w:rPr>
                <w:spacing w:val="-2"/>
                <w:sz w:val="28"/>
                <w:szCs w:val="28"/>
                <w:lang w:val="uk-UA"/>
              </w:rPr>
              <w:t xml:space="preserve"> </w:t>
            </w:r>
            <w:r w:rsidR="00B30BF2" w:rsidRPr="00B30BF2">
              <w:rPr>
                <w:spacing w:val="-2"/>
                <w:sz w:val="28"/>
                <w:szCs w:val="28"/>
                <w:lang w:val="uk-UA"/>
              </w:rPr>
              <w:t>120</w:t>
            </w:r>
            <w:r w:rsidRPr="00B30BF2">
              <w:rPr>
                <w:spacing w:val="-2"/>
                <w:sz w:val="28"/>
                <w:szCs w:val="28"/>
                <w:lang w:val="uk-UA"/>
              </w:rPr>
              <w:t xml:space="preserve"> </w:t>
            </w:r>
            <w:r w:rsidRPr="00B30BF2">
              <w:rPr>
                <w:sz w:val="28"/>
                <w:szCs w:val="28"/>
                <w:lang w:val="uk-UA"/>
              </w:rPr>
              <w:t>год.</w:t>
            </w:r>
            <w:r w:rsidRPr="00B30BF2">
              <w:rPr>
                <w:sz w:val="28"/>
                <w:szCs w:val="28"/>
              </w:rPr>
              <w:t xml:space="preserve"> </w:t>
            </w:r>
          </w:p>
        </w:tc>
      </w:tr>
      <w:tr w:rsidR="00602259" w:rsidRPr="004C65BC" w14:paraId="651B7889" w14:textId="77777777" w:rsidTr="00B30BF2">
        <w:tc>
          <w:tcPr>
            <w:tcW w:w="2302" w:type="dxa"/>
            <w:tcBorders>
              <w:top w:val="single" w:sz="4" w:space="0" w:color="auto"/>
              <w:left w:val="single" w:sz="4" w:space="0" w:color="auto"/>
              <w:bottom w:val="single" w:sz="4" w:space="0" w:color="auto"/>
            </w:tcBorders>
            <w:shd w:val="clear" w:color="auto" w:fill="auto"/>
          </w:tcPr>
          <w:p w14:paraId="5A6D6461" w14:textId="77777777" w:rsidR="00602259" w:rsidRPr="00E679BD" w:rsidRDefault="00602259" w:rsidP="00A827AE">
            <w:pPr>
              <w:pStyle w:val="a6"/>
              <w:rPr>
                <w:sz w:val="28"/>
                <w:szCs w:val="28"/>
              </w:rPr>
            </w:pPr>
            <w:proofErr w:type="spellStart"/>
            <w:r w:rsidRPr="00E679BD">
              <w:rPr>
                <w:bCs/>
                <w:sz w:val="28"/>
                <w:szCs w:val="28"/>
              </w:rPr>
              <w:t>Мова</w:t>
            </w:r>
            <w:proofErr w:type="spellEnd"/>
            <w:r w:rsidRPr="00E679BD">
              <w:rPr>
                <w:bCs/>
                <w:sz w:val="28"/>
                <w:szCs w:val="28"/>
              </w:rPr>
              <w:t xml:space="preserve"> </w:t>
            </w:r>
            <w:proofErr w:type="spellStart"/>
            <w:r w:rsidRPr="00E679BD">
              <w:rPr>
                <w:bCs/>
                <w:sz w:val="28"/>
                <w:szCs w:val="28"/>
              </w:rPr>
              <w:t>викладання</w:t>
            </w:r>
            <w:proofErr w:type="spellEnd"/>
            <w:r w:rsidRPr="00E679BD">
              <w:rPr>
                <w:bCs/>
                <w:sz w:val="28"/>
                <w:szCs w:val="28"/>
              </w:rPr>
              <w:t xml:space="preserve"> </w:t>
            </w:r>
          </w:p>
        </w:tc>
        <w:tc>
          <w:tcPr>
            <w:tcW w:w="7042" w:type="dxa"/>
            <w:tcBorders>
              <w:top w:val="single" w:sz="4" w:space="0" w:color="auto"/>
              <w:left w:val="single" w:sz="4" w:space="0" w:color="auto"/>
              <w:bottom w:val="single" w:sz="4" w:space="0" w:color="auto"/>
              <w:right w:val="single" w:sz="4" w:space="0" w:color="auto"/>
            </w:tcBorders>
            <w:shd w:val="clear" w:color="auto" w:fill="auto"/>
          </w:tcPr>
          <w:p w14:paraId="31B0C251" w14:textId="77777777" w:rsidR="00602259" w:rsidRPr="00B30BF2" w:rsidRDefault="00B30BF2" w:rsidP="00A827AE">
            <w:pPr>
              <w:pStyle w:val="a6"/>
              <w:rPr>
                <w:sz w:val="28"/>
                <w:szCs w:val="28"/>
              </w:rPr>
            </w:pPr>
            <w:proofErr w:type="spellStart"/>
            <w:r w:rsidRPr="00B30BF2">
              <w:rPr>
                <w:sz w:val="28"/>
                <w:szCs w:val="28"/>
              </w:rPr>
              <w:t>Англійська</w:t>
            </w:r>
            <w:proofErr w:type="spellEnd"/>
          </w:p>
        </w:tc>
      </w:tr>
      <w:tr w:rsidR="00602259" w:rsidRPr="004C65BC" w14:paraId="7A01035F" w14:textId="77777777" w:rsidTr="00B30BF2">
        <w:trPr>
          <w:trHeight w:val="867"/>
        </w:trPr>
        <w:tc>
          <w:tcPr>
            <w:tcW w:w="2302" w:type="dxa"/>
          </w:tcPr>
          <w:p w14:paraId="69EC1B2D" w14:textId="77777777" w:rsidR="00602259" w:rsidRPr="00E679BD" w:rsidRDefault="00602259" w:rsidP="00A827AE">
            <w:pPr>
              <w:pStyle w:val="20"/>
              <w:spacing w:after="480"/>
              <w:jc w:val="left"/>
              <w:rPr>
                <w:lang w:val="uk-UA"/>
              </w:rPr>
            </w:pPr>
            <w:r w:rsidRPr="00E679BD">
              <w:rPr>
                <w:lang w:val="uk-UA"/>
              </w:rPr>
              <w:t>Посилання на сайт дистанційного навчання</w:t>
            </w:r>
          </w:p>
        </w:tc>
        <w:tc>
          <w:tcPr>
            <w:tcW w:w="7042" w:type="dxa"/>
          </w:tcPr>
          <w:p w14:paraId="21DB6D68" w14:textId="77777777" w:rsidR="00602259" w:rsidRPr="00B30BF2" w:rsidRDefault="00132D84" w:rsidP="005E7475">
            <w:pPr>
              <w:pStyle w:val="20"/>
              <w:spacing w:after="480"/>
              <w:jc w:val="left"/>
              <w:rPr>
                <w:lang w:val="uk-UA"/>
              </w:rPr>
            </w:pPr>
            <w:hyperlink r:id="rId6" w:history="1">
              <w:r w:rsidR="00B30BF2" w:rsidRPr="00B30BF2">
                <w:rPr>
                  <w:rStyle w:val="a8"/>
                  <w:lang w:val="uk-UA"/>
                </w:rPr>
                <w:t>https://d-learn.pro/</w:t>
              </w:r>
            </w:hyperlink>
            <w:r w:rsidR="00B30BF2" w:rsidRPr="00B30BF2">
              <w:rPr>
                <w:lang w:val="uk-UA"/>
              </w:rPr>
              <w:t xml:space="preserve"> </w:t>
            </w:r>
          </w:p>
        </w:tc>
      </w:tr>
    </w:tbl>
    <w:p w14:paraId="13EB567D" w14:textId="77777777" w:rsidR="00602259" w:rsidRPr="004C65BC" w:rsidRDefault="00602259" w:rsidP="00602259">
      <w:pPr>
        <w:pStyle w:val="20"/>
        <w:spacing w:after="480"/>
        <w:jc w:val="left"/>
        <w:rPr>
          <w:b/>
          <w:sz w:val="24"/>
          <w:szCs w:val="24"/>
        </w:rPr>
      </w:pPr>
      <w:r w:rsidRPr="004C65BC">
        <w:rPr>
          <w:b/>
          <w:sz w:val="24"/>
          <w:szCs w:val="24"/>
        </w:rPr>
        <w:t xml:space="preserve">                                          </w:t>
      </w:r>
    </w:p>
    <w:p w14:paraId="4661C05E" w14:textId="77777777" w:rsidR="00602259" w:rsidRPr="004C65BC" w:rsidRDefault="00602259" w:rsidP="00602259">
      <w:pPr>
        <w:pStyle w:val="20"/>
        <w:spacing w:after="480"/>
        <w:jc w:val="left"/>
        <w:rPr>
          <w:b/>
          <w:sz w:val="24"/>
          <w:szCs w:val="24"/>
        </w:rPr>
      </w:pPr>
    </w:p>
    <w:p w14:paraId="2F1DB083" w14:textId="77777777" w:rsidR="00602259" w:rsidRPr="004C65BC" w:rsidRDefault="00602259" w:rsidP="00602259">
      <w:pPr>
        <w:pStyle w:val="20"/>
        <w:spacing w:after="480"/>
        <w:jc w:val="left"/>
        <w:rPr>
          <w:b/>
          <w:sz w:val="24"/>
          <w:szCs w:val="24"/>
        </w:rPr>
      </w:pPr>
    </w:p>
    <w:p w14:paraId="21096DAE" w14:textId="77777777" w:rsidR="00602259" w:rsidRPr="004C65BC" w:rsidRDefault="00602259" w:rsidP="00602259">
      <w:pPr>
        <w:pStyle w:val="20"/>
        <w:spacing w:after="480"/>
        <w:jc w:val="left"/>
        <w:rPr>
          <w:b/>
          <w:sz w:val="24"/>
          <w:szCs w:val="24"/>
        </w:rPr>
      </w:pPr>
    </w:p>
    <w:p w14:paraId="01C168C2" w14:textId="77777777" w:rsidR="00EC19CC" w:rsidRPr="004C65BC" w:rsidRDefault="00EC19CC" w:rsidP="00602259">
      <w:pPr>
        <w:pStyle w:val="20"/>
        <w:spacing w:after="480"/>
        <w:jc w:val="left"/>
        <w:rPr>
          <w:b/>
          <w:sz w:val="24"/>
          <w:szCs w:val="24"/>
        </w:rPr>
      </w:pPr>
    </w:p>
    <w:p w14:paraId="73DC84F5" w14:textId="77777777" w:rsidR="00EC19CC" w:rsidRPr="004C65BC" w:rsidRDefault="00EC19CC" w:rsidP="00602259">
      <w:pPr>
        <w:pStyle w:val="20"/>
        <w:spacing w:after="480"/>
        <w:jc w:val="left"/>
        <w:rPr>
          <w:b/>
          <w:sz w:val="24"/>
          <w:szCs w:val="24"/>
        </w:rPr>
      </w:pPr>
    </w:p>
    <w:p w14:paraId="6DE5AAD5" w14:textId="11CB0B7D" w:rsidR="00EC19CC" w:rsidRDefault="00EC19CC" w:rsidP="00602259">
      <w:pPr>
        <w:pStyle w:val="20"/>
        <w:spacing w:after="480"/>
        <w:jc w:val="left"/>
        <w:rPr>
          <w:b/>
          <w:sz w:val="24"/>
          <w:szCs w:val="24"/>
        </w:rPr>
      </w:pPr>
    </w:p>
    <w:p w14:paraId="35846379" w14:textId="77777777" w:rsidR="00F239A2" w:rsidRPr="004C65BC" w:rsidRDefault="00F239A2" w:rsidP="00602259">
      <w:pPr>
        <w:pStyle w:val="20"/>
        <w:spacing w:after="480"/>
        <w:jc w:val="left"/>
        <w:rPr>
          <w:b/>
          <w:sz w:val="24"/>
          <w:szCs w:val="24"/>
        </w:rPr>
      </w:pPr>
    </w:p>
    <w:p w14:paraId="1ED799A7" w14:textId="77777777" w:rsidR="00EC19CC" w:rsidRPr="004C65BC" w:rsidRDefault="00EC19CC" w:rsidP="00602259">
      <w:pPr>
        <w:pStyle w:val="20"/>
        <w:spacing w:after="480"/>
        <w:jc w:val="left"/>
        <w:rPr>
          <w:b/>
          <w:sz w:val="24"/>
          <w:szCs w:val="24"/>
        </w:rPr>
      </w:pPr>
    </w:p>
    <w:p w14:paraId="502E6147" w14:textId="77777777" w:rsidR="00602259" w:rsidRPr="004C65BC" w:rsidRDefault="00602259" w:rsidP="00602259">
      <w:pPr>
        <w:pStyle w:val="20"/>
        <w:spacing w:after="0"/>
        <w:rPr>
          <w:b/>
        </w:rPr>
      </w:pPr>
      <w:r w:rsidRPr="004C65BC">
        <w:rPr>
          <w:b/>
        </w:rPr>
        <w:lastRenderedPageBreak/>
        <w:t>2. Опис дисципліни</w:t>
      </w:r>
    </w:p>
    <w:p w14:paraId="1E56B0D2" w14:textId="77777777" w:rsidR="00602259" w:rsidRPr="004C65BC" w:rsidRDefault="00602259" w:rsidP="00602259">
      <w:pPr>
        <w:pStyle w:val="20"/>
        <w:spacing w:after="0"/>
        <w:jc w:val="left"/>
        <w:rPr>
          <w:b/>
          <w:sz w:val="24"/>
          <w:szCs w:val="24"/>
        </w:rPr>
      </w:pPr>
    </w:p>
    <w:tbl>
      <w:tblPr>
        <w:tblStyle w:val="a4"/>
        <w:tblW w:w="9606" w:type="dxa"/>
        <w:tblLook w:val="04A0" w:firstRow="1" w:lastRow="0" w:firstColumn="1" w:lastColumn="0" w:noHBand="0" w:noVBand="1"/>
      </w:tblPr>
      <w:tblGrid>
        <w:gridCol w:w="9606"/>
      </w:tblGrid>
      <w:tr w:rsidR="004C65BC" w:rsidRPr="004C65BC" w14:paraId="710A4C2A" w14:textId="77777777" w:rsidTr="00224B51">
        <w:tc>
          <w:tcPr>
            <w:tcW w:w="9606" w:type="dxa"/>
          </w:tcPr>
          <w:p w14:paraId="7ECA1B76" w14:textId="77777777" w:rsidR="00602259" w:rsidRPr="00F51ABB" w:rsidRDefault="00602259" w:rsidP="008628BB">
            <w:pPr>
              <w:pStyle w:val="20"/>
              <w:spacing w:after="0"/>
              <w:rPr>
                <w:b/>
                <w:bCs/>
                <w:lang w:val="uk-UA"/>
              </w:rPr>
            </w:pPr>
            <w:r w:rsidRPr="00F51ABB">
              <w:rPr>
                <w:b/>
                <w:bCs/>
                <w:lang w:val="uk-UA"/>
              </w:rPr>
              <w:t>Мета та цілі навчальної дисципліни</w:t>
            </w:r>
          </w:p>
          <w:p w14:paraId="2A8C8065" w14:textId="77777777" w:rsidR="008628BB" w:rsidRPr="00F51ABB" w:rsidRDefault="008628BB" w:rsidP="008628BB">
            <w:pPr>
              <w:pStyle w:val="20"/>
              <w:spacing w:after="0"/>
              <w:jc w:val="both"/>
              <w:rPr>
                <w:b/>
                <w:bCs/>
                <w:sz w:val="24"/>
                <w:szCs w:val="24"/>
                <w:lang w:val="uk-UA"/>
              </w:rPr>
            </w:pPr>
          </w:p>
          <w:p w14:paraId="6B266659" w14:textId="77777777" w:rsidR="008628BB" w:rsidRPr="00F51ABB" w:rsidRDefault="008628BB" w:rsidP="008628BB">
            <w:pPr>
              <w:widowControl/>
              <w:ind w:left="296" w:right="202" w:firstLine="483"/>
              <w:jc w:val="both"/>
              <w:rPr>
                <w:rFonts w:ascii="Times New Roman" w:eastAsia="Times New Roman" w:hAnsi="Times New Roman" w:cs="Times New Roman"/>
                <w:color w:val="auto"/>
                <w:lang w:val="uk-UA" w:bidi="ar-SA"/>
              </w:rPr>
            </w:pPr>
            <w:r w:rsidRPr="00F51ABB">
              <w:rPr>
                <w:rFonts w:ascii="Times New Roman" w:eastAsia="Times New Roman" w:hAnsi="Times New Roman" w:cs="Times New Roman"/>
                <w:lang w:val="uk-UA" w:bidi="ar-SA"/>
              </w:rPr>
              <w:t>Метою викладання навчальної дисципліни «Іноземна мова (англійська)»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3B31655C" w14:textId="77777777" w:rsidR="008628BB" w:rsidRPr="004C65BC" w:rsidRDefault="00E418FA" w:rsidP="008628BB">
            <w:pPr>
              <w:pStyle w:val="20"/>
              <w:spacing w:after="0"/>
              <w:jc w:val="both"/>
              <w:rPr>
                <w:b/>
                <w:sz w:val="24"/>
                <w:szCs w:val="24"/>
                <w:lang w:val="uk-UA"/>
              </w:rPr>
            </w:pPr>
            <w:r>
              <w:rPr>
                <w:color w:val="000000"/>
                <w:sz w:val="24"/>
                <w:szCs w:val="24"/>
                <w:lang w:val="uk-UA" w:eastAsia="uk-UA"/>
              </w:rPr>
              <w:t xml:space="preserve">            </w:t>
            </w:r>
            <w:r w:rsidR="008628BB" w:rsidRPr="008628BB">
              <w:rPr>
                <w:color w:val="000000"/>
                <w:sz w:val="24"/>
                <w:szCs w:val="24"/>
                <w:lang w:val="uk-UA" w:eastAsia="uk-UA"/>
              </w:rPr>
              <w:t xml:space="preserve">Основними </w:t>
            </w:r>
            <w:r w:rsidR="008628BB" w:rsidRPr="008628BB">
              <w:rPr>
                <w:rFonts w:ascii="Times" w:hAnsi="Times" w:cs="Times"/>
                <w:b/>
                <w:bCs/>
                <w:color w:val="000000"/>
                <w:sz w:val="24"/>
                <w:szCs w:val="24"/>
                <w:lang w:val="uk-UA" w:eastAsia="uk-UA"/>
              </w:rPr>
              <w:t>завданнями</w:t>
            </w:r>
            <w:r w:rsidR="008628BB" w:rsidRPr="008628BB">
              <w:rPr>
                <w:rFonts w:ascii="Times" w:hAnsi="Times" w:cs="Times"/>
                <w:color w:val="000000"/>
                <w:sz w:val="24"/>
                <w:szCs w:val="24"/>
                <w:lang w:val="uk-UA" w:eastAsia="uk-UA"/>
              </w:rPr>
              <w:t xml:space="preserve"> </w:t>
            </w:r>
            <w:r w:rsidR="008628BB" w:rsidRPr="008628BB">
              <w:rPr>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008628BB" w:rsidRPr="008628BB">
              <w:rPr>
                <w:color w:val="000000"/>
                <w:sz w:val="24"/>
                <w:szCs w:val="24"/>
                <w:lang w:val="uk-UA" w:eastAsia="uk-UA"/>
              </w:rPr>
              <w:t>професійного</w:t>
            </w:r>
            <w:proofErr w:type="spellEnd"/>
            <w:r w:rsidR="008628BB" w:rsidRPr="008628BB">
              <w:rPr>
                <w:color w:val="000000"/>
                <w:sz w:val="24"/>
                <w:szCs w:val="24"/>
                <w:lang w:val="uk-UA" w:eastAsia="uk-UA"/>
              </w:rPr>
              <w:t xml:space="preserve"> характеру; участь в бесідах </w:t>
            </w:r>
            <w:proofErr w:type="spellStart"/>
            <w:r w:rsidR="008628BB" w:rsidRPr="008628BB">
              <w:rPr>
                <w:color w:val="000000"/>
                <w:sz w:val="24"/>
                <w:szCs w:val="24"/>
                <w:lang w:val="uk-UA" w:eastAsia="uk-UA"/>
              </w:rPr>
              <w:t>англійською</w:t>
            </w:r>
            <w:proofErr w:type="spellEnd"/>
            <w:r w:rsidR="008628BB" w:rsidRPr="008628BB">
              <w:rPr>
                <w:color w:val="000000"/>
                <w:sz w:val="24"/>
                <w:szCs w:val="24"/>
                <w:lang w:val="uk-UA" w:eastAsia="uk-UA"/>
              </w:rPr>
              <w:t xml:space="preserve"> мовою в обсязі тематики, передбаченої програмою.</w:t>
            </w:r>
          </w:p>
        </w:tc>
      </w:tr>
      <w:tr w:rsidR="004C65BC" w:rsidRPr="004C65BC" w14:paraId="12795606" w14:textId="77777777" w:rsidTr="00224B51">
        <w:tc>
          <w:tcPr>
            <w:tcW w:w="9606" w:type="dxa"/>
          </w:tcPr>
          <w:p w14:paraId="3318EDFB" w14:textId="77777777" w:rsidR="00602259" w:rsidRPr="00C42564" w:rsidRDefault="00602259" w:rsidP="00A827AE">
            <w:pPr>
              <w:pStyle w:val="a6"/>
              <w:jc w:val="center"/>
              <w:rPr>
                <w:b/>
                <w:bCs/>
                <w:sz w:val="28"/>
                <w:szCs w:val="28"/>
              </w:rPr>
            </w:pPr>
            <w:r w:rsidRPr="00C42564">
              <w:rPr>
                <w:b/>
                <w:bCs/>
                <w:sz w:val="28"/>
                <w:szCs w:val="28"/>
                <w:lang w:val="uk-UA"/>
              </w:rPr>
              <w:t>К</w:t>
            </w:r>
            <w:proofErr w:type="spellStart"/>
            <w:r w:rsidRPr="00C42564">
              <w:rPr>
                <w:b/>
                <w:bCs/>
                <w:sz w:val="28"/>
                <w:szCs w:val="28"/>
              </w:rPr>
              <w:t>омпетентності</w:t>
            </w:r>
            <w:proofErr w:type="spellEnd"/>
          </w:p>
          <w:p w14:paraId="5E6E8070" w14:textId="77777777" w:rsidR="00C42564" w:rsidRDefault="00C42564" w:rsidP="00A827AE">
            <w:pPr>
              <w:pStyle w:val="a6"/>
              <w:jc w:val="center"/>
              <w:rPr>
                <w:b/>
                <w:bCs/>
                <w:sz w:val="24"/>
                <w:szCs w:val="24"/>
              </w:rPr>
            </w:pPr>
          </w:p>
          <w:p w14:paraId="504222C0" w14:textId="77777777" w:rsidR="00C42564" w:rsidRPr="00C42564" w:rsidRDefault="00C42564" w:rsidP="00C42564">
            <w:pPr>
              <w:autoSpaceDE w:val="0"/>
              <w:autoSpaceDN w:val="0"/>
              <w:spacing w:line="276" w:lineRule="auto"/>
              <w:ind w:left="296" w:right="344"/>
              <w:jc w:val="both"/>
              <w:rPr>
                <w:rFonts w:ascii="Times New Roman" w:eastAsia="Times New Roman" w:hAnsi="Times New Roman" w:cs="Times New Roman"/>
                <w:color w:val="auto"/>
                <w:lang w:eastAsia="en-US" w:bidi="ar-SA"/>
              </w:rPr>
            </w:pPr>
            <w:r w:rsidRPr="00C42564">
              <w:rPr>
                <w:rFonts w:ascii="Times New Roman" w:eastAsia="Times New Roman" w:hAnsi="Times New Roman" w:cs="Times New Roman"/>
                <w:b/>
                <w:color w:val="auto"/>
                <w:lang w:eastAsia="en-US" w:bidi="ar-SA"/>
              </w:rPr>
              <w:t>ЗК05.</w:t>
            </w:r>
            <w:r w:rsidRPr="00C42564">
              <w:rPr>
                <w:rFonts w:ascii="Times New Roman" w:eastAsia="Times New Roman" w:hAnsi="Times New Roman" w:cs="Times New Roman"/>
                <w:color w:val="auto"/>
                <w:lang w:eastAsia="en-US" w:bidi="ar-SA"/>
              </w:rPr>
              <w:t xml:space="preserve"> </w:t>
            </w:r>
            <w:proofErr w:type="spellStart"/>
            <w:r w:rsidRPr="00C42564">
              <w:rPr>
                <w:rFonts w:ascii="Times New Roman" w:eastAsia="Times New Roman" w:hAnsi="Times New Roman" w:cs="Times New Roman"/>
                <w:color w:val="auto"/>
                <w:lang w:eastAsia="en-US" w:bidi="ar-SA"/>
              </w:rPr>
              <w:t>Здатність</w:t>
            </w:r>
            <w:proofErr w:type="spellEnd"/>
            <w:r w:rsidRPr="00C42564">
              <w:rPr>
                <w:rFonts w:ascii="Times New Roman" w:eastAsia="Times New Roman" w:hAnsi="Times New Roman" w:cs="Times New Roman"/>
                <w:color w:val="auto"/>
                <w:lang w:eastAsia="en-US" w:bidi="ar-SA"/>
              </w:rPr>
              <w:t xml:space="preserve"> </w:t>
            </w:r>
            <w:proofErr w:type="spellStart"/>
            <w:r w:rsidRPr="00C42564">
              <w:rPr>
                <w:rFonts w:ascii="Times New Roman" w:eastAsia="Times New Roman" w:hAnsi="Times New Roman" w:cs="Times New Roman"/>
                <w:color w:val="auto"/>
                <w:lang w:eastAsia="en-US" w:bidi="ar-SA"/>
              </w:rPr>
              <w:t>спілкуватися</w:t>
            </w:r>
            <w:proofErr w:type="spellEnd"/>
            <w:r w:rsidRPr="00C42564">
              <w:rPr>
                <w:rFonts w:ascii="Times New Roman" w:eastAsia="Times New Roman" w:hAnsi="Times New Roman" w:cs="Times New Roman"/>
                <w:color w:val="auto"/>
                <w:lang w:eastAsia="en-US" w:bidi="ar-SA"/>
              </w:rPr>
              <w:t xml:space="preserve"> </w:t>
            </w:r>
            <w:proofErr w:type="spellStart"/>
            <w:r w:rsidRPr="00C42564">
              <w:rPr>
                <w:rFonts w:ascii="Times New Roman" w:eastAsia="Times New Roman" w:hAnsi="Times New Roman" w:cs="Times New Roman"/>
                <w:color w:val="auto"/>
                <w:lang w:eastAsia="en-US" w:bidi="ar-SA"/>
              </w:rPr>
              <w:t>іноземною</w:t>
            </w:r>
            <w:proofErr w:type="spellEnd"/>
            <w:r w:rsidRPr="00C42564">
              <w:rPr>
                <w:rFonts w:ascii="Times New Roman" w:eastAsia="Times New Roman" w:hAnsi="Times New Roman" w:cs="Times New Roman"/>
                <w:color w:val="auto"/>
                <w:lang w:eastAsia="en-US" w:bidi="ar-SA"/>
              </w:rPr>
              <w:t xml:space="preserve"> </w:t>
            </w:r>
            <w:proofErr w:type="spellStart"/>
            <w:r w:rsidRPr="00C42564">
              <w:rPr>
                <w:rFonts w:ascii="Times New Roman" w:eastAsia="Times New Roman" w:hAnsi="Times New Roman" w:cs="Times New Roman"/>
                <w:color w:val="auto"/>
                <w:lang w:eastAsia="en-US" w:bidi="ar-SA"/>
              </w:rPr>
              <w:t>мовою</w:t>
            </w:r>
            <w:proofErr w:type="spellEnd"/>
            <w:r w:rsidRPr="00C42564">
              <w:rPr>
                <w:rFonts w:ascii="Times New Roman" w:eastAsia="Times New Roman" w:hAnsi="Times New Roman" w:cs="Times New Roman"/>
                <w:color w:val="auto"/>
                <w:lang w:eastAsia="en-US" w:bidi="ar-SA"/>
              </w:rPr>
              <w:t>.</w:t>
            </w:r>
          </w:p>
          <w:p w14:paraId="143C0654" w14:textId="77777777" w:rsidR="00C42564" w:rsidRPr="00C42564" w:rsidRDefault="00C42564" w:rsidP="00C42564">
            <w:pPr>
              <w:autoSpaceDE w:val="0"/>
              <w:autoSpaceDN w:val="0"/>
              <w:spacing w:line="276" w:lineRule="auto"/>
              <w:ind w:left="296" w:right="344"/>
              <w:jc w:val="both"/>
              <w:rPr>
                <w:rFonts w:ascii="Times New Roman" w:eastAsia="Times New Roman" w:hAnsi="Times New Roman" w:cs="Times New Roman"/>
                <w:color w:val="auto"/>
                <w:lang w:eastAsia="en-US" w:bidi="ar-SA"/>
              </w:rPr>
            </w:pPr>
            <w:r w:rsidRPr="00C42564">
              <w:rPr>
                <w:rFonts w:ascii="Times New Roman" w:eastAsia="Times New Roman" w:hAnsi="Times New Roman" w:cs="Times New Roman"/>
                <w:b/>
                <w:color w:val="auto"/>
                <w:lang w:eastAsia="en-US" w:bidi="ar-SA"/>
              </w:rPr>
              <w:t>ЗК09.</w:t>
            </w:r>
            <w:r w:rsidRPr="00C42564">
              <w:rPr>
                <w:rFonts w:ascii="Times New Roman" w:eastAsia="Times New Roman" w:hAnsi="Times New Roman" w:cs="Times New Roman"/>
                <w:color w:val="auto"/>
                <w:lang w:eastAsia="en-US" w:bidi="ar-SA"/>
              </w:rPr>
              <w:t xml:space="preserve"> </w:t>
            </w:r>
            <w:proofErr w:type="spellStart"/>
            <w:r w:rsidRPr="00C42564">
              <w:rPr>
                <w:rFonts w:ascii="Times New Roman" w:eastAsia="Times New Roman" w:hAnsi="Times New Roman" w:cs="Times New Roman"/>
                <w:color w:val="auto"/>
                <w:lang w:eastAsia="en-US" w:bidi="ar-SA"/>
              </w:rPr>
              <w:t>Здатність</w:t>
            </w:r>
            <w:proofErr w:type="spellEnd"/>
            <w:r w:rsidRPr="00C42564">
              <w:rPr>
                <w:rFonts w:ascii="Times New Roman" w:eastAsia="Times New Roman" w:hAnsi="Times New Roman" w:cs="Times New Roman"/>
                <w:color w:val="auto"/>
                <w:lang w:eastAsia="en-US" w:bidi="ar-SA"/>
              </w:rPr>
              <w:t xml:space="preserve"> </w:t>
            </w:r>
            <w:proofErr w:type="spellStart"/>
            <w:r w:rsidRPr="00C42564">
              <w:rPr>
                <w:rFonts w:ascii="Times New Roman" w:eastAsia="Times New Roman" w:hAnsi="Times New Roman" w:cs="Times New Roman"/>
                <w:color w:val="auto"/>
                <w:lang w:eastAsia="en-US" w:bidi="ar-SA"/>
              </w:rPr>
              <w:t>вчитись</w:t>
            </w:r>
            <w:proofErr w:type="spellEnd"/>
            <w:r w:rsidRPr="00C42564">
              <w:rPr>
                <w:rFonts w:ascii="Times New Roman" w:eastAsia="Times New Roman" w:hAnsi="Times New Roman" w:cs="Times New Roman"/>
                <w:color w:val="auto"/>
                <w:lang w:eastAsia="en-US" w:bidi="ar-SA"/>
              </w:rPr>
              <w:t xml:space="preserve"> та </w:t>
            </w:r>
            <w:proofErr w:type="spellStart"/>
            <w:r w:rsidRPr="00C42564">
              <w:rPr>
                <w:rFonts w:ascii="Times New Roman" w:eastAsia="Times New Roman" w:hAnsi="Times New Roman" w:cs="Times New Roman"/>
                <w:color w:val="auto"/>
                <w:lang w:eastAsia="en-US" w:bidi="ar-SA"/>
              </w:rPr>
              <w:t>оволодівати</w:t>
            </w:r>
            <w:proofErr w:type="spellEnd"/>
            <w:r w:rsidRPr="00C42564">
              <w:rPr>
                <w:rFonts w:ascii="Times New Roman" w:eastAsia="Times New Roman" w:hAnsi="Times New Roman" w:cs="Times New Roman"/>
                <w:color w:val="auto"/>
                <w:lang w:eastAsia="en-US" w:bidi="ar-SA"/>
              </w:rPr>
              <w:t xml:space="preserve"> </w:t>
            </w:r>
            <w:proofErr w:type="spellStart"/>
            <w:r w:rsidRPr="00C42564">
              <w:rPr>
                <w:rFonts w:ascii="Times New Roman" w:eastAsia="Times New Roman" w:hAnsi="Times New Roman" w:cs="Times New Roman"/>
                <w:color w:val="auto"/>
                <w:lang w:eastAsia="en-US" w:bidi="ar-SA"/>
              </w:rPr>
              <w:t>сучасними</w:t>
            </w:r>
            <w:proofErr w:type="spellEnd"/>
            <w:r w:rsidRPr="00C42564">
              <w:rPr>
                <w:rFonts w:ascii="Times New Roman" w:eastAsia="Times New Roman" w:hAnsi="Times New Roman" w:cs="Times New Roman"/>
                <w:color w:val="auto"/>
                <w:lang w:eastAsia="en-US" w:bidi="ar-SA"/>
              </w:rPr>
              <w:t xml:space="preserve"> </w:t>
            </w:r>
            <w:proofErr w:type="spellStart"/>
            <w:r w:rsidRPr="00C42564">
              <w:rPr>
                <w:rFonts w:ascii="Times New Roman" w:eastAsia="Times New Roman" w:hAnsi="Times New Roman" w:cs="Times New Roman"/>
                <w:color w:val="auto"/>
                <w:lang w:eastAsia="en-US" w:bidi="ar-SA"/>
              </w:rPr>
              <w:t>знаннями</w:t>
            </w:r>
            <w:proofErr w:type="spellEnd"/>
            <w:r w:rsidRPr="00C42564">
              <w:rPr>
                <w:rFonts w:ascii="Times New Roman" w:eastAsia="Times New Roman" w:hAnsi="Times New Roman" w:cs="Times New Roman"/>
                <w:color w:val="auto"/>
                <w:lang w:eastAsia="en-US" w:bidi="ar-SA"/>
              </w:rPr>
              <w:t>.</w:t>
            </w:r>
          </w:p>
          <w:p w14:paraId="5DCB918A" w14:textId="77777777" w:rsidR="00C42564" w:rsidRPr="00C42564" w:rsidRDefault="00C42564" w:rsidP="00C42564">
            <w:pPr>
              <w:widowControl/>
              <w:spacing w:line="276" w:lineRule="auto"/>
              <w:ind w:left="296" w:right="344"/>
              <w:jc w:val="both"/>
              <w:rPr>
                <w:rFonts w:ascii="Times New Roman" w:eastAsia="Times New Roman" w:hAnsi="Times New Roman" w:cs="Times New Roman"/>
                <w:color w:val="auto"/>
                <w:lang w:bidi="ar-SA"/>
              </w:rPr>
            </w:pPr>
            <w:r w:rsidRPr="00C42564">
              <w:rPr>
                <w:rFonts w:ascii="Times New Roman" w:eastAsia="Times New Roman" w:hAnsi="Times New Roman" w:cs="Times New Roman"/>
                <w:b/>
                <w:bCs/>
                <w:lang w:bidi="ar-SA"/>
              </w:rPr>
              <w:t>ЗК 12</w:t>
            </w:r>
            <w:r w:rsidRPr="00C42564">
              <w:rPr>
                <w:rFonts w:ascii="Times New Roman" w:eastAsia="Times New Roman" w:hAnsi="Times New Roman" w:cs="Times New Roman"/>
                <w:lang w:bidi="ar-SA"/>
              </w:rPr>
              <w:t xml:space="preserve"> </w:t>
            </w:r>
            <w:proofErr w:type="spellStart"/>
            <w:r w:rsidRPr="00C42564">
              <w:rPr>
                <w:rFonts w:ascii="Times New Roman" w:eastAsia="Times New Roman" w:hAnsi="Times New Roman" w:cs="Times New Roman"/>
                <w:lang w:bidi="ar-SA"/>
              </w:rPr>
              <w:t>Здатність</w:t>
            </w:r>
            <w:proofErr w:type="spellEnd"/>
            <w:r w:rsidRPr="00C42564">
              <w:rPr>
                <w:rFonts w:ascii="Times New Roman" w:eastAsia="Times New Roman" w:hAnsi="Times New Roman" w:cs="Times New Roman"/>
                <w:lang w:bidi="ar-SA"/>
              </w:rPr>
              <w:t xml:space="preserve"> до </w:t>
            </w:r>
            <w:proofErr w:type="spellStart"/>
            <w:r w:rsidRPr="00C42564">
              <w:rPr>
                <w:rFonts w:ascii="Times New Roman" w:eastAsia="Times New Roman" w:hAnsi="Times New Roman" w:cs="Times New Roman"/>
                <w:lang w:bidi="ar-SA"/>
              </w:rPr>
              <w:t>пошуку</w:t>
            </w:r>
            <w:proofErr w:type="spellEnd"/>
            <w:r w:rsidRPr="00C42564">
              <w:rPr>
                <w:rFonts w:ascii="Times New Roman" w:eastAsia="Times New Roman" w:hAnsi="Times New Roman" w:cs="Times New Roman"/>
                <w:lang w:bidi="ar-SA"/>
              </w:rPr>
              <w:t xml:space="preserve">, </w:t>
            </w:r>
            <w:proofErr w:type="spellStart"/>
            <w:r w:rsidRPr="00C42564">
              <w:rPr>
                <w:rFonts w:ascii="Times New Roman" w:eastAsia="Times New Roman" w:hAnsi="Times New Roman" w:cs="Times New Roman"/>
                <w:lang w:bidi="ar-SA"/>
              </w:rPr>
              <w:t>оброблення</w:t>
            </w:r>
            <w:proofErr w:type="spellEnd"/>
            <w:r w:rsidRPr="00C42564">
              <w:rPr>
                <w:rFonts w:ascii="Times New Roman" w:eastAsia="Times New Roman" w:hAnsi="Times New Roman" w:cs="Times New Roman"/>
                <w:lang w:bidi="ar-SA"/>
              </w:rPr>
              <w:t xml:space="preserve"> та </w:t>
            </w:r>
            <w:proofErr w:type="spellStart"/>
            <w:r w:rsidRPr="00C42564">
              <w:rPr>
                <w:rFonts w:ascii="Times New Roman" w:eastAsia="Times New Roman" w:hAnsi="Times New Roman" w:cs="Times New Roman"/>
                <w:lang w:bidi="ar-SA"/>
              </w:rPr>
              <w:t>аналізу</w:t>
            </w:r>
            <w:proofErr w:type="spellEnd"/>
            <w:r w:rsidRPr="00C42564">
              <w:rPr>
                <w:rFonts w:ascii="Times New Roman" w:eastAsia="Times New Roman" w:hAnsi="Times New Roman" w:cs="Times New Roman"/>
                <w:lang w:bidi="ar-SA"/>
              </w:rPr>
              <w:t xml:space="preserve"> </w:t>
            </w:r>
            <w:proofErr w:type="spellStart"/>
            <w:r w:rsidRPr="00C42564">
              <w:rPr>
                <w:rFonts w:ascii="Times New Roman" w:eastAsia="Times New Roman" w:hAnsi="Times New Roman" w:cs="Times New Roman"/>
                <w:lang w:bidi="ar-SA"/>
              </w:rPr>
              <w:t>інформації</w:t>
            </w:r>
            <w:proofErr w:type="spellEnd"/>
            <w:r w:rsidRPr="00C42564">
              <w:rPr>
                <w:rFonts w:ascii="Times New Roman" w:eastAsia="Times New Roman" w:hAnsi="Times New Roman" w:cs="Times New Roman"/>
                <w:lang w:bidi="ar-SA"/>
              </w:rPr>
              <w:t xml:space="preserve"> з </w:t>
            </w:r>
            <w:proofErr w:type="spellStart"/>
            <w:r w:rsidRPr="00C42564">
              <w:rPr>
                <w:rFonts w:ascii="Times New Roman" w:eastAsia="Times New Roman" w:hAnsi="Times New Roman" w:cs="Times New Roman"/>
                <w:lang w:bidi="ar-SA"/>
              </w:rPr>
              <w:t>різних</w:t>
            </w:r>
            <w:proofErr w:type="spellEnd"/>
            <w:r w:rsidRPr="00C42564">
              <w:rPr>
                <w:rFonts w:ascii="Times New Roman" w:eastAsia="Times New Roman" w:hAnsi="Times New Roman" w:cs="Times New Roman"/>
                <w:lang w:bidi="ar-SA"/>
              </w:rPr>
              <w:t xml:space="preserve"> </w:t>
            </w:r>
            <w:proofErr w:type="spellStart"/>
            <w:r w:rsidRPr="00C42564">
              <w:rPr>
                <w:rFonts w:ascii="Times New Roman" w:eastAsia="Times New Roman" w:hAnsi="Times New Roman" w:cs="Times New Roman"/>
                <w:lang w:bidi="ar-SA"/>
              </w:rPr>
              <w:t>джерел</w:t>
            </w:r>
            <w:proofErr w:type="spellEnd"/>
            <w:r w:rsidRPr="00C42564">
              <w:rPr>
                <w:rFonts w:ascii="Times New Roman" w:eastAsia="Times New Roman" w:hAnsi="Times New Roman" w:cs="Times New Roman"/>
                <w:lang w:bidi="ar-SA"/>
              </w:rPr>
              <w:t xml:space="preserve">. </w:t>
            </w:r>
          </w:p>
          <w:p w14:paraId="659B50D8" w14:textId="77777777" w:rsidR="00C42564" w:rsidRPr="004C65BC" w:rsidRDefault="00C42564" w:rsidP="00A827AE">
            <w:pPr>
              <w:pStyle w:val="a6"/>
              <w:jc w:val="center"/>
              <w:rPr>
                <w:sz w:val="24"/>
                <w:szCs w:val="24"/>
                <w:lang w:val="uk-UA"/>
              </w:rPr>
            </w:pPr>
          </w:p>
        </w:tc>
      </w:tr>
      <w:tr w:rsidR="004C65BC" w:rsidRPr="004C65BC" w14:paraId="57CA14B8" w14:textId="77777777" w:rsidTr="00224B51">
        <w:tc>
          <w:tcPr>
            <w:tcW w:w="9606" w:type="dxa"/>
          </w:tcPr>
          <w:p w14:paraId="53E5D8B4" w14:textId="77777777" w:rsidR="00602259" w:rsidRDefault="00602259" w:rsidP="00C42564">
            <w:pPr>
              <w:pStyle w:val="a6"/>
              <w:jc w:val="center"/>
              <w:rPr>
                <w:b/>
                <w:bCs/>
                <w:sz w:val="28"/>
                <w:szCs w:val="28"/>
                <w:lang w:val="uk-UA"/>
              </w:rPr>
            </w:pPr>
            <w:r w:rsidRPr="00C42564">
              <w:rPr>
                <w:b/>
                <w:bCs/>
                <w:sz w:val="28"/>
                <w:szCs w:val="28"/>
                <w:lang w:val="uk-UA"/>
              </w:rPr>
              <w:t>Програмні результати навчання</w:t>
            </w:r>
          </w:p>
          <w:p w14:paraId="33B757E5" w14:textId="77777777" w:rsidR="002E7A87" w:rsidRPr="002E7A87" w:rsidRDefault="002E7A87" w:rsidP="002E7A87">
            <w:pPr>
              <w:autoSpaceDE w:val="0"/>
              <w:autoSpaceDN w:val="0"/>
              <w:spacing w:line="276" w:lineRule="auto"/>
              <w:ind w:left="154" w:right="723"/>
              <w:jc w:val="both"/>
              <w:rPr>
                <w:rFonts w:ascii="Times New Roman" w:eastAsia="Times New Roman" w:hAnsi="Times New Roman" w:cs="Times New Roman"/>
                <w:color w:val="auto"/>
                <w:lang w:eastAsia="en-US" w:bidi="ar-SA"/>
              </w:rPr>
            </w:pPr>
            <w:r w:rsidRPr="002E7A87">
              <w:rPr>
                <w:rFonts w:ascii="Times New Roman" w:eastAsia="Times New Roman" w:hAnsi="Times New Roman" w:cs="Times New Roman"/>
                <w:b/>
                <w:color w:val="auto"/>
                <w:lang w:eastAsia="en-US" w:bidi="ar-SA"/>
              </w:rPr>
              <w:t>ПРН 02.</w:t>
            </w:r>
            <w:r w:rsidRPr="002E7A87">
              <w:rPr>
                <w:rFonts w:ascii="Times New Roman" w:eastAsia="Times New Roman" w:hAnsi="Times New Roman" w:cs="Times New Roman"/>
                <w:color w:val="auto"/>
                <w:lang w:eastAsia="en-US" w:bidi="ar-SA"/>
              </w:rPr>
              <w:t xml:space="preserve"> </w:t>
            </w:r>
            <w:proofErr w:type="spellStart"/>
            <w:r w:rsidRPr="002E7A87">
              <w:rPr>
                <w:rFonts w:ascii="Times New Roman" w:eastAsia="Times New Roman" w:hAnsi="Times New Roman" w:cs="Times New Roman"/>
                <w:color w:val="auto"/>
                <w:lang w:eastAsia="en-US" w:bidi="ar-SA"/>
              </w:rPr>
              <w:t>Прагнути</w:t>
            </w:r>
            <w:proofErr w:type="spellEnd"/>
            <w:r w:rsidRPr="002E7A87">
              <w:rPr>
                <w:rFonts w:ascii="Times New Roman" w:eastAsia="Times New Roman" w:hAnsi="Times New Roman" w:cs="Times New Roman"/>
                <w:color w:val="auto"/>
                <w:lang w:eastAsia="en-US" w:bidi="ar-SA"/>
              </w:rPr>
              <w:t xml:space="preserve"> до </w:t>
            </w:r>
            <w:proofErr w:type="spellStart"/>
            <w:r w:rsidRPr="002E7A87">
              <w:rPr>
                <w:rFonts w:ascii="Times New Roman" w:eastAsia="Times New Roman" w:hAnsi="Times New Roman" w:cs="Times New Roman"/>
                <w:color w:val="auto"/>
                <w:lang w:eastAsia="en-US" w:bidi="ar-SA"/>
              </w:rPr>
              <w:t>самореалізації</w:t>
            </w:r>
            <w:proofErr w:type="spellEnd"/>
            <w:r w:rsidRPr="002E7A87">
              <w:rPr>
                <w:rFonts w:ascii="Times New Roman" w:eastAsia="Times New Roman" w:hAnsi="Times New Roman" w:cs="Times New Roman"/>
                <w:color w:val="auto"/>
                <w:lang w:eastAsia="en-US" w:bidi="ar-SA"/>
              </w:rPr>
              <w:t xml:space="preserve"> та </w:t>
            </w:r>
            <w:proofErr w:type="spellStart"/>
            <w:r w:rsidRPr="002E7A87">
              <w:rPr>
                <w:rFonts w:ascii="Times New Roman" w:eastAsia="Times New Roman" w:hAnsi="Times New Roman" w:cs="Times New Roman"/>
                <w:color w:val="auto"/>
                <w:lang w:eastAsia="en-US" w:bidi="ar-SA"/>
              </w:rPr>
              <w:t>самоосвіти</w:t>
            </w:r>
            <w:proofErr w:type="spellEnd"/>
            <w:r w:rsidRPr="002E7A87">
              <w:rPr>
                <w:rFonts w:ascii="Times New Roman" w:eastAsia="Times New Roman" w:hAnsi="Times New Roman" w:cs="Times New Roman"/>
                <w:color w:val="auto"/>
                <w:lang w:eastAsia="en-US" w:bidi="ar-SA"/>
              </w:rPr>
              <w:t>.</w:t>
            </w:r>
          </w:p>
          <w:p w14:paraId="1BB3B240" w14:textId="77777777" w:rsidR="002E7A87" w:rsidRPr="00C42564" w:rsidRDefault="002E7A87" w:rsidP="002E7A87">
            <w:pPr>
              <w:pStyle w:val="a6"/>
              <w:rPr>
                <w:b/>
                <w:sz w:val="28"/>
                <w:szCs w:val="28"/>
              </w:rPr>
            </w:pPr>
            <w:r>
              <w:rPr>
                <w:b/>
                <w:sz w:val="24"/>
                <w:szCs w:val="24"/>
              </w:rPr>
              <w:t xml:space="preserve">  </w:t>
            </w:r>
            <w:r w:rsidRPr="002E7A87">
              <w:rPr>
                <w:b/>
                <w:sz w:val="24"/>
                <w:szCs w:val="24"/>
              </w:rPr>
              <w:t>ПРН03.</w:t>
            </w:r>
            <w:r w:rsidRPr="002E7A87">
              <w:rPr>
                <w:sz w:val="24"/>
                <w:szCs w:val="24"/>
              </w:rPr>
              <w:t xml:space="preserve"> </w:t>
            </w:r>
            <w:proofErr w:type="spellStart"/>
            <w:r w:rsidRPr="002E7A87">
              <w:rPr>
                <w:sz w:val="24"/>
                <w:szCs w:val="24"/>
              </w:rPr>
              <w:t>Проводити</w:t>
            </w:r>
            <w:proofErr w:type="spellEnd"/>
            <w:r w:rsidRPr="002E7A87">
              <w:rPr>
                <w:sz w:val="24"/>
                <w:szCs w:val="24"/>
              </w:rPr>
              <w:t xml:space="preserve"> </w:t>
            </w:r>
            <w:proofErr w:type="spellStart"/>
            <w:r w:rsidRPr="002E7A87">
              <w:rPr>
                <w:sz w:val="24"/>
                <w:szCs w:val="24"/>
              </w:rPr>
              <w:t>літературний</w:t>
            </w:r>
            <w:proofErr w:type="spellEnd"/>
            <w:r w:rsidRPr="002E7A87">
              <w:rPr>
                <w:sz w:val="24"/>
                <w:szCs w:val="24"/>
              </w:rPr>
              <w:t xml:space="preserve"> </w:t>
            </w:r>
            <w:proofErr w:type="spellStart"/>
            <w:r w:rsidRPr="002E7A87">
              <w:rPr>
                <w:sz w:val="24"/>
                <w:szCs w:val="24"/>
              </w:rPr>
              <w:t>пошук</w:t>
            </w:r>
            <w:proofErr w:type="spellEnd"/>
            <w:r w:rsidRPr="002E7A87">
              <w:rPr>
                <w:sz w:val="24"/>
                <w:szCs w:val="24"/>
              </w:rPr>
              <w:t xml:space="preserve"> </w:t>
            </w:r>
            <w:proofErr w:type="spellStart"/>
            <w:r w:rsidRPr="002E7A87">
              <w:rPr>
                <w:sz w:val="24"/>
                <w:szCs w:val="24"/>
              </w:rPr>
              <w:t>українською</w:t>
            </w:r>
            <w:proofErr w:type="spellEnd"/>
            <w:r w:rsidRPr="002E7A87">
              <w:rPr>
                <w:sz w:val="24"/>
                <w:szCs w:val="24"/>
              </w:rPr>
              <w:t xml:space="preserve"> та </w:t>
            </w:r>
            <w:proofErr w:type="spellStart"/>
            <w:r w:rsidRPr="002E7A87">
              <w:rPr>
                <w:sz w:val="24"/>
                <w:szCs w:val="24"/>
              </w:rPr>
              <w:t>іноземними</w:t>
            </w:r>
            <w:proofErr w:type="spellEnd"/>
            <w:r w:rsidRPr="002E7A87">
              <w:rPr>
                <w:sz w:val="24"/>
                <w:szCs w:val="24"/>
              </w:rPr>
              <w:t xml:space="preserve"> </w:t>
            </w:r>
            <w:proofErr w:type="spellStart"/>
            <w:r w:rsidRPr="002E7A87">
              <w:rPr>
                <w:sz w:val="24"/>
                <w:szCs w:val="24"/>
              </w:rPr>
              <w:t>мовами</w:t>
            </w:r>
            <w:proofErr w:type="spellEnd"/>
            <w:r w:rsidRPr="002E7A87">
              <w:rPr>
                <w:sz w:val="24"/>
                <w:szCs w:val="24"/>
              </w:rPr>
              <w:t xml:space="preserve"> та </w:t>
            </w:r>
            <w:proofErr w:type="spellStart"/>
            <w:r w:rsidRPr="002E7A87">
              <w:rPr>
                <w:sz w:val="24"/>
                <w:szCs w:val="24"/>
              </w:rPr>
              <w:t>аналізувати</w:t>
            </w:r>
            <w:proofErr w:type="spellEnd"/>
            <w:r w:rsidRPr="002E7A87">
              <w:rPr>
                <w:sz w:val="24"/>
                <w:szCs w:val="24"/>
              </w:rPr>
              <w:t xml:space="preserve"> </w:t>
            </w:r>
            <w:proofErr w:type="spellStart"/>
            <w:r w:rsidRPr="002E7A87">
              <w:rPr>
                <w:sz w:val="24"/>
                <w:szCs w:val="24"/>
              </w:rPr>
              <w:t>отриману</w:t>
            </w:r>
            <w:proofErr w:type="spellEnd"/>
            <w:r w:rsidRPr="002E7A87">
              <w:rPr>
                <w:sz w:val="24"/>
                <w:szCs w:val="24"/>
              </w:rPr>
              <w:t xml:space="preserve"> </w:t>
            </w:r>
            <w:proofErr w:type="spellStart"/>
            <w:r w:rsidRPr="002E7A87">
              <w:rPr>
                <w:sz w:val="24"/>
                <w:szCs w:val="24"/>
              </w:rPr>
              <w:t>інформацію</w:t>
            </w:r>
            <w:proofErr w:type="spellEnd"/>
            <w:r w:rsidRPr="002E7A87">
              <w:rPr>
                <w:sz w:val="24"/>
                <w:szCs w:val="24"/>
              </w:rPr>
              <w:t>.</w:t>
            </w:r>
          </w:p>
        </w:tc>
      </w:tr>
    </w:tbl>
    <w:p w14:paraId="7E89BE04" w14:textId="32E8E11D" w:rsidR="00602259" w:rsidRDefault="00602259" w:rsidP="00602259">
      <w:pPr>
        <w:pStyle w:val="20"/>
        <w:spacing w:after="0"/>
        <w:jc w:val="left"/>
        <w:rPr>
          <w:b/>
          <w:sz w:val="24"/>
          <w:szCs w:val="24"/>
        </w:rPr>
      </w:pPr>
    </w:p>
    <w:p w14:paraId="2B10EC4E" w14:textId="43462CD9" w:rsidR="00F239A2" w:rsidRDefault="00F239A2" w:rsidP="00602259">
      <w:pPr>
        <w:pStyle w:val="20"/>
        <w:spacing w:after="0"/>
        <w:jc w:val="left"/>
        <w:rPr>
          <w:b/>
          <w:sz w:val="24"/>
          <w:szCs w:val="24"/>
        </w:rPr>
      </w:pPr>
    </w:p>
    <w:p w14:paraId="763369BB" w14:textId="2D6C102A" w:rsidR="00F239A2" w:rsidRDefault="00F239A2" w:rsidP="00602259">
      <w:pPr>
        <w:pStyle w:val="20"/>
        <w:spacing w:after="0"/>
        <w:jc w:val="left"/>
        <w:rPr>
          <w:b/>
          <w:sz w:val="24"/>
          <w:szCs w:val="24"/>
        </w:rPr>
      </w:pPr>
    </w:p>
    <w:p w14:paraId="25B4DE05" w14:textId="26B63997" w:rsidR="00F239A2" w:rsidRDefault="00F239A2" w:rsidP="00602259">
      <w:pPr>
        <w:pStyle w:val="20"/>
        <w:spacing w:after="0"/>
        <w:jc w:val="left"/>
        <w:rPr>
          <w:b/>
          <w:sz w:val="24"/>
          <w:szCs w:val="24"/>
        </w:rPr>
      </w:pPr>
    </w:p>
    <w:p w14:paraId="37CC0C2E" w14:textId="29FC0EA3" w:rsidR="00F239A2" w:rsidRDefault="00F239A2" w:rsidP="00602259">
      <w:pPr>
        <w:pStyle w:val="20"/>
        <w:spacing w:after="0"/>
        <w:jc w:val="left"/>
        <w:rPr>
          <w:b/>
          <w:sz w:val="24"/>
          <w:szCs w:val="24"/>
        </w:rPr>
      </w:pPr>
    </w:p>
    <w:p w14:paraId="45CA5975" w14:textId="7ED6B9F6" w:rsidR="00F239A2" w:rsidRDefault="00F239A2" w:rsidP="00602259">
      <w:pPr>
        <w:pStyle w:val="20"/>
        <w:spacing w:after="0"/>
        <w:jc w:val="left"/>
        <w:rPr>
          <w:b/>
          <w:sz w:val="24"/>
          <w:szCs w:val="24"/>
        </w:rPr>
      </w:pPr>
    </w:p>
    <w:p w14:paraId="0EA9181E" w14:textId="080EF338" w:rsidR="00F239A2" w:rsidRDefault="00F239A2" w:rsidP="00602259">
      <w:pPr>
        <w:pStyle w:val="20"/>
        <w:spacing w:after="0"/>
        <w:jc w:val="left"/>
        <w:rPr>
          <w:b/>
          <w:sz w:val="24"/>
          <w:szCs w:val="24"/>
        </w:rPr>
      </w:pPr>
    </w:p>
    <w:p w14:paraId="40956749" w14:textId="3EA84159" w:rsidR="00F239A2" w:rsidRDefault="00F239A2" w:rsidP="00602259">
      <w:pPr>
        <w:pStyle w:val="20"/>
        <w:spacing w:after="0"/>
        <w:jc w:val="left"/>
        <w:rPr>
          <w:b/>
          <w:sz w:val="24"/>
          <w:szCs w:val="24"/>
        </w:rPr>
      </w:pPr>
    </w:p>
    <w:p w14:paraId="57DFC767" w14:textId="3EF18C9D" w:rsidR="00F239A2" w:rsidRDefault="00F239A2" w:rsidP="00602259">
      <w:pPr>
        <w:pStyle w:val="20"/>
        <w:spacing w:after="0"/>
        <w:jc w:val="left"/>
        <w:rPr>
          <w:b/>
          <w:sz w:val="24"/>
          <w:szCs w:val="24"/>
        </w:rPr>
      </w:pPr>
    </w:p>
    <w:p w14:paraId="53AC46D7" w14:textId="13267DD9" w:rsidR="00F239A2" w:rsidRDefault="00F239A2" w:rsidP="00602259">
      <w:pPr>
        <w:pStyle w:val="20"/>
        <w:spacing w:after="0"/>
        <w:jc w:val="left"/>
        <w:rPr>
          <w:b/>
          <w:sz w:val="24"/>
          <w:szCs w:val="24"/>
        </w:rPr>
      </w:pPr>
    </w:p>
    <w:p w14:paraId="46B6BC35" w14:textId="6B5F16F1" w:rsidR="00F239A2" w:rsidRDefault="00F239A2" w:rsidP="00602259">
      <w:pPr>
        <w:pStyle w:val="20"/>
        <w:spacing w:after="0"/>
        <w:jc w:val="left"/>
        <w:rPr>
          <w:b/>
          <w:sz w:val="24"/>
          <w:szCs w:val="24"/>
        </w:rPr>
      </w:pPr>
    </w:p>
    <w:p w14:paraId="3A0005A6" w14:textId="2DE592F0" w:rsidR="00F239A2" w:rsidRDefault="00F239A2" w:rsidP="00602259">
      <w:pPr>
        <w:pStyle w:val="20"/>
        <w:spacing w:after="0"/>
        <w:jc w:val="left"/>
        <w:rPr>
          <w:b/>
          <w:sz w:val="24"/>
          <w:szCs w:val="24"/>
        </w:rPr>
      </w:pPr>
    </w:p>
    <w:p w14:paraId="5B42CEA9" w14:textId="2CFF228E" w:rsidR="00F239A2" w:rsidRDefault="00F239A2" w:rsidP="00602259">
      <w:pPr>
        <w:pStyle w:val="20"/>
        <w:spacing w:after="0"/>
        <w:jc w:val="left"/>
        <w:rPr>
          <w:b/>
          <w:sz w:val="24"/>
          <w:szCs w:val="24"/>
        </w:rPr>
      </w:pPr>
    </w:p>
    <w:p w14:paraId="52DD7069" w14:textId="142E4949" w:rsidR="00F239A2" w:rsidRDefault="00F239A2" w:rsidP="00602259">
      <w:pPr>
        <w:pStyle w:val="20"/>
        <w:spacing w:after="0"/>
        <w:jc w:val="left"/>
        <w:rPr>
          <w:b/>
          <w:sz w:val="24"/>
          <w:szCs w:val="24"/>
        </w:rPr>
      </w:pPr>
    </w:p>
    <w:p w14:paraId="4EBE2087" w14:textId="6EF2BEEB" w:rsidR="00F239A2" w:rsidRDefault="00F239A2" w:rsidP="00602259">
      <w:pPr>
        <w:pStyle w:val="20"/>
        <w:spacing w:after="0"/>
        <w:jc w:val="left"/>
        <w:rPr>
          <w:b/>
          <w:sz w:val="24"/>
          <w:szCs w:val="24"/>
        </w:rPr>
      </w:pPr>
    </w:p>
    <w:p w14:paraId="71934271" w14:textId="3968D9AB" w:rsidR="00F239A2" w:rsidRDefault="00F239A2" w:rsidP="00602259">
      <w:pPr>
        <w:pStyle w:val="20"/>
        <w:spacing w:after="0"/>
        <w:jc w:val="left"/>
        <w:rPr>
          <w:b/>
          <w:sz w:val="24"/>
          <w:szCs w:val="24"/>
        </w:rPr>
      </w:pPr>
    </w:p>
    <w:p w14:paraId="06734F43" w14:textId="10B48486" w:rsidR="00F239A2" w:rsidRDefault="00F239A2" w:rsidP="00602259">
      <w:pPr>
        <w:pStyle w:val="20"/>
        <w:spacing w:after="0"/>
        <w:jc w:val="left"/>
        <w:rPr>
          <w:b/>
          <w:sz w:val="24"/>
          <w:szCs w:val="24"/>
        </w:rPr>
      </w:pPr>
    </w:p>
    <w:p w14:paraId="784CD195" w14:textId="36113738" w:rsidR="00F239A2" w:rsidRDefault="00F239A2" w:rsidP="00602259">
      <w:pPr>
        <w:pStyle w:val="20"/>
        <w:spacing w:after="0"/>
        <w:jc w:val="left"/>
        <w:rPr>
          <w:b/>
          <w:sz w:val="24"/>
          <w:szCs w:val="24"/>
        </w:rPr>
      </w:pPr>
    </w:p>
    <w:p w14:paraId="4D801D02" w14:textId="46E5C25F" w:rsidR="00F239A2" w:rsidRDefault="00F239A2" w:rsidP="00602259">
      <w:pPr>
        <w:pStyle w:val="20"/>
        <w:spacing w:after="0"/>
        <w:jc w:val="left"/>
        <w:rPr>
          <w:b/>
          <w:sz w:val="24"/>
          <w:szCs w:val="24"/>
        </w:rPr>
      </w:pPr>
    </w:p>
    <w:p w14:paraId="775E9EE2" w14:textId="04024548" w:rsidR="00F239A2" w:rsidRDefault="00F239A2" w:rsidP="00602259">
      <w:pPr>
        <w:pStyle w:val="20"/>
        <w:spacing w:after="0"/>
        <w:jc w:val="left"/>
        <w:rPr>
          <w:b/>
          <w:sz w:val="24"/>
          <w:szCs w:val="24"/>
        </w:rPr>
      </w:pPr>
    </w:p>
    <w:p w14:paraId="66289453" w14:textId="3DCF24B2" w:rsidR="00F239A2" w:rsidRDefault="00F239A2" w:rsidP="00602259">
      <w:pPr>
        <w:pStyle w:val="20"/>
        <w:spacing w:after="0"/>
        <w:jc w:val="left"/>
        <w:rPr>
          <w:b/>
          <w:sz w:val="24"/>
          <w:szCs w:val="24"/>
        </w:rPr>
      </w:pPr>
    </w:p>
    <w:p w14:paraId="4EBF93C2" w14:textId="2694642D" w:rsidR="00F239A2" w:rsidRDefault="00F239A2" w:rsidP="00602259">
      <w:pPr>
        <w:pStyle w:val="20"/>
        <w:spacing w:after="0"/>
        <w:jc w:val="left"/>
        <w:rPr>
          <w:b/>
          <w:sz w:val="24"/>
          <w:szCs w:val="24"/>
        </w:rPr>
      </w:pPr>
    </w:p>
    <w:p w14:paraId="25D3DF00" w14:textId="4C1ED5DF" w:rsidR="00F239A2" w:rsidRDefault="00F239A2" w:rsidP="00602259">
      <w:pPr>
        <w:pStyle w:val="20"/>
        <w:spacing w:after="0"/>
        <w:jc w:val="left"/>
        <w:rPr>
          <w:b/>
          <w:sz w:val="24"/>
          <w:szCs w:val="24"/>
        </w:rPr>
      </w:pPr>
    </w:p>
    <w:p w14:paraId="55FFA1CE" w14:textId="4AEF34DA" w:rsidR="00F239A2" w:rsidRDefault="00F239A2" w:rsidP="00602259">
      <w:pPr>
        <w:pStyle w:val="20"/>
        <w:spacing w:after="0"/>
        <w:jc w:val="left"/>
        <w:rPr>
          <w:b/>
          <w:sz w:val="24"/>
          <w:szCs w:val="24"/>
        </w:rPr>
      </w:pPr>
    </w:p>
    <w:p w14:paraId="55CB60F1" w14:textId="7652DDE8" w:rsidR="00F239A2" w:rsidRDefault="00F239A2" w:rsidP="00602259">
      <w:pPr>
        <w:pStyle w:val="20"/>
        <w:spacing w:after="0"/>
        <w:jc w:val="left"/>
        <w:rPr>
          <w:b/>
          <w:sz w:val="24"/>
          <w:szCs w:val="24"/>
        </w:rPr>
      </w:pPr>
    </w:p>
    <w:p w14:paraId="6417FDBF" w14:textId="076E7AF5" w:rsidR="00F239A2" w:rsidRDefault="00F239A2" w:rsidP="00602259">
      <w:pPr>
        <w:pStyle w:val="20"/>
        <w:spacing w:after="0"/>
        <w:jc w:val="left"/>
        <w:rPr>
          <w:b/>
          <w:sz w:val="24"/>
          <w:szCs w:val="24"/>
        </w:rPr>
      </w:pPr>
    </w:p>
    <w:p w14:paraId="346FB211" w14:textId="3C0EFE55" w:rsidR="00F239A2" w:rsidRDefault="00F239A2" w:rsidP="00602259">
      <w:pPr>
        <w:pStyle w:val="20"/>
        <w:spacing w:after="0"/>
        <w:jc w:val="left"/>
        <w:rPr>
          <w:b/>
          <w:sz w:val="24"/>
          <w:szCs w:val="24"/>
        </w:rPr>
      </w:pPr>
    </w:p>
    <w:p w14:paraId="263FD9A6" w14:textId="7A8D75D1" w:rsidR="00F239A2" w:rsidRDefault="00F239A2" w:rsidP="00602259">
      <w:pPr>
        <w:pStyle w:val="20"/>
        <w:spacing w:after="0"/>
        <w:jc w:val="left"/>
        <w:rPr>
          <w:b/>
          <w:sz w:val="24"/>
          <w:szCs w:val="24"/>
        </w:rPr>
      </w:pPr>
    </w:p>
    <w:p w14:paraId="1FEDBBD4" w14:textId="7E4B72E1" w:rsidR="00F239A2" w:rsidRDefault="00F239A2" w:rsidP="00602259">
      <w:pPr>
        <w:pStyle w:val="20"/>
        <w:spacing w:after="0"/>
        <w:jc w:val="left"/>
        <w:rPr>
          <w:b/>
          <w:sz w:val="24"/>
          <w:szCs w:val="24"/>
        </w:rPr>
      </w:pPr>
    </w:p>
    <w:p w14:paraId="2F830ACA" w14:textId="77777777" w:rsidR="00F239A2" w:rsidRPr="004C65BC" w:rsidRDefault="00F239A2" w:rsidP="00602259">
      <w:pPr>
        <w:pStyle w:val="20"/>
        <w:spacing w:after="0"/>
        <w:jc w:val="left"/>
        <w:rPr>
          <w:b/>
          <w:sz w:val="24"/>
          <w:szCs w:val="24"/>
        </w:rPr>
      </w:pPr>
    </w:p>
    <w:p w14:paraId="054BA43B" w14:textId="77777777" w:rsidR="00602259" w:rsidRDefault="00602259" w:rsidP="00602259">
      <w:pPr>
        <w:pStyle w:val="11"/>
        <w:tabs>
          <w:tab w:val="left" w:pos="437"/>
          <w:tab w:val="left" w:leader="underscore" w:pos="9969"/>
        </w:tabs>
        <w:ind w:left="340"/>
        <w:rPr>
          <w:b/>
          <w:sz w:val="28"/>
          <w:szCs w:val="28"/>
        </w:rPr>
      </w:pPr>
      <w:r w:rsidRPr="004C65BC">
        <w:rPr>
          <w:sz w:val="24"/>
          <w:szCs w:val="24"/>
        </w:rPr>
        <w:lastRenderedPageBreak/>
        <w:t xml:space="preserve">                                             </w:t>
      </w:r>
      <w:r w:rsidRPr="004C65BC">
        <w:rPr>
          <w:b/>
          <w:sz w:val="28"/>
          <w:szCs w:val="28"/>
        </w:rPr>
        <w:t>3</w:t>
      </w:r>
      <w:r w:rsidRPr="004C65BC">
        <w:rPr>
          <w:sz w:val="28"/>
          <w:szCs w:val="28"/>
        </w:rPr>
        <w:t xml:space="preserve">. </w:t>
      </w:r>
      <w:r w:rsidRPr="004C65BC">
        <w:rPr>
          <w:b/>
          <w:sz w:val="28"/>
          <w:szCs w:val="28"/>
        </w:rPr>
        <w:t>Структура дисципліни</w:t>
      </w:r>
    </w:p>
    <w:p w14:paraId="41E819D0" w14:textId="77777777" w:rsidR="00F47965" w:rsidRPr="00F47965" w:rsidRDefault="00F47965" w:rsidP="00F47965">
      <w:pPr>
        <w:tabs>
          <w:tab w:val="left" w:pos="3558"/>
        </w:tabs>
        <w:autoSpaceDE w:val="0"/>
        <w:autoSpaceDN w:val="0"/>
        <w:spacing w:before="1"/>
        <w:ind w:left="3557"/>
        <w:rPr>
          <w:rFonts w:ascii="Times New Roman" w:eastAsia="Times New Roman" w:hAnsi="Times New Roman" w:cs="Times New Roman"/>
          <w:b/>
          <w:color w:val="auto"/>
          <w:sz w:val="28"/>
          <w:szCs w:val="22"/>
          <w:lang w:eastAsia="en-US" w:bidi="ar-SA"/>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584"/>
        <w:gridCol w:w="3685"/>
        <w:gridCol w:w="3767"/>
      </w:tblGrid>
      <w:tr w:rsidR="00F47965" w:rsidRPr="00F47965" w14:paraId="4A4FD051" w14:textId="77777777" w:rsidTr="00132D84">
        <w:trPr>
          <w:trHeight w:val="321"/>
        </w:trPr>
        <w:tc>
          <w:tcPr>
            <w:tcW w:w="535" w:type="dxa"/>
            <w:tcBorders>
              <w:left w:val="single" w:sz="6" w:space="0" w:color="000000"/>
            </w:tcBorders>
          </w:tcPr>
          <w:p w14:paraId="00332B1D" w14:textId="77777777" w:rsidR="00F47965" w:rsidRPr="00F47965" w:rsidRDefault="00F47965" w:rsidP="00F47965">
            <w:pPr>
              <w:spacing w:line="301" w:lineRule="exact"/>
              <w:ind w:right="2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p>
        </w:tc>
        <w:tc>
          <w:tcPr>
            <w:tcW w:w="1584" w:type="dxa"/>
          </w:tcPr>
          <w:p w14:paraId="4609B640" w14:textId="77777777" w:rsidR="00F47965" w:rsidRPr="00F47965" w:rsidRDefault="00F47965" w:rsidP="00F47965">
            <w:pPr>
              <w:spacing w:line="301" w:lineRule="exact"/>
              <w:ind w:left="516"/>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Тема</w:t>
            </w:r>
            <w:proofErr w:type="spellEnd"/>
          </w:p>
        </w:tc>
        <w:tc>
          <w:tcPr>
            <w:tcW w:w="3685" w:type="dxa"/>
          </w:tcPr>
          <w:p w14:paraId="7DA1905C" w14:textId="77777777" w:rsidR="00F47965" w:rsidRPr="00F47965" w:rsidRDefault="00F47965" w:rsidP="00F47965">
            <w:pPr>
              <w:spacing w:line="301" w:lineRule="exact"/>
              <w:ind w:left="1777"/>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Результати</w:t>
            </w:r>
            <w:proofErr w:type="spellEnd"/>
            <w:r w:rsidRPr="00F47965">
              <w:rPr>
                <w:rFonts w:ascii="Times New Roman" w:eastAsia="Times New Roman" w:hAnsi="Times New Roman" w:cs="Times New Roman"/>
                <w:color w:val="auto"/>
                <w:spacing w:val="-10"/>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навчання</w:t>
            </w:r>
            <w:proofErr w:type="spellEnd"/>
          </w:p>
        </w:tc>
        <w:tc>
          <w:tcPr>
            <w:tcW w:w="3767" w:type="dxa"/>
          </w:tcPr>
          <w:p w14:paraId="3A2C2337" w14:textId="77777777" w:rsidR="00F47965" w:rsidRPr="00F47965" w:rsidRDefault="00F47965" w:rsidP="00F47965">
            <w:pPr>
              <w:spacing w:line="301" w:lineRule="exact"/>
              <w:ind w:left="15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Завдання</w:t>
            </w:r>
            <w:proofErr w:type="spellEnd"/>
          </w:p>
        </w:tc>
      </w:tr>
      <w:tr w:rsidR="00F47965" w:rsidRPr="00F47965" w14:paraId="278B640E" w14:textId="77777777" w:rsidTr="00132D84">
        <w:trPr>
          <w:trHeight w:val="966"/>
        </w:trPr>
        <w:tc>
          <w:tcPr>
            <w:tcW w:w="535" w:type="dxa"/>
            <w:tcBorders>
              <w:left w:val="single" w:sz="6" w:space="0" w:color="000000"/>
            </w:tcBorders>
          </w:tcPr>
          <w:p w14:paraId="72F79D5F"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w:t>
            </w:r>
          </w:p>
        </w:tc>
        <w:tc>
          <w:tcPr>
            <w:tcW w:w="1584" w:type="dxa"/>
          </w:tcPr>
          <w:p w14:paraId="205D3F92" w14:textId="77777777" w:rsidR="00F47965" w:rsidRPr="00F47965" w:rsidRDefault="00F47965" w:rsidP="00F47965">
            <w:pPr>
              <w:ind w:right="39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Family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relationships /</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Cім’я</w:t>
            </w:r>
            <w:proofErr w:type="spellEnd"/>
            <w:r w:rsidRPr="00F47965">
              <w:rPr>
                <w:rFonts w:ascii="Times New Roman" w:eastAsia="Times New Roman" w:hAnsi="Times New Roman" w:cs="Times New Roman"/>
                <w:color w:val="auto"/>
                <w:sz w:val="20"/>
                <w:szCs w:val="20"/>
                <w:lang w:eastAsia="en-US" w:bidi="ar-SA"/>
              </w:rPr>
              <w:t xml:space="preserve"> і</w:t>
            </w:r>
          </w:p>
          <w:p w14:paraId="345C99D5" w14:textId="77777777" w:rsidR="00F47965" w:rsidRPr="00F47965" w:rsidRDefault="00F47965" w:rsidP="00F47965">
            <w:pPr>
              <w:spacing w:line="202" w:lineRule="exact"/>
              <w:rPr>
                <w:rFonts w:ascii="Times New Roman" w:eastAsia="Times New Roman" w:hAnsi="Times New Roman" w:cs="Times New Roman"/>
                <w:color w:val="auto"/>
                <w:sz w:val="20"/>
                <w:szCs w:val="20"/>
                <w:lang w:eastAsia="en-US" w:bidi="ar-SA"/>
              </w:rPr>
            </w:pPr>
            <w:proofErr w:type="spellStart"/>
            <w:proofErr w:type="gramStart"/>
            <w:r w:rsidRPr="00F47965">
              <w:rPr>
                <w:rFonts w:ascii="Times New Roman" w:eastAsia="Times New Roman" w:hAnsi="Times New Roman" w:cs="Times New Roman"/>
                <w:color w:val="auto"/>
                <w:spacing w:val="-1"/>
                <w:sz w:val="20"/>
                <w:szCs w:val="20"/>
                <w:lang w:eastAsia="en-US" w:bidi="ar-SA"/>
              </w:rPr>
              <w:t>взаємовідносини</w:t>
            </w:r>
            <w:proofErr w:type="spellEnd"/>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bCs/>
                <w:color w:val="auto"/>
                <w:sz w:val="20"/>
                <w:szCs w:val="20"/>
                <w:lang w:eastAsia="en-US" w:bidi="ar-SA"/>
              </w:rPr>
              <w:t>.</w:t>
            </w:r>
            <w:proofErr w:type="gramEnd"/>
            <w:r w:rsidRPr="00F47965">
              <w:rPr>
                <w:rFonts w:ascii="Times New Roman" w:eastAsia="Times New Roman" w:hAnsi="Times New Roman" w:cs="Times New Roman"/>
                <w:bCs/>
                <w:color w:val="auto"/>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Reading</w:t>
            </w:r>
          </w:p>
          <w:p w14:paraId="5F865964" w14:textId="77777777" w:rsidR="00F47965" w:rsidRPr="00F47965" w:rsidRDefault="00F47965" w:rsidP="00F47965">
            <w:pPr>
              <w:ind w:right="21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What are friends</w:t>
            </w:r>
            <w:r w:rsidRPr="00F47965">
              <w:rPr>
                <w:rFonts w:ascii="Times New Roman" w:eastAsia="Times New Roman" w:hAnsi="Times New Roman" w:cs="Times New Roman"/>
                <w:color w:val="auto"/>
                <w:spacing w:val="-43"/>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for? / </w:t>
            </w:r>
            <w:proofErr w:type="spellStart"/>
            <w:r w:rsidRPr="00F47965">
              <w:rPr>
                <w:rFonts w:ascii="Times New Roman" w:eastAsia="Times New Roman" w:hAnsi="Times New Roman" w:cs="Times New Roman"/>
                <w:color w:val="auto"/>
                <w:sz w:val="20"/>
                <w:szCs w:val="20"/>
                <w:lang w:eastAsia="en-US" w:bidi="ar-SA"/>
              </w:rPr>
              <w:t>Для</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чого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друзі</w:t>
            </w:r>
            <w:proofErr w:type="spellEnd"/>
            <w:r w:rsidRPr="00F47965">
              <w:rPr>
                <w:rFonts w:ascii="Times New Roman" w:eastAsia="Times New Roman" w:hAnsi="Times New Roman" w:cs="Times New Roman"/>
                <w:color w:val="auto"/>
                <w:sz w:val="20"/>
                <w:szCs w:val="20"/>
                <w:lang w:eastAsia="en-US" w:bidi="ar-SA"/>
              </w:rPr>
              <w:t>?</w:t>
            </w:r>
          </w:p>
          <w:p w14:paraId="40204970" w14:textId="77777777" w:rsidR="00F47965" w:rsidRPr="00F47965" w:rsidRDefault="00F47965" w:rsidP="00F47965">
            <w:pPr>
              <w:tabs>
                <w:tab w:val="left" w:pos="1168"/>
              </w:tabs>
              <w:rPr>
                <w:rFonts w:ascii="Times New Roman" w:eastAsia="Times New Roman" w:hAnsi="Times New Roman" w:cs="Times New Roman"/>
                <w:b/>
                <w:bCs/>
                <w:color w:val="auto"/>
                <w:sz w:val="20"/>
                <w:szCs w:val="20"/>
                <w:lang w:eastAsia="en-US" w:bidi="ar-SA"/>
              </w:rPr>
            </w:pPr>
          </w:p>
          <w:p w14:paraId="31AE2E0C" w14:textId="77777777" w:rsidR="00F47965" w:rsidRPr="00F47965" w:rsidRDefault="00F47965" w:rsidP="00F47965">
            <w:pPr>
              <w:tabs>
                <w:tab w:val="left" w:pos="1168"/>
              </w:tabs>
              <w:rPr>
                <w:rFonts w:ascii="Times New Roman" w:eastAsia="Times New Roman" w:hAnsi="Times New Roman" w:cs="Times New Roman"/>
                <w:b/>
                <w:bCs/>
                <w:color w:val="auto"/>
                <w:sz w:val="20"/>
                <w:szCs w:val="20"/>
                <w:lang w:eastAsia="en-US" w:bidi="ar-SA"/>
              </w:rPr>
            </w:pPr>
          </w:p>
        </w:tc>
        <w:tc>
          <w:tcPr>
            <w:tcW w:w="3685" w:type="dxa"/>
          </w:tcPr>
          <w:p w14:paraId="02294C78"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05673D5D"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представляти</w:t>
            </w:r>
            <w:proofErr w:type="spellEnd"/>
            <w:r w:rsidRPr="00F47965">
              <w:rPr>
                <w:rFonts w:ascii="Times New Roman" w:eastAsia="Times New Roman" w:hAnsi="Times New Roman" w:cs="Times New Roman"/>
                <w:sz w:val="20"/>
                <w:szCs w:val="20"/>
                <w:lang w:val="ru-RU" w:bidi="ar-SA"/>
              </w:rPr>
              <w:t xml:space="preserve"> себе,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64A9BAE1"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5E732D0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03928A22" w14:textId="77777777" w:rsidR="00F47965" w:rsidRPr="00F47965" w:rsidRDefault="00F47965" w:rsidP="007F0668">
            <w:pPr>
              <w:widowControl/>
              <w:numPr>
                <w:ilvl w:val="0"/>
                <w:numId w:val="4"/>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27C9FD1D" w14:textId="77777777" w:rsidR="00F47965" w:rsidRPr="00F47965" w:rsidRDefault="00F47965" w:rsidP="007F0668">
            <w:pPr>
              <w:widowControl/>
              <w:numPr>
                <w:ilvl w:val="0"/>
                <w:numId w:val="4"/>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B00154F" w14:textId="77777777" w:rsidR="00F47965" w:rsidRPr="00F47965" w:rsidRDefault="00F47965" w:rsidP="007F0668">
            <w:pPr>
              <w:widowControl/>
              <w:numPr>
                <w:ilvl w:val="0"/>
                <w:numId w:val="4"/>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1D3E2E06" w14:textId="77777777" w:rsidR="00F47965" w:rsidRPr="00F47965" w:rsidRDefault="00F47965" w:rsidP="007F0668">
            <w:pPr>
              <w:widowControl/>
              <w:numPr>
                <w:ilvl w:val="0"/>
                <w:numId w:val="4"/>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75786A1A"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7DCEFF72" w14:textId="77777777" w:rsidTr="00132D84">
        <w:trPr>
          <w:trHeight w:val="966"/>
        </w:trPr>
        <w:tc>
          <w:tcPr>
            <w:tcW w:w="535" w:type="dxa"/>
            <w:tcBorders>
              <w:left w:val="single" w:sz="6" w:space="0" w:color="000000"/>
            </w:tcBorders>
          </w:tcPr>
          <w:p w14:paraId="298A2343"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w:t>
            </w:r>
          </w:p>
        </w:tc>
        <w:tc>
          <w:tcPr>
            <w:tcW w:w="1584" w:type="dxa"/>
          </w:tcPr>
          <w:p w14:paraId="33778154" w14:textId="77777777" w:rsidR="00F47965" w:rsidRPr="00F47965" w:rsidRDefault="00F47965" w:rsidP="00F47965">
            <w:pPr>
              <w:ind w:right="21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The right time to</w:t>
            </w:r>
            <w:r w:rsidRPr="00F47965">
              <w:rPr>
                <w:rFonts w:ascii="Times New Roman" w:eastAsia="Times New Roman" w:hAnsi="Times New Roman" w:cs="Times New Roman"/>
                <w:color w:val="auto"/>
                <w:spacing w:val="-43"/>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get</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married?</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0AA95201" w14:textId="77777777" w:rsidR="00F47965" w:rsidRPr="00F47965" w:rsidRDefault="00F47965" w:rsidP="00F47965">
            <w:pPr>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Вже</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час</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одружуватися</w:t>
            </w:r>
            <w:proofErr w:type="spellEnd"/>
            <w:r w:rsidRPr="00F47965">
              <w:rPr>
                <w:rFonts w:ascii="Times New Roman" w:eastAsia="Times New Roman" w:hAnsi="Times New Roman" w:cs="Times New Roman"/>
                <w:color w:val="auto"/>
                <w:sz w:val="20"/>
                <w:szCs w:val="20"/>
                <w:lang w:eastAsia="en-US" w:bidi="ar-SA"/>
              </w:rPr>
              <w:t>?</w:t>
            </w:r>
          </w:p>
          <w:p w14:paraId="1CBBA5B7" w14:textId="77777777" w:rsidR="00F47965" w:rsidRPr="00F47965" w:rsidRDefault="00F47965" w:rsidP="00F47965">
            <w:pPr>
              <w:ind w:right="30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Relationships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 xml:space="preserve">between </w:t>
            </w:r>
            <w:r w:rsidRPr="00F47965">
              <w:rPr>
                <w:rFonts w:ascii="Times New Roman" w:eastAsia="Times New Roman" w:hAnsi="Times New Roman" w:cs="Times New Roman"/>
                <w:color w:val="auto"/>
                <w:sz w:val="20"/>
                <w:szCs w:val="20"/>
                <w:lang w:eastAsia="en-US" w:bidi="ar-SA"/>
              </w:rPr>
              <w:t>family</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members /</w:t>
            </w:r>
          </w:p>
          <w:p w14:paraId="65D11D8B" w14:textId="77777777" w:rsidR="00F47965" w:rsidRPr="00F47965" w:rsidRDefault="00F47965" w:rsidP="00F47965">
            <w:pPr>
              <w:ind w:right="95"/>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Взаємовідносини</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між</w:t>
            </w:r>
            <w:proofErr w:type="spellEnd"/>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членами</w:t>
            </w:r>
            <w:proofErr w:type="spellEnd"/>
          </w:p>
          <w:p w14:paraId="226742F3" w14:textId="77777777" w:rsidR="00F47965" w:rsidRPr="00F47965" w:rsidRDefault="00F47965" w:rsidP="00F47965">
            <w:pPr>
              <w:spacing w:line="206"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родини</w:t>
            </w:r>
            <w:proofErr w:type="spellEnd"/>
            <w:r w:rsidRPr="00F47965">
              <w:rPr>
                <w:rFonts w:ascii="Times New Roman" w:eastAsia="Times New Roman" w:hAnsi="Times New Roman" w:cs="Times New Roman"/>
                <w:color w:val="auto"/>
                <w:sz w:val="20"/>
                <w:szCs w:val="20"/>
                <w:lang w:eastAsia="en-US" w:bidi="ar-SA"/>
              </w:rPr>
              <w:t>.</w:t>
            </w:r>
          </w:p>
          <w:p w14:paraId="6E803BDE" w14:textId="77777777" w:rsidR="00F47965" w:rsidRPr="00F47965" w:rsidRDefault="00F47965" w:rsidP="00F47965">
            <w:pPr>
              <w:tabs>
                <w:tab w:val="left" w:pos="1168"/>
              </w:tabs>
              <w:rPr>
                <w:rFonts w:ascii="Times New Roman" w:eastAsia="Times New Roman" w:hAnsi="Times New Roman" w:cs="Times New Roman"/>
                <w:b/>
                <w:color w:val="auto"/>
                <w:sz w:val="20"/>
                <w:szCs w:val="20"/>
                <w:lang w:eastAsia="en-US" w:bidi="ar-SA"/>
              </w:rPr>
            </w:pPr>
          </w:p>
        </w:tc>
        <w:tc>
          <w:tcPr>
            <w:tcW w:w="3685" w:type="dxa"/>
          </w:tcPr>
          <w:p w14:paraId="48859A73"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48830FB5"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66FE7C1A"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4BEBDA1F"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321BA796"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69F8F48A"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0ECA442D" w14:textId="77777777" w:rsidR="00F47965" w:rsidRPr="00F47965" w:rsidRDefault="00F47965" w:rsidP="007F0668">
            <w:pPr>
              <w:widowControl/>
              <w:numPr>
                <w:ilvl w:val="0"/>
                <w:numId w:val="5"/>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0A6375C" w14:textId="77777777" w:rsidR="00F47965" w:rsidRPr="00F47965" w:rsidRDefault="00F47965" w:rsidP="007F0668">
            <w:pPr>
              <w:widowControl/>
              <w:numPr>
                <w:ilvl w:val="0"/>
                <w:numId w:val="5"/>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3A68311" w14:textId="77777777" w:rsidR="00F47965" w:rsidRPr="00F47965" w:rsidRDefault="00F47965" w:rsidP="007F0668">
            <w:pPr>
              <w:widowControl/>
              <w:numPr>
                <w:ilvl w:val="0"/>
                <w:numId w:val="5"/>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5FED0F6" w14:textId="77777777" w:rsidR="00F47965" w:rsidRPr="00F47965" w:rsidRDefault="00F47965" w:rsidP="007F0668">
            <w:pPr>
              <w:widowControl/>
              <w:numPr>
                <w:ilvl w:val="0"/>
                <w:numId w:val="5"/>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BA32BAA"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64831B1B" w14:textId="77777777" w:rsidTr="00132D84">
        <w:trPr>
          <w:trHeight w:val="966"/>
        </w:trPr>
        <w:tc>
          <w:tcPr>
            <w:tcW w:w="535" w:type="dxa"/>
            <w:tcBorders>
              <w:left w:val="single" w:sz="6" w:space="0" w:color="000000"/>
            </w:tcBorders>
          </w:tcPr>
          <w:p w14:paraId="092AA31E"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3</w:t>
            </w:r>
          </w:p>
        </w:tc>
        <w:tc>
          <w:tcPr>
            <w:tcW w:w="1584" w:type="dxa"/>
          </w:tcPr>
          <w:p w14:paraId="43C05C30" w14:textId="77777777" w:rsidR="00F47965" w:rsidRPr="00F47965" w:rsidRDefault="00F47965" w:rsidP="00F47965">
            <w:pPr>
              <w:ind w:right="30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People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society</w:t>
            </w:r>
            <w:r w:rsidRPr="00F47965">
              <w:rPr>
                <w:rFonts w:ascii="Times New Roman" w:eastAsia="Times New Roman" w:hAnsi="Times New Roman" w:cs="Times New Roman"/>
                <w:color w:val="auto"/>
                <w:spacing w:val="-8"/>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Люди</w:t>
            </w:r>
            <w:proofErr w:type="spellEnd"/>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і</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суспільство</w:t>
            </w:r>
            <w:proofErr w:type="spellEnd"/>
          </w:p>
          <w:p w14:paraId="459D704F" w14:textId="77777777" w:rsidR="00F47965" w:rsidRPr="00F47965" w:rsidRDefault="00F47965" w:rsidP="00F47965">
            <w:pPr>
              <w:ind w:right="428"/>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When</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is</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trade really fair? / </w:t>
            </w:r>
            <w:proofErr w:type="spellStart"/>
            <w:r w:rsidRPr="00F47965">
              <w:rPr>
                <w:rFonts w:ascii="Times New Roman" w:eastAsia="Times New Roman" w:hAnsi="Times New Roman" w:cs="Times New Roman"/>
                <w:color w:val="auto"/>
                <w:sz w:val="20"/>
                <w:szCs w:val="20"/>
                <w:lang w:eastAsia="en-US" w:bidi="ar-SA"/>
              </w:rPr>
              <w:t>Коли</w:t>
            </w:r>
            <w:proofErr w:type="spellEnd"/>
            <w:r w:rsidRPr="00F47965">
              <w:rPr>
                <w:rFonts w:ascii="Times New Roman" w:eastAsia="Times New Roman" w:hAnsi="Times New Roman" w:cs="Times New Roman"/>
                <w:color w:val="auto"/>
                <w:spacing w:val="-43"/>
                <w:sz w:val="20"/>
                <w:szCs w:val="20"/>
                <w:lang w:eastAsia="en-US" w:bidi="ar-SA"/>
              </w:rPr>
              <w:t xml:space="preserve"> ж </w:t>
            </w:r>
            <w:proofErr w:type="spellStart"/>
            <w:r w:rsidRPr="00F47965">
              <w:rPr>
                <w:rFonts w:ascii="Times New Roman" w:eastAsia="Times New Roman" w:hAnsi="Times New Roman" w:cs="Times New Roman"/>
                <w:color w:val="auto"/>
                <w:sz w:val="20"/>
                <w:szCs w:val="20"/>
                <w:lang w:eastAsia="en-US" w:bidi="ar-SA"/>
              </w:rPr>
              <w:t>торгівля</w:t>
            </w:r>
            <w:proofErr w:type="spellEnd"/>
          </w:p>
          <w:p w14:paraId="43EA5C7E" w14:textId="77777777" w:rsidR="00F47965" w:rsidRPr="00F47965" w:rsidRDefault="00F47965" w:rsidP="00F47965">
            <w:pPr>
              <w:ind w:right="307"/>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дійсно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чесна</w:t>
            </w:r>
            <w:proofErr w:type="spellEnd"/>
            <w:r w:rsidRPr="00F47965">
              <w:rPr>
                <w:rFonts w:ascii="Times New Roman" w:eastAsia="Times New Roman" w:hAnsi="Times New Roman" w:cs="Times New Roman"/>
                <w:color w:val="auto"/>
                <w:sz w:val="20"/>
                <w:szCs w:val="20"/>
                <w:lang w:eastAsia="en-US" w:bidi="ar-SA"/>
              </w:rPr>
              <w:t>?</w:t>
            </w:r>
          </w:p>
        </w:tc>
        <w:tc>
          <w:tcPr>
            <w:tcW w:w="3685" w:type="dxa"/>
          </w:tcPr>
          <w:p w14:paraId="10EB26CB"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Ефективно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працювати</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інформацією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добирати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необхідну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різних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джерел</w:t>
            </w:r>
            <w:proofErr w:type="spellEnd"/>
            <w:r w:rsidRPr="00F47965">
              <w:rPr>
                <w:rFonts w:ascii="Times New Roman" w:eastAsia="Times New Roman" w:hAnsi="Times New Roman" w:cs="Times New Roman"/>
                <w:sz w:val="20"/>
                <w:szCs w:val="20"/>
                <w:lang w:val="ru-RU" w:bidi="ar-SA"/>
              </w:rPr>
              <w:t xml:space="preserve">, критично </w:t>
            </w:r>
            <w:proofErr w:type="spellStart"/>
            <w:r w:rsidRPr="00F47965">
              <w:rPr>
                <w:rFonts w:ascii="Times New Roman" w:eastAsia="Times New Roman" w:hAnsi="Times New Roman" w:cs="Times New Roman"/>
                <w:sz w:val="20"/>
                <w:szCs w:val="20"/>
                <w:lang w:val="ru-RU" w:bidi="ar-SA"/>
              </w:rPr>
              <w:t>аналізувати</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інтерпретувати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її</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впорядковувати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класифікувати</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систематизувати</w:t>
            </w:r>
            <w:proofErr w:type="spellEnd"/>
            <w:r w:rsidRPr="00F47965">
              <w:rPr>
                <w:rFonts w:ascii="Times New Roman" w:eastAsia="Times New Roman" w:hAnsi="Times New Roman" w:cs="Times New Roman"/>
                <w:sz w:val="20"/>
                <w:szCs w:val="20"/>
                <w:lang w:val="ru-RU" w:bidi="ar-SA"/>
              </w:rPr>
              <w:t>;</w:t>
            </w:r>
          </w:p>
          <w:p w14:paraId="283BE52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розрізняти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розмовні</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літературні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вислови</w:t>
            </w:r>
            <w:proofErr w:type="spellEnd"/>
            <w:r w:rsidRPr="00F47965">
              <w:rPr>
                <w:rFonts w:ascii="Times New Roman" w:eastAsia="Times New Roman" w:hAnsi="Times New Roman" w:cs="Times New Roman"/>
                <w:sz w:val="20"/>
                <w:szCs w:val="20"/>
                <w:lang w:val="ru-RU" w:bidi="ar-SA"/>
              </w:rPr>
              <w:t xml:space="preserve"> в межах </w:t>
            </w:r>
            <w:proofErr w:type="spellStart"/>
            <w:r w:rsidRPr="00F47965">
              <w:rPr>
                <w:rFonts w:ascii="Times New Roman" w:eastAsia="Times New Roman" w:hAnsi="Times New Roman" w:cs="Times New Roman"/>
                <w:sz w:val="20"/>
                <w:szCs w:val="20"/>
                <w:lang w:val="ru-RU" w:bidi="ar-SA"/>
              </w:rPr>
              <w:t>пройденого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матеріалу</w:t>
            </w:r>
            <w:proofErr w:type="spellEnd"/>
            <w:r w:rsidRPr="00F47965">
              <w:rPr>
                <w:rFonts w:ascii="Times New Roman" w:eastAsia="Times New Roman" w:hAnsi="Times New Roman" w:cs="Times New Roman"/>
                <w:sz w:val="20"/>
                <w:szCs w:val="20"/>
                <w:lang w:val="ru-RU" w:bidi="ar-SA"/>
              </w:rPr>
              <w:t xml:space="preserve"> та активно </w:t>
            </w: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їх</w:t>
            </w:r>
            <w:proofErr w:type="spellEnd"/>
            <w:r w:rsidRPr="00F47965">
              <w:rPr>
                <w:rFonts w:ascii="Times New Roman" w:eastAsia="Times New Roman" w:hAnsi="Times New Roman" w:cs="Times New Roman"/>
                <w:sz w:val="20"/>
                <w:szCs w:val="20"/>
                <w:lang w:val="ru-RU" w:bidi="ar-SA"/>
              </w:rPr>
              <w:t xml:space="preserve"> в </w:t>
            </w:r>
            <w:proofErr w:type="spellStart"/>
            <w:r w:rsidRPr="00F47965">
              <w:rPr>
                <w:rFonts w:ascii="Times New Roman" w:eastAsia="Times New Roman" w:hAnsi="Times New Roman" w:cs="Times New Roman"/>
                <w:sz w:val="20"/>
                <w:szCs w:val="20"/>
                <w:lang w:val="ru-RU" w:bidi="ar-SA"/>
              </w:rPr>
              <w:t>усному</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писемному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w:t>
            </w:r>
          </w:p>
          <w:p w14:paraId="1CD20359"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w:t>
            </w:r>
          </w:p>
          <w:p w14:paraId="3FD73770" w14:textId="77777777" w:rsidR="00F47965" w:rsidRPr="00F47965" w:rsidRDefault="00F47965" w:rsidP="00F47965">
            <w:pPr>
              <w:spacing w:line="322" w:lineRule="exact"/>
              <w:ind w:left="113" w:right="528"/>
              <w:rPr>
                <w:rFonts w:ascii="Times New Roman" w:eastAsia="Times New Roman" w:hAnsi="Times New Roman" w:cs="Times New Roman"/>
                <w:color w:val="auto"/>
                <w:sz w:val="20"/>
                <w:szCs w:val="20"/>
                <w:lang w:val="ru-RU" w:eastAsia="en-US" w:bidi="ar-SA"/>
              </w:rPr>
            </w:pPr>
          </w:p>
        </w:tc>
        <w:tc>
          <w:tcPr>
            <w:tcW w:w="3767" w:type="dxa"/>
          </w:tcPr>
          <w:p w14:paraId="3E768FD1" w14:textId="77777777" w:rsidR="00F47965" w:rsidRPr="00F47965" w:rsidRDefault="00F47965" w:rsidP="007F0668">
            <w:pPr>
              <w:widowControl/>
              <w:numPr>
                <w:ilvl w:val="0"/>
                <w:numId w:val="6"/>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65780D61" w14:textId="77777777" w:rsidR="00F47965" w:rsidRPr="00F47965" w:rsidRDefault="00F47965" w:rsidP="007F0668">
            <w:pPr>
              <w:widowControl/>
              <w:numPr>
                <w:ilvl w:val="0"/>
                <w:numId w:val="6"/>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9A634E1" w14:textId="77777777" w:rsidR="00F47965" w:rsidRPr="00F47965" w:rsidRDefault="00F47965" w:rsidP="007F0668">
            <w:pPr>
              <w:widowControl/>
              <w:numPr>
                <w:ilvl w:val="0"/>
                <w:numId w:val="6"/>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8477222" w14:textId="77777777" w:rsidR="00F47965" w:rsidRPr="00F47965" w:rsidRDefault="00F47965" w:rsidP="007F0668">
            <w:pPr>
              <w:widowControl/>
              <w:numPr>
                <w:ilvl w:val="0"/>
                <w:numId w:val="6"/>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7F24663"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145FFD12" w14:textId="77777777" w:rsidTr="00132D84">
        <w:trPr>
          <w:trHeight w:val="966"/>
        </w:trPr>
        <w:tc>
          <w:tcPr>
            <w:tcW w:w="535" w:type="dxa"/>
            <w:tcBorders>
              <w:left w:val="single" w:sz="6" w:space="0" w:color="000000"/>
            </w:tcBorders>
          </w:tcPr>
          <w:p w14:paraId="14B3BE2B"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4</w:t>
            </w:r>
          </w:p>
        </w:tc>
        <w:tc>
          <w:tcPr>
            <w:tcW w:w="1584" w:type="dxa"/>
          </w:tcPr>
          <w:p w14:paraId="4E93258D" w14:textId="77777777" w:rsidR="00F47965" w:rsidRPr="00F47965" w:rsidRDefault="00F47965" w:rsidP="00F47965">
            <w:pPr>
              <w:ind w:right="28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Perfectionism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Перфекціонізм</w:t>
            </w:r>
            <w:proofErr w:type="spellEnd"/>
          </w:p>
          <w:p w14:paraId="7E147952" w14:textId="77777777" w:rsidR="00F47965" w:rsidRPr="00F47965" w:rsidRDefault="00F47965" w:rsidP="00F47965">
            <w:pPr>
              <w:ind w:right="11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Consuming</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things</w:t>
            </w:r>
          </w:p>
          <w:p w14:paraId="727F3C97" w14:textId="77777777" w:rsidR="00F47965" w:rsidRPr="00F47965" w:rsidRDefault="00F47965" w:rsidP="00F47965">
            <w:pPr>
              <w:ind w:right="428"/>
              <w:rPr>
                <w:rFonts w:ascii="Times New Roman" w:eastAsia="Times New Roman" w:hAnsi="Times New Roman" w:cs="Times New Roman"/>
                <w:bCs/>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Покупка</w:t>
            </w:r>
            <w:proofErr w:type="spellEnd"/>
            <w:r w:rsidRPr="00F47965">
              <w:rPr>
                <w:rFonts w:ascii="Times New Roman" w:eastAsia="Times New Roman" w:hAnsi="Times New Roman" w:cs="Times New Roman"/>
                <w:color w:val="auto"/>
                <w:spacing w:val="-4"/>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речей</w:t>
            </w:r>
            <w:proofErr w:type="spellEnd"/>
          </w:p>
          <w:p w14:paraId="16446C29" w14:textId="77777777" w:rsidR="00F47965" w:rsidRPr="00F47965" w:rsidRDefault="00F47965" w:rsidP="00F47965">
            <w:pPr>
              <w:ind w:right="284"/>
              <w:rPr>
                <w:rFonts w:ascii="Times New Roman" w:eastAsia="Times New Roman" w:hAnsi="Times New Roman" w:cs="Times New Roman"/>
                <w:color w:val="auto"/>
                <w:sz w:val="20"/>
                <w:szCs w:val="20"/>
                <w:lang w:eastAsia="en-US" w:bidi="ar-SA"/>
              </w:rPr>
            </w:pPr>
          </w:p>
        </w:tc>
        <w:tc>
          <w:tcPr>
            <w:tcW w:w="3685" w:type="dxa"/>
          </w:tcPr>
          <w:p w14:paraId="59F62BBF" w14:textId="77777777" w:rsidR="00F47965" w:rsidRPr="00F47965" w:rsidRDefault="00F47965" w:rsidP="00F47965">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53F929D5"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18C6BC5A"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1B3498B9"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4BD3A46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11561FC4"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300D65B7" w14:textId="77777777" w:rsidR="00F47965" w:rsidRPr="00F47965" w:rsidRDefault="00F47965" w:rsidP="007F0668">
            <w:pPr>
              <w:widowControl/>
              <w:numPr>
                <w:ilvl w:val="0"/>
                <w:numId w:val="7"/>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D03EA36" w14:textId="77777777" w:rsidR="00F47965" w:rsidRPr="00F47965" w:rsidRDefault="00F47965" w:rsidP="007F0668">
            <w:pPr>
              <w:widowControl/>
              <w:numPr>
                <w:ilvl w:val="0"/>
                <w:numId w:val="7"/>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A3CCD17" w14:textId="77777777" w:rsidR="00F47965" w:rsidRPr="00F47965" w:rsidRDefault="00F47965" w:rsidP="007F0668">
            <w:pPr>
              <w:widowControl/>
              <w:numPr>
                <w:ilvl w:val="0"/>
                <w:numId w:val="7"/>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994E364" w14:textId="77777777" w:rsidR="00F47965" w:rsidRPr="00F47965" w:rsidRDefault="00F47965" w:rsidP="007F0668">
            <w:pPr>
              <w:widowControl/>
              <w:numPr>
                <w:ilvl w:val="0"/>
                <w:numId w:val="7"/>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1FE44CB8"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148131AF" w14:textId="77777777" w:rsidTr="00132D84">
        <w:trPr>
          <w:trHeight w:val="966"/>
        </w:trPr>
        <w:tc>
          <w:tcPr>
            <w:tcW w:w="535" w:type="dxa"/>
            <w:tcBorders>
              <w:left w:val="single" w:sz="6" w:space="0" w:color="000000"/>
            </w:tcBorders>
          </w:tcPr>
          <w:p w14:paraId="417C674B"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5</w:t>
            </w:r>
          </w:p>
        </w:tc>
        <w:tc>
          <w:tcPr>
            <w:tcW w:w="1584" w:type="dxa"/>
          </w:tcPr>
          <w:p w14:paraId="5C937439" w14:textId="77777777" w:rsidR="00F47965" w:rsidRPr="00F47965" w:rsidRDefault="00F47965" w:rsidP="00F47965">
            <w:pPr>
              <w:ind w:right="20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
                <w:color w:val="auto"/>
                <w:sz w:val="20"/>
                <w:szCs w:val="20"/>
                <w:lang w:eastAsia="en-US" w:bidi="ar-SA"/>
              </w:rPr>
              <w:t>Exam Practice Extra: Units 1-2</w:t>
            </w:r>
            <w:r w:rsidRPr="00F47965">
              <w:rPr>
                <w:rFonts w:ascii="Times New Roman" w:eastAsia="Times New Roman" w:hAnsi="Times New Roman" w:cs="Times New Roman"/>
                <w:b/>
                <w:color w:val="auto"/>
                <w:spacing w:val="-42"/>
                <w:sz w:val="20"/>
                <w:szCs w:val="20"/>
                <w:lang w:eastAsia="en-US" w:bidi="ar-SA"/>
              </w:rPr>
              <w:t xml:space="preserve"> </w:t>
            </w:r>
          </w:p>
        </w:tc>
        <w:tc>
          <w:tcPr>
            <w:tcW w:w="3685" w:type="dxa"/>
          </w:tcPr>
          <w:p w14:paraId="1FDE8F97"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38376860"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40AC0085"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
        </w:tc>
        <w:tc>
          <w:tcPr>
            <w:tcW w:w="3767" w:type="dxa"/>
          </w:tcPr>
          <w:p w14:paraId="219CB966"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F47965" w:rsidRPr="00F47965" w14:paraId="7EC2B3C6" w14:textId="77777777" w:rsidTr="00132D84">
        <w:trPr>
          <w:trHeight w:val="966"/>
        </w:trPr>
        <w:tc>
          <w:tcPr>
            <w:tcW w:w="535" w:type="dxa"/>
            <w:tcBorders>
              <w:left w:val="single" w:sz="6" w:space="0" w:color="000000"/>
            </w:tcBorders>
          </w:tcPr>
          <w:p w14:paraId="3B5BBFD2"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6</w:t>
            </w:r>
          </w:p>
        </w:tc>
        <w:tc>
          <w:tcPr>
            <w:tcW w:w="1584" w:type="dxa"/>
          </w:tcPr>
          <w:p w14:paraId="49DAAC70" w14:textId="77777777" w:rsidR="00F47965" w:rsidRPr="00F47965" w:rsidRDefault="00F47965" w:rsidP="00F47965">
            <w:pPr>
              <w:ind w:right="428"/>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Cs/>
                <w:color w:val="auto"/>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Urban and rural</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living</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651613A9" w14:textId="77777777" w:rsidR="00F47965" w:rsidRPr="00F47965" w:rsidRDefault="00F47965" w:rsidP="00F47965">
            <w:pPr>
              <w:ind w:right="313"/>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Проживання</w:t>
            </w:r>
            <w:proofErr w:type="spellEnd"/>
            <w:r w:rsidRPr="00F47965">
              <w:rPr>
                <w:rFonts w:ascii="Times New Roman" w:eastAsia="Times New Roman" w:hAnsi="Times New Roman" w:cs="Times New Roman"/>
                <w:color w:val="auto"/>
                <w:sz w:val="20"/>
                <w:szCs w:val="20"/>
                <w:lang w:eastAsia="en-US" w:bidi="ar-SA"/>
              </w:rPr>
              <w:t xml:space="preserve"> в</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міській</w:t>
            </w:r>
            <w:proofErr w:type="spellEnd"/>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і</w:t>
            </w:r>
          </w:p>
          <w:p w14:paraId="1AFD2578" w14:textId="77777777" w:rsidR="00F47965" w:rsidRPr="00F47965" w:rsidRDefault="00F47965" w:rsidP="00F47965">
            <w:pPr>
              <w:spacing w:line="207"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сільській</w:t>
            </w:r>
            <w:proofErr w:type="spellEnd"/>
          </w:p>
          <w:p w14:paraId="7C9335B8" w14:textId="77777777" w:rsidR="00F47965" w:rsidRPr="00F47965" w:rsidRDefault="00F47965" w:rsidP="00F47965">
            <w:pPr>
              <w:ind w:right="307"/>
              <w:rPr>
                <w:rFonts w:ascii="Times New Roman" w:eastAsia="Times New Roman" w:hAnsi="Times New Roman" w:cs="Times New Roman"/>
                <w:color w:val="auto"/>
                <w:spacing w:val="-1"/>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місцевостях</w:t>
            </w:r>
            <w:proofErr w:type="spellEnd"/>
          </w:p>
          <w:p w14:paraId="3680DED6" w14:textId="77777777" w:rsidR="00F47965" w:rsidRPr="00F47965" w:rsidRDefault="00F47965" w:rsidP="00F47965">
            <w:pPr>
              <w:ind w:right="-4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Looking for a</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cool property to</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live</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in</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У</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пошуках</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цікавого</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житла</w:t>
            </w:r>
            <w:proofErr w:type="spellEnd"/>
          </w:p>
          <w:p w14:paraId="08F18F7D" w14:textId="77777777" w:rsidR="00F47965" w:rsidRPr="00F47965" w:rsidRDefault="00F47965" w:rsidP="00F47965">
            <w:pPr>
              <w:ind w:right="307"/>
              <w:rPr>
                <w:rFonts w:ascii="Times New Roman" w:eastAsia="Times New Roman" w:hAnsi="Times New Roman" w:cs="Times New Roman"/>
                <w:color w:val="auto"/>
                <w:sz w:val="20"/>
                <w:szCs w:val="20"/>
                <w:lang w:eastAsia="en-US" w:bidi="ar-SA"/>
              </w:rPr>
            </w:pPr>
          </w:p>
        </w:tc>
        <w:tc>
          <w:tcPr>
            <w:tcW w:w="3685" w:type="dxa"/>
          </w:tcPr>
          <w:p w14:paraId="361A566C"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2B7246ED"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5A17B5D5"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5AA78E0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68FFD690" w14:textId="77777777" w:rsidR="00F47965" w:rsidRPr="00F47965" w:rsidRDefault="00F47965" w:rsidP="007F0668">
            <w:pPr>
              <w:widowControl/>
              <w:numPr>
                <w:ilvl w:val="0"/>
                <w:numId w:val="8"/>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39D74B79" w14:textId="77777777" w:rsidR="00F47965" w:rsidRPr="00F47965" w:rsidRDefault="00F47965" w:rsidP="007F0668">
            <w:pPr>
              <w:widowControl/>
              <w:numPr>
                <w:ilvl w:val="0"/>
                <w:numId w:val="8"/>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13772FC9" w14:textId="77777777" w:rsidR="00F47965" w:rsidRPr="00F47965" w:rsidRDefault="00F47965" w:rsidP="007F0668">
            <w:pPr>
              <w:widowControl/>
              <w:numPr>
                <w:ilvl w:val="0"/>
                <w:numId w:val="8"/>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E70E8CA" w14:textId="77777777" w:rsidR="00F47965" w:rsidRPr="00F47965" w:rsidRDefault="00F47965" w:rsidP="007F0668">
            <w:pPr>
              <w:widowControl/>
              <w:numPr>
                <w:ilvl w:val="0"/>
                <w:numId w:val="8"/>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2C9F851F"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4F49C78C" w14:textId="77777777" w:rsidTr="00132D84">
        <w:trPr>
          <w:trHeight w:val="966"/>
        </w:trPr>
        <w:tc>
          <w:tcPr>
            <w:tcW w:w="535" w:type="dxa"/>
            <w:tcBorders>
              <w:left w:val="single" w:sz="6" w:space="0" w:color="000000"/>
            </w:tcBorders>
          </w:tcPr>
          <w:p w14:paraId="0E77B801"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7</w:t>
            </w:r>
          </w:p>
        </w:tc>
        <w:tc>
          <w:tcPr>
            <w:tcW w:w="1584" w:type="dxa"/>
          </w:tcPr>
          <w:p w14:paraId="21DAC89F" w14:textId="77777777" w:rsidR="00F47965" w:rsidRPr="00F47965" w:rsidRDefault="00F47965" w:rsidP="00F47965">
            <w:pPr>
              <w:spacing w:line="242" w:lineRule="auto"/>
              <w:ind w:right="177"/>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Intelligent</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homes</w:t>
            </w:r>
          </w:p>
          <w:p w14:paraId="614F2F76" w14:textId="77777777" w:rsidR="00F47965" w:rsidRPr="00F47965" w:rsidRDefault="00F47965" w:rsidP="00F47965">
            <w:pPr>
              <w:spacing w:line="204"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5"/>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Розумні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будівлі</w:t>
            </w:r>
            <w:proofErr w:type="spellEnd"/>
          </w:p>
          <w:p w14:paraId="35DCA872" w14:textId="77777777" w:rsidR="00F47965" w:rsidRPr="00F47965" w:rsidRDefault="00F47965" w:rsidP="00F47965">
            <w:pPr>
              <w:ind w:right="19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Living in</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environmentally-</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friendly</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way</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6D36EA70" w14:textId="77777777" w:rsidR="00F47965" w:rsidRPr="00F47965" w:rsidRDefault="00F47965" w:rsidP="00F47965">
            <w:pPr>
              <w:ind w:right="531"/>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Життя</w:t>
            </w:r>
            <w:proofErr w:type="spellEnd"/>
            <w:r w:rsidRPr="00F47965">
              <w:rPr>
                <w:rFonts w:ascii="Times New Roman" w:eastAsia="Times New Roman" w:hAnsi="Times New Roman" w:cs="Times New Roman"/>
                <w:color w:val="auto"/>
                <w:sz w:val="20"/>
                <w:szCs w:val="20"/>
                <w:lang w:eastAsia="en-US" w:bidi="ar-SA"/>
              </w:rPr>
              <w:t xml:space="preserve"> у</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екологічно</w:t>
            </w:r>
            <w:proofErr w:type="spellEnd"/>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дружньому</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середовищі</w:t>
            </w:r>
            <w:proofErr w:type="spellEnd"/>
          </w:p>
          <w:p w14:paraId="6ECCC066" w14:textId="77777777" w:rsidR="00F47965" w:rsidRPr="00F47965" w:rsidRDefault="00F47965" w:rsidP="00F47965">
            <w:pPr>
              <w:rPr>
                <w:rFonts w:ascii="Times New Roman" w:eastAsia="Times New Roman" w:hAnsi="Times New Roman" w:cs="Times New Roman"/>
                <w:b/>
                <w:bCs/>
                <w:color w:val="auto"/>
                <w:sz w:val="20"/>
                <w:szCs w:val="20"/>
                <w:lang w:eastAsia="en-US" w:bidi="ar-SA"/>
              </w:rPr>
            </w:pPr>
          </w:p>
        </w:tc>
        <w:tc>
          <w:tcPr>
            <w:tcW w:w="3685" w:type="dxa"/>
          </w:tcPr>
          <w:p w14:paraId="3FFDF0AE"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0C072525"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0928BF6E"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7B44A145" w14:textId="77777777" w:rsidR="00F47965" w:rsidRPr="00F47965" w:rsidRDefault="00F47965" w:rsidP="00F47965">
            <w:pPr>
              <w:spacing w:line="322" w:lineRule="exact"/>
              <w:ind w:left="113" w:right="528"/>
              <w:rPr>
                <w:rFonts w:ascii="Times New Roman" w:eastAsia="Times New Roman" w:hAnsi="Times New Roman" w:cs="Times New Roman"/>
                <w:color w:val="auto"/>
                <w:sz w:val="20"/>
                <w:szCs w:val="20"/>
                <w:lang w:val="ru-RU" w:eastAsia="en-US" w:bidi="ar-SA"/>
              </w:rPr>
            </w:pPr>
          </w:p>
        </w:tc>
        <w:tc>
          <w:tcPr>
            <w:tcW w:w="3767" w:type="dxa"/>
          </w:tcPr>
          <w:p w14:paraId="12EBCAC2" w14:textId="77777777" w:rsidR="00F47965" w:rsidRPr="00F47965" w:rsidRDefault="00F47965" w:rsidP="007F0668">
            <w:pPr>
              <w:widowControl/>
              <w:numPr>
                <w:ilvl w:val="0"/>
                <w:numId w:val="9"/>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7ACE1D29" w14:textId="77777777" w:rsidR="00F47965" w:rsidRPr="00F47965" w:rsidRDefault="00F47965" w:rsidP="007F0668">
            <w:pPr>
              <w:widowControl/>
              <w:numPr>
                <w:ilvl w:val="0"/>
                <w:numId w:val="9"/>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0419FEF" w14:textId="77777777" w:rsidR="00F47965" w:rsidRPr="00F47965" w:rsidRDefault="00F47965" w:rsidP="007F0668">
            <w:pPr>
              <w:widowControl/>
              <w:numPr>
                <w:ilvl w:val="0"/>
                <w:numId w:val="9"/>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0A17F5A" w14:textId="77777777" w:rsidR="00F47965" w:rsidRPr="00F47965" w:rsidRDefault="00F47965" w:rsidP="007F0668">
            <w:pPr>
              <w:widowControl/>
              <w:numPr>
                <w:ilvl w:val="0"/>
                <w:numId w:val="9"/>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4E9F45E8"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1611D277" w14:textId="77777777" w:rsidTr="00132D84">
        <w:trPr>
          <w:trHeight w:val="966"/>
        </w:trPr>
        <w:tc>
          <w:tcPr>
            <w:tcW w:w="535" w:type="dxa"/>
            <w:tcBorders>
              <w:left w:val="single" w:sz="6" w:space="0" w:color="000000"/>
            </w:tcBorders>
          </w:tcPr>
          <w:p w14:paraId="5C792B3C"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8</w:t>
            </w:r>
          </w:p>
        </w:tc>
        <w:tc>
          <w:tcPr>
            <w:tcW w:w="1584" w:type="dxa"/>
          </w:tcPr>
          <w:p w14:paraId="2F7C93C9" w14:textId="77777777" w:rsidR="00F47965" w:rsidRPr="00F47965" w:rsidRDefault="00F47965" w:rsidP="00F47965">
            <w:pPr>
              <w:ind w:right="15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Education</w:t>
            </w:r>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system</w:t>
            </w:r>
          </w:p>
          <w:p w14:paraId="593E4A94" w14:textId="77777777" w:rsidR="00F47965" w:rsidRPr="00F47965" w:rsidRDefault="00F47965" w:rsidP="00F47965">
            <w:pPr>
              <w:ind w:right="11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7"/>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Система</w:t>
            </w:r>
            <w:proofErr w:type="spellEnd"/>
            <w:r w:rsidRPr="00F47965">
              <w:rPr>
                <w:rFonts w:ascii="Times New Roman" w:eastAsia="Times New Roman" w:hAnsi="Times New Roman" w:cs="Times New Roman"/>
                <w:color w:val="auto"/>
                <w:spacing w:val="-9"/>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освіти</w:t>
            </w:r>
            <w:proofErr w:type="spellEnd"/>
          </w:p>
          <w:p w14:paraId="45BFF152" w14:textId="77777777" w:rsidR="00F47965" w:rsidRPr="00F47965" w:rsidRDefault="00F47965" w:rsidP="00F47965">
            <w:pPr>
              <w:ind w:right="8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Aspects of </w:t>
            </w:r>
            <w:proofErr w:type="gramStart"/>
            <w:r w:rsidRPr="00F47965">
              <w:rPr>
                <w:rFonts w:ascii="Times New Roman" w:eastAsia="Times New Roman" w:hAnsi="Times New Roman" w:cs="Times New Roman"/>
                <w:color w:val="auto"/>
                <w:sz w:val="20"/>
                <w:szCs w:val="20"/>
                <w:lang w:eastAsia="en-US" w:bidi="ar-SA"/>
              </w:rPr>
              <w:t>student</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life</w:t>
            </w:r>
            <w:proofErr w:type="gram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Складові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студентського</w:t>
            </w:r>
            <w:proofErr w:type="spellEnd"/>
          </w:p>
          <w:p w14:paraId="6F99C3A8" w14:textId="77777777" w:rsidR="00F47965" w:rsidRPr="00F47965" w:rsidRDefault="00F47965" w:rsidP="00F47965">
            <w:pPr>
              <w:ind w:right="114"/>
              <w:rPr>
                <w:rFonts w:ascii="Times New Roman" w:eastAsia="Times New Roman" w:hAnsi="Times New Roman" w:cs="Times New Roman"/>
                <w:bCs/>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життя</w:t>
            </w:r>
            <w:proofErr w:type="spellEnd"/>
          </w:p>
        </w:tc>
        <w:tc>
          <w:tcPr>
            <w:tcW w:w="3685" w:type="dxa"/>
          </w:tcPr>
          <w:p w14:paraId="78F4014F"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43E32883"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представляти</w:t>
            </w:r>
            <w:proofErr w:type="spellEnd"/>
            <w:r w:rsidRPr="00F47965">
              <w:rPr>
                <w:rFonts w:ascii="Times New Roman" w:eastAsia="Times New Roman" w:hAnsi="Times New Roman" w:cs="Times New Roman"/>
                <w:sz w:val="20"/>
                <w:szCs w:val="20"/>
                <w:lang w:val="ru-RU" w:bidi="ar-SA"/>
              </w:rPr>
              <w:t xml:space="preserve"> себе,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7C960A5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2316D8BD"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p w14:paraId="3E858255"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22E5CF26" w14:textId="77777777" w:rsidR="00F47965" w:rsidRPr="00F47965" w:rsidRDefault="00F47965" w:rsidP="007F0668">
            <w:pPr>
              <w:widowControl/>
              <w:numPr>
                <w:ilvl w:val="0"/>
                <w:numId w:val="10"/>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6548973B" w14:textId="77777777" w:rsidR="00F47965" w:rsidRPr="00F47965" w:rsidRDefault="00F47965" w:rsidP="007F0668">
            <w:pPr>
              <w:widowControl/>
              <w:numPr>
                <w:ilvl w:val="0"/>
                <w:numId w:val="10"/>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CDE95A4" w14:textId="77777777" w:rsidR="00F47965" w:rsidRPr="00F47965" w:rsidRDefault="00F47965" w:rsidP="007F0668">
            <w:pPr>
              <w:widowControl/>
              <w:numPr>
                <w:ilvl w:val="0"/>
                <w:numId w:val="10"/>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21F7AEF" w14:textId="77777777" w:rsidR="00F47965" w:rsidRPr="00F47965" w:rsidRDefault="00F47965" w:rsidP="007F0668">
            <w:pPr>
              <w:widowControl/>
              <w:numPr>
                <w:ilvl w:val="0"/>
                <w:numId w:val="10"/>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CBC122B"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765B3141" w14:textId="77777777" w:rsidTr="00132D84">
        <w:trPr>
          <w:trHeight w:val="966"/>
        </w:trPr>
        <w:tc>
          <w:tcPr>
            <w:tcW w:w="535" w:type="dxa"/>
            <w:tcBorders>
              <w:left w:val="single" w:sz="6" w:space="0" w:color="000000"/>
            </w:tcBorders>
          </w:tcPr>
          <w:p w14:paraId="44C3E6B6"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9</w:t>
            </w:r>
          </w:p>
        </w:tc>
        <w:tc>
          <w:tcPr>
            <w:tcW w:w="1584" w:type="dxa"/>
          </w:tcPr>
          <w:p w14:paraId="2A76B8E6" w14:textId="77777777" w:rsidR="00F47965" w:rsidRPr="00F47965" w:rsidRDefault="00F47965" w:rsidP="00F47965">
            <w:pPr>
              <w:ind w:right="20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Mobile phones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and learning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Мобільні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телефони</w:t>
            </w:r>
            <w:proofErr w:type="spellEnd"/>
            <w:r w:rsidRPr="00F47965">
              <w:rPr>
                <w:rFonts w:ascii="Times New Roman" w:eastAsia="Times New Roman" w:hAnsi="Times New Roman" w:cs="Times New Roman"/>
                <w:color w:val="auto"/>
                <w:sz w:val="20"/>
                <w:szCs w:val="20"/>
                <w:lang w:eastAsia="en-US" w:bidi="ar-SA"/>
              </w:rPr>
              <w:t xml:space="preserve"> і</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навчання</w:t>
            </w:r>
            <w:proofErr w:type="spellEnd"/>
          </w:p>
          <w:p w14:paraId="27A00ECC" w14:textId="77777777" w:rsidR="00F47965" w:rsidRPr="00F47965" w:rsidRDefault="00F47965" w:rsidP="00F47965">
            <w:pPr>
              <w:ind w:right="37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Traditional</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 xml:space="preserve">celebrations </w:t>
            </w:r>
            <w:r w:rsidRPr="00F47965">
              <w:rPr>
                <w:rFonts w:ascii="Times New Roman" w:eastAsia="Times New Roman" w:hAnsi="Times New Roman" w:cs="Times New Roman"/>
                <w:color w:val="auto"/>
                <w:sz w:val="20"/>
                <w:szCs w:val="20"/>
                <w:lang w:eastAsia="en-US" w:bidi="ar-SA"/>
              </w:rPr>
              <w:t>in</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schools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42646746" w14:textId="77777777" w:rsidR="00F47965" w:rsidRPr="00F47965" w:rsidRDefault="00F47965" w:rsidP="00F47965">
            <w:pPr>
              <w:ind w:right="383"/>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Традиційні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шкільні</w:t>
            </w:r>
            <w:proofErr w:type="spellEnd"/>
            <w:r w:rsidRPr="00F47965">
              <w:rPr>
                <w:rFonts w:ascii="Times New Roman" w:eastAsia="Times New Roman" w:hAnsi="Times New Roman" w:cs="Times New Roman"/>
                <w:color w:val="auto"/>
                <w:spacing w:val="-8"/>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свята</w:t>
            </w:r>
            <w:proofErr w:type="spellEnd"/>
          </w:p>
          <w:p w14:paraId="20DAC6FE" w14:textId="77777777" w:rsidR="00F47965" w:rsidRPr="00F47965" w:rsidRDefault="00F47965" w:rsidP="00F47965">
            <w:pPr>
              <w:ind w:right="209"/>
              <w:rPr>
                <w:rFonts w:ascii="Times New Roman" w:eastAsia="Times New Roman" w:hAnsi="Times New Roman" w:cs="Times New Roman"/>
                <w:color w:val="auto"/>
                <w:sz w:val="20"/>
                <w:szCs w:val="20"/>
                <w:lang w:eastAsia="en-US" w:bidi="ar-SA"/>
              </w:rPr>
            </w:pPr>
          </w:p>
          <w:p w14:paraId="0410BA98" w14:textId="77777777" w:rsidR="00F47965" w:rsidRPr="00F47965" w:rsidRDefault="00F47965" w:rsidP="00F47965">
            <w:pPr>
              <w:ind w:right="209"/>
              <w:rPr>
                <w:rFonts w:ascii="Times New Roman" w:eastAsia="Times New Roman" w:hAnsi="Times New Roman" w:cs="Times New Roman"/>
                <w:color w:val="auto"/>
                <w:sz w:val="20"/>
                <w:szCs w:val="20"/>
                <w:lang w:eastAsia="en-US" w:bidi="ar-SA"/>
              </w:rPr>
            </w:pPr>
          </w:p>
        </w:tc>
        <w:tc>
          <w:tcPr>
            <w:tcW w:w="3685" w:type="dxa"/>
          </w:tcPr>
          <w:p w14:paraId="10D3152A" w14:textId="77777777" w:rsidR="00F47965" w:rsidRPr="00F47965" w:rsidRDefault="00F47965" w:rsidP="00F47965">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0CDFABBA"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7BCBAC46"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4F9CF1FD"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52FC5ACA"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3633D618"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7DA920F8" w14:textId="77777777" w:rsidR="00F47965" w:rsidRPr="00F47965" w:rsidRDefault="00F47965" w:rsidP="007F0668">
            <w:pPr>
              <w:widowControl/>
              <w:numPr>
                <w:ilvl w:val="0"/>
                <w:numId w:val="11"/>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5C62CA85" w14:textId="77777777" w:rsidR="00F47965" w:rsidRPr="00F47965" w:rsidRDefault="00F47965" w:rsidP="007F0668">
            <w:pPr>
              <w:widowControl/>
              <w:numPr>
                <w:ilvl w:val="0"/>
                <w:numId w:val="11"/>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500370B" w14:textId="77777777" w:rsidR="00F47965" w:rsidRPr="00F47965" w:rsidRDefault="00F47965" w:rsidP="007F0668">
            <w:pPr>
              <w:widowControl/>
              <w:numPr>
                <w:ilvl w:val="0"/>
                <w:numId w:val="11"/>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44C7BF7" w14:textId="77777777" w:rsidR="00F47965" w:rsidRPr="00F47965" w:rsidRDefault="00F47965" w:rsidP="007F0668">
            <w:pPr>
              <w:widowControl/>
              <w:numPr>
                <w:ilvl w:val="0"/>
                <w:numId w:val="11"/>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053C537A"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68C1C5DB" w14:textId="77777777" w:rsidTr="00132D84">
        <w:trPr>
          <w:trHeight w:val="966"/>
        </w:trPr>
        <w:tc>
          <w:tcPr>
            <w:tcW w:w="535" w:type="dxa"/>
            <w:tcBorders>
              <w:left w:val="single" w:sz="6" w:space="0" w:color="000000"/>
            </w:tcBorders>
          </w:tcPr>
          <w:p w14:paraId="237D84D3"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10</w:t>
            </w:r>
          </w:p>
        </w:tc>
        <w:tc>
          <w:tcPr>
            <w:tcW w:w="1584" w:type="dxa"/>
          </w:tcPr>
          <w:p w14:paraId="215D5005" w14:textId="77777777" w:rsidR="00F47965" w:rsidRPr="00F47965" w:rsidRDefault="00F47965" w:rsidP="00F47965">
            <w:pPr>
              <w:ind w:right="27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
                <w:color w:val="auto"/>
                <w:sz w:val="20"/>
                <w:szCs w:val="20"/>
                <w:lang w:eastAsia="en-US" w:bidi="ar-SA"/>
              </w:rPr>
              <w:t>Exam Practice Extra: Units 3-4</w:t>
            </w:r>
          </w:p>
          <w:p w14:paraId="13D3A098" w14:textId="77777777" w:rsidR="00F47965" w:rsidRPr="00F47965" w:rsidRDefault="00F47965" w:rsidP="00F47965">
            <w:pPr>
              <w:spacing w:line="202" w:lineRule="exact"/>
              <w:rPr>
                <w:rFonts w:ascii="Times New Roman" w:eastAsia="Times New Roman" w:hAnsi="Times New Roman" w:cs="Times New Roman"/>
                <w:color w:val="auto"/>
                <w:sz w:val="20"/>
                <w:szCs w:val="20"/>
                <w:lang w:eastAsia="en-US" w:bidi="ar-SA"/>
              </w:rPr>
            </w:pPr>
          </w:p>
        </w:tc>
        <w:tc>
          <w:tcPr>
            <w:tcW w:w="3685" w:type="dxa"/>
          </w:tcPr>
          <w:p w14:paraId="38C4935A"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6855BD0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3C40E359"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w:t>
            </w:r>
            <w:r w:rsidRPr="00F47965">
              <w:rPr>
                <w:rFonts w:ascii="Times New Roman" w:eastAsia="Times New Roman" w:hAnsi="Times New Roman" w:cs="Times New Roman"/>
                <w:color w:val="auto"/>
                <w:sz w:val="20"/>
                <w:szCs w:val="20"/>
                <w:lang w:val="ru-RU" w:bidi="ar-SA"/>
              </w:rPr>
              <w:t xml:space="preserve"> </w:t>
            </w:r>
          </w:p>
        </w:tc>
        <w:tc>
          <w:tcPr>
            <w:tcW w:w="3767" w:type="dxa"/>
          </w:tcPr>
          <w:p w14:paraId="205E9D35"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F47965" w:rsidRPr="00F47965" w14:paraId="16CAD87A" w14:textId="77777777" w:rsidTr="00132D84">
        <w:trPr>
          <w:trHeight w:val="966"/>
        </w:trPr>
        <w:tc>
          <w:tcPr>
            <w:tcW w:w="535" w:type="dxa"/>
            <w:tcBorders>
              <w:left w:val="single" w:sz="6" w:space="0" w:color="000000"/>
            </w:tcBorders>
          </w:tcPr>
          <w:p w14:paraId="6CD046F6"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11</w:t>
            </w:r>
          </w:p>
        </w:tc>
        <w:tc>
          <w:tcPr>
            <w:tcW w:w="1584" w:type="dxa"/>
          </w:tcPr>
          <w:p w14:paraId="0D3F347F" w14:textId="77777777" w:rsidR="00F47965" w:rsidRPr="00F47965" w:rsidRDefault="00F47965" w:rsidP="00F47965">
            <w:pPr>
              <w:ind w:right="171"/>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Employment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Працевлаштува</w:t>
            </w:r>
            <w:proofErr w:type="spellEnd"/>
            <w:r w:rsidRPr="00F47965">
              <w:rPr>
                <w:rFonts w:ascii="Times New Roman" w:eastAsia="Times New Roman" w:hAnsi="Times New Roman" w:cs="Times New Roman"/>
                <w:color w:val="auto"/>
                <w:spacing w:val="-1"/>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ння</w:t>
            </w:r>
            <w:proofErr w:type="spellEnd"/>
          </w:p>
          <w:p w14:paraId="4CCD999E" w14:textId="77777777" w:rsidR="00F47965" w:rsidRPr="00F47965" w:rsidRDefault="00F47965" w:rsidP="00F47965">
            <w:pPr>
              <w:ind w:right="29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Hobbies which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turn into jobs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Хоббі</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що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lastRenderedPageBreak/>
              <w:t>перетворилися</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на</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роботу</w:t>
            </w:r>
            <w:proofErr w:type="spellEnd"/>
          </w:p>
          <w:p w14:paraId="068B260F" w14:textId="77777777" w:rsidR="00F47965" w:rsidRPr="00F47965" w:rsidRDefault="00F47965" w:rsidP="00F47965">
            <w:pPr>
              <w:ind w:right="-4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p. 44-45</w:t>
            </w:r>
          </w:p>
        </w:tc>
        <w:tc>
          <w:tcPr>
            <w:tcW w:w="3685" w:type="dxa"/>
          </w:tcPr>
          <w:p w14:paraId="233FB0E4"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lastRenderedPageBreak/>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5D71F17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77487B5A"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lastRenderedPageBreak/>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32B11CD7" w14:textId="77777777" w:rsidR="00F47965" w:rsidRPr="00F47965" w:rsidRDefault="00F47965" w:rsidP="00F47965">
            <w:pPr>
              <w:spacing w:line="322" w:lineRule="exact"/>
              <w:ind w:left="113" w:right="528"/>
              <w:rPr>
                <w:rFonts w:ascii="Times New Roman" w:eastAsia="Times New Roman" w:hAnsi="Times New Roman" w:cs="Times New Roman"/>
                <w:color w:val="auto"/>
                <w:sz w:val="20"/>
                <w:szCs w:val="20"/>
                <w:lang w:val="ru-RU" w:eastAsia="en-US" w:bidi="ar-SA"/>
              </w:rPr>
            </w:pPr>
          </w:p>
        </w:tc>
        <w:tc>
          <w:tcPr>
            <w:tcW w:w="3767" w:type="dxa"/>
          </w:tcPr>
          <w:p w14:paraId="4FAC225F" w14:textId="77777777" w:rsidR="00F47965" w:rsidRPr="00F47965" w:rsidRDefault="00F47965" w:rsidP="007F0668">
            <w:pPr>
              <w:widowControl/>
              <w:numPr>
                <w:ilvl w:val="0"/>
                <w:numId w:val="12"/>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lastRenderedPageBreak/>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9AF6E2E" w14:textId="77777777" w:rsidR="00F47965" w:rsidRPr="00F47965" w:rsidRDefault="00F47965" w:rsidP="007F0668">
            <w:pPr>
              <w:widowControl/>
              <w:numPr>
                <w:ilvl w:val="0"/>
                <w:numId w:val="12"/>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lastRenderedPageBreak/>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A22A21D" w14:textId="77777777" w:rsidR="00F47965" w:rsidRPr="00F47965" w:rsidRDefault="00F47965" w:rsidP="007F0668">
            <w:pPr>
              <w:widowControl/>
              <w:numPr>
                <w:ilvl w:val="0"/>
                <w:numId w:val="12"/>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1DB236B6" w14:textId="77777777" w:rsidR="00F47965" w:rsidRPr="00F47965" w:rsidRDefault="00F47965" w:rsidP="007F0668">
            <w:pPr>
              <w:widowControl/>
              <w:numPr>
                <w:ilvl w:val="0"/>
                <w:numId w:val="12"/>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8E9A77A"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09EA36C3" w14:textId="77777777" w:rsidTr="00132D84">
        <w:trPr>
          <w:trHeight w:val="966"/>
        </w:trPr>
        <w:tc>
          <w:tcPr>
            <w:tcW w:w="535" w:type="dxa"/>
            <w:tcBorders>
              <w:left w:val="single" w:sz="6" w:space="0" w:color="000000"/>
            </w:tcBorders>
          </w:tcPr>
          <w:p w14:paraId="7EDF7C09"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12</w:t>
            </w:r>
          </w:p>
        </w:tc>
        <w:tc>
          <w:tcPr>
            <w:tcW w:w="1584" w:type="dxa"/>
          </w:tcPr>
          <w:p w14:paraId="5EA65C8E" w14:textId="77777777" w:rsidR="00F47965" w:rsidRPr="00F47965" w:rsidRDefault="00F47965" w:rsidP="00F47965">
            <w:pPr>
              <w:ind w:right="131"/>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Use of English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Remote</w:t>
            </w:r>
            <w:r w:rsidRPr="00F47965">
              <w:rPr>
                <w:rFonts w:ascii="Times New Roman" w:eastAsia="Times New Roman" w:hAnsi="Times New Roman" w:cs="Times New Roman"/>
                <w:color w:val="auto"/>
                <w:spacing w:val="-8"/>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working</w:t>
            </w:r>
            <w:r w:rsidRPr="00F47965">
              <w:rPr>
                <w:rFonts w:ascii="Times New Roman" w:eastAsia="Times New Roman" w:hAnsi="Times New Roman" w:cs="Times New Roman"/>
                <w:color w:val="auto"/>
                <w:spacing w:val="-9"/>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Віддалена</w:t>
            </w:r>
            <w:proofErr w:type="spellEnd"/>
          </w:p>
          <w:p w14:paraId="2F399405" w14:textId="77777777" w:rsidR="00F47965" w:rsidRPr="00F47965" w:rsidRDefault="00F47965" w:rsidP="00F47965">
            <w:pPr>
              <w:spacing w:line="207"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робота</w:t>
            </w:r>
            <w:proofErr w:type="spellEnd"/>
          </w:p>
          <w:p w14:paraId="4EF054E3" w14:textId="77777777" w:rsidR="00F47965" w:rsidRPr="00F47965" w:rsidRDefault="00F47965" w:rsidP="00F47965">
            <w:pPr>
              <w:ind w:right="310"/>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Finding a job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Пошук</w:t>
            </w:r>
            <w:proofErr w:type="spellEnd"/>
            <w:r w:rsidRPr="00F47965">
              <w:rPr>
                <w:rFonts w:ascii="Times New Roman" w:eastAsia="Times New Roman" w:hAnsi="Times New Roman" w:cs="Times New Roman"/>
                <w:color w:val="auto"/>
                <w:spacing w:val="-9"/>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роботи</w:t>
            </w:r>
            <w:proofErr w:type="spellEnd"/>
          </w:p>
          <w:p w14:paraId="74F576D5" w14:textId="77777777" w:rsidR="00F47965" w:rsidRPr="00F47965" w:rsidRDefault="00F47965" w:rsidP="00F47965">
            <w:pPr>
              <w:spacing w:line="242" w:lineRule="auto"/>
              <w:ind w:right="177"/>
              <w:rPr>
                <w:rFonts w:ascii="Times New Roman" w:eastAsia="Times New Roman" w:hAnsi="Times New Roman" w:cs="Times New Roman"/>
                <w:color w:val="auto"/>
                <w:sz w:val="20"/>
                <w:szCs w:val="20"/>
                <w:lang w:eastAsia="en-US" w:bidi="ar-SA"/>
              </w:rPr>
            </w:pPr>
          </w:p>
          <w:p w14:paraId="07DCB894" w14:textId="77777777" w:rsidR="00F47965" w:rsidRPr="00F47965" w:rsidRDefault="00F47965" w:rsidP="00F47965">
            <w:pPr>
              <w:ind w:right="114"/>
              <w:rPr>
                <w:rFonts w:ascii="Times New Roman" w:eastAsia="Times New Roman" w:hAnsi="Times New Roman" w:cs="Times New Roman"/>
                <w:color w:val="auto"/>
                <w:sz w:val="20"/>
                <w:szCs w:val="20"/>
                <w:lang w:eastAsia="en-US" w:bidi="ar-SA"/>
              </w:rPr>
            </w:pPr>
          </w:p>
          <w:p w14:paraId="39A1A829" w14:textId="77777777" w:rsidR="00F47965" w:rsidRPr="00F47965" w:rsidRDefault="00F47965" w:rsidP="00F47965">
            <w:pPr>
              <w:spacing w:line="207" w:lineRule="exact"/>
              <w:rPr>
                <w:rFonts w:ascii="Times New Roman" w:eastAsia="Times New Roman" w:hAnsi="Times New Roman" w:cs="Times New Roman"/>
                <w:color w:val="auto"/>
                <w:sz w:val="20"/>
                <w:szCs w:val="20"/>
                <w:lang w:eastAsia="en-US" w:bidi="ar-SA"/>
              </w:rPr>
            </w:pPr>
          </w:p>
        </w:tc>
        <w:tc>
          <w:tcPr>
            <w:tcW w:w="3685" w:type="dxa"/>
          </w:tcPr>
          <w:p w14:paraId="09BCEEAF" w14:textId="77777777" w:rsidR="00F47965" w:rsidRPr="00F47965" w:rsidRDefault="00F47965" w:rsidP="00F47965">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301D757C"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7530DB94"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6E64AC2E"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272E64D0"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39DE3C08"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1DB1C8CA" w14:textId="77777777" w:rsidR="00F47965" w:rsidRPr="00F47965" w:rsidRDefault="00F47965" w:rsidP="007F0668">
            <w:pPr>
              <w:widowControl/>
              <w:numPr>
                <w:ilvl w:val="0"/>
                <w:numId w:val="13"/>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4870A49B" w14:textId="77777777" w:rsidR="00F47965" w:rsidRPr="00F47965" w:rsidRDefault="00F47965" w:rsidP="007F0668">
            <w:pPr>
              <w:widowControl/>
              <w:numPr>
                <w:ilvl w:val="0"/>
                <w:numId w:val="13"/>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467A321" w14:textId="77777777" w:rsidR="00F47965" w:rsidRPr="00F47965" w:rsidRDefault="00F47965" w:rsidP="007F0668">
            <w:pPr>
              <w:widowControl/>
              <w:numPr>
                <w:ilvl w:val="0"/>
                <w:numId w:val="13"/>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6E9F424" w14:textId="77777777" w:rsidR="00F47965" w:rsidRPr="00F47965" w:rsidRDefault="00F47965" w:rsidP="007F0668">
            <w:pPr>
              <w:widowControl/>
              <w:numPr>
                <w:ilvl w:val="0"/>
                <w:numId w:val="13"/>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4847EA09"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3037131E" w14:textId="77777777" w:rsidTr="00132D84">
        <w:trPr>
          <w:trHeight w:val="966"/>
        </w:trPr>
        <w:tc>
          <w:tcPr>
            <w:tcW w:w="535" w:type="dxa"/>
            <w:tcBorders>
              <w:left w:val="single" w:sz="6" w:space="0" w:color="000000"/>
            </w:tcBorders>
          </w:tcPr>
          <w:p w14:paraId="794381FF"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13</w:t>
            </w:r>
          </w:p>
        </w:tc>
        <w:tc>
          <w:tcPr>
            <w:tcW w:w="1584" w:type="dxa"/>
          </w:tcPr>
          <w:p w14:paraId="2DDF0574" w14:textId="77777777" w:rsidR="00F47965" w:rsidRPr="00F47965" w:rsidRDefault="00F47965" w:rsidP="00F47965">
            <w:pP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Money / </w:t>
            </w:r>
            <w:proofErr w:type="spellStart"/>
            <w:r w:rsidRPr="00F47965">
              <w:rPr>
                <w:rFonts w:ascii="Times New Roman" w:eastAsia="Times New Roman" w:hAnsi="Times New Roman" w:cs="Times New Roman"/>
                <w:color w:val="auto"/>
                <w:sz w:val="20"/>
                <w:szCs w:val="20"/>
                <w:lang w:eastAsia="en-US" w:bidi="ar-SA"/>
              </w:rPr>
              <w:t>Гроші</w:t>
            </w:r>
            <w:proofErr w:type="spellEnd"/>
          </w:p>
          <w:p w14:paraId="5FE109AE" w14:textId="77777777" w:rsidR="00F47965" w:rsidRPr="00F47965" w:rsidRDefault="00F47965" w:rsidP="00F47965">
            <w:pP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 winning</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advert?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Виграшна</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реклама</w:t>
            </w:r>
            <w:proofErr w:type="spellEnd"/>
            <w:r w:rsidRPr="00F47965">
              <w:rPr>
                <w:rFonts w:ascii="Times New Roman" w:eastAsia="Times New Roman" w:hAnsi="Times New Roman" w:cs="Times New Roman"/>
                <w:color w:val="auto"/>
                <w:sz w:val="20"/>
                <w:szCs w:val="20"/>
                <w:lang w:eastAsia="en-US" w:bidi="ar-SA"/>
              </w:rPr>
              <w:t>?</w:t>
            </w:r>
          </w:p>
        </w:tc>
        <w:tc>
          <w:tcPr>
            <w:tcW w:w="3685" w:type="dxa"/>
          </w:tcPr>
          <w:p w14:paraId="573D508B"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6647D9C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6D79CB94"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7483E061" w14:textId="77777777" w:rsidR="00F47965" w:rsidRPr="00F47965" w:rsidRDefault="00F47965" w:rsidP="00F47965">
            <w:pPr>
              <w:spacing w:line="322" w:lineRule="exact"/>
              <w:ind w:left="113" w:right="528"/>
              <w:rPr>
                <w:rFonts w:ascii="Times New Roman" w:eastAsia="Times New Roman" w:hAnsi="Times New Roman" w:cs="Times New Roman"/>
                <w:color w:val="auto"/>
                <w:sz w:val="20"/>
                <w:szCs w:val="20"/>
                <w:lang w:val="ru-RU" w:eastAsia="en-US" w:bidi="ar-SA"/>
              </w:rPr>
            </w:pPr>
          </w:p>
        </w:tc>
        <w:tc>
          <w:tcPr>
            <w:tcW w:w="3767" w:type="dxa"/>
          </w:tcPr>
          <w:p w14:paraId="0243CD92" w14:textId="77777777" w:rsidR="00F47965" w:rsidRPr="00F47965" w:rsidRDefault="00F47965" w:rsidP="007F0668">
            <w:pPr>
              <w:widowControl/>
              <w:numPr>
                <w:ilvl w:val="0"/>
                <w:numId w:val="14"/>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7E3215E7" w14:textId="77777777" w:rsidR="00F47965" w:rsidRPr="00F47965" w:rsidRDefault="00F47965" w:rsidP="007F0668">
            <w:pPr>
              <w:widowControl/>
              <w:numPr>
                <w:ilvl w:val="0"/>
                <w:numId w:val="14"/>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27F4424" w14:textId="77777777" w:rsidR="00F47965" w:rsidRPr="00F47965" w:rsidRDefault="00F47965" w:rsidP="007F0668">
            <w:pPr>
              <w:widowControl/>
              <w:numPr>
                <w:ilvl w:val="0"/>
                <w:numId w:val="14"/>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7660859" w14:textId="77777777" w:rsidR="00F47965" w:rsidRPr="00F47965" w:rsidRDefault="00F47965" w:rsidP="007F0668">
            <w:pPr>
              <w:widowControl/>
              <w:numPr>
                <w:ilvl w:val="0"/>
                <w:numId w:val="14"/>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05B0E0F"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60B55C73" w14:textId="77777777" w:rsidTr="00132D84">
        <w:trPr>
          <w:trHeight w:val="966"/>
        </w:trPr>
        <w:tc>
          <w:tcPr>
            <w:tcW w:w="535" w:type="dxa"/>
            <w:tcBorders>
              <w:left w:val="single" w:sz="6" w:space="0" w:color="000000"/>
            </w:tcBorders>
          </w:tcPr>
          <w:p w14:paraId="4BE52C2E"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14</w:t>
            </w:r>
          </w:p>
        </w:tc>
        <w:tc>
          <w:tcPr>
            <w:tcW w:w="1584" w:type="dxa"/>
          </w:tcPr>
          <w:p w14:paraId="31DCC916" w14:textId="77777777" w:rsidR="00F47965" w:rsidRPr="00F47965" w:rsidRDefault="00F47965" w:rsidP="00F47965">
            <w:pPr>
              <w:ind w:right="20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New shopping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trends</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Нові</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тренди</w:t>
            </w:r>
            <w:proofErr w:type="spellEnd"/>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в</w:t>
            </w:r>
          </w:p>
          <w:p w14:paraId="7E1B2BCD" w14:textId="77777777" w:rsidR="00F47965" w:rsidRPr="00F47965" w:rsidRDefault="00F47965" w:rsidP="00F47965">
            <w:pPr>
              <w:ind w:right="274"/>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Покупках</w:t>
            </w:r>
            <w:proofErr w:type="spellEnd"/>
          </w:p>
          <w:p w14:paraId="736C5D5E" w14:textId="77777777" w:rsidR="00F47965" w:rsidRPr="00F47965" w:rsidRDefault="00F47965" w:rsidP="00F47965">
            <w:pPr>
              <w:ind w:right="41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Managing the</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money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Управління</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грошима</w:t>
            </w:r>
            <w:proofErr w:type="spellEnd"/>
          </w:p>
          <w:p w14:paraId="1F46CFC5" w14:textId="77777777" w:rsidR="00F47965" w:rsidRPr="00F47965" w:rsidRDefault="00F47965" w:rsidP="00F47965">
            <w:pPr>
              <w:ind w:right="274"/>
              <w:rPr>
                <w:rFonts w:ascii="Times New Roman" w:eastAsia="Times New Roman" w:hAnsi="Times New Roman" w:cs="Times New Roman"/>
                <w:color w:val="auto"/>
                <w:sz w:val="20"/>
                <w:szCs w:val="20"/>
                <w:lang w:eastAsia="en-US" w:bidi="ar-SA"/>
              </w:rPr>
            </w:pPr>
          </w:p>
          <w:p w14:paraId="7A9D6C57" w14:textId="77777777" w:rsidR="00F47965" w:rsidRPr="00F47965" w:rsidRDefault="00F47965" w:rsidP="00F47965">
            <w:pPr>
              <w:suppressLineNumbers/>
              <w:suppressAutoHyphens/>
              <w:rPr>
                <w:rFonts w:ascii="Times New Roman" w:eastAsia="Calibri" w:hAnsi="Times New Roman" w:cs="Times New Roman"/>
                <w:color w:val="auto"/>
                <w:sz w:val="20"/>
                <w:szCs w:val="20"/>
                <w:lang w:eastAsia="en-US" w:bidi="ar-SA"/>
              </w:rPr>
            </w:pPr>
          </w:p>
        </w:tc>
        <w:tc>
          <w:tcPr>
            <w:tcW w:w="3685" w:type="dxa"/>
          </w:tcPr>
          <w:p w14:paraId="04523328"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60812839"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55F0F05E"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174221F0"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5F1CBB38"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6C4734AC" w14:textId="77777777" w:rsidR="00F47965" w:rsidRPr="00F47965" w:rsidRDefault="00F47965" w:rsidP="00F47965">
            <w:pPr>
              <w:spacing w:line="322" w:lineRule="exact"/>
              <w:ind w:left="113" w:right="528"/>
              <w:rPr>
                <w:rFonts w:ascii="Times New Roman" w:eastAsia="Times New Roman" w:hAnsi="Times New Roman" w:cs="Times New Roman"/>
                <w:color w:val="auto"/>
                <w:sz w:val="20"/>
                <w:szCs w:val="20"/>
                <w:lang w:val="ru-RU" w:eastAsia="en-US" w:bidi="ar-SA"/>
              </w:rPr>
            </w:pPr>
          </w:p>
        </w:tc>
        <w:tc>
          <w:tcPr>
            <w:tcW w:w="3767" w:type="dxa"/>
          </w:tcPr>
          <w:p w14:paraId="02BCA8D1" w14:textId="77777777" w:rsidR="00F47965" w:rsidRPr="00F47965" w:rsidRDefault="00F47965" w:rsidP="007F0668">
            <w:pPr>
              <w:widowControl/>
              <w:numPr>
                <w:ilvl w:val="0"/>
                <w:numId w:val="15"/>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AA516FF" w14:textId="77777777" w:rsidR="00F47965" w:rsidRPr="00F47965" w:rsidRDefault="00F47965" w:rsidP="007F0668">
            <w:pPr>
              <w:widowControl/>
              <w:numPr>
                <w:ilvl w:val="0"/>
                <w:numId w:val="15"/>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A6FE98A" w14:textId="77777777" w:rsidR="00F47965" w:rsidRPr="00F47965" w:rsidRDefault="00F47965" w:rsidP="007F0668">
            <w:pPr>
              <w:widowControl/>
              <w:numPr>
                <w:ilvl w:val="0"/>
                <w:numId w:val="15"/>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25F26C1" w14:textId="77777777" w:rsidR="00F47965" w:rsidRPr="00F47965" w:rsidRDefault="00F47965" w:rsidP="007F0668">
            <w:pPr>
              <w:widowControl/>
              <w:numPr>
                <w:ilvl w:val="0"/>
                <w:numId w:val="15"/>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75E88DD"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137AD6CD" w14:textId="77777777" w:rsidTr="00132D84">
        <w:trPr>
          <w:trHeight w:val="966"/>
        </w:trPr>
        <w:tc>
          <w:tcPr>
            <w:tcW w:w="535" w:type="dxa"/>
            <w:tcBorders>
              <w:left w:val="single" w:sz="6" w:space="0" w:color="000000"/>
            </w:tcBorders>
          </w:tcPr>
          <w:p w14:paraId="28A8A3A3"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15</w:t>
            </w:r>
          </w:p>
        </w:tc>
        <w:tc>
          <w:tcPr>
            <w:tcW w:w="1584" w:type="dxa"/>
          </w:tcPr>
          <w:p w14:paraId="689A615B" w14:textId="77777777" w:rsidR="00F47965" w:rsidRPr="00F47965" w:rsidRDefault="00F47965" w:rsidP="00F47965">
            <w:pPr>
              <w:rPr>
                <w:rFonts w:ascii="Times New Roman" w:eastAsia="Times New Roman" w:hAnsi="Times New Roman" w:cs="Times New Roman"/>
                <w:b/>
                <w:bCs/>
                <w:color w:val="auto"/>
                <w:sz w:val="20"/>
                <w:szCs w:val="20"/>
                <w:lang w:eastAsia="en-US" w:bidi="ar-SA"/>
              </w:rPr>
            </w:pPr>
            <w:r w:rsidRPr="00F47965">
              <w:rPr>
                <w:rFonts w:ascii="Times New Roman" w:eastAsia="Times New Roman" w:hAnsi="Times New Roman" w:cs="Times New Roman"/>
                <w:b/>
                <w:bCs/>
                <w:color w:val="auto"/>
                <w:sz w:val="20"/>
                <w:szCs w:val="20"/>
                <w:lang w:eastAsia="en-US" w:bidi="ar-SA"/>
              </w:rPr>
              <w:t xml:space="preserve"> Exam Practice Extra: Units 5 – 6</w:t>
            </w:r>
          </w:p>
        </w:tc>
        <w:tc>
          <w:tcPr>
            <w:tcW w:w="3685" w:type="dxa"/>
          </w:tcPr>
          <w:p w14:paraId="0595C24B"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5D4B6FBE"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320AA437" w14:textId="77777777" w:rsidR="00F47965" w:rsidRPr="00F47965" w:rsidRDefault="00F47965" w:rsidP="00F47965">
            <w:pPr>
              <w:spacing w:line="322" w:lineRule="exact"/>
              <w:ind w:right="528"/>
              <w:rPr>
                <w:rFonts w:ascii="Times New Roman" w:eastAsia="Times New Roman" w:hAnsi="Times New Roman" w:cs="Times New Roman"/>
                <w:color w:val="auto"/>
                <w:sz w:val="20"/>
                <w:szCs w:val="20"/>
                <w:lang w:val="ru-RU" w:eastAsia="en-US" w:bidi="ar-SA"/>
              </w:rPr>
            </w:pPr>
            <w:proofErr w:type="spellStart"/>
            <w:r w:rsidRPr="00F47965">
              <w:rPr>
                <w:rFonts w:ascii="Times New Roman" w:eastAsia="Times New Roman" w:hAnsi="Times New Roman" w:cs="Times New Roman"/>
                <w:sz w:val="20"/>
                <w:szCs w:val="20"/>
                <w:lang w:val="ru-RU" w:eastAsia="en-US" w:bidi="ar-SA"/>
              </w:rPr>
              <w:t>формулювати</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правильні</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питання</w:t>
            </w:r>
            <w:proofErr w:type="spellEnd"/>
            <w:r w:rsidRPr="00F47965">
              <w:rPr>
                <w:rFonts w:ascii="Times New Roman" w:eastAsia="Times New Roman" w:hAnsi="Times New Roman" w:cs="Times New Roman"/>
                <w:sz w:val="20"/>
                <w:szCs w:val="20"/>
                <w:lang w:val="ru-RU" w:eastAsia="en-US" w:bidi="ar-SA"/>
              </w:rPr>
              <w:t xml:space="preserve"> до </w:t>
            </w:r>
            <w:proofErr w:type="spellStart"/>
            <w:r w:rsidRPr="00F47965">
              <w:rPr>
                <w:rFonts w:ascii="Times New Roman" w:eastAsia="Times New Roman" w:hAnsi="Times New Roman" w:cs="Times New Roman"/>
                <w:sz w:val="20"/>
                <w:szCs w:val="20"/>
                <w:lang w:val="ru-RU" w:eastAsia="en-US" w:bidi="ar-SA"/>
              </w:rPr>
              <w:t>запропонованих</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відповідей</w:t>
            </w:r>
            <w:proofErr w:type="spellEnd"/>
            <w:r w:rsidRPr="00F47965">
              <w:rPr>
                <w:rFonts w:ascii="Times New Roman" w:eastAsia="Times New Roman" w:hAnsi="Times New Roman" w:cs="Times New Roman"/>
                <w:sz w:val="20"/>
                <w:szCs w:val="20"/>
                <w:lang w:val="ru-RU" w:eastAsia="en-US" w:bidi="ar-SA"/>
              </w:rPr>
              <w:t xml:space="preserve">, </w:t>
            </w:r>
            <w:proofErr w:type="spellStart"/>
            <w:r w:rsidRPr="00F47965">
              <w:rPr>
                <w:rFonts w:ascii="Times New Roman" w:eastAsia="Times New Roman" w:hAnsi="Times New Roman" w:cs="Times New Roman"/>
                <w:sz w:val="20"/>
                <w:szCs w:val="20"/>
                <w:lang w:val="ru-RU" w:eastAsia="en-US" w:bidi="ar-SA"/>
              </w:rPr>
              <w:t>відповідати</w:t>
            </w:r>
            <w:proofErr w:type="spellEnd"/>
            <w:r w:rsidRPr="00F47965">
              <w:rPr>
                <w:rFonts w:ascii="Times New Roman" w:eastAsia="Times New Roman" w:hAnsi="Times New Roman" w:cs="Times New Roman"/>
                <w:sz w:val="20"/>
                <w:szCs w:val="20"/>
                <w:lang w:val="ru-RU" w:eastAsia="en-US" w:bidi="ar-SA"/>
              </w:rPr>
              <w:t xml:space="preserve"> на </w:t>
            </w:r>
            <w:proofErr w:type="spellStart"/>
            <w:r w:rsidRPr="00F47965">
              <w:rPr>
                <w:rFonts w:ascii="Times New Roman" w:eastAsia="Times New Roman" w:hAnsi="Times New Roman" w:cs="Times New Roman"/>
                <w:sz w:val="20"/>
                <w:szCs w:val="20"/>
                <w:lang w:val="ru-RU" w:eastAsia="en-US" w:bidi="ar-SA"/>
              </w:rPr>
              <w:t>запитання</w:t>
            </w:r>
            <w:proofErr w:type="spellEnd"/>
            <w:r w:rsidRPr="00F47965">
              <w:rPr>
                <w:rFonts w:ascii="Times New Roman" w:eastAsia="Times New Roman" w:hAnsi="Times New Roman" w:cs="Times New Roman"/>
                <w:sz w:val="20"/>
                <w:szCs w:val="20"/>
                <w:lang w:val="ru-RU" w:eastAsia="en-US" w:bidi="ar-SA"/>
              </w:rPr>
              <w:t xml:space="preserve">. </w:t>
            </w:r>
          </w:p>
        </w:tc>
        <w:tc>
          <w:tcPr>
            <w:tcW w:w="3767" w:type="dxa"/>
          </w:tcPr>
          <w:p w14:paraId="5D4AA3CD"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F47965" w:rsidRPr="00F47965" w14:paraId="2BBD0C52" w14:textId="77777777" w:rsidTr="00132D84">
        <w:trPr>
          <w:trHeight w:val="966"/>
        </w:trPr>
        <w:tc>
          <w:tcPr>
            <w:tcW w:w="535" w:type="dxa"/>
            <w:tcBorders>
              <w:left w:val="single" w:sz="6" w:space="0" w:color="000000"/>
            </w:tcBorders>
          </w:tcPr>
          <w:p w14:paraId="6A8F3C74"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16</w:t>
            </w:r>
          </w:p>
        </w:tc>
        <w:tc>
          <w:tcPr>
            <w:tcW w:w="1584" w:type="dxa"/>
          </w:tcPr>
          <w:p w14:paraId="140F2102" w14:textId="77777777" w:rsidR="00F47965" w:rsidRPr="00F47965" w:rsidRDefault="00F47965" w:rsidP="00F47965">
            <w:pPr>
              <w:ind w:right="205"/>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Vocabulary</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Healthcare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Піклування</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про</w:t>
            </w:r>
            <w:proofErr w:type="spellEnd"/>
            <w:r w:rsidRPr="00F47965">
              <w:rPr>
                <w:rFonts w:ascii="Times New Roman" w:eastAsia="Times New Roman" w:hAnsi="Times New Roman" w:cs="Times New Roman"/>
                <w:color w:val="auto"/>
                <w:spacing w:val="-43"/>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здоров’я</w:t>
            </w:r>
            <w:proofErr w:type="spellEnd"/>
          </w:p>
          <w:p w14:paraId="23720EAA" w14:textId="77777777" w:rsidR="00F47965" w:rsidRPr="00F47965" w:rsidRDefault="00F47965" w:rsidP="00F47965">
            <w:pPr>
              <w:spacing w:line="202"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p>
          <w:p w14:paraId="69A9476D" w14:textId="77777777" w:rsidR="00F47965" w:rsidRPr="00F47965" w:rsidRDefault="00F47965" w:rsidP="00F47965">
            <w:pPr>
              <w:spacing w:before="2"/>
              <w:ind w:right="20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Ideas for healthy</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life</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Ідеї</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для</w:t>
            </w:r>
            <w:proofErr w:type="spellEnd"/>
          </w:p>
          <w:p w14:paraId="1E261F3B" w14:textId="77777777" w:rsidR="00F47965" w:rsidRPr="00F47965" w:rsidRDefault="00F47965" w:rsidP="00F47965">
            <w:pPr>
              <w:ind w:right="307"/>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здорового</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pacing w:val="-1"/>
                <w:sz w:val="20"/>
                <w:szCs w:val="20"/>
                <w:lang w:eastAsia="en-US" w:bidi="ar-SA"/>
              </w:rPr>
              <w:t>способу</w:t>
            </w:r>
            <w:proofErr w:type="spellEnd"/>
            <w:r w:rsidRPr="00F47965">
              <w:rPr>
                <w:rFonts w:ascii="Times New Roman" w:eastAsia="Times New Roman" w:hAnsi="Times New Roman" w:cs="Times New Roman"/>
                <w:color w:val="auto"/>
                <w:spacing w:val="-10"/>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життя</w:t>
            </w:r>
            <w:proofErr w:type="spellEnd"/>
          </w:p>
          <w:p w14:paraId="3788CCDC" w14:textId="77777777" w:rsidR="00F47965" w:rsidRPr="00F47965" w:rsidRDefault="00F47965" w:rsidP="00F47965">
            <w:pPr>
              <w:spacing w:line="242" w:lineRule="auto"/>
              <w:ind w:right="177"/>
              <w:rPr>
                <w:rFonts w:ascii="Times New Roman" w:eastAsia="Times New Roman" w:hAnsi="Times New Roman" w:cs="Times New Roman"/>
                <w:color w:val="auto"/>
                <w:sz w:val="20"/>
                <w:szCs w:val="20"/>
                <w:lang w:eastAsia="en-US" w:bidi="ar-SA"/>
              </w:rPr>
            </w:pPr>
          </w:p>
        </w:tc>
        <w:tc>
          <w:tcPr>
            <w:tcW w:w="3685" w:type="dxa"/>
          </w:tcPr>
          <w:p w14:paraId="1627F721"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16407359"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4195E650"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2EB161C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66000905" w14:textId="77777777" w:rsidR="00F47965" w:rsidRPr="00F47965" w:rsidRDefault="00F47965" w:rsidP="007F0668">
            <w:pPr>
              <w:widowControl/>
              <w:numPr>
                <w:ilvl w:val="0"/>
                <w:numId w:val="16"/>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2A66F1D7" w14:textId="77777777" w:rsidR="00F47965" w:rsidRPr="00F47965" w:rsidRDefault="00F47965" w:rsidP="007F0668">
            <w:pPr>
              <w:widowControl/>
              <w:numPr>
                <w:ilvl w:val="0"/>
                <w:numId w:val="16"/>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A588398" w14:textId="77777777" w:rsidR="00F47965" w:rsidRPr="00F47965" w:rsidRDefault="00F47965" w:rsidP="007F0668">
            <w:pPr>
              <w:widowControl/>
              <w:numPr>
                <w:ilvl w:val="0"/>
                <w:numId w:val="16"/>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0BD4ACA" w14:textId="77777777" w:rsidR="00F47965" w:rsidRPr="00F47965" w:rsidRDefault="00F47965" w:rsidP="007F0668">
            <w:pPr>
              <w:widowControl/>
              <w:numPr>
                <w:ilvl w:val="0"/>
                <w:numId w:val="16"/>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8EB08CA"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71EBBC66" w14:textId="77777777" w:rsidTr="00132D84">
        <w:trPr>
          <w:trHeight w:val="966"/>
        </w:trPr>
        <w:tc>
          <w:tcPr>
            <w:tcW w:w="535" w:type="dxa"/>
            <w:tcBorders>
              <w:left w:val="single" w:sz="6" w:space="0" w:color="000000"/>
            </w:tcBorders>
          </w:tcPr>
          <w:p w14:paraId="0E8E5E97"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17</w:t>
            </w:r>
          </w:p>
        </w:tc>
        <w:tc>
          <w:tcPr>
            <w:tcW w:w="1584" w:type="dxa"/>
          </w:tcPr>
          <w:p w14:paraId="06CF6E32" w14:textId="77777777" w:rsidR="00F47965" w:rsidRPr="00F47965" w:rsidRDefault="00F47965" w:rsidP="00F47965">
            <w:pPr>
              <w:ind w:right="226"/>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Junk-food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generation? /</w:t>
            </w:r>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Покоління</w:t>
            </w:r>
            <w:proofErr w:type="spellEnd"/>
          </w:p>
          <w:p w14:paraId="5EC33580" w14:textId="77777777" w:rsidR="00F47965" w:rsidRPr="00F47965" w:rsidRDefault="00F47965" w:rsidP="00F47965">
            <w:pPr>
              <w:spacing w:line="207" w:lineRule="exact"/>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шкідливої</w:t>
            </w:r>
            <w:proofErr w:type="spellEnd"/>
            <w:r w:rsidRPr="00F47965">
              <w:rPr>
                <w:rFonts w:ascii="Times New Roman" w:eastAsia="Times New Roman" w:hAnsi="Times New Roman" w:cs="Times New Roman"/>
                <w:color w:val="auto"/>
                <w:spacing w:val="-3"/>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їжі</w:t>
            </w:r>
            <w:proofErr w:type="spellEnd"/>
            <w:r w:rsidRPr="00F47965">
              <w:rPr>
                <w:rFonts w:ascii="Times New Roman" w:eastAsia="Times New Roman" w:hAnsi="Times New Roman" w:cs="Times New Roman"/>
                <w:color w:val="auto"/>
                <w:sz w:val="20"/>
                <w:szCs w:val="20"/>
                <w:lang w:eastAsia="en-US" w:bidi="ar-SA"/>
              </w:rPr>
              <w:t>?</w:t>
            </w:r>
          </w:p>
          <w:p w14:paraId="01E85854" w14:textId="77777777" w:rsidR="00F47965" w:rsidRPr="00F47965" w:rsidRDefault="00F47965" w:rsidP="00F47965">
            <w:pPr>
              <w:spacing w:line="202"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Writing</w:t>
            </w:r>
          </w:p>
          <w:p w14:paraId="49914669" w14:textId="77777777" w:rsidR="00F47965" w:rsidRPr="00F47965" w:rsidRDefault="00F47965" w:rsidP="00F47965">
            <w:pPr>
              <w:ind w:right="8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Coping with exam</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stress/ </w:t>
            </w:r>
            <w:proofErr w:type="spellStart"/>
            <w:r w:rsidRPr="00F47965">
              <w:rPr>
                <w:rFonts w:ascii="Times New Roman" w:eastAsia="Times New Roman" w:hAnsi="Times New Roman" w:cs="Times New Roman"/>
                <w:color w:val="auto"/>
                <w:sz w:val="20"/>
                <w:szCs w:val="20"/>
                <w:lang w:eastAsia="en-US" w:bidi="ar-SA"/>
              </w:rPr>
              <w:t>Подолання</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стресу</w:t>
            </w:r>
            <w:proofErr w:type="spellEnd"/>
          </w:p>
          <w:p w14:paraId="65471751" w14:textId="77777777" w:rsidR="00F47965" w:rsidRPr="00F47965" w:rsidRDefault="00F47965" w:rsidP="00F47965">
            <w:pPr>
              <w:ind w:right="187"/>
              <w:rPr>
                <w:rFonts w:ascii="Times New Roman" w:eastAsia="Times New Roman" w:hAnsi="Times New Roman" w:cs="Times New Roman"/>
                <w:bCs/>
                <w:iCs/>
                <w:color w:val="auto"/>
                <w:sz w:val="20"/>
                <w:szCs w:val="20"/>
                <w:lang w:eastAsia="en-US" w:bidi="ar-SA"/>
              </w:rPr>
            </w:pPr>
          </w:p>
        </w:tc>
        <w:tc>
          <w:tcPr>
            <w:tcW w:w="3685" w:type="dxa"/>
          </w:tcPr>
          <w:p w14:paraId="735661DA" w14:textId="77777777" w:rsidR="00F47965" w:rsidRPr="00F47965" w:rsidRDefault="00F47965" w:rsidP="00F47965">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53F4E9D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75BB006B"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220BEEA0"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3ECE3D60"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0915702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167B7D2E" w14:textId="77777777" w:rsidR="00F47965" w:rsidRPr="00F47965" w:rsidRDefault="00F47965" w:rsidP="007F0668">
            <w:pPr>
              <w:widowControl/>
              <w:numPr>
                <w:ilvl w:val="0"/>
                <w:numId w:val="17"/>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A7E035D" w14:textId="77777777" w:rsidR="00F47965" w:rsidRPr="00F47965" w:rsidRDefault="00F47965" w:rsidP="007F0668">
            <w:pPr>
              <w:widowControl/>
              <w:numPr>
                <w:ilvl w:val="0"/>
                <w:numId w:val="17"/>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6F53BC5B" w14:textId="77777777" w:rsidR="00F47965" w:rsidRPr="00F47965" w:rsidRDefault="00F47965" w:rsidP="007F0668">
            <w:pPr>
              <w:widowControl/>
              <w:numPr>
                <w:ilvl w:val="0"/>
                <w:numId w:val="17"/>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A6DEA63" w14:textId="77777777" w:rsidR="00F47965" w:rsidRPr="00F47965" w:rsidRDefault="00F47965" w:rsidP="007F0668">
            <w:pPr>
              <w:widowControl/>
              <w:numPr>
                <w:ilvl w:val="0"/>
                <w:numId w:val="17"/>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65C5D791"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203304B7" w14:textId="77777777" w:rsidTr="00132D84">
        <w:trPr>
          <w:trHeight w:val="966"/>
        </w:trPr>
        <w:tc>
          <w:tcPr>
            <w:tcW w:w="535" w:type="dxa"/>
            <w:tcBorders>
              <w:left w:val="single" w:sz="6" w:space="0" w:color="000000"/>
            </w:tcBorders>
          </w:tcPr>
          <w:p w14:paraId="7BA79661"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18</w:t>
            </w:r>
          </w:p>
        </w:tc>
        <w:tc>
          <w:tcPr>
            <w:tcW w:w="1584" w:type="dxa"/>
          </w:tcPr>
          <w:p w14:paraId="6740F4DB" w14:textId="77777777" w:rsidR="00F47965" w:rsidRPr="00F47965" w:rsidRDefault="00F47965" w:rsidP="00F47965">
            <w:pPr>
              <w:ind w:right="265"/>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Types of travel.</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Tourism / </w:t>
            </w:r>
            <w:proofErr w:type="spellStart"/>
            <w:r w:rsidRPr="00F47965">
              <w:rPr>
                <w:rFonts w:ascii="Times New Roman" w:eastAsia="Times New Roman" w:hAnsi="Times New Roman" w:cs="Times New Roman"/>
                <w:color w:val="auto"/>
                <w:sz w:val="20"/>
                <w:szCs w:val="20"/>
                <w:lang w:eastAsia="en-US" w:bidi="ar-SA"/>
              </w:rPr>
              <w:t>Типи</w:t>
            </w:r>
            <w:proofErr w:type="spellEnd"/>
            <w:r w:rsidRPr="00F47965">
              <w:rPr>
                <w:rFonts w:ascii="Times New Roman" w:eastAsia="Times New Roman" w:hAnsi="Times New Roman" w:cs="Times New Roman"/>
                <w:color w:val="auto"/>
                <w:spacing w:val="-43"/>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подорожей</w:t>
            </w:r>
            <w:proofErr w:type="spellEnd"/>
            <w:r w:rsidRPr="00F47965">
              <w:rPr>
                <w:rFonts w:ascii="Times New Roman" w:eastAsia="Times New Roman" w:hAnsi="Times New Roman" w:cs="Times New Roman"/>
                <w:color w:val="auto"/>
                <w:sz w:val="20"/>
                <w:szCs w:val="20"/>
                <w:lang w:eastAsia="en-US" w:bidi="ar-SA"/>
              </w:rPr>
              <w:t>.</w:t>
            </w:r>
          </w:p>
          <w:p w14:paraId="41FE6BDF" w14:textId="77777777" w:rsidR="00F47965" w:rsidRPr="00F47965" w:rsidRDefault="00F47965" w:rsidP="00F47965">
            <w:pPr>
              <w:ind w:right="415"/>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Туризм</w:t>
            </w:r>
            <w:proofErr w:type="spellEnd"/>
          </w:p>
          <w:p w14:paraId="587D1C95" w14:textId="77777777" w:rsidR="00F47965" w:rsidRPr="00F47965" w:rsidRDefault="00F47965" w:rsidP="00F47965">
            <w:pPr>
              <w:spacing w:line="202" w:lineRule="exact"/>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p>
          <w:p w14:paraId="52BE6069" w14:textId="77777777" w:rsidR="00F47965" w:rsidRPr="00F47965" w:rsidRDefault="00F47965" w:rsidP="00F47965">
            <w:pPr>
              <w:ind w:right="106"/>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Across</w:t>
            </w:r>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the</w:t>
            </w:r>
            <w:r w:rsidRPr="00F47965">
              <w:rPr>
                <w:rFonts w:ascii="Times New Roman" w:eastAsia="Times New Roman" w:hAnsi="Times New Roman" w:cs="Times New Roman"/>
                <w:color w:val="auto"/>
                <w:spacing w:val="-6"/>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ocean</w:t>
            </w:r>
            <w:r w:rsidRPr="00F47965">
              <w:rPr>
                <w:rFonts w:ascii="Times New Roman" w:eastAsia="Times New Roman" w:hAnsi="Times New Roman" w:cs="Times New Roman"/>
                <w:color w:val="auto"/>
                <w:spacing w:val="-5"/>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Через</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океан</w:t>
            </w:r>
            <w:proofErr w:type="spellEnd"/>
          </w:p>
          <w:p w14:paraId="6C8585A4" w14:textId="77777777" w:rsidR="00F47965" w:rsidRPr="00F47965" w:rsidRDefault="00F47965" w:rsidP="00F47965">
            <w:pPr>
              <w:ind w:right="415"/>
              <w:rPr>
                <w:rFonts w:ascii="Times New Roman" w:eastAsia="Times New Roman" w:hAnsi="Times New Roman" w:cs="Times New Roman"/>
                <w:color w:val="auto"/>
                <w:sz w:val="20"/>
                <w:szCs w:val="20"/>
                <w:lang w:eastAsia="en-US" w:bidi="ar-SA"/>
              </w:rPr>
            </w:pPr>
          </w:p>
          <w:p w14:paraId="5964DB30" w14:textId="77777777" w:rsidR="00F47965" w:rsidRPr="00F47965" w:rsidRDefault="00F47965" w:rsidP="00F47965">
            <w:pP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p>
        </w:tc>
        <w:tc>
          <w:tcPr>
            <w:tcW w:w="3685" w:type="dxa"/>
          </w:tcPr>
          <w:p w14:paraId="0D39AEF6"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78F9C3C5"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20D8437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23A02F07"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5338E560" w14:textId="77777777" w:rsidR="00F47965" w:rsidRPr="00F47965" w:rsidRDefault="00F47965" w:rsidP="007F0668">
            <w:pPr>
              <w:widowControl/>
              <w:numPr>
                <w:ilvl w:val="0"/>
                <w:numId w:val="18"/>
              </w:numPr>
              <w:ind w:left="360"/>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48C478CE" w14:textId="77777777" w:rsidR="00F47965" w:rsidRPr="00F47965" w:rsidRDefault="00F47965" w:rsidP="007F0668">
            <w:pPr>
              <w:widowControl/>
              <w:numPr>
                <w:ilvl w:val="0"/>
                <w:numId w:val="18"/>
              </w:numPr>
              <w:ind w:left="360"/>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345B4403" w14:textId="77777777" w:rsidR="00F47965" w:rsidRPr="00F47965" w:rsidRDefault="00F47965" w:rsidP="007F0668">
            <w:pPr>
              <w:widowControl/>
              <w:numPr>
                <w:ilvl w:val="0"/>
                <w:numId w:val="18"/>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C4D0461" w14:textId="77777777" w:rsidR="00F47965" w:rsidRPr="00F47965" w:rsidRDefault="00F47965" w:rsidP="007F0668">
            <w:pPr>
              <w:widowControl/>
              <w:numPr>
                <w:ilvl w:val="0"/>
                <w:numId w:val="18"/>
              </w:numPr>
              <w:ind w:left="360"/>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21ADB630"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668BE983" w14:textId="77777777" w:rsidTr="00132D84">
        <w:trPr>
          <w:trHeight w:val="966"/>
        </w:trPr>
        <w:tc>
          <w:tcPr>
            <w:tcW w:w="535" w:type="dxa"/>
            <w:tcBorders>
              <w:left w:val="single" w:sz="6" w:space="0" w:color="000000"/>
            </w:tcBorders>
          </w:tcPr>
          <w:p w14:paraId="60489993"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19</w:t>
            </w:r>
          </w:p>
        </w:tc>
        <w:tc>
          <w:tcPr>
            <w:tcW w:w="1584" w:type="dxa"/>
          </w:tcPr>
          <w:p w14:paraId="5C3885FA" w14:textId="77777777" w:rsidR="00F47965" w:rsidRPr="00F47965" w:rsidRDefault="00F47965" w:rsidP="00F47965">
            <w:pPr>
              <w:tabs>
                <w:tab w:val="left" w:pos="284"/>
                <w:tab w:val="left" w:pos="567"/>
              </w:tabs>
              <w:rPr>
                <w:rFonts w:ascii="Times New Roman" w:eastAsia="Times New Roman" w:hAnsi="Times New Roman" w:cs="Times New Roman"/>
                <w:color w:val="auto"/>
                <w:sz w:val="20"/>
                <w:szCs w:val="20"/>
                <w:lang w:eastAsia="en-US" w:bidi="ar-SA"/>
              </w:rPr>
            </w:pPr>
          </w:p>
          <w:p w14:paraId="7F789F09" w14:textId="77777777" w:rsidR="00F47965" w:rsidRPr="00F47965" w:rsidRDefault="00F47965" w:rsidP="00F47965">
            <w:pPr>
              <w:ind w:right="20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Travel</w:t>
            </w:r>
            <w:r w:rsidRPr="00F47965">
              <w:rPr>
                <w:rFonts w:ascii="Times New Roman" w:eastAsia="Times New Roman" w:hAnsi="Times New Roman" w:cs="Times New Roman"/>
                <w:color w:val="auto"/>
                <w:spacing w:val="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with a</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purpose</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p>
          <w:p w14:paraId="517A0698" w14:textId="77777777" w:rsidR="00F47965" w:rsidRPr="00F47965" w:rsidRDefault="00F47965" w:rsidP="00F47965">
            <w:pPr>
              <w:ind w:right="549"/>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pacing w:val="-1"/>
                <w:sz w:val="20"/>
                <w:szCs w:val="20"/>
                <w:lang w:eastAsia="en-US" w:bidi="ar-SA"/>
              </w:rPr>
              <w:t>Подорож</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із</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метою</w:t>
            </w:r>
            <w:proofErr w:type="spellEnd"/>
          </w:p>
          <w:p w14:paraId="515BC577" w14:textId="77777777" w:rsidR="00F47965" w:rsidRPr="00F47965" w:rsidRDefault="00F47965" w:rsidP="00F47965">
            <w:pPr>
              <w:ind w:right="15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Travel</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vs</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tourism</w:t>
            </w:r>
          </w:p>
          <w:p w14:paraId="48B354AD" w14:textId="77777777" w:rsidR="00F47965" w:rsidRPr="00F47965" w:rsidRDefault="00F47965" w:rsidP="00F47965">
            <w:pPr>
              <w:ind w:right="381"/>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Подорож</w:t>
            </w:r>
            <w:proofErr w:type="spellEnd"/>
            <w:r w:rsidRPr="00F47965">
              <w:rPr>
                <w:rFonts w:ascii="Times New Roman" w:eastAsia="Times New Roman" w:hAnsi="Times New Roman" w:cs="Times New Roman"/>
                <w:color w:val="auto"/>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чи</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туризм</w:t>
            </w:r>
            <w:proofErr w:type="spellEnd"/>
          </w:p>
          <w:p w14:paraId="22C440A6" w14:textId="77777777" w:rsidR="00F47965" w:rsidRPr="00F47965" w:rsidRDefault="00F47965" w:rsidP="00F47965">
            <w:pPr>
              <w:ind w:right="192"/>
              <w:rPr>
                <w:rFonts w:ascii="Times New Roman" w:eastAsia="Times New Roman" w:hAnsi="Times New Roman" w:cs="Times New Roman"/>
                <w:color w:val="auto"/>
                <w:sz w:val="20"/>
                <w:szCs w:val="20"/>
                <w:lang w:eastAsia="en-US" w:bidi="ar-SA"/>
              </w:rPr>
            </w:pPr>
          </w:p>
        </w:tc>
        <w:tc>
          <w:tcPr>
            <w:tcW w:w="3685" w:type="dxa"/>
          </w:tcPr>
          <w:p w14:paraId="5DF0E4F0"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7D8BB3B6"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737A35DD"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32715D17"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420D144C"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0AD07264" w14:textId="77777777" w:rsidR="00F47965" w:rsidRPr="00F47965" w:rsidRDefault="00F47965" w:rsidP="00F47965">
            <w:pPr>
              <w:spacing w:line="322" w:lineRule="exact"/>
              <w:ind w:left="113" w:right="528"/>
              <w:rPr>
                <w:rFonts w:ascii="Times New Roman" w:eastAsia="Times New Roman" w:hAnsi="Times New Roman" w:cs="Times New Roman"/>
                <w:color w:val="auto"/>
                <w:sz w:val="20"/>
                <w:szCs w:val="20"/>
                <w:lang w:val="ru-RU" w:eastAsia="en-US" w:bidi="ar-SA"/>
              </w:rPr>
            </w:pPr>
          </w:p>
        </w:tc>
        <w:tc>
          <w:tcPr>
            <w:tcW w:w="3767" w:type="dxa"/>
          </w:tcPr>
          <w:p w14:paraId="79C12471" w14:textId="77777777" w:rsidR="00F47965" w:rsidRPr="00F47965" w:rsidRDefault="00F47965" w:rsidP="007F0668">
            <w:pPr>
              <w:widowControl/>
              <w:numPr>
                <w:ilvl w:val="0"/>
                <w:numId w:val="19"/>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019FF326" w14:textId="77777777" w:rsidR="00F47965" w:rsidRPr="00F47965" w:rsidRDefault="00F47965" w:rsidP="007F0668">
            <w:pPr>
              <w:widowControl/>
              <w:numPr>
                <w:ilvl w:val="0"/>
                <w:numId w:val="19"/>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703FA216" w14:textId="77777777" w:rsidR="00F47965" w:rsidRPr="00F47965" w:rsidRDefault="00F47965" w:rsidP="007F0668">
            <w:pPr>
              <w:widowControl/>
              <w:numPr>
                <w:ilvl w:val="0"/>
                <w:numId w:val="19"/>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43A296B" w14:textId="77777777" w:rsidR="00F47965" w:rsidRPr="00F47965" w:rsidRDefault="00F47965" w:rsidP="007F0668">
            <w:pPr>
              <w:widowControl/>
              <w:numPr>
                <w:ilvl w:val="0"/>
                <w:numId w:val="19"/>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5653C3D0"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71F090AC" w14:textId="77777777" w:rsidTr="00132D84">
        <w:trPr>
          <w:trHeight w:val="1841"/>
        </w:trPr>
        <w:tc>
          <w:tcPr>
            <w:tcW w:w="535" w:type="dxa"/>
            <w:tcBorders>
              <w:left w:val="single" w:sz="6" w:space="0" w:color="000000"/>
            </w:tcBorders>
          </w:tcPr>
          <w:p w14:paraId="208A3676"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20</w:t>
            </w:r>
          </w:p>
        </w:tc>
        <w:tc>
          <w:tcPr>
            <w:tcW w:w="1584" w:type="dxa"/>
          </w:tcPr>
          <w:p w14:paraId="7158079C" w14:textId="77777777" w:rsidR="00F47965" w:rsidRPr="00F47965" w:rsidRDefault="00F47965" w:rsidP="00F47965">
            <w:pPr>
              <w:ind w:right="15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 xml:space="preserve"> </w:t>
            </w:r>
            <w:r w:rsidRPr="00F47965">
              <w:rPr>
                <w:rFonts w:ascii="Times New Roman" w:eastAsia="Times New Roman" w:hAnsi="Times New Roman" w:cs="Times New Roman"/>
                <w:b/>
                <w:color w:val="auto"/>
                <w:sz w:val="20"/>
                <w:szCs w:val="20"/>
                <w:lang w:eastAsia="en-US" w:bidi="ar-SA"/>
              </w:rPr>
              <w:t>Exam Practice Extra: Units 7 – 8</w:t>
            </w:r>
          </w:p>
        </w:tc>
        <w:tc>
          <w:tcPr>
            <w:tcW w:w="3685" w:type="dxa"/>
          </w:tcPr>
          <w:p w14:paraId="5928D518"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0E83E971"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759F40DB"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
        </w:tc>
        <w:tc>
          <w:tcPr>
            <w:tcW w:w="3767" w:type="dxa"/>
          </w:tcPr>
          <w:p w14:paraId="79880339"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r w:rsidR="00F47965" w:rsidRPr="00F47965" w14:paraId="7586759B" w14:textId="77777777" w:rsidTr="00132D84">
        <w:trPr>
          <w:trHeight w:val="966"/>
        </w:trPr>
        <w:tc>
          <w:tcPr>
            <w:tcW w:w="535" w:type="dxa"/>
            <w:tcBorders>
              <w:left w:val="single" w:sz="6" w:space="0" w:color="000000"/>
            </w:tcBorders>
          </w:tcPr>
          <w:p w14:paraId="34EB1723"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21</w:t>
            </w:r>
          </w:p>
        </w:tc>
        <w:tc>
          <w:tcPr>
            <w:tcW w:w="1584" w:type="dxa"/>
          </w:tcPr>
          <w:p w14:paraId="39E36EE9" w14:textId="77777777" w:rsidR="00F47965" w:rsidRPr="00F47965" w:rsidRDefault="00F47965" w:rsidP="00F47965">
            <w:pPr>
              <w:ind w:right="260"/>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Culture</w:t>
            </w:r>
            <w:r w:rsidRPr="00F47965">
              <w:rPr>
                <w:rFonts w:ascii="Times New Roman" w:eastAsia="Times New Roman" w:hAnsi="Times New Roman" w:cs="Times New Roman"/>
                <w:color w:val="auto"/>
                <w:spacing w:val="-9"/>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and</w:t>
            </w:r>
            <w:r w:rsidRPr="00F47965">
              <w:rPr>
                <w:rFonts w:ascii="Times New Roman" w:eastAsia="Times New Roman" w:hAnsi="Times New Roman" w:cs="Times New Roman"/>
                <w:color w:val="auto"/>
                <w:spacing w:val="-7"/>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free</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time</w:t>
            </w:r>
          </w:p>
          <w:p w14:paraId="6522A846" w14:textId="77777777" w:rsidR="00F47965" w:rsidRPr="00F47965" w:rsidRDefault="00F47965" w:rsidP="00F47965">
            <w:pPr>
              <w:ind w:right="17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Young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famous / </w:t>
            </w:r>
            <w:proofErr w:type="spellStart"/>
            <w:r w:rsidRPr="00F47965">
              <w:rPr>
                <w:rFonts w:ascii="Times New Roman" w:eastAsia="Times New Roman" w:hAnsi="Times New Roman" w:cs="Times New Roman"/>
                <w:color w:val="auto"/>
                <w:sz w:val="20"/>
                <w:szCs w:val="20"/>
                <w:lang w:eastAsia="en-US" w:bidi="ar-SA"/>
              </w:rPr>
              <w:t>Молоді</w:t>
            </w:r>
            <w:proofErr w:type="spellEnd"/>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й</w:t>
            </w:r>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знамениті</w:t>
            </w:r>
            <w:proofErr w:type="spellEnd"/>
          </w:p>
          <w:p w14:paraId="7D9E7824" w14:textId="77777777" w:rsidR="00F47965" w:rsidRPr="00F47965" w:rsidRDefault="00F47965" w:rsidP="00F47965">
            <w:pPr>
              <w:ind w:right="84"/>
              <w:rPr>
                <w:rFonts w:ascii="Times New Roman" w:eastAsia="Times New Roman" w:hAnsi="Times New Roman" w:cs="Times New Roman"/>
                <w:color w:val="auto"/>
                <w:sz w:val="20"/>
                <w:szCs w:val="20"/>
                <w:lang w:eastAsia="en-US" w:bidi="ar-SA"/>
              </w:rPr>
            </w:pPr>
          </w:p>
          <w:p w14:paraId="437400CD" w14:textId="77777777" w:rsidR="00F47965" w:rsidRPr="00F47965" w:rsidRDefault="00F47965" w:rsidP="00F47965">
            <w:pPr>
              <w:rPr>
                <w:rFonts w:ascii="Times New Roman" w:eastAsia="Times New Roman" w:hAnsi="Times New Roman" w:cs="Times New Roman"/>
                <w:b/>
                <w:bCs/>
                <w:color w:val="auto"/>
                <w:sz w:val="20"/>
                <w:szCs w:val="20"/>
                <w:lang w:eastAsia="en-US" w:bidi="ar-SA"/>
              </w:rPr>
            </w:pPr>
          </w:p>
        </w:tc>
        <w:tc>
          <w:tcPr>
            <w:tcW w:w="3685" w:type="dxa"/>
          </w:tcPr>
          <w:p w14:paraId="544F9EE6"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0D8FC303"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5F38FB51"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280E393B"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44B64800" w14:textId="77777777" w:rsidR="00F47965" w:rsidRPr="00F47965" w:rsidRDefault="00F47965" w:rsidP="007F0668">
            <w:pPr>
              <w:widowControl/>
              <w:numPr>
                <w:ilvl w:val="0"/>
                <w:numId w:val="20"/>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1FF5115A" w14:textId="77777777" w:rsidR="00F47965" w:rsidRPr="00F47965" w:rsidRDefault="00F47965" w:rsidP="007F0668">
            <w:pPr>
              <w:widowControl/>
              <w:numPr>
                <w:ilvl w:val="0"/>
                <w:numId w:val="20"/>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17A76C02" w14:textId="77777777" w:rsidR="00F47965" w:rsidRPr="00F47965" w:rsidRDefault="00F47965" w:rsidP="007F0668">
            <w:pPr>
              <w:widowControl/>
              <w:numPr>
                <w:ilvl w:val="0"/>
                <w:numId w:val="20"/>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CE7590E" w14:textId="77777777" w:rsidR="00F47965" w:rsidRPr="00F47965" w:rsidRDefault="00F47965" w:rsidP="007F0668">
            <w:pPr>
              <w:widowControl/>
              <w:numPr>
                <w:ilvl w:val="0"/>
                <w:numId w:val="20"/>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225016C6"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0389379D" w14:textId="77777777" w:rsidTr="00132D84">
        <w:trPr>
          <w:trHeight w:val="966"/>
        </w:trPr>
        <w:tc>
          <w:tcPr>
            <w:tcW w:w="535" w:type="dxa"/>
            <w:tcBorders>
              <w:left w:val="single" w:sz="6" w:space="0" w:color="000000"/>
            </w:tcBorders>
          </w:tcPr>
          <w:p w14:paraId="425AA6AE"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lastRenderedPageBreak/>
              <w:t>22</w:t>
            </w:r>
          </w:p>
        </w:tc>
        <w:tc>
          <w:tcPr>
            <w:tcW w:w="1584" w:type="dxa"/>
          </w:tcPr>
          <w:p w14:paraId="2AB9464A" w14:textId="77777777" w:rsidR="00F47965" w:rsidRPr="00F47965" w:rsidRDefault="00F47965" w:rsidP="00F47965">
            <w:pPr>
              <w:ind w:right="143"/>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 photo</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exhibition / </w:t>
            </w:r>
            <w:proofErr w:type="spellStart"/>
            <w:r w:rsidRPr="00F47965">
              <w:rPr>
                <w:rFonts w:ascii="Times New Roman" w:eastAsia="Times New Roman" w:hAnsi="Times New Roman" w:cs="Times New Roman"/>
                <w:color w:val="auto"/>
                <w:sz w:val="20"/>
                <w:szCs w:val="20"/>
                <w:lang w:eastAsia="en-US" w:bidi="ar-SA"/>
              </w:rPr>
              <w:t>Фото</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виставка</w:t>
            </w:r>
            <w:proofErr w:type="spellEnd"/>
          </w:p>
          <w:p w14:paraId="20CA5FFF" w14:textId="77777777" w:rsidR="00F47965" w:rsidRPr="00F47965" w:rsidRDefault="00F47965" w:rsidP="00F47965">
            <w:pPr>
              <w:ind w:right="17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Museums and art</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galleries / </w:t>
            </w:r>
            <w:proofErr w:type="spellStart"/>
            <w:r w:rsidRPr="00F47965">
              <w:rPr>
                <w:rFonts w:ascii="Times New Roman" w:eastAsia="Times New Roman" w:hAnsi="Times New Roman" w:cs="Times New Roman"/>
                <w:color w:val="auto"/>
                <w:sz w:val="20"/>
                <w:szCs w:val="20"/>
                <w:lang w:eastAsia="en-US" w:bidi="ar-SA"/>
              </w:rPr>
              <w:t>Музеї</w:t>
            </w:r>
            <w:proofErr w:type="spellEnd"/>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 xml:space="preserve">й </w:t>
            </w:r>
            <w:proofErr w:type="spellStart"/>
            <w:r w:rsidRPr="00F47965">
              <w:rPr>
                <w:rFonts w:ascii="Times New Roman" w:eastAsia="Times New Roman" w:hAnsi="Times New Roman" w:cs="Times New Roman"/>
                <w:color w:val="auto"/>
                <w:sz w:val="20"/>
                <w:szCs w:val="20"/>
                <w:lang w:eastAsia="en-US" w:bidi="ar-SA"/>
              </w:rPr>
              <w:t>галереї</w:t>
            </w:r>
            <w:proofErr w:type="spellEnd"/>
            <w:r w:rsidRPr="00F47965">
              <w:rPr>
                <w:rFonts w:ascii="Times New Roman" w:eastAsia="Times New Roman" w:hAnsi="Times New Roman" w:cs="Times New Roman"/>
                <w:color w:val="auto"/>
                <w:spacing w:val="1"/>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мистецтв</w:t>
            </w:r>
            <w:proofErr w:type="spellEnd"/>
          </w:p>
          <w:p w14:paraId="0ED18EAF" w14:textId="77777777" w:rsidR="00F47965" w:rsidRPr="00F47965" w:rsidRDefault="00F47965" w:rsidP="00F47965">
            <w:pPr>
              <w:ind w:right="209"/>
              <w:rPr>
                <w:rFonts w:ascii="Times New Roman" w:eastAsia="Times New Roman" w:hAnsi="Times New Roman" w:cs="Times New Roman"/>
                <w:color w:val="auto"/>
                <w:sz w:val="20"/>
                <w:szCs w:val="20"/>
                <w:lang w:eastAsia="en-US" w:bidi="ar-SA"/>
              </w:rPr>
            </w:pPr>
          </w:p>
        </w:tc>
        <w:tc>
          <w:tcPr>
            <w:tcW w:w="3685" w:type="dxa"/>
          </w:tcPr>
          <w:p w14:paraId="185B8946" w14:textId="77777777" w:rsidR="00F47965" w:rsidRPr="00F47965" w:rsidRDefault="00F47965" w:rsidP="00F47965">
            <w:pPr>
              <w:widowControl/>
              <w:rPr>
                <w:rFonts w:ascii="Times New Roman" w:eastAsia="Times New Roman" w:hAnsi="Times New Roman" w:cs="Times New Roman"/>
                <w:color w:val="auto"/>
                <w:sz w:val="20"/>
                <w:szCs w:val="20"/>
                <w:lang w:bidi="ar-SA"/>
              </w:rPr>
            </w:pPr>
            <w:proofErr w:type="spellStart"/>
            <w:r w:rsidRPr="00F47965">
              <w:rPr>
                <w:rFonts w:ascii="Times New Roman" w:eastAsia="Times New Roman" w:hAnsi="Times New Roman" w:cs="Times New Roman"/>
                <w:sz w:val="20"/>
                <w:szCs w:val="20"/>
                <w:lang w:bidi="ar-SA"/>
              </w:rPr>
              <w:t>Виокремлювати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мовленнєві</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моделі</w:t>
            </w:r>
            <w:proofErr w:type="spellEnd"/>
            <w:r w:rsidRPr="00F47965">
              <w:rPr>
                <w:rFonts w:ascii="Times New Roman" w:eastAsia="Times New Roman" w:hAnsi="Times New Roman" w:cs="Times New Roman"/>
                <w:sz w:val="20"/>
                <w:szCs w:val="20"/>
                <w:lang w:bidi="ar-SA"/>
              </w:rPr>
              <w:t xml:space="preserve"> (Speech Patterns) </w:t>
            </w:r>
            <w:proofErr w:type="spellStart"/>
            <w:r w:rsidRPr="00F47965">
              <w:rPr>
                <w:rFonts w:ascii="Times New Roman" w:eastAsia="Times New Roman" w:hAnsi="Times New Roman" w:cs="Times New Roman"/>
                <w:sz w:val="20"/>
                <w:szCs w:val="20"/>
                <w:lang w:bidi="ar-SA"/>
              </w:rPr>
              <w:t>iз</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запропонованих</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текстів</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та</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активізувати</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їх</w:t>
            </w:r>
            <w:proofErr w:type="spellEnd"/>
            <w:r w:rsidRPr="00F47965">
              <w:rPr>
                <w:rFonts w:ascii="Times New Roman" w:eastAsia="Times New Roman" w:hAnsi="Times New Roman" w:cs="Times New Roman"/>
                <w:sz w:val="20"/>
                <w:szCs w:val="20"/>
                <w:lang w:bidi="ar-SA"/>
              </w:rPr>
              <w:t xml:space="preserve"> у </w:t>
            </w:r>
            <w:proofErr w:type="spellStart"/>
            <w:r w:rsidRPr="00F47965">
              <w:rPr>
                <w:rFonts w:ascii="Times New Roman" w:eastAsia="Times New Roman" w:hAnsi="Times New Roman" w:cs="Times New Roman"/>
                <w:sz w:val="20"/>
                <w:szCs w:val="20"/>
                <w:lang w:bidi="ar-SA"/>
              </w:rPr>
              <w:t>усному</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мовленні</w:t>
            </w:r>
            <w:proofErr w:type="spellEnd"/>
            <w:r w:rsidRPr="00F47965">
              <w:rPr>
                <w:rFonts w:ascii="Times New Roman" w:eastAsia="Times New Roman" w:hAnsi="Times New Roman" w:cs="Times New Roman"/>
                <w:sz w:val="20"/>
                <w:szCs w:val="20"/>
                <w:lang w:bidi="ar-SA"/>
              </w:rPr>
              <w:t>;</w:t>
            </w:r>
          </w:p>
          <w:p w14:paraId="0AADF0AA"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4DF66001"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7FCDF3AE"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1B0A5AF1"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774F856C"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
        </w:tc>
        <w:tc>
          <w:tcPr>
            <w:tcW w:w="3767" w:type="dxa"/>
          </w:tcPr>
          <w:p w14:paraId="40BE7114" w14:textId="77777777" w:rsidR="00F47965" w:rsidRPr="00F47965" w:rsidRDefault="00F47965" w:rsidP="007F0668">
            <w:pPr>
              <w:widowControl/>
              <w:numPr>
                <w:ilvl w:val="0"/>
                <w:numId w:val="21"/>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6504D505" w14:textId="77777777" w:rsidR="00F47965" w:rsidRPr="00F47965" w:rsidRDefault="00F47965" w:rsidP="007F0668">
            <w:pPr>
              <w:widowControl/>
              <w:numPr>
                <w:ilvl w:val="0"/>
                <w:numId w:val="21"/>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056D08F8" w14:textId="77777777" w:rsidR="00F47965" w:rsidRPr="00F47965" w:rsidRDefault="00F47965" w:rsidP="007F0668">
            <w:pPr>
              <w:widowControl/>
              <w:numPr>
                <w:ilvl w:val="0"/>
                <w:numId w:val="21"/>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42FDD801" w14:textId="77777777" w:rsidR="00F47965" w:rsidRPr="00F47965" w:rsidRDefault="00F47965" w:rsidP="007F0668">
            <w:pPr>
              <w:widowControl/>
              <w:numPr>
                <w:ilvl w:val="0"/>
                <w:numId w:val="21"/>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1F5463E6"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09181636" w14:textId="77777777" w:rsidTr="00132D84">
        <w:trPr>
          <w:trHeight w:val="966"/>
        </w:trPr>
        <w:tc>
          <w:tcPr>
            <w:tcW w:w="535" w:type="dxa"/>
            <w:tcBorders>
              <w:left w:val="single" w:sz="6" w:space="0" w:color="000000"/>
            </w:tcBorders>
          </w:tcPr>
          <w:p w14:paraId="42273955"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23</w:t>
            </w:r>
          </w:p>
        </w:tc>
        <w:tc>
          <w:tcPr>
            <w:tcW w:w="1584" w:type="dxa"/>
          </w:tcPr>
          <w:p w14:paraId="75CF4DAA" w14:textId="77777777" w:rsidR="00F47965" w:rsidRPr="00F47965" w:rsidRDefault="00F47965" w:rsidP="00F47965">
            <w:pPr>
              <w:ind w:right="330"/>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Sports venues /</w:t>
            </w:r>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Спортивні</w:t>
            </w:r>
            <w:proofErr w:type="spellEnd"/>
          </w:p>
          <w:p w14:paraId="2CE36028" w14:textId="77777777" w:rsidR="00F47965" w:rsidRPr="00F47965" w:rsidRDefault="00F47965" w:rsidP="00F47965">
            <w:pPr>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об’єкти</w:t>
            </w:r>
            <w:proofErr w:type="spellEnd"/>
          </w:p>
          <w:p w14:paraId="29EC9980" w14:textId="77777777" w:rsidR="00F47965" w:rsidRPr="00F47965" w:rsidRDefault="00F47965" w:rsidP="00F47965">
            <w:pPr>
              <w:ind w:right="35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Reading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Take up a new</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sport</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w:t>
            </w:r>
            <w:r w:rsidRPr="00F47965">
              <w:rPr>
                <w:rFonts w:ascii="Times New Roman" w:eastAsia="Times New Roman" w:hAnsi="Times New Roman" w:cs="Times New Roman"/>
                <w:color w:val="auto"/>
                <w:spacing w:val="-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Почни</w:t>
            </w:r>
            <w:proofErr w:type="spellEnd"/>
          </w:p>
          <w:p w14:paraId="74C99B77" w14:textId="77777777" w:rsidR="00F47965" w:rsidRPr="00F47965" w:rsidRDefault="00F47965" w:rsidP="00F47965">
            <w:pPr>
              <w:ind w:right="116"/>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color w:val="auto"/>
                <w:sz w:val="20"/>
                <w:szCs w:val="20"/>
                <w:lang w:eastAsia="en-US" w:bidi="ar-SA"/>
              </w:rPr>
              <w:t>займатися</w:t>
            </w:r>
            <w:proofErr w:type="spellEnd"/>
            <w:r w:rsidRPr="00F47965">
              <w:rPr>
                <w:rFonts w:ascii="Times New Roman" w:eastAsia="Times New Roman" w:hAnsi="Times New Roman" w:cs="Times New Roman"/>
                <w:color w:val="auto"/>
                <w:spacing w:val="-8"/>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новим</w:t>
            </w:r>
            <w:proofErr w:type="spellEnd"/>
            <w:r w:rsidRPr="00F47965">
              <w:rPr>
                <w:rFonts w:ascii="Times New Roman" w:eastAsia="Times New Roman" w:hAnsi="Times New Roman" w:cs="Times New Roman"/>
                <w:color w:val="auto"/>
                <w:spacing w:val="-42"/>
                <w:sz w:val="20"/>
                <w:szCs w:val="20"/>
                <w:lang w:eastAsia="en-US" w:bidi="ar-SA"/>
              </w:rPr>
              <w:t xml:space="preserve"> </w:t>
            </w:r>
            <w:proofErr w:type="spellStart"/>
            <w:r w:rsidRPr="00F47965">
              <w:rPr>
                <w:rFonts w:ascii="Times New Roman" w:eastAsia="Times New Roman" w:hAnsi="Times New Roman" w:cs="Times New Roman"/>
                <w:color w:val="auto"/>
                <w:sz w:val="20"/>
                <w:szCs w:val="20"/>
                <w:lang w:eastAsia="en-US" w:bidi="ar-SA"/>
              </w:rPr>
              <w:t>спортом</w:t>
            </w:r>
            <w:proofErr w:type="spellEnd"/>
          </w:p>
          <w:p w14:paraId="755E0782" w14:textId="77777777" w:rsidR="00F47965" w:rsidRPr="00F47965" w:rsidRDefault="00F47965" w:rsidP="00F47965">
            <w:pPr>
              <w:rPr>
                <w:rFonts w:ascii="Times New Roman" w:eastAsia="Times New Roman" w:hAnsi="Times New Roman" w:cs="Times New Roman"/>
                <w:color w:val="auto"/>
                <w:sz w:val="20"/>
                <w:szCs w:val="20"/>
                <w:lang w:eastAsia="en-US" w:bidi="ar-SA"/>
              </w:rPr>
            </w:pPr>
          </w:p>
        </w:tc>
        <w:tc>
          <w:tcPr>
            <w:tcW w:w="3685" w:type="dxa"/>
          </w:tcPr>
          <w:p w14:paraId="3352F9FE"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вести </w:t>
            </w:r>
            <w:proofErr w:type="spellStart"/>
            <w:r w:rsidRPr="00F47965">
              <w:rPr>
                <w:rFonts w:ascii="Times New Roman" w:eastAsia="Times New Roman" w:hAnsi="Times New Roman" w:cs="Times New Roman"/>
                <w:sz w:val="20"/>
                <w:szCs w:val="20"/>
                <w:lang w:val="ru-RU" w:bidi="ar-SA"/>
              </w:rPr>
              <w:t>бесіду</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діалогічне</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монологічне</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w:t>
            </w:r>
          </w:p>
          <w:p w14:paraId="114D512E"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на слух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діалоги</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5E300543"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відтворювати</w:t>
            </w:r>
            <w:proofErr w:type="spellEnd"/>
            <w:r w:rsidRPr="00F47965">
              <w:rPr>
                <w:rFonts w:ascii="Times New Roman" w:eastAsia="Times New Roman" w:hAnsi="Times New Roman" w:cs="Times New Roman"/>
                <w:sz w:val="20"/>
                <w:szCs w:val="20"/>
                <w:lang w:val="ru-RU" w:bidi="ar-SA"/>
              </w:rPr>
              <w:t xml:space="preserve"> лексико-</w:t>
            </w:r>
            <w:proofErr w:type="spellStart"/>
            <w:r w:rsidRPr="00F47965">
              <w:rPr>
                <w:rFonts w:ascii="Times New Roman" w:eastAsia="Times New Roman" w:hAnsi="Times New Roman" w:cs="Times New Roman"/>
                <w:sz w:val="20"/>
                <w:szCs w:val="20"/>
                <w:lang w:val="ru-RU" w:bidi="ar-SA"/>
              </w:rPr>
              <w:t>граматичні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конструкції</w:t>
            </w:r>
            <w:proofErr w:type="spellEnd"/>
            <w:r w:rsidRPr="00F47965">
              <w:rPr>
                <w:rFonts w:ascii="Times New Roman" w:eastAsia="Times New Roman" w:hAnsi="Times New Roman" w:cs="Times New Roman"/>
                <w:sz w:val="20"/>
                <w:szCs w:val="20"/>
                <w:lang w:val="ru-RU" w:bidi="ar-SA"/>
              </w:rPr>
              <w:t xml:space="preserve"> у </w:t>
            </w:r>
            <w:proofErr w:type="spellStart"/>
            <w:r w:rsidRPr="00F47965">
              <w:rPr>
                <w:rFonts w:ascii="Times New Roman" w:eastAsia="Times New Roman" w:hAnsi="Times New Roman" w:cs="Times New Roman"/>
                <w:sz w:val="20"/>
                <w:szCs w:val="20"/>
                <w:lang w:val="ru-RU" w:bidi="ar-SA"/>
              </w:rPr>
              <w:t>побутовому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професійному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міжособистісному</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діловому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спілкуванні</w:t>
            </w:r>
            <w:proofErr w:type="spellEnd"/>
            <w:r w:rsidRPr="00F47965">
              <w:rPr>
                <w:rFonts w:ascii="Times New Roman" w:eastAsia="Times New Roman" w:hAnsi="Times New Roman" w:cs="Times New Roman"/>
                <w:sz w:val="20"/>
                <w:szCs w:val="20"/>
                <w:lang w:val="ru-RU" w:bidi="ar-SA"/>
              </w:rPr>
              <w:t>.</w:t>
            </w:r>
          </w:p>
          <w:p w14:paraId="7346B3FA" w14:textId="77777777" w:rsidR="00F47965" w:rsidRPr="00F47965" w:rsidRDefault="00F47965" w:rsidP="00F47965">
            <w:pPr>
              <w:spacing w:line="322" w:lineRule="exact"/>
              <w:ind w:left="113" w:right="528"/>
              <w:rPr>
                <w:rFonts w:ascii="Times New Roman" w:eastAsia="Times New Roman" w:hAnsi="Times New Roman" w:cs="Times New Roman"/>
                <w:color w:val="auto"/>
                <w:sz w:val="20"/>
                <w:szCs w:val="20"/>
                <w:lang w:val="ru-RU" w:eastAsia="en-US" w:bidi="ar-SA"/>
              </w:rPr>
            </w:pPr>
          </w:p>
        </w:tc>
        <w:tc>
          <w:tcPr>
            <w:tcW w:w="3767" w:type="dxa"/>
          </w:tcPr>
          <w:p w14:paraId="7A737973" w14:textId="77777777" w:rsidR="00F47965" w:rsidRPr="00F47965" w:rsidRDefault="00F47965" w:rsidP="007F0668">
            <w:pPr>
              <w:widowControl/>
              <w:numPr>
                <w:ilvl w:val="0"/>
                <w:numId w:val="22"/>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3B0725E4" w14:textId="77777777" w:rsidR="00F47965" w:rsidRPr="00F47965" w:rsidRDefault="00F47965" w:rsidP="007F0668">
            <w:pPr>
              <w:widowControl/>
              <w:numPr>
                <w:ilvl w:val="0"/>
                <w:numId w:val="22"/>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1C457213" w14:textId="77777777" w:rsidR="00F47965" w:rsidRPr="00F47965" w:rsidRDefault="00F47965" w:rsidP="007F0668">
            <w:pPr>
              <w:widowControl/>
              <w:numPr>
                <w:ilvl w:val="0"/>
                <w:numId w:val="22"/>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2F35F900" w14:textId="77777777" w:rsidR="00F47965" w:rsidRPr="00F47965" w:rsidRDefault="00F47965" w:rsidP="007F0668">
            <w:pPr>
              <w:widowControl/>
              <w:numPr>
                <w:ilvl w:val="0"/>
                <w:numId w:val="22"/>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449E5462"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5BAB6C68" w14:textId="77777777" w:rsidTr="00132D84">
        <w:trPr>
          <w:trHeight w:val="966"/>
        </w:trPr>
        <w:tc>
          <w:tcPr>
            <w:tcW w:w="535" w:type="dxa"/>
            <w:tcBorders>
              <w:left w:val="single" w:sz="6" w:space="0" w:color="000000"/>
            </w:tcBorders>
          </w:tcPr>
          <w:p w14:paraId="7C18CA97"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24</w:t>
            </w:r>
          </w:p>
        </w:tc>
        <w:tc>
          <w:tcPr>
            <w:tcW w:w="1584" w:type="dxa"/>
          </w:tcPr>
          <w:p w14:paraId="5E20ECCD" w14:textId="77777777" w:rsidR="00F47965" w:rsidRPr="00F47965" w:rsidRDefault="00F47965" w:rsidP="00F47965">
            <w:pPr>
              <w:ind w:right="119"/>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Use of English</w:t>
            </w:r>
            <w:r w:rsidRPr="00F47965">
              <w:rPr>
                <w:rFonts w:ascii="Times New Roman" w:eastAsia="Times New Roman" w:hAnsi="Times New Roman" w:cs="Times New Roman"/>
                <w:color w:val="auto"/>
                <w:spacing w:val="-42"/>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Sport for all and</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all</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for sport /</w:t>
            </w:r>
          </w:p>
          <w:p w14:paraId="30296EAF" w14:textId="77777777" w:rsidR="00F47965" w:rsidRPr="00F47965" w:rsidRDefault="00F47965" w:rsidP="00F47965">
            <w:pPr>
              <w:ind w:right="184"/>
              <w:rPr>
                <w:rFonts w:ascii="Times New Roman" w:eastAsia="Times New Roman" w:hAnsi="Times New Roman" w:cs="Times New Roman"/>
                <w:color w:val="auto"/>
                <w:sz w:val="20"/>
                <w:szCs w:val="20"/>
                <w:lang w:val="ru-RU" w:eastAsia="en-US" w:bidi="ar-SA"/>
              </w:rPr>
            </w:pPr>
            <w:r w:rsidRPr="00F47965">
              <w:rPr>
                <w:rFonts w:ascii="Times New Roman" w:eastAsia="Times New Roman" w:hAnsi="Times New Roman" w:cs="Times New Roman"/>
                <w:color w:val="auto"/>
                <w:sz w:val="20"/>
                <w:szCs w:val="20"/>
                <w:lang w:val="ru-RU" w:eastAsia="en-US" w:bidi="ar-SA"/>
              </w:rPr>
              <w:t xml:space="preserve">Спорт для </w:t>
            </w:r>
            <w:proofErr w:type="spellStart"/>
            <w:r w:rsidRPr="00F47965">
              <w:rPr>
                <w:rFonts w:ascii="Times New Roman" w:eastAsia="Times New Roman" w:hAnsi="Times New Roman" w:cs="Times New Roman"/>
                <w:color w:val="auto"/>
                <w:sz w:val="20"/>
                <w:szCs w:val="20"/>
                <w:lang w:val="ru-RU" w:eastAsia="en-US" w:bidi="ar-SA"/>
              </w:rPr>
              <w:t>всіх</w:t>
            </w:r>
            <w:proofErr w:type="spellEnd"/>
            <w:r w:rsidRPr="00F47965">
              <w:rPr>
                <w:rFonts w:ascii="Times New Roman" w:eastAsia="Times New Roman" w:hAnsi="Times New Roman" w:cs="Times New Roman"/>
                <w:color w:val="auto"/>
                <w:sz w:val="20"/>
                <w:szCs w:val="20"/>
                <w:lang w:val="ru-RU" w:eastAsia="en-US" w:bidi="ar-SA"/>
              </w:rPr>
              <w:t xml:space="preserve"> і</w:t>
            </w:r>
            <w:r w:rsidRPr="00F47965">
              <w:rPr>
                <w:rFonts w:ascii="Times New Roman" w:eastAsia="Times New Roman" w:hAnsi="Times New Roman" w:cs="Times New Roman"/>
                <w:color w:val="auto"/>
                <w:spacing w:val="-42"/>
                <w:sz w:val="20"/>
                <w:szCs w:val="20"/>
                <w:lang w:val="ru-RU" w:eastAsia="en-US" w:bidi="ar-SA"/>
              </w:rPr>
              <w:t xml:space="preserve"> </w:t>
            </w:r>
            <w:r w:rsidRPr="00F47965">
              <w:rPr>
                <w:rFonts w:ascii="Times New Roman" w:eastAsia="Times New Roman" w:hAnsi="Times New Roman" w:cs="Times New Roman"/>
                <w:color w:val="auto"/>
                <w:sz w:val="20"/>
                <w:szCs w:val="20"/>
                <w:lang w:val="ru-RU" w:eastAsia="en-US" w:bidi="ar-SA"/>
              </w:rPr>
              <w:t>все</w:t>
            </w:r>
            <w:r w:rsidRPr="00F47965">
              <w:rPr>
                <w:rFonts w:ascii="Times New Roman" w:eastAsia="Times New Roman" w:hAnsi="Times New Roman" w:cs="Times New Roman"/>
                <w:color w:val="auto"/>
                <w:spacing w:val="-3"/>
                <w:sz w:val="20"/>
                <w:szCs w:val="20"/>
                <w:lang w:val="ru-RU" w:eastAsia="en-US" w:bidi="ar-SA"/>
              </w:rPr>
              <w:t xml:space="preserve"> </w:t>
            </w:r>
            <w:proofErr w:type="gramStart"/>
            <w:r w:rsidRPr="00F47965">
              <w:rPr>
                <w:rFonts w:ascii="Times New Roman" w:eastAsia="Times New Roman" w:hAnsi="Times New Roman" w:cs="Times New Roman"/>
                <w:color w:val="auto"/>
                <w:sz w:val="20"/>
                <w:szCs w:val="20"/>
                <w:lang w:val="ru-RU" w:eastAsia="en-US" w:bidi="ar-SA"/>
              </w:rPr>
              <w:t>для спорту</w:t>
            </w:r>
            <w:proofErr w:type="gramEnd"/>
          </w:p>
          <w:p w14:paraId="4087ECDE" w14:textId="77777777" w:rsidR="00F47965" w:rsidRPr="00F47965" w:rsidRDefault="00F47965" w:rsidP="00F47965">
            <w:pPr>
              <w:ind w:right="344"/>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Speaking</w:t>
            </w:r>
            <w:r w:rsidRPr="00F47965">
              <w:rPr>
                <w:rFonts w:ascii="Times New Roman" w:eastAsia="Times New Roman" w:hAnsi="Times New Roman" w:cs="Times New Roman"/>
                <w:color w:val="auto"/>
                <w:spacing w:val="1"/>
                <w:sz w:val="20"/>
                <w:szCs w:val="20"/>
                <w:lang w:eastAsia="en-US" w:bidi="ar-SA"/>
              </w:rPr>
              <w:t xml:space="preserve"> </w:t>
            </w:r>
            <w:r w:rsidRPr="00F47965">
              <w:rPr>
                <w:rFonts w:ascii="Times New Roman" w:eastAsia="Times New Roman" w:hAnsi="Times New Roman" w:cs="Times New Roman"/>
                <w:color w:val="auto"/>
                <w:spacing w:val="-1"/>
                <w:sz w:val="20"/>
                <w:szCs w:val="20"/>
                <w:lang w:eastAsia="en-US" w:bidi="ar-SA"/>
              </w:rPr>
              <w:t>Extreme</w:t>
            </w:r>
            <w:r w:rsidRPr="00F47965">
              <w:rPr>
                <w:rFonts w:ascii="Times New Roman" w:eastAsia="Times New Roman" w:hAnsi="Times New Roman" w:cs="Times New Roman"/>
                <w:color w:val="auto"/>
                <w:spacing w:val="-8"/>
                <w:sz w:val="20"/>
                <w:szCs w:val="20"/>
                <w:lang w:eastAsia="en-US" w:bidi="ar-SA"/>
              </w:rPr>
              <w:t xml:space="preserve"> </w:t>
            </w:r>
            <w:r w:rsidRPr="00F47965">
              <w:rPr>
                <w:rFonts w:ascii="Times New Roman" w:eastAsia="Times New Roman" w:hAnsi="Times New Roman" w:cs="Times New Roman"/>
                <w:color w:val="auto"/>
                <w:sz w:val="20"/>
                <w:szCs w:val="20"/>
                <w:lang w:eastAsia="en-US" w:bidi="ar-SA"/>
              </w:rPr>
              <w:t>sports</w:t>
            </w:r>
          </w:p>
          <w:p w14:paraId="3996CA74" w14:textId="77777777" w:rsidR="00F47965" w:rsidRPr="00F47965" w:rsidRDefault="00F47965" w:rsidP="00F47965">
            <w:pPr>
              <w:tabs>
                <w:tab w:val="left" w:pos="1168"/>
              </w:tabs>
              <w:rPr>
                <w:rFonts w:ascii="Times New Roman" w:eastAsia="Times New Roman" w:hAnsi="Times New Roman" w:cs="Times New Roman"/>
                <w:b/>
                <w:bCs/>
                <w:color w:val="auto"/>
                <w:sz w:val="20"/>
                <w:szCs w:val="20"/>
                <w:lang w:eastAsia="en-US" w:bidi="ar-SA"/>
              </w:rPr>
            </w:pPr>
          </w:p>
        </w:tc>
        <w:tc>
          <w:tcPr>
            <w:tcW w:w="3685" w:type="dxa"/>
          </w:tcPr>
          <w:p w14:paraId="68E19AC1"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спілкуватися</w:t>
            </w:r>
            <w:proofErr w:type="spellEnd"/>
            <w:r w:rsidRPr="00F47965">
              <w:rPr>
                <w:rFonts w:ascii="Times New Roman" w:eastAsia="Times New Roman" w:hAnsi="Times New Roman" w:cs="Times New Roman"/>
                <w:sz w:val="20"/>
                <w:szCs w:val="20"/>
                <w:lang w:val="ru-RU" w:bidi="ar-SA"/>
              </w:rPr>
              <w:t xml:space="preserve"> за тематикою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31FADD6B"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презентувати</w:t>
            </w:r>
            <w:proofErr w:type="spellEnd"/>
            <w:r w:rsidRPr="00F47965">
              <w:rPr>
                <w:rFonts w:ascii="Times New Roman" w:eastAsia="Times New Roman" w:hAnsi="Times New Roman" w:cs="Times New Roman"/>
                <w:sz w:val="20"/>
                <w:szCs w:val="20"/>
                <w:lang w:val="ru-RU" w:bidi="ar-SA"/>
              </w:rPr>
              <w:t xml:space="preserve"> тезисно </w:t>
            </w:r>
            <w:proofErr w:type="spellStart"/>
            <w:r w:rsidRPr="00F47965">
              <w:rPr>
                <w:rFonts w:ascii="Times New Roman" w:eastAsia="Times New Roman" w:hAnsi="Times New Roman" w:cs="Times New Roman"/>
                <w:sz w:val="20"/>
                <w:szCs w:val="20"/>
                <w:lang w:val="ru-RU" w:bidi="ar-SA"/>
              </w:rPr>
              <w:t>свої</w:t>
            </w:r>
            <w:proofErr w:type="spellEnd"/>
            <w:r w:rsidRPr="00F47965">
              <w:rPr>
                <w:rFonts w:ascii="Times New Roman" w:eastAsia="Times New Roman" w:hAnsi="Times New Roman" w:cs="Times New Roman"/>
                <w:sz w:val="20"/>
                <w:szCs w:val="20"/>
                <w:lang w:val="ru-RU" w:bidi="ar-SA"/>
              </w:rPr>
              <w:t xml:space="preserve"> думки та </w:t>
            </w:r>
            <w:proofErr w:type="spellStart"/>
            <w:r w:rsidRPr="00F47965">
              <w:rPr>
                <w:rFonts w:ascii="Times New Roman" w:eastAsia="Times New Roman" w:hAnsi="Times New Roman" w:cs="Times New Roman"/>
                <w:sz w:val="20"/>
                <w:szCs w:val="20"/>
                <w:lang w:val="ru-RU" w:bidi="ar-SA"/>
              </w:rPr>
              <w:t>знання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стосовно</w:t>
            </w:r>
            <w:proofErr w:type="spellEnd"/>
            <w:r w:rsidRPr="00F47965">
              <w:rPr>
                <w:rFonts w:ascii="Times New Roman" w:eastAsia="Times New Roman" w:hAnsi="Times New Roman" w:cs="Times New Roman"/>
                <w:sz w:val="20"/>
                <w:szCs w:val="20"/>
                <w:lang w:val="ru-RU" w:bidi="ar-SA"/>
              </w:rPr>
              <w:t xml:space="preserve"> тематики </w:t>
            </w:r>
            <w:proofErr w:type="spellStart"/>
            <w:r w:rsidRPr="00F47965">
              <w:rPr>
                <w:rFonts w:ascii="Times New Roman" w:eastAsia="Times New Roman" w:hAnsi="Times New Roman" w:cs="Times New Roman"/>
                <w:sz w:val="20"/>
                <w:szCs w:val="20"/>
                <w:lang w:val="ru-RU" w:bidi="ar-SA"/>
              </w:rPr>
              <w:t>заняття</w:t>
            </w:r>
            <w:proofErr w:type="spellEnd"/>
            <w:r w:rsidRPr="00F47965">
              <w:rPr>
                <w:rFonts w:ascii="Times New Roman" w:eastAsia="Times New Roman" w:hAnsi="Times New Roman" w:cs="Times New Roman"/>
                <w:sz w:val="20"/>
                <w:szCs w:val="20"/>
                <w:lang w:val="ru-RU" w:bidi="ar-SA"/>
              </w:rPr>
              <w:t>;</w:t>
            </w:r>
          </w:p>
          <w:p w14:paraId="000D1CA7"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відстоювати</w:t>
            </w:r>
            <w:proofErr w:type="spellEnd"/>
            <w:r w:rsidRPr="00F47965">
              <w:rPr>
                <w:rFonts w:ascii="Times New Roman" w:eastAsia="Times New Roman" w:hAnsi="Times New Roman" w:cs="Times New Roman"/>
                <w:sz w:val="20"/>
                <w:szCs w:val="20"/>
                <w:lang w:val="ru-RU" w:bidi="ar-SA"/>
              </w:rPr>
              <w:t xml:space="preserve"> свою думку в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w:t>
            </w:r>
          </w:p>
          <w:p w14:paraId="1210F0C9"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на слух і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дискусії</w:t>
            </w:r>
            <w:proofErr w:type="spellEnd"/>
            <w:r w:rsidRPr="00F47965">
              <w:rPr>
                <w:rFonts w:ascii="Times New Roman" w:eastAsia="Times New Roman" w:hAnsi="Times New Roman" w:cs="Times New Roman"/>
                <w:sz w:val="20"/>
                <w:szCs w:val="20"/>
                <w:lang w:val="ru-RU" w:bidi="ar-SA"/>
              </w:rPr>
              <w:t xml:space="preserve"> по </w:t>
            </w:r>
            <w:proofErr w:type="spellStart"/>
            <w:r w:rsidRPr="00F47965">
              <w:rPr>
                <w:rFonts w:ascii="Times New Roman" w:eastAsia="Times New Roman" w:hAnsi="Times New Roman" w:cs="Times New Roman"/>
                <w:sz w:val="20"/>
                <w:szCs w:val="20"/>
                <w:lang w:val="ru-RU" w:bidi="ar-SA"/>
              </w:rPr>
              <w:t>темі</w:t>
            </w:r>
            <w:proofErr w:type="spellEnd"/>
            <w:r w:rsidRPr="00F47965">
              <w:rPr>
                <w:rFonts w:ascii="Times New Roman" w:eastAsia="Times New Roman" w:hAnsi="Times New Roman" w:cs="Times New Roman"/>
                <w:sz w:val="20"/>
                <w:szCs w:val="20"/>
                <w:lang w:val="ru-RU" w:bidi="ar-SA"/>
              </w:rPr>
              <w:t>;</w:t>
            </w:r>
          </w:p>
          <w:p w14:paraId="2EF218C0"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читати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розуміти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тексти</w:t>
            </w:r>
            <w:proofErr w:type="spellEnd"/>
            <w:r w:rsidRPr="00F47965">
              <w:rPr>
                <w:rFonts w:ascii="Times New Roman" w:eastAsia="Times New Roman" w:hAnsi="Times New Roman" w:cs="Times New Roman"/>
                <w:sz w:val="20"/>
                <w:szCs w:val="20"/>
                <w:lang w:val="ru-RU" w:bidi="ar-SA"/>
              </w:rPr>
              <w:t xml:space="preserve"> на тему, </w:t>
            </w:r>
            <w:proofErr w:type="spellStart"/>
            <w:r w:rsidRPr="00F47965">
              <w:rPr>
                <w:rFonts w:ascii="Times New Roman" w:eastAsia="Times New Roman" w:hAnsi="Times New Roman" w:cs="Times New Roman"/>
                <w:sz w:val="20"/>
                <w:szCs w:val="20"/>
                <w:lang w:val="ru-RU" w:bidi="ar-SA"/>
              </w:rPr>
              <w:t>сприймати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прочитану</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інформацію</w:t>
            </w:r>
            <w:proofErr w:type="spellEnd"/>
            <w:r w:rsidRPr="00F47965">
              <w:rPr>
                <w:rFonts w:ascii="Times New Roman" w:eastAsia="Times New Roman" w:hAnsi="Times New Roman" w:cs="Times New Roman"/>
                <w:sz w:val="20"/>
                <w:szCs w:val="20"/>
                <w:lang w:val="ru-RU" w:bidi="ar-SA"/>
              </w:rPr>
              <w:t xml:space="preserve"> та коротко </w:t>
            </w:r>
            <w:proofErr w:type="spellStart"/>
            <w:r w:rsidRPr="00F47965">
              <w:rPr>
                <w:rFonts w:ascii="Times New Roman" w:eastAsia="Times New Roman" w:hAnsi="Times New Roman" w:cs="Times New Roman"/>
                <w:sz w:val="20"/>
                <w:szCs w:val="20"/>
                <w:lang w:val="ru-RU" w:bidi="ar-SA"/>
              </w:rPr>
              <w:t>передавати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зміст</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прочитаного</w:t>
            </w:r>
            <w:proofErr w:type="spellEnd"/>
            <w:r w:rsidRPr="00F47965">
              <w:rPr>
                <w:rFonts w:ascii="Times New Roman" w:eastAsia="Times New Roman" w:hAnsi="Times New Roman" w:cs="Times New Roman"/>
                <w:sz w:val="20"/>
                <w:szCs w:val="20"/>
                <w:lang w:val="ru-RU" w:bidi="ar-SA"/>
              </w:rPr>
              <w:t>.</w:t>
            </w:r>
          </w:p>
          <w:p w14:paraId="18AC5B0F" w14:textId="77777777" w:rsidR="00F47965" w:rsidRPr="00F47965" w:rsidRDefault="00F47965" w:rsidP="00F47965">
            <w:pPr>
              <w:spacing w:line="322" w:lineRule="exact"/>
              <w:ind w:left="113" w:right="528"/>
              <w:rPr>
                <w:rFonts w:ascii="Times New Roman" w:eastAsia="Times New Roman" w:hAnsi="Times New Roman" w:cs="Times New Roman"/>
                <w:color w:val="auto"/>
                <w:sz w:val="20"/>
                <w:szCs w:val="20"/>
                <w:lang w:val="ru-RU" w:eastAsia="en-US" w:bidi="ar-SA"/>
              </w:rPr>
            </w:pPr>
          </w:p>
        </w:tc>
        <w:tc>
          <w:tcPr>
            <w:tcW w:w="3767" w:type="dxa"/>
          </w:tcPr>
          <w:p w14:paraId="272DFF87" w14:textId="77777777" w:rsidR="00F47965" w:rsidRPr="00F47965" w:rsidRDefault="00F47965" w:rsidP="007F0668">
            <w:pPr>
              <w:widowControl/>
              <w:numPr>
                <w:ilvl w:val="0"/>
                <w:numId w:val="23"/>
              </w:numPr>
              <w:jc w:val="both"/>
              <w:textAlignment w:val="baseline"/>
              <w:rPr>
                <w:rFonts w:ascii="Times New Roman" w:eastAsia="Times New Roman" w:hAnsi="Times New Roman" w:cs="Times New Roman"/>
                <w:sz w:val="20"/>
                <w:szCs w:val="20"/>
                <w:lang w:val="ru-RU" w:bidi="ar-SA"/>
              </w:rPr>
            </w:pPr>
            <w:proofErr w:type="spellStart"/>
            <w:r w:rsidRPr="00F47965">
              <w:rPr>
                <w:rFonts w:ascii="Times New Roman" w:eastAsia="Times New Roman" w:hAnsi="Times New Roman" w:cs="Times New Roman"/>
                <w:sz w:val="20"/>
                <w:szCs w:val="20"/>
                <w:lang w:val="ru-RU" w:bidi="ar-SA"/>
              </w:rPr>
              <w:t>Вправи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закріплення</w:t>
            </w:r>
            <w:proofErr w:type="spellEnd"/>
            <w:r w:rsidRPr="00F47965">
              <w:rPr>
                <w:rFonts w:ascii="Times New Roman" w:eastAsia="Times New Roman" w:hAnsi="Times New Roman" w:cs="Times New Roman"/>
                <w:sz w:val="20"/>
                <w:szCs w:val="20"/>
                <w:lang w:val="ru-RU" w:bidi="ar-SA"/>
              </w:rPr>
              <w:t xml:space="preserve"> лексики, </w:t>
            </w:r>
            <w:proofErr w:type="spellStart"/>
            <w:r w:rsidRPr="00F47965">
              <w:rPr>
                <w:rFonts w:ascii="Times New Roman" w:eastAsia="Times New Roman" w:hAnsi="Times New Roman" w:cs="Times New Roman"/>
                <w:sz w:val="20"/>
                <w:szCs w:val="20"/>
                <w:lang w:val="ru-RU" w:bidi="ar-SA"/>
              </w:rPr>
              <w:t>граматики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формування</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розвиток</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монологічного</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діалогічного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мовлення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навичок</w:t>
            </w:r>
            <w:proofErr w:type="spellEnd"/>
            <w:r w:rsidRPr="00F47965">
              <w:rPr>
                <w:rFonts w:ascii="Times New Roman" w:eastAsia="Times New Roman" w:hAnsi="Times New Roman" w:cs="Times New Roman"/>
                <w:sz w:val="20"/>
                <w:szCs w:val="20"/>
                <w:lang w:val="ru-RU" w:bidi="ar-SA"/>
              </w:rPr>
              <w:t xml:space="preserve"> письма, </w:t>
            </w:r>
            <w:proofErr w:type="spellStart"/>
            <w:r w:rsidRPr="00F47965">
              <w:rPr>
                <w:rFonts w:ascii="Times New Roman" w:eastAsia="Times New Roman" w:hAnsi="Times New Roman" w:cs="Times New Roman"/>
                <w:sz w:val="20"/>
                <w:szCs w:val="20"/>
                <w:lang w:val="ru-RU" w:bidi="ar-SA"/>
              </w:rPr>
              <w:t>сприйняття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інформації</w:t>
            </w:r>
            <w:proofErr w:type="spellEnd"/>
            <w:r w:rsidRPr="00F47965">
              <w:rPr>
                <w:rFonts w:ascii="Times New Roman" w:eastAsia="Times New Roman" w:hAnsi="Times New Roman" w:cs="Times New Roman"/>
                <w:sz w:val="20"/>
                <w:szCs w:val="20"/>
                <w:lang w:val="ru-RU" w:bidi="ar-SA"/>
              </w:rPr>
              <w:t xml:space="preserve"> на слух та </w:t>
            </w:r>
            <w:proofErr w:type="spellStart"/>
            <w:r w:rsidRPr="00F47965">
              <w:rPr>
                <w:rFonts w:ascii="Times New Roman" w:eastAsia="Times New Roman" w:hAnsi="Times New Roman" w:cs="Times New Roman"/>
                <w:sz w:val="20"/>
                <w:szCs w:val="20"/>
                <w:lang w:val="ru-RU" w:bidi="ar-SA"/>
              </w:rPr>
              <w:t>розуміння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читання</w:t>
            </w:r>
            <w:proofErr w:type="spellEnd"/>
            <w:r w:rsidRPr="00F47965">
              <w:rPr>
                <w:rFonts w:ascii="Times New Roman" w:eastAsia="Times New Roman" w:hAnsi="Times New Roman" w:cs="Times New Roman"/>
                <w:sz w:val="20"/>
                <w:szCs w:val="20"/>
                <w:lang w:val="ru-RU" w:bidi="ar-SA"/>
              </w:rPr>
              <w:t>.</w:t>
            </w:r>
          </w:p>
          <w:p w14:paraId="2AB0B6E9" w14:textId="77777777" w:rsidR="00F47965" w:rsidRPr="00F47965" w:rsidRDefault="00F47965" w:rsidP="007F0668">
            <w:pPr>
              <w:widowControl/>
              <w:numPr>
                <w:ilvl w:val="0"/>
                <w:numId w:val="23"/>
              </w:numPr>
              <w:jc w:val="both"/>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індивідуальної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865CC74" w14:textId="77777777" w:rsidR="00F47965" w:rsidRPr="00F47965" w:rsidRDefault="00F47965" w:rsidP="007F0668">
            <w:pPr>
              <w:widowControl/>
              <w:numPr>
                <w:ilvl w:val="0"/>
                <w:numId w:val="23"/>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Завдання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для</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самостійної</w:t>
            </w:r>
            <w:proofErr w:type="spellEnd"/>
            <w:r w:rsidRPr="00F47965">
              <w:rPr>
                <w:rFonts w:ascii="Times New Roman" w:eastAsia="Times New Roman" w:hAnsi="Times New Roman" w:cs="Times New Roman"/>
                <w:sz w:val="20"/>
                <w:szCs w:val="20"/>
                <w:lang w:bidi="ar-SA"/>
              </w:rPr>
              <w:t xml:space="preserve"> </w:t>
            </w:r>
            <w:proofErr w:type="spellStart"/>
            <w:r w:rsidRPr="00F47965">
              <w:rPr>
                <w:rFonts w:ascii="Times New Roman" w:eastAsia="Times New Roman" w:hAnsi="Times New Roman" w:cs="Times New Roman"/>
                <w:sz w:val="20"/>
                <w:szCs w:val="20"/>
                <w:lang w:bidi="ar-SA"/>
              </w:rPr>
              <w:t>роботи</w:t>
            </w:r>
            <w:proofErr w:type="spellEnd"/>
            <w:r w:rsidRPr="00F47965">
              <w:rPr>
                <w:rFonts w:ascii="Times New Roman" w:eastAsia="Times New Roman" w:hAnsi="Times New Roman" w:cs="Times New Roman"/>
                <w:sz w:val="20"/>
                <w:szCs w:val="20"/>
                <w:lang w:bidi="ar-SA"/>
              </w:rPr>
              <w:t>.</w:t>
            </w:r>
          </w:p>
          <w:p w14:paraId="546166BD" w14:textId="77777777" w:rsidR="00F47965" w:rsidRPr="00F47965" w:rsidRDefault="00F47965" w:rsidP="007F0668">
            <w:pPr>
              <w:widowControl/>
              <w:numPr>
                <w:ilvl w:val="0"/>
                <w:numId w:val="23"/>
              </w:numPr>
              <w:textAlignment w:val="baseline"/>
              <w:rPr>
                <w:rFonts w:ascii="Times New Roman" w:eastAsia="Times New Roman" w:hAnsi="Times New Roman" w:cs="Times New Roman"/>
                <w:sz w:val="20"/>
                <w:szCs w:val="20"/>
                <w:lang w:bidi="ar-SA"/>
              </w:rPr>
            </w:pPr>
            <w:proofErr w:type="spellStart"/>
            <w:r w:rsidRPr="00F47965">
              <w:rPr>
                <w:rFonts w:ascii="Times New Roman" w:eastAsia="Times New Roman" w:hAnsi="Times New Roman" w:cs="Times New Roman"/>
                <w:sz w:val="20"/>
                <w:szCs w:val="20"/>
                <w:lang w:bidi="ar-SA"/>
              </w:rPr>
              <w:t>Тести</w:t>
            </w:r>
            <w:proofErr w:type="spellEnd"/>
            <w:r w:rsidRPr="00F47965">
              <w:rPr>
                <w:rFonts w:ascii="Times New Roman" w:eastAsia="Times New Roman" w:hAnsi="Times New Roman" w:cs="Times New Roman"/>
                <w:sz w:val="20"/>
                <w:szCs w:val="20"/>
                <w:lang w:bidi="ar-SA"/>
              </w:rPr>
              <w:t>.</w:t>
            </w:r>
          </w:p>
          <w:p w14:paraId="37AF5061"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
        </w:tc>
      </w:tr>
      <w:tr w:rsidR="00F47965" w:rsidRPr="00F47965" w14:paraId="6D138BC2" w14:textId="77777777" w:rsidTr="00132D84">
        <w:trPr>
          <w:trHeight w:val="966"/>
        </w:trPr>
        <w:tc>
          <w:tcPr>
            <w:tcW w:w="535" w:type="dxa"/>
            <w:tcBorders>
              <w:left w:val="single" w:sz="6" w:space="0" w:color="000000"/>
            </w:tcBorders>
          </w:tcPr>
          <w:p w14:paraId="5A6AC372" w14:textId="77777777" w:rsidR="00F47965" w:rsidRPr="00F47965" w:rsidRDefault="00F47965" w:rsidP="00F47965">
            <w:pPr>
              <w:spacing w:line="317" w:lineRule="exact"/>
              <w:ind w:left="95" w:right="176"/>
              <w:jc w:val="center"/>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color w:val="auto"/>
                <w:sz w:val="20"/>
                <w:szCs w:val="20"/>
                <w:lang w:eastAsia="en-US" w:bidi="ar-SA"/>
              </w:rPr>
              <w:t>25</w:t>
            </w:r>
          </w:p>
        </w:tc>
        <w:tc>
          <w:tcPr>
            <w:tcW w:w="1584" w:type="dxa"/>
          </w:tcPr>
          <w:p w14:paraId="4CD8DB4F" w14:textId="77777777" w:rsidR="00F47965" w:rsidRPr="00F47965" w:rsidRDefault="00F47965" w:rsidP="00F47965">
            <w:pPr>
              <w:ind w:right="372"/>
              <w:rPr>
                <w:rFonts w:ascii="Times New Roman" w:eastAsia="Times New Roman" w:hAnsi="Times New Roman" w:cs="Times New Roman"/>
                <w:color w:val="auto"/>
                <w:sz w:val="20"/>
                <w:szCs w:val="20"/>
                <w:lang w:eastAsia="en-US" w:bidi="ar-SA"/>
              </w:rPr>
            </w:pPr>
            <w:r w:rsidRPr="00F47965">
              <w:rPr>
                <w:rFonts w:ascii="Times New Roman" w:eastAsia="Times New Roman" w:hAnsi="Times New Roman" w:cs="Times New Roman"/>
                <w:b/>
                <w:color w:val="auto"/>
                <w:sz w:val="20"/>
                <w:szCs w:val="20"/>
                <w:lang w:eastAsia="en-US" w:bidi="ar-SA"/>
              </w:rPr>
              <w:t>Exam Practice Extra: Units 9 – 10</w:t>
            </w:r>
          </w:p>
        </w:tc>
        <w:tc>
          <w:tcPr>
            <w:tcW w:w="3685" w:type="dxa"/>
          </w:tcPr>
          <w:p w14:paraId="366238F2"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Вживати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граматично</w:t>
            </w:r>
            <w:proofErr w:type="spellEnd"/>
            <w:r w:rsidRPr="00F47965">
              <w:rPr>
                <w:rFonts w:ascii="Times New Roman" w:eastAsia="Times New Roman" w:hAnsi="Times New Roman" w:cs="Times New Roman"/>
                <w:sz w:val="20"/>
                <w:szCs w:val="20"/>
                <w:lang w:val="ru-RU" w:bidi="ar-SA"/>
              </w:rPr>
              <w:t xml:space="preserve"> й </w:t>
            </w:r>
            <w:proofErr w:type="spellStart"/>
            <w:r w:rsidRPr="00F47965">
              <w:rPr>
                <w:rFonts w:ascii="Times New Roman" w:eastAsia="Times New Roman" w:hAnsi="Times New Roman" w:cs="Times New Roman"/>
                <w:sz w:val="20"/>
                <w:szCs w:val="20"/>
                <w:lang w:val="ru-RU" w:bidi="ar-SA"/>
              </w:rPr>
              <w:t>фонетично</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коректні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висловлювання</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англійською</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мовою</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використанням</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відповідної</w:t>
            </w:r>
            <w:proofErr w:type="spellEnd"/>
            <w:r w:rsidRPr="00F47965">
              <w:rPr>
                <w:rFonts w:ascii="Times New Roman" w:eastAsia="Times New Roman" w:hAnsi="Times New Roman" w:cs="Times New Roman"/>
                <w:sz w:val="20"/>
                <w:szCs w:val="20"/>
                <w:lang w:val="ru-RU" w:bidi="ar-SA"/>
              </w:rPr>
              <w:t xml:space="preserve"> лексики з метою </w:t>
            </w:r>
            <w:proofErr w:type="spellStart"/>
            <w:r w:rsidRPr="00F47965">
              <w:rPr>
                <w:rFonts w:ascii="Times New Roman" w:eastAsia="Times New Roman" w:hAnsi="Times New Roman" w:cs="Times New Roman"/>
                <w:sz w:val="20"/>
                <w:szCs w:val="20"/>
                <w:lang w:val="ru-RU" w:bidi="ar-SA"/>
              </w:rPr>
              <w:t>обговорення</w:t>
            </w:r>
            <w:proofErr w:type="spellEnd"/>
            <w:r w:rsidRPr="00F47965">
              <w:rPr>
                <w:rFonts w:ascii="Times New Roman" w:eastAsia="Times New Roman" w:hAnsi="Times New Roman" w:cs="Times New Roman"/>
                <w:sz w:val="20"/>
                <w:szCs w:val="20"/>
                <w:lang w:val="ru-RU" w:bidi="ar-SA"/>
              </w:rPr>
              <w:t xml:space="preserve"> будь-</w:t>
            </w:r>
            <w:proofErr w:type="spellStart"/>
            <w:r w:rsidRPr="00F47965">
              <w:rPr>
                <w:rFonts w:ascii="Times New Roman" w:eastAsia="Times New Roman" w:hAnsi="Times New Roman" w:cs="Times New Roman"/>
                <w:sz w:val="20"/>
                <w:szCs w:val="20"/>
                <w:lang w:val="ru-RU" w:bidi="ar-SA"/>
              </w:rPr>
              <w:t>якої</w:t>
            </w:r>
            <w:proofErr w:type="spellEnd"/>
            <w:r w:rsidRPr="00F47965">
              <w:rPr>
                <w:rFonts w:ascii="Times New Roman" w:eastAsia="Times New Roman" w:hAnsi="Times New Roman" w:cs="Times New Roman"/>
                <w:sz w:val="20"/>
                <w:szCs w:val="20"/>
                <w:lang w:val="ru-RU" w:bidi="ar-SA"/>
              </w:rPr>
              <w:t xml:space="preserve"> з </w:t>
            </w:r>
            <w:proofErr w:type="spellStart"/>
            <w:r w:rsidRPr="00F47965">
              <w:rPr>
                <w:rFonts w:ascii="Times New Roman" w:eastAsia="Times New Roman" w:hAnsi="Times New Roman" w:cs="Times New Roman"/>
                <w:sz w:val="20"/>
                <w:szCs w:val="20"/>
                <w:lang w:val="ru-RU" w:bidi="ar-SA"/>
              </w:rPr>
              <w:t>пройдених</w:t>
            </w:r>
            <w:proofErr w:type="spellEnd"/>
            <w:r w:rsidRPr="00F47965">
              <w:rPr>
                <w:rFonts w:ascii="Times New Roman" w:eastAsia="Times New Roman" w:hAnsi="Times New Roman" w:cs="Times New Roman"/>
                <w:sz w:val="20"/>
                <w:szCs w:val="20"/>
                <w:lang w:val="ru-RU" w:bidi="ar-SA"/>
              </w:rPr>
              <w:t xml:space="preserve"> тем;</w:t>
            </w:r>
            <w:r w:rsidRPr="00F47965">
              <w:rPr>
                <w:rFonts w:ascii="Times New Roman" w:eastAsia="Times New Roman" w:hAnsi="Times New Roman" w:cs="Times New Roman"/>
                <w:sz w:val="20"/>
                <w:szCs w:val="20"/>
                <w:lang w:bidi="ar-SA"/>
              </w:rPr>
              <w:t> </w:t>
            </w:r>
          </w:p>
          <w:p w14:paraId="712F6E2F"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перекладати</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переказувати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першої</w:t>
            </w:r>
            <w:proofErr w:type="spellEnd"/>
            <w:r w:rsidRPr="00F47965">
              <w:rPr>
                <w:rFonts w:ascii="Times New Roman" w:eastAsia="Times New Roman" w:hAnsi="Times New Roman" w:cs="Times New Roman"/>
                <w:sz w:val="20"/>
                <w:szCs w:val="20"/>
                <w:lang w:val="ru-RU" w:bidi="ar-SA"/>
              </w:rPr>
              <w:t xml:space="preserve"> та </w:t>
            </w:r>
            <w:proofErr w:type="spellStart"/>
            <w:r w:rsidRPr="00F47965">
              <w:rPr>
                <w:rFonts w:ascii="Times New Roman" w:eastAsia="Times New Roman" w:hAnsi="Times New Roman" w:cs="Times New Roman"/>
                <w:sz w:val="20"/>
                <w:szCs w:val="20"/>
                <w:lang w:val="ru-RU" w:bidi="ar-SA"/>
              </w:rPr>
              <w:t>третьої</w:t>
            </w:r>
            <w:proofErr w:type="spellEnd"/>
            <w:r w:rsidRPr="00F47965">
              <w:rPr>
                <w:rFonts w:ascii="Times New Roman" w:eastAsia="Times New Roman" w:hAnsi="Times New Roman" w:cs="Times New Roman"/>
                <w:sz w:val="20"/>
                <w:szCs w:val="20"/>
                <w:lang w:val="ru-RU" w:bidi="ar-SA"/>
              </w:rPr>
              <w:t xml:space="preserve"> особи;</w:t>
            </w:r>
          </w:p>
          <w:p w14:paraId="43A2EBD9" w14:textId="77777777" w:rsidR="00F47965" w:rsidRPr="00F47965" w:rsidRDefault="00F47965" w:rsidP="00F47965">
            <w:pPr>
              <w:widowControl/>
              <w:rPr>
                <w:rFonts w:ascii="Times New Roman" w:eastAsia="Times New Roman" w:hAnsi="Times New Roman" w:cs="Times New Roman"/>
                <w:color w:val="auto"/>
                <w:sz w:val="20"/>
                <w:szCs w:val="20"/>
                <w:lang w:val="ru-RU" w:bidi="ar-SA"/>
              </w:rPr>
            </w:pPr>
            <w:proofErr w:type="spellStart"/>
            <w:r w:rsidRPr="00F47965">
              <w:rPr>
                <w:rFonts w:ascii="Times New Roman" w:eastAsia="Times New Roman" w:hAnsi="Times New Roman" w:cs="Times New Roman"/>
                <w:sz w:val="20"/>
                <w:szCs w:val="20"/>
                <w:lang w:val="ru-RU" w:bidi="ar-SA"/>
              </w:rPr>
              <w:t>формулювати</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правильні</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питання</w:t>
            </w:r>
            <w:proofErr w:type="spellEnd"/>
            <w:r w:rsidRPr="00F47965">
              <w:rPr>
                <w:rFonts w:ascii="Times New Roman" w:eastAsia="Times New Roman" w:hAnsi="Times New Roman" w:cs="Times New Roman"/>
                <w:sz w:val="20"/>
                <w:szCs w:val="20"/>
                <w:lang w:val="ru-RU" w:bidi="ar-SA"/>
              </w:rPr>
              <w:t xml:space="preserve"> до </w:t>
            </w:r>
            <w:proofErr w:type="spellStart"/>
            <w:r w:rsidRPr="00F47965">
              <w:rPr>
                <w:rFonts w:ascii="Times New Roman" w:eastAsia="Times New Roman" w:hAnsi="Times New Roman" w:cs="Times New Roman"/>
                <w:sz w:val="20"/>
                <w:szCs w:val="20"/>
                <w:lang w:val="ru-RU" w:bidi="ar-SA"/>
              </w:rPr>
              <w:t>запропонованих</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відповідей</w:t>
            </w:r>
            <w:proofErr w:type="spellEnd"/>
            <w:r w:rsidRPr="00F47965">
              <w:rPr>
                <w:rFonts w:ascii="Times New Roman" w:eastAsia="Times New Roman" w:hAnsi="Times New Roman" w:cs="Times New Roman"/>
                <w:sz w:val="20"/>
                <w:szCs w:val="20"/>
                <w:lang w:val="ru-RU" w:bidi="ar-SA"/>
              </w:rPr>
              <w:t xml:space="preserve">, </w:t>
            </w:r>
            <w:proofErr w:type="spellStart"/>
            <w:r w:rsidRPr="00F47965">
              <w:rPr>
                <w:rFonts w:ascii="Times New Roman" w:eastAsia="Times New Roman" w:hAnsi="Times New Roman" w:cs="Times New Roman"/>
                <w:sz w:val="20"/>
                <w:szCs w:val="20"/>
                <w:lang w:val="ru-RU" w:bidi="ar-SA"/>
              </w:rPr>
              <w:t>відповідати</w:t>
            </w:r>
            <w:proofErr w:type="spellEnd"/>
            <w:r w:rsidRPr="00F47965">
              <w:rPr>
                <w:rFonts w:ascii="Times New Roman" w:eastAsia="Times New Roman" w:hAnsi="Times New Roman" w:cs="Times New Roman"/>
                <w:sz w:val="20"/>
                <w:szCs w:val="20"/>
                <w:lang w:val="ru-RU" w:bidi="ar-SA"/>
              </w:rPr>
              <w:t xml:space="preserve"> на </w:t>
            </w:r>
            <w:proofErr w:type="spellStart"/>
            <w:r w:rsidRPr="00F47965">
              <w:rPr>
                <w:rFonts w:ascii="Times New Roman" w:eastAsia="Times New Roman" w:hAnsi="Times New Roman" w:cs="Times New Roman"/>
                <w:sz w:val="20"/>
                <w:szCs w:val="20"/>
                <w:lang w:val="ru-RU" w:bidi="ar-SA"/>
              </w:rPr>
              <w:t>запитання</w:t>
            </w:r>
            <w:proofErr w:type="spellEnd"/>
            <w:r w:rsidRPr="00F47965">
              <w:rPr>
                <w:rFonts w:ascii="Times New Roman" w:eastAsia="Times New Roman" w:hAnsi="Times New Roman" w:cs="Times New Roman"/>
                <w:sz w:val="20"/>
                <w:szCs w:val="20"/>
                <w:lang w:val="ru-RU" w:bidi="ar-SA"/>
              </w:rPr>
              <w:t xml:space="preserve">. </w:t>
            </w:r>
          </w:p>
        </w:tc>
        <w:tc>
          <w:tcPr>
            <w:tcW w:w="3767" w:type="dxa"/>
          </w:tcPr>
          <w:p w14:paraId="5C3EB787" w14:textId="77777777" w:rsidR="00F47965" w:rsidRPr="00F47965" w:rsidRDefault="00F47965" w:rsidP="00F47965">
            <w:pPr>
              <w:spacing w:line="322" w:lineRule="exact"/>
              <w:ind w:left="147" w:right="160"/>
              <w:rPr>
                <w:rFonts w:ascii="Times New Roman" w:eastAsia="Times New Roman" w:hAnsi="Times New Roman" w:cs="Times New Roman"/>
                <w:color w:val="auto"/>
                <w:sz w:val="20"/>
                <w:szCs w:val="20"/>
                <w:lang w:eastAsia="en-US" w:bidi="ar-SA"/>
              </w:rPr>
            </w:pPr>
            <w:proofErr w:type="spellStart"/>
            <w:r w:rsidRPr="00F47965">
              <w:rPr>
                <w:rFonts w:ascii="Times New Roman" w:eastAsia="Times New Roman" w:hAnsi="Times New Roman" w:cs="Times New Roman"/>
                <w:sz w:val="20"/>
                <w:szCs w:val="20"/>
                <w:lang w:eastAsia="en-US" w:bidi="ar-SA"/>
              </w:rPr>
              <w:t>Лексико-граматичний</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контроль</w:t>
            </w:r>
            <w:proofErr w:type="spellEnd"/>
            <w:r w:rsidRPr="00F47965">
              <w:rPr>
                <w:rFonts w:ascii="Times New Roman" w:eastAsia="Times New Roman" w:hAnsi="Times New Roman" w:cs="Times New Roman"/>
                <w:sz w:val="20"/>
                <w:szCs w:val="20"/>
                <w:lang w:eastAsia="en-US" w:bidi="ar-SA"/>
              </w:rPr>
              <w:t xml:space="preserve">; </w:t>
            </w:r>
            <w:proofErr w:type="spellStart"/>
            <w:r w:rsidRPr="00F47965">
              <w:rPr>
                <w:rFonts w:ascii="Times New Roman" w:eastAsia="Times New Roman" w:hAnsi="Times New Roman" w:cs="Times New Roman"/>
                <w:sz w:val="20"/>
                <w:szCs w:val="20"/>
                <w:lang w:eastAsia="en-US" w:bidi="ar-SA"/>
              </w:rPr>
              <w:t>тестування</w:t>
            </w:r>
            <w:proofErr w:type="spellEnd"/>
            <w:r w:rsidRPr="00F47965">
              <w:rPr>
                <w:rFonts w:ascii="Times New Roman" w:eastAsia="Times New Roman" w:hAnsi="Times New Roman" w:cs="Times New Roman"/>
                <w:sz w:val="20"/>
                <w:szCs w:val="20"/>
                <w:lang w:eastAsia="en-US" w:bidi="ar-SA"/>
              </w:rPr>
              <w:t>.</w:t>
            </w:r>
          </w:p>
        </w:tc>
      </w:tr>
    </w:tbl>
    <w:p w14:paraId="21E589E3" w14:textId="77777777" w:rsidR="00F47965" w:rsidRPr="00F47965" w:rsidRDefault="00F47965" w:rsidP="00F47965">
      <w:pPr>
        <w:autoSpaceDE w:val="0"/>
        <w:autoSpaceDN w:val="0"/>
        <w:spacing w:line="322" w:lineRule="exact"/>
        <w:rPr>
          <w:rFonts w:ascii="Times New Roman" w:eastAsia="Times New Roman" w:hAnsi="Times New Roman" w:cs="Times New Roman"/>
          <w:color w:val="auto"/>
          <w:sz w:val="28"/>
          <w:szCs w:val="22"/>
          <w:lang w:eastAsia="en-US" w:bidi="ar-SA"/>
        </w:rPr>
        <w:sectPr w:rsidR="00F47965" w:rsidRPr="00F47965">
          <w:pgSz w:w="11920" w:h="16850"/>
          <w:pgMar w:top="760" w:right="620" w:bottom="280" w:left="1200" w:header="708" w:footer="708" w:gutter="0"/>
          <w:cols w:space="720"/>
        </w:sectPr>
      </w:pPr>
    </w:p>
    <w:p w14:paraId="7DE79F67" w14:textId="77777777" w:rsidR="00602259" w:rsidRPr="00C24757" w:rsidRDefault="00602259" w:rsidP="00617655">
      <w:pPr>
        <w:pStyle w:val="20"/>
        <w:spacing w:after="480"/>
        <w:rPr>
          <w:b/>
        </w:rPr>
      </w:pPr>
      <w:r w:rsidRPr="00C24757">
        <w:rPr>
          <w:b/>
        </w:rPr>
        <w:lastRenderedPageBreak/>
        <w:t>4. Система оцінювання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7"/>
        <w:gridCol w:w="3077"/>
      </w:tblGrid>
      <w:tr w:rsidR="00F51ABB" w14:paraId="2B28D8F4" w14:textId="77777777" w:rsidTr="00F51ABB">
        <w:trPr>
          <w:trHeight w:val="210"/>
        </w:trPr>
        <w:tc>
          <w:tcPr>
            <w:tcW w:w="9344" w:type="dxa"/>
            <w:gridSpan w:val="2"/>
          </w:tcPr>
          <w:p w14:paraId="39DB3FBC"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Накопичування балів під час вивчення дисципліни</w:t>
            </w:r>
          </w:p>
        </w:tc>
      </w:tr>
      <w:tr w:rsidR="00F51ABB" w14:paraId="2792757D" w14:textId="77777777" w:rsidTr="00F51ABB">
        <w:trPr>
          <w:trHeight w:val="210"/>
        </w:trPr>
        <w:tc>
          <w:tcPr>
            <w:tcW w:w="6243" w:type="dxa"/>
          </w:tcPr>
          <w:p w14:paraId="5917D152"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Види навчальної роботи</w:t>
            </w:r>
          </w:p>
        </w:tc>
        <w:tc>
          <w:tcPr>
            <w:tcW w:w="3101" w:type="dxa"/>
          </w:tcPr>
          <w:p w14:paraId="01C617FA" w14:textId="77777777" w:rsidR="00F51ABB" w:rsidRDefault="00F51ABB" w:rsidP="00F51ABB">
            <w:pPr>
              <w:widowControl/>
              <w:rPr>
                <w:rFonts w:ascii="Times New Roman" w:eastAsia="Times New Roman" w:hAnsi="Times New Roman" w:cs="Times New Roman"/>
                <w:lang w:bidi="ar-SA"/>
              </w:rPr>
            </w:pPr>
            <w:r w:rsidRPr="007F0668">
              <w:rPr>
                <w:rFonts w:ascii="Times New Roman" w:eastAsia="Times New Roman" w:hAnsi="Times New Roman" w:cs="Times New Roman"/>
                <w:lang w:bidi="ar-SA"/>
              </w:rPr>
              <w:t>Максимальна кількість балів</w:t>
            </w:r>
          </w:p>
        </w:tc>
      </w:tr>
      <w:tr w:rsidR="00F51ABB" w:rsidRPr="007F0668" w14:paraId="19F42F53" w14:textId="77777777" w:rsidTr="00F5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8B20192" w14:textId="77777777" w:rsidR="00F51ABB" w:rsidRPr="007F0668" w:rsidRDefault="00F51ABB" w:rsidP="00F51ABB">
            <w:pPr>
              <w:widowControl/>
              <w:rPr>
                <w:rFonts w:ascii="Times New Roman" w:eastAsia="Times New Roman" w:hAnsi="Times New Roman" w:cs="Times New Roman"/>
                <w:color w:val="auto"/>
                <w:lang w:bidi="ar-SA"/>
              </w:rPr>
            </w:pPr>
            <w:r>
              <w:rPr>
                <w:rFonts w:ascii="Times New Roman" w:eastAsia="Times New Roman" w:hAnsi="Times New Roman" w:cs="Times New Roman"/>
                <w:lang w:bidi="ar-SA"/>
              </w:rPr>
              <w:t>Форма контролю — залік (3</w:t>
            </w:r>
            <w:r w:rsidRPr="007F0668">
              <w:rPr>
                <w:rFonts w:ascii="Times New Roman" w:eastAsia="Times New Roman" w:hAnsi="Times New Roman" w:cs="Times New Roman"/>
                <w:lang w:bidi="ar-SA"/>
              </w:rPr>
              <w:t xml:space="preserve"> семестр): Аудиторна робота </w:t>
            </w:r>
          </w:p>
        </w:tc>
        <w:tc>
          <w:tcPr>
            <w:tcW w:w="0" w:type="auto"/>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1FF3219F" w14:textId="77777777" w:rsidR="00F51ABB" w:rsidRPr="007F0668" w:rsidRDefault="00F51ABB" w:rsidP="00F51ABB">
            <w:pPr>
              <w:widowControl/>
              <w:rPr>
                <w:rFonts w:ascii="Times New Roman" w:eastAsia="Times New Roman" w:hAnsi="Times New Roman" w:cs="Times New Roman"/>
                <w:color w:val="auto"/>
                <w:lang w:bidi="ar-SA"/>
              </w:rPr>
            </w:pPr>
          </w:p>
          <w:p w14:paraId="4D5D9399"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50 балів</w:t>
            </w:r>
          </w:p>
        </w:tc>
      </w:tr>
      <w:tr w:rsidR="00F51ABB" w:rsidRPr="007F0668" w14:paraId="16CE4625" w14:textId="77777777" w:rsidTr="00F5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8355B"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3B25B"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r w:rsidR="00F51ABB" w:rsidRPr="007F0668" w14:paraId="0D7852A7" w14:textId="77777777" w:rsidTr="00F5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5C14D"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561DF"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30 балів</w:t>
            </w:r>
          </w:p>
        </w:tc>
      </w:tr>
      <w:tr w:rsidR="00F51ABB" w:rsidRPr="007F0668" w14:paraId="1E4BB18D" w14:textId="77777777" w:rsidTr="00F5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78258"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05438"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r w:rsidR="00F51ABB" w:rsidRPr="007F0668" w14:paraId="5D33FC27" w14:textId="77777777" w:rsidTr="00F5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73375" w14:textId="77777777" w:rsidR="00F51ABB" w:rsidRPr="007F0668" w:rsidRDefault="00F51ABB" w:rsidP="00F51ABB">
            <w:pPr>
              <w:widowControl/>
              <w:rPr>
                <w:rFonts w:ascii="Times New Roman" w:eastAsia="Times New Roman" w:hAnsi="Times New Roman" w:cs="Times New Roman"/>
                <w:color w:val="auto"/>
                <w:lang w:bidi="ar-SA"/>
              </w:rPr>
            </w:pPr>
            <w:r>
              <w:rPr>
                <w:rFonts w:ascii="Times New Roman" w:eastAsia="Times New Roman" w:hAnsi="Times New Roman" w:cs="Times New Roman"/>
                <w:lang w:bidi="ar-SA"/>
              </w:rPr>
              <w:t>Форма контролю — екзамен (4</w:t>
            </w:r>
            <w:r w:rsidRPr="007F0668">
              <w:rPr>
                <w:rFonts w:ascii="Times New Roman" w:eastAsia="Times New Roman" w:hAnsi="Times New Roman" w:cs="Times New Roman"/>
                <w:lang w:bidi="ar-SA"/>
              </w:rPr>
              <w:t xml:space="preserve">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DE30D"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50 балів</w:t>
            </w:r>
          </w:p>
          <w:p w14:paraId="01EC3182"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w:t>
            </w:r>
          </w:p>
        </w:tc>
      </w:tr>
      <w:tr w:rsidR="00F51ABB" w:rsidRPr="007F0668" w14:paraId="416E1FA1" w14:textId="77777777" w:rsidTr="00F5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D394A"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BA38C"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 балів</w:t>
            </w:r>
          </w:p>
        </w:tc>
      </w:tr>
      <w:tr w:rsidR="00F51ABB" w:rsidRPr="007F0668" w14:paraId="0C4BA409" w14:textId="77777777" w:rsidTr="00F5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0414D"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5EA55"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20</w:t>
            </w:r>
          </w:p>
        </w:tc>
      </w:tr>
      <w:tr w:rsidR="00F51ABB" w:rsidRPr="007F0668" w14:paraId="14A245D1" w14:textId="77777777" w:rsidTr="00F51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0A8FD"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FC2D5" w14:textId="77777777" w:rsidR="00F51ABB" w:rsidRPr="007F0668" w:rsidRDefault="00F51ABB" w:rsidP="00F51ABB">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10</w:t>
            </w:r>
          </w:p>
        </w:tc>
      </w:tr>
    </w:tbl>
    <w:p w14:paraId="305D0DA3" w14:textId="77777777" w:rsidR="00602259" w:rsidRPr="004C65BC" w:rsidRDefault="00602259" w:rsidP="00602259">
      <w:pPr>
        <w:pStyle w:val="20"/>
        <w:spacing w:after="480"/>
        <w:jc w:val="left"/>
        <w:rPr>
          <w:sz w:val="24"/>
          <w:szCs w:val="24"/>
        </w:rPr>
      </w:pPr>
      <w:r w:rsidRPr="004C65BC">
        <w:rPr>
          <w:sz w:val="24"/>
          <w:szCs w:val="24"/>
        </w:rPr>
        <w:t xml:space="preserve">  </w:t>
      </w:r>
    </w:p>
    <w:p w14:paraId="7CE0EE38" w14:textId="77777777" w:rsidR="00602259" w:rsidRPr="007F0668" w:rsidRDefault="00602259" w:rsidP="007F0668">
      <w:pPr>
        <w:pStyle w:val="20"/>
        <w:spacing w:after="480"/>
        <w:rPr>
          <w:b/>
        </w:rPr>
      </w:pPr>
      <w:r w:rsidRPr="007F0668">
        <w:rPr>
          <w:b/>
        </w:rPr>
        <w:t>5. Оцінювання</w:t>
      </w:r>
      <w:r w:rsidRPr="007F0668">
        <w:rPr>
          <w:b/>
          <w:spacing w:val="-5"/>
        </w:rPr>
        <w:t xml:space="preserve"> </w:t>
      </w:r>
      <w:r w:rsidRPr="007F0668">
        <w:rPr>
          <w:b/>
        </w:rPr>
        <w:t>відповідно</w:t>
      </w:r>
      <w:r w:rsidRPr="007F0668">
        <w:rPr>
          <w:b/>
          <w:spacing w:val="-4"/>
        </w:rPr>
        <w:t xml:space="preserve"> </w:t>
      </w:r>
      <w:r w:rsidRPr="007F0668">
        <w:rPr>
          <w:b/>
        </w:rPr>
        <w:t>до</w:t>
      </w:r>
      <w:r w:rsidRPr="007F0668">
        <w:rPr>
          <w:b/>
          <w:spacing w:val="-2"/>
        </w:rPr>
        <w:t xml:space="preserve"> </w:t>
      </w:r>
      <w:r w:rsidRPr="007F0668">
        <w:rPr>
          <w:b/>
        </w:rPr>
        <w:t>графіку</w:t>
      </w:r>
      <w:r w:rsidRPr="007F0668">
        <w:rPr>
          <w:b/>
          <w:spacing w:val="-4"/>
        </w:rPr>
        <w:t xml:space="preserve"> </w:t>
      </w:r>
      <w:r w:rsidRPr="007F0668">
        <w:rPr>
          <w:b/>
        </w:rPr>
        <w:t>навчального</w:t>
      </w:r>
      <w:r w:rsidRPr="007F0668">
        <w:rPr>
          <w:b/>
          <w:spacing w:val="-2"/>
        </w:rPr>
        <w:t xml:space="preserve"> </w:t>
      </w:r>
      <w:r w:rsidRPr="007F0668">
        <w:rPr>
          <w:b/>
        </w:rPr>
        <w:t>процесу</w:t>
      </w: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BF404B" w:rsidRPr="004C65BC" w14:paraId="6FD2C4D9" w14:textId="77777777" w:rsidTr="00BF404B">
        <w:trPr>
          <w:trHeight w:val="1038"/>
        </w:trPr>
        <w:tc>
          <w:tcPr>
            <w:tcW w:w="2127" w:type="dxa"/>
            <w:shd w:val="clear" w:color="auto" w:fill="auto"/>
          </w:tcPr>
          <w:p w14:paraId="5C1FC989" w14:textId="77777777" w:rsidR="00602259" w:rsidRPr="004C65BC" w:rsidRDefault="00602259" w:rsidP="00A827AE">
            <w:pPr>
              <w:pStyle w:val="TableParagraph"/>
              <w:ind w:left="93" w:right="76"/>
              <w:jc w:val="center"/>
              <w:rPr>
                <w:sz w:val="24"/>
                <w:szCs w:val="24"/>
                <w:lang w:val="uk-UA"/>
              </w:rPr>
            </w:pPr>
            <w:r w:rsidRPr="004C65BC">
              <w:rPr>
                <w:sz w:val="24"/>
                <w:szCs w:val="24"/>
                <w:lang w:val="uk-UA"/>
              </w:rPr>
              <w:t>Робота</w:t>
            </w:r>
            <w:r w:rsidRPr="004C65BC">
              <w:rPr>
                <w:spacing w:val="-2"/>
                <w:sz w:val="24"/>
                <w:szCs w:val="24"/>
                <w:lang w:val="uk-UA"/>
              </w:rPr>
              <w:t xml:space="preserve"> </w:t>
            </w:r>
            <w:r w:rsidRPr="004C65BC">
              <w:rPr>
                <w:sz w:val="24"/>
                <w:szCs w:val="24"/>
                <w:lang w:val="uk-UA"/>
              </w:rPr>
              <w:t>на</w:t>
            </w:r>
            <w:r w:rsidRPr="004C65BC">
              <w:rPr>
                <w:spacing w:val="-1"/>
                <w:sz w:val="24"/>
                <w:szCs w:val="24"/>
                <w:lang w:val="uk-UA"/>
              </w:rPr>
              <w:t xml:space="preserve"> </w:t>
            </w:r>
            <w:r w:rsidRPr="004C65BC">
              <w:rPr>
                <w:sz w:val="24"/>
                <w:szCs w:val="24"/>
                <w:lang w:val="uk-UA"/>
              </w:rPr>
              <w:t>парах</w:t>
            </w:r>
          </w:p>
        </w:tc>
        <w:tc>
          <w:tcPr>
            <w:tcW w:w="2011" w:type="dxa"/>
            <w:shd w:val="clear" w:color="auto" w:fill="auto"/>
          </w:tcPr>
          <w:p w14:paraId="4A837BE3" w14:textId="77777777" w:rsidR="00602259" w:rsidRPr="004C65BC" w:rsidRDefault="00602259" w:rsidP="00A827AE">
            <w:pPr>
              <w:pStyle w:val="TableParagraph"/>
              <w:ind w:left="366" w:right="341" w:hanging="4"/>
              <w:jc w:val="center"/>
              <w:rPr>
                <w:sz w:val="24"/>
                <w:szCs w:val="24"/>
                <w:lang w:val="uk-UA"/>
              </w:rPr>
            </w:pPr>
            <w:r w:rsidRPr="004C65BC">
              <w:rPr>
                <w:sz w:val="24"/>
                <w:szCs w:val="24"/>
                <w:lang w:val="uk-UA"/>
              </w:rPr>
              <w:t>Оцінка за</w:t>
            </w:r>
            <w:r w:rsidRPr="004C65BC">
              <w:rPr>
                <w:spacing w:val="1"/>
                <w:sz w:val="24"/>
                <w:szCs w:val="24"/>
                <w:lang w:val="uk-UA"/>
              </w:rPr>
              <w:t xml:space="preserve"> </w:t>
            </w:r>
            <w:r w:rsidRPr="004C65BC">
              <w:rPr>
                <w:sz w:val="24"/>
                <w:szCs w:val="24"/>
                <w:lang w:val="uk-UA"/>
              </w:rPr>
              <w:t>контрольну роботу</w:t>
            </w:r>
          </w:p>
        </w:tc>
        <w:tc>
          <w:tcPr>
            <w:tcW w:w="1868" w:type="dxa"/>
            <w:shd w:val="clear" w:color="auto" w:fill="auto"/>
          </w:tcPr>
          <w:p w14:paraId="31349B9E" w14:textId="77777777" w:rsidR="00602259" w:rsidRPr="004C65BC" w:rsidRDefault="00602259" w:rsidP="00A827AE">
            <w:pPr>
              <w:pStyle w:val="TableParagraph"/>
              <w:spacing w:line="271" w:lineRule="exact"/>
              <w:ind w:left="0"/>
              <w:jc w:val="center"/>
              <w:rPr>
                <w:sz w:val="24"/>
                <w:szCs w:val="24"/>
                <w:lang w:val="uk-UA"/>
              </w:rPr>
            </w:pPr>
            <w:r w:rsidRPr="004C65BC">
              <w:rPr>
                <w:sz w:val="24"/>
                <w:szCs w:val="24"/>
                <w:lang w:val="uk-UA"/>
              </w:rPr>
              <w:t>Оцінка</w:t>
            </w:r>
            <w:r w:rsidRPr="004C65BC">
              <w:rPr>
                <w:spacing w:val="-1"/>
                <w:sz w:val="24"/>
                <w:szCs w:val="24"/>
                <w:lang w:val="uk-UA"/>
              </w:rPr>
              <w:t xml:space="preserve"> </w:t>
            </w:r>
            <w:r w:rsidRPr="004C65BC">
              <w:rPr>
                <w:sz w:val="24"/>
                <w:szCs w:val="24"/>
                <w:lang w:val="uk-UA"/>
              </w:rPr>
              <w:t>за індивідуальну роботу</w:t>
            </w:r>
          </w:p>
        </w:tc>
        <w:tc>
          <w:tcPr>
            <w:tcW w:w="2075" w:type="dxa"/>
            <w:shd w:val="clear" w:color="auto" w:fill="auto"/>
          </w:tcPr>
          <w:p w14:paraId="4A42C24E" w14:textId="77777777" w:rsidR="00602259" w:rsidRPr="004C65BC" w:rsidRDefault="00602259" w:rsidP="00A827AE">
            <w:pPr>
              <w:pStyle w:val="TableParagraph"/>
              <w:ind w:left="487" w:right="142"/>
              <w:jc w:val="center"/>
              <w:rPr>
                <w:sz w:val="24"/>
                <w:szCs w:val="24"/>
                <w:lang w:val="uk-UA"/>
              </w:rPr>
            </w:pPr>
            <w:r w:rsidRPr="004C65BC">
              <w:rPr>
                <w:sz w:val="24"/>
                <w:szCs w:val="24"/>
                <w:lang w:val="uk-UA"/>
              </w:rPr>
              <w:t>Оцінка за самостійну роботу</w:t>
            </w:r>
          </w:p>
        </w:tc>
        <w:tc>
          <w:tcPr>
            <w:tcW w:w="1701" w:type="dxa"/>
            <w:shd w:val="clear" w:color="auto" w:fill="auto"/>
          </w:tcPr>
          <w:p w14:paraId="7E25163B" w14:textId="77777777" w:rsidR="00602259" w:rsidRPr="004C65BC" w:rsidRDefault="00602259" w:rsidP="00A827AE">
            <w:pPr>
              <w:pStyle w:val="TableParagraph"/>
              <w:spacing w:before="97"/>
              <w:ind w:left="485" w:right="472"/>
              <w:jc w:val="center"/>
              <w:rPr>
                <w:b/>
                <w:sz w:val="24"/>
                <w:szCs w:val="24"/>
                <w:lang w:val="uk-UA"/>
              </w:rPr>
            </w:pPr>
            <w:r w:rsidRPr="004C65BC">
              <w:rPr>
                <w:b/>
                <w:sz w:val="24"/>
                <w:szCs w:val="24"/>
                <w:lang w:val="uk-UA"/>
              </w:rPr>
              <w:t>Разом</w:t>
            </w:r>
          </w:p>
        </w:tc>
      </w:tr>
      <w:tr w:rsidR="00BF404B" w:rsidRPr="004C65BC" w14:paraId="638C5857" w14:textId="77777777" w:rsidTr="00BF404B">
        <w:trPr>
          <w:trHeight w:val="484"/>
        </w:trPr>
        <w:tc>
          <w:tcPr>
            <w:tcW w:w="2127" w:type="dxa"/>
            <w:shd w:val="clear" w:color="auto" w:fill="auto"/>
          </w:tcPr>
          <w:p w14:paraId="03D6BCEF" w14:textId="77777777" w:rsidR="00602259" w:rsidRPr="004C65BC" w:rsidRDefault="00602259" w:rsidP="00A827AE">
            <w:pPr>
              <w:pStyle w:val="TableParagraph"/>
              <w:ind w:left="93" w:right="72"/>
              <w:jc w:val="center"/>
              <w:rPr>
                <w:sz w:val="24"/>
                <w:szCs w:val="24"/>
                <w:lang w:val="uk-UA"/>
              </w:rPr>
            </w:pPr>
            <w:r w:rsidRPr="004C65BC">
              <w:rPr>
                <w:sz w:val="24"/>
                <w:szCs w:val="24"/>
                <w:lang w:val="uk-UA"/>
              </w:rPr>
              <w:t>40</w:t>
            </w:r>
          </w:p>
        </w:tc>
        <w:tc>
          <w:tcPr>
            <w:tcW w:w="2011" w:type="dxa"/>
            <w:shd w:val="clear" w:color="auto" w:fill="auto"/>
          </w:tcPr>
          <w:p w14:paraId="601AD94A" w14:textId="77777777" w:rsidR="00602259" w:rsidRPr="004C65BC" w:rsidRDefault="00602259" w:rsidP="00A827AE">
            <w:pPr>
              <w:pStyle w:val="TableParagraph"/>
              <w:ind w:left="19"/>
              <w:jc w:val="center"/>
              <w:rPr>
                <w:sz w:val="24"/>
                <w:szCs w:val="24"/>
                <w:lang w:val="uk-UA"/>
              </w:rPr>
            </w:pPr>
            <w:r w:rsidRPr="004C65BC">
              <w:rPr>
                <w:sz w:val="24"/>
                <w:szCs w:val="24"/>
                <w:lang w:val="uk-UA"/>
              </w:rPr>
              <w:t>30</w:t>
            </w:r>
          </w:p>
        </w:tc>
        <w:tc>
          <w:tcPr>
            <w:tcW w:w="1868" w:type="dxa"/>
            <w:shd w:val="clear" w:color="auto" w:fill="auto"/>
          </w:tcPr>
          <w:p w14:paraId="010EDC21" w14:textId="77777777" w:rsidR="00602259" w:rsidRPr="004C65BC" w:rsidRDefault="00602259" w:rsidP="00A827AE">
            <w:pPr>
              <w:pStyle w:val="TableParagraph"/>
              <w:ind w:left="793" w:right="774"/>
              <w:jc w:val="center"/>
              <w:rPr>
                <w:sz w:val="24"/>
                <w:szCs w:val="24"/>
                <w:lang w:val="uk-UA"/>
              </w:rPr>
            </w:pPr>
            <w:r w:rsidRPr="004C65BC">
              <w:rPr>
                <w:sz w:val="24"/>
                <w:szCs w:val="24"/>
                <w:lang w:val="uk-UA"/>
              </w:rPr>
              <w:t>20</w:t>
            </w:r>
          </w:p>
        </w:tc>
        <w:tc>
          <w:tcPr>
            <w:tcW w:w="2075" w:type="dxa"/>
            <w:shd w:val="clear" w:color="auto" w:fill="auto"/>
          </w:tcPr>
          <w:p w14:paraId="321F9536" w14:textId="77777777" w:rsidR="00602259" w:rsidRPr="004C65BC" w:rsidRDefault="00602259" w:rsidP="00A827AE">
            <w:pPr>
              <w:pStyle w:val="TableParagraph"/>
              <w:ind w:left="487" w:right="467"/>
              <w:jc w:val="center"/>
              <w:rPr>
                <w:sz w:val="24"/>
                <w:szCs w:val="24"/>
                <w:lang w:val="uk-UA"/>
              </w:rPr>
            </w:pPr>
            <w:r w:rsidRPr="004C65BC">
              <w:rPr>
                <w:sz w:val="24"/>
                <w:szCs w:val="24"/>
                <w:lang w:val="uk-UA"/>
              </w:rPr>
              <w:t>10</w:t>
            </w:r>
          </w:p>
        </w:tc>
        <w:tc>
          <w:tcPr>
            <w:tcW w:w="1701" w:type="dxa"/>
            <w:shd w:val="clear" w:color="auto" w:fill="auto"/>
          </w:tcPr>
          <w:p w14:paraId="00AC0D71" w14:textId="77777777" w:rsidR="00602259" w:rsidRPr="004C65BC" w:rsidRDefault="00602259" w:rsidP="00A827AE">
            <w:pPr>
              <w:pStyle w:val="TableParagraph"/>
              <w:spacing w:before="97"/>
              <w:ind w:left="485" w:right="472"/>
              <w:jc w:val="center"/>
              <w:rPr>
                <w:b/>
                <w:sz w:val="24"/>
                <w:szCs w:val="24"/>
                <w:lang w:val="uk-UA"/>
              </w:rPr>
            </w:pPr>
            <w:r w:rsidRPr="004C65BC">
              <w:rPr>
                <w:b/>
                <w:sz w:val="24"/>
                <w:szCs w:val="24"/>
                <w:lang w:val="uk-UA"/>
              </w:rPr>
              <w:t>100</w:t>
            </w:r>
          </w:p>
        </w:tc>
      </w:tr>
    </w:tbl>
    <w:p w14:paraId="1A25F137" w14:textId="77777777" w:rsidR="00602259" w:rsidRDefault="00602259" w:rsidP="00602259">
      <w:pPr>
        <w:pStyle w:val="a6"/>
        <w:jc w:val="center"/>
        <w:rPr>
          <w:b/>
          <w:bCs/>
          <w:sz w:val="24"/>
          <w:szCs w:val="24"/>
        </w:rPr>
      </w:pPr>
    </w:p>
    <w:p w14:paraId="3CA38C05"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Система оцінювання </w:t>
      </w:r>
      <w:r w:rsidRPr="007F0668">
        <w:rPr>
          <w:rFonts w:ascii="Times New Roman" w:eastAsia="Times New Roman" w:hAnsi="Times New Roman" w:cs="Times New Roman"/>
          <w:lang w:bidi="ar-SA"/>
        </w:rPr>
        <w:t>курсу відбувається згідно з критеріями</w:t>
      </w:r>
      <w:r w:rsidRPr="007F0668">
        <w:rPr>
          <w:rFonts w:ascii="Times New Roman" w:eastAsia="Times New Roman" w:hAnsi="Times New Roman" w:cs="Times New Roman"/>
          <w:lang w:bidi="ar-SA"/>
        </w:rPr>
        <w:tab/>
        <w:t>оцінювання</w:t>
      </w:r>
      <w:r w:rsidRPr="007F0668">
        <w:rPr>
          <w:rFonts w:ascii="Times New Roman" w:eastAsia="Times New Roman" w:hAnsi="Times New Roman" w:cs="Times New Roman"/>
          <w:lang w:bidi="ar-SA"/>
        </w:rPr>
        <w:tab/>
        <w:t>навчальних досягнень студентів, що регламентовані в університеті. </w:t>
      </w:r>
    </w:p>
    <w:p w14:paraId="693F68C4" w14:textId="77777777" w:rsidR="007F0668" w:rsidRPr="007F0668" w:rsidRDefault="007F0668" w:rsidP="007F0668">
      <w:pPr>
        <w:widowControl/>
        <w:rPr>
          <w:rFonts w:ascii="Times New Roman" w:eastAsia="Times New Roman" w:hAnsi="Times New Roman" w:cs="Times New Roman"/>
          <w:color w:val="auto"/>
          <w:lang w:bidi="ar-SA"/>
        </w:rPr>
      </w:pPr>
    </w:p>
    <w:p w14:paraId="40A315F3"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Види контролю:</w:t>
      </w:r>
      <w:r w:rsidRPr="007F0668">
        <w:rPr>
          <w:rFonts w:ascii="Times New Roman" w:eastAsia="Times New Roman" w:hAnsi="Times New Roman" w:cs="Times New Roman"/>
          <w:lang w:bidi="ar-SA"/>
        </w:rPr>
        <w:t xml:space="preserve"> поточний (усне/письмове опитування на практичному</w:t>
      </w:r>
      <w:r w:rsidRPr="007F0668">
        <w:rPr>
          <w:rFonts w:ascii="Times New Roman" w:eastAsia="Times New Roman" w:hAnsi="Times New Roman" w:cs="Times New Roman"/>
          <w:lang w:bidi="ar-SA"/>
        </w:rPr>
        <w:tab/>
        <w:t>занятті); тематичний (тематичні контрольні роботи – переклад, творчі роботи, тестування); підсумковий (залік, екзамен).</w:t>
      </w:r>
    </w:p>
    <w:p w14:paraId="4B8DD096" w14:textId="77777777" w:rsidR="007F0668" w:rsidRPr="007F0668" w:rsidRDefault="007F0668" w:rsidP="007F0668">
      <w:pPr>
        <w:widowControl/>
        <w:rPr>
          <w:rFonts w:ascii="Times New Roman" w:eastAsia="Times New Roman" w:hAnsi="Times New Roman" w:cs="Times New Roman"/>
          <w:color w:val="auto"/>
          <w:lang w:bidi="ar-SA"/>
        </w:rPr>
      </w:pPr>
    </w:p>
    <w:p w14:paraId="1A87E502"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Вимоги до письмової роботи:</w:t>
      </w:r>
    </w:p>
    <w:p w14:paraId="6A694162" w14:textId="77777777" w:rsidR="007F0668" w:rsidRPr="007F0668" w:rsidRDefault="007F0668" w:rsidP="007F0668">
      <w:pPr>
        <w:widowControl/>
        <w:rPr>
          <w:rFonts w:ascii="Times New Roman" w:eastAsia="Times New Roman" w:hAnsi="Times New Roman" w:cs="Times New Roman"/>
          <w:color w:val="auto"/>
          <w:lang w:bidi="ar-SA"/>
        </w:rPr>
      </w:pPr>
    </w:p>
    <w:p w14:paraId="62FE4DA0"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F0668">
        <w:rPr>
          <w:rFonts w:ascii="Times New Roman" w:eastAsia="Times New Roman" w:hAnsi="Times New Roman" w:cs="Times New Roman"/>
          <w:lang w:bidi="ar-SA"/>
        </w:rPr>
        <w:t>learn</w:t>
      </w:r>
      <w:proofErr w:type="spellEnd"/>
      <w:r w:rsidRPr="007F0668">
        <w:rPr>
          <w:rFonts w:ascii="Times New Roman" w:eastAsia="Times New Roman" w:hAnsi="Times New Roman" w:cs="Times New Roman"/>
          <w:lang w:bidi="ar-SA"/>
        </w:rPr>
        <w:t>.</w:t>
      </w:r>
    </w:p>
    <w:p w14:paraId="50F4EB16" w14:textId="77777777" w:rsidR="007F0668" w:rsidRPr="007F0668" w:rsidRDefault="007F0668" w:rsidP="007F0668">
      <w:pPr>
        <w:widowControl/>
        <w:rPr>
          <w:rFonts w:ascii="Times New Roman" w:eastAsia="Times New Roman" w:hAnsi="Times New Roman" w:cs="Times New Roman"/>
          <w:color w:val="auto"/>
          <w:lang w:bidi="ar-SA"/>
        </w:rPr>
      </w:pPr>
    </w:p>
    <w:p w14:paraId="5EEB7D69"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Практичні заняття:</w:t>
      </w:r>
    </w:p>
    <w:p w14:paraId="0B371DDC"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Оцінюється відвідуваність усіх занять упродовж семестру та робота студентів за 5-тибальною або 100-бальною шкалою.</w:t>
      </w:r>
    </w:p>
    <w:p w14:paraId="5C8125EF" w14:textId="77777777" w:rsidR="007F0668" w:rsidRPr="007F0668" w:rsidRDefault="007F0668" w:rsidP="007F0668">
      <w:pPr>
        <w:widowControl/>
        <w:rPr>
          <w:rFonts w:ascii="Times New Roman" w:eastAsia="Times New Roman" w:hAnsi="Times New Roman" w:cs="Times New Roman"/>
          <w:color w:val="auto"/>
          <w:lang w:bidi="ar-SA"/>
        </w:rPr>
      </w:pPr>
    </w:p>
    <w:p w14:paraId="619937AF"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Оцінка «відмінно «5» (90-100, А) -</w:t>
      </w:r>
      <w:r w:rsidRPr="007F0668">
        <w:rPr>
          <w:rFonts w:ascii="Times New Roman" w:eastAsia="Times New Roman" w:hAnsi="Times New Roman" w:cs="Times New Roman"/>
          <w:lang w:bidi="ar-SA"/>
        </w:rPr>
        <w:t xml:space="preserve"> студент добре сприймає мовлення на слух, розуміє прочитане та правильно перекладає. Вміє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формулює запитання і відповіді.</w:t>
      </w:r>
    </w:p>
    <w:p w14:paraId="4DFA2A10"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lastRenderedPageBreak/>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112C7A76" w14:textId="77777777" w:rsidR="007F0668" w:rsidRPr="007F0668" w:rsidRDefault="007F0668" w:rsidP="007F0668">
      <w:pPr>
        <w:widowControl/>
        <w:rPr>
          <w:rFonts w:ascii="Times New Roman" w:eastAsia="Times New Roman" w:hAnsi="Times New Roman" w:cs="Times New Roman"/>
          <w:color w:val="auto"/>
          <w:lang w:bidi="ar-SA"/>
        </w:rPr>
      </w:pPr>
    </w:p>
    <w:p w14:paraId="7262C1C1"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«добре», «4» (70-89, С, В) </w:t>
      </w:r>
      <w:r w:rsidRPr="007F0668">
        <w:rPr>
          <w:rFonts w:ascii="Times New Roman" w:eastAsia="Times New Roman" w:hAnsi="Times New Roman" w:cs="Times New Roman"/>
          <w:lang w:bidi="ar-SA"/>
        </w:rPr>
        <w:t>– студент добре володіє навичками аудіювання, розуміє прочитане, правильно перекладає текст,</w:t>
      </w:r>
      <w:r w:rsidRPr="007F0668">
        <w:rPr>
          <w:rFonts w:ascii="Times New Roman" w:eastAsia="Times New Roman" w:hAnsi="Times New Roman" w:cs="Times New Roman"/>
          <w:lang w:bidi="ar-SA"/>
        </w:rPr>
        <w:tab/>
        <w:t xml:space="preserve">вміє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будувати монологічне висловлювання за прочитаним текстом і у зв’язку з комунікативним завданням демонструє</w:t>
      </w:r>
      <w:r w:rsidRPr="007F0668">
        <w:rPr>
          <w:rFonts w:ascii="Times New Roman" w:eastAsia="Times New Roman" w:hAnsi="Times New Roman" w:cs="Times New Roman"/>
          <w:lang w:bidi="ar-SA"/>
        </w:rPr>
        <w:tab/>
        <w:t>вміння повідомляти факти відповідно до проблематики тексту, висловлює і аргументує своє ставлення, вміє</w:t>
      </w:r>
      <w:r w:rsidRPr="007F0668">
        <w:rPr>
          <w:rFonts w:ascii="Times New Roman" w:eastAsia="Times New Roman" w:hAnsi="Times New Roman" w:cs="Times New Roman"/>
          <w:lang w:bidi="ar-SA"/>
        </w:rPr>
        <w:tab/>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51AFEE7E" w14:textId="77777777" w:rsidR="007F0668" w:rsidRPr="007F0668" w:rsidRDefault="007F0668" w:rsidP="007F0668">
      <w:pPr>
        <w:widowControl/>
        <w:rPr>
          <w:rFonts w:ascii="Times New Roman" w:eastAsia="Times New Roman" w:hAnsi="Times New Roman" w:cs="Times New Roman"/>
          <w:color w:val="auto"/>
          <w:lang w:bidi="ar-SA"/>
        </w:rPr>
      </w:pPr>
    </w:p>
    <w:p w14:paraId="655D2878"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«задовільно», «3» (50-69, E, D) </w:t>
      </w:r>
      <w:r w:rsidRPr="007F0668">
        <w:rPr>
          <w:rFonts w:ascii="Times New Roman" w:eastAsia="Times New Roman" w:hAnsi="Times New Roman" w:cs="Times New Roman"/>
          <w:lang w:bidi="ar-S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41E6757C"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4135F37C"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w:t>
      </w:r>
    </w:p>
    <w:p w14:paraId="4DCAA2EE"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 xml:space="preserve">Оцінка «незадовільно», «2»,  (40-49, F) – </w:t>
      </w:r>
      <w:r w:rsidRPr="007F0668">
        <w:rPr>
          <w:rFonts w:ascii="Times New Roman" w:eastAsia="Times New Roman" w:hAnsi="Times New Roman" w:cs="Times New Roman"/>
          <w:lang w:bidi="ar-S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71D957DA" w14:textId="77777777" w:rsidR="007F0668" w:rsidRPr="007F0668" w:rsidRDefault="007F0668" w:rsidP="007F0668">
      <w:pPr>
        <w:widowControl/>
        <w:rPr>
          <w:rFonts w:ascii="Times New Roman" w:eastAsia="Times New Roman" w:hAnsi="Times New Roman" w:cs="Times New Roman"/>
          <w:color w:val="auto"/>
          <w:lang w:bidi="ar-SA"/>
        </w:rPr>
      </w:pPr>
    </w:p>
    <w:p w14:paraId="3A0C4CC4" w14:textId="77777777" w:rsidR="007F0668" w:rsidRPr="007F0668" w:rsidRDefault="007F0668" w:rsidP="007F0668">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Умови допуску до підсумкового контролю:</w:t>
      </w:r>
    </w:p>
    <w:p w14:paraId="04E9DDBD" w14:textId="77777777" w:rsidR="007F0668" w:rsidRPr="007F0668" w:rsidRDefault="007F0668" w:rsidP="007F0668">
      <w:pPr>
        <w:widowControl/>
        <w:spacing w:after="480"/>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1AEC49AB" w14:textId="77777777" w:rsidR="007F0668" w:rsidRPr="007F0668" w:rsidRDefault="007F0668" w:rsidP="007F0668">
      <w:pPr>
        <w:widowControl/>
        <w:spacing w:after="48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lang w:bidi="ar-SA"/>
        </w:rPr>
        <w:t>Критерії поточного оцінювання</w:t>
      </w:r>
    </w:p>
    <w:p w14:paraId="75D2ECD3" w14:textId="77777777" w:rsidR="007F0668" w:rsidRPr="007F0668" w:rsidRDefault="007F0668" w:rsidP="007F0668">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Відповідно до </w:t>
      </w:r>
      <w:hyperlink r:id="rId7"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xml:space="preserve"> та </w:t>
      </w:r>
      <w:hyperlink r:id="rId8" w:history="1">
        <w:r w:rsidRPr="007F0668">
          <w:rPr>
            <w:rFonts w:ascii="Times New Roman" w:eastAsia="Times New Roman" w:hAnsi="Times New Roman" w:cs="Times New Roman"/>
            <w:i/>
            <w:iCs/>
            <w:u w:val="single"/>
            <w:lang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(Нова </w:t>
        </w:r>
        <w:r w:rsidRPr="007F0668">
          <w:rPr>
            <w:rFonts w:ascii="Times New Roman" w:eastAsia="Times New Roman" w:hAnsi="Times New Roman" w:cs="Times New Roman"/>
            <w:u w:val="single"/>
            <w:lang w:bidi="ar-SA"/>
          </w:rPr>
          <w:lastRenderedPageBreak/>
          <w:t>редакція) (введено в дію наказом ректора № 361 від 31.07.2020 р.)</w:t>
        </w:r>
      </w:hyperlink>
      <w:r w:rsidRPr="007F0668">
        <w:rPr>
          <w:rFonts w:ascii="Times New Roman" w:eastAsia="Times New Roman" w:hAnsi="Times New Roman" w:cs="Times New Roman"/>
          <w:lang w:bidi="ar-SA"/>
        </w:rPr>
        <w:t xml:space="preserve"> знання оцінюються як з теоретичної, так і з практичної підготовки відповідно до національної шкали за такими критеріями:</w:t>
      </w:r>
    </w:p>
    <w:p w14:paraId="37D45456" w14:textId="77777777" w:rsidR="007F0668" w:rsidRPr="007F0668" w:rsidRDefault="007F0668" w:rsidP="007F0668">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F0668">
        <w:rPr>
          <w:rFonts w:ascii="Times New Roman" w:eastAsia="Times New Roman" w:hAnsi="Times New Roman" w:cs="Times New Roman"/>
          <w:lang w:bidi="ar-SA"/>
        </w:rPr>
        <w:t>логічно</w:t>
      </w:r>
      <w:proofErr w:type="spellEnd"/>
      <w:r w:rsidRPr="007F0668">
        <w:rPr>
          <w:rFonts w:ascii="Times New Roman" w:eastAsia="Times New Roman" w:hAnsi="Times New Roman" w:cs="Times New Roman"/>
          <w:lang w:bidi="ar-S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67B4407B" w14:textId="77777777" w:rsidR="007F0668" w:rsidRPr="007F0668" w:rsidRDefault="007F0668" w:rsidP="007F0668">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F0668">
        <w:rPr>
          <w:rFonts w:ascii="Times New Roman" w:eastAsia="Times New Roman" w:hAnsi="Times New Roman" w:cs="Times New Roman"/>
          <w:lang w:bidi="ar-SA"/>
        </w:rPr>
        <w:t>неточностей</w:t>
      </w:r>
      <w:proofErr w:type="spellEnd"/>
      <w:r w:rsidRPr="007F0668">
        <w:rPr>
          <w:rFonts w:ascii="Times New Roman" w:eastAsia="Times New Roman" w:hAnsi="Times New Roman" w:cs="Times New Roman"/>
          <w:lang w:bidi="ar-SA"/>
        </w:rPr>
        <w:t xml:space="preserve"> і похибок у </w:t>
      </w:r>
      <w:proofErr w:type="spellStart"/>
      <w:r w:rsidRPr="007F0668">
        <w:rPr>
          <w:rFonts w:ascii="Times New Roman" w:eastAsia="Times New Roman" w:hAnsi="Times New Roman" w:cs="Times New Roman"/>
          <w:lang w:bidi="ar-SA"/>
        </w:rPr>
        <w:t>логіці</w:t>
      </w:r>
      <w:proofErr w:type="spellEnd"/>
      <w:r w:rsidRPr="007F0668">
        <w:rPr>
          <w:rFonts w:ascii="Times New Roman" w:eastAsia="Times New Roman" w:hAnsi="Times New Roman" w:cs="Times New Roman"/>
          <w:lang w:bidi="ar-SA"/>
        </w:rPr>
        <w:t xml:space="preserve"> викладу теоретичного змісту або при аналізі практичного матеріалу;</w:t>
      </w:r>
    </w:p>
    <w:p w14:paraId="091A9557" w14:textId="77777777" w:rsidR="007F0668" w:rsidRPr="007F0668" w:rsidRDefault="007F0668" w:rsidP="007F0668">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5BDFD83C" w14:textId="77777777" w:rsidR="007F0668" w:rsidRPr="007F0668" w:rsidRDefault="007F0668" w:rsidP="007F0668">
      <w:pPr>
        <w:widowControl/>
        <w:ind w:firstLine="708"/>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60B00F9F" w14:textId="77777777" w:rsidR="00F239A2" w:rsidRDefault="007F0668" w:rsidP="007F0668">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br/>
      </w:r>
      <w:r w:rsidRPr="007F0668">
        <w:rPr>
          <w:rFonts w:ascii="Times New Roman" w:eastAsia="Times New Roman" w:hAnsi="Times New Roman" w:cs="Times New Roman"/>
          <w:color w:val="auto"/>
          <w:lang w:bidi="ar-SA"/>
        </w:rPr>
        <w:br/>
      </w:r>
    </w:p>
    <w:p w14:paraId="021FA6D7" w14:textId="77777777" w:rsidR="00F239A2" w:rsidRDefault="00F239A2" w:rsidP="007F0668">
      <w:pPr>
        <w:widowControl/>
        <w:rPr>
          <w:rFonts w:ascii="Times New Roman" w:eastAsia="Times New Roman" w:hAnsi="Times New Roman" w:cs="Times New Roman"/>
          <w:color w:val="auto"/>
          <w:lang w:bidi="ar-SA"/>
        </w:rPr>
      </w:pPr>
    </w:p>
    <w:p w14:paraId="0A2ABEDF" w14:textId="77777777" w:rsidR="00F239A2" w:rsidRDefault="00F239A2" w:rsidP="007F0668">
      <w:pPr>
        <w:widowControl/>
        <w:rPr>
          <w:rFonts w:ascii="Times New Roman" w:eastAsia="Times New Roman" w:hAnsi="Times New Roman" w:cs="Times New Roman"/>
          <w:color w:val="auto"/>
          <w:lang w:bidi="ar-SA"/>
        </w:rPr>
      </w:pPr>
    </w:p>
    <w:p w14:paraId="215FE79B" w14:textId="77777777" w:rsidR="00F239A2" w:rsidRDefault="00F239A2" w:rsidP="007F0668">
      <w:pPr>
        <w:widowControl/>
        <w:rPr>
          <w:rFonts w:ascii="Times New Roman" w:eastAsia="Times New Roman" w:hAnsi="Times New Roman" w:cs="Times New Roman"/>
          <w:color w:val="auto"/>
          <w:lang w:bidi="ar-SA"/>
        </w:rPr>
      </w:pPr>
    </w:p>
    <w:p w14:paraId="2BFD51FD" w14:textId="77777777" w:rsidR="00F239A2" w:rsidRDefault="00F239A2" w:rsidP="007F0668">
      <w:pPr>
        <w:widowControl/>
        <w:rPr>
          <w:rFonts w:ascii="Times New Roman" w:eastAsia="Times New Roman" w:hAnsi="Times New Roman" w:cs="Times New Roman"/>
          <w:color w:val="auto"/>
          <w:lang w:bidi="ar-SA"/>
        </w:rPr>
      </w:pPr>
    </w:p>
    <w:p w14:paraId="00A8E52C" w14:textId="77777777" w:rsidR="00F239A2" w:rsidRDefault="00F239A2" w:rsidP="007F0668">
      <w:pPr>
        <w:widowControl/>
        <w:rPr>
          <w:rFonts w:ascii="Times New Roman" w:eastAsia="Times New Roman" w:hAnsi="Times New Roman" w:cs="Times New Roman"/>
          <w:color w:val="auto"/>
          <w:lang w:bidi="ar-SA"/>
        </w:rPr>
      </w:pPr>
    </w:p>
    <w:p w14:paraId="5D2F20B7" w14:textId="77777777" w:rsidR="00F239A2" w:rsidRDefault="00F239A2" w:rsidP="007F0668">
      <w:pPr>
        <w:widowControl/>
        <w:rPr>
          <w:rFonts w:ascii="Times New Roman" w:eastAsia="Times New Roman" w:hAnsi="Times New Roman" w:cs="Times New Roman"/>
          <w:color w:val="auto"/>
          <w:lang w:bidi="ar-SA"/>
        </w:rPr>
      </w:pPr>
    </w:p>
    <w:p w14:paraId="4800C67C" w14:textId="77777777" w:rsidR="00F239A2" w:rsidRDefault="00F239A2" w:rsidP="007F0668">
      <w:pPr>
        <w:widowControl/>
        <w:rPr>
          <w:rFonts w:ascii="Times New Roman" w:eastAsia="Times New Roman" w:hAnsi="Times New Roman" w:cs="Times New Roman"/>
          <w:color w:val="auto"/>
          <w:lang w:bidi="ar-SA"/>
        </w:rPr>
      </w:pPr>
    </w:p>
    <w:p w14:paraId="77B3DFBC" w14:textId="77777777" w:rsidR="00F239A2" w:rsidRDefault="00F239A2" w:rsidP="007F0668">
      <w:pPr>
        <w:widowControl/>
        <w:rPr>
          <w:rFonts w:ascii="Times New Roman" w:eastAsia="Times New Roman" w:hAnsi="Times New Roman" w:cs="Times New Roman"/>
          <w:color w:val="auto"/>
          <w:lang w:bidi="ar-SA"/>
        </w:rPr>
      </w:pPr>
    </w:p>
    <w:p w14:paraId="3B1BBA0C" w14:textId="77777777" w:rsidR="00F239A2" w:rsidRDefault="00F239A2" w:rsidP="007F0668">
      <w:pPr>
        <w:widowControl/>
        <w:rPr>
          <w:rFonts w:ascii="Times New Roman" w:eastAsia="Times New Roman" w:hAnsi="Times New Roman" w:cs="Times New Roman"/>
          <w:color w:val="auto"/>
          <w:lang w:bidi="ar-SA"/>
        </w:rPr>
      </w:pPr>
    </w:p>
    <w:p w14:paraId="3FA99629" w14:textId="77777777" w:rsidR="00F239A2" w:rsidRDefault="00F239A2" w:rsidP="007F0668">
      <w:pPr>
        <w:widowControl/>
        <w:rPr>
          <w:rFonts w:ascii="Times New Roman" w:eastAsia="Times New Roman" w:hAnsi="Times New Roman" w:cs="Times New Roman"/>
          <w:color w:val="auto"/>
          <w:lang w:bidi="ar-SA"/>
        </w:rPr>
      </w:pPr>
    </w:p>
    <w:p w14:paraId="5DB35DF1" w14:textId="77777777" w:rsidR="00F239A2" w:rsidRDefault="00F239A2" w:rsidP="007F0668">
      <w:pPr>
        <w:widowControl/>
        <w:rPr>
          <w:rFonts w:ascii="Times New Roman" w:eastAsia="Times New Roman" w:hAnsi="Times New Roman" w:cs="Times New Roman"/>
          <w:color w:val="auto"/>
          <w:lang w:bidi="ar-SA"/>
        </w:rPr>
      </w:pPr>
    </w:p>
    <w:p w14:paraId="2109AE22" w14:textId="77777777" w:rsidR="00F239A2" w:rsidRDefault="00F239A2" w:rsidP="007F0668">
      <w:pPr>
        <w:widowControl/>
        <w:rPr>
          <w:rFonts w:ascii="Times New Roman" w:eastAsia="Times New Roman" w:hAnsi="Times New Roman" w:cs="Times New Roman"/>
          <w:color w:val="auto"/>
          <w:lang w:bidi="ar-SA"/>
        </w:rPr>
      </w:pPr>
    </w:p>
    <w:p w14:paraId="7D61CD59" w14:textId="77777777" w:rsidR="00F239A2" w:rsidRDefault="00F239A2" w:rsidP="007F0668">
      <w:pPr>
        <w:widowControl/>
        <w:rPr>
          <w:rFonts w:ascii="Times New Roman" w:eastAsia="Times New Roman" w:hAnsi="Times New Roman" w:cs="Times New Roman"/>
          <w:color w:val="auto"/>
          <w:lang w:bidi="ar-SA"/>
        </w:rPr>
      </w:pPr>
    </w:p>
    <w:p w14:paraId="74043ED3" w14:textId="77777777" w:rsidR="00F239A2" w:rsidRDefault="00F239A2" w:rsidP="007F0668">
      <w:pPr>
        <w:widowControl/>
        <w:rPr>
          <w:rFonts w:ascii="Times New Roman" w:eastAsia="Times New Roman" w:hAnsi="Times New Roman" w:cs="Times New Roman"/>
          <w:color w:val="auto"/>
          <w:lang w:bidi="ar-SA"/>
        </w:rPr>
      </w:pPr>
    </w:p>
    <w:p w14:paraId="120EF89F" w14:textId="77777777" w:rsidR="00F239A2" w:rsidRDefault="00F239A2" w:rsidP="007F0668">
      <w:pPr>
        <w:widowControl/>
        <w:rPr>
          <w:rFonts w:ascii="Times New Roman" w:eastAsia="Times New Roman" w:hAnsi="Times New Roman" w:cs="Times New Roman"/>
          <w:color w:val="auto"/>
          <w:lang w:bidi="ar-SA"/>
        </w:rPr>
      </w:pPr>
    </w:p>
    <w:p w14:paraId="26015B8D" w14:textId="77777777" w:rsidR="00F239A2" w:rsidRDefault="00F239A2" w:rsidP="007F0668">
      <w:pPr>
        <w:widowControl/>
        <w:rPr>
          <w:rFonts w:ascii="Times New Roman" w:eastAsia="Times New Roman" w:hAnsi="Times New Roman" w:cs="Times New Roman"/>
          <w:color w:val="auto"/>
          <w:lang w:bidi="ar-SA"/>
        </w:rPr>
      </w:pPr>
    </w:p>
    <w:p w14:paraId="39906B89" w14:textId="77777777" w:rsidR="00F239A2" w:rsidRDefault="00F239A2" w:rsidP="007F0668">
      <w:pPr>
        <w:widowControl/>
        <w:rPr>
          <w:rFonts w:ascii="Times New Roman" w:eastAsia="Times New Roman" w:hAnsi="Times New Roman" w:cs="Times New Roman"/>
          <w:color w:val="auto"/>
          <w:lang w:bidi="ar-SA"/>
        </w:rPr>
      </w:pPr>
    </w:p>
    <w:p w14:paraId="0E86AF72" w14:textId="77777777" w:rsidR="00F239A2" w:rsidRDefault="00F239A2" w:rsidP="007F0668">
      <w:pPr>
        <w:widowControl/>
        <w:rPr>
          <w:rFonts w:ascii="Times New Roman" w:eastAsia="Times New Roman" w:hAnsi="Times New Roman" w:cs="Times New Roman"/>
          <w:color w:val="auto"/>
          <w:lang w:bidi="ar-SA"/>
        </w:rPr>
      </w:pPr>
    </w:p>
    <w:p w14:paraId="498EC0E5" w14:textId="77777777" w:rsidR="00F239A2" w:rsidRDefault="00F239A2" w:rsidP="007F0668">
      <w:pPr>
        <w:widowControl/>
        <w:rPr>
          <w:rFonts w:ascii="Times New Roman" w:eastAsia="Times New Roman" w:hAnsi="Times New Roman" w:cs="Times New Roman"/>
          <w:color w:val="auto"/>
          <w:lang w:bidi="ar-SA"/>
        </w:rPr>
      </w:pPr>
    </w:p>
    <w:p w14:paraId="616FD7AE" w14:textId="77777777" w:rsidR="00F239A2" w:rsidRDefault="00F239A2" w:rsidP="007F0668">
      <w:pPr>
        <w:widowControl/>
        <w:rPr>
          <w:rFonts w:ascii="Times New Roman" w:eastAsia="Times New Roman" w:hAnsi="Times New Roman" w:cs="Times New Roman"/>
          <w:color w:val="auto"/>
          <w:lang w:bidi="ar-SA"/>
        </w:rPr>
      </w:pPr>
    </w:p>
    <w:p w14:paraId="3B86E569" w14:textId="77777777" w:rsidR="00F239A2" w:rsidRDefault="00F239A2" w:rsidP="007F0668">
      <w:pPr>
        <w:widowControl/>
        <w:rPr>
          <w:rFonts w:ascii="Times New Roman" w:eastAsia="Times New Roman" w:hAnsi="Times New Roman" w:cs="Times New Roman"/>
          <w:color w:val="auto"/>
          <w:lang w:bidi="ar-SA"/>
        </w:rPr>
      </w:pPr>
    </w:p>
    <w:p w14:paraId="62C176CD" w14:textId="77777777" w:rsidR="00F239A2" w:rsidRDefault="00F239A2" w:rsidP="007F0668">
      <w:pPr>
        <w:widowControl/>
        <w:rPr>
          <w:rFonts w:ascii="Times New Roman" w:eastAsia="Times New Roman" w:hAnsi="Times New Roman" w:cs="Times New Roman"/>
          <w:color w:val="auto"/>
          <w:lang w:bidi="ar-SA"/>
        </w:rPr>
      </w:pPr>
    </w:p>
    <w:p w14:paraId="35776764" w14:textId="32F78A3D" w:rsidR="007F0668" w:rsidRPr="007F0668" w:rsidRDefault="007F0668" w:rsidP="007F0668">
      <w:pPr>
        <w:widowControl/>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br/>
      </w:r>
      <w:r w:rsidRPr="007F0668">
        <w:rPr>
          <w:rFonts w:ascii="Times New Roman" w:eastAsia="Times New Roman" w:hAnsi="Times New Roman" w:cs="Times New Roman"/>
          <w:color w:val="auto"/>
          <w:lang w:bidi="ar-SA"/>
        </w:rPr>
        <w:br/>
      </w:r>
      <w:r w:rsidRPr="007F0668">
        <w:rPr>
          <w:rFonts w:ascii="Times New Roman" w:eastAsia="Times New Roman" w:hAnsi="Times New Roman" w:cs="Times New Roman"/>
          <w:color w:val="auto"/>
          <w:lang w:bidi="ar-SA"/>
        </w:rPr>
        <w:br/>
      </w:r>
      <w:r w:rsidRPr="007F0668">
        <w:rPr>
          <w:rFonts w:ascii="Times New Roman" w:eastAsia="Times New Roman" w:hAnsi="Times New Roman" w:cs="Times New Roman"/>
          <w:color w:val="auto"/>
          <w:lang w:bidi="ar-SA"/>
        </w:rPr>
        <w:br/>
      </w:r>
    </w:p>
    <w:p w14:paraId="40C628E4" w14:textId="77777777" w:rsidR="007F0668" w:rsidRPr="007F0668" w:rsidRDefault="007F0668" w:rsidP="007F0668">
      <w:pPr>
        <w:widowControl/>
        <w:numPr>
          <w:ilvl w:val="1"/>
          <w:numId w:val="3"/>
        </w:numPr>
        <w:autoSpaceDE w:val="0"/>
        <w:autoSpaceDN w:val="0"/>
        <w:spacing w:after="2"/>
        <w:jc w:val="center"/>
        <w:textAlignment w:val="baseline"/>
        <w:rPr>
          <w:rFonts w:ascii="Times New Roman" w:eastAsia="Times New Roman" w:hAnsi="Times New Roman" w:cs="Times New Roman"/>
          <w:b/>
          <w:bCs/>
          <w:sz w:val="28"/>
          <w:szCs w:val="28"/>
          <w:lang w:bidi="ar-SA"/>
        </w:rPr>
      </w:pPr>
      <w:r w:rsidRPr="007F0668">
        <w:rPr>
          <w:rFonts w:ascii="Times New Roman" w:eastAsia="Times New Roman" w:hAnsi="Times New Roman" w:cs="Times New Roman"/>
          <w:b/>
          <w:bCs/>
          <w:sz w:val="28"/>
          <w:szCs w:val="28"/>
          <w:lang w:bidi="ar-SA"/>
        </w:rPr>
        <w:lastRenderedPageBreak/>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119"/>
        <w:gridCol w:w="6222"/>
      </w:tblGrid>
      <w:tr w:rsidR="007F0668" w:rsidRPr="007F0668" w14:paraId="0AD197BF" w14:textId="77777777" w:rsidTr="003E6203">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0D1B8A33" w14:textId="77777777" w:rsidR="007F0668" w:rsidRPr="007F0668" w:rsidRDefault="007F0668" w:rsidP="007F0668">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7491720F" w14:textId="77777777" w:rsidR="007F0668" w:rsidRPr="007F0668" w:rsidRDefault="007F0668" w:rsidP="007F0668">
            <w:pPr>
              <w:widowControl/>
              <w:ind w:left="113" w:right="1489"/>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Мультимедіа, проектори, лабораторії, комп’ютери та інше</w:t>
            </w:r>
          </w:p>
        </w:tc>
      </w:tr>
      <w:tr w:rsidR="007F0668" w:rsidRPr="007F0668" w14:paraId="5B657ED4" w14:textId="77777777" w:rsidTr="003E6203">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25B73C40" w14:textId="77777777" w:rsidR="007F0668" w:rsidRPr="007F0668" w:rsidRDefault="007F0668" w:rsidP="007F0668">
            <w:pPr>
              <w:widowControl/>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lang w:bidi="ar-SA"/>
              </w:rPr>
              <w:t>Базова література</w:t>
            </w:r>
          </w:p>
          <w:p w14:paraId="018F3021" w14:textId="77777777" w:rsidR="007F0668" w:rsidRPr="007F0668" w:rsidRDefault="007F0668" w:rsidP="007F0668">
            <w:pPr>
              <w:shd w:val="clear" w:color="auto" w:fill="FFFFFF"/>
              <w:tabs>
                <w:tab w:val="left" w:pos="0"/>
                <w:tab w:val="left" w:pos="567"/>
              </w:tabs>
              <w:autoSpaceDE w:val="0"/>
              <w:autoSpaceDN w:val="0"/>
              <w:jc w:val="center"/>
              <w:rPr>
                <w:rFonts w:ascii="Times New Roman" w:eastAsia="Times New Roman" w:hAnsi="Times New Roman" w:cs="Times New Roman"/>
                <w:b/>
                <w:bCs/>
                <w:color w:val="auto"/>
                <w:spacing w:val="-6"/>
                <w:lang w:eastAsia="en-US" w:bidi="ar-SA"/>
              </w:rPr>
            </w:pPr>
            <w:r w:rsidRPr="007F0668">
              <w:rPr>
                <w:rFonts w:ascii="Times New Roman" w:eastAsia="Times New Roman" w:hAnsi="Times New Roman" w:cs="Times New Roman"/>
                <w:lang w:bidi="ar-SA"/>
              </w:rPr>
              <w:t> </w:t>
            </w:r>
            <w:r w:rsidRPr="007F0668">
              <w:rPr>
                <w:rFonts w:ascii="Times New Roman" w:eastAsia="Times New Roman" w:hAnsi="Times New Roman" w:cs="Times New Roman"/>
                <w:b/>
                <w:bCs/>
                <w:color w:val="auto"/>
                <w:spacing w:val="-6"/>
                <w:lang w:eastAsia="en-US" w:bidi="ar-SA"/>
              </w:rPr>
              <w:t>Базова</w:t>
            </w:r>
          </w:p>
          <w:p w14:paraId="6D362366" w14:textId="77777777" w:rsidR="007F0668" w:rsidRPr="007F0668" w:rsidRDefault="007F0668" w:rsidP="007F0668">
            <w:pPr>
              <w:numPr>
                <w:ilvl w:val="0"/>
                <w:numId w:val="24"/>
              </w:numPr>
              <w:tabs>
                <w:tab w:val="left" w:pos="142"/>
                <w:tab w:val="left" w:pos="205"/>
                <w:tab w:val="left" w:pos="284"/>
                <w:tab w:val="left" w:pos="347"/>
              </w:tabs>
              <w:suppressAutoHyphens/>
              <w:autoSpaceDE w:val="0"/>
              <w:autoSpaceDN w:val="0"/>
              <w:spacing w:line="276" w:lineRule="auto"/>
              <w:ind w:left="205" w:right="31" w:firstLine="0"/>
              <w:contextualSpacing/>
              <w:jc w:val="both"/>
              <w:rPr>
                <w:rFonts w:ascii="Times New Roman" w:eastAsia="Times New Roman" w:hAnsi="Times New Roman" w:cs="Times New Roman"/>
                <w:color w:val="auto"/>
                <w:lang w:eastAsia="en-US" w:bidi="ar-SA"/>
              </w:rPr>
            </w:pPr>
            <w:r w:rsidRPr="007F0668">
              <w:rPr>
                <w:rFonts w:ascii="Times New Roman" w:eastAsia="Times New Roman" w:hAnsi="Times New Roman" w:cs="Times New Roman"/>
                <w:color w:val="auto"/>
                <w:lang w:val="en-US" w:eastAsia="en-US" w:bidi="ar-SA"/>
              </w:rPr>
              <w:t xml:space="preserve">Helen </w:t>
            </w:r>
            <w:proofErr w:type="spellStart"/>
            <w:r w:rsidRPr="007F0668">
              <w:rPr>
                <w:rFonts w:ascii="Times New Roman" w:eastAsia="Times New Roman" w:hAnsi="Times New Roman" w:cs="Times New Roman"/>
                <w:color w:val="auto"/>
                <w:lang w:val="en-US" w:eastAsia="en-US" w:bidi="ar-SA"/>
              </w:rPr>
              <w:t>Weale</w:t>
            </w:r>
            <w:proofErr w:type="spellEnd"/>
            <w:r w:rsidRPr="007F0668">
              <w:rPr>
                <w:rFonts w:ascii="Times New Roman" w:eastAsia="Times New Roman" w:hAnsi="Times New Roman" w:cs="Times New Roman"/>
                <w:color w:val="auto"/>
                <w:lang w:val="en-US" w:eastAsia="en-US" w:bidi="ar-SA"/>
              </w:rPr>
              <w:t>. Oxford Exam Trainer B2. – Oxford University Press, 2020. – 185 p.</w:t>
            </w:r>
          </w:p>
          <w:p w14:paraId="50F8EFD9" w14:textId="77777777" w:rsidR="007F0668" w:rsidRPr="007F0668" w:rsidRDefault="007F0668" w:rsidP="007F0668">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Жукова Т. В., Шевченко С. П., Навчально-методичний посібник з розвитку навичок читання та говоріння для студентів всіх напрямів та спеціальностей аграрних вузів ННІЗДО. Мелітополь : ТДАТУ, 2014. 130 с.</w:t>
            </w:r>
          </w:p>
          <w:p w14:paraId="79163D82" w14:textId="77777777" w:rsidR="007F0668" w:rsidRPr="007F0668" w:rsidRDefault="007F0668" w:rsidP="007F0668">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Караєва</w:t>
            </w:r>
            <w:proofErr w:type="spellEnd"/>
            <w:r w:rsidRPr="007F0668">
              <w:rPr>
                <w:rFonts w:ascii="Times New Roman" w:eastAsia="Times New Roman" w:hAnsi="Times New Roman" w:cs="Times New Roman"/>
                <w:lang w:bidi="ar-SA"/>
              </w:rPr>
              <w:t xml:space="preserve"> Т. В. Ділова англійська мова: навчальний посібник. ТДАТУ. Мелітополь : ФОП </w:t>
            </w:r>
            <w:proofErr w:type="spellStart"/>
            <w:r w:rsidRPr="007F0668">
              <w:rPr>
                <w:rFonts w:ascii="Times New Roman" w:eastAsia="Times New Roman" w:hAnsi="Times New Roman" w:cs="Times New Roman"/>
                <w:lang w:bidi="ar-SA"/>
              </w:rPr>
              <w:t>Однорог</w:t>
            </w:r>
            <w:proofErr w:type="spellEnd"/>
            <w:r w:rsidRPr="007F0668">
              <w:rPr>
                <w:rFonts w:ascii="Times New Roman" w:eastAsia="Times New Roman" w:hAnsi="Times New Roman" w:cs="Times New Roman"/>
                <w:lang w:bidi="ar-SA"/>
              </w:rPr>
              <w:t xml:space="preserve"> Т. В., 2019. 122 с.</w:t>
            </w:r>
          </w:p>
          <w:p w14:paraId="654290B9" w14:textId="77777777" w:rsidR="007F0668" w:rsidRPr="007F0668" w:rsidRDefault="007F0668" w:rsidP="007F0668">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Virginia</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Evans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Jenny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Dooley</w:t>
            </w:r>
            <w:proofErr w:type="spellEnd"/>
            <w:r w:rsidRPr="007F0668">
              <w:rPr>
                <w:rFonts w:ascii="Times New Roman" w:eastAsia="Times New Roman" w:hAnsi="Times New Roman" w:cs="Times New Roman"/>
                <w:lang w:bidi="ar-SA"/>
              </w:rPr>
              <w:t xml:space="preserve">, J.J. </w:t>
            </w:r>
            <w:proofErr w:type="spellStart"/>
            <w:r w:rsidRPr="007F0668">
              <w:rPr>
                <w:rFonts w:ascii="Times New Roman" w:eastAsia="Times New Roman" w:hAnsi="Times New Roman" w:cs="Times New Roman"/>
                <w:lang w:bidi="ar-SA"/>
              </w:rPr>
              <w:t>Cassidy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Studies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Guide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United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Kingdom</w:t>
            </w:r>
            <w:proofErr w:type="spellEnd"/>
            <w:r w:rsidRPr="007F0668">
              <w:rPr>
                <w:rFonts w:ascii="Times New Roman" w:eastAsia="Times New Roman" w:hAnsi="Times New Roman" w:cs="Times New Roman"/>
                <w:lang w:bidi="ar-SA"/>
              </w:rPr>
              <w:t xml:space="preserve"> : Express </w:t>
            </w:r>
            <w:proofErr w:type="spellStart"/>
            <w:r w:rsidRPr="007F0668">
              <w:rPr>
                <w:rFonts w:ascii="Times New Roman" w:eastAsia="Times New Roman" w:hAnsi="Times New Roman" w:cs="Times New Roman"/>
                <w:lang w:bidi="ar-SA"/>
              </w:rPr>
              <w:t>Publishing</w:t>
            </w:r>
            <w:proofErr w:type="spellEnd"/>
            <w:r w:rsidRPr="007F0668">
              <w:rPr>
                <w:rFonts w:ascii="Times New Roman" w:eastAsia="Times New Roman" w:hAnsi="Times New Roman" w:cs="Times New Roman"/>
                <w:lang w:bidi="ar-SA"/>
              </w:rPr>
              <w:t>, 2015. 120 p.</w:t>
            </w:r>
          </w:p>
          <w:p w14:paraId="45B6E3A5" w14:textId="77777777" w:rsidR="007F0668" w:rsidRPr="007F0668" w:rsidRDefault="007F0668" w:rsidP="007F0668">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Michael</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Swan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Practical</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Usage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Third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edition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Oxford</w:t>
            </w:r>
            <w:proofErr w:type="spellEnd"/>
            <w:r w:rsidRPr="007F0668">
              <w:rPr>
                <w:rFonts w:ascii="Times New Roman" w:eastAsia="Times New Roman" w:hAnsi="Times New Roman" w:cs="Times New Roman"/>
                <w:lang w:bidi="ar-SA"/>
              </w:rPr>
              <w:t xml:space="preserve"> :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Press</w:t>
            </w:r>
            <w:proofErr w:type="spellEnd"/>
            <w:r w:rsidRPr="007F0668">
              <w:rPr>
                <w:rFonts w:ascii="Times New Roman" w:eastAsia="Times New Roman" w:hAnsi="Times New Roman" w:cs="Times New Roman"/>
                <w:lang w:bidi="ar-SA"/>
              </w:rPr>
              <w:t>, 2009. 658p.  </w:t>
            </w:r>
          </w:p>
          <w:p w14:paraId="14481400" w14:textId="77777777" w:rsidR="007F0668" w:rsidRPr="007F0668" w:rsidRDefault="007F0668" w:rsidP="007F0668">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Mary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Ellen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Munoz</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Page</w:t>
            </w:r>
            <w:proofErr w:type="spellEnd"/>
            <w:r w:rsidRPr="007F0668">
              <w:rPr>
                <w:rFonts w:ascii="Times New Roman" w:eastAsia="Times New Roman" w:hAnsi="Times New Roman" w:cs="Times New Roman"/>
                <w:lang w:bidi="ar-SA"/>
              </w:rPr>
              <w:t xml:space="preserve"> ESL </w:t>
            </w:r>
            <w:proofErr w:type="spellStart"/>
            <w:r w:rsidRPr="007F0668">
              <w:rPr>
                <w:rFonts w:ascii="Times New Roman" w:eastAsia="Times New Roman" w:hAnsi="Times New Roman" w:cs="Times New Roman"/>
                <w:lang w:bidi="ar-SA"/>
              </w:rPr>
              <w:t>Grammar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Intermediate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Advanced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New</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Jersey</w:t>
            </w:r>
            <w:proofErr w:type="spellEnd"/>
            <w:r w:rsidRPr="007F0668">
              <w:rPr>
                <w:rFonts w:ascii="Times New Roman" w:eastAsia="Times New Roman" w:hAnsi="Times New Roman" w:cs="Times New Roman"/>
                <w:lang w:bidi="ar-SA"/>
              </w:rPr>
              <w:t xml:space="preserve"> : </w:t>
            </w:r>
            <w:proofErr w:type="spellStart"/>
            <w:r w:rsidRPr="007F0668">
              <w:rPr>
                <w:rFonts w:ascii="Times New Roman" w:eastAsia="Times New Roman" w:hAnsi="Times New Roman" w:cs="Times New Roman"/>
                <w:lang w:bidi="ar-SA"/>
              </w:rPr>
              <w:t>Research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Education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Association</w:t>
            </w:r>
            <w:proofErr w:type="spellEnd"/>
            <w:r w:rsidRPr="007F0668">
              <w:rPr>
                <w:rFonts w:ascii="Times New Roman" w:eastAsia="Times New Roman" w:hAnsi="Times New Roman" w:cs="Times New Roman"/>
                <w:lang w:bidi="ar-SA"/>
              </w:rPr>
              <w:t xml:space="preserve"> 2008. 375 p.</w:t>
            </w:r>
          </w:p>
          <w:p w14:paraId="2C33FC6C" w14:textId="77777777" w:rsidR="007F0668" w:rsidRPr="007F0668" w:rsidRDefault="007F0668" w:rsidP="007F0668">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proofErr w:type="spellStart"/>
            <w:r w:rsidRPr="007F0668">
              <w:rPr>
                <w:rFonts w:ascii="Times New Roman" w:eastAsia="Times New Roman" w:hAnsi="Times New Roman" w:cs="Times New Roman"/>
                <w:lang w:bidi="ar-SA"/>
              </w:rPr>
              <w:t>Raymond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Murphy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Grammar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Use</w:t>
            </w:r>
            <w:proofErr w:type="spellEnd"/>
            <w:r w:rsidRPr="007F0668">
              <w:rPr>
                <w:rFonts w:ascii="Times New Roman" w:eastAsia="Times New Roman" w:hAnsi="Times New Roman" w:cs="Times New Roman"/>
                <w:lang w:bidi="ar-SA"/>
              </w:rPr>
              <w:t xml:space="preserve">: a </w:t>
            </w:r>
            <w:proofErr w:type="spellStart"/>
            <w:r w:rsidRPr="007F0668">
              <w:rPr>
                <w:rFonts w:ascii="Times New Roman" w:eastAsia="Times New Roman" w:hAnsi="Times New Roman" w:cs="Times New Roman"/>
                <w:lang w:bidi="ar-SA"/>
              </w:rPr>
              <w:t>self-study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reference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and</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practice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book</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for</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intermediate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learners</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of</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English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Fifth</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Edition</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Cambridge</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University</w:t>
            </w:r>
            <w:proofErr w:type="spellEnd"/>
            <w:r w:rsidRPr="007F0668">
              <w:rPr>
                <w:rFonts w:ascii="Times New Roman" w:eastAsia="Times New Roman" w:hAnsi="Times New Roman" w:cs="Times New Roman"/>
                <w:lang w:bidi="ar-SA"/>
              </w:rPr>
              <w:t xml:space="preserve"> </w:t>
            </w:r>
            <w:proofErr w:type="spellStart"/>
            <w:r w:rsidRPr="007F0668">
              <w:rPr>
                <w:rFonts w:ascii="Times New Roman" w:eastAsia="Times New Roman" w:hAnsi="Times New Roman" w:cs="Times New Roman"/>
                <w:lang w:bidi="ar-SA"/>
              </w:rPr>
              <w:t>Press</w:t>
            </w:r>
            <w:proofErr w:type="spellEnd"/>
            <w:r w:rsidRPr="007F0668">
              <w:rPr>
                <w:rFonts w:ascii="Times New Roman" w:eastAsia="Times New Roman" w:hAnsi="Times New Roman" w:cs="Times New Roman"/>
                <w:lang w:bidi="ar-SA"/>
              </w:rPr>
              <w:t>, 2019. 380 p.</w:t>
            </w:r>
          </w:p>
          <w:p w14:paraId="61678C74" w14:textId="77777777" w:rsidR="007F0668" w:rsidRPr="007F0668" w:rsidRDefault="007F0668" w:rsidP="007F0668">
            <w:pPr>
              <w:widowControl/>
              <w:numPr>
                <w:ilvl w:val="0"/>
                <w:numId w:val="24"/>
              </w:numPr>
              <w:shd w:val="clear" w:color="auto" w:fill="FFFFFF"/>
              <w:tabs>
                <w:tab w:val="left" w:pos="205"/>
                <w:tab w:val="left" w:pos="347"/>
              </w:tabs>
              <w:autoSpaceDE w:val="0"/>
              <w:autoSpaceDN w:val="0"/>
              <w:spacing w:line="276" w:lineRule="auto"/>
              <w:ind w:left="205" w:right="31" w:firstLine="0"/>
              <w:jc w:val="both"/>
              <w:textAlignment w:val="baseline"/>
              <w:rPr>
                <w:rFonts w:ascii="Times New Roman" w:eastAsia="Times New Roman" w:hAnsi="Times New Roman" w:cs="Times New Roman"/>
                <w:lang w:bidi="ar-SA"/>
              </w:rPr>
            </w:pPr>
            <w:r w:rsidRPr="007F0668">
              <w:rPr>
                <w:rFonts w:ascii="Times New Roman" w:eastAsia="Times New Roman" w:hAnsi="Times New Roman" w:cs="Times New Roman"/>
                <w:lang w:bidi="ar-SA"/>
              </w:rPr>
              <w:t>Верба Г.В., Верба Л.Г. Граматика сучасної англійської мови (Довідник). Київ: NJD “ВП Логос-М” 2010. 352 с.</w:t>
            </w:r>
          </w:p>
          <w:p w14:paraId="5C843A72" w14:textId="77777777" w:rsidR="007F0668" w:rsidRPr="007F0668" w:rsidRDefault="007F0668" w:rsidP="007F0668">
            <w:pPr>
              <w:widowControl/>
              <w:shd w:val="clear" w:color="auto" w:fill="FFFFFF"/>
              <w:spacing w:line="276" w:lineRule="auto"/>
              <w:ind w:left="720"/>
              <w:jc w:val="both"/>
              <w:textAlignment w:val="baseline"/>
              <w:rPr>
                <w:rFonts w:ascii="Times New Roman" w:eastAsia="Times New Roman" w:hAnsi="Times New Roman" w:cs="Times New Roman"/>
                <w:lang w:bidi="ar-SA"/>
              </w:rPr>
            </w:pPr>
          </w:p>
          <w:p w14:paraId="57C30E5D" w14:textId="77777777" w:rsidR="007F0668" w:rsidRPr="007F0668" w:rsidRDefault="007F0668" w:rsidP="007F0668">
            <w:pPr>
              <w:widowControl/>
              <w:tabs>
                <w:tab w:val="num" w:pos="0"/>
                <w:tab w:val="left" w:pos="284"/>
              </w:tabs>
              <w:autoSpaceDE w:val="0"/>
              <w:autoSpaceDN w:val="0"/>
              <w:adjustRightInd w:val="0"/>
              <w:spacing w:line="276" w:lineRule="auto"/>
              <w:ind w:left="205"/>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b/>
                <w:bCs/>
                <w:spacing w:val="-6"/>
                <w:lang w:eastAsia="ru-RU" w:bidi="ar-SA"/>
              </w:rPr>
              <w:t xml:space="preserve">                                                                                  Допоміжна</w:t>
            </w:r>
          </w:p>
          <w:p w14:paraId="710AF5A7" w14:textId="77777777" w:rsidR="007F0668" w:rsidRPr="007F0668" w:rsidRDefault="007F0668" w:rsidP="007F0668">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30 Days to a More Powerful Vocabulary. – Simon &amp; Schuster, 2012.</w:t>
            </w:r>
          </w:p>
          <w:p w14:paraId="4C7EE8C6" w14:textId="77777777" w:rsidR="007F0668" w:rsidRPr="007F0668" w:rsidRDefault="007F0668" w:rsidP="007F0668">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Better English. – Goyal, 2011. – 416</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3BB4DD5B" w14:textId="77777777" w:rsidR="007F0668" w:rsidRPr="007F0668" w:rsidRDefault="007F0668" w:rsidP="007F0668">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 xml:space="preserve">Collins Easy Learning English Conversation. – </w:t>
            </w:r>
            <w:proofErr w:type="spellStart"/>
            <w:r w:rsidRPr="007F0668">
              <w:rPr>
                <w:rFonts w:ascii="Times New Roman" w:eastAsia="Calibri" w:hAnsi="Times New Roman" w:cs="Times New Roman"/>
                <w:lang w:val="en-US" w:eastAsia="ru-RU" w:bidi="ar-SA"/>
              </w:rPr>
              <w:t>Pustak</w:t>
            </w:r>
            <w:proofErr w:type="spellEnd"/>
            <w:r w:rsidRPr="007F0668">
              <w:rPr>
                <w:rFonts w:ascii="Times New Roman" w:eastAsia="Calibri" w:hAnsi="Times New Roman" w:cs="Times New Roman"/>
                <w:lang w:val="en-US" w:eastAsia="ru-RU" w:bidi="ar-SA"/>
              </w:rPr>
              <w:t xml:space="preserve"> Mahal, 2011. – 256</w:t>
            </w:r>
            <w:r w:rsidRPr="007F0668">
              <w:rPr>
                <w:rFonts w:ascii="Times New Roman" w:eastAsia="Calibri" w:hAnsi="Times New Roman" w:cs="Times New Roman"/>
                <w:spacing w:val="-15"/>
                <w:lang w:val="en-US" w:eastAsia="ru-RU" w:bidi="ar-SA"/>
              </w:rPr>
              <w:t xml:space="preserve"> </w:t>
            </w:r>
            <w:r w:rsidRPr="007F0668">
              <w:rPr>
                <w:rFonts w:ascii="Times New Roman" w:eastAsia="Calibri" w:hAnsi="Times New Roman" w:cs="Times New Roman"/>
                <w:lang w:val="en-US" w:eastAsia="ru-RU" w:bidi="ar-SA"/>
              </w:rPr>
              <w:t>p.</w:t>
            </w:r>
          </w:p>
          <w:p w14:paraId="249CB557" w14:textId="77777777" w:rsidR="007F0668" w:rsidRPr="007F0668" w:rsidRDefault="007F0668" w:rsidP="007F0668">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Cs/>
                <w:spacing w:val="-6"/>
                <w:lang w:eastAsia="ru-RU" w:bidi="ar-SA"/>
              </w:rPr>
            </w:pPr>
            <w:r w:rsidRPr="007F0668">
              <w:rPr>
                <w:rFonts w:ascii="Times New Roman" w:eastAsia="Calibri" w:hAnsi="Times New Roman" w:cs="Times New Roman"/>
                <w:lang w:val="en-US" w:eastAsia="ru-RU" w:bidi="ar-SA"/>
              </w:rPr>
              <w:t>Common Mistakes in English. Sixth edition. – Pearson Education, 2010. – 208</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2AE596CF" w14:textId="77777777" w:rsidR="007F0668" w:rsidRPr="007F0668" w:rsidRDefault="007F0668" w:rsidP="007F0668">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val="en-US" w:eastAsia="ru-RU" w:bidi="ar-SA"/>
              </w:rPr>
              <w:t>Let’s Talk in English. – Penguin Books Limited, 2015. – 344</w:t>
            </w:r>
            <w:r w:rsidRPr="007F0668">
              <w:rPr>
                <w:rFonts w:ascii="Times New Roman" w:eastAsia="Calibri" w:hAnsi="Times New Roman" w:cs="Times New Roman"/>
                <w:spacing w:val="-3"/>
                <w:lang w:val="en-US" w:eastAsia="ru-RU" w:bidi="ar-SA"/>
              </w:rPr>
              <w:t xml:space="preserve"> </w:t>
            </w:r>
            <w:r w:rsidRPr="007F0668">
              <w:rPr>
                <w:rFonts w:ascii="Times New Roman" w:eastAsia="Calibri" w:hAnsi="Times New Roman" w:cs="Times New Roman"/>
                <w:lang w:val="en-US" w:eastAsia="ru-RU" w:bidi="ar-SA"/>
              </w:rPr>
              <w:t>p.</w:t>
            </w:r>
          </w:p>
          <w:p w14:paraId="44D752A0" w14:textId="77777777" w:rsidR="007F0668" w:rsidRPr="007F0668" w:rsidRDefault="007F0668" w:rsidP="007F0668">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proofErr w:type="spellStart"/>
            <w:r w:rsidRPr="007F0668">
              <w:rPr>
                <w:rFonts w:ascii="Times New Roman" w:eastAsia="Calibri" w:hAnsi="Times New Roman" w:cs="Times New Roman"/>
                <w:lang w:eastAsia="ru-RU" w:bidi="ar-SA"/>
              </w:rPr>
              <w:t>Oxford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Learner's</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Pocket</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Verbs</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and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Tenses</w:t>
            </w:r>
            <w:proofErr w:type="spellEnd"/>
            <w:r w:rsidRPr="007F0668">
              <w:rPr>
                <w:rFonts w:ascii="Times New Roman" w:eastAsia="Calibri" w:hAnsi="Times New Roman" w:cs="Times New Roman"/>
                <w:lang w:eastAsia="ru-RU" w:bidi="ar-SA"/>
              </w:rPr>
              <w:t xml:space="preserve">. – </w:t>
            </w:r>
            <w:proofErr w:type="spellStart"/>
            <w:r w:rsidRPr="007F0668">
              <w:rPr>
                <w:rFonts w:ascii="Times New Roman" w:eastAsia="Calibri" w:hAnsi="Times New Roman" w:cs="Times New Roman"/>
                <w:lang w:eastAsia="ru-RU" w:bidi="ar-SA"/>
              </w:rPr>
              <w:t>Oxford</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University</w:t>
            </w:r>
            <w:proofErr w:type="spellEnd"/>
            <w:r w:rsidRPr="007F0668">
              <w:rPr>
                <w:rFonts w:ascii="Times New Roman" w:eastAsia="Calibri" w:hAnsi="Times New Roman" w:cs="Times New Roman"/>
                <w:lang w:eastAsia="ru-RU" w:bidi="ar-SA"/>
              </w:rPr>
              <w:t xml:space="preserve"> </w:t>
            </w:r>
            <w:proofErr w:type="spellStart"/>
            <w:r w:rsidRPr="007F0668">
              <w:rPr>
                <w:rFonts w:ascii="Times New Roman" w:eastAsia="Calibri" w:hAnsi="Times New Roman" w:cs="Times New Roman"/>
                <w:lang w:eastAsia="ru-RU" w:bidi="ar-SA"/>
              </w:rPr>
              <w:t>Press</w:t>
            </w:r>
            <w:proofErr w:type="spellEnd"/>
            <w:r w:rsidRPr="007F0668">
              <w:rPr>
                <w:rFonts w:ascii="Times New Roman" w:eastAsia="Calibri" w:hAnsi="Times New Roman" w:cs="Times New Roman"/>
                <w:lang w:eastAsia="ru-RU" w:bidi="ar-SA"/>
              </w:rPr>
              <w:t>, 2013. – 392</w:t>
            </w:r>
            <w:r w:rsidRPr="007F0668">
              <w:rPr>
                <w:rFonts w:ascii="Times New Roman" w:eastAsia="Calibri" w:hAnsi="Times New Roman" w:cs="Times New Roman"/>
                <w:spacing w:val="-11"/>
                <w:lang w:eastAsia="ru-RU" w:bidi="ar-SA"/>
              </w:rPr>
              <w:t xml:space="preserve"> </w:t>
            </w:r>
            <w:r w:rsidRPr="007F0668">
              <w:rPr>
                <w:rFonts w:ascii="Times New Roman" w:eastAsia="Calibri" w:hAnsi="Times New Roman" w:cs="Times New Roman"/>
                <w:lang w:eastAsia="ru-RU" w:bidi="ar-SA"/>
              </w:rPr>
              <w:t>p.</w:t>
            </w:r>
          </w:p>
          <w:p w14:paraId="13898C49" w14:textId="77777777" w:rsidR="007F0668" w:rsidRPr="007F0668" w:rsidRDefault="007F0668" w:rsidP="007F0668">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 xml:space="preserve">Мансі Є.О. </w:t>
            </w:r>
            <w:proofErr w:type="spellStart"/>
            <w:r w:rsidRPr="007F0668">
              <w:rPr>
                <w:rFonts w:ascii="Times New Roman" w:eastAsia="Calibri" w:hAnsi="Times New Roman" w:cs="Times New Roman"/>
                <w:lang w:eastAsia="ru-RU" w:bidi="ar-SA"/>
              </w:rPr>
              <w:t>English</w:t>
            </w:r>
            <w:proofErr w:type="spellEnd"/>
            <w:r w:rsidRPr="007F0668">
              <w:rPr>
                <w:rFonts w:ascii="Times New Roman" w:eastAsia="Calibri" w:hAnsi="Times New Roman" w:cs="Times New Roman"/>
                <w:lang w:eastAsia="ru-RU" w:bidi="ar-SA"/>
              </w:rPr>
              <w:t xml:space="preserve">. Тексти. Підручник. Для студентів гуманітарних, </w:t>
            </w:r>
            <w:proofErr w:type="spellStart"/>
            <w:r w:rsidRPr="007F0668">
              <w:rPr>
                <w:rFonts w:ascii="Times New Roman" w:eastAsia="Calibri" w:hAnsi="Times New Roman" w:cs="Times New Roman"/>
                <w:lang w:eastAsia="ru-RU" w:bidi="ar-SA"/>
              </w:rPr>
              <w:t>прир</w:t>
            </w:r>
            <w:proofErr w:type="spellEnd"/>
            <w:r w:rsidRPr="007F0668">
              <w:rPr>
                <w:rFonts w:ascii="Times New Roman" w:eastAsia="Calibri" w:hAnsi="Times New Roman" w:cs="Times New Roman"/>
                <w:lang w:eastAsia="ru-RU" w:bidi="ar-SA"/>
              </w:rPr>
              <w:t xml:space="preserve">-географ. і </w:t>
            </w:r>
            <w:proofErr w:type="spellStart"/>
            <w:r w:rsidRPr="007F0668">
              <w:rPr>
                <w:rFonts w:ascii="Times New Roman" w:eastAsia="Calibri" w:hAnsi="Times New Roman" w:cs="Times New Roman"/>
                <w:lang w:eastAsia="ru-RU" w:bidi="ar-SA"/>
              </w:rPr>
              <w:t>матем</w:t>
            </w:r>
            <w:proofErr w:type="spellEnd"/>
            <w:r w:rsidRPr="007F0668">
              <w:rPr>
                <w:rFonts w:ascii="Times New Roman" w:eastAsia="Calibri" w:hAnsi="Times New Roman" w:cs="Times New Roman"/>
                <w:lang w:eastAsia="ru-RU" w:bidi="ar-SA"/>
              </w:rPr>
              <w:t>. факультетів вищих навчальних закладів. – Київ: ВЦ «Академія», 2004. – 528 с.</w:t>
            </w:r>
          </w:p>
          <w:p w14:paraId="1ED77CED" w14:textId="77777777" w:rsidR="007F0668" w:rsidRPr="007F0668" w:rsidRDefault="007F0668" w:rsidP="007F0668">
            <w:pPr>
              <w:widowControl/>
              <w:numPr>
                <w:ilvl w:val="0"/>
                <w:numId w:val="24"/>
              </w:numPr>
              <w:tabs>
                <w:tab w:val="left" w:pos="205"/>
              </w:tabs>
              <w:autoSpaceDE w:val="0"/>
              <w:autoSpaceDN w:val="0"/>
              <w:adjustRightInd w:val="0"/>
              <w:spacing w:line="276" w:lineRule="auto"/>
              <w:ind w:left="205" w:firstLine="0"/>
              <w:jc w:val="both"/>
              <w:rPr>
                <w:rFonts w:ascii="Times New Roman" w:eastAsia="Calibri" w:hAnsi="Times New Roman" w:cs="Times New Roman"/>
                <w:b/>
                <w:bCs/>
                <w:spacing w:val="-6"/>
                <w:lang w:eastAsia="ru-RU" w:bidi="ar-SA"/>
              </w:rPr>
            </w:pPr>
            <w:r w:rsidRPr="007F0668">
              <w:rPr>
                <w:rFonts w:ascii="Times New Roman" w:eastAsia="Calibri" w:hAnsi="Times New Roman" w:cs="Times New Roman"/>
                <w:lang w:eastAsia="ru-RU" w:bidi="ar-SA"/>
              </w:rPr>
              <w:t xml:space="preserve">Мансі Є.О. </w:t>
            </w:r>
            <w:proofErr w:type="spellStart"/>
            <w:r w:rsidRPr="007F0668">
              <w:rPr>
                <w:rFonts w:ascii="Times New Roman" w:eastAsia="Calibri" w:hAnsi="Times New Roman" w:cs="Times New Roman"/>
                <w:lang w:eastAsia="ru-RU" w:bidi="ar-SA"/>
              </w:rPr>
              <w:t>English</w:t>
            </w:r>
            <w:proofErr w:type="spellEnd"/>
            <w:r w:rsidRPr="007F0668">
              <w:rPr>
                <w:rFonts w:ascii="Times New Roman" w:eastAsia="Calibri" w:hAnsi="Times New Roman" w:cs="Times New Roman"/>
                <w:lang w:eastAsia="ru-RU" w:bidi="ar-S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4BE0509C" w14:textId="77777777" w:rsidR="007F0668" w:rsidRPr="007F0668" w:rsidRDefault="007F0668" w:rsidP="007F0668">
            <w:pPr>
              <w:shd w:val="clear" w:color="auto" w:fill="FFFFFF"/>
              <w:tabs>
                <w:tab w:val="num" w:pos="0"/>
                <w:tab w:val="left" w:pos="284"/>
                <w:tab w:val="left" w:pos="365"/>
              </w:tabs>
              <w:autoSpaceDE w:val="0"/>
              <w:autoSpaceDN w:val="0"/>
              <w:spacing w:before="14" w:line="276" w:lineRule="auto"/>
              <w:jc w:val="both"/>
              <w:rPr>
                <w:rFonts w:ascii="Times New Roman" w:eastAsia="Times New Roman" w:hAnsi="Times New Roman" w:cs="Times New Roman"/>
                <w:b/>
                <w:color w:val="auto"/>
                <w:lang w:eastAsia="en-US" w:bidi="ar-SA"/>
              </w:rPr>
            </w:pPr>
          </w:p>
          <w:p w14:paraId="77815992" w14:textId="77777777" w:rsidR="007F0668" w:rsidRPr="007F0668" w:rsidRDefault="007F0668" w:rsidP="007F0668">
            <w:pPr>
              <w:shd w:val="clear" w:color="auto" w:fill="FFFFFF"/>
              <w:tabs>
                <w:tab w:val="num" w:pos="0"/>
                <w:tab w:val="left" w:pos="284"/>
                <w:tab w:val="left" w:pos="365"/>
              </w:tabs>
              <w:autoSpaceDE w:val="0"/>
              <w:autoSpaceDN w:val="0"/>
              <w:spacing w:before="14" w:line="276" w:lineRule="auto"/>
              <w:jc w:val="center"/>
              <w:rPr>
                <w:rFonts w:ascii="Times New Roman" w:eastAsia="Times New Roman" w:hAnsi="Times New Roman" w:cs="Times New Roman"/>
                <w:b/>
                <w:color w:val="auto"/>
                <w:lang w:eastAsia="en-US" w:bidi="ar-SA"/>
              </w:rPr>
            </w:pPr>
            <w:r w:rsidRPr="007F0668">
              <w:rPr>
                <w:rFonts w:ascii="Times New Roman" w:eastAsia="Times New Roman" w:hAnsi="Times New Roman" w:cs="Times New Roman"/>
                <w:b/>
                <w:color w:val="auto"/>
                <w:lang w:eastAsia="en-US" w:bidi="ar-SA"/>
              </w:rPr>
              <w:t>Інформаційні ресурси</w:t>
            </w:r>
          </w:p>
          <w:p w14:paraId="38561B45" w14:textId="77777777" w:rsidR="007F0668" w:rsidRPr="007F0668" w:rsidRDefault="00132D84" w:rsidP="007F0668">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9" w:history="1">
              <w:r w:rsidR="007F0668" w:rsidRPr="007F0668">
                <w:rPr>
                  <w:rFonts w:ascii="Times New Roman" w:eastAsia="Times New Roman" w:hAnsi="Times New Roman" w:cs="Times New Roman"/>
                  <w:color w:val="auto"/>
                  <w:u w:val="single"/>
                  <w:lang w:eastAsia="en-US" w:bidi="ar-SA"/>
                </w:rPr>
                <w:t>www.pu.if.ua/</w:t>
              </w:r>
            </w:hyperlink>
          </w:p>
          <w:p w14:paraId="5A60E8D4" w14:textId="77777777" w:rsidR="007F0668" w:rsidRPr="007F0668" w:rsidRDefault="00132D84" w:rsidP="007F0668">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0" w:history="1">
              <w:r w:rsidR="007F0668" w:rsidRPr="007F0668">
                <w:rPr>
                  <w:rFonts w:ascii="Times New Roman" w:eastAsia="Times New Roman" w:hAnsi="Times New Roman" w:cs="Times New Roman"/>
                  <w:color w:val="auto"/>
                  <w:u w:val="single"/>
                  <w:lang w:eastAsia="en-US" w:bidi="ar-SA"/>
                </w:rPr>
                <w:t>http://ukraine-education.com/</w:t>
              </w:r>
            </w:hyperlink>
          </w:p>
          <w:p w14:paraId="52D0E0C9" w14:textId="77777777" w:rsidR="007F0668" w:rsidRPr="007F0668" w:rsidRDefault="00132D84" w:rsidP="007F0668">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1" w:history="1">
              <w:r w:rsidR="007F0668" w:rsidRPr="007F0668">
                <w:rPr>
                  <w:rFonts w:ascii="Times New Roman" w:eastAsia="Times New Roman" w:hAnsi="Times New Roman" w:cs="Times New Roman"/>
                  <w:color w:val="auto"/>
                  <w:u w:val="single"/>
                  <w:lang w:eastAsia="en-US" w:bidi="ar-SA"/>
                </w:rPr>
                <w:t>http://www.englishclub.com/</w:t>
              </w:r>
            </w:hyperlink>
          </w:p>
          <w:p w14:paraId="324C5BB5" w14:textId="77777777" w:rsidR="007F0668" w:rsidRPr="007F0668" w:rsidRDefault="00132D84" w:rsidP="007F0668">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2" w:history="1">
              <w:r w:rsidR="007F0668" w:rsidRPr="007F0668">
                <w:rPr>
                  <w:rFonts w:ascii="Times New Roman" w:eastAsia="Times New Roman" w:hAnsi="Times New Roman" w:cs="Times New Roman"/>
                  <w:color w:val="auto"/>
                  <w:u w:val="single"/>
                  <w:lang w:eastAsia="en-US" w:bidi="ar-SA"/>
                </w:rPr>
                <w:t>http://www.britannica.com/</w:t>
              </w:r>
            </w:hyperlink>
          </w:p>
          <w:p w14:paraId="3666FCAE" w14:textId="77777777" w:rsidR="007F0668" w:rsidRPr="007F0668" w:rsidRDefault="00132D84" w:rsidP="007F0668">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3" w:history="1">
              <w:r w:rsidR="007F0668" w:rsidRPr="007F0668">
                <w:rPr>
                  <w:rFonts w:ascii="Times New Roman" w:eastAsia="Times New Roman" w:hAnsi="Times New Roman" w:cs="Times New Roman"/>
                  <w:color w:val="auto"/>
                  <w:u w:val="single"/>
                  <w:lang w:eastAsia="en-US" w:bidi="ar-SA"/>
                </w:rPr>
                <w:t>http://www.english-test.net/</w:t>
              </w:r>
            </w:hyperlink>
          </w:p>
          <w:p w14:paraId="27F87575" w14:textId="77777777" w:rsidR="007F0668" w:rsidRPr="007F0668" w:rsidRDefault="00132D84" w:rsidP="007F0668">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4" w:history="1">
              <w:r w:rsidR="007F0668" w:rsidRPr="007F0668">
                <w:rPr>
                  <w:rFonts w:ascii="Times New Roman" w:eastAsia="Times New Roman" w:hAnsi="Times New Roman" w:cs="Times New Roman"/>
                  <w:color w:val="auto"/>
                  <w:u w:val="single"/>
                  <w:lang w:eastAsia="en-US" w:bidi="ar-SA"/>
                </w:rPr>
                <w:t>http://www.ted.com/</w:t>
              </w:r>
            </w:hyperlink>
          </w:p>
          <w:p w14:paraId="01BEBF9B" w14:textId="77777777" w:rsidR="007F0668" w:rsidRPr="007F0668" w:rsidRDefault="00132D84" w:rsidP="007F0668">
            <w:pPr>
              <w:numPr>
                <w:ilvl w:val="3"/>
                <w:numId w:val="25"/>
              </w:numPr>
              <w:shd w:val="clear" w:color="auto" w:fill="FFFFFF"/>
              <w:tabs>
                <w:tab w:val="left" w:pos="284"/>
                <w:tab w:val="left" w:pos="365"/>
              </w:tabs>
              <w:autoSpaceDE w:val="0"/>
              <w:autoSpaceDN w:val="0"/>
              <w:adjustRightInd w:val="0"/>
              <w:spacing w:line="276" w:lineRule="auto"/>
              <w:ind w:left="205" w:firstLine="0"/>
              <w:contextualSpacing/>
              <w:jc w:val="both"/>
              <w:rPr>
                <w:rFonts w:ascii="Times New Roman" w:eastAsia="Times New Roman" w:hAnsi="Times New Roman" w:cs="Times New Roman"/>
                <w:color w:val="auto"/>
                <w:lang w:eastAsia="en-US" w:bidi="ar-SA"/>
              </w:rPr>
            </w:pPr>
            <w:hyperlink r:id="rId15" w:history="1">
              <w:r w:rsidR="007F0668" w:rsidRPr="007F0668">
                <w:rPr>
                  <w:rFonts w:ascii="Times New Roman" w:eastAsia="Times New Roman" w:hAnsi="Times New Roman" w:cs="Times New Roman"/>
                  <w:color w:val="auto"/>
                  <w:u w:val="single"/>
                  <w:lang w:eastAsia="en-US" w:bidi="ar-SA"/>
                </w:rPr>
                <w:t>http://www.grammarbank.com/</w:t>
              </w:r>
            </w:hyperlink>
          </w:p>
          <w:p w14:paraId="0DC95655" w14:textId="77777777" w:rsidR="007F0668" w:rsidRPr="007F0668" w:rsidRDefault="007F0668" w:rsidP="007F0668">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r w:rsidRPr="007F0668">
              <w:rPr>
                <w:rFonts w:ascii="Times New Roman" w:eastAsia="Times New Roman" w:hAnsi="Times New Roman" w:cs="Times New Roman"/>
                <w:color w:val="auto"/>
                <w:lang w:bidi="ar-SA"/>
              </w:rPr>
              <w:t>h</w:t>
            </w:r>
            <w:hyperlink r:id="rId16" w:history="1">
              <w:r w:rsidRPr="007F0668">
                <w:rPr>
                  <w:rFonts w:ascii="Times New Roman" w:eastAsia="Times New Roman" w:hAnsi="Times New Roman" w:cs="Times New Roman"/>
                  <w:color w:val="auto"/>
                  <w:u w:val="single"/>
                  <w:lang w:bidi="ar-SA"/>
                </w:rPr>
                <w:t>ttp://learnenglish.britishcouncil.org/en/</w:t>
              </w:r>
            </w:hyperlink>
          </w:p>
          <w:p w14:paraId="0001B721" w14:textId="77777777" w:rsidR="007F0668" w:rsidRPr="007F0668" w:rsidRDefault="007F0668" w:rsidP="007F0668">
            <w:pPr>
              <w:widowControl/>
              <w:numPr>
                <w:ilvl w:val="3"/>
                <w:numId w:val="25"/>
              </w:numPr>
              <w:shd w:val="clear" w:color="auto" w:fill="FFFFFF"/>
              <w:autoSpaceDE w:val="0"/>
              <w:autoSpaceDN w:val="0"/>
              <w:spacing w:line="276" w:lineRule="auto"/>
              <w:ind w:left="205" w:firstLine="0"/>
              <w:jc w:val="both"/>
              <w:textAlignment w:val="baseline"/>
              <w:rPr>
                <w:rFonts w:ascii="Times New Roman" w:eastAsia="Times New Roman" w:hAnsi="Times New Roman" w:cs="Times New Roman"/>
                <w:color w:val="auto"/>
                <w:lang w:bidi="ar-SA"/>
              </w:rPr>
            </w:pPr>
            <w:proofErr w:type="spellStart"/>
            <w:r w:rsidRPr="007F0668">
              <w:rPr>
                <w:rFonts w:ascii="Times New Roman" w:eastAsia="Times New Roman" w:hAnsi="Times New Roman" w:cs="Times New Roman"/>
                <w:color w:val="auto"/>
                <w:lang w:bidi="ar-SA"/>
              </w:rPr>
              <w:t>Oxford</w:t>
            </w:r>
            <w:proofErr w:type="spellEnd"/>
            <w:r w:rsidRPr="007F0668">
              <w:rPr>
                <w:rFonts w:ascii="Times New Roman" w:eastAsia="Times New Roman" w:hAnsi="Times New Roman" w:cs="Times New Roman"/>
                <w:color w:val="auto"/>
                <w:lang w:bidi="ar-SA"/>
              </w:rPr>
              <w:t xml:space="preserve"> </w:t>
            </w:r>
            <w:proofErr w:type="spellStart"/>
            <w:r w:rsidRPr="007F0668">
              <w:rPr>
                <w:rFonts w:ascii="Times New Roman" w:eastAsia="Times New Roman" w:hAnsi="Times New Roman" w:cs="Times New Roman"/>
                <w:color w:val="auto"/>
                <w:lang w:bidi="ar-SA"/>
              </w:rPr>
              <w:t>University</w:t>
            </w:r>
            <w:proofErr w:type="spellEnd"/>
            <w:r w:rsidRPr="007F0668">
              <w:rPr>
                <w:rFonts w:ascii="Times New Roman" w:eastAsia="Times New Roman" w:hAnsi="Times New Roman" w:cs="Times New Roman"/>
                <w:color w:val="auto"/>
                <w:lang w:bidi="ar-SA"/>
              </w:rPr>
              <w:t xml:space="preserve"> </w:t>
            </w:r>
            <w:proofErr w:type="spellStart"/>
            <w:r w:rsidRPr="007F0668">
              <w:rPr>
                <w:rFonts w:ascii="Times New Roman" w:eastAsia="Times New Roman" w:hAnsi="Times New Roman" w:cs="Times New Roman"/>
                <w:color w:val="auto"/>
                <w:lang w:bidi="ar-SA"/>
              </w:rPr>
              <w:t>Press</w:t>
            </w:r>
            <w:proofErr w:type="spellEnd"/>
            <w:r w:rsidRPr="007F0668">
              <w:rPr>
                <w:rFonts w:ascii="Times New Roman" w:eastAsia="Times New Roman" w:hAnsi="Times New Roman" w:cs="Times New Roman"/>
                <w:color w:val="auto"/>
                <w:lang w:bidi="ar-SA"/>
              </w:rPr>
              <w:t xml:space="preserve"> - </w:t>
            </w:r>
            <w:hyperlink r:id="rId17" w:history="1">
              <w:r w:rsidRPr="007F0668">
                <w:rPr>
                  <w:rFonts w:ascii="Times New Roman" w:eastAsia="Times New Roman" w:hAnsi="Times New Roman" w:cs="Times New Roman"/>
                  <w:color w:val="auto"/>
                  <w:u w:val="single"/>
                  <w:lang w:bidi="ar-SA"/>
                </w:rPr>
                <w:t>http://global.oup.com/?cc=ua</w:t>
              </w:r>
            </w:hyperlink>
          </w:p>
          <w:p w14:paraId="5CDB129A" w14:textId="77777777" w:rsidR="007F0668" w:rsidRPr="007F0668" w:rsidRDefault="007F0668" w:rsidP="007F0668">
            <w:pPr>
              <w:widowControl/>
              <w:rPr>
                <w:rFonts w:ascii="Times New Roman" w:eastAsia="Times New Roman" w:hAnsi="Times New Roman" w:cs="Times New Roman"/>
                <w:color w:val="auto"/>
                <w:lang w:bidi="ar-SA"/>
              </w:rPr>
            </w:pPr>
          </w:p>
        </w:tc>
      </w:tr>
    </w:tbl>
    <w:p w14:paraId="4DD4A87D" w14:textId="77777777" w:rsidR="007F0668" w:rsidRPr="007F0668" w:rsidRDefault="007F0668" w:rsidP="007F0668">
      <w:pPr>
        <w:widowControl/>
        <w:spacing w:after="5"/>
        <w:jc w:val="center"/>
        <w:textAlignment w:val="baseline"/>
        <w:rPr>
          <w:rFonts w:ascii="Times New Roman" w:eastAsia="Times New Roman" w:hAnsi="Times New Roman" w:cs="Times New Roman"/>
          <w:b/>
          <w:bCs/>
          <w:sz w:val="28"/>
          <w:szCs w:val="28"/>
          <w:lang w:bidi="ar-SA"/>
        </w:rPr>
      </w:pPr>
      <w:r w:rsidRPr="007F0668">
        <w:rPr>
          <w:rFonts w:ascii="Times New Roman" w:eastAsia="Times New Roman" w:hAnsi="Times New Roman" w:cs="Times New Roman"/>
          <w:b/>
          <w:bCs/>
          <w:sz w:val="28"/>
          <w:szCs w:val="28"/>
          <w:lang w:bidi="ar-SA"/>
        </w:rPr>
        <w:lastRenderedPageBreak/>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80"/>
        <w:gridCol w:w="7161"/>
      </w:tblGrid>
      <w:tr w:rsidR="007F0668" w:rsidRPr="007F0668" w14:paraId="7506B2D3" w14:textId="77777777" w:rsidTr="003E6203">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7250935B" w14:textId="77777777" w:rsidR="007F0668" w:rsidRPr="007F0668" w:rsidRDefault="007F0668" w:rsidP="007F0668">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183202FF"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Івано-Франківськ, вул. Шевченка, 57, </w:t>
            </w:r>
            <w:proofErr w:type="spellStart"/>
            <w:r w:rsidRPr="007F0668">
              <w:rPr>
                <w:rFonts w:ascii="Times New Roman" w:eastAsia="Times New Roman" w:hAnsi="Times New Roman" w:cs="Times New Roman"/>
                <w:lang w:bidi="ar-SA"/>
              </w:rPr>
              <w:t>каб</w:t>
            </w:r>
            <w:proofErr w:type="spellEnd"/>
            <w:r w:rsidRPr="007F0668">
              <w:rPr>
                <w:rFonts w:ascii="Times New Roman" w:eastAsia="Times New Roman" w:hAnsi="Times New Roman" w:cs="Times New Roman"/>
                <w:lang w:bidi="ar-SA"/>
              </w:rPr>
              <w:t>. 707</w:t>
            </w:r>
          </w:p>
          <w:p w14:paraId="51A9AAB5"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контактний телефон: (0342)59-61-40, контактна електронна адреса: </w:t>
            </w:r>
            <w:r w:rsidRPr="007F0668">
              <w:rPr>
                <w:rFonts w:ascii="Times New Roman" w:eastAsia="Times New Roman" w:hAnsi="Times New Roman" w:cs="Times New Roman"/>
                <w:u w:val="single"/>
                <w:lang w:bidi="ar-SA"/>
              </w:rPr>
              <w:t>kim</w:t>
            </w:r>
            <w:hyperlink r:id="rId18" w:history="1">
              <w:r w:rsidRPr="007F0668">
                <w:rPr>
                  <w:rFonts w:ascii="Times New Roman" w:eastAsia="Times New Roman" w:hAnsi="Times New Roman" w:cs="Times New Roman"/>
                  <w:u w:val="single"/>
                  <w:shd w:val="clear" w:color="auto" w:fill="FFFFFF"/>
                  <w:lang w:bidi="ar-SA"/>
                </w:rPr>
                <w:t>@pnu.edu.ua</w:t>
              </w:r>
            </w:hyperlink>
            <w:r w:rsidRPr="007F0668">
              <w:rPr>
                <w:rFonts w:ascii="Times New Roman" w:eastAsia="Times New Roman" w:hAnsi="Times New Roman" w:cs="Times New Roman"/>
                <w:shd w:val="clear" w:color="auto" w:fill="FFFFFF"/>
                <w:lang w:bidi="ar-SA"/>
              </w:rPr>
              <w:t> </w:t>
            </w:r>
          </w:p>
        </w:tc>
      </w:tr>
      <w:tr w:rsidR="007F0668" w:rsidRPr="007F0668" w14:paraId="2C3AFCE0" w14:textId="77777777" w:rsidTr="003E6203">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1D073706" w14:textId="77777777" w:rsidR="007F0668" w:rsidRPr="007F0668" w:rsidRDefault="007F0668" w:rsidP="007F0668">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Викладач (і)</w:t>
            </w:r>
          </w:p>
          <w:p w14:paraId="38D6AA16" w14:textId="77777777" w:rsidR="007F0668" w:rsidRPr="007F0668" w:rsidRDefault="007F0668" w:rsidP="007F0668">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1E47DDB8" w14:textId="77777777" w:rsidR="007F0668" w:rsidRPr="007F0668" w:rsidRDefault="00F51ABB" w:rsidP="007F0668">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lang w:bidi="ar-SA"/>
              </w:rPr>
              <w:t>Сівкович Галина Миронівна</w:t>
            </w:r>
          </w:p>
          <w:p w14:paraId="46119982" w14:textId="77777777" w:rsidR="007F0668" w:rsidRPr="007F0668" w:rsidRDefault="007F0668" w:rsidP="007F0668">
            <w:pPr>
              <w:widowControl/>
              <w:jc w:val="both"/>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доцент кафедри іноземних мов Прикарпатського національного університету ім. </w:t>
            </w:r>
            <w:proofErr w:type="spellStart"/>
            <w:r w:rsidRPr="007F0668">
              <w:rPr>
                <w:rFonts w:ascii="Times New Roman" w:eastAsia="Times New Roman" w:hAnsi="Times New Roman" w:cs="Times New Roman"/>
                <w:lang w:bidi="ar-SA"/>
              </w:rPr>
              <w:t>В.Стефаника</w:t>
            </w:r>
            <w:proofErr w:type="spellEnd"/>
            <w:r w:rsidRPr="007F0668">
              <w:rPr>
                <w:rFonts w:ascii="Times New Roman" w:eastAsia="Times New Roman" w:hAnsi="Times New Roman" w:cs="Times New Roman"/>
                <w:lang w:bidi="ar-SA"/>
              </w:rPr>
              <w:t>, кандидат педагогічних наук, доцент</w:t>
            </w:r>
          </w:p>
        </w:tc>
      </w:tr>
      <w:tr w:rsidR="007F0668" w:rsidRPr="007F0668" w14:paraId="52ED6732" w14:textId="77777777" w:rsidTr="003E6203">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6E03DF62" w14:textId="77777777" w:rsidR="007F0668" w:rsidRPr="007F0668" w:rsidRDefault="007F0668" w:rsidP="007F0668">
            <w:pPr>
              <w:widowControl/>
              <w:ind w:left="110"/>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259DB3C8" w14:textId="77777777" w:rsidR="007F0668" w:rsidRPr="00F51ABB" w:rsidRDefault="00132D84" w:rsidP="007F0668">
            <w:pPr>
              <w:widowControl/>
              <w:rPr>
                <w:rFonts w:ascii="Times New Roman" w:eastAsia="Times New Roman" w:hAnsi="Times New Roman" w:cs="Times New Roman"/>
                <w:color w:val="auto"/>
                <w:lang w:val="ru-RU" w:bidi="ar-SA"/>
              </w:rPr>
            </w:pPr>
            <w:hyperlink r:id="rId19" w:history="1">
              <w:r w:rsidR="00F51ABB" w:rsidRPr="00B52550">
                <w:rPr>
                  <w:rStyle w:val="a8"/>
                  <w:rFonts w:ascii="Times New Roman" w:eastAsia="Times New Roman" w:hAnsi="Times New Roman" w:cs="Times New Roman"/>
                  <w:lang w:val="en-US" w:bidi="ar-SA"/>
                </w:rPr>
                <w:t>halyna</w:t>
              </w:r>
              <w:r w:rsidR="00F51ABB" w:rsidRPr="00B52550">
                <w:rPr>
                  <w:rStyle w:val="a8"/>
                  <w:rFonts w:ascii="Times New Roman" w:eastAsia="Times New Roman" w:hAnsi="Times New Roman" w:cs="Times New Roman"/>
                  <w:lang w:val="ru-RU" w:bidi="ar-SA"/>
                </w:rPr>
                <w:t>.</w:t>
              </w:r>
              <w:r w:rsidR="00F51ABB" w:rsidRPr="00B52550">
                <w:rPr>
                  <w:rStyle w:val="a8"/>
                  <w:rFonts w:ascii="Times New Roman" w:eastAsia="Times New Roman" w:hAnsi="Times New Roman" w:cs="Times New Roman"/>
                  <w:lang w:val="en-US" w:bidi="ar-SA"/>
                </w:rPr>
                <w:t>sivkovych</w:t>
              </w:r>
              <w:r w:rsidR="00F51ABB" w:rsidRPr="00B52550">
                <w:rPr>
                  <w:rStyle w:val="a8"/>
                  <w:rFonts w:ascii="Times New Roman" w:eastAsia="Times New Roman" w:hAnsi="Times New Roman" w:cs="Times New Roman"/>
                  <w:lang w:val="ru-RU" w:bidi="ar-SA"/>
                </w:rPr>
                <w:t>@</w:t>
              </w:r>
              <w:r w:rsidR="00F51ABB" w:rsidRPr="00B52550">
                <w:rPr>
                  <w:rStyle w:val="a8"/>
                  <w:rFonts w:ascii="Times New Roman" w:eastAsia="Times New Roman" w:hAnsi="Times New Roman" w:cs="Times New Roman"/>
                  <w:lang w:val="en-US" w:bidi="ar-SA"/>
                </w:rPr>
                <w:t>pnu</w:t>
              </w:r>
              <w:r w:rsidR="00F51ABB" w:rsidRPr="00B52550">
                <w:rPr>
                  <w:rStyle w:val="a8"/>
                  <w:rFonts w:ascii="Times New Roman" w:eastAsia="Times New Roman" w:hAnsi="Times New Roman" w:cs="Times New Roman"/>
                  <w:lang w:val="ru-RU" w:bidi="ar-SA"/>
                </w:rPr>
                <w:t>.</w:t>
              </w:r>
              <w:r w:rsidR="00F51ABB" w:rsidRPr="00B52550">
                <w:rPr>
                  <w:rStyle w:val="a8"/>
                  <w:rFonts w:ascii="Times New Roman" w:eastAsia="Times New Roman" w:hAnsi="Times New Roman" w:cs="Times New Roman"/>
                  <w:lang w:val="en-US" w:bidi="ar-SA"/>
                </w:rPr>
                <w:t>edu</w:t>
              </w:r>
              <w:r w:rsidR="00F51ABB" w:rsidRPr="00B52550">
                <w:rPr>
                  <w:rStyle w:val="a8"/>
                  <w:rFonts w:ascii="Times New Roman" w:eastAsia="Times New Roman" w:hAnsi="Times New Roman" w:cs="Times New Roman"/>
                  <w:lang w:val="ru-RU" w:bidi="ar-SA"/>
                </w:rPr>
                <w:t>.</w:t>
              </w:r>
              <w:proofErr w:type="spellStart"/>
              <w:r w:rsidR="00F51ABB" w:rsidRPr="00B52550">
                <w:rPr>
                  <w:rStyle w:val="a8"/>
                  <w:rFonts w:ascii="Times New Roman" w:eastAsia="Times New Roman" w:hAnsi="Times New Roman" w:cs="Times New Roman"/>
                  <w:lang w:val="en-US" w:bidi="ar-SA"/>
                </w:rPr>
                <w:t>ua</w:t>
              </w:r>
              <w:proofErr w:type="spellEnd"/>
            </w:hyperlink>
          </w:p>
          <w:p w14:paraId="2E06B8D4" w14:textId="77777777" w:rsidR="007F0668" w:rsidRPr="00F51ABB" w:rsidRDefault="007F0668" w:rsidP="007F0668">
            <w:pPr>
              <w:widowControl/>
              <w:rPr>
                <w:rFonts w:ascii="Times New Roman" w:eastAsia="Times New Roman" w:hAnsi="Times New Roman" w:cs="Times New Roman"/>
                <w:color w:val="auto"/>
                <w:lang w:val="ru-RU" w:bidi="ar-SA"/>
              </w:rPr>
            </w:pPr>
          </w:p>
        </w:tc>
      </w:tr>
    </w:tbl>
    <w:p w14:paraId="2FEF1AAD" w14:textId="71EA45D4" w:rsidR="007F0668" w:rsidRPr="007F0668" w:rsidRDefault="007F0668" w:rsidP="00F239A2">
      <w:pPr>
        <w:tabs>
          <w:tab w:val="left" w:pos="3210"/>
        </w:tabs>
        <w:autoSpaceDE w:val="0"/>
        <w:autoSpaceDN w:val="0"/>
        <w:spacing w:before="90" w:after="3"/>
        <w:ind w:left="3209"/>
        <w:rPr>
          <w:rFonts w:ascii="Times New Roman" w:eastAsia="Times New Roman" w:hAnsi="Times New Roman" w:cs="Times New Roman"/>
          <w:b/>
          <w:color w:val="auto"/>
          <w:szCs w:val="22"/>
          <w:lang w:eastAsia="en-US" w:bidi="ar-SA"/>
        </w:rPr>
      </w:pPr>
    </w:p>
    <w:tbl>
      <w:tblPr>
        <w:tblW w:w="0" w:type="auto"/>
        <w:tblCellMar>
          <w:top w:w="15" w:type="dxa"/>
          <w:left w:w="15" w:type="dxa"/>
          <w:bottom w:w="15" w:type="dxa"/>
          <w:right w:w="15" w:type="dxa"/>
        </w:tblCellMar>
        <w:tblLook w:val="04A0" w:firstRow="1" w:lastRow="0" w:firstColumn="1" w:lastColumn="0" w:noHBand="0" w:noVBand="1"/>
      </w:tblPr>
      <w:tblGrid>
        <w:gridCol w:w="9344"/>
      </w:tblGrid>
      <w:tr w:rsidR="007F0668" w:rsidRPr="007F0668" w14:paraId="4694A05F" w14:textId="77777777" w:rsidTr="003E62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F2B81" w14:textId="77777777" w:rsidR="007F0668" w:rsidRPr="007F0668" w:rsidRDefault="007F0668" w:rsidP="007F0668">
            <w:pPr>
              <w:widowControl/>
              <w:spacing w:before="2"/>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8. Політика навчальної дисципліни</w:t>
            </w:r>
          </w:p>
        </w:tc>
      </w:tr>
      <w:tr w:rsidR="007F0668" w:rsidRPr="007F0668" w14:paraId="7D6BCA5A" w14:textId="77777777" w:rsidTr="003E62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9324E" w14:textId="77777777" w:rsidR="007F0668" w:rsidRPr="007F0668" w:rsidRDefault="007F0668" w:rsidP="007F0668">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7F0668">
                <w:rPr>
                  <w:rFonts w:ascii="Times New Roman" w:eastAsia="Times New Roman" w:hAnsi="Times New Roman" w:cs="Times New Roman"/>
                  <w:u w:val="single"/>
                  <w:lang w:bidi="ar-SA"/>
                </w:rPr>
                <w:t>https://pnu.edu.ua/положення-про-запобігання-плагіату/</w:t>
              </w:r>
            </w:hyperlink>
          </w:p>
        </w:tc>
      </w:tr>
      <w:tr w:rsidR="007F0668" w:rsidRPr="007F0668" w14:paraId="2367ACFE" w14:textId="77777777" w:rsidTr="003E62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ECDBE" w14:textId="77777777" w:rsidR="007F0668" w:rsidRPr="007F0668" w:rsidRDefault="007F0668" w:rsidP="007F0668">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і порядок відпрацювання пропущених здобувачем освіти занять регламентується </w:t>
            </w:r>
            <w:hyperlink r:id="rId21"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7F0668" w:rsidRPr="007F0668" w14:paraId="35665B71" w14:textId="77777777" w:rsidTr="003E62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4643D" w14:textId="77777777" w:rsidR="007F0668" w:rsidRPr="007F0668" w:rsidRDefault="007F0668" w:rsidP="007F0668">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w:t>
            </w:r>
          </w:p>
        </w:tc>
      </w:tr>
      <w:tr w:rsidR="007F0668" w:rsidRPr="007F0668" w14:paraId="425D0D19" w14:textId="77777777" w:rsidTr="003E62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ECB61" w14:textId="77777777" w:rsidR="007F0668" w:rsidRPr="007F0668" w:rsidRDefault="007F0668" w:rsidP="007F0668">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7F0668">
                <w:rPr>
                  <w:rFonts w:ascii="Times New Roman" w:eastAsia="Times New Roman" w:hAnsi="Times New Roman" w:cs="Times New Roman"/>
                  <w:i/>
                  <w:iCs/>
                  <w:u w:val="single"/>
                  <w:lang w:bidi="ar-SA"/>
                </w:rPr>
                <w:t>Положення про порядок переведення, відрахування та поновлення студентів вищих закладів освіти»</w:t>
              </w:r>
              <w:r w:rsidRPr="007F0668">
                <w:rPr>
                  <w:rFonts w:ascii="Times New Roman" w:eastAsia="Times New Roman" w:hAnsi="Times New Roman" w:cs="Times New Roman"/>
                  <w:u w:val="single"/>
                  <w:lang w:bidi="ar-SA"/>
                </w:rPr>
                <w:t xml:space="preserve"> (затверджене наказом Міністерства України № 245 від 15.07.1996 р.)</w:t>
              </w:r>
            </w:hyperlink>
            <w:r w:rsidRPr="007F0668">
              <w:rPr>
                <w:rFonts w:ascii="Times New Roman" w:eastAsia="Times New Roman" w:hAnsi="Times New Roman" w:cs="Times New Roman"/>
                <w:lang w:bidi="ar-SA"/>
              </w:rPr>
              <w:t>.</w:t>
            </w:r>
          </w:p>
        </w:tc>
      </w:tr>
      <w:tr w:rsidR="007F0668" w:rsidRPr="007F0668" w14:paraId="67054130" w14:textId="77777777" w:rsidTr="003E62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C4F27" w14:textId="77777777" w:rsidR="007F0668" w:rsidRPr="007F0668" w:rsidRDefault="007F0668" w:rsidP="007F0668">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7F0668">
              <w:rPr>
                <w:rFonts w:ascii="Times New Roman" w:eastAsia="Times New Roman" w:hAnsi="Times New Roman" w:cs="Times New Roman"/>
                <w:lang w:bidi="ar-SA"/>
              </w:rPr>
              <w:t>проєкті</w:t>
            </w:r>
            <w:proofErr w:type="spellEnd"/>
            <w:r w:rsidRPr="007F0668">
              <w:rPr>
                <w:rFonts w:ascii="Times New Roman" w:eastAsia="Times New Roman" w:hAnsi="Times New Roman" w:cs="Times New Roman"/>
                <w:lang w:bidi="ar-S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7F0668">
                <w:rPr>
                  <w:rFonts w:ascii="Times New Roman" w:eastAsia="Times New Roman" w:hAnsi="Times New Roman" w:cs="Times New Roman"/>
                  <w:i/>
                  <w:iCs/>
                  <w:u w:val="single"/>
                  <w:lang w:bidi="ar-S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7F0668">
                <w:rPr>
                  <w:rFonts w:ascii="Times New Roman" w:eastAsia="Times New Roman" w:hAnsi="Times New Roman" w:cs="Times New Roman"/>
                  <w:u w:val="single"/>
                  <w:lang w:bidi="ar-SA"/>
                </w:rPr>
                <w:t xml:space="preserve"> (введено в дію наказом ректора № 799 від 26.11.2019 р.; із внесеними змінами наказом № 212 від 06.04.2021 р.)</w:t>
              </w:r>
            </w:hyperlink>
            <w:r w:rsidRPr="007F0668">
              <w:rPr>
                <w:rFonts w:ascii="Times New Roman" w:eastAsia="Times New Roman" w:hAnsi="Times New Roman" w:cs="Times New Roman"/>
                <w:lang w:bidi="ar-SA"/>
              </w:rPr>
              <w:t>. відповідні студенти можуть отримати додаткові бали на підставі рішенням кафедри міжнародних відносин.</w:t>
            </w:r>
          </w:p>
        </w:tc>
      </w:tr>
      <w:tr w:rsidR="007F0668" w:rsidRPr="007F0668" w14:paraId="33A79DB5" w14:textId="77777777" w:rsidTr="003E62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2CD37" w14:textId="77777777" w:rsidR="007F0668" w:rsidRPr="007F0668" w:rsidRDefault="007F0668" w:rsidP="007F0668">
            <w:pPr>
              <w:widowControl/>
              <w:spacing w:before="2"/>
              <w:rPr>
                <w:rFonts w:ascii="Times New Roman" w:eastAsia="Times New Roman" w:hAnsi="Times New Roman" w:cs="Times New Roman"/>
                <w:color w:val="auto"/>
                <w:lang w:bidi="ar-SA"/>
              </w:rPr>
            </w:pPr>
            <w:r w:rsidRPr="007F0668">
              <w:rPr>
                <w:rFonts w:ascii="Times New Roman" w:eastAsia="Times New Roman" w:hAnsi="Times New Roman" w:cs="Times New Roman"/>
                <w:lang w:bidi="ar-SA"/>
              </w:rPr>
              <w:t xml:space="preserve">Можливість зарахування результатів неформальної освіти регламентується </w:t>
            </w:r>
            <w:hyperlink r:id="rId25" w:history="1">
              <w:r w:rsidRPr="007F0668">
                <w:rPr>
                  <w:rFonts w:ascii="Times New Roman" w:eastAsia="Times New Roman" w:hAnsi="Times New Roman" w:cs="Times New Roman"/>
                  <w:i/>
                  <w:iCs/>
                  <w:u w:val="single"/>
                  <w:lang w:bidi="ar-S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7F0668">
                <w:rPr>
                  <w:rFonts w:ascii="Times New Roman" w:eastAsia="Times New Roman" w:hAnsi="Times New Roman" w:cs="Times New Roman"/>
                  <w:u w:val="single"/>
                  <w:lang w:bidi="ar-SA"/>
                </w:rPr>
                <w:t xml:space="preserve"> (введено в дію наказом ректора № 819 від 29.11.2019; із внесеними змінами наказом № 80 від 12.02.2021 р.)</w:t>
              </w:r>
            </w:hyperlink>
            <w:r w:rsidRPr="007F0668">
              <w:rPr>
                <w:rFonts w:ascii="Times New Roman" w:eastAsia="Times New Roman" w:hAnsi="Times New Roman" w:cs="Times New Roman"/>
                <w:lang w:bidi="ar-SA"/>
              </w:rPr>
              <w:t>.</w:t>
            </w:r>
          </w:p>
        </w:tc>
      </w:tr>
    </w:tbl>
    <w:p w14:paraId="405A03B8" w14:textId="77777777" w:rsidR="007F0668" w:rsidRPr="007F0668" w:rsidRDefault="007F0668" w:rsidP="007F0668">
      <w:pPr>
        <w:widowControl/>
        <w:rPr>
          <w:rFonts w:ascii="Times New Roman" w:eastAsia="Times New Roman" w:hAnsi="Times New Roman" w:cs="Times New Roman"/>
          <w:color w:val="auto"/>
          <w:lang w:bidi="ar-SA"/>
        </w:rPr>
      </w:pPr>
    </w:p>
    <w:p w14:paraId="584D70F3" w14:textId="77777777" w:rsidR="007F0668" w:rsidRPr="007F0668" w:rsidRDefault="007F0668" w:rsidP="007F0668">
      <w:pPr>
        <w:widowControl/>
        <w:ind w:right="516"/>
        <w:jc w:val="center"/>
        <w:rPr>
          <w:rFonts w:ascii="Times New Roman" w:eastAsia="Times New Roman" w:hAnsi="Times New Roman" w:cs="Times New Roman"/>
          <w:color w:val="auto"/>
          <w:lang w:bidi="ar-SA"/>
        </w:rPr>
      </w:pPr>
      <w:r w:rsidRPr="007F0668">
        <w:rPr>
          <w:rFonts w:ascii="Times New Roman" w:eastAsia="Times New Roman" w:hAnsi="Times New Roman" w:cs="Times New Roman"/>
          <w:b/>
          <w:bCs/>
          <w:sz w:val="28"/>
          <w:szCs w:val="28"/>
          <w:lang w:bidi="ar-SA"/>
        </w:rPr>
        <w:t xml:space="preserve">Викладач </w:t>
      </w:r>
      <w:r>
        <w:rPr>
          <w:rFonts w:ascii="Times New Roman" w:eastAsia="Times New Roman" w:hAnsi="Times New Roman" w:cs="Times New Roman"/>
          <w:sz w:val="28"/>
          <w:szCs w:val="28"/>
          <w:lang w:bidi="ar-SA"/>
        </w:rPr>
        <w:t>Сівкович Г</w:t>
      </w:r>
      <w:r w:rsidRPr="007F0668">
        <w:rPr>
          <w:rFonts w:ascii="Times New Roman" w:eastAsia="Times New Roman" w:hAnsi="Times New Roman" w:cs="Times New Roman"/>
          <w:sz w:val="28"/>
          <w:szCs w:val="28"/>
          <w:lang w:bidi="ar-SA"/>
        </w:rPr>
        <w:t>.</w:t>
      </w:r>
      <w:r>
        <w:rPr>
          <w:rFonts w:ascii="Times New Roman" w:eastAsia="Times New Roman" w:hAnsi="Times New Roman" w:cs="Times New Roman"/>
          <w:sz w:val="28"/>
          <w:szCs w:val="28"/>
          <w:lang w:bidi="ar-SA"/>
        </w:rPr>
        <w:t xml:space="preserve"> М.</w:t>
      </w:r>
    </w:p>
    <w:sectPr w:rsidR="007F0668" w:rsidRPr="007F0668" w:rsidSect="00A827A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610"/>
    <w:multiLevelType w:val="hybridMultilevel"/>
    <w:tmpl w:val="39FCFB34"/>
    <w:lvl w:ilvl="0" w:tplc="A6101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234D8"/>
    <w:multiLevelType w:val="hybridMultilevel"/>
    <w:tmpl w:val="A81A8FA8"/>
    <w:lvl w:ilvl="0" w:tplc="E584B80E">
      <w:start w:val="1"/>
      <w:numFmt w:val="decimal"/>
      <w:lvlText w:val="%1."/>
      <w:lvlJc w:val="left"/>
      <w:pPr>
        <w:ind w:left="3090" w:hanging="360"/>
      </w:pPr>
      <w:rPr>
        <w:rFonts w:hint="default"/>
      </w:rPr>
    </w:lvl>
    <w:lvl w:ilvl="1" w:tplc="04220019" w:tentative="1">
      <w:start w:val="1"/>
      <w:numFmt w:val="lowerLetter"/>
      <w:lvlText w:val="%2."/>
      <w:lvlJc w:val="left"/>
      <w:pPr>
        <w:ind w:left="3810" w:hanging="360"/>
      </w:pPr>
    </w:lvl>
    <w:lvl w:ilvl="2" w:tplc="0422001B" w:tentative="1">
      <w:start w:val="1"/>
      <w:numFmt w:val="lowerRoman"/>
      <w:lvlText w:val="%3."/>
      <w:lvlJc w:val="right"/>
      <w:pPr>
        <w:ind w:left="4530" w:hanging="180"/>
      </w:pPr>
    </w:lvl>
    <w:lvl w:ilvl="3" w:tplc="0422000F" w:tentative="1">
      <w:start w:val="1"/>
      <w:numFmt w:val="decimal"/>
      <w:lvlText w:val="%4."/>
      <w:lvlJc w:val="left"/>
      <w:pPr>
        <w:ind w:left="5250" w:hanging="360"/>
      </w:pPr>
    </w:lvl>
    <w:lvl w:ilvl="4" w:tplc="04220019" w:tentative="1">
      <w:start w:val="1"/>
      <w:numFmt w:val="lowerLetter"/>
      <w:lvlText w:val="%5."/>
      <w:lvlJc w:val="left"/>
      <w:pPr>
        <w:ind w:left="5970" w:hanging="360"/>
      </w:pPr>
    </w:lvl>
    <w:lvl w:ilvl="5" w:tplc="0422001B" w:tentative="1">
      <w:start w:val="1"/>
      <w:numFmt w:val="lowerRoman"/>
      <w:lvlText w:val="%6."/>
      <w:lvlJc w:val="right"/>
      <w:pPr>
        <w:ind w:left="6690" w:hanging="180"/>
      </w:pPr>
    </w:lvl>
    <w:lvl w:ilvl="6" w:tplc="0422000F" w:tentative="1">
      <w:start w:val="1"/>
      <w:numFmt w:val="decimal"/>
      <w:lvlText w:val="%7."/>
      <w:lvlJc w:val="left"/>
      <w:pPr>
        <w:ind w:left="7410" w:hanging="360"/>
      </w:pPr>
    </w:lvl>
    <w:lvl w:ilvl="7" w:tplc="04220019" w:tentative="1">
      <w:start w:val="1"/>
      <w:numFmt w:val="lowerLetter"/>
      <w:lvlText w:val="%8."/>
      <w:lvlJc w:val="left"/>
      <w:pPr>
        <w:ind w:left="8130" w:hanging="360"/>
      </w:pPr>
    </w:lvl>
    <w:lvl w:ilvl="8" w:tplc="0422001B" w:tentative="1">
      <w:start w:val="1"/>
      <w:numFmt w:val="lowerRoman"/>
      <w:lvlText w:val="%9."/>
      <w:lvlJc w:val="right"/>
      <w:pPr>
        <w:ind w:left="8850" w:hanging="180"/>
      </w:pPr>
    </w:lvl>
  </w:abstractNum>
  <w:abstractNum w:abstractNumId="18"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408"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3" w15:restartNumberingAfterBreak="0">
    <w:nsid w:val="762A7A97"/>
    <w:multiLevelType w:val="hybridMultilevel"/>
    <w:tmpl w:val="6E4A8776"/>
    <w:lvl w:ilvl="0" w:tplc="3B967AB6">
      <w:start w:val="1"/>
      <w:numFmt w:val="decimal"/>
      <w:lvlText w:val="%1."/>
      <w:lvlJc w:val="left"/>
      <w:pPr>
        <w:ind w:left="786" w:hanging="360"/>
      </w:pPr>
      <w:rPr>
        <w:rFonts w:hint="default"/>
        <w:b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22"/>
  </w:num>
  <w:num w:numId="4">
    <w:abstractNumId w:val="12"/>
  </w:num>
  <w:num w:numId="5">
    <w:abstractNumId w:val="4"/>
  </w:num>
  <w:num w:numId="6">
    <w:abstractNumId w:val="19"/>
  </w:num>
  <w:num w:numId="7">
    <w:abstractNumId w:val="8"/>
  </w:num>
  <w:num w:numId="8">
    <w:abstractNumId w:val="18"/>
  </w:num>
  <w:num w:numId="9">
    <w:abstractNumId w:val="21"/>
  </w:num>
  <w:num w:numId="10">
    <w:abstractNumId w:val="10"/>
  </w:num>
  <w:num w:numId="11">
    <w:abstractNumId w:val="24"/>
  </w:num>
  <w:num w:numId="12">
    <w:abstractNumId w:val="3"/>
  </w:num>
  <w:num w:numId="13">
    <w:abstractNumId w:val="6"/>
  </w:num>
  <w:num w:numId="14">
    <w:abstractNumId w:val="1"/>
  </w:num>
  <w:num w:numId="15">
    <w:abstractNumId w:val="16"/>
  </w:num>
  <w:num w:numId="16">
    <w:abstractNumId w:val="13"/>
  </w:num>
  <w:num w:numId="17">
    <w:abstractNumId w:val="11"/>
  </w:num>
  <w:num w:numId="18">
    <w:abstractNumId w:val="15"/>
  </w:num>
  <w:num w:numId="19">
    <w:abstractNumId w:val="2"/>
  </w:num>
  <w:num w:numId="20">
    <w:abstractNumId w:val="7"/>
  </w:num>
  <w:num w:numId="21">
    <w:abstractNumId w:val="9"/>
  </w:num>
  <w:num w:numId="22">
    <w:abstractNumId w:val="20"/>
  </w:num>
  <w:num w:numId="23">
    <w:abstractNumId w:val="14"/>
  </w:num>
  <w:num w:numId="24">
    <w:abstractNumId w:val="23"/>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9D"/>
    <w:rsid w:val="00004A39"/>
    <w:rsid w:val="000113F0"/>
    <w:rsid w:val="00013FE2"/>
    <w:rsid w:val="00016F2E"/>
    <w:rsid w:val="00021867"/>
    <w:rsid w:val="000257AA"/>
    <w:rsid w:val="00044DCF"/>
    <w:rsid w:val="000555F5"/>
    <w:rsid w:val="00067EC1"/>
    <w:rsid w:val="00076DAB"/>
    <w:rsid w:val="00097200"/>
    <w:rsid w:val="000A72D7"/>
    <w:rsid w:val="000D4228"/>
    <w:rsid w:val="000D4372"/>
    <w:rsid w:val="000E69CD"/>
    <w:rsid w:val="000F2A06"/>
    <w:rsid w:val="000F655D"/>
    <w:rsid w:val="00104B13"/>
    <w:rsid w:val="001079AB"/>
    <w:rsid w:val="0011653F"/>
    <w:rsid w:val="00116CEA"/>
    <w:rsid w:val="001209F9"/>
    <w:rsid w:val="00123F8A"/>
    <w:rsid w:val="0012581C"/>
    <w:rsid w:val="00126711"/>
    <w:rsid w:val="00132C51"/>
    <w:rsid w:val="00132D84"/>
    <w:rsid w:val="00134434"/>
    <w:rsid w:val="0013461C"/>
    <w:rsid w:val="00135AEB"/>
    <w:rsid w:val="00140316"/>
    <w:rsid w:val="001408A7"/>
    <w:rsid w:val="001429E5"/>
    <w:rsid w:val="0014639E"/>
    <w:rsid w:val="00153333"/>
    <w:rsid w:val="0015719D"/>
    <w:rsid w:val="00162DB4"/>
    <w:rsid w:val="001646A5"/>
    <w:rsid w:val="00174261"/>
    <w:rsid w:val="00175BC9"/>
    <w:rsid w:val="0018607C"/>
    <w:rsid w:val="001A05BA"/>
    <w:rsid w:val="001A395C"/>
    <w:rsid w:val="001A5512"/>
    <w:rsid w:val="001A5624"/>
    <w:rsid w:val="001B0B18"/>
    <w:rsid w:val="001B6297"/>
    <w:rsid w:val="001C21D1"/>
    <w:rsid w:val="001C5E9D"/>
    <w:rsid w:val="001D7F5E"/>
    <w:rsid w:val="001E0264"/>
    <w:rsid w:val="001E0697"/>
    <w:rsid w:val="001E6D80"/>
    <w:rsid w:val="001E7537"/>
    <w:rsid w:val="00201CE4"/>
    <w:rsid w:val="00202174"/>
    <w:rsid w:val="002022D5"/>
    <w:rsid w:val="00202A29"/>
    <w:rsid w:val="00206A9A"/>
    <w:rsid w:val="00212653"/>
    <w:rsid w:val="002175B5"/>
    <w:rsid w:val="00224B51"/>
    <w:rsid w:val="00226014"/>
    <w:rsid w:val="00227594"/>
    <w:rsid w:val="0023332D"/>
    <w:rsid w:val="00244943"/>
    <w:rsid w:val="00255341"/>
    <w:rsid w:val="00264D1F"/>
    <w:rsid w:val="00266F69"/>
    <w:rsid w:val="00275827"/>
    <w:rsid w:val="00280F34"/>
    <w:rsid w:val="00282C60"/>
    <w:rsid w:val="0028659B"/>
    <w:rsid w:val="002A0396"/>
    <w:rsid w:val="002A2CC2"/>
    <w:rsid w:val="002A7236"/>
    <w:rsid w:val="002B333F"/>
    <w:rsid w:val="002C0F0D"/>
    <w:rsid w:val="002C24FB"/>
    <w:rsid w:val="002C33CC"/>
    <w:rsid w:val="002E0DFC"/>
    <w:rsid w:val="002E117E"/>
    <w:rsid w:val="002E16AB"/>
    <w:rsid w:val="002E7A87"/>
    <w:rsid w:val="00303B22"/>
    <w:rsid w:val="00305496"/>
    <w:rsid w:val="00310C6D"/>
    <w:rsid w:val="003244F0"/>
    <w:rsid w:val="00334C7C"/>
    <w:rsid w:val="00336CB5"/>
    <w:rsid w:val="003727DA"/>
    <w:rsid w:val="003750C0"/>
    <w:rsid w:val="00386EBF"/>
    <w:rsid w:val="003C13EE"/>
    <w:rsid w:val="003D45E6"/>
    <w:rsid w:val="003D5AA2"/>
    <w:rsid w:val="003D7B33"/>
    <w:rsid w:val="003E04BC"/>
    <w:rsid w:val="003E2446"/>
    <w:rsid w:val="003F7D83"/>
    <w:rsid w:val="00400E7E"/>
    <w:rsid w:val="00411000"/>
    <w:rsid w:val="004200EC"/>
    <w:rsid w:val="00427E12"/>
    <w:rsid w:val="00430B14"/>
    <w:rsid w:val="00444B62"/>
    <w:rsid w:val="0044703D"/>
    <w:rsid w:val="0044722B"/>
    <w:rsid w:val="00456F7C"/>
    <w:rsid w:val="00457A27"/>
    <w:rsid w:val="004630F0"/>
    <w:rsid w:val="004665A9"/>
    <w:rsid w:val="004801D9"/>
    <w:rsid w:val="004847A8"/>
    <w:rsid w:val="004876C0"/>
    <w:rsid w:val="00491998"/>
    <w:rsid w:val="00497F0B"/>
    <w:rsid w:val="004B1121"/>
    <w:rsid w:val="004B482B"/>
    <w:rsid w:val="004B69E1"/>
    <w:rsid w:val="004B6A6E"/>
    <w:rsid w:val="004C650D"/>
    <w:rsid w:val="004C65BC"/>
    <w:rsid w:val="004D4B78"/>
    <w:rsid w:val="004F4BC5"/>
    <w:rsid w:val="004F63DE"/>
    <w:rsid w:val="004F6F5D"/>
    <w:rsid w:val="00500DD7"/>
    <w:rsid w:val="00512392"/>
    <w:rsid w:val="005160B6"/>
    <w:rsid w:val="00521F18"/>
    <w:rsid w:val="0052241A"/>
    <w:rsid w:val="00523F21"/>
    <w:rsid w:val="00526447"/>
    <w:rsid w:val="00531143"/>
    <w:rsid w:val="0053495D"/>
    <w:rsid w:val="00540751"/>
    <w:rsid w:val="00545116"/>
    <w:rsid w:val="00553ADE"/>
    <w:rsid w:val="0057048B"/>
    <w:rsid w:val="0057133E"/>
    <w:rsid w:val="00576D0B"/>
    <w:rsid w:val="005838D5"/>
    <w:rsid w:val="00585D7D"/>
    <w:rsid w:val="00597EB7"/>
    <w:rsid w:val="005A35FE"/>
    <w:rsid w:val="005B09B3"/>
    <w:rsid w:val="005B6516"/>
    <w:rsid w:val="005C7615"/>
    <w:rsid w:val="005D00C5"/>
    <w:rsid w:val="005E2124"/>
    <w:rsid w:val="005E320C"/>
    <w:rsid w:val="005E6D1F"/>
    <w:rsid w:val="005E7475"/>
    <w:rsid w:val="005F0A80"/>
    <w:rsid w:val="00601AB5"/>
    <w:rsid w:val="00602259"/>
    <w:rsid w:val="00602BD7"/>
    <w:rsid w:val="00603D09"/>
    <w:rsid w:val="006073E9"/>
    <w:rsid w:val="00613697"/>
    <w:rsid w:val="006170BC"/>
    <w:rsid w:val="00617655"/>
    <w:rsid w:val="006324C6"/>
    <w:rsid w:val="00636E29"/>
    <w:rsid w:val="00637626"/>
    <w:rsid w:val="00637EA1"/>
    <w:rsid w:val="0064084D"/>
    <w:rsid w:val="00646821"/>
    <w:rsid w:val="00661D93"/>
    <w:rsid w:val="00664FB9"/>
    <w:rsid w:val="00665463"/>
    <w:rsid w:val="00666C70"/>
    <w:rsid w:val="00672769"/>
    <w:rsid w:val="00673BBE"/>
    <w:rsid w:val="00677739"/>
    <w:rsid w:val="00686066"/>
    <w:rsid w:val="0069281C"/>
    <w:rsid w:val="00694E32"/>
    <w:rsid w:val="006A1560"/>
    <w:rsid w:val="006A20B9"/>
    <w:rsid w:val="006A3D7D"/>
    <w:rsid w:val="006A6E18"/>
    <w:rsid w:val="006B62A3"/>
    <w:rsid w:val="006C318C"/>
    <w:rsid w:val="006C7EFB"/>
    <w:rsid w:val="006D7BAB"/>
    <w:rsid w:val="006E134E"/>
    <w:rsid w:val="006E1E8B"/>
    <w:rsid w:val="006E605C"/>
    <w:rsid w:val="006F4E15"/>
    <w:rsid w:val="006F74AB"/>
    <w:rsid w:val="00703953"/>
    <w:rsid w:val="00704616"/>
    <w:rsid w:val="00705011"/>
    <w:rsid w:val="00717945"/>
    <w:rsid w:val="007242AF"/>
    <w:rsid w:val="00737E0A"/>
    <w:rsid w:val="007448CF"/>
    <w:rsid w:val="00751E79"/>
    <w:rsid w:val="00753101"/>
    <w:rsid w:val="007535DA"/>
    <w:rsid w:val="00753DE2"/>
    <w:rsid w:val="0075530D"/>
    <w:rsid w:val="007675CE"/>
    <w:rsid w:val="007706D2"/>
    <w:rsid w:val="00771A5D"/>
    <w:rsid w:val="007818F4"/>
    <w:rsid w:val="00782B0E"/>
    <w:rsid w:val="007864E0"/>
    <w:rsid w:val="0078653D"/>
    <w:rsid w:val="00794A12"/>
    <w:rsid w:val="007B0888"/>
    <w:rsid w:val="007C29DB"/>
    <w:rsid w:val="007C6360"/>
    <w:rsid w:val="007C7D11"/>
    <w:rsid w:val="007D1629"/>
    <w:rsid w:val="007D2628"/>
    <w:rsid w:val="007D2795"/>
    <w:rsid w:val="007D2963"/>
    <w:rsid w:val="007D36A1"/>
    <w:rsid w:val="007D49BF"/>
    <w:rsid w:val="007D5879"/>
    <w:rsid w:val="007E43C6"/>
    <w:rsid w:val="007E69D0"/>
    <w:rsid w:val="007F0668"/>
    <w:rsid w:val="007F35E9"/>
    <w:rsid w:val="007F36C1"/>
    <w:rsid w:val="007F53BC"/>
    <w:rsid w:val="00800074"/>
    <w:rsid w:val="00813CE4"/>
    <w:rsid w:val="00817B81"/>
    <w:rsid w:val="00817F16"/>
    <w:rsid w:val="008267BA"/>
    <w:rsid w:val="00831C7D"/>
    <w:rsid w:val="0083379C"/>
    <w:rsid w:val="008374A4"/>
    <w:rsid w:val="008627BB"/>
    <w:rsid w:val="008628BB"/>
    <w:rsid w:val="00863EC6"/>
    <w:rsid w:val="00875B07"/>
    <w:rsid w:val="00877768"/>
    <w:rsid w:val="0088013C"/>
    <w:rsid w:val="008839A1"/>
    <w:rsid w:val="00883E0D"/>
    <w:rsid w:val="00890F90"/>
    <w:rsid w:val="00896647"/>
    <w:rsid w:val="008A5A1A"/>
    <w:rsid w:val="008B4E29"/>
    <w:rsid w:val="008B5FC0"/>
    <w:rsid w:val="008C22CF"/>
    <w:rsid w:val="008C5EB5"/>
    <w:rsid w:val="008C77F5"/>
    <w:rsid w:val="008D1AFD"/>
    <w:rsid w:val="008D3F34"/>
    <w:rsid w:val="008E0054"/>
    <w:rsid w:val="008E29E6"/>
    <w:rsid w:val="008E325E"/>
    <w:rsid w:val="008E4342"/>
    <w:rsid w:val="008F26EA"/>
    <w:rsid w:val="00902E2D"/>
    <w:rsid w:val="009045D0"/>
    <w:rsid w:val="00905BBE"/>
    <w:rsid w:val="00905D26"/>
    <w:rsid w:val="00906087"/>
    <w:rsid w:val="00910F74"/>
    <w:rsid w:val="00921FC2"/>
    <w:rsid w:val="009255F4"/>
    <w:rsid w:val="00925903"/>
    <w:rsid w:val="00925BF0"/>
    <w:rsid w:val="0093743F"/>
    <w:rsid w:val="0094693E"/>
    <w:rsid w:val="00954944"/>
    <w:rsid w:val="009674EB"/>
    <w:rsid w:val="0097015D"/>
    <w:rsid w:val="0097087C"/>
    <w:rsid w:val="009763C5"/>
    <w:rsid w:val="00987408"/>
    <w:rsid w:val="00987B1A"/>
    <w:rsid w:val="009A12A5"/>
    <w:rsid w:val="009A4A3E"/>
    <w:rsid w:val="009A4ED3"/>
    <w:rsid w:val="009B1A57"/>
    <w:rsid w:val="009B378E"/>
    <w:rsid w:val="009B7601"/>
    <w:rsid w:val="009C036C"/>
    <w:rsid w:val="009C2A81"/>
    <w:rsid w:val="009D33AD"/>
    <w:rsid w:val="009E59B9"/>
    <w:rsid w:val="009F2263"/>
    <w:rsid w:val="009F55B4"/>
    <w:rsid w:val="009F5B70"/>
    <w:rsid w:val="009F74B1"/>
    <w:rsid w:val="00A17ABA"/>
    <w:rsid w:val="00A267DC"/>
    <w:rsid w:val="00A27188"/>
    <w:rsid w:val="00A32EB0"/>
    <w:rsid w:val="00A33C99"/>
    <w:rsid w:val="00A37BC6"/>
    <w:rsid w:val="00A437F2"/>
    <w:rsid w:val="00A57492"/>
    <w:rsid w:val="00A6086D"/>
    <w:rsid w:val="00A63A8F"/>
    <w:rsid w:val="00A73CBD"/>
    <w:rsid w:val="00A7478F"/>
    <w:rsid w:val="00A8067F"/>
    <w:rsid w:val="00A827AE"/>
    <w:rsid w:val="00A869DF"/>
    <w:rsid w:val="00A87348"/>
    <w:rsid w:val="00A90E0E"/>
    <w:rsid w:val="00AA1096"/>
    <w:rsid w:val="00AC2E75"/>
    <w:rsid w:val="00AF6EBD"/>
    <w:rsid w:val="00B04CBF"/>
    <w:rsid w:val="00B05A0A"/>
    <w:rsid w:val="00B119F4"/>
    <w:rsid w:val="00B20AF0"/>
    <w:rsid w:val="00B218BA"/>
    <w:rsid w:val="00B30BF2"/>
    <w:rsid w:val="00B310C4"/>
    <w:rsid w:val="00B34FEF"/>
    <w:rsid w:val="00B455F1"/>
    <w:rsid w:val="00B479EE"/>
    <w:rsid w:val="00B50B1B"/>
    <w:rsid w:val="00B60988"/>
    <w:rsid w:val="00B65C57"/>
    <w:rsid w:val="00B67E48"/>
    <w:rsid w:val="00B7442A"/>
    <w:rsid w:val="00B84E0C"/>
    <w:rsid w:val="00B85E4E"/>
    <w:rsid w:val="00B91777"/>
    <w:rsid w:val="00B91F7C"/>
    <w:rsid w:val="00B97215"/>
    <w:rsid w:val="00BA4A94"/>
    <w:rsid w:val="00BB4819"/>
    <w:rsid w:val="00BB5043"/>
    <w:rsid w:val="00BC2582"/>
    <w:rsid w:val="00BC77F1"/>
    <w:rsid w:val="00BD6907"/>
    <w:rsid w:val="00BE155A"/>
    <w:rsid w:val="00BE33D5"/>
    <w:rsid w:val="00BF042E"/>
    <w:rsid w:val="00BF404B"/>
    <w:rsid w:val="00BF5975"/>
    <w:rsid w:val="00C12952"/>
    <w:rsid w:val="00C23ED9"/>
    <w:rsid w:val="00C24757"/>
    <w:rsid w:val="00C26451"/>
    <w:rsid w:val="00C27BFB"/>
    <w:rsid w:val="00C30D75"/>
    <w:rsid w:val="00C402BA"/>
    <w:rsid w:val="00C41D28"/>
    <w:rsid w:val="00C42564"/>
    <w:rsid w:val="00C517DF"/>
    <w:rsid w:val="00C612F5"/>
    <w:rsid w:val="00C62822"/>
    <w:rsid w:val="00C6507F"/>
    <w:rsid w:val="00CA1D0F"/>
    <w:rsid w:val="00CA2A0B"/>
    <w:rsid w:val="00CA405D"/>
    <w:rsid w:val="00CB1597"/>
    <w:rsid w:val="00CC0FCE"/>
    <w:rsid w:val="00CC43FD"/>
    <w:rsid w:val="00CC5AAD"/>
    <w:rsid w:val="00CC7EEC"/>
    <w:rsid w:val="00CD627C"/>
    <w:rsid w:val="00CD7057"/>
    <w:rsid w:val="00D100B3"/>
    <w:rsid w:val="00D11707"/>
    <w:rsid w:val="00D12262"/>
    <w:rsid w:val="00D13DF1"/>
    <w:rsid w:val="00D326AB"/>
    <w:rsid w:val="00D32982"/>
    <w:rsid w:val="00D421E5"/>
    <w:rsid w:val="00D45365"/>
    <w:rsid w:val="00D46A01"/>
    <w:rsid w:val="00D564D7"/>
    <w:rsid w:val="00D567D1"/>
    <w:rsid w:val="00D713A4"/>
    <w:rsid w:val="00D71747"/>
    <w:rsid w:val="00D749B3"/>
    <w:rsid w:val="00D7731E"/>
    <w:rsid w:val="00D815ED"/>
    <w:rsid w:val="00D8728D"/>
    <w:rsid w:val="00D9039A"/>
    <w:rsid w:val="00D905A6"/>
    <w:rsid w:val="00DB20A1"/>
    <w:rsid w:val="00DB2746"/>
    <w:rsid w:val="00DB3CF1"/>
    <w:rsid w:val="00DB416B"/>
    <w:rsid w:val="00DB771B"/>
    <w:rsid w:val="00DC1669"/>
    <w:rsid w:val="00DE6101"/>
    <w:rsid w:val="00DF03CB"/>
    <w:rsid w:val="00E0047D"/>
    <w:rsid w:val="00E0211C"/>
    <w:rsid w:val="00E039CE"/>
    <w:rsid w:val="00E045A5"/>
    <w:rsid w:val="00E22D9D"/>
    <w:rsid w:val="00E27B03"/>
    <w:rsid w:val="00E30254"/>
    <w:rsid w:val="00E3475C"/>
    <w:rsid w:val="00E3753F"/>
    <w:rsid w:val="00E418FA"/>
    <w:rsid w:val="00E456D9"/>
    <w:rsid w:val="00E50F2B"/>
    <w:rsid w:val="00E57022"/>
    <w:rsid w:val="00E61652"/>
    <w:rsid w:val="00E61742"/>
    <w:rsid w:val="00E679BD"/>
    <w:rsid w:val="00E72C01"/>
    <w:rsid w:val="00E74465"/>
    <w:rsid w:val="00E745D1"/>
    <w:rsid w:val="00E847F3"/>
    <w:rsid w:val="00E84ED4"/>
    <w:rsid w:val="00EA1185"/>
    <w:rsid w:val="00EC0B8B"/>
    <w:rsid w:val="00EC0C54"/>
    <w:rsid w:val="00EC19CC"/>
    <w:rsid w:val="00EC7650"/>
    <w:rsid w:val="00ED15F3"/>
    <w:rsid w:val="00ED3334"/>
    <w:rsid w:val="00ED4CF2"/>
    <w:rsid w:val="00ED572E"/>
    <w:rsid w:val="00EE7028"/>
    <w:rsid w:val="00EF20D2"/>
    <w:rsid w:val="00EF2F33"/>
    <w:rsid w:val="00EF5ECF"/>
    <w:rsid w:val="00F03ED7"/>
    <w:rsid w:val="00F06104"/>
    <w:rsid w:val="00F06473"/>
    <w:rsid w:val="00F104CF"/>
    <w:rsid w:val="00F16BDE"/>
    <w:rsid w:val="00F239A2"/>
    <w:rsid w:val="00F26D5E"/>
    <w:rsid w:val="00F26E5E"/>
    <w:rsid w:val="00F31547"/>
    <w:rsid w:val="00F315A6"/>
    <w:rsid w:val="00F3295E"/>
    <w:rsid w:val="00F3305D"/>
    <w:rsid w:val="00F3348C"/>
    <w:rsid w:val="00F340B3"/>
    <w:rsid w:val="00F407FC"/>
    <w:rsid w:val="00F47965"/>
    <w:rsid w:val="00F51ABB"/>
    <w:rsid w:val="00F524AA"/>
    <w:rsid w:val="00F54430"/>
    <w:rsid w:val="00F8307C"/>
    <w:rsid w:val="00F86716"/>
    <w:rsid w:val="00F873BC"/>
    <w:rsid w:val="00FA65CD"/>
    <w:rsid w:val="00FC0550"/>
    <w:rsid w:val="00FC306F"/>
    <w:rsid w:val="00FC30D8"/>
    <w:rsid w:val="00FC6833"/>
    <w:rsid w:val="00FD6753"/>
    <w:rsid w:val="00FE0098"/>
    <w:rsid w:val="00FE191B"/>
    <w:rsid w:val="00FF0BE2"/>
    <w:rsid w:val="00FF5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0B68"/>
  <w15:docId w15:val="{39CAF6F3-C97D-46EB-942D-459E4822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259"/>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1">
    <w:name w:val="heading 1"/>
    <w:basedOn w:val="a"/>
    <w:next w:val="a"/>
    <w:link w:val="10"/>
    <w:qFormat/>
    <w:rsid w:val="00602259"/>
    <w:pPr>
      <w:autoSpaceDE w:val="0"/>
      <w:autoSpaceDN w:val="0"/>
      <w:adjustRightInd w:val="0"/>
      <w:jc w:val="center"/>
      <w:outlineLvl w:val="0"/>
    </w:pPr>
    <w:rPr>
      <w:rFonts w:ascii="Arial" w:eastAsia="Times New Roman" w:hAnsi="Arial" w:cs="Arial"/>
      <w:b/>
      <w:bCs/>
      <w:color w:val="auto"/>
      <w:sz w:val="32"/>
      <w:szCs w:val="3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2259"/>
    <w:rPr>
      <w:rFonts w:ascii="Arial" w:eastAsia="Times New Roman" w:hAnsi="Arial" w:cs="Arial"/>
      <w:b/>
      <w:bCs/>
      <w:sz w:val="32"/>
      <w:szCs w:val="32"/>
      <w:lang w:val="ru-RU" w:eastAsia="ru-RU"/>
    </w:rPr>
  </w:style>
  <w:style w:type="character" w:customStyle="1" w:styleId="2">
    <w:name w:val="Основний текст (2)_"/>
    <w:basedOn w:val="a0"/>
    <w:link w:val="20"/>
    <w:rsid w:val="00602259"/>
    <w:rPr>
      <w:rFonts w:ascii="Times New Roman" w:eastAsia="Times New Roman" w:hAnsi="Times New Roman" w:cs="Times New Roman"/>
      <w:sz w:val="28"/>
      <w:szCs w:val="28"/>
    </w:rPr>
  </w:style>
  <w:style w:type="paragraph" w:customStyle="1" w:styleId="20">
    <w:name w:val="Основний текст (2)"/>
    <w:basedOn w:val="a"/>
    <w:link w:val="2"/>
    <w:rsid w:val="00602259"/>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602259"/>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6022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Інше_"/>
    <w:basedOn w:val="a0"/>
    <w:link w:val="a6"/>
    <w:rsid w:val="00602259"/>
    <w:rPr>
      <w:rFonts w:ascii="Times New Roman" w:eastAsia="Times New Roman" w:hAnsi="Times New Roman" w:cs="Times New Roman"/>
    </w:rPr>
  </w:style>
  <w:style w:type="paragraph" w:customStyle="1" w:styleId="a6">
    <w:name w:val="Інше"/>
    <w:basedOn w:val="a"/>
    <w:link w:val="a5"/>
    <w:rsid w:val="00602259"/>
    <w:rPr>
      <w:rFonts w:ascii="Times New Roman" w:eastAsia="Times New Roman" w:hAnsi="Times New Roman" w:cs="Times New Roman"/>
      <w:color w:val="auto"/>
      <w:sz w:val="22"/>
      <w:szCs w:val="22"/>
      <w:lang w:eastAsia="en-US" w:bidi="ar-SA"/>
    </w:rPr>
  </w:style>
  <w:style w:type="character" w:customStyle="1" w:styleId="a7">
    <w:name w:val="Основний текст_"/>
    <w:basedOn w:val="a0"/>
    <w:link w:val="11"/>
    <w:rsid w:val="00602259"/>
    <w:rPr>
      <w:rFonts w:ascii="Times New Roman" w:eastAsia="Times New Roman" w:hAnsi="Times New Roman" w:cs="Times New Roman"/>
    </w:rPr>
  </w:style>
  <w:style w:type="paragraph" w:customStyle="1" w:styleId="11">
    <w:name w:val="Основний текст1"/>
    <w:basedOn w:val="a"/>
    <w:link w:val="a7"/>
    <w:rsid w:val="00602259"/>
    <w:rPr>
      <w:rFonts w:ascii="Times New Roman" w:eastAsia="Times New Roman" w:hAnsi="Times New Roman" w:cs="Times New Roman"/>
      <w:color w:val="auto"/>
      <w:sz w:val="22"/>
      <w:szCs w:val="22"/>
      <w:lang w:eastAsia="en-US" w:bidi="ar-SA"/>
    </w:rPr>
  </w:style>
  <w:style w:type="character" w:styleId="a8">
    <w:name w:val="Hyperlink"/>
    <w:basedOn w:val="a0"/>
    <w:rsid w:val="00602259"/>
    <w:rPr>
      <w:color w:val="0000FF"/>
      <w:u w:val="single"/>
    </w:rPr>
  </w:style>
  <w:style w:type="paragraph" w:styleId="a9">
    <w:name w:val="Body Text"/>
    <w:basedOn w:val="a"/>
    <w:link w:val="aa"/>
    <w:uiPriority w:val="99"/>
    <w:semiHidden/>
    <w:unhideWhenUsed/>
    <w:rsid w:val="00602259"/>
    <w:pPr>
      <w:widowControl/>
      <w:spacing w:after="120"/>
    </w:pPr>
    <w:rPr>
      <w:rFonts w:ascii="Times New Roman" w:eastAsia="Times New Roman" w:hAnsi="Times New Roman" w:cs="Times New Roman"/>
      <w:color w:val="auto"/>
      <w:lang w:val="ru-RU" w:eastAsia="ru-RU" w:bidi="ar-SA"/>
    </w:rPr>
  </w:style>
  <w:style w:type="character" w:customStyle="1" w:styleId="aa">
    <w:name w:val="Основний текст Знак"/>
    <w:basedOn w:val="a0"/>
    <w:link w:val="a9"/>
    <w:uiPriority w:val="99"/>
    <w:semiHidden/>
    <w:rsid w:val="00602259"/>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602259"/>
    <w:pPr>
      <w:autoSpaceDE w:val="0"/>
      <w:autoSpaceDN w:val="0"/>
      <w:spacing w:before="92"/>
      <w:ind w:left="215"/>
    </w:pPr>
    <w:rPr>
      <w:rFonts w:ascii="Times New Roman" w:eastAsia="Times New Roman" w:hAnsi="Times New Roman" w:cs="Times New Roman"/>
      <w:color w:val="auto"/>
      <w:sz w:val="22"/>
      <w:szCs w:val="22"/>
      <w:lang w:val="en-US" w:eastAsia="en-US" w:bidi="ar-SA"/>
    </w:rPr>
  </w:style>
  <w:style w:type="character" w:styleId="ab">
    <w:name w:val="FollowedHyperlink"/>
    <w:basedOn w:val="a0"/>
    <w:uiPriority w:val="99"/>
    <w:semiHidden/>
    <w:unhideWhenUsed/>
    <w:rsid w:val="00602259"/>
    <w:rPr>
      <w:color w:val="800080" w:themeColor="followedHyperlink"/>
      <w:u w:val="single"/>
    </w:rPr>
  </w:style>
  <w:style w:type="character" w:styleId="ac">
    <w:name w:val="annotation reference"/>
    <w:basedOn w:val="a0"/>
    <w:uiPriority w:val="99"/>
    <w:semiHidden/>
    <w:unhideWhenUsed/>
    <w:rsid w:val="00602259"/>
    <w:rPr>
      <w:sz w:val="16"/>
      <w:szCs w:val="16"/>
    </w:rPr>
  </w:style>
  <w:style w:type="paragraph" w:styleId="ad">
    <w:name w:val="annotation text"/>
    <w:basedOn w:val="a"/>
    <w:link w:val="ae"/>
    <w:uiPriority w:val="99"/>
    <w:semiHidden/>
    <w:unhideWhenUsed/>
    <w:rsid w:val="00602259"/>
    <w:rPr>
      <w:sz w:val="20"/>
      <w:szCs w:val="20"/>
    </w:rPr>
  </w:style>
  <w:style w:type="character" w:customStyle="1" w:styleId="ae">
    <w:name w:val="Текст примітки Знак"/>
    <w:basedOn w:val="a0"/>
    <w:link w:val="ad"/>
    <w:uiPriority w:val="99"/>
    <w:semiHidden/>
    <w:rsid w:val="00602259"/>
    <w:rPr>
      <w:rFonts w:ascii="Arial Unicode MS" w:eastAsia="Arial Unicode MS" w:hAnsi="Arial Unicode MS" w:cs="Arial Unicode MS"/>
      <w:color w:val="000000"/>
      <w:sz w:val="20"/>
      <w:szCs w:val="20"/>
      <w:lang w:eastAsia="uk-UA" w:bidi="uk-UA"/>
    </w:rPr>
  </w:style>
  <w:style w:type="paragraph" w:styleId="af">
    <w:name w:val="annotation subject"/>
    <w:basedOn w:val="ad"/>
    <w:next w:val="ad"/>
    <w:link w:val="af0"/>
    <w:uiPriority w:val="99"/>
    <w:semiHidden/>
    <w:unhideWhenUsed/>
    <w:rsid w:val="00602259"/>
    <w:rPr>
      <w:b/>
      <w:bCs/>
    </w:rPr>
  </w:style>
  <w:style w:type="character" w:customStyle="1" w:styleId="af0">
    <w:name w:val="Тема примітки Знак"/>
    <w:basedOn w:val="ae"/>
    <w:link w:val="af"/>
    <w:uiPriority w:val="99"/>
    <w:semiHidden/>
    <w:rsid w:val="00602259"/>
    <w:rPr>
      <w:rFonts w:ascii="Arial Unicode MS" w:eastAsia="Arial Unicode MS" w:hAnsi="Arial Unicode MS" w:cs="Arial Unicode MS"/>
      <w:b/>
      <w:bCs/>
      <w:color w:val="000000"/>
      <w:sz w:val="20"/>
      <w:szCs w:val="20"/>
      <w:lang w:eastAsia="uk-UA" w:bidi="uk-UA"/>
    </w:rPr>
  </w:style>
  <w:style w:type="paragraph" w:styleId="af1">
    <w:name w:val="Balloon Text"/>
    <w:basedOn w:val="a"/>
    <w:link w:val="af2"/>
    <w:uiPriority w:val="99"/>
    <w:semiHidden/>
    <w:unhideWhenUsed/>
    <w:rsid w:val="00602259"/>
    <w:rPr>
      <w:rFonts w:ascii="Segoe UI" w:hAnsi="Segoe UI" w:cs="Segoe UI"/>
      <w:sz w:val="18"/>
      <w:szCs w:val="18"/>
    </w:rPr>
  </w:style>
  <w:style w:type="character" w:customStyle="1" w:styleId="af2">
    <w:name w:val="Текст у виносці Знак"/>
    <w:basedOn w:val="a0"/>
    <w:link w:val="af1"/>
    <w:uiPriority w:val="99"/>
    <w:semiHidden/>
    <w:rsid w:val="00602259"/>
    <w:rPr>
      <w:rFonts w:ascii="Segoe UI" w:eastAsia="Arial Unicode MS" w:hAnsi="Segoe UI" w:cs="Segoe UI"/>
      <w:color w:val="000000"/>
      <w:sz w:val="18"/>
      <w:szCs w:val="18"/>
      <w:lang w:eastAsia="uk-UA" w:bidi="uk-UA"/>
    </w:rPr>
  </w:style>
  <w:style w:type="paragraph" w:customStyle="1" w:styleId="docdata">
    <w:name w:val="docdata"/>
    <w:aliases w:val="docy,v5,2004,baiaagaaboqcaaadygmaaaxyawaaaaaaaaaaaaaaaaaaaaaaaaaaaaaaaaaaaaaaaaaaaaaaaaaaaaaaaaaaaaaaaaaaaaaaaaaaaaaaaaaaaaaaaaaaaaaaaaaaaaaaaaaaaaaaaaaaaaaaaaaaaaaaaaaaaaaaaaaaaaaaaaaaaaaaaaaaaaaaaaaaaaaaaaaaaaaaaaaaaaaaaaaaaaaaaaaaaaaaaaaaaaaa"/>
    <w:basedOn w:val="a"/>
    <w:rsid w:val="0060225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2">
    <w:name w:val="Звичайний1"/>
    <w:rsid w:val="00602259"/>
    <w:pPr>
      <w:spacing w:after="0"/>
    </w:pPr>
    <w:rPr>
      <w:rFonts w:ascii="Arial" w:eastAsia="Arial" w:hAnsi="Arial" w:cs="Arial"/>
      <w:lang w:eastAsia="uk-UA"/>
    </w:rPr>
  </w:style>
  <w:style w:type="character" w:customStyle="1" w:styleId="ng-star-inserted">
    <w:name w:val="ng-star-inserted"/>
    <w:basedOn w:val="a0"/>
    <w:rsid w:val="009D33AD"/>
  </w:style>
  <w:style w:type="character" w:customStyle="1" w:styleId="st">
    <w:name w:val="st"/>
    <w:basedOn w:val="a0"/>
    <w:rsid w:val="005E7475"/>
  </w:style>
  <w:style w:type="table" w:customStyle="1" w:styleId="TableNormal">
    <w:name w:val="Table Normal"/>
    <w:uiPriority w:val="2"/>
    <w:semiHidden/>
    <w:unhideWhenUsed/>
    <w:qFormat/>
    <w:rsid w:val="00F479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2939">
      <w:bodyDiv w:val="1"/>
      <w:marLeft w:val="0"/>
      <w:marRight w:val="0"/>
      <w:marTop w:val="0"/>
      <w:marBottom w:val="0"/>
      <w:divBdr>
        <w:top w:val="none" w:sz="0" w:space="0" w:color="auto"/>
        <w:left w:val="none" w:sz="0" w:space="0" w:color="auto"/>
        <w:bottom w:val="none" w:sz="0" w:space="0" w:color="auto"/>
        <w:right w:val="none" w:sz="0" w:space="0" w:color="auto"/>
      </w:divBdr>
    </w:div>
    <w:div w:id="1098140857">
      <w:bodyDiv w:val="1"/>
      <w:marLeft w:val="0"/>
      <w:marRight w:val="0"/>
      <w:marTop w:val="0"/>
      <w:marBottom w:val="0"/>
      <w:divBdr>
        <w:top w:val="none" w:sz="0" w:space="0" w:color="auto"/>
        <w:left w:val="none" w:sz="0" w:space="0" w:color="auto"/>
        <w:bottom w:val="none" w:sz="0" w:space="0" w:color="auto"/>
        <w:right w:val="none" w:sz="0" w:space="0" w:color="auto"/>
      </w:divBdr>
    </w:div>
    <w:div w:id="1516185264">
      <w:bodyDiv w:val="1"/>
      <w:marLeft w:val="0"/>
      <w:marRight w:val="0"/>
      <w:marTop w:val="0"/>
      <w:marBottom w:val="0"/>
      <w:divBdr>
        <w:top w:val="none" w:sz="0" w:space="0" w:color="auto"/>
        <w:left w:val="none" w:sz="0" w:space="0" w:color="auto"/>
        <w:bottom w:val="none" w:sz="0" w:space="0" w:color="auto"/>
        <w:right w:val="none" w:sz="0" w:space="0" w:color="auto"/>
      </w:divBdr>
    </w:div>
    <w:div w:id="1651448067">
      <w:bodyDiv w:val="1"/>
      <w:marLeft w:val="0"/>
      <w:marRight w:val="0"/>
      <w:marTop w:val="0"/>
      <w:marBottom w:val="0"/>
      <w:divBdr>
        <w:top w:val="none" w:sz="0" w:space="0" w:color="auto"/>
        <w:left w:val="none" w:sz="0" w:space="0" w:color="auto"/>
        <w:bottom w:val="none" w:sz="0" w:space="0" w:color="auto"/>
        <w:right w:val="none" w:sz="0" w:space="0" w:color="auto"/>
      </w:divBdr>
    </w:div>
    <w:div w:id="16713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14</Pages>
  <Words>20770</Words>
  <Characters>11840</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АЛЛА</cp:lastModifiedBy>
  <cp:revision>13</cp:revision>
  <cp:lastPrinted>2023-01-21T16:40:00Z</cp:lastPrinted>
  <dcterms:created xsi:type="dcterms:W3CDTF">2023-01-23T23:08:00Z</dcterms:created>
  <dcterms:modified xsi:type="dcterms:W3CDTF">2023-01-29T14:54:00Z</dcterms:modified>
</cp:coreProperties>
</file>