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F381" w14:textId="4F7AA2E3" w:rsidR="008F0ADD" w:rsidRPr="00461C7E" w:rsidRDefault="008F0ADD" w:rsidP="00461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1C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 НДР КАФЕДРИ ІНОЗЕМНИХ МОВ</w:t>
      </w:r>
    </w:p>
    <w:p w14:paraId="3B4A5E1A" w14:textId="7EF94B30" w:rsidR="008F0ADD" w:rsidRDefault="008F0ADD" w:rsidP="00461C7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Оптимізація навчання іноземних мов студентів немовних </w:t>
      </w:r>
      <w:proofErr w:type="spellStart"/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>факультетiв</w:t>
      </w:r>
      <w:proofErr w:type="spellEnd"/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69F34FB" w14:textId="77777777" w:rsidR="00DC16A6" w:rsidRDefault="00DC16A6" w:rsidP="00461C7E">
      <w:pPr>
        <w:spacing w:before="100" w:beforeAutospacing="1" w:after="100" w:afterAutospacing="1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C7D38C" w14:textId="24BC4B3D" w:rsidR="00DC16A6" w:rsidRPr="00DC16A6" w:rsidRDefault="00DC16A6" w:rsidP="00461C7E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16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Номер державної реєстрації НДР: </w:t>
      </w:r>
      <w:r w:rsidRPr="00DC16A6">
        <w:rPr>
          <w:rFonts w:ascii="Times New Roman" w:hAnsi="Times New Roman" w:cs="Times New Roman"/>
          <w:bCs/>
          <w:color w:val="000000"/>
          <w:sz w:val="24"/>
          <w:szCs w:val="24"/>
        </w:rPr>
        <w:t>0016</w:t>
      </w:r>
      <w:r w:rsidRPr="00DC16A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</w:t>
      </w:r>
      <w:r w:rsidRPr="00DC16A6">
        <w:rPr>
          <w:rFonts w:ascii="Times New Roman" w:hAnsi="Times New Roman" w:cs="Times New Roman"/>
          <w:bCs/>
          <w:color w:val="000000"/>
          <w:sz w:val="24"/>
          <w:szCs w:val="24"/>
        </w:rPr>
        <w:t>007731</w:t>
      </w:r>
    </w:p>
    <w:p w14:paraId="3CE02BB3" w14:textId="77777777" w:rsidR="00DC16A6" w:rsidRDefault="00DC16A6" w:rsidP="00461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2F08D4CD" w14:textId="4FA660E6" w:rsidR="008F0ADD" w:rsidRPr="00461C7E" w:rsidRDefault="008F0ADD" w:rsidP="00461C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1C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НДР</w:t>
      </w:r>
    </w:p>
    <w:p w14:paraId="00D88FA6" w14:textId="77777777" w:rsidR="008F0ADD" w:rsidRPr="00461C7E" w:rsidRDefault="008F0ADD" w:rsidP="00461C7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Розробка та впровадження організаційних, науково-практичних та методичних рекомендацій  з метою формування засад </w:t>
      </w:r>
      <w:proofErr w:type="spellStart"/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професійно</w:t>
      </w:r>
      <w:proofErr w:type="spellEnd"/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орієнтованої вторинної </w:t>
      </w:r>
      <w:proofErr w:type="spellStart"/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мовної</w:t>
      </w:r>
      <w:proofErr w:type="spellEnd"/>
      <w:r w:rsidRPr="00461C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особистості, готової до іншомовної професійної міжкультурної комунікації та саморозвитку в умовах глобалізації. </w:t>
      </w:r>
      <w:r w:rsidRPr="00461C7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                   </w:t>
      </w:r>
    </w:p>
    <w:p w14:paraId="75DC2BD3" w14:textId="77777777" w:rsidR="008F0ADD" w:rsidRPr="00160534" w:rsidRDefault="008F0ADD" w:rsidP="008F0ADD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16053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Участь викладачів кафедри у міжнародних науково-дослідних проектах</w:t>
      </w:r>
    </w:p>
    <w:p w14:paraId="1A8A46A0" w14:textId="183CFB1C" w:rsidR="008F0ADD" w:rsidRPr="00461C7E" w:rsidRDefault="008F0ADD" w:rsidP="008F0ADD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1.Міжнародний проект</w:t>
      </w:r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ECHO® (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Extension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for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Community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Healthcare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Outcomes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/ Розповсюдження результатів охорони здоров’я в громаді)</w:t>
      </w:r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Проект</w:t>
      </w:r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Україні розпочав роботу в листопаді 2020 року, після підписання відповідних договорів між ДВНЗ “Прикарпатський національний університет імені Василя Стефаника” та ECHO-Інститутом Центру медичних наук Університету Нью-Мексико (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University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of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New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Mexico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the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Health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Sciences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Center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). </w:t>
      </w:r>
      <w:r w:rsidR="00CB101B" w:rsidRPr="00461C7E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 xml:space="preserve"> </w:t>
      </w:r>
      <w:r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(</w:t>
      </w:r>
      <w:r w:rsidR="00CB101B" w:rsidRPr="00461C7E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 xml:space="preserve">Оксана </w:t>
      </w:r>
      <w:proofErr w:type="spellStart"/>
      <w:r w:rsidR="00CB101B" w:rsidRPr="00461C7E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Руднянин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 – менеджер комунікацій </w:t>
      </w:r>
      <w:proofErr w:type="spellStart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Проєкту</w:t>
      </w:r>
      <w:proofErr w:type="spellEnd"/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ECHO в Україні</w:t>
      </w:r>
      <w:r w:rsidR="00CB101B"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перекладач).</w:t>
      </w:r>
    </w:p>
    <w:p w14:paraId="137C833E" w14:textId="7CD7476B" w:rsidR="00461C7E" w:rsidRDefault="00461C7E" w:rsidP="008F0ADD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C7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2. Міжнародний проект «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Innovation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461C7E">
        <w:rPr>
          <w:rFonts w:ascii="Times New Roman" w:hAnsi="Times New Roman" w:cs="Times New Roman"/>
          <w:sz w:val="24"/>
          <w:szCs w:val="24"/>
        </w:rPr>
        <w:t xml:space="preserve">.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Innovative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technologies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teaching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461C7E">
        <w:rPr>
          <w:rFonts w:ascii="Times New Roman" w:hAnsi="Times New Roman" w:cs="Times New Roman"/>
          <w:sz w:val="24"/>
          <w:szCs w:val="24"/>
        </w:rPr>
        <w:t xml:space="preserve"> 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>disciplines</w:t>
      </w:r>
      <w:r w:rsidRPr="00461C7E">
        <w:rPr>
          <w:rFonts w:ascii="Times New Roman" w:hAnsi="Times New Roman" w:cs="Times New Roman"/>
          <w:sz w:val="24"/>
          <w:szCs w:val="24"/>
        </w:rPr>
        <w:t>»</w:t>
      </w:r>
      <w:r w:rsidRPr="00461C7E">
        <w:rPr>
          <w:rFonts w:ascii="Times New Roman" w:hAnsi="Times New Roman" w:cs="Times New Roman"/>
          <w:sz w:val="24"/>
          <w:szCs w:val="24"/>
          <w:lang w:val="en-US"/>
        </w:rPr>
        <w:t xml:space="preserve">, University of Silesia in </w:t>
      </w:r>
      <w:proofErr w:type="spellStart"/>
      <w:r w:rsidRPr="00461C7E">
        <w:rPr>
          <w:rFonts w:ascii="Times New Roman" w:hAnsi="Times New Roman" w:cs="Times New Roman"/>
          <w:sz w:val="24"/>
          <w:szCs w:val="24"/>
          <w:lang w:val="en-US"/>
        </w:rPr>
        <w:t>Katovice</w:t>
      </w:r>
      <w:proofErr w:type="spellEnd"/>
      <w:r w:rsidRPr="00461C7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C16A6">
        <w:rPr>
          <w:rFonts w:ascii="Times New Roman" w:hAnsi="Times New Roman" w:cs="Times New Roman"/>
          <w:b/>
          <w:bCs/>
          <w:sz w:val="24"/>
          <w:szCs w:val="24"/>
        </w:rPr>
        <w:t>Тетяна Поміркована</w:t>
      </w:r>
      <w:r w:rsidRPr="00461C7E">
        <w:rPr>
          <w:rFonts w:ascii="Times New Roman" w:hAnsi="Times New Roman" w:cs="Times New Roman"/>
          <w:sz w:val="24"/>
          <w:szCs w:val="24"/>
        </w:rPr>
        <w:t xml:space="preserve"> – учасник)</w:t>
      </w:r>
      <w:r w:rsidR="00DC16A6">
        <w:rPr>
          <w:rFonts w:ascii="Times New Roman" w:hAnsi="Times New Roman" w:cs="Times New Roman"/>
          <w:sz w:val="24"/>
          <w:szCs w:val="24"/>
        </w:rPr>
        <w:t>.</w:t>
      </w:r>
    </w:p>
    <w:p w14:paraId="5217C323" w14:textId="77777777" w:rsidR="00DC16A6" w:rsidRPr="00160534" w:rsidRDefault="00DC16A6" w:rsidP="008F0AD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</w:p>
    <w:p w14:paraId="315AA0CE" w14:textId="77777777" w:rsidR="008F0ADD" w:rsidRPr="00160534" w:rsidRDefault="008F0ADD" w:rsidP="008F0ADD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160534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uk-UA"/>
        </w:rPr>
        <w:t>Форми  наукової  діяльності викладачів кафедри</w:t>
      </w:r>
    </w:p>
    <w:p w14:paraId="7F07DD5F" w14:textId="7651C89A" w:rsidR="008F0ADD" w:rsidRPr="00160534" w:rsidRDefault="00DC16A6" w:rsidP="004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Н</w:t>
      </w:r>
      <w:r w:rsidR="008F0ADD"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аписання підручників, навчальних посібників, монографій, наукових статей у фахових вітчизняних і міжнародних журналах тощо;</w:t>
      </w:r>
    </w:p>
    <w:p w14:paraId="6B78E42D" w14:textId="77777777" w:rsidR="008F0ADD" w:rsidRPr="00160534" w:rsidRDefault="008F0ADD" w:rsidP="004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участь професорсько-викладацького складу кафедри у всеукраїнських та міжнародних наукових конференціях;</w:t>
      </w:r>
    </w:p>
    <w:p w14:paraId="17D68238" w14:textId="77777777" w:rsidR="008F0ADD" w:rsidRPr="00160534" w:rsidRDefault="008F0ADD" w:rsidP="004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стажування професорсько-викладацького складу кафедри в навчальних закладах України та зарубіжних країн;</w:t>
      </w:r>
    </w:p>
    <w:p w14:paraId="1B4E592A" w14:textId="77777777" w:rsidR="008F0ADD" w:rsidRPr="00160534" w:rsidRDefault="008F0ADD" w:rsidP="004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наукове співробітництво із науковими установами, ВНЗ у формі проведення круглих столів, конференцій, семінарів тощо;</w:t>
      </w:r>
    </w:p>
    <w:p w14:paraId="27BF6A4A" w14:textId="77777777" w:rsidR="008F0ADD" w:rsidRPr="00160534" w:rsidRDefault="008F0ADD" w:rsidP="00461C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160534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залучення студентів до наукової роботи та ін.</w:t>
      </w:r>
    </w:p>
    <w:p w14:paraId="6D12FC43" w14:textId="77777777" w:rsidR="00EB3B4C" w:rsidRPr="00461C7E" w:rsidRDefault="00EB3B4C">
      <w:pPr>
        <w:rPr>
          <w:rFonts w:ascii="Times New Roman" w:hAnsi="Times New Roman" w:cs="Times New Roman"/>
          <w:sz w:val="24"/>
          <w:szCs w:val="24"/>
        </w:rPr>
      </w:pPr>
    </w:p>
    <w:sectPr w:rsidR="00EB3B4C" w:rsidRPr="00461C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F7E5E"/>
    <w:multiLevelType w:val="multilevel"/>
    <w:tmpl w:val="3D2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DD"/>
    <w:rsid w:val="00461C7E"/>
    <w:rsid w:val="008F0ADD"/>
    <w:rsid w:val="00CB101B"/>
    <w:rsid w:val="00DC16A6"/>
    <w:rsid w:val="00EB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6270"/>
  <w15:chartTrackingRefBased/>
  <w15:docId w15:val="{1393DD20-BD2E-40BD-9EFB-609263BA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A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2023-01-15T15:24:00Z</dcterms:created>
  <dcterms:modified xsi:type="dcterms:W3CDTF">2023-01-15T15:59:00Z</dcterms:modified>
</cp:coreProperties>
</file>