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072C" w14:textId="77777777" w:rsidR="005D74A1" w:rsidRPr="00A0480E" w:rsidRDefault="00D9635B">
      <w:pPr>
        <w:pStyle w:val="a3"/>
        <w:spacing w:line="321" w:lineRule="exact"/>
        <w:ind w:left="1971" w:right="1980"/>
        <w:jc w:val="center"/>
      </w:pPr>
      <w:r w:rsidRPr="00A0480E">
        <w:t>МІНІСТЕРСТВО</w:t>
      </w:r>
      <w:r w:rsidRPr="00A0480E">
        <w:rPr>
          <w:spacing w:val="-7"/>
        </w:rPr>
        <w:t xml:space="preserve"> </w:t>
      </w:r>
      <w:r w:rsidRPr="00A0480E">
        <w:t>ОСВІТИ</w:t>
      </w:r>
      <w:r w:rsidRPr="00A0480E">
        <w:rPr>
          <w:spacing w:val="-5"/>
        </w:rPr>
        <w:t xml:space="preserve"> </w:t>
      </w:r>
      <w:r w:rsidRPr="00A0480E">
        <w:t>І</w:t>
      </w:r>
      <w:r w:rsidRPr="00A0480E">
        <w:rPr>
          <w:spacing w:val="1"/>
        </w:rPr>
        <w:t xml:space="preserve"> </w:t>
      </w:r>
      <w:r w:rsidRPr="00A0480E">
        <w:t>НАУКИ</w:t>
      </w:r>
      <w:r w:rsidRPr="00A0480E">
        <w:rPr>
          <w:spacing w:val="-4"/>
        </w:rPr>
        <w:t xml:space="preserve"> </w:t>
      </w:r>
      <w:r w:rsidRPr="00A0480E">
        <w:t>УКРАЇНИ</w:t>
      </w:r>
    </w:p>
    <w:p w14:paraId="3CA9F9E7" w14:textId="77777777" w:rsidR="005D74A1" w:rsidRPr="00A0480E" w:rsidRDefault="00D9635B">
      <w:pPr>
        <w:pStyle w:val="a3"/>
        <w:spacing w:before="3"/>
        <w:ind w:left="1313" w:right="1328"/>
        <w:jc w:val="center"/>
      </w:pPr>
      <w:r w:rsidRPr="00A0480E">
        <w:t>ПРИКАРПАТСЬКИЙ НАЦІОНАЛЬНИЙ УНІВЕРСИТЕТ</w:t>
      </w:r>
      <w:r w:rsidRPr="00A0480E">
        <w:rPr>
          <w:spacing w:val="-67"/>
        </w:rPr>
        <w:t xml:space="preserve"> </w:t>
      </w:r>
      <w:r w:rsidRPr="00A0480E">
        <w:t>ІМЕНІ ВАСИЛЯ</w:t>
      </w:r>
      <w:r w:rsidRPr="00A0480E">
        <w:rPr>
          <w:spacing w:val="-4"/>
        </w:rPr>
        <w:t xml:space="preserve"> </w:t>
      </w:r>
      <w:r w:rsidRPr="00A0480E">
        <w:t>СТЕФАНИКА</w:t>
      </w:r>
    </w:p>
    <w:p w14:paraId="5FE4E15E" w14:textId="77777777" w:rsidR="005D74A1" w:rsidRPr="00A0480E" w:rsidRDefault="00D9635B">
      <w:pPr>
        <w:spacing w:before="8"/>
        <w:rPr>
          <w:b/>
          <w:sz w:val="25"/>
        </w:rPr>
      </w:pPr>
      <w:r w:rsidRPr="00A0480E">
        <w:rPr>
          <w:noProof/>
        </w:rPr>
        <w:drawing>
          <wp:anchor distT="0" distB="0" distL="0" distR="0" simplePos="0" relativeHeight="251658240" behindDoc="0" locked="0" layoutInCell="1" allowOverlap="1" wp14:anchorId="7D4A4C85" wp14:editId="26668713">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26464" cy="922020"/>
                    </a:xfrm>
                    <a:prstGeom prst="rect">
                      <a:avLst/>
                    </a:prstGeom>
                  </pic:spPr>
                </pic:pic>
              </a:graphicData>
            </a:graphic>
          </wp:anchor>
        </w:drawing>
      </w:r>
    </w:p>
    <w:p w14:paraId="6AA6B3CE" w14:textId="1A671A78" w:rsidR="005D74A1" w:rsidRPr="00A0480E" w:rsidRDefault="00C01318">
      <w:pPr>
        <w:tabs>
          <w:tab w:val="left" w:pos="4763"/>
        </w:tabs>
        <w:spacing w:before="264"/>
        <w:ind w:left="118"/>
        <w:jc w:val="center"/>
        <w:rPr>
          <w:sz w:val="28"/>
        </w:rPr>
      </w:pPr>
      <w:r>
        <w:rPr>
          <w:sz w:val="28"/>
        </w:rPr>
        <w:t>Філологічний факультет</w:t>
      </w:r>
    </w:p>
    <w:p w14:paraId="184CCBD1" w14:textId="77777777" w:rsidR="005D74A1" w:rsidRPr="00A0480E" w:rsidRDefault="005D74A1">
      <w:pPr>
        <w:spacing w:before="3"/>
        <w:rPr>
          <w:sz w:val="20"/>
        </w:rPr>
      </w:pPr>
    </w:p>
    <w:p w14:paraId="5533CC91" w14:textId="7373F126" w:rsidR="005D74A1" w:rsidRPr="00A0480E" w:rsidRDefault="00D9635B">
      <w:pPr>
        <w:tabs>
          <w:tab w:val="left" w:pos="4000"/>
        </w:tabs>
        <w:spacing w:before="89"/>
        <w:ind w:left="116"/>
        <w:jc w:val="center"/>
        <w:rPr>
          <w:sz w:val="28"/>
        </w:rPr>
      </w:pPr>
      <w:r w:rsidRPr="00A0480E">
        <w:rPr>
          <w:sz w:val="28"/>
        </w:rPr>
        <w:t>Кафедра</w:t>
      </w:r>
      <w:r w:rsidRPr="00A0480E">
        <w:rPr>
          <w:spacing w:val="-1"/>
          <w:sz w:val="28"/>
        </w:rPr>
        <w:t xml:space="preserve"> </w:t>
      </w:r>
      <w:r w:rsidR="006B3C38" w:rsidRPr="00A0480E">
        <w:rPr>
          <w:sz w:val="28"/>
        </w:rPr>
        <w:t>іноземних мов</w:t>
      </w:r>
    </w:p>
    <w:p w14:paraId="3F3BC6FE" w14:textId="77777777" w:rsidR="005D74A1" w:rsidRPr="00A0480E" w:rsidRDefault="005D74A1">
      <w:pPr>
        <w:rPr>
          <w:sz w:val="20"/>
        </w:rPr>
      </w:pPr>
    </w:p>
    <w:p w14:paraId="734DE2D3" w14:textId="77777777" w:rsidR="005D74A1" w:rsidRPr="00A0480E" w:rsidRDefault="005D74A1">
      <w:pPr>
        <w:spacing w:before="6"/>
        <w:rPr>
          <w:sz w:val="28"/>
        </w:rPr>
      </w:pPr>
    </w:p>
    <w:p w14:paraId="0E03AFB7" w14:textId="77777777" w:rsidR="005D74A1" w:rsidRPr="00A0480E" w:rsidRDefault="00D9635B">
      <w:pPr>
        <w:pStyle w:val="a3"/>
        <w:spacing w:before="89"/>
        <w:ind w:left="1313" w:right="1325"/>
        <w:jc w:val="center"/>
      </w:pPr>
      <w:r w:rsidRPr="00A0480E">
        <w:t>СИЛАБУС</w:t>
      </w:r>
      <w:r w:rsidRPr="00A0480E">
        <w:rPr>
          <w:spacing w:val="-6"/>
        </w:rPr>
        <w:t xml:space="preserve"> </w:t>
      </w:r>
      <w:r w:rsidRPr="00A0480E">
        <w:t>НАВЧАЛЬНОЇ</w:t>
      </w:r>
      <w:r w:rsidRPr="00A0480E">
        <w:rPr>
          <w:spacing w:val="-3"/>
        </w:rPr>
        <w:t xml:space="preserve"> </w:t>
      </w:r>
      <w:r w:rsidRPr="00A0480E">
        <w:t>ДИСЦИПЛІНИ</w:t>
      </w:r>
    </w:p>
    <w:p w14:paraId="3E78CB15" w14:textId="77777777" w:rsidR="005D74A1" w:rsidRPr="00A0480E" w:rsidRDefault="005D74A1">
      <w:pPr>
        <w:rPr>
          <w:b/>
          <w:sz w:val="20"/>
        </w:rPr>
      </w:pPr>
    </w:p>
    <w:p w14:paraId="42B7FE3D" w14:textId="2BE0CB59" w:rsidR="006B3C38" w:rsidRPr="00A0480E" w:rsidRDefault="006B3C38" w:rsidP="004E784B">
      <w:pPr>
        <w:tabs>
          <w:tab w:val="left" w:pos="5406"/>
        </w:tabs>
        <w:spacing w:before="266"/>
        <w:jc w:val="center"/>
        <w:rPr>
          <w:b/>
          <w:sz w:val="28"/>
          <w:szCs w:val="28"/>
        </w:rPr>
      </w:pPr>
      <w:r w:rsidRPr="00A0480E">
        <w:rPr>
          <w:b/>
          <w:sz w:val="28"/>
          <w:szCs w:val="28"/>
        </w:rPr>
        <w:t>Іноземна мова</w:t>
      </w:r>
      <w:r w:rsidR="004E784B">
        <w:rPr>
          <w:b/>
          <w:sz w:val="28"/>
          <w:szCs w:val="28"/>
        </w:rPr>
        <w:t xml:space="preserve"> </w:t>
      </w:r>
    </w:p>
    <w:p w14:paraId="50035BAD" w14:textId="77777777" w:rsidR="002D26F6" w:rsidRDefault="002D26F6" w:rsidP="002D26F6">
      <w:pPr>
        <w:ind w:firstLine="1560"/>
        <w:rPr>
          <w:sz w:val="28"/>
          <w:szCs w:val="28"/>
        </w:rPr>
      </w:pPr>
    </w:p>
    <w:p w14:paraId="517F56A1" w14:textId="60E7C280" w:rsidR="004D2F39" w:rsidRPr="009029C5" w:rsidRDefault="004D2F39" w:rsidP="004D2F39">
      <w:pPr>
        <w:ind w:firstLine="1418"/>
        <w:jc w:val="center"/>
        <w:rPr>
          <w:sz w:val="28"/>
          <w:szCs w:val="28"/>
        </w:rPr>
      </w:pPr>
      <w:r w:rsidRPr="009029C5">
        <w:rPr>
          <w:sz w:val="28"/>
          <w:szCs w:val="28"/>
        </w:rPr>
        <w:t xml:space="preserve">Освітня програма </w:t>
      </w:r>
      <w:r>
        <w:rPr>
          <w:sz w:val="28"/>
          <w:szCs w:val="28"/>
        </w:rPr>
        <w:t xml:space="preserve"> </w:t>
      </w:r>
      <w:r>
        <w:rPr>
          <w:sz w:val="28"/>
          <w:szCs w:val="28"/>
        </w:rPr>
        <w:t xml:space="preserve"> </w:t>
      </w:r>
      <w:r>
        <w:rPr>
          <w:sz w:val="28"/>
          <w:szCs w:val="28"/>
        </w:rPr>
        <w:t>Середня освіта (українська мова і література)</w:t>
      </w:r>
    </w:p>
    <w:p w14:paraId="1D2B36C2" w14:textId="129C013F" w:rsidR="004D2F39" w:rsidRPr="009029C5" w:rsidRDefault="004D2F39" w:rsidP="004D2F39">
      <w:pPr>
        <w:tabs>
          <w:tab w:val="left" w:pos="2268"/>
          <w:tab w:val="left" w:pos="4253"/>
        </w:tabs>
        <w:jc w:val="center"/>
        <w:rPr>
          <w:sz w:val="28"/>
          <w:szCs w:val="28"/>
        </w:rPr>
      </w:pPr>
      <w:r>
        <w:rPr>
          <w:sz w:val="28"/>
          <w:szCs w:val="28"/>
        </w:rPr>
        <w:t xml:space="preserve">                                  </w:t>
      </w:r>
      <w:r w:rsidRPr="0013097C">
        <w:rPr>
          <w:sz w:val="28"/>
          <w:szCs w:val="28"/>
        </w:rPr>
        <w:t xml:space="preserve">      </w:t>
      </w:r>
    </w:p>
    <w:p w14:paraId="66CF2108" w14:textId="091760C3" w:rsidR="004D2F39" w:rsidRDefault="004D2F39" w:rsidP="004D2F39">
      <w:pPr>
        <w:rPr>
          <w:sz w:val="28"/>
          <w:szCs w:val="28"/>
        </w:rPr>
      </w:pPr>
      <w:r>
        <w:rPr>
          <w:sz w:val="28"/>
          <w:szCs w:val="28"/>
        </w:rPr>
        <w:t xml:space="preserve">                       </w:t>
      </w:r>
      <w:r w:rsidRPr="009029C5">
        <w:rPr>
          <w:sz w:val="28"/>
          <w:szCs w:val="28"/>
        </w:rPr>
        <w:t xml:space="preserve">Спеціальність </w:t>
      </w:r>
      <w:r>
        <w:rPr>
          <w:sz w:val="28"/>
          <w:szCs w:val="28"/>
        </w:rPr>
        <w:t xml:space="preserve">     </w:t>
      </w:r>
      <w:r>
        <w:rPr>
          <w:sz w:val="28"/>
          <w:szCs w:val="28"/>
        </w:rPr>
        <w:t xml:space="preserve">   </w:t>
      </w:r>
      <w:r>
        <w:rPr>
          <w:sz w:val="28"/>
          <w:szCs w:val="28"/>
        </w:rPr>
        <w:t xml:space="preserve">014 Середня освіта </w:t>
      </w:r>
    </w:p>
    <w:p w14:paraId="028A8A4B" w14:textId="77777777" w:rsidR="004D2F39" w:rsidRDefault="004D2F39" w:rsidP="004D2F39">
      <w:pPr>
        <w:ind w:firstLine="1560"/>
        <w:rPr>
          <w:sz w:val="28"/>
          <w:szCs w:val="28"/>
        </w:rPr>
      </w:pPr>
    </w:p>
    <w:p w14:paraId="443F1B20" w14:textId="631FB370" w:rsidR="004D2F39" w:rsidRPr="009029C5" w:rsidRDefault="004D2F39" w:rsidP="004D2F39">
      <w:pPr>
        <w:ind w:firstLine="1560"/>
        <w:rPr>
          <w:sz w:val="28"/>
          <w:szCs w:val="28"/>
        </w:rPr>
      </w:pPr>
      <w:r>
        <w:rPr>
          <w:sz w:val="28"/>
          <w:szCs w:val="28"/>
        </w:rPr>
        <w:t xml:space="preserve"> Спеціалізація          </w:t>
      </w:r>
      <w:r>
        <w:rPr>
          <w:sz w:val="28"/>
          <w:szCs w:val="28"/>
        </w:rPr>
        <w:t>014.01 Українська мова і література</w:t>
      </w:r>
      <w:r w:rsidRPr="00994B03">
        <w:rPr>
          <w:sz w:val="28"/>
          <w:szCs w:val="28"/>
        </w:rPr>
        <w:t xml:space="preserve"> </w:t>
      </w:r>
    </w:p>
    <w:p w14:paraId="3E39E856" w14:textId="77777777" w:rsidR="004D2F39" w:rsidRDefault="004D2F39" w:rsidP="004D2F39">
      <w:pPr>
        <w:rPr>
          <w:sz w:val="28"/>
          <w:szCs w:val="28"/>
        </w:rPr>
      </w:pPr>
      <w:r>
        <w:rPr>
          <w:sz w:val="28"/>
          <w:szCs w:val="28"/>
        </w:rPr>
        <w:t xml:space="preserve">                       </w:t>
      </w:r>
    </w:p>
    <w:p w14:paraId="440060FC" w14:textId="17E819FE" w:rsidR="004D2F39" w:rsidRPr="009029C5" w:rsidRDefault="004D2F39" w:rsidP="004D2F39">
      <w:pPr>
        <w:ind w:firstLine="1701"/>
        <w:rPr>
          <w:sz w:val="28"/>
          <w:szCs w:val="28"/>
        </w:rPr>
      </w:pPr>
      <w:r w:rsidRPr="009029C5">
        <w:rPr>
          <w:sz w:val="28"/>
          <w:szCs w:val="28"/>
        </w:rPr>
        <w:t xml:space="preserve">Галузь знань </w:t>
      </w:r>
      <w:r>
        <w:rPr>
          <w:sz w:val="28"/>
          <w:szCs w:val="28"/>
        </w:rPr>
        <w:t xml:space="preserve">        01 Освіта / Педагогіка</w:t>
      </w:r>
    </w:p>
    <w:p w14:paraId="6C6FC594" w14:textId="529E2069" w:rsidR="005D74A1" w:rsidRPr="00A0480E" w:rsidRDefault="005D74A1">
      <w:pPr>
        <w:tabs>
          <w:tab w:val="left" w:pos="5382"/>
        </w:tabs>
        <w:spacing w:before="89"/>
        <w:ind w:left="2105"/>
        <w:rPr>
          <w:sz w:val="28"/>
        </w:rPr>
      </w:pPr>
    </w:p>
    <w:p w14:paraId="16FBB6CE" w14:textId="77777777" w:rsidR="005D74A1" w:rsidRPr="00A0480E" w:rsidRDefault="005D74A1">
      <w:pPr>
        <w:rPr>
          <w:sz w:val="20"/>
        </w:rPr>
      </w:pPr>
    </w:p>
    <w:p w14:paraId="51A0B003" w14:textId="77777777" w:rsidR="005D74A1" w:rsidRPr="00A0480E" w:rsidRDefault="005D74A1">
      <w:pPr>
        <w:rPr>
          <w:sz w:val="20"/>
        </w:rPr>
      </w:pPr>
    </w:p>
    <w:p w14:paraId="1C8D3F41" w14:textId="77777777" w:rsidR="005D74A1" w:rsidRPr="00A0480E" w:rsidRDefault="005D74A1">
      <w:pPr>
        <w:rPr>
          <w:sz w:val="20"/>
        </w:rPr>
      </w:pPr>
    </w:p>
    <w:p w14:paraId="71C0641F" w14:textId="77777777" w:rsidR="005D74A1" w:rsidRPr="00A0480E" w:rsidRDefault="005D74A1">
      <w:pPr>
        <w:rPr>
          <w:sz w:val="20"/>
        </w:rPr>
      </w:pPr>
    </w:p>
    <w:p w14:paraId="7CCDEC59" w14:textId="77777777" w:rsidR="005D74A1" w:rsidRPr="00A0480E" w:rsidRDefault="005D74A1">
      <w:pPr>
        <w:rPr>
          <w:sz w:val="20"/>
        </w:rPr>
      </w:pPr>
    </w:p>
    <w:p w14:paraId="02F1128A" w14:textId="01C87F48" w:rsidR="005D74A1" w:rsidRPr="00A0480E" w:rsidRDefault="005D74A1">
      <w:pPr>
        <w:rPr>
          <w:sz w:val="20"/>
        </w:rPr>
      </w:pPr>
    </w:p>
    <w:p w14:paraId="03C7B0BF" w14:textId="77777777" w:rsidR="00805F46" w:rsidRPr="00A0480E" w:rsidRDefault="00805F46">
      <w:pPr>
        <w:rPr>
          <w:sz w:val="20"/>
        </w:rPr>
      </w:pPr>
    </w:p>
    <w:p w14:paraId="6AF4BDA7" w14:textId="77777777" w:rsidR="00805F46" w:rsidRPr="00A0480E" w:rsidRDefault="00D9635B" w:rsidP="00D9635B">
      <w:pPr>
        <w:tabs>
          <w:tab w:val="left" w:pos="7638"/>
          <w:tab w:val="left" w:pos="9009"/>
          <w:tab w:val="left" w:pos="9642"/>
        </w:tabs>
        <w:spacing w:before="233"/>
        <w:ind w:right="233" w:firstLine="4962"/>
        <w:rPr>
          <w:sz w:val="28"/>
        </w:rPr>
      </w:pPr>
      <w:r w:rsidRPr="00A0480E">
        <w:rPr>
          <w:sz w:val="28"/>
        </w:rPr>
        <w:t>Затверджено на засіданні кафедр</w:t>
      </w:r>
      <w:r w:rsidR="00805F46" w:rsidRPr="00A0480E">
        <w:rPr>
          <w:sz w:val="28"/>
        </w:rPr>
        <w:t>и</w:t>
      </w:r>
    </w:p>
    <w:p w14:paraId="7560E383" w14:textId="4F0E197D" w:rsidR="005D74A1" w:rsidRPr="00A0480E" w:rsidRDefault="00D9635B" w:rsidP="00D9635B">
      <w:pPr>
        <w:tabs>
          <w:tab w:val="left" w:pos="7638"/>
          <w:tab w:val="left" w:pos="9009"/>
          <w:tab w:val="left" w:pos="9642"/>
        </w:tabs>
        <w:spacing w:before="233"/>
        <w:ind w:right="233" w:firstLine="4962"/>
        <w:rPr>
          <w:sz w:val="28"/>
        </w:rPr>
      </w:pPr>
      <w:r w:rsidRPr="00A0480E">
        <w:rPr>
          <w:sz w:val="28"/>
        </w:rPr>
        <w:t>Протокол</w:t>
      </w:r>
      <w:r w:rsidRPr="00A0480E">
        <w:rPr>
          <w:spacing w:val="-5"/>
          <w:sz w:val="28"/>
        </w:rPr>
        <w:t xml:space="preserve"> </w:t>
      </w:r>
      <w:r w:rsidRPr="00A0480E">
        <w:rPr>
          <w:sz w:val="28"/>
        </w:rPr>
        <w:t>№</w:t>
      </w:r>
      <w:r w:rsidR="00805F46" w:rsidRPr="00A0480E">
        <w:rPr>
          <w:sz w:val="28"/>
        </w:rPr>
        <w:t>1</w:t>
      </w:r>
      <w:r w:rsidRPr="00A0480E">
        <w:rPr>
          <w:sz w:val="28"/>
        </w:rPr>
        <w:t>від</w:t>
      </w:r>
      <w:r w:rsidRPr="00A0480E">
        <w:rPr>
          <w:spacing w:val="-2"/>
          <w:sz w:val="28"/>
        </w:rPr>
        <w:t xml:space="preserve"> </w:t>
      </w:r>
      <w:r w:rsidRPr="00A0480E">
        <w:rPr>
          <w:sz w:val="28"/>
        </w:rPr>
        <w:t>“</w:t>
      </w:r>
      <w:r w:rsidR="00805F46" w:rsidRPr="00A0480E">
        <w:rPr>
          <w:sz w:val="28"/>
        </w:rPr>
        <w:t>29</w:t>
      </w:r>
      <w:r w:rsidRPr="00A0480E">
        <w:rPr>
          <w:sz w:val="28"/>
        </w:rPr>
        <w:t>”</w:t>
      </w:r>
      <w:r w:rsidR="00805F46" w:rsidRPr="00A0480E">
        <w:rPr>
          <w:sz w:val="28"/>
        </w:rPr>
        <w:t xml:space="preserve">серпня </w:t>
      </w:r>
      <w:r w:rsidRPr="00A0480E">
        <w:rPr>
          <w:sz w:val="28"/>
        </w:rPr>
        <w:t>20</w:t>
      </w:r>
      <w:r w:rsidR="00805F46" w:rsidRPr="00A0480E">
        <w:rPr>
          <w:sz w:val="28"/>
        </w:rPr>
        <w:t>22</w:t>
      </w:r>
      <w:r w:rsidRPr="00A0480E">
        <w:rPr>
          <w:sz w:val="28"/>
        </w:rPr>
        <w:t>р.</w:t>
      </w:r>
    </w:p>
    <w:p w14:paraId="21051F51" w14:textId="77777777" w:rsidR="005D74A1" w:rsidRPr="00A0480E" w:rsidRDefault="005D74A1">
      <w:pPr>
        <w:rPr>
          <w:sz w:val="20"/>
        </w:rPr>
      </w:pPr>
    </w:p>
    <w:p w14:paraId="5C8F213E" w14:textId="77777777" w:rsidR="005D74A1" w:rsidRPr="00A0480E" w:rsidRDefault="005D74A1">
      <w:pPr>
        <w:rPr>
          <w:sz w:val="20"/>
        </w:rPr>
      </w:pPr>
    </w:p>
    <w:p w14:paraId="79FB37EA" w14:textId="77777777" w:rsidR="005D74A1" w:rsidRPr="00A0480E" w:rsidRDefault="005D74A1">
      <w:pPr>
        <w:rPr>
          <w:sz w:val="20"/>
        </w:rPr>
      </w:pPr>
    </w:p>
    <w:p w14:paraId="359CF788" w14:textId="1ED43CB9" w:rsidR="005D74A1" w:rsidRPr="00A0480E" w:rsidRDefault="005D74A1">
      <w:pPr>
        <w:rPr>
          <w:sz w:val="20"/>
        </w:rPr>
      </w:pPr>
    </w:p>
    <w:p w14:paraId="4F2A4B8E" w14:textId="24A166AF" w:rsidR="00805F46" w:rsidRPr="00A0480E" w:rsidRDefault="00805F46">
      <w:pPr>
        <w:rPr>
          <w:sz w:val="20"/>
        </w:rPr>
      </w:pPr>
    </w:p>
    <w:p w14:paraId="5EED0C82" w14:textId="4705B543" w:rsidR="00805F46" w:rsidRPr="00A0480E" w:rsidRDefault="00805F46">
      <w:pPr>
        <w:rPr>
          <w:sz w:val="20"/>
        </w:rPr>
      </w:pPr>
    </w:p>
    <w:p w14:paraId="4107A39B" w14:textId="5D1C4A19" w:rsidR="00805F46" w:rsidRPr="00A0480E" w:rsidRDefault="00805F46">
      <w:pPr>
        <w:rPr>
          <w:sz w:val="20"/>
        </w:rPr>
      </w:pPr>
    </w:p>
    <w:p w14:paraId="2153844A" w14:textId="1C06D13E" w:rsidR="00805F46" w:rsidRPr="00A0480E" w:rsidRDefault="00805F46">
      <w:pPr>
        <w:rPr>
          <w:sz w:val="20"/>
        </w:rPr>
      </w:pPr>
    </w:p>
    <w:p w14:paraId="4C960081" w14:textId="77777777" w:rsidR="00805F46" w:rsidRPr="00A0480E" w:rsidRDefault="00805F46">
      <w:pPr>
        <w:rPr>
          <w:sz w:val="20"/>
        </w:rPr>
      </w:pPr>
    </w:p>
    <w:p w14:paraId="61D0E90E" w14:textId="77777777" w:rsidR="005D74A1" w:rsidRPr="00A0480E" w:rsidRDefault="005D74A1">
      <w:pPr>
        <w:spacing w:before="4"/>
        <w:rPr>
          <w:sz w:val="24"/>
        </w:rPr>
      </w:pPr>
    </w:p>
    <w:p w14:paraId="2689B752" w14:textId="6C5D66F9" w:rsidR="005D74A1" w:rsidRPr="00A0480E" w:rsidRDefault="00D9635B">
      <w:pPr>
        <w:tabs>
          <w:tab w:val="left" w:pos="3324"/>
        </w:tabs>
        <w:spacing w:before="89"/>
        <w:ind w:right="7"/>
        <w:jc w:val="center"/>
        <w:rPr>
          <w:sz w:val="28"/>
        </w:rPr>
      </w:pPr>
      <w:r w:rsidRPr="00A0480E">
        <w:rPr>
          <w:sz w:val="28"/>
        </w:rPr>
        <w:t>м.</w:t>
      </w:r>
      <w:r w:rsidRPr="00A0480E">
        <w:rPr>
          <w:spacing w:val="-7"/>
          <w:sz w:val="28"/>
        </w:rPr>
        <w:t xml:space="preserve"> </w:t>
      </w:r>
      <w:r w:rsidRPr="00A0480E">
        <w:rPr>
          <w:sz w:val="28"/>
        </w:rPr>
        <w:t>Івано-Франківськ</w:t>
      </w:r>
      <w:r w:rsidRPr="00A0480E">
        <w:rPr>
          <w:spacing w:val="-5"/>
          <w:sz w:val="28"/>
        </w:rPr>
        <w:t xml:space="preserve"> </w:t>
      </w:r>
      <w:r w:rsidRPr="00A0480E">
        <w:rPr>
          <w:sz w:val="28"/>
        </w:rPr>
        <w:t>–</w:t>
      </w:r>
      <w:r w:rsidRPr="00A0480E">
        <w:rPr>
          <w:spacing w:val="-3"/>
          <w:sz w:val="28"/>
        </w:rPr>
        <w:t xml:space="preserve"> </w:t>
      </w:r>
      <w:r w:rsidRPr="00A0480E">
        <w:rPr>
          <w:sz w:val="28"/>
        </w:rPr>
        <w:t>20</w:t>
      </w:r>
      <w:r w:rsidR="00805F46" w:rsidRPr="00A0480E">
        <w:rPr>
          <w:sz w:val="28"/>
        </w:rPr>
        <w:t xml:space="preserve">22 </w:t>
      </w:r>
      <w:r w:rsidRPr="00A0480E">
        <w:rPr>
          <w:sz w:val="28"/>
        </w:rPr>
        <w:t>р.</w:t>
      </w:r>
    </w:p>
    <w:p w14:paraId="0C4A9A96" w14:textId="77777777" w:rsidR="005D74A1" w:rsidRPr="00A0480E" w:rsidRDefault="005D74A1">
      <w:pPr>
        <w:jc w:val="center"/>
        <w:rPr>
          <w:sz w:val="28"/>
        </w:rPr>
        <w:sectPr w:rsidR="005D74A1" w:rsidRPr="00A0480E" w:rsidSect="00D9635B">
          <w:type w:val="continuous"/>
          <w:pgSz w:w="11920" w:h="16850"/>
          <w:pgMar w:top="680" w:right="1137" w:bottom="280" w:left="1200" w:header="708" w:footer="708" w:gutter="0"/>
          <w:cols w:space="720"/>
        </w:sectPr>
      </w:pPr>
    </w:p>
    <w:p w14:paraId="25191F25" w14:textId="56444B4A" w:rsidR="005D74A1" w:rsidRPr="00A0480E" w:rsidRDefault="00D9635B">
      <w:pPr>
        <w:pStyle w:val="a3"/>
        <w:spacing w:before="67"/>
        <w:ind w:left="3478" w:right="3491"/>
        <w:jc w:val="center"/>
      </w:pPr>
      <w:r w:rsidRPr="00A0480E">
        <w:lastRenderedPageBreak/>
        <w:t>ЗМІСТ</w:t>
      </w:r>
    </w:p>
    <w:p w14:paraId="4FCCA030" w14:textId="77777777" w:rsidR="005D74A1" w:rsidRPr="00A0480E" w:rsidRDefault="00D9635B">
      <w:pPr>
        <w:pStyle w:val="a5"/>
        <w:numPr>
          <w:ilvl w:val="0"/>
          <w:numId w:val="2"/>
        </w:numPr>
        <w:tabs>
          <w:tab w:val="left" w:pos="1064"/>
        </w:tabs>
        <w:spacing w:before="2"/>
        <w:rPr>
          <w:sz w:val="28"/>
        </w:rPr>
      </w:pPr>
      <w:r w:rsidRPr="00A0480E">
        <w:rPr>
          <w:sz w:val="28"/>
        </w:rPr>
        <w:t>Загальна</w:t>
      </w:r>
      <w:r w:rsidRPr="00A0480E">
        <w:rPr>
          <w:spacing w:val="-8"/>
          <w:sz w:val="28"/>
        </w:rPr>
        <w:t xml:space="preserve"> </w:t>
      </w:r>
      <w:r w:rsidRPr="00A0480E">
        <w:rPr>
          <w:sz w:val="28"/>
        </w:rPr>
        <w:t>інформація</w:t>
      </w:r>
    </w:p>
    <w:p w14:paraId="782A31CB" w14:textId="77777777" w:rsidR="005D74A1" w:rsidRPr="00A0480E" w:rsidRDefault="005D74A1">
      <w:pPr>
        <w:spacing w:before="8"/>
        <w:rPr>
          <w:sz w:val="27"/>
        </w:rPr>
      </w:pPr>
    </w:p>
    <w:p w14:paraId="05C52938" w14:textId="77777777" w:rsidR="005D74A1" w:rsidRPr="00A0480E" w:rsidRDefault="00D9635B">
      <w:pPr>
        <w:pStyle w:val="a5"/>
        <w:numPr>
          <w:ilvl w:val="0"/>
          <w:numId w:val="2"/>
        </w:numPr>
        <w:tabs>
          <w:tab w:val="left" w:pos="1064"/>
        </w:tabs>
        <w:spacing w:before="1"/>
        <w:rPr>
          <w:sz w:val="28"/>
        </w:rPr>
      </w:pPr>
      <w:r w:rsidRPr="00A0480E">
        <w:rPr>
          <w:sz w:val="28"/>
        </w:rPr>
        <w:t>Опис</w:t>
      </w:r>
      <w:r w:rsidRPr="00A0480E">
        <w:rPr>
          <w:spacing w:val="-10"/>
          <w:sz w:val="28"/>
        </w:rPr>
        <w:t xml:space="preserve"> </w:t>
      </w:r>
      <w:r w:rsidRPr="00A0480E">
        <w:rPr>
          <w:sz w:val="28"/>
        </w:rPr>
        <w:t>дисципліни</w:t>
      </w:r>
    </w:p>
    <w:p w14:paraId="77CAEF2E" w14:textId="77777777" w:rsidR="005D74A1" w:rsidRPr="00A0480E" w:rsidRDefault="005D74A1">
      <w:pPr>
        <w:spacing w:before="10"/>
        <w:rPr>
          <w:sz w:val="27"/>
        </w:rPr>
      </w:pPr>
    </w:p>
    <w:p w14:paraId="3F46AD80" w14:textId="541AFF0E" w:rsidR="005D74A1" w:rsidRPr="00A0480E" w:rsidRDefault="00D9635B">
      <w:pPr>
        <w:pStyle w:val="a5"/>
        <w:numPr>
          <w:ilvl w:val="0"/>
          <w:numId w:val="2"/>
        </w:numPr>
        <w:tabs>
          <w:tab w:val="left" w:pos="1064"/>
        </w:tabs>
        <w:rPr>
          <w:sz w:val="28"/>
        </w:rPr>
      </w:pPr>
      <w:r w:rsidRPr="00A0480E">
        <w:rPr>
          <w:sz w:val="28"/>
        </w:rPr>
        <w:t>Структура</w:t>
      </w:r>
      <w:r w:rsidRPr="00A0480E">
        <w:rPr>
          <w:spacing w:val="-3"/>
          <w:sz w:val="28"/>
        </w:rPr>
        <w:t xml:space="preserve"> </w:t>
      </w:r>
      <w:r w:rsidRPr="00A0480E">
        <w:rPr>
          <w:sz w:val="28"/>
        </w:rPr>
        <w:t>курсу</w:t>
      </w:r>
      <w:r w:rsidRPr="00A0480E">
        <w:rPr>
          <w:spacing w:val="-6"/>
          <w:sz w:val="28"/>
        </w:rPr>
        <w:t xml:space="preserve"> </w:t>
      </w:r>
    </w:p>
    <w:p w14:paraId="157ACFA9" w14:textId="77777777" w:rsidR="005D74A1" w:rsidRPr="00A0480E" w:rsidRDefault="005D74A1">
      <w:pPr>
        <w:spacing w:before="11"/>
        <w:rPr>
          <w:sz w:val="27"/>
        </w:rPr>
      </w:pPr>
    </w:p>
    <w:p w14:paraId="237D36CD" w14:textId="77777777" w:rsidR="005D74A1" w:rsidRPr="00A0480E" w:rsidRDefault="00D9635B">
      <w:pPr>
        <w:pStyle w:val="a5"/>
        <w:numPr>
          <w:ilvl w:val="0"/>
          <w:numId w:val="2"/>
        </w:numPr>
        <w:tabs>
          <w:tab w:val="left" w:pos="1064"/>
        </w:tabs>
        <w:rPr>
          <w:sz w:val="28"/>
        </w:rPr>
      </w:pPr>
      <w:r w:rsidRPr="00A0480E">
        <w:rPr>
          <w:sz w:val="28"/>
        </w:rPr>
        <w:t>Система</w:t>
      </w:r>
      <w:r w:rsidRPr="00A0480E">
        <w:rPr>
          <w:spacing w:val="-6"/>
          <w:sz w:val="28"/>
        </w:rPr>
        <w:t xml:space="preserve"> </w:t>
      </w:r>
      <w:r w:rsidRPr="00A0480E">
        <w:rPr>
          <w:sz w:val="28"/>
        </w:rPr>
        <w:t>оцінювання</w:t>
      </w:r>
      <w:r w:rsidRPr="00A0480E">
        <w:rPr>
          <w:spacing w:val="-7"/>
          <w:sz w:val="28"/>
        </w:rPr>
        <w:t xml:space="preserve"> </w:t>
      </w:r>
      <w:r w:rsidRPr="00A0480E">
        <w:rPr>
          <w:sz w:val="28"/>
        </w:rPr>
        <w:t>курсу</w:t>
      </w:r>
    </w:p>
    <w:p w14:paraId="15AC16FD" w14:textId="77777777" w:rsidR="005D74A1" w:rsidRPr="00A0480E" w:rsidRDefault="005D74A1">
      <w:pPr>
        <w:spacing w:before="1"/>
        <w:rPr>
          <w:sz w:val="28"/>
        </w:rPr>
      </w:pPr>
    </w:p>
    <w:p w14:paraId="05FAAA73" w14:textId="2AB7AFC7" w:rsidR="005D74A1" w:rsidRPr="00A0480E" w:rsidRDefault="00D9635B">
      <w:pPr>
        <w:pStyle w:val="a5"/>
        <w:numPr>
          <w:ilvl w:val="0"/>
          <w:numId w:val="2"/>
        </w:numPr>
        <w:tabs>
          <w:tab w:val="left" w:pos="1064"/>
        </w:tabs>
        <w:spacing w:before="1"/>
        <w:rPr>
          <w:sz w:val="28"/>
        </w:rPr>
      </w:pPr>
      <w:r w:rsidRPr="00A0480E">
        <w:rPr>
          <w:sz w:val="28"/>
        </w:rPr>
        <w:t>Оцінювання</w:t>
      </w:r>
      <w:r w:rsidRPr="00A0480E">
        <w:rPr>
          <w:spacing w:val="-6"/>
          <w:sz w:val="28"/>
        </w:rPr>
        <w:t xml:space="preserve"> </w:t>
      </w:r>
      <w:r w:rsidRPr="00A0480E">
        <w:rPr>
          <w:sz w:val="28"/>
        </w:rPr>
        <w:t>відповідно</w:t>
      </w:r>
      <w:r w:rsidRPr="00A0480E">
        <w:rPr>
          <w:spacing w:val="-5"/>
          <w:sz w:val="28"/>
        </w:rPr>
        <w:t xml:space="preserve"> </w:t>
      </w:r>
      <w:r w:rsidRPr="00A0480E">
        <w:rPr>
          <w:sz w:val="28"/>
        </w:rPr>
        <w:t>до</w:t>
      </w:r>
      <w:r w:rsidRPr="00A0480E">
        <w:rPr>
          <w:spacing w:val="-4"/>
          <w:sz w:val="28"/>
        </w:rPr>
        <w:t xml:space="preserve"> </w:t>
      </w:r>
      <w:r w:rsidRPr="00A0480E">
        <w:rPr>
          <w:sz w:val="28"/>
        </w:rPr>
        <w:t>графіку</w:t>
      </w:r>
      <w:r w:rsidRPr="00A0480E">
        <w:rPr>
          <w:spacing w:val="-9"/>
          <w:sz w:val="28"/>
        </w:rPr>
        <w:t xml:space="preserve"> </w:t>
      </w:r>
      <w:r w:rsidRPr="00A0480E">
        <w:rPr>
          <w:sz w:val="28"/>
        </w:rPr>
        <w:t>навчального</w:t>
      </w:r>
      <w:r w:rsidRPr="00A0480E">
        <w:rPr>
          <w:spacing w:val="-8"/>
          <w:sz w:val="28"/>
        </w:rPr>
        <w:t xml:space="preserve"> </w:t>
      </w:r>
      <w:r w:rsidRPr="00A0480E">
        <w:rPr>
          <w:sz w:val="28"/>
        </w:rPr>
        <w:t>процесу</w:t>
      </w:r>
      <w:r w:rsidRPr="00A0480E">
        <w:rPr>
          <w:spacing w:val="-8"/>
          <w:sz w:val="28"/>
        </w:rPr>
        <w:t xml:space="preserve"> </w:t>
      </w:r>
    </w:p>
    <w:p w14:paraId="7C69BCA4" w14:textId="77777777" w:rsidR="005D74A1" w:rsidRPr="00A0480E" w:rsidRDefault="005D74A1">
      <w:pPr>
        <w:spacing w:before="10"/>
        <w:rPr>
          <w:sz w:val="27"/>
        </w:rPr>
      </w:pPr>
    </w:p>
    <w:p w14:paraId="7F76C8A0" w14:textId="77777777" w:rsidR="005D74A1" w:rsidRPr="00A0480E" w:rsidRDefault="00D9635B">
      <w:pPr>
        <w:pStyle w:val="a5"/>
        <w:numPr>
          <w:ilvl w:val="0"/>
          <w:numId w:val="2"/>
        </w:numPr>
        <w:tabs>
          <w:tab w:val="left" w:pos="1064"/>
        </w:tabs>
        <w:rPr>
          <w:sz w:val="28"/>
        </w:rPr>
      </w:pPr>
      <w:r w:rsidRPr="00A0480E">
        <w:rPr>
          <w:sz w:val="28"/>
        </w:rPr>
        <w:t>Ресурсне</w:t>
      </w:r>
      <w:r w:rsidRPr="00A0480E">
        <w:rPr>
          <w:spacing w:val="-9"/>
          <w:sz w:val="28"/>
        </w:rPr>
        <w:t xml:space="preserve"> </w:t>
      </w:r>
      <w:r w:rsidRPr="00A0480E">
        <w:rPr>
          <w:sz w:val="28"/>
        </w:rPr>
        <w:t>забезпечення</w:t>
      </w:r>
    </w:p>
    <w:p w14:paraId="0AFB9571" w14:textId="77777777" w:rsidR="005D74A1" w:rsidRPr="00A0480E" w:rsidRDefault="005D74A1">
      <w:pPr>
        <w:rPr>
          <w:sz w:val="28"/>
        </w:rPr>
      </w:pPr>
    </w:p>
    <w:p w14:paraId="70A0D881" w14:textId="77777777" w:rsidR="005D74A1" w:rsidRPr="00A0480E" w:rsidRDefault="00D9635B">
      <w:pPr>
        <w:pStyle w:val="a5"/>
        <w:numPr>
          <w:ilvl w:val="0"/>
          <w:numId w:val="2"/>
        </w:numPr>
        <w:tabs>
          <w:tab w:val="left" w:pos="1064"/>
        </w:tabs>
        <w:rPr>
          <w:sz w:val="28"/>
        </w:rPr>
      </w:pPr>
      <w:r w:rsidRPr="00A0480E">
        <w:rPr>
          <w:sz w:val="28"/>
        </w:rPr>
        <w:t>Контактна</w:t>
      </w:r>
      <w:r w:rsidRPr="00A0480E">
        <w:rPr>
          <w:spacing w:val="-6"/>
          <w:sz w:val="28"/>
        </w:rPr>
        <w:t xml:space="preserve"> </w:t>
      </w:r>
      <w:r w:rsidRPr="00A0480E">
        <w:rPr>
          <w:sz w:val="28"/>
        </w:rPr>
        <w:t>інформація</w:t>
      </w:r>
    </w:p>
    <w:p w14:paraId="659EBF80" w14:textId="77777777" w:rsidR="005D74A1" w:rsidRPr="00A0480E" w:rsidRDefault="005D74A1">
      <w:pPr>
        <w:spacing w:before="2"/>
        <w:rPr>
          <w:sz w:val="28"/>
        </w:rPr>
      </w:pPr>
    </w:p>
    <w:p w14:paraId="16258E69" w14:textId="77777777" w:rsidR="005D74A1" w:rsidRPr="00A0480E" w:rsidRDefault="00D9635B">
      <w:pPr>
        <w:pStyle w:val="a5"/>
        <w:numPr>
          <w:ilvl w:val="0"/>
          <w:numId w:val="2"/>
        </w:numPr>
        <w:tabs>
          <w:tab w:val="left" w:pos="1064"/>
        </w:tabs>
        <w:rPr>
          <w:sz w:val="28"/>
        </w:rPr>
      </w:pPr>
      <w:r w:rsidRPr="00A0480E">
        <w:rPr>
          <w:sz w:val="28"/>
        </w:rPr>
        <w:t>Політика</w:t>
      </w:r>
      <w:r w:rsidRPr="00A0480E">
        <w:rPr>
          <w:spacing w:val="-11"/>
          <w:sz w:val="28"/>
        </w:rPr>
        <w:t xml:space="preserve"> </w:t>
      </w:r>
      <w:r w:rsidRPr="00A0480E">
        <w:rPr>
          <w:sz w:val="28"/>
        </w:rPr>
        <w:t>навчальної</w:t>
      </w:r>
      <w:r w:rsidRPr="00A0480E">
        <w:rPr>
          <w:spacing w:val="-5"/>
          <w:sz w:val="28"/>
        </w:rPr>
        <w:t xml:space="preserve"> </w:t>
      </w:r>
      <w:r w:rsidRPr="00A0480E">
        <w:rPr>
          <w:sz w:val="28"/>
        </w:rPr>
        <w:t>дисципліни</w:t>
      </w:r>
    </w:p>
    <w:p w14:paraId="39D4FDC1" w14:textId="3D5FF047" w:rsidR="005D74A1" w:rsidRPr="00A0480E" w:rsidRDefault="005D74A1">
      <w:pPr>
        <w:spacing w:before="4"/>
        <w:rPr>
          <w:sz w:val="28"/>
        </w:rPr>
      </w:pPr>
    </w:p>
    <w:p w14:paraId="2491B7F9" w14:textId="054B9FAE" w:rsidR="00EF7D66" w:rsidRPr="00A0480E" w:rsidRDefault="00EF7D66">
      <w:pPr>
        <w:spacing w:before="4"/>
        <w:rPr>
          <w:sz w:val="28"/>
        </w:rPr>
      </w:pPr>
    </w:p>
    <w:p w14:paraId="41398FFB" w14:textId="58556BBF" w:rsidR="00EF7D66" w:rsidRPr="00A0480E" w:rsidRDefault="00EF7D66">
      <w:pPr>
        <w:spacing w:before="4"/>
        <w:rPr>
          <w:sz w:val="28"/>
        </w:rPr>
      </w:pPr>
    </w:p>
    <w:p w14:paraId="601356E0" w14:textId="60F8BD11" w:rsidR="00EF7D66" w:rsidRPr="00A0480E" w:rsidRDefault="00EF7D66">
      <w:pPr>
        <w:spacing w:before="4"/>
        <w:rPr>
          <w:sz w:val="28"/>
        </w:rPr>
      </w:pPr>
    </w:p>
    <w:p w14:paraId="417A3262" w14:textId="07EBA116" w:rsidR="00EF7D66" w:rsidRPr="00A0480E" w:rsidRDefault="00EF7D66">
      <w:pPr>
        <w:spacing w:before="4"/>
        <w:rPr>
          <w:sz w:val="28"/>
        </w:rPr>
      </w:pPr>
    </w:p>
    <w:p w14:paraId="758F8768" w14:textId="1E4A8663" w:rsidR="00EF7D66" w:rsidRPr="00A0480E" w:rsidRDefault="00EF7D66">
      <w:pPr>
        <w:spacing w:before="4"/>
        <w:rPr>
          <w:sz w:val="28"/>
        </w:rPr>
      </w:pPr>
    </w:p>
    <w:p w14:paraId="2C124322" w14:textId="53A6278C" w:rsidR="00EF7D66" w:rsidRPr="00A0480E" w:rsidRDefault="00EF7D66">
      <w:pPr>
        <w:spacing w:before="4"/>
        <w:rPr>
          <w:sz w:val="28"/>
        </w:rPr>
      </w:pPr>
    </w:p>
    <w:p w14:paraId="2848088B" w14:textId="6E7C7870" w:rsidR="00EF7D66" w:rsidRPr="00A0480E" w:rsidRDefault="00EF7D66">
      <w:pPr>
        <w:spacing w:before="4"/>
        <w:rPr>
          <w:sz w:val="28"/>
        </w:rPr>
      </w:pPr>
    </w:p>
    <w:p w14:paraId="38254684" w14:textId="090F0A1A" w:rsidR="00EF7D66" w:rsidRPr="00A0480E" w:rsidRDefault="00EF7D66">
      <w:pPr>
        <w:spacing w:before="4"/>
        <w:rPr>
          <w:sz w:val="28"/>
        </w:rPr>
      </w:pPr>
    </w:p>
    <w:p w14:paraId="21033A40" w14:textId="13DE6293" w:rsidR="00EF7D66" w:rsidRPr="00A0480E" w:rsidRDefault="00EF7D66">
      <w:pPr>
        <w:spacing w:before="4"/>
        <w:rPr>
          <w:sz w:val="28"/>
        </w:rPr>
      </w:pPr>
    </w:p>
    <w:p w14:paraId="55785327" w14:textId="041AF063" w:rsidR="00EF7D66" w:rsidRPr="00A0480E" w:rsidRDefault="00EF7D66">
      <w:pPr>
        <w:spacing w:before="4"/>
        <w:rPr>
          <w:sz w:val="28"/>
        </w:rPr>
      </w:pPr>
    </w:p>
    <w:p w14:paraId="1884CB0D" w14:textId="396E7755" w:rsidR="00EF7D66" w:rsidRPr="00A0480E" w:rsidRDefault="00EF7D66">
      <w:pPr>
        <w:spacing w:before="4"/>
        <w:rPr>
          <w:sz w:val="28"/>
        </w:rPr>
      </w:pPr>
    </w:p>
    <w:p w14:paraId="5DE4C7E7" w14:textId="2CD5C275" w:rsidR="00EF7D66" w:rsidRPr="00A0480E" w:rsidRDefault="00EF7D66">
      <w:pPr>
        <w:spacing w:before="4"/>
        <w:rPr>
          <w:sz w:val="28"/>
        </w:rPr>
      </w:pPr>
    </w:p>
    <w:p w14:paraId="1F91DEAB" w14:textId="3A1809A2" w:rsidR="00EF7D66" w:rsidRPr="00A0480E" w:rsidRDefault="00EF7D66">
      <w:pPr>
        <w:spacing w:before="4"/>
        <w:rPr>
          <w:sz w:val="28"/>
        </w:rPr>
      </w:pPr>
    </w:p>
    <w:p w14:paraId="47365894" w14:textId="0AF0FF9C" w:rsidR="00EF7D66" w:rsidRPr="00A0480E" w:rsidRDefault="00EF7D66">
      <w:pPr>
        <w:spacing w:before="4"/>
        <w:rPr>
          <w:sz w:val="28"/>
        </w:rPr>
      </w:pPr>
    </w:p>
    <w:p w14:paraId="5A8AAEFB" w14:textId="1567AC93" w:rsidR="00EF7D66" w:rsidRPr="00A0480E" w:rsidRDefault="00EF7D66">
      <w:pPr>
        <w:spacing w:before="4"/>
        <w:rPr>
          <w:sz w:val="28"/>
        </w:rPr>
      </w:pPr>
    </w:p>
    <w:p w14:paraId="455451A1" w14:textId="4ECC593D" w:rsidR="00EF7D66" w:rsidRPr="00A0480E" w:rsidRDefault="00EF7D66">
      <w:pPr>
        <w:spacing w:before="4"/>
        <w:rPr>
          <w:sz w:val="28"/>
        </w:rPr>
      </w:pPr>
    </w:p>
    <w:p w14:paraId="10886B81" w14:textId="5C90EE62" w:rsidR="00EF7D66" w:rsidRPr="00A0480E" w:rsidRDefault="00EF7D66">
      <w:pPr>
        <w:spacing w:before="4"/>
        <w:rPr>
          <w:sz w:val="28"/>
        </w:rPr>
      </w:pPr>
    </w:p>
    <w:p w14:paraId="3F15FA1F" w14:textId="49294CE8" w:rsidR="00EF7D66" w:rsidRPr="00A0480E" w:rsidRDefault="00EF7D66">
      <w:pPr>
        <w:spacing w:before="4"/>
        <w:rPr>
          <w:sz w:val="28"/>
        </w:rPr>
      </w:pPr>
    </w:p>
    <w:p w14:paraId="50782B5C" w14:textId="2D24426A" w:rsidR="00EF7D66" w:rsidRPr="00A0480E" w:rsidRDefault="00EF7D66">
      <w:pPr>
        <w:spacing w:before="4"/>
        <w:rPr>
          <w:sz w:val="28"/>
        </w:rPr>
      </w:pPr>
    </w:p>
    <w:p w14:paraId="631495C0" w14:textId="27C1DE43" w:rsidR="00EF7D66" w:rsidRPr="00A0480E" w:rsidRDefault="00EF7D66">
      <w:pPr>
        <w:spacing w:before="4"/>
        <w:rPr>
          <w:sz w:val="28"/>
        </w:rPr>
      </w:pPr>
    </w:p>
    <w:p w14:paraId="53787F50" w14:textId="50B90B22" w:rsidR="00EF7D66" w:rsidRPr="00A0480E" w:rsidRDefault="00EF7D66">
      <w:pPr>
        <w:spacing w:before="4"/>
        <w:rPr>
          <w:sz w:val="28"/>
        </w:rPr>
      </w:pPr>
    </w:p>
    <w:p w14:paraId="65ED06D8" w14:textId="512C7119" w:rsidR="00EF7D66" w:rsidRPr="00A0480E" w:rsidRDefault="00EF7D66">
      <w:pPr>
        <w:spacing w:before="4"/>
        <w:rPr>
          <w:sz w:val="28"/>
        </w:rPr>
      </w:pPr>
    </w:p>
    <w:p w14:paraId="30FBA3C0" w14:textId="40C5C428" w:rsidR="00EF7D66" w:rsidRPr="00A0480E" w:rsidRDefault="00EF7D66">
      <w:pPr>
        <w:spacing w:before="4"/>
        <w:rPr>
          <w:sz w:val="28"/>
        </w:rPr>
      </w:pPr>
    </w:p>
    <w:p w14:paraId="7E031057" w14:textId="5696C354" w:rsidR="00EF7D66" w:rsidRPr="00A0480E" w:rsidRDefault="00EF7D66">
      <w:pPr>
        <w:spacing w:before="4"/>
        <w:rPr>
          <w:sz w:val="28"/>
        </w:rPr>
      </w:pPr>
    </w:p>
    <w:p w14:paraId="70D052BE" w14:textId="03032C14" w:rsidR="00EF7D66" w:rsidRPr="00A0480E" w:rsidRDefault="00EF7D66">
      <w:pPr>
        <w:spacing w:before="4"/>
        <w:rPr>
          <w:sz w:val="28"/>
        </w:rPr>
      </w:pPr>
    </w:p>
    <w:p w14:paraId="2BBEA1DB" w14:textId="4B5416F1" w:rsidR="00EF7D66" w:rsidRPr="00A0480E" w:rsidRDefault="00EF7D66">
      <w:pPr>
        <w:spacing w:before="4"/>
        <w:rPr>
          <w:sz w:val="28"/>
        </w:rPr>
      </w:pPr>
    </w:p>
    <w:p w14:paraId="7400F7DC" w14:textId="6431AABB" w:rsidR="00EF7D66" w:rsidRPr="00A0480E" w:rsidRDefault="00EF7D66">
      <w:pPr>
        <w:spacing w:before="4"/>
        <w:rPr>
          <w:sz w:val="28"/>
        </w:rPr>
      </w:pPr>
    </w:p>
    <w:p w14:paraId="606FB2DB" w14:textId="382D5D1E" w:rsidR="00EF7D66" w:rsidRPr="00A0480E" w:rsidRDefault="00EF7D66">
      <w:pPr>
        <w:spacing w:before="4"/>
        <w:rPr>
          <w:sz w:val="28"/>
        </w:rPr>
      </w:pPr>
    </w:p>
    <w:p w14:paraId="3F5A0E68" w14:textId="7CE782B2" w:rsidR="00EF7D66" w:rsidRPr="00A0480E" w:rsidRDefault="00EF7D66">
      <w:pPr>
        <w:spacing w:before="4"/>
        <w:rPr>
          <w:sz w:val="28"/>
        </w:rPr>
      </w:pPr>
    </w:p>
    <w:p w14:paraId="588DDB7A" w14:textId="5529B80D" w:rsidR="00EF7D66" w:rsidRPr="00A0480E" w:rsidRDefault="00EF7D66">
      <w:pPr>
        <w:spacing w:before="4"/>
        <w:rPr>
          <w:sz w:val="28"/>
        </w:rPr>
      </w:pPr>
    </w:p>
    <w:p w14:paraId="3C86B7AB" w14:textId="77777777" w:rsidR="00EF7D66" w:rsidRPr="00A0480E" w:rsidRDefault="00EF7D66">
      <w:pPr>
        <w:spacing w:before="4"/>
        <w:rPr>
          <w:sz w:val="28"/>
        </w:rPr>
      </w:pPr>
    </w:p>
    <w:p w14:paraId="14FBEB32" w14:textId="77777777" w:rsidR="005D74A1" w:rsidRPr="00A0480E" w:rsidRDefault="00D9635B">
      <w:pPr>
        <w:pStyle w:val="a5"/>
        <w:numPr>
          <w:ilvl w:val="1"/>
          <w:numId w:val="2"/>
        </w:numPr>
        <w:tabs>
          <w:tab w:val="left" w:pos="4120"/>
        </w:tabs>
        <w:ind w:hanging="282"/>
        <w:jc w:val="left"/>
        <w:rPr>
          <w:b/>
          <w:sz w:val="28"/>
        </w:rPr>
      </w:pPr>
      <w:r w:rsidRPr="00A0480E">
        <w:rPr>
          <w:b/>
          <w:sz w:val="28"/>
        </w:rPr>
        <w:lastRenderedPageBreak/>
        <w:t>Загальна</w:t>
      </w:r>
      <w:r w:rsidRPr="00A0480E">
        <w:rPr>
          <w:b/>
          <w:spacing w:val="-12"/>
          <w:sz w:val="28"/>
        </w:rPr>
        <w:t xml:space="preserve"> </w:t>
      </w:r>
      <w:r w:rsidRPr="00A0480E">
        <w:rPr>
          <w:b/>
          <w:sz w:val="28"/>
        </w:rPr>
        <w:t>інформація</w:t>
      </w:r>
    </w:p>
    <w:tbl>
      <w:tblPr>
        <w:tblStyle w:val="TableNormal"/>
        <w:tblW w:w="9572"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5494"/>
      </w:tblGrid>
      <w:tr w:rsidR="00A0480E" w:rsidRPr="00A0480E" w14:paraId="56D37C07" w14:textId="77777777" w:rsidTr="00322C2C">
        <w:trPr>
          <w:trHeight w:val="323"/>
        </w:trPr>
        <w:tc>
          <w:tcPr>
            <w:tcW w:w="4078" w:type="dxa"/>
            <w:tcBorders>
              <w:left w:val="single" w:sz="6" w:space="0" w:color="000000"/>
            </w:tcBorders>
          </w:tcPr>
          <w:p w14:paraId="1F7AAA6B" w14:textId="77777777" w:rsidR="005D74A1" w:rsidRPr="00A0480E" w:rsidRDefault="00D9635B">
            <w:pPr>
              <w:pStyle w:val="TableParagraph"/>
              <w:spacing w:line="304" w:lineRule="exact"/>
              <w:ind w:left="110"/>
              <w:rPr>
                <w:sz w:val="28"/>
              </w:rPr>
            </w:pPr>
            <w:r w:rsidRPr="00A0480E">
              <w:rPr>
                <w:sz w:val="28"/>
              </w:rPr>
              <w:t>Назва</w:t>
            </w:r>
            <w:r w:rsidRPr="00A0480E">
              <w:rPr>
                <w:spacing w:val="-7"/>
                <w:sz w:val="28"/>
              </w:rPr>
              <w:t xml:space="preserve"> </w:t>
            </w:r>
            <w:r w:rsidRPr="00A0480E">
              <w:rPr>
                <w:sz w:val="28"/>
              </w:rPr>
              <w:t>дисципліни</w:t>
            </w:r>
          </w:p>
        </w:tc>
        <w:tc>
          <w:tcPr>
            <w:tcW w:w="5494" w:type="dxa"/>
          </w:tcPr>
          <w:p w14:paraId="3FE888C3" w14:textId="2EEE77EC" w:rsidR="005D74A1" w:rsidRPr="00A0480E" w:rsidRDefault="004D2F39">
            <w:pPr>
              <w:pStyle w:val="TableParagraph"/>
              <w:rPr>
                <w:sz w:val="28"/>
                <w:szCs w:val="28"/>
              </w:rPr>
            </w:pPr>
            <w:r>
              <w:rPr>
                <w:sz w:val="28"/>
                <w:szCs w:val="28"/>
              </w:rPr>
              <w:t>Українська мова і література</w:t>
            </w:r>
          </w:p>
        </w:tc>
      </w:tr>
      <w:tr w:rsidR="00A0480E" w:rsidRPr="00A0480E" w14:paraId="40EE34A6" w14:textId="77777777" w:rsidTr="00322C2C">
        <w:trPr>
          <w:trHeight w:val="321"/>
        </w:trPr>
        <w:tc>
          <w:tcPr>
            <w:tcW w:w="4078" w:type="dxa"/>
            <w:tcBorders>
              <w:left w:val="single" w:sz="6" w:space="0" w:color="000000"/>
            </w:tcBorders>
          </w:tcPr>
          <w:p w14:paraId="0A49F48F" w14:textId="77777777" w:rsidR="005D74A1" w:rsidRPr="00A0480E" w:rsidRDefault="00D9635B">
            <w:pPr>
              <w:pStyle w:val="TableParagraph"/>
              <w:spacing w:line="300" w:lineRule="exact"/>
              <w:ind w:left="110"/>
              <w:rPr>
                <w:sz w:val="28"/>
              </w:rPr>
            </w:pPr>
            <w:r w:rsidRPr="00A0480E">
              <w:rPr>
                <w:sz w:val="28"/>
              </w:rPr>
              <w:t>Освітня</w:t>
            </w:r>
            <w:r w:rsidRPr="00A0480E">
              <w:rPr>
                <w:spacing w:val="-6"/>
                <w:sz w:val="28"/>
              </w:rPr>
              <w:t xml:space="preserve"> </w:t>
            </w:r>
            <w:r w:rsidRPr="00A0480E">
              <w:rPr>
                <w:sz w:val="28"/>
              </w:rPr>
              <w:t>програма</w:t>
            </w:r>
          </w:p>
        </w:tc>
        <w:tc>
          <w:tcPr>
            <w:tcW w:w="5494" w:type="dxa"/>
          </w:tcPr>
          <w:p w14:paraId="5237C786" w14:textId="11B19ECE" w:rsidR="005D74A1" w:rsidRPr="00A0480E" w:rsidRDefault="006D6F86">
            <w:pPr>
              <w:pStyle w:val="TableParagraph"/>
              <w:rPr>
                <w:sz w:val="28"/>
                <w:szCs w:val="28"/>
              </w:rPr>
            </w:pPr>
            <w:r>
              <w:rPr>
                <w:sz w:val="28"/>
                <w:szCs w:val="28"/>
              </w:rPr>
              <w:t>Середня освіта (</w:t>
            </w:r>
            <w:r w:rsidR="004D2F39">
              <w:rPr>
                <w:sz w:val="28"/>
                <w:szCs w:val="28"/>
              </w:rPr>
              <w:t>українська</w:t>
            </w:r>
            <w:r>
              <w:rPr>
                <w:sz w:val="28"/>
                <w:szCs w:val="28"/>
              </w:rPr>
              <w:t xml:space="preserve"> мова і література)</w:t>
            </w:r>
          </w:p>
        </w:tc>
      </w:tr>
      <w:tr w:rsidR="00A0480E" w:rsidRPr="00A0480E" w14:paraId="0602E606" w14:textId="77777777" w:rsidTr="00322C2C">
        <w:trPr>
          <w:trHeight w:val="321"/>
        </w:trPr>
        <w:tc>
          <w:tcPr>
            <w:tcW w:w="4078" w:type="dxa"/>
            <w:tcBorders>
              <w:left w:val="single" w:sz="6" w:space="0" w:color="000000"/>
            </w:tcBorders>
          </w:tcPr>
          <w:p w14:paraId="0D669D66" w14:textId="77777777" w:rsidR="005D74A1" w:rsidRPr="00A0480E" w:rsidRDefault="00D9635B">
            <w:pPr>
              <w:pStyle w:val="TableParagraph"/>
              <w:spacing w:line="300" w:lineRule="exact"/>
              <w:ind w:left="110"/>
              <w:rPr>
                <w:sz w:val="28"/>
              </w:rPr>
            </w:pPr>
            <w:r w:rsidRPr="00A0480E">
              <w:rPr>
                <w:sz w:val="28"/>
              </w:rPr>
              <w:t>Спеціалізація</w:t>
            </w:r>
            <w:r w:rsidRPr="00A0480E">
              <w:rPr>
                <w:spacing w:val="-4"/>
                <w:sz w:val="28"/>
              </w:rPr>
              <w:t xml:space="preserve"> </w:t>
            </w:r>
            <w:r w:rsidRPr="00A0480E">
              <w:rPr>
                <w:sz w:val="28"/>
              </w:rPr>
              <w:t>(за</w:t>
            </w:r>
            <w:r w:rsidRPr="00A0480E">
              <w:rPr>
                <w:spacing w:val="-9"/>
                <w:sz w:val="28"/>
              </w:rPr>
              <w:t xml:space="preserve"> </w:t>
            </w:r>
            <w:r w:rsidRPr="00A0480E">
              <w:rPr>
                <w:sz w:val="28"/>
              </w:rPr>
              <w:t>наявності)</w:t>
            </w:r>
          </w:p>
        </w:tc>
        <w:tc>
          <w:tcPr>
            <w:tcW w:w="5494" w:type="dxa"/>
          </w:tcPr>
          <w:p w14:paraId="34B10468" w14:textId="5509769E" w:rsidR="005D74A1" w:rsidRPr="00A0480E" w:rsidRDefault="004D2F39" w:rsidP="005C394C">
            <w:pPr>
              <w:rPr>
                <w:sz w:val="28"/>
                <w:szCs w:val="28"/>
              </w:rPr>
            </w:pPr>
            <w:r>
              <w:rPr>
                <w:sz w:val="28"/>
                <w:szCs w:val="28"/>
              </w:rPr>
              <w:t>014.01 Українська мова і література</w:t>
            </w:r>
          </w:p>
        </w:tc>
      </w:tr>
      <w:tr w:rsidR="00A0480E" w:rsidRPr="00A0480E" w14:paraId="2FA6EC32" w14:textId="77777777" w:rsidTr="00322C2C">
        <w:trPr>
          <w:trHeight w:val="321"/>
        </w:trPr>
        <w:tc>
          <w:tcPr>
            <w:tcW w:w="4078" w:type="dxa"/>
            <w:tcBorders>
              <w:left w:val="single" w:sz="6" w:space="0" w:color="000000"/>
            </w:tcBorders>
          </w:tcPr>
          <w:p w14:paraId="383F184C" w14:textId="77777777" w:rsidR="005D74A1" w:rsidRPr="00A0480E" w:rsidRDefault="00D9635B">
            <w:pPr>
              <w:pStyle w:val="TableParagraph"/>
              <w:spacing w:line="301" w:lineRule="exact"/>
              <w:ind w:left="110"/>
              <w:rPr>
                <w:sz w:val="28"/>
              </w:rPr>
            </w:pPr>
            <w:r w:rsidRPr="00A0480E">
              <w:rPr>
                <w:sz w:val="28"/>
              </w:rPr>
              <w:t>Спеціальність</w:t>
            </w:r>
          </w:p>
        </w:tc>
        <w:tc>
          <w:tcPr>
            <w:tcW w:w="5494" w:type="dxa"/>
          </w:tcPr>
          <w:p w14:paraId="6793E436" w14:textId="123FB049" w:rsidR="005D74A1" w:rsidRPr="00A0480E" w:rsidRDefault="006D6F86" w:rsidP="005C394C">
            <w:pPr>
              <w:rPr>
                <w:sz w:val="28"/>
                <w:szCs w:val="28"/>
              </w:rPr>
            </w:pPr>
            <w:r>
              <w:rPr>
                <w:sz w:val="28"/>
                <w:szCs w:val="28"/>
              </w:rPr>
              <w:t>014 Середня освіта</w:t>
            </w:r>
          </w:p>
        </w:tc>
      </w:tr>
      <w:tr w:rsidR="00A0480E" w:rsidRPr="00A0480E" w14:paraId="733F77B6" w14:textId="77777777" w:rsidTr="00322C2C">
        <w:trPr>
          <w:trHeight w:val="321"/>
        </w:trPr>
        <w:tc>
          <w:tcPr>
            <w:tcW w:w="4078" w:type="dxa"/>
            <w:tcBorders>
              <w:left w:val="single" w:sz="6" w:space="0" w:color="000000"/>
            </w:tcBorders>
          </w:tcPr>
          <w:p w14:paraId="31C00851" w14:textId="77777777" w:rsidR="005D74A1" w:rsidRPr="00A0480E" w:rsidRDefault="00D9635B">
            <w:pPr>
              <w:pStyle w:val="TableParagraph"/>
              <w:spacing w:line="302" w:lineRule="exact"/>
              <w:ind w:left="110"/>
              <w:rPr>
                <w:sz w:val="28"/>
              </w:rPr>
            </w:pPr>
            <w:r w:rsidRPr="00A0480E">
              <w:rPr>
                <w:sz w:val="28"/>
              </w:rPr>
              <w:t>Галузь</w:t>
            </w:r>
            <w:r w:rsidRPr="00A0480E">
              <w:rPr>
                <w:spacing w:val="-2"/>
                <w:sz w:val="28"/>
              </w:rPr>
              <w:t xml:space="preserve"> </w:t>
            </w:r>
            <w:r w:rsidRPr="00A0480E">
              <w:rPr>
                <w:sz w:val="28"/>
              </w:rPr>
              <w:t>знань</w:t>
            </w:r>
          </w:p>
        </w:tc>
        <w:tc>
          <w:tcPr>
            <w:tcW w:w="5494" w:type="dxa"/>
          </w:tcPr>
          <w:p w14:paraId="2F0BD036" w14:textId="6B6A5CC7" w:rsidR="005D74A1" w:rsidRPr="00A0480E" w:rsidRDefault="006D6F86">
            <w:pPr>
              <w:pStyle w:val="TableParagraph"/>
              <w:rPr>
                <w:sz w:val="28"/>
                <w:szCs w:val="28"/>
              </w:rPr>
            </w:pPr>
            <w:r>
              <w:rPr>
                <w:sz w:val="28"/>
                <w:szCs w:val="28"/>
              </w:rPr>
              <w:t>01 Освіта / Педагогіка</w:t>
            </w:r>
          </w:p>
        </w:tc>
      </w:tr>
      <w:tr w:rsidR="00A0480E" w:rsidRPr="00A0480E" w14:paraId="363C7087" w14:textId="77777777" w:rsidTr="00322C2C">
        <w:trPr>
          <w:trHeight w:val="321"/>
        </w:trPr>
        <w:tc>
          <w:tcPr>
            <w:tcW w:w="4078" w:type="dxa"/>
            <w:tcBorders>
              <w:left w:val="single" w:sz="6" w:space="0" w:color="000000"/>
            </w:tcBorders>
          </w:tcPr>
          <w:p w14:paraId="64E087FC" w14:textId="77777777" w:rsidR="005D74A1" w:rsidRPr="00A0480E" w:rsidRDefault="00D9635B">
            <w:pPr>
              <w:pStyle w:val="TableParagraph"/>
              <w:spacing w:line="300" w:lineRule="exact"/>
              <w:ind w:left="110"/>
              <w:rPr>
                <w:sz w:val="28"/>
              </w:rPr>
            </w:pPr>
            <w:r w:rsidRPr="00A0480E">
              <w:rPr>
                <w:sz w:val="28"/>
              </w:rPr>
              <w:t>Освітній</w:t>
            </w:r>
            <w:r w:rsidRPr="00A0480E">
              <w:rPr>
                <w:spacing w:val="-9"/>
                <w:sz w:val="28"/>
              </w:rPr>
              <w:t xml:space="preserve"> </w:t>
            </w:r>
            <w:r w:rsidRPr="00A0480E">
              <w:rPr>
                <w:sz w:val="28"/>
              </w:rPr>
              <w:t>рівень</w:t>
            </w:r>
          </w:p>
        </w:tc>
        <w:tc>
          <w:tcPr>
            <w:tcW w:w="5494" w:type="dxa"/>
          </w:tcPr>
          <w:p w14:paraId="14CDCCF4" w14:textId="042AA970" w:rsidR="005D74A1" w:rsidRPr="00A0480E" w:rsidRDefault="00D9635B">
            <w:pPr>
              <w:pStyle w:val="TableParagraph"/>
              <w:spacing w:line="300" w:lineRule="exact"/>
              <w:ind w:left="113"/>
              <w:rPr>
                <w:sz w:val="28"/>
                <w:szCs w:val="28"/>
              </w:rPr>
            </w:pPr>
            <w:r w:rsidRPr="00A0480E">
              <w:rPr>
                <w:sz w:val="28"/>
                <w:szCs w:val="28"/>
              </w:rPr>
              <w:t>(бакалавр)</w:t>
            </w:r>
          </w:p>
        </w:tc>
      </w:tr>
      <w:tr w:rsidR="00A0480E" w:rsidRPr="00A0480E" w14:paraId="03752899" w14:textId="77777777" w:rsidTr="00322C2C">
        <w:trPr>
          <w:trHeight w:val="323"/>
        </w:trPr>
        <w:tc>
          <w:tcPr>
            <w:tcW w:w="4078" w:type="dxa"/>
            <w:tcBorders>
              <w:left w:val="single" w:sz="6" w:space="0" w:color="000000"/>
            </w:tcBorders>
          </w:tcPr>
          <w:p w14:paraId="47B5B43F" w14:textId="77777777" w:rsidR="005D74A1" w:rsidRPr="00A0480E" w:rsidRDefault="00D9635B">
            <w:pPr>
              <w:pStyle w:val="TableParagraph"/>
              <w:spacing w:line="304" w:lineRule="exact"/>
              <w:ind w:left="110"/>
              <w:rPr>
                <w:sz w:val="28"/>
              </w:rPr>
            </w:pPr>
            <w:r w:rsidRPr="00A0480E">
              <w:rPr>
                <w:sz w:val="28"/>
              </w:rPr>
              <w:t>Статус</w:t>
            </w:r>
            <w:r w:rsidRPr="00A0480E">
              <w:rPr>
                <w:spacing w:val="-9"/>
                <w:sz w:val="28"/>
              </w:rPr>
              <w:t xml:space="preserve"> </w:t>
            </w:r>
            <w:r w:rsidRPr="00A0480E">
              <w:rPr>
                <w:sz w:val="28"/>
              </w:rPr>
              <w:t>дисципліни</w:t>
            </w:r>
          </w:p>
        </w:tc>
        <w:tc>
          <w:tcPr>
            <w:tcW w:w="5494" w:type="dxa"/>
          </w:tcPr>
          <w:p w14:paraId="20D0C07C" w14:textId="5840BCCB" w:rsidR="005D74A1" w:rsidRPr="00A0480E" w:rsidRDefault="00D9635B">
            <w:pPr>
              <w:pStyle w:val="TableParagraph"/>
              <w:spacing w:line="304" w:lineRule="exact"/>
              <w:ind w:left="113"/>
              <w:rPr>
                <w:sz w:val="28"/>
                <w:szCs w:val="28"/>
              </w:rPr>
            </w:pPr>
            <w:r w:rsidRPr="00A0480E">
              <w:rPr>
                <w:sz w:val="28"/>
                <w:szCs w:val="28"/>
              </w:rPr>
              <w:t>основна</w:t>
            </w:r>
          </w:p>
        </w:tc>
      </w:tr>
      <w:tr w:rsidR="00A0480E" w:rsidRPr="00A0480E" w14:paraId="28272D01" w14:textId="77777777" w:rsidTr="00322C2C">
        <w:trPr>
          <w:trHeight w:val="321"/>
        </w:trPr>
        <w:tc>
          <w:tcPr>
            <w:tcW w:w="4078" w:type="dxa"/>
            <w:tcBorders>
              <w:left w:val="single" w:sz="6" w:space="0" w:color="000000"/>
            </w:tcBorders>
          </w:tcPr>
          <w:p w14:paraId="40A31700" w14:textId="77777777" w:rsidR="005D74A1" w:rsidRPr="00A0480E" w:rsidRDefault="00D9635B">
            <w:pPr>
              <w:pStyle w:val="TableParagraph"/>
              <w:spacing w:line="300" w:lineRule="exact"/>
              <w:ind w:left="110"/>
              <w:rPr>
                <w:sz w:val="28"/>
              </w:rPr>
            </w:pPr>
            <w:r w:rsidRPr="00A0480E">
              <w:rPr>
                <w:sz w:val="28"/>
              </w:rPr>
              <w:t>Курс</w:t>
            </w:r>
            <w:r w:rsidRPr="00A0480E">
              <w:rPr>
                <w:spacing w:val="-1"/>
                <w:sz w:val="28"/>
              </w:rPr>
              <w:t xml:space="preserve"> </w:t>
            </w:r>
            <w:r w:rsidRPr="00A0480E">
              <w:rPr>
                <w:sz w:val="28"/>
              </w:rPr>
              <w:t>/</w:t>
            </w:r>
            <w:r w:rsidRPr="00A0480E">
              <w:rPr>
                <w:spacing w:val="-1"/>
                <w:sz w:val="28"/>
              </w:rPr>
              <w:t xml:space="preserve"> </w:t>
            </w:r>
            <w:r w:rsidRPr="00A0480E">
              <w:rPr>
                <w:sz w:val="28"/>
              </w:rPr>
              <w:t>семестр</w:t>
            </w:r>
          </w:p>
        </w:tc>
        <w:tc>
          <w:tcPr>
            <w:tcW w:w="5494" w:type="dxa"/>
          </w:tcPr>
          <w:p w14:paraId="4BB6354A" w14:textId="6A763FFE" w:rsidR="005D74A1" w:rsidRPr="00A0480E" w:rsidRDefault="000D391F">
            <w:pPr>
              <w:pStyle w:val="TableParagraph"/>
              <w:rPr>
                <w:sz w:val="28"/>
                <w:szCs w:val="28"/>
              </w:rPr>
            </w:pPr>
            <w:r>
              <w:rPr>
                <w:sz w:val="28"/>
                <w:szCs w:val="28"/>
              </w:rPr>
              <w:t>1/1</w:t>
            </w:r>
          </w:p>
        </w:tc>
      </w:tr>
      <w:tr w:rsidR="00A0480E" w:rsidRPr="00A0480E" w14:paraId="492EDA77" w14:textId="77777777" w:rsidTr="00322C2C">
        <w:trPr>
          <w:trHeight w:val="966"/>
        </w:trPr>
        <w:tc>
          <w:tcPr>
            <w:tcW w:w="4078" w:type="dxa"/>
            <w:tcBorders>
              <w:left w:val="single" w:sz="6" w:space="0" w:color="000000"/>
            </w:tcBorders>
          </w:tcPr>
          <w:p w14:paraId="01F64008" w14:textId="77777777" w:rsidR="005D74A1" w:rsidRPr="00A0480E" w:rsidRDefault="00D9635B">
            <w:pPr>
              <w:pStyle w:val="TableParagraph"/>
              <w:ind w:left="110" w:right="478"/>
              <w:rPr>
                <w:sz w:val="28"/>
              </w:rPr>
            </w:pPr>
            <w:r w:rsidRPr="00A0480E">
              <w:rPr>
                <w:sz w:val="28"/>
              </w:rPr>
              <w:t>Розподіл за видами занять та</w:t>
            </w:r>
            <w:r w:rsidRPr="00A0480E">
              <w:rPr>
                <w:spacing w:val="-68"/>
                <w:sz w:val="28"/>
              </w:rPr>
              <w:t xml:space="preserve"> </w:t>
            </w:r>
            <w:r w:rsidRPr="00A0480E">
              <w:rPr>
                <w:sz w:val="28"/>
              </w:rPr>
              <w:t>годинами</w:t>
            </w:r>
            <w:r w:rsidRPr="00A0480E">
              <w:rPr>
                <w:spacing w:val="-3"/>
                <w:sz w:val="28"/>
              </w:rPr>
              <w:t xml:space="preserve"> </w:t>
            </w:r>
            <w:r w:rsidRPr="00A0480E">
              <w:rPr>
                <w:sz w:val="28"/>
              </w:rPr>
              <w:t>навчання</w:t>
            </w:r>
            <w:r w:rsidRPr="00A0480E">
              <w:rPr>
                <w:spacing w:val="-6"/>
                <w:sz w:val="28"/>
              </w:rPr>
              <w:t xml:space="preserve"> </w:t>
            </w:r>
            <w:r w:rsidRPr="00A0480E">
              <w:rPr>
                <w:sz w:val="28"/>
              </w:rPr>
              <w:t>(якщо</w:t>
            </w:r>
          </w:p>
          <w:p w14:paraId="5F031D04" w14:textId="77777777" w:rsidR="005D74A1" w:rsidRPr="00A0480E" w:rsidRDefault="00D9635B">
            <w:pPr>
              <w:pStyle w:val="TableParagraph"/>
              <w:spacing w:line="307" w:lineRule="exact"/>
              <w:ind w:left="110"/>
              <w:rPr>
                <w:sz w:val="28"/>
              </w:rPr>
            </w:pPr>
            <w:r w:rsidRPr="00A0480E">
              <w:rPr>
                <w:sz w:val="28"/>
              </w:rPr>
              <w:t>передбачені</w:t>
            </w:r>
            <w:r w:rsidRPr="00A0480E">
              <w:rPr>
                <w:spacing w:val="-5"/>
                <w:sz w:val="28"/>
              </w:rPr>
              <w:t xml:space="preserve"> </w:t>
            </w:r>
            <w:r w:rsidRPr="00A0480E">
              <w:rPr>
                <w:sz w:val="28"/>
              </w:rPr>
              <w:t>інші</w:t>
            </w:r>
            <w:r w:rsidRPr="00A0480E">
              <w:rPr>
                <w:spacing w:val="-5"/>
                <w:sz w:val="28"/>
              </w:rPr>
              <w:t xml:space="preserve"> </w:t>
            </w:r>
            <w:r w:rsidRPr="00A0480E">
              <w:rPr>
                <w:sz w:val="28"/>
              </w:rPr>
              <w:t>види,</w:t>
            </w:r>
            <w:r w:rsidRPr="00A0480E">
              <w:rPr>
                <w:spacing w:val="-7"/>
                <w:sz w:val="28"/>
              </w:rPr>
              <w:t xml:space="preserve"> </w:t>
            </w:r>
            <w:r w:rsidRPr="00A0480E">
              <w:rPr>
                <w:sz w:val="28"/>
              </w:rPr>
              <w:t>додати)</w:t>
            </w:r>
          </w:p>
        </w:tc>
        <w:tc>
          <w:tcPr>
            <w:tcW w:w="5494" w:type="dxa"/>
          </w:tcPr>
          <w:p w14:paraId="6AC36D4C" w14:textId="75A616E0" w:rsidR="00805F46" w:rsidRPr="00A0480E" w:rsidRDefault="00805F46" w:rsidP="00805F46">
            <w:pPr>
              <w:pStyle w:val="TableParagraph"/>
              <w:spacing w:line="319" w:lineRule="exact"/>
              <w:ind w:left="146"/>
              <w:rPr>
                <w:spacing w:val="-67"/>
                <w:sz w:val="28"/>
                <w:szCs w:val="28"/>
              </w:rPr>
            </w:pPr>
            <w:r w:rsidRPr="00A0480E">
              <w:rPr>
                <w:sz w:val="28"/>
                <w:szCs w:val="28"/>
              </w:rPr>
              <w:t xml:space="preserve">Практичні </w:t>
            </w:r>
            <w:r w:rsidR="00D9635B" w:rsidRPr="00A0480E">
              <w:rPr>
                <w:sz w:val="28"/>
                <w:szCs w:val="28"/>
              </w:rPr>
              <w:t xml:space="preserve"> заняття – </w:t>
            </w:r>
            <w:r w:rsidR="00E52806">
              <w:rPr>
                <w:sz w:val="28"/>
                <w:szCs w:val="28"/>
              </w:rPr>
              <w:t>6</w:t>
            </w:r>
            <w:r w:rsidRPr="00A0480E">
              <w:rPr>
                <w:sz w:val="28"/>
                <w:szCs w:val="28"/>
              </w:rPr>
              <w:t xml:space="preserve">0 </w:t>
            </w:r>
            <w:r w:rsidR="00D9635B" w:rsidRPr="00A0480E">
              <w:rPr>
                <w:sz w:val="28"/>
                <w:szCs w:val="28"/>
              </w:rPr>
              <w:t>год.</w:t>
            </w:r>
            <w:r w:rsidR="00D9635B" w:rsidRPr="00A0480E">
              <w:rPr>
                <w:spacing w:val="-67"/>
                <w:sz w:val="28"/>
                <w:szCs w:val="28"/>
              </w:rPr>
              <w:t xml:space="preserve"> </w:t>
            </w:r>
          </w:p>
          <w:p w14:paraId="77606C7C" w14:textId="4908973E" w:rsidR="005D74A1" w:rsidRPr="00A0480E" w:rsidRDefault="00D9635B" w:rsidP="00805F46">
            <w:pPr>
              <w:pStyle w:val="TableParagraph"/>
              <w:spacing w:line="319" w:lineRule="exact"/>
              <w:ind w:left="146"/>
              <w:rPr>
                <w:sz w:val="28"/>
                <w:szCs w:val="28"/>
              </w:rPr>
            </w:pPr>
            <w:r w:rsidRPr="00A0480E">
              <w:rPr>
                <w:sz w:val="28"/>
                <w:szCs w:val="28"/>
              </w:rPr>
              <w:t>Самостійна</w:t>
            </w:r>
            <w:r w:rsidRPr="00A0480E">
              <w:rPr>
                <w:spacing w:val="-8"/>
                <w:sz w:val="28"/>
                <w:szCs w:val="28"/>
              </w:rPr>
              <w:t xml:space="preserve"> </w:t>
            </w:r>
            <w:r w:rsidRPr="00A0480E">
              <w:rPr>
                <w:sz w:val="28"/>
                <w:szCs w:val="28"/>
              </w:rPr>
              <w:t>робота</w:t>
            </w:r>
            <w:r w:rsidRPr="00A0480E">
              <w:rPr>
                <w:spacing w:val="-6"/>
                <w:sz w:val="28"/>
                <w:szCs w:val="28"/>
              </w:rPr>
              <w:t xml:space="preserve"> </w:t>
            </w:r>
            <w:r w:rsidRPr="00A0480E">
              <w:rPr>
                <w:sz w:val="28"/>
                <w:szCs w:val="28"/>
              </w:rPr>
              <w:t>–</w:t>
            </w:r>
            <w:r w:rsidRPr="00A0480E">
              <w:rPr>
                <w:spacing w:val="-1"/>
                <w:sz w:val="28"/>
                <w:szCs w:val="28"/>
              </w:rPr>
              <w:t xml:space="preserve"> </w:t>
            </w:r>
            <w:r w:rsidR="00805F46" w:rsidRPr="00A0480E">
              <w:rPr>
                <w:sz w:val="28"/>
                <w:szCs w:val="28"/>
              </w:rPr>
              <w:t>1</w:t>
            </w:r>
            <w:r w:rsidR="00E52806">
              <w:rPr>
                <w:sz w:val="28"/>
                <w:szCs w:val="28"/>
              </w:rPr>
              <w:t>2</w:t>
            </w:r>
            <w:r w:rsidR="00805F46" w:rsidRPr="00A0480E">
              <w:rPr>
                <w:sz w:val="28"/>
                <w:szCs w:val="28"/>
              </w:rPr>
              <w:t>0</w:t>
            </w:r>
            <w:r w:rsidRPr="00A0480E">
              <w:rPr>
                <w:spacing w:val="-2"/>
                <w:sz w:val="28"/>
                <w:szCs w:val="28"/>
              </w:rPr>
              <w:t xml:space="preserve"> </w:t>
            </w:r>
            <w:r w:rsidRPr="00A0480E">
              <w:rPr>
                <w:sz w:val="28"/>
                <w:szCs w:val="28"/>
              </w:rPr>
              <w:t>год.</w:t>
            </w:r>
          </w:p>
        </w:tc>
      </w:tr>
      <w:tr w:rsidR="00322C2C" w:rsidRPr="00A0480E" w14:paraId="4188AE92" w14:textId="77777777" w:rsidTr="00322C2C">
        <w:trPr>
          <w:trHeight w:val="321"/>
        </w:trPr>
        <w:tc>
          <w:tcPr>
            <w:tcW w:w="4078" w:type="dxa"/>
            <w:tcBorders>
              <w:left w:val="single" w:sz="6" w:space="0" w:color="000000"/>
            </w:tcBorders>
          </w:tcPr>
          <w:p w14:paraId="257FE62B" w14:textId="77777777" w:rsidR="00322C2C" w:rsidRPr="00A0480E" w:rsidRDefault="00322C2C" w:rsidP="00322C2C">
            <w:pPr>
              <w:pStyle w:val="TableParagraph"/>
              <w:spacing w:line="301" w:lineRule="exact"/>
              <w:ind w:left="110"/>
              <w:rPr>
                <w:sz w:val="28"/>
              </w:rPr>
            </w:pPr>
            <w:r w:rsidRPr="00A0480E">
              <w:rPr>
                <w:sz w:val="28"/>
              </w:rPr>
              <w:t>Мова</w:t>
            </w:r>
            <w:r w:rsidRPr="00A0480E">
              <w:rPr>
                <w:spacing w:val="-10"/>
                <w:sz w:val="28"/>
              </w:rPr>
              <w:t xml:space="preserve"> </w:t>
            </w:r>
            <w:r w:rsidRPr="00A0480E">
              <w:rPr>
                <w:sz w:val="28"/>
              </w:rPr>
              <w:t>викладання</w:t>
            </w:r>
          </w:p>
        </w:tc>
        <w:tc>
          <w:tcPr>
            <w:tcW w:w="5494" w:type="dxa"/>
          </w:tcPr>
          <w:p w14:paraId="36ADB86B" w14:textId="3CE7F7A0" w:rsidR="00322C2C" w:rsidRPr="00A0480E" w:rsidRDefault="00322C2C" w:rsidP="00322C2C">
            <w:pPr>
              <w:pStyle w:val="TableParagraph"/>
              <w:rPr>
                <w:sz w:val="24"/>
              </w:rPr>
            </w:pPr>
            <w:r>
              <w:rPr>
                <w:sz w:val="28"/>
                <w:szCs w:val="28"/>
                <w:lang w:val="en-US"/>
              </w:rPr>
              <w:t>англійська</w:t>
            </w:r>
          </w:p>
        </w:tc>
      </w:tr>
      <w:tr w:rsidR="00322C2C" w:rsidRPr="00A0480E" w14:paraId="340BAD82" w14:textId="77777777" w:rsidTr="00322C2C">
        <w:trPr>
          <w:trHeight w:val="642"/>
        </w:trPr>
        <w:tc>
          <w:tcPr>
            <w:tcW w:w="4078" w:type="dxa"/>
            <w:tcBorders>
              <w:left w:val="single" w:sz="6" w:space="0" w:color="000000"/>
            </w:tcBorders>
          </w:tcPr>
          <w:p w14:paraId="339DFEBE" w14:textId="77777777" w:rsidR="00322C2C" w:rsidRPr="00A0480E" w:rsidRDefault="00322C2C" w:rsidP="00322C2C">
            <w:pPr>
              <w:pStyle w:val="TableParagraph"/>
              <w:spacing w:line="310" w:lineRule="exact"/>
              <w:ind w:left="110"/>
              <w:rPr>
                <w:sz w:val="28"/>
              </w:rPr>
            </w:pPr>
            <w:r w:rsidRPr="00A0480E">
              <w:rPr>
                <w:sz w:val="28"/>
              </w:rPr>
              <w:t>Посилання</w:t>
            </w:r>
            <w:r w:rsidRPr="00A0480E">
              <w:rPr>
                <w:spacing w:val="-4"/>
                <w:sz w:val="28"/>
              </w:rPr>
              <w:t xml:space="preserve"> </w:t>
            </w:r>
            <w:r w:rsidRPr="00A0480E">
              <w:rPr>
                <w:sz w:val="28"/>
              </w:rPr>
              <w:t>на</w:t>
            </w:r>
            <w:r w:rsidRPr="00A0480E">
              <w:rPr>
                <w:spacing w:val="-4"/>
                <w:sz w:val="28"/>
              </w:rPr>
              <w:t xml:space="preserve"> </w:t>
            </w:r>
            <w:r w:rsidRPr="00A0480E">
              <w:rPr>
                <w:sz w:val="28"/>
              </w:rPr>
              <w:t>сайт</w:t>
            </w:r>
          </w:p>
          <w:p w14:paraId="4F42817C" w14:textId="77777777" w:rsidR="00322C2C" w:rsidRPr="00A0480E" w:rsidRDefault="00322C2C" w:rsidP="00322C2C">
            <w:pPr>
              <w:pStyle w:val="TableParagraph"/>
              <w:spacing w:line="312" w:lineRule="exact"/>
              <w:ind w:left="110"/>
              <w:rPr>
                <w:sz w:val="28"/>
              </w:rPr>
            </w:pPr>
            <w:r w:rsidRPr="00A0480E">
              <w:rPr>
                <w:sz w:val="28"/>
              </w:rPr>
              <w:t>дистанційного</w:t>
            </w:r>
            <w:r w:rsidRPr="00A0480E">
              <w:rPr>
                <w:spacing w:val="-7"/>
                <w:sz w:val="28"/>
              </w:rPr>
              <w:t xml:space="preserve"> </w:t>
            </w:r>
            <w:r w:rsidRPr="00A0480E">
              <w:rPr>
                <w:sz w:val="28"/>
              </w:rPr>
              <w:t>навчання</w:t>
            </w:r>
          </w:p>
        </w:tc>
        <w:tc>
          <w:tcPr>
            <w:tcW w:w="5494" w:type="dxa"/>
          </w:tcPr>
          <w:p w14:paraId="456E504F" w14:textId="2A138ED1" w:rsidR="00322C2C" w:rsidRPr="00A0480E" w:rsidRDefault="00322C2C" w:rsidP="00322C2C">
            <w:pPr>
              <w:pStyle w:val="TableParagraph"/>
              <w:rPr>
                <w:sz w:val="28"/>
              </w:rPr>
            </w:pPr>
            <w:r>
              <w:rPr>
                <w:sz w:val="28"/>
                <w:lang w:val="en-US"/>
              </w:rPr>
              <w:t>https://d-learn.pro/</w:t>
            </w:r>
          </w:p>
        </w:tc>
      </w:tr>
    </w:tbl>
    <w:p w14:paraId="3F0C20A7" w14:textId="66679947" w:rsidR="005D74A1" w:rsidRDefault="005D74A1">
      <w:pPr>
        <w:spacing w:before="11"/>
        <w:rPr>
          <w:b/>
          <w:sz w:val="27"/>
        </w:rPr>
      </w:pPr>
    </w:p>
    <w:p w14:paraId="2F702358" w14:textId="7C08A5AE" w:rsidR="00A0480E" w:rsidRDefault="00A0480E">
      <w:pPr>
        <w:spacing w:before="11"/>
        <w:rPr>
          <w:b/>
          <w:sz w:val="27"/>
        </w:rPr>
      </w:pPr>
    </w:p>
    <w:p w14:paraId="72C905AF" w14:textId="24EC05FC" w:rsidR="00A0480E" w:rsidRDefault="00A0480E">
      <w:pPr>
        <w:spacing w:before="11"/>
        <w:rPr>
          <w:b/>
          <w:sz w:val="27"/>
        </w:rPr>
      </w:pPr>
    </w:p>
    <w:p w14:paraId="0DAE4E52" w14:textId="72FF54FC" w:rsidR="00A0480E" w:rsidRDefault="00A0480E">
      <w:pPr>
        <w:spacing w:before="11"/>
        <w:rPr>
          <w:b/>
          <w:sz w:val="27"/>
        </w:rPr>
      </w:pPr>
    </w:p>
    <w:p w14:paraId="486C4666" w14:textId="7CD5A4D2" w:rsidR="00A0480E" w:rsidRDefault="00A0480E">
      <w:pPr>
        <w:spacing w:before="11"/>
        <w:rPr>
          <w:b/>
          <w:sz w:val="27"/>
        </w:rPr>
      </w:pPr>
    </w:p>
    <w:p w14:paraId="2B211077" w14:textId="2E816898" w:rsidR="00A0480E" w:rsidRDefault="00A0480E">
      <w:pPr>
        <w:spacing w:before="11"/>
        <w:rPr>
          <w:b/>
          <w:sz w:val="27"/>
        </w:rPr>
      </w:pPr>
    </w:p>
    <w:p w14:paraId="35964E02" w14:textId="623B84CE" w:rsidR="00A0480E" w:rsidRDefault="00A0480E">
      <w:pPr>
        <w:spacing w:before="11"/>
        <w:rPr>
          <w:b/>
          <w:sz w:val="27"/>
        </w:rPr>
      </w:pPr>
    </w:p>
    <w:p w14:paraId="2062CA20" w14:textId="08F0E7B3" w:rsidR="00A0480E" w:rsidRDefault="00A0480E">
      <w:pPr>
        <w:spacing w:before="11"/>
        <w:rPr>
          <w:b/>
          <w:sz w:val="27"/>
        </w:rPr>
      </w:pPr>
    </w:p>
    <w:p w14:paraId="1CF568BD" w14:textId="0DBFE2AB" w:rsidR="00A0480E" w:rsidRDefault="00A0480E">
      <w:pPr>
        <w:spacing w:before="11"/>
        <w:rPr>
          <w:b/>
          <w:sz w:val="27"/>
        </w:rPr>
      </w:pPr>
    </w:p>
    <w:p w14:paraId="156782F4" w14:textId="3F179365" w:rsidR="00A0480E" w:rsidRDefault="00A0480E">
      <w:pPr>
        <w:spacing w:before="11"/>
        <w:rPr>
          <w:b/>
          <w:sz w:val="27"/>
        </w:rPr>
      </w:pPr>
    </w:p>
    <w:p w14:paraId="067E71D8" w14:textId="3BE23161" w:rsidR="00A0480E" w:rsidRDefault="00A0480E">
      <w:pPr>
        <w:spacing w:before="11"/>
        <w:rPr>
          <w:b/>
          <w:sz w:val="27"/>
        </w:rPr>
      </w:pPr>
    </w:p>
    <w:p w14:paraId="6F8D1BC5" w14:textId="136F43FD" w:rsidR="00A0480E" w:rsidRDefault="00A0480E">
      <w:pPr>
        <w:spacing w:before="11"/>
        <w:rPr>
          <w:b/>
          <w:sz w:val="27"/>
        </w:rPr>
      </w:pPr>
    </w:p>
    <w:p w14:paraId="2E8FF849" w14:textId="6434C4E9" w:rsidR="00A0480E" w:rsidRDefault="00A0480E">
      <w:pPr>
        <w:spacing w:before="11"/>
        <w:rPr>
          <w:b/>
          <w:sz w:val="27"/>
        </w:rPr>
      </w:pPr>
    </w:p>
    <w:p w14:paraId="577307EB" w14:textId="7303A413" w:rsidR="00A0480E" w:rsidRDefault="00A0480E">
      <w:pPr>
        <w:spacing w:before="11"/>
        <w:rPr>
          <w:b/>
          <w:sz w:val="27"/>
        </w:rPr>
      </w:pPr>
    </w:p>
    <w:p w14:paraId="6DBA67B5" w14:textId="23297FDE" w:rsidR="00A0480E" w:rsidRDefault="00A0480E">
      <w:pPr>
        <w:spacing w:before="11"/>
        <w:rPr>
          <w:b/>
          <w:sz w:val="27"/>
        </w:rPr>
      </w:pPr>
    </w:p>
    <w:p w14:paraId="0A1B3DE5" w14:textId="5222304A" w:rsidR="00A0480E" w:rsidRDefault="00A0480E">
      <w:pPr>
        <w:spacing w:before="11"/>
        <w:rPr>
          <w:b/>
          <w:sz w:val="27"/>
        </w:rPr>
      </w:pPr>
    </w:p>
    <w:p w14:paraId="04A36645" w14:textId="0B972150" w:rsidR="00A0480E" w:rsidRDefault="00A0480E">
      <w:pPr>
        <w:spacing w:before="11"/>
        <w:rPr>
          <w:b/>
          <w:sz w:val="27"/>
        </w:rPr>
      </w:pPr>
    </w:p>
    <w:p w14:paraId="3FE5AF0A" w14:textId="6978D637" w:rsidR="00A0480E" w:rsidRDefault="00A0480E">
      <w:pPr>
        <w:spacing w:before="11"/>
        <w:rPr>
          <w:b/>
          <w:sz w:val="27"/>
        </w:rPr>
      </w:pPr>
    </w:p>
    <w:p w14:paraId="5BBEF60A" w14:textId="47F1B35A" w:rsidR="00A0480E" w:rsidRDefault="00A0480E">
      <w:pPr>
        <w:spacing w:before="11"/>
        <w:rPr>
          <w:b/>
          <w:sz w:val="27"/>
        </w:rPr>
      </w:pPr>
    </w:p>
    <w:p w14:paraId="1E7A55BF" w14:textId="56382FE4" w:rsidR="00A0480E" w:rsidRDefault="00A0480E">
      <w:pPr>
        <w:spacing w:before="11"/>
        <w:rPr>
          <w:b/>
          <w:sz w:val="27"/>
        </w:rPr>
      </w:pPr>
    </w:p>
    <w:p w14:paraId="44921DD0" w14:textId="348E8230" w:rsidR="00A0480E" w:rsidRDefault="00A0480E">
      <w:pPr>
        <w:spacing w:before="11"/>
        <w:rPr>
          <w:b/>
          <w:sz w:val="27"/>
        </w:rPr>
      </w:pPr>
    </w:p>
    <w:p w14:paraId="5A254C2B" w14:textId="63E7FA91" w:rsidR="00A0480E" w:rsidRDefault="00A0480E">
      <w:pPr>
        <w:spacing w:before="11"/>
        <w:rPr>
          <w:b/>
          <w:sz w:val="27"/>
        </w:rPr>
      </w:pPr>
    </w:p>
    <w:p w14:paraId="55846A8F" w14:textId="53F8E0A4" w:rsidR="00A0480E" w:rsidRDefault="00A0480E">
      <w:pPr>
        <w:spacing w:before="11"/>
        <w:rPr>
          <w:b/>
          <w:sz w:val="27"/>
        </w:rPr>
      </w:pPr>
    </w:p>
    <w:p w14:paraId="0DCED49D" w14:textId="52BF4720" w:rsidR="00A0480E" w:rsidRDefault="00A0480E">
      <w:pPr>
        <w:spacing w:before="11"/>
        <w:rPr>
          <w:b/>
          <w:sz w:val="27"/>
        </w:rPr>
      </w:pPr>
    </w:p>
    <w:p w14:paraId="0F188A64" w14:textId="6EAE18E8" w:rsidR="00A0480E" w:rsidRDefault="00A0480E">
      <w:pPr>
        <w:spacing w:before="11"/>
        <w:rPr>
          <w:b/>
          <w:sz w:val="27"/>
        </w:rPr>
      </w:pPr>
    </w:p>
    <w:p w14:paraId="27FE6136" w14:textId="77777777" w:rsidR="008E7ACD" w:rsidRDefault="008E7ACD">
      <w:pPr>
        <w:spacing w:before="11"/>
        <w:rPr>
          <w:b/>
          <w:sz w:val="27"/>
        </w:rPr>
      </w:pPr>
    </w:p>
    <w:p w14:paraId="0200D37B" w14:textId="74BDCC14" w:rsidR="00A0480E" w:rsidRDefault="00A0480E">
      <w:pPr>
        <w:spacing w:before="11"/>
        <w:rPr>
          <w:b/>
          <w:sz w:val="27"/>
        </w:rPr>
      </w:pPr>
    </w:p>
    <w:p w14:paraId="304B1687" w14:textId="4BABFBCE" w:rsidR="00A0480E" w:rsidRDefault="00A0480E">
      <w:pPr>
        <w:spacing w:before="11"/>
        <w:rPr>
          <w:b/>
          <w:sz w:val="27"/>
        </w:rPr>
      </w:pPr>
    </w:p>
    <w:p w14:paraId="1FE7E19C" w14:textId="1DC6D3FF" w:rsidR="00A0480E" w:rsidRDefault="00A0480E">
      <w:pPr>
        <w:spacing w:before="11"/>
        <w:rPr>
          <w:b/>
          <w:sz w:val="27"/>
        </w:rPr>
      </w:pPr>
    </w:p>
    <w:p w14:paraId="6FBFAB8F" w14:textId="2725898F" w:rsidR="00A0480E" w:rsidRDefault="00A0480E">
      <w:pPr>
        <w:spacing w:before="11"/>
        <w:rPr>
          <w:b/>
          <w:sz w:val="27"/>
        </w:rPr>
      </w:pPr>
    </w:p>
    <w:p w14:paraId="661AE91F" w14:textId="316E309D" w:rsidR="00A0480E" w:rsidRDefault="00A0480E">
      <w:pPr>
        <w:spacing w:before="11"/>
        <w:rPr>
          <w:b/>
          <w:sz w:val="27"/>
        </w:rPr>
      </w:pPr>
    </w:p>
    <w:p w14:paraId="6B4BD584" w14:textId="574B2B07" w:rsidR="00A0480E" w:rsidRDefault="00A0480E">
      <w:pPr>
        <w:spacing w:before="11"/>
        <w:rPr>
          <w:b/>
          <w:sz w:val="27"/>
        </w:rPr>
      </w:pPr>
    </w:p>
    <w:p w14:paraId="79BE91F7" w14:textId="77777777" w:rsidR="00A0480E" w:rsidRPr="00A0480E" w:rsidRDefault="00A0480E">
      <w:pPr>
        <w:spacing w:before="11"/>
        <w:rPr>
          <w:b/>
          <w:sz w:val="27"/>
        </w:rPr>
      </w:pPr>
    </w:p>
    <w:p w14:paraId="4F4D8AFF" w14:textId="418A093A" w:rsidR="005D74A1" w:rsidRPr="00A0480E" w:rsidRDefault="00D9635B" w:rsidP="00A0480E">
      <w:pPr>
        <w:pStyle w:val="a5"/>
        <w:numPr>
          <w:ilvl w:val="1"/>
          <w:numId w:val="2"/>
        </w:numPr>
        <w:tabs>
          <w:tab w:val="left" w:pos="4074"/>
        </w:tabs>
        <w:spacing w:after="3"/>
        <w:ind w:left="4073"/>
        <w:jc w:val="left"/>
        <w:rPr>
          <w:b/>
          <w:sz w:val="28"/>
        </w:rPr>
      </w:pPr>
      <w:r w:rsidRPr="00A0480E">
        <w:rPr>
          <w:b/>
          <w:sz w:val="28"/>
        </w:rPr>
        <w:lastRenderedPageBreak/>
        <w:t>Опис</w:t>
      </w:r>
      <w:r w:rsidRPr="00A0480E">
        <w:rPr>
          <w:b/>
          <w:spacing w:val="-6"/>
          <w:sz w:val="28"/>
        </w:rPr>
        <w:t xml:space="preserve"> </w:t>
      </w:r>
      <w:r w:rsidRPr="00A0480E">
        <w:rPr>
          <w:b/>
          <w:sz w:val="28"/>
        </w:rPr>
        <w:t>дисципліни</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A0480E" w:rsidRPr="00A0480E" w14:paraId="0B0E55A4" w14:textId="77777777">
        <w:trPr>
          <w:trHeight w:val="321"/>
        </w:trPr>
        <w:tc>
          <w:tcPr>
            <w:tcW w:w="9575" w:type="dxa"/>
            <w:tcBorders>
              <w:left w:val="single" w:sz="6" w:space="0" w:color="000000"/>
            </w:tcBorders>
          </w:tcPr>
          <w:p w14:paraId="6BB7A00F" w14:textId="77777777" w:rsidR="00A54407" w:rsidRDefault="00A54407">
            <w:pPr>
              <w:pStyle w:val="TableParagraph"/>
              <w:spacing w:line="300" w:lineRule="exact"/>
              <w:ind w:left="729" w:right="714"/>
              <w:jc w:val="center"/>
              <w:rPr>
                <w:b/>
                <w:bCs/>
                <w:sz w:val="28"/>
                <w:szCs w:val="28"/>
              </w:rPr>
            </w:pPr>
          </w:p>
          <w:p w14:paraId="3AB4440B" w14:textId="4E0D3503" w:rsidR="005D74A1" w:rsidRDefault="00D9635B">
            <w:pPr>
              <w:pStyle w:val="TableParagraph"/>
              <w:spacing w:line="300" w:lineRule="exact"/>
              <w:ind w:left="729" w:right="714"/>
              <w:jc w:val="center"/>
              <w:rPr>
                <w:b/>
                <w:bCs/>
                <w:spacing w:val="-5"/>
                <w:sz w:val="28"/>
                <w:szCs w:val="28"/>
              </w:rPr>
            </w:pPr>
            <w:r w:rsidRPr="00A54407">
              <w:rPr>
                <w:b/>
                <w:bCs/>
                <w:sz w:val="28"/>
                <w:szCs w:val="28"/>
              </w:rPr>
              <w:t>Мета</w:t>
            </w:r>
            <w:r w:rsidRPr="00A54407">
              <w:rPr>
                <w:b/>
                <w:bCs/>
                <w:spacing w:val="-4"/>
                <w:sz w:val="28"/>
                <w:szCs w:val="28"/>
              </w:rPr>
              <w:t xml:space="preserve"> </w:t>
            </w:r>
            <w:r w:rsidRPr="00A54407">
              <w:rPr>
                <w:b/>
                <w:bCs/>
                <w:sz w:val="28"/>
                <w:szCs w:val="28"/>
              </w:rPr>
              <w:t>та</w:t>
            </w:r>
            <w:r w:rsidRPr="00A54407">
              <w:rPr>
                <w:b/>
                <w:bCs/>
                <w:spacing w:val="-2"/>
                <w:sz w:val="28"/>
                <w:szCs w:val="28"/>
              </w:rPr>
              <w:t xml:space="preserve"> </w:t>
            </w:r>
            <w:r w:rsidRPr="00A54407">
              <w:rPr>
                <w:b/>
                <w:bCs/>
                <w:sz w:val="28"/>
                <w:szCs w:val="28"/>
              </w:rPr>
              <w:t>цілі курсу</w:t>
            </w:r>
            <w:r w:rsidRPr="00A54407">
              <w:rPr>
                <w:b/>
                <w:bCs/>
                <w:spacing w:val="-5"/>
                <w:sz w:val="28"/>
                <w:szCs w:val="28"/>
              </w:rPr>
              <w:t xml:space="preserve"> </w:t>
            </w:r>
          </w:p>
          <w:p w14:paraId="3A3994C6" w14:textId="77777777" w:rsidR="00A54407" w:rsidRPr="00A54407" w:rsidRDefault="00A54407">
            <w:pPr>
              <w:pStyle w:val="TableParagraph"/>
              <w:spacing w:line="300" w:lineRule="exact"/>
              <w:ind w:left="729" w:right="714"/>
              <w:jc w:val="center"/>
              <w:rPr>
                <w:b/>
                <w:bCs/>
                <w:sz w:val="28"/>
                <w:szCs w:val="28"/>
              </w:rPr>
            </w:pPr>
          </w:p>
          <w:p w14:paraId="15E3A752" w14:textId="2A7F27A9" w:rsidR="00805F46" w:rsidRDefault="00805F46" w:rsidP="00805F46">
            <w:pPr>
              <w:pStyle w:val="TableParagraph"/>
              <w:ind w:firstLine="510"/>
              <w:jc w:val="both"/>
              <w:rPr>
                <w:rFonts w:eastAsia="TimesNewRomanPSMT"/>
                <w:sz w:val="24"/>
                <w:szCs w:val="24"/>
              </w:rPr>
            </w:pPr>
            <w:r w:rsidRPr="00A0480E">
              <w:rPr>
                <w:sz w:val="24"/>
                <w:szCs w:val="24"/>
              </w:rPr>
              <w:t>Метою викладання навчальної дисципліни «</w:t>
            </w:r>
            <w:r w:rsidR="0069617B">
              <w:rPr>
                <w:sz w:val="24"/>
                <w:szCs w:val="24"/>
              </w:rPr>
              <w:t>Іноземна</w:t>
            </w:r>
            <w:r w:rsidRPr="00A0480E">
              <w:rPr>
                <w:sz w:val="24"/>
                <w:szCs w:val="24"/>
              </w:rPr>
              <w:t xml:space="preserve"> мова» </w:t>
            </w:r>
            <w:r w:rsidRPr="00A0480E">
              <w:rPr>
                <w:rFonts w:eastAsia="TimesNewRomanPSMT"/>
                <w:sz w:val="24"/>
                <w:szCs w:val="24"/>
              </w:rPr>
              <w:t>є формування у майбутніх фахівців високого рівня комунікативної культури у сфері професійного спілкування; лексичної бази із спеціальності з подальшим її застосуванням у мовленнєвій практиці; досягнення студентами такого рівня практичного володіння іноземною мовою, який дозволить їм використовувати останню як засіб постійного поглиблення своїх професійних знань та забезпечить навчально-пізнавальну діяльність студентів, а також надати змогу кожній особистості адекватно функціонувати у європейському професійному середовищі та поза його межами.</w:t>
            </w:r>
          </w:p>
          <w:p w14:paraId="6CDA3ACA" w14:textId="5996B6BA" w:rsidR="00A54407" w:rsidRPr="00A0480E" w:rsidRDefault="00A54407" w:rsidP="00805F46">
            <w:pPr>
              <w:pStyle w:val="TableParagraph"/>
              <w:ind w:firstLine="510"/>
              <w:jc w:val="both"/>
              <w:rPr>
                <w:sz w:val="28"/>
              </w:rPr>
            </w:pPr>
            <w:r w:rsidRPr="0065467F">
              <w:rPr>
                <w:color w:val="000000"/>
                <w:sz w:val="24"/>
                <w:szCs w:val="24"/>
              </w:rPr>
              <w:t xml:space="preserve">Основними </w:t>
            </w:r>
            <w:r w:rsidRPr="0065467F">
              <w:rPr>
                <w:rFonts w:ascii="Times" w:hAnsi="Times" w:cs="Times"/>
                <w:b/>
                <w:bCs/>
                <w:color w:val="000000"/>
                <w:sz w:val="24"/>
                <w:szCs w:val="24"/>
              </w:rPr>
              <w:t>завданнями</w:t>
            </w:r>
            <w:r w:rsidRPr="0065467F">
              <w:rPr>
                <w:rFonts w:ascii="Times" w:hAnsi="Times" w:cs="Times"/>
                <w:color w:val="000000"/>
                <w:sz w:val="24"/>
                <w:szCs w:val="24"/>
              </w:rPr>
              <w:t xml:space="preserve"> </w:t>
            </w:r>
            <w:r w:rsidRPr="0065467F">
              <w:rPr>
                <w:color w:val="000000"/>
                <w:sz w:val="24"/>
                <w:szCs w:val="24"/>
              </w:rPr>
              <w:t>вивчення дисципліни є: реалізація комунікативних намірів на письмі; робота з іншомовними джерелами загального-побутового та професійного характеру; участь в бесідах англійською мовою в обсязі тематики, передбаченої програмою.</w:t>
            </w:r>
          </w:p>
        </w:tc>
      </w:tr>
      <w:tr w:rsidR="00A0480E" w:rsidRPr="00A0480E" w14:paraId="2E872E5D" w14:textId="77777777">
        <w:trPr>
          <w:trHeight w:val="321"/>
        </w:trPr>
        <w:tc>
          <w:tcPr>
            <w:tcW w:w="9575" w:type="dxa"/>
            <w:tcBorders>
              <w:left w:val="single" w:sz="6" w:space="0" w:color="000000"/>
            </w:tcBorders>
          </w:tcPr>
          <w:p w14:paraId="3418672C" w14:textId="77777777" w:rsidR="00A54407" w:rsidRDefault="00A54407" w:rsidP="005325B7">
            <w:pPr>
              <w:pStyle w:val="TableParagraph"/>
              <w:jc w:val="center"/>
              <w:rPr>
                <w:b/>
                <w:bCs/>
                <w:sz w:val="28"/>
                <w:szCs w:val="28"/>
              </w:rPr>
            </w:pPr>
          </w:p>
          <w:p w14:paraId="017496DE" w14:textId="3EC4CAA1" w:rsidR="005D74A1" w:rsidRDefault="00D9635B" w:rsidP="005325B7">
            <w:pPr>
              <w:pStyle w:val="TableParagraph"/>
              <w:jc w:val="center"/>
              <w:rPr>
                <w:b/>
                <w:bCs/>
                <w:sz w:val="28"/>
                <w:szCs w:val="28"/>
              </w:rPr>
            </w:pPr>
            <w:r w:rsidRPr="00A54407">
              <w:rPr>
                <w:b/>
                <w:bCs/>
                <w:sz w:val="28"/>
                <w:szCs w:val="28"/>
              </w:rPr>
              <w:t>Компетентності</w:t>
            </w:r>
          </w:p>
          <w:p w14:paraId="1E9E658C" w14:textId="77777777" w:rsidR="009D6C4F" w:rsidRDefault="009D6C4F" w:rsidP="005325B7">
            <w:pPr>
              <w:pStyle w:val="TableParagraph"/>
              <w:jc w:val="center"/>
              <w:rPr>
                <w:b/>
                <w:bCs/>
                <w:sz w:val="28"/>
                <w:szCs w:val="28"/>
              </w:rPr>
            </w:pPr>
          </w:p>
          <w:p w14:paraId="05548B7E" w14:textId="69F3C1D6" w:rsidR="009D6C4F" w:rsidRDefault="009D6C4F" w:rsidP="005325B7">
            <w:pPr>
              <w:pStyle w:val="TableParagraph"/>
              <w:jc w:val="center"/>
              <w:rPr>
                <w:b/>
                <w:bCs/>
                <w:sz w:val="28"/>
                <w:szCs w:val="28"/>
              </w:rPr>
            </w:pPr>
            <w:r>
              <w:rPr>
                <w:b/>
                <w:bCs/>
                <w:sz w:val="28"/>
                <w:szCs w:val="28"/>
              </w:rPr>
              <w:t>Загальні компетентності</w:t>
            </w:r>
          </w:p>
          <w:p w14:paraId="359D5960" w14:textId="77777777" w:rsidR="00FD49F5" w:rsidRDefault="00FD49F5" w:rsidP="005325B7">
            <w:pPr>
              <w:pStyle w:val="TableParagraph"/>
              <w:jc w:val="center"/>
              <w:rPr>
                <w:b/>
                <w:bCs/>
                <w:sz w:val="28"/>
                <w:szCs w:val="28"/>
              </w:rPr>
            </w:pPr>
          </w:p>
          <w:p w14:paraId="4DDC8A91" w14:textId="071D3C66" w:rsidR="00A33602" w:rsidRPr="005325B7" w:rsidRDefault="00A87B80" w:rsidP="005325B7">
            <w:pPr>
              <w:pStyle w:val="TableParagraph"/>
              <w:tabs>
                <w:tab w:val="left" w:pos="1332"/>
                <w:tab w:val="left" w:pos="1835"/>
                <w:tab w:val="left" w:pos="3470"/>
                <w:tab w:val="left" w:pos="4773"/>
                <w:tab w:val="left" w:pos="5773"/>
              </w:tabs>
              <w:rPr>
                <w:sz w:val="24"/>
                <w:szCs w:val="24"/>
              </w:rPr>
            </w:pPr>
            <w:r w:rsidRPr="005325B7">
              <w:rPr>
                <w:sz w:val="24"/>
                <w:szCs w:val="24"/>
              </w:rPr>
              <w:t xml:space="preserve">ЗК </w:t>
            </w:r>
            <w:r w:rsidR="00A33602" w:rsidRPr="005325B7">
              <w:rPr>
                <w:sz w:val="24"/>
                <w:szCs w:val="24"/>
              </w:rPr>
              <w:t>1</w:t>
            </w:r>
            <w:r w:rsidRPr="005325B7">
              <w:rPr>
                <w:sz w:val="24"/>
                <w:szCs w:val="24"/>
              </w:rPr>
              <w:t xml:space="preserve">. </w:t>
            </w:r>
            <w:r w:rsidR="00A33602" w:rsidRPr="005325B7">
              <w:rPr>
                <w:spacing w:val="-2"/>
                <w:sz w:val="24"/>
                <w:szCs w:val="24"/>
              </w:rPr>
              <w:t>Здатність</w:t>
            </w:r>
            <w:r w:rsidR="005325B7">
              <w:rPr>
                <w:sz w:val="24"/>
                <w:szCs w:val="24"/>
              </w:rPr>
              <w:t xml:space="preserve"> </w:t>
            </w:r>
            <w:r w:rsidR="00A33602" w:rsidRPr="005325B7">
              <w:rPr>
                <w:spacing w:val="-5"/>
                <w:sz w:val="24"/>
                <w:szCs w:val="24"/>
              </w:rPr>
              <w:t>до</w:t>
            </w:r>
            <w:r w:rsidR="005325B7">
              <w:rPr>
                <w:sz w:val="24"/>
                <w:szCs w:val="24"/>
              </w:rPr>
              <w:t xml:space="preserve"> </w:t>
            </w:r>
            <w:r w:rsidR="00A33602" w:rsidRPr="005325B7">
              <w:rPr>
                <w:spacing w:val="-2"/>
                <w:sz w:val="24"/>
                <w:szCs w:val="24"/>
              </w:rPr>
              <w:t>абстрактного</w:t>
            </w:r>
            <w:r w:rsidR="005325B7">
              <w:rPr>
                <w:sz w:val="24"/>
                <w:szCs w:val="24"/>
              </w:rPr>
              <w:t xml:space="preserve"> </w:t>
            </w:r>
            <w:r w:rsidR="00A33602" w:rsidRPr="005325B7">
              <w:rPr>
                <w:spacing w:val="-2"/>
                <w:sz w:val="24"/>
                <w:szCs w:val="24"/>
              </w:rPr>
              <w:t>мислення,</w:t>
            </w:r>
            <w:r w:rsidR="00A33602" w:rsidRPr="005325B7">
              <w:rPr>
                <w:sz w:val="24"/>
                <w:szCs w:val="24"/>
              </w:rPr>
              <w:tab/>
            </w:r>
            <w:r w:rsidR="00A33602" w:rsidRPr="005325B7">
              <w:rPr>
                <w:color w:val="1D1D1D"/>
                <w:spacing w:val="-2"/>
                <w:sz w:val="24"/>
                <w:szCs w:val="24"/>
              </w:rPr>
              <w:t>аналізу</w:t>
            </w:r>
            <w:r w:rsidR="00A33602" w:rsidRPr="005325B7">
              <w:rPr>
                <w:color w:val="1D1D1D"/>
                <w:sz w:val="24"/>
                <w:szCs w:val="24"/>
              </w:rPr>
              <w:tab/>
            </w:r>
            <w:r w:rsidR="00A33602" w:rsidRPr="005325B7">
              <w:rPr>
                <w:color w:val="262626"/>
                <w:spacing w:val="-10"/>
                <w:sz w:val="24"/>
                <w:szCs w:val="24"/>
              </w:rPr>
              <w:t>i</w:t>
            </w:r>
            <w:r w:rsidR="005325B7">
              <w:rPr>
                <w:sz w:val="24"/>
                <w:szCs w:val="24"/>
              </w:rPr>
              <w:t xml:space="preserve"> </w:t>
            </w:r>
            <w:r w:rsidR="00A33602" w:rsidRPr="005325B7">
              <w:rPr>
                <w:w w:val="95"/>
                <w:sz w:val="24"/>
                <w:szCs w:val="24"/>
              </w:rPr>
              <w:t>синтезу</w:t>
            </w:r>
            <w:r w:rsidR="00A33602" w:rsidRPr="005325B7">
              <w:rPr>
                <w:w w:val="95"/>
                <w:sz w:val="24"/>
                <w:szCs w:val="24"/>
              </w:rPr>
              <w:t>,</w:t>
            </w:r>
            <w:r w:rsidR="00A33602" w:rsidRPr="005325B7">
              <w:rPr>
                <w:spacing w:val="14"/>
                <w:sz w:val="24"/>
                <w:szCs w:val="24"/>
              </w:rPr>
              <w:t xml:space="preserve"> </w:t>
            </w:r>
            <w:r w:rsidR="00A33602" w:rsidRPr="005325B7">
              <w:rPr>
                <w:w w:val="95"/>
                <w:sz w:val="24"/>
                <w:szCs w:val="24"/>
              </w:rPr>
              <w:t>вироблення</w:t>
            </w:r>
            <w:r w:rsidR="00A33602" w:rsidRPr="005325B7">
              <w:rPr>
                <w:spacing w:val="17"/>
                <w:sz w:val="24"/>
                <w:szCs w:val="24"/>
              </w:rPr>
              <w:t xml:space="preserve"> </w:t>
            </w:r>
            <w:r w:rsidR="00A33602" w:rsidRPr="005325B7">
              <w:rPr>
                <w:w w:val="95"/>
                <w:sz w:val="24"/>
                <w:szCs w:val="24"/>
              </w:rPr>
              <w:t>власної</w:t>
            </w:r>
            <w:r w:rsidR="005325B7">
              <w:rPr>
                <w:sz w:val="24"/>
                <w:szCs w:val="24"/>
              </w:rPr>
              <w:t xml:space="preserve"> </w:t>
            </w:r>
            <w:r w:rsidR="00A33602" w:rsidRPr="005325B7">
              <w:rPr>
                <w:w w:val="95"/>
                <w:sz w:val="24"/>
                <w:szCs w:val="24"/>
              </w:rPr>
              <w:t>дослідницької</w:t>
            </w:r>
            <w:r w:rsidR="00A33602" w:rsidRPr="005325B7">
              <w:rPr>
                <w:spacing w:val="32"/>
                <w:sz w:val="24"/>
                <w:szCs w:val="24"/>
              </w:rPr>
              <w:t xml:space="preserve"> </w:t>
            </w:r>
            <w:r w:rsidR="00A33602" w:rsidRPr="005325B7">
              <w:rPr>
                <w:color w:val="161616"/>
                <w:w w:val="95"/>
                <w:sz w:val="24"/>
                <w:szCs w:val="24"/>
              </w:rPr>
              <w:t>стратегії</w:t>
            </w:r>
            <w:r w:rsidR="00A33602" w:rsidRPr="005325B7">
              <w:rPr>
                <w:color w:val="161616"/>
                <w:spacing w:val="12"/>
                <w:sz w:val="24"/>
                <w:szCs w:val="24"/>
              </w:rPr>
              <w:t xml:space="preserve"> </w:t>
            </w:r>
            <w:r w:rsidR="00A33602" w:rsidRPr="005325B7">
              <w:rPr>
                <w:color w:val="0C0C0C"/>
                <w:w w:val="95"/>
                <w:sz w:val="24"/>
                <w:szCs w:val="24"/>
              </w:rPr>
              <w:t xml:space="preserve">й </w:t>
            </w:r>
            <w:r w:rsidR="00A33602" w:rsidRPr="005325B7">
              <w:rPr>
                <w:sz w:val="24"/>
                <w:szCs w:val="24"/>
              </w:rPr>
              <w:t>реал</w:t>
            </w:r>
            <w:r w:rsidR="00A33602" w:rsidRPr="005325B7">
              <w:rPr>
                <w:sz w:val="24"/>
                <w:szCs w:val="24"/>
              </w:rPr>
              <w:t>і</w:t>
            </w:r>
            <w:r w:rsidR="00A33602" w:rsidRPr="005325B7">
              <w:rPr>
                <w:sz w:val="24"/>
                <w:szCs w:val="24"/>
              </w:rPr>
              <w:t>зації</w:t>
            </w:r>
            <w:r w:rsidR="00A33602" w:rsidRPr="005325B7">
              <w:rPr>
                <w:spacing w:val="-16"/>
                <w:sz w:val="24"/>
                <w:szCs w:val="24"/>
              </w:rPr>
              <w:t xml:space="preserve"> </w:t>
            </w:r>
            <w:r w:rsidR="00A33602" w:rsidRPr="005325B7">
              <w:rPr>
                <w:sz w:val="24"/>
                <w:szCs w:val="24"/>
              </w:rPr>
              <w:t>ii</w:t>
            </w:r>
            <w:r w:rsidR="00A33602" w:rsidRPr="005325B7">
              <w:rPr>
                <w:spacing w:val="-16"/>
                <w:sz w:val="24"/>
                <w:szCs w:val="24"/>
              </w:rPr>
              <w:t xml:space="preserve"> </w:t>
            </w:r>
            <w:r w:rsidR="00A33602" w:rsidRPr="005325B7">
              <w:rPr>
                <w:sz w:val="24"/>
                <w:szCs w:val="24"/>
              </w:rPr>
              <w:t>у</w:t>
            </w:r>
            <w:r w:rsidR="00A33602" w:rsidRPr="005325B7">
              <w:rPr>
                <w:sz w:val="24"/>
                <w:szCs w:val="24"/>
              </w:rPr>
              <w:t xml:space="preserve"> </w:t>
            </w:r>
            <w:r w:rsidR="00A33602" w:rsidRPr="005325B7">
              <w:rPr>
                <w:sz w:val="24"/>
                <w:szCs w:val="24"/>
              </w:rPr>
              <w:t>пр</w:t>
            </w:r>
            <w:r w:rsidR="00A33602" w:rsidRPr="005325B7">
              <w:rPr>
                <w:sz w:val="24"/>
                <w:szCs w:val="24"/>
              </w:rPr>
              <w:t>о</w:t>
            </w:r>
            <w:r w:rsidR="00A33602" w:rsidRPr="005325B7">
              <w:rPr>
                <w:sz w:val="24"/>
                <w:szCs w:val="24"/>
              </w:rPr>
              <w:t>фесійній</w:t>
            </w:r>
            <w:r w:rsidR="00A33602" w:rsidRPr="005325B7">
              <w:rPr>
                <w:spacing w:val="-11"/>
                <w:sz w:val="24"/>
                <w:szCs w:val="24"/>
              </w:rPr>
              <w:t xml:space="preserve"> </w:t>
            </w:r>
            <w:r w:rsidR="00A33602" w:rsidRPr="005325B7">
              <w:rPr>
                <w:sz w:val="24"/>
                <w:szCs w:val="24"/>
              </w:rPr>
              <w:t>діяльності</w:t>
            </w:r>
            <w:r w:rsidRPr="005325B7">
              <w:rPr>
                <w:sz w:val="24"/>
                <w:szCs w:val="24"/>
              </w:rPr>
              <w:t>.</w:t>
            </w:r>
          </w:p>
          <w:p w14:paraId="2ABFF86F" w14:textId="3A3F3A48" w:rsidR="00A33602" w:rsidRPr="005325B7" w:rsidRDefault="00A87B80" w:rsidP="005325B7">
            <w:pPr>
              <w:pStyle w:val="TableParagraph"/>
              <w:tabs>
                <w:tab w:val="left" w:pos="1349"/>
                <w:tab w:val="left" w:pos="2221"/>
                <w:tab w:val="left" w:pos="2512"/>
                <w:tab w:val="left" w:pos="3763"/>
                <w:tab w:val="left" w:pos="4444"/>
                <w:tab w:val="left" w:pos="4882"/>
              </w:tabs>
              <w:rPr>
                <w:sz w:val="24"/>
                <w:szCs w:val="24"/>
              </w:rPr>
            </w:pPr>
            <w:r w:rsidRPr="005325B7">
              <w:rPr>
                <w:sz w:val="24"/>
                <w:szCs w:val="24"/>
              </w:rPr>
              <w:t xml:space="preserve">ЗК </w:t>
            </w:r>
            <w:r w:rsidR="00A33602" w:rsidRPr="005325B7">
              <w:rPr>
                <w:sz w:val="24"/>
                <w:szCs w:val="24"/>
              </w:rPr>
              <w:t>5</w:t>
            </w:r>
            <w:r w:rsidRPr="005325B7">
              <w:rPr>
                <w:sz w:val="24"/>
                <w:szCs w:val="24"/>
              </w:rPr>
              <w:t xml:space="preserve">. </w:t>
            </w:r>
            <w:r w:rsidR="00A33602" w:rsidRPr="005325B7">
              <w:rPr>
                <w:spacing w:val="-2"/>
                <w:sz w:val="24"/>
                <w:szCs w:val="24"/>
              </w:rPr>
              <w:t>Здатність</w:t>
            </w:r>
            <w:r w:rsidR="00A33602" w:rsidRPr="005325B7">
              <w:rPr>
                <w:sz w:val="24"/>
                <w:szCs w:val="24"/>
              </w:rPr>
              <w:tab/>
            </w:r>
            <w:r w:rsidR="00A33602" w:rsidRPr="005325B7">
              <w:rPr>
                <w:spacing w:val="-2"/>
                <w:sz w:val="24"/>
                <w:szCs w:val="24"/>
              </w:rPr>
              <w:t>вільно</w:t>
            </w:r>
            <w:r w:rsidR="00A33602" w:rsidRPr="005325B7">
              <w:rPr>
                <w:sz w:val="24"/>
                <w:szCs w:val="24"/>
              </w:rPr>
              <w:tab/>
            </w:r>
            <w:r w:rsidR="00A33602" w:rsidRPr="005325B7">
              <w:rPr>
                <w:spacing w:val="-10"/>
                <w:sz w:val="24"/>
                <w:szCs w:val="24"/>
              </w:rPr>
              <w:t>i</w:t>
            </w:r>
            <w:r w:rsidR="00A33602" w:rsidRPr="005325B7">
              <w:rPr>
                <w:sz w:val="24"/>
                <w:szCs w:val="24"/>
              </w:rPr>
              <w:tab/>
            </w:r>
            <w:r w:rsidR="00A33602" w:rsidRPr="005325B7">
              <w:rPr>
                <w:spacing w:val="-2"/>
                <w:sz w:val="24"/>
                <w:szCs w:val="24"/>
              </w:rPr>
              <w:t>грамотно,</w:t>
            </w:r>
            <w:r w:rsidR="00A33602" w:rsidRPr="005325B7">
              <w:rPr>
                <w:sz w:val="24"/>
                <w:szCs w:val="24"/>
              </w:rPr>
              <w:tab/>
            </w:r>
            <w:r w:rsidR="00A33602" w:rsidRPr="005325B7">
              <w:rPr>
                <w:spacing w:val="-4"/>
                <w:sz w:val="24"/>
                <w:szCs w:val="24"/>
              </w:rPr>
              <w:t>усно</w:t>
            </w:r>
            <w:r w:rsidR="00A33602" w:rsidRPr="005325B7">
              <w:rPr>
                <w:sz w:val="24"/>
                <w:szCs w:val="24"/>
              </w:rPr>
              <w:tab/>
            </w:r>
            <w:r w:rsidR="00A33602" w:rsidRPr="005325B7">
              <w:rPr>
                <w:color w:val="1C1C1C"/>
                <w:spacing w:val="-5"/>
                <w:sz w:val="24"/>
                <w:szCs w:val="24"/>
              </w:rPr>
              <w:t>та</w:t>
            </w:r>
            <w:r w:rsidR="00A33602" w:rsidRPr="005325B7">
              <w:rPr>
                <w:color w:val="1C1C1C"/>
                <w:sz w:val="24"/>
                <w:szCs w:val="24"/>
              </w:rPr>
              <w:tab/>
            </w:r>
            <w:r w:rsidR="00A33602" w:rsidRPr="005325B7">
              <w:rPr>
                <w:color w:val="111111"/>
                <w:spacing w:val="-2"/>
                <w:sz w:val="24"/>
                <w:szCs w:val="24"/>
              </w:rPr>
              <w:t>письмово</w:t>
            </w:r>
          </w:p>
          <w:p w14:paraId="1C6C5C15" w14:textId="0ABB8308" w:rsidR="00A87B80" w:rsidRPr="005325B7" w:rsidRDefault="00A33602" w:rsidP="005325B7">
            <w:pPr>
              <w:pStyle w:val="TableParagraph"/>
              <w:jc w:val="both"/>
              <w:rPr>
                <w:sz w:val="24"/>
                <w:szCs w:val="24"/>
              </w:rPr>
            </w:pPr>
            <w:r w:rsidRPr="005325B7">
              <w:rPr>
                <w:spacing w:val="-2"/>
                <w:sz w:val="24"/>
                <w:szCs w:val="24"/>
              </w:rPr>
              <w:t>спілкуватися</w:t>
            </w:r>
            <w:r w:rsidRPr="005325B7">
              <w:rPr>
                <w:sz w:val="24"/>
                <w:szCs w:val="24"/>
              </w:rPr>
              <w:tab/>
            </w:r>
            <w:r w:rsidRPr="005325B7">
              <w:rPr>
                <w:spacing w:val="-2"/>
                <w:sz w:val="24"/>
                <w:szCs w:val="24"/>
              </w:rPr>
              <w:t>дер</w:t>
            </w:r>
            <w:r w:rsidRPr="005325B7">
              <w:rPr>
                <w:spacing w:val="-2"/>
                <w:sz w:val="24"/>
                <w:szCs w:val="24"/>
              </w:rPr>
              <w:t>ж</w:t>
            </w:r>
            <w:r w:rsidRPr="005325B7">
              <w:rPr>
                <w:spacing w:val="-2"/>
                <w:sz w:val="24"/>
                <w:szCs w:val="24"/>
              </w:rPr>
              <w:t>авною</w:t>
            </w:r>
            <w:r w:rsidRPr="005325B7">
              <w:rPr>
                <w:sz w:val="24"/>
                <w:szCs w:val="24"/>
              </w:rPr>
              <w:tab/>
            </w:r>
            <w:r w:rsidRPr="005325B7">
              <w:rPr>
                <w:spacing w:val="-2"/>
                <w:sz w:val="24"/>
                <w:szCs w:val="24"/>
              </w:rPr>
              <w:t>м</w:t>
            </w:r>
            <w:r w:rsidRPr="005325B7">
              <w:rPr>
                <w:spacing w:val="-2"/>
                <w:sz w:val="24"/>
                <w:szCs w:val="24"/>
              </w:rPr>
              <w:t>о</w:t>
            </w:r>
            <w:r w:rsidRPr="005325B7">
              <w:rPr>
                <w:spacing w:val="-2"/>
                <w:sz w:val="24"/>
                <w:szCs w:val="24"/>
              </w:rPr>
              <w:t>вою,</w:t>
            </w:r>
            <w:r w:rsidRPr="005325B7">
              <w:rPr>
                <w:spacing w:val="-2"/>
                <w:sz w:val="24"/>
                <w:szCs w:val="24"/>
              </w:rPr>
              <w:t xml:space="preserve"> утверджувати</w:t>
            </w:r>
            <w:r w:rsidRPr="005325B7">
              <w:rPr>
                <w:sz w:val="24"/>
                <w:szCs w:val="24"/>
              </w:rPr>
              <w:t xml:space="preserve"> </w:t>
            </w:r>
            <w:r w:rsidRPr="005325B7">
              <w:rPr>
                <w:spacing w:val="-2"/>
                <w:sz w:val="24"/>
                <w:szCs w:val="24"/>
              </w:rPr>
              <w:t>національні</w:t>
            </w:r>
            <w:r w:rsidRPr="005325B7">
              <w:rPr>
                <w:spacing w:val="59"/>
                <w:sz w:val="24"/>
                <w:szCs w:val="24"/>
              </w:rPr>
              <w:t xml:space="preserve"> </w:t>
            </w:r>
            <w:r w:rsidRPr="005325B7">
              <w:rPr>
                <w:spacing w:val="-2"/>
                <w:sz w:val="24"/>
                <w:szCs w:val="24"/>
              </w:rPr>
              <w:t>гуманістичні</w:t>
            </w:r>
            <w:r w:rsidRPr="005325B7">
              <w:rPr>
                <w:spacing w:val="34"/>
                <w:sz w:val="24"/>
                <w:szCs w:val="24"/>
              </w:rPr>
              <w:t xml:space="preserve"> </w:t>
            </w:r>
            <w:r w:rsidRPr="005325B7">
              <w:rPr>
                <w:spacing w:val="-2"/>
                <w:sz w:val="24"/>
                <w:szCs w:val="24"/>
              </w:rPr>
              <w:t>ідеали,</w:t>
            </w:r>
            <w:r w:rsidRPr="005325B7">
              <w:rPr>
                <w:spacing w:val="44"/>
                <w:sz w:val="24"/>
                <w:szCs w:val="24"/>
              </w:rPr>
              <w:t xml:space="preserve"> </w:t>
            </w:r>
            <w:r w:rsidRPr="005325B7">
              <w:rPr>
                <w:color w:val="050505"/>
                <w:spacing w:val="-2"/>
                <w:sz w:val="24"/>
                <w:szCs w:val="24"/>
              </w:rPr>
              <w:t>мовне</w:t>
            </w:r>
            <w:r w:rsidRPr="005325B7">
              <w:rPr>
                <w:color w:val="050505"/>
                <w:spacing w:val="45"/>
                <w:sz w:val="24"/>
                <w:szCs w:val="24"/>
              </w:rPr>
              <w:t xml:space="preserve"> </w:t>
            </w:r>
            <w:r w:rsidRPr="005325B7">
              <w:rPr>
                <w:color w:val="282828"/>
                <w:spacing w:val="-2"/>
                <w:sz w:val="24"/>
                <w:szCs w:val="24"/>
              </w:rPr>
              <w:t>й</w:t>
            </w:r>
            <w:r w:rsidRPr="005325B7">
              <w:rPr>
                <w:color w:val="282828"/>
                <w:spacing w:val="52"/>
                <w:sz w:val="24"/>
                <w:szCs w:val="24"/>
              </w:rPr>
              <w:t xml:space="preserve"> </w:t>
            </w:r>
            <w:r w:rsidRPr="005325B7">
              <w:rPr>
                <w:spacing w:val="-2"/>
                <w:w w:val="95"/>
                <w:sz w:val="24"/>
                <w:szCs w:val="24"/>
              </w:rPr>
              <w:t>культурне</w:t>
            </w:r>
            <w:r w:rsidRPr="005325B7">
              <w:rPr>
                <w:spacing w:val="-2"/>
                <w:w w:val="95"/>
                <w:sz w:val="24"/>
                <w:szCs w:val="24"/>
              </w:rPr>
              <w:t xml:space="preserve"> </w:t>
            </w:r>
            <w:r w:rsidRPr="005325B7">
              <w:rPr>
                <w:spacing w:val="-2"/>
                <w:sz w:val="24"/>
                <w:szCs w:val="24"/>
              </w:rPr>
              <w:t>багатст</w:t>
            </w:r>
            <w:r w:rsidRPr="005325B7">
              <w:rPr>
                <w:spacing w:val="-2"/>
                <w:position w:val="1"/>
                <w:sz w:val="24"/>
                <w:szCs w:val="24"/>
              </w:rPr>
              <w:t>во</w:t>
            </w:r>
            <w:r w:rsidR="005325B7" w:rsidRPr="005325B7">
              <w:rPr>
                <w:spacing w:val="-2"/>
                <w:position w:val="1"/>
                <w:sz w:val="24"/>
                <w:szCs w:val="24"/>
              </w:rPr>
              <w:t xml:space="preserve"> </w:t>
            </w:r>
            <w:r w:rsidRPr="005325B7">
              <w:rPr>
                <w:spacing w:val="-2"/>
                <w:sz w:val="24"/>
                <w:szCs w:val="24"/>
              </w:rPr>
              <w:t>України.</w:t>
            </w:r>
          </w:p>
          <w:p w14:paraId="3E4B3704" w14:textId="00837A01" w:rsidR="00A87B80" w:rsidRPr="005325B7" w:rsidRDefault="00A87B80" w:rsidP="005325B7">
            <w:pPr>
              <w:pStyle w:val="TableParagraph"/>
              <w:jc w:val="both"/>
              <w:rPr>
                <w:sz w:val="24"/>
                <w:szCs w:val="24"/>
              </w:rPr>
            </w:pPr>
            <w:r w:rsidRPr="005325B7">
              <w:rPr>
                <w:sz w:val="24"/>
                <w:szCs w:val="24"/>
              </w:rPr>
              <w:t xml:space="preserve">ЗК </w:t>
            </w:r>
            <w:r w:rsidR="00A33602" w:rsidRPr="005325B7">
              <w:rPr>
                <w:sz w:val="24"/>
                <w:szCs w:val="24"/>
              </w:rPr>
              <w:t>7</w:t>
            </w:r>
            <w:r w:rsidRPr="005325B7">
              <w:rPr>
                <w:sz w:val="24"/>
                <w:szCs w:val="24"/>
              </w:rPr>
              <w:t xml:space="preserve">. Здатність учитися й оволодівати сучасними знаннями.  </w:t>
            </w:r>
          </w:p>
          <w:p w14:paraId="6828FFBE" w14:textId="7E0E91C4" w:rsidR="00A87B80" w:rsidRPr="005325B7" w:rsidRDefault="00A87B80" w:rsidP="005325B7">
            <w:pPr>
              <w:pStyle w:val="TableParagraph"/>
              <w:rPr>
                <w:sz w:val="24"/>
                <w:szCs w:val="24"/>
              </w:rPr>
            </w:pPr>
            <w:r w:rsidRPr="005325B7">
              <w:rPr>
                <w:sz w:val="24"/>
                <w:szCs w:val="24"/>
              </w:rPr>
              <w:t xml:space="preserve">ЗК </w:t>
            </w:r>
            <w:r w:rsidR="00A33602" w:rsidRPr="005325B7">
              <w:rPr>
                <w:sz w:val="24"/>
                <w:szCs w:val="24"/>
              </w:rPr>
              <w:t>8</w:t>
            </w:r>
            <w:r w:rsidRPr="005325B7">
              <w:rPr>
                <w:sz w:val="24"/>
                <w:szCs w:val="24"/>
              </w:rPr>
              <w:t xml:space="preserve">. </w:t>
            </w:r>
            <w:r w:rsidR="00A33602" w:rsidRPr="005325B7">
              <w:rPr>
                <w:w w:val="90"/>
                <w:sz w:val="24"/>
                <w:szCs w:val="24"/>
              </w:rPr>
              <w:t>Здатність</w:t>
            </w:r>
            <w:r w:rsidR="00A33602" w:rsidRPr="005325B7">
              <w:rPr>
                <w:spacing w:val="-4"/>
                <w:sz w:val="24"/>
                <w:szCs w:val="24"/>
              </w:rPr>
              <w:t xml:space="preserve"> </w:t>
            </w:r>
            <w:r w:rsidR="00A33602" w:rsidRPr="005325B7">
              <w:rPr>
                <w:w w:val="90"/>
                <w:sz w:val="24"/>
                <w:szCs w:val="24"/>
              </w:rPr>
              <w:t>планувати</w:t>
            </w:r>
            <w:r w:rsidR="00A33602" w:rsidRPr="005325B7">
              <w:rPr>
                <w:spacing w:val="-2"/>
                <w:sz w:val="24"/>
                <w:szCs w:val="24"/>
              </w:rPr>
              <w:t xml:space="preserve"> </w:t>
            </w:r>
            <w:r w:rsidR="00A33602" w:rsidRPr="005325B7">
              <w:rPr>
                <w:w w:val="90"/>
                <w:sz w:val="24"/>
                <w:szCs w:val="24"/>
              </w:rPr>
              <w:t>свій</w:t>
            </w:r>
            <w:r w:rsidR="00A33602" w:rsidRPr="005325B7">
              <w:rPr>
                <w:spacing w:val="-1"/>
                <w:w w:val="90"/>
                <w:sz w:val="24"/>
                <w:szCs w:val="24"/>
              </w:rPr>
              <w:t xml:space="preserve"> </w:t>
            </w:r>
            <w:r w:rsidR="00A33602" w:rsidRPr="005325B7">
              <w:rPr>
                <w:w w:val="90"/>
                <w:sz w:val="24"/>
                <w:szCs w:val="24"/>
              </w:rPr>
              <w:t>час,</w:t>
            </w:r>
            <w:r w:rsidR="00A33602" w:rsidRPr="005325B7">
              <w:rPr>
                <w:spacing w:val="78"/>
                <w:sz w:val="24"/>
                <w:szCs w:val="24"/>
              </w:rPr>
              <w:t xml:space="preserve"> </w:t>
            </w:r>
            <w:r w:rsidR="00A33602" w:rsidRPr="005325B7">
              <w:rPr>
                <w:w w:val="90"/>
                <w:sz w:val="24"/>
                <w:szCs w:val="24"/>
              </w:rPr>
              <w:t>пра</w:t>
            </w:r>
            <w:r w:rsidR="005325B7" w:rsidRPr="005325B7">
              <w:rPr>
                <w:w w:val="90"/>
                <w:sz w:val="24"/>
                <w:szCs w:val="24"/>
              </w:rPr>
              <w:t>ц</w:t>
            </w:r>
            <w:r w:rsidR="00A33602" w:rsidRPr="005325B7">
              <w:rPr>
                <w:w w:val="90"/>
                <w:sz w:val="24"/>
                <w:szCs w:val="24"/>
              </w:rPr>
              <w:t>ювати</w:t>
            </w:r>
            <w:r w:rsidR="00A33602" w:rsidRPr="005325B7">
              <w:rPr>
                <w:spacing w:val="2"/>
                <w:sz w:val="24"/>
                <w:szCs w:val="24"/>
              </w:rPr>
              <w:t xml:space="preserve"> </w:t>
            </w:r>
            <w:r w:rsidR="00A33602" w:rsidRPr="005325B7">
              <w:rPr>
                <w:color w:val="0F0F0F"/>
                <w:spacing w:val="-2"/>
                <w:w w:val="90"/>
                <w:sz w:val="24"/>
                <w:szCs w:val="24"/>
              </w:rPr>
              <w:t>ав</w:t>
            </w:r>
            <w:r w:rsidR="005325B7" w:rsidRPr="005325B7">
              <w:rPr>
                <w:color w:val="0F0F0F"/>
                <w:spacing w:val="-2"/>
                <w:w w:val="90"/>
                <w:sz w:val="24"/>
                <w:szCs w:val="24"/>
              </w:rPr>
              <w:t>т</w:t>
            </w:r>
            <w:r w:rsidR="00A33602" w:rsidRPr="005325B7">
              <w:rPr>
                <w:color w:val="0F0F0F"/>
                <w:spacing w:val="-2"/>
                <w:w w:val="90"/>
                <w:sz w:val="24"/>
                <w:szCs w:val="24"/>
              </w:rPr>
              <w:t>ономно,</w:t>
            </w:r>
            <w:r w:rsidR="005325B7">
              <w:rPr>
                <w:sz w:val="24"/>
                <w:szCs w:val="24"/>
              </w:rPr>
              <w:t xml:space="preserve"> самостійно</w:t>
            </w:r>
          </w:p>
          <w:p w14:paraId="4C8DCD5F" w14:textId="7BD0E54F" w:rsidR="00A87B80" w:rsidRPr="005325B7" w:rsidRDefault="00A87B80" w:rsidP="005325B7">
            <w:pPr>
              <w:pStyle w:val="TableParagraph"/>
              <w:jc w:val="both"/>
              <w:rPr>
                <w:sz w:val="24"/>
                <w:szCs w:val="24"/>
              </w:rPr>
            </w:pPr>
            <w:r w:rsidRPr="005325B7">
              <w:rPr>
                <w:sz w:val="24"/>
                <w:szCs w:val="24"/>
              </w:rPr>
              <w:t xml:space="preserve">ЗК </w:t>
            </w:r>
            <w:r w:rsidR="00A33602" w:rsidRPr="005325B7">
              <w:rPr>
                <w:sz w:val="24"/>
                <w:szCs w:val="24"/>
              </w:rPr>
              <w:t>11</w:t>
            </w:r>
            <w:r w:rsidRPr="005325B7">
              <w:rPr>
                <w:sz w:val="24"/>
                <w:szCs w:val="24"/>
              </w:rPr>
              <w:t xml:space="preserve">. Здатність спілкуватися іноземною мовою. </w:t>
            </w:r>
          </w:p>
          <w:p w14:paraId="0B73AE72" w14:textId="77777777" w:rsidR="00A87B80" w:rsidRDefault="00A87B80" w:rsidP="005325B7">
            <w:pPr>
              <w:pStyle w:val="TableParagraph"/>
              <w:jc w:val="both"/>
              <w:rPr>
                <w:sz w:val="28"/>
                <w:szCs w:val="28"/>
              </w:rPr>
            </w:pPr>
          </w:p>
          <w:p w14:paraId="4A681B35" w14:textId="3644E0DF" w:rsidR="009D6C4F" w:rsidRPr="00F559AC" w:rsidRDefault="009D6C4F" w:rsidP="005325B7">
            <w:pPr>
              <w:pStyle w:val="TableParagraph"/>
              <w:jc w:val="center"/>
              <w:rPr>
                <w:b/>
                <w:bCs/>
                <w:sz w:val="28"/>
                <w:szCs w:val="28"/>
              </w:rPr>
            </w:pPr>
            <w:r w:rsidRPr="00F559AC">
              <w:rPr>
                <w:b/>
                <w:bCs/>
                <w:sz w:val="28"/>
                <w:szCs w:val="28"/>
              </w:rPr>
              <w:t>Фахові компетентності</w:t>
            </w:r>
          </w:p>
          <w:p w14:paraId="75832FD8" w14:textId="77777777" w:rsidR="009D6C4F" w:rsidRDefault="009D6C4F" w:rsidP="005325B7">
            <w:pPr>
              <w:pStyle w:val="TableParagraph"/>
              <w:jc w:val="center"/>
              <w:rPr>
                <w:b/>
                <w:bCs/>
                <w:sz w:val="28"/>
                <w:szCs w:val="28"/>
              </w:rPr>
            </w:pPr>
          </w:p>
          <w:p w14:paraId="48095AD0" w14:textId="632DE8D7" w:rsidR="00A33602" w:rsidRPr="005325B7" w:rsidRDefault="00A87B80" w:rsidP="005325B7">
            <w:pPr>
              <w:rPr>
                <w:sz w:val="24"/>
                <w:szCs w:val="24"/>
              </w:rPr>
            </w:pPr>
            <w:r w:rsidRPr="005325B7">
              <w:rPr>
                <w:sz w:val="24"/>
                <w:szCs w:val="24"/>
              </w:rPr>
              <w:t>ФК</w:t>
            </w:r>
            <w:r w:rsidR="00A33602" w:rsidRPr="005325B7">
              <w:rPr>
                <w:sz w:val="24"/>
                <w:szCs w:val="24"/>
              </w:rPr>
              <w:t xml:space="preserve"> 11</w:t>
            </w:r>
            <w:r w:rsidRPr="005325B7">
              <w:rPr>
                <w:sz w:val="24"/>
                <w:szCs w:val="24"/>
              </w:rPr>
              <w:t xml:space="preserve">. </w:t>
            </w:r>
            <w:r w:rsidR="00A33602" w:rsidRPr="005325B7">
              <w:rPr>
                <w:w w:val="95"/>
                <w:sz w:val="24"/>
                <w:szCs w:val="24"/>
              </w:rPr>
              <w:t>Здатність</w:t>
            </w:r>
            <w:r w:rsidR="00A33602" w:rsidRPr="005325B7">
              <w:rPr>
                <w:spacing w:val="-8"/>
                <w:w w:val="95"/>
                <w:sz w:val="24"/>
                <w:szCs w:val="24"/>
              </w:rPr>
              <w:t xml:space="preserve"> </w:t>
            </w:r>
            <w:r w:rsidR="00A33602" w:rsidRPr="005325B7">
              <w:rPr>
                <w:w w:val="95"/>
                <w:sz w:val="24"/>
                <w:szCs w:val="24"/>
              </w:rPr>
              <w:t>спілкуватися</w:t>
            </w:r>
            <w:r w:rsidR="00A33602" w:rsidRPr="005325B7">
              <w:rPr>
                <w:spacing w:val="4"/>
                <w:sz w:val="24"/>
                <w:szCs w:val="24"/>
              </w:rPr>
              <w:t xml:space="preserve"> </w:t>
            </w:r>
            <w:r w:rsidR="00A33602" w:rsidRPr="005325B7">
              <w:rPr>
                <w:w w:val="95"/>
                <w:sz w:val="24"/>
                <w:szCs w:val="24"/>
              </w:rPr>
              <w:t>іноземною</w:t>
            </w:r>
            <w:r w:rsidR="00A33602" w:rsidRPr="005325B7">
              <w:rPr>
                <w:spacing w:val="-4"/>
                <w:w w:val="95"/>
                <w:sz w:val="24"/>
                <w:szCs w:val="24"/>
              </w:rPr>
              <w:t xml:space="preserve"> </w:t>
            </w:r>
            <w:r w:rsidR="00A33602" w:rsidRPr="005325B7">
              <w:rPr>
                <w:spacing w:val="-2"/>
                <w:w w:val="95"/>
                <w:sz w:val="24"/>
                <w:szCs w:val="24"/>
              </w:rPr>
              <w:t>мовою.</w:t>
            </w:r>
          </w:p>
          <w:p w14:paraId="22609F99" w14:textId="77777777" w:rsidR="005325B7" w:rsidRPr="005325B7" w:rsidRDefault="00A33602" w:rsidP="005325B7">
            <w:pPr>
              <w:pStyle w:val="TableParagraph"/>
              <w:jc w:val="both"/>
              <w:rPr>
                <w:sz w:val="24"/>
                <w:szCs w:val="24"/>
              </w:rPr>
            </w:pPr>
            <w:r w:rsidRPr="005325B7">
              <w:rPr>
                <w:sz w:val="24"/>
                <w:szCs w:val="24"/>
              </w:rPr>
              <w:t xml:space="preserve">ФК </w:t>
            </w:r>
            <w:r w:rsidRPr="005325B7">
              <w:rPr>
                <w:sz w:val="24"/>
                <w:szCs w:val="24"/>
              </w:rPr>
              <w:t xml:space="preserve">15. </w:t>
            </w:r>
            <w:r w:rsidR="005325B7" w:rsidRPr="005325B7">
              <w:rPr>
                <w:sz w:val="24"/>
                <w:szCs w:val="24"/>
              </w:rPr>
              <w:t>Здатність кваліфіковано аналізува</w:t>
            </w:r>
            <w:r w:rsidR="005325B7" w:rsidRPr="005325B7">
              <w:rPr>
                <w:sz w:val="24"/>
                <w:szCs w:val="24"/>
              </w:rPr>
              <w:t>ти</w:t>
            </w:r>
            <w:r w:rsidR="005325B7" w:rsidRPr="005325B7">
              <w:rPr>
                <w:sz w:val="24"/>
                <w:szCs w:val="24"/>
              </w:rPr>
              <w:t xml:space="preserve"> </w:t>
            </w:r>
            <w:r w:rsidR="005325B7" w:rsidRPr="005325B7">
              <w:rPr>
                <w:color w:val="0C0C0C"/>
                <w:sz w:val="24"/>
                <w:szCs w:val="24"/>
              </w:rPr>
              <w:t xml:space="preserve">навчальні </w:t>
            </w:r>
            <w:r w:rsidR="005325B7" w:rsidRPr="005325B7">
              <w:rPr>
                <w:sz w:val="24"/>
                <w:szCs w:val="24"/>
              </w:rPr>
              <w:t>матері</w:t>
            </w:r>
            <w:r w:rsidR="005325B7" w:rsidRPr="005325B7">
              <w:rPr>
                <w:sz w:val="24"/>
                <w:szCs w:val="24"/>
              </w:rPr>
              <w:t>али</w:t>
            </w:r>
            <w:r w:rsidR="005325B7" w:rsidRPr="005325B7">
              <w:rPr>
                <w:sz w:val="24"/>
                <w:szCs w:val="24"/>
              </w:rPr>
              <w:t xml:space="preserve"> й добирати посібни</w:t>
            </w:r>
            <w:r w:rsidR="005325B7" w:rsidRPr="005325B7">
              <w:rPr>
                <w:sz w:val="24"/>
                <w:szCs w:val="24"/>
              </w:rPr>
              <w:t>к</w:t>
            </w:r>
            <w:r w:rsidR="005325B7" w:rsidRPr="005325B7">
              <w:rPr>
                <w:sz w:val="24"/>
                <w:szCs w:val="24"/>
              </w:rPr>
              <w:t xml:space="preserve">и й </w:t>
            </w:r>
            <w:r w:rsidR="005325B7" w:rsidRPr="005325B7">
              <w:rPr>
                <w:color w:val="181818"/>
                <w:sz w:val="24"/>
                <w:szCs w:val="24"/>
              </w:rPr>
              <w:t>підручни</w:t>
            </w:r>
            <w:r w:rsidR="005325B7" w:rsidRPr="005325B7">
              <w:rPr>
                <w:color w:val="181818"/>
                <w:sz w:val="24"/>
                <w:szCs w:val="24"/>
              </w:rPr>
              <w:t>к</w:t>
            </w:r>
            <w:r w:rsidR="005325B7" w:rsidRPr="005325B7">
              <w:rPr>
                <w:color w:val="181818"/>
                <w:sz w:val="24"/>
                <w:szCs w:val="24"/>
              </w:rPr>
              <w:t xml:space="preserve">и, </w:t>
            </w:r>
            <w:r w:rsidR="005325B7" w:rsidRPr="005325B7">
              <w:rPr>
                <w:sz w:val="24"/>
                <w:szCs w:val="24"/>
              </w:rPr>
              <w:t xml:space="preserve">які </w:t>
            </w:r>
            <w:r w:rsidR="005325B7" w:rsidRPr="005325B7">
              <w:rPr>
                <w:sz w:val="24"/>
                <w:szCs w:val="24"/>
              </w:rPr>
              <w:t>найбільше</w:t>
            </w:r>
            <w:r w:rsidR="005325B7" w:rsidRPr="005325B7">
              <w:rPr>
                <w:spacing w:val="32"/>
                <w:sz w:val="24"/>
                <w:szCs w:val="24"/>
              </w:rPr>
              <w:t xml:space="preserve"> </w:t>
            </w:r>
            <w:r w:rsidR="005325B7" w:rsidRPr="005325B7">
              <w:rPr>
                <w:sz w:val="24"/>
                <w:szCs w:val="24"/>
              </w:rPr>
              <w:t>відповідають</w:t>
            </w:r>
            <w:r w:rsidR="005325B7" w:rsidRPr="005325B7">
              <w:rPr>
                <w:spacing w:val="40"/>
                <w:sz w:val="24"/>
                <w:szCs w:val="24"/>
              </w:rPr>
              <w:t xml:space="preserve"> </w:t>
            </w:r>
            <w:r w:rsidR="005325B7" w:rsidRPr="005325B7">
              <w:rPr>
                <w:sz w:val="24"/>
                <w:szCs w:val="24"/>
              </w:rPr>
              <w:t>цілям i умо</w:t>
            </w:r>
            <w:r w:rsidR="005325B7" w:rsidRPr="005325B7">
              <w:rPr>
                <w:sz w:val="24"/>
                <w:szCs w:val="24"/>
              </w:rPr>
              <w:t>в</w:t>
            </w:r>
            <w:r w:rsidR="005325B7" w:rsidRPr="005325B7">
              <w:rPr>
                <w:sz w:val="24"/>
                <w:szCs w:val="24"/>
              </w:rPr>
              <w:t>ам</w:t>
            </w:r>
            <w:r w:rsidR="005325B7" w:rsidRPr="005325B7">
              <w:rPr>
                <w:spacing w:val="33"/>
                <w:sz w:val="24"/>
                <w:szCs w:val="24"/>
              </w:rPr>
              <w:t xml:space="preserve"> </w:t>
            </w:r>
            <w:r w:rsidR="005325B7" w:rsidRPr="005325B7">
              <w:rPr>
                <w:color w:val="1C1C1C"/>
                <w:sz w:val="24"/>
                <w:szCs w:val="24"/>
              </w:rPr>
              <w:t>навчання.</w:t>
            </w:r>
            <w:r w:rsidR="005325B7" w:rsidRPr="005325B7">
              <w:rPr>
                <w:sz w:val="24"/>
                <w:szCs w:val="24"/>
              </w:rPr>
              <w:t xml:space="preserve"> </w:t>
            </w:r>
          </w:p>
          <w:p w14:paraId="3FF82A9A" w14:textId="5D5899E7" w:rsidR="009D6C4F" w:rsidRPr="009D6C4F" w:rsidRDefault="00A33602" w:rsidP="005325B7">
            <w:pPr>
              <w:pStyle w:val="TableParagraph"/>
              <w:jc w:val="both"/>
              <w:rPr>
                <w:sz w:val="24"/>
                <w:szCs w:val="24"/>
              </w:rPr>
            </w:pPr>
            <w:r w:rsidRPr="005325B7">
              <w:rPr>
                <w:sz w:val="24"/>
                <w:szCs w:val="24"/>
              </w:rPr>
              <w:t>ФК 1</w:t>
            </w:r>
            <w:r w:rsidRPr="005325B7">
              <w:rPr>
                <w:sz w:val="24"/>
                <w:szCs w:val="24"/>
              </w:rPr>
              <w:t>8</w:t>
            </w:r>
            <w:r w:rsidRPr="005325B7">
              <w:rPr>
                <w:sz w:val="24"/>
                <w:szCs w:val="24"/>
              </w:rPr>
              <w:t xml:space="preserve">. </w:t>
            </w:r>
            <w:r w:rsidRPr="005325B7">
              <w:rPr>
                <w:spacing w:val="-2"/>
                <w:sz w:val="24"/>
                <w:szCs w:val="24"/>
              </w:rPr>
              <w:t>Здатність</w:t>
            </w:r>
            <w:r w:rsidRPr="005325B7">
              <w:rPr>
                <w:sz w:val="24"/>
                <w:szCs w:val="24"/>
              </w:rPr>
              <w:tab/>
            </w:r>
            <w:r w:rsidRPr="005325B7">
              <w:rPr>
                <w:spacing w:val="-2"/>
                <w:sz w:val="24"/>
                <w:szCs w:val="24"/>
              </w:rPr>
              <w:t>дотримуватись</w:t>
            </w:r>
            <w:r w:rsidRPr="005325B7">
              <w:rPr>
                <w:sz w:val="24"/>
                <w:szCs w:val="24"/>
              </w:rPr>
              <w:tab/>
            </w:r>
            <w:r w:rsidRPr="005325B7">
              <w:rPr>
                <w:spacing w:val="-2"/>
                <w:sz w:val="24"/>
                <w:szCs w:val="24"/>
              </w:rPr>
              <w:t>принципів</w:t>
            </w:r>
            <w:r w:rsidRPr="005325B7">
              <w:rPr>
                <w:sz w:val="24"/>
                <w:szCs w:val="24"/>
              </w:rPr>
              <w:tab/>
            </w:r>
            <w:r w:rsidRPr="005325B7">
              <w:rPr>
                <w:color w:val="111111"/>
                <w:spacing w:val="-2"/>
                <w:sz w:val="24"/>
                <w:szCs w:val="24"/>
              </w:rPr>
              <w:t>академічної</w:t>
            </w:r>
            <w:r w:rsidR="005325B7">
              <w:rPr>
                <w:sz w:val="24"/>
                <w:szCs w:val="24"/>
              </w:rPr>
              <w:t xml:space="preserve"> </w:t>
            </w:r>
            <w:r w:rsidRPr="005325B7">
              <w:rPr>
                <w:spacing w:val="-2"/>
                <w:sz w:val="24"/>
                <w:szCs w:val="24"/>
              </w:rPr>
              <w:t>доброчесності.</w:t>
            </w:r>
          </w:p>
        </w:tc>
      </w:tr>
      <w:tr w:rsidR="005D74A1" w:rsidRPr="00A0480E" w14:paraId="10FD9AC5" w14:textId="77777777">
        <w:trPr>
          <w:trHeight w:val="323"/>
        </w:trPr>
        <w:tc>
          <w:tcPr>
            <w:tcW w:w="9575" w:type="dxa"/>
            <w:tcBorders>
              <w:left w:val="single" w:sz="6" w:space="0" w:color="000000"/>
            </w:tcBorders>
          </w:tcPr>
          <w:p w14:paraId="7A7B5318" w14:textId="77777777" w:rsidR="00C17736" w:rsidRDefault="00C17736" w:rsidP="005325B7">
            <w:pPr>
              <w:adjustRightInd w:val="0"/>
              <w:jc w:val="center"/>
              <w:rPr>
                <w:b/>
                <w:bCs/>
                <w:sz w:val="28"/>
              </w:rPr>
            </w:pPr>
          </w:p>
          <w:p w14:paraId="09067F54" w14:textId="48B59E00" w:rsidR="001C3D7A" w:rsidRPr="00A0480E" w:rsidRDefault="00D9635B" w:rsidP="005325B7">
            <w:pPr>
              <w:adjustRightInd w:val="0"/>
              <w:jc w:val="center"/>
              <w:rPr>
                <w:b/>
                <w:bCs/>
                <w:i/>
                <w:sz w:val="24"/>
                <w:szCs w:val="24"/>
              </w:rPr>
            </w:pPr>
            <w:r w:rsidRPr="00A0480E">
              <w:rPr>
                <w:b/>
                <w:bCs/>
                <w:sz w:val="28"/>
              </w:rPr>
              <w:t>Програмні</w:t>
            </w:r>
            <w:r w:rsidRPr="00A0480E">
              <w:rPr>
                <w:b/>
                <w:bCs/>
                <w:spacing w:val="-8"/>
                <w:sz w:val="28"/>
              </w:rPr>
              <w:t xml:space="preserve"> </w:t>
            </w:r>
            <w:r w:rsidRPr="00A0480E">
              <w:rPr>
                <w:b/>
                <w:bCs/>
                <w:sz w:val="28"/>
              </w:rPr>
              <w:t>результати</w:t>
            </w:r>
            <w:r w:rsidRPr="00A0480E">
              <w:rPr>
                <w:b/>
                <w:bCs/>
                <w:spacing w:val="-4"/>
                <w:sz w:val="28"/>
              </w:rPr>
              <w:t xml:space="preserve"> </w:t>
            </w:r>
            <w:r w:rsidRPr="00A0480E">
              <w:rPr>
                <w:b/>
                <w:bCs/>
                <w:sz w:val="28"/>
              </w:rPr>
              <w:t>навчання</w:t>
            </w:r>
          </w:p>
          <w:p w14:paraId="5CDA95E7" w14:textId="77777777" w:rsidR="005D74A1" w:rsidRDefault="005D74A1" w:rsidP="005325B7">
            <w:pPr>
              <w:adjustRightInd w:val="0"/>
              <w:jc w:val="both"/>
              <w:rPr>
                <w:bCs/>
                <w:iCs/>
                <w:sz w:val="24"/>
                <w:szCs w:val="24"/>
              </w:rPr>
            </w:pPr>
          </w:p>
          <w:p w14:paraId="53DB5F8B" w14:textId="7E5F4267" w:rsidR="00A33602" w:rsidRPr="005325B7" w:rsidRDefault="00F559AC" w:rsidP="005325B7">
            <w:pPr>
              <w:pStyle w:val="TableParagraph"/>
              <w:rPr>
                <w:sz w:val="24"/>
                <w:szCs w:val="24"/>
              </w:rPr>
            </w:pPr>
            <w:r w:rsidRPr="005325B7">
              <w:rPr>
                <w:sz w:val="24"/>
                <w:szCs w:val="24"/>
              </w:rPr>
              <w:t>ПРН</w:t>
            </w:r>
            <w:r w:rsidR="00A33602" w:rsidRPr="005325B7">
              <w:rPr>
                <w:sz w:val="24"/>
                <w:szCs w:val="24"/>
              </w:rPr>
              <w:t>6</w:t>
            </w:r>
            <w:r w:rsidR="009D6C4F" w:rsidRPr="005325B7">
              <w:rPr>
                <w:sz w:val="24"/>
                <w:szCs w:val="24"/>
              </w:rPr>
              <w:t xml:space="preserve">. </w:t>
            </w:r>
            <w:r w:rsidR="00A33602" w:rsidRPr="005325B7">
              <w:rPr>
                <w:w w:val="95"/>
                <w:sz w:val="24"/>
                <w:szCs w:val="24"/>
              </w:rPr>
              <w:t>Мати</w:t>
            </w:r>
            <w:r w:rsidR="00A33602" w:rsidRPr="005325B7">
              <w:rPr>
                <w:spacing w:val="21"/>
                <w:sz w:val="24"/>
                <w:szCs w:val="24"/>
              </w:rPr>
              <w:t xml:space="preserve"> </w:t>
            </w:r>
            <w:r w:rsidR="00A33602" w:rsidRPr="005325B7">
              <w:rPr>
                <w:w w:val="95"/>
                <w:sz w:val="24"/>
                <w:szCs w:val="24"/>
              </w:rPr>
              <w:t>творчо-критичне</w:t>
            </w:r>
            <w:r w:rsidR="00A33602" w:rsidRPr="005325B7">
              <w:rPr>
                <w:spacing w:val="2"/>
                <w:sz w:val="24"/>
                <w:szCs w:val="24"/>
              </w:rPr>
              <w:t xml:space="preserve"> </w:t>
            </w:r>
            <w:r w:rsidR="00A33602" w:rsidRPr="005325B7">
              <w:rPr>
                <w:w w:val="95"/>
                <w:sz w:val="24"/>
                <w:szCs w:val="24"/>
              </w:rPr>
              <w:t>мислення,</w:t>
            </w:r>
            <w:r w:rsidR="00A33602" w:rsidRPr="005325B7">
              <w:rPr>
                <w:spacing w:val="37"/>
                <w:sz w:val="24"/>
                <w:szCs w:val="24"/>
              </w:rPr>
              <w:t xml:space="preserve"> </w:t>
            </w:r>
            <w:r w:rsidR="00A33602" w:rsidRPr="005325B7">
              <w:rPr>
                <w:w w:val="95"/>
                <w:sz w:val="24"/>
                <w:szCs w:val="24"/>
              </w:rPr>
              <w:t>творчо</w:t>
            </w:r>
            <w:r w:rsidR="00A33602" w:rsidRPr="005325B7">
              <w:rPr>
                <w:spacing w:val="18"/>
                <w:sz w:val="24"/>
                <w:szCs w:val="24"/>
              </w:rPr>
              <w:t xml:space="preserve"> </w:t>
            </w:r>
            <w:r w:rsidR="00A33602" w:rsidRPr="005325B7">
              <w:rPr>
                <w:spacing w:val="-2"/>
                <w:w w:val="95"/>
                <w:sz w:val="24"/>
                <w:szCs w:val="24"/>
              </w:rPr>
              <w:t>використову</w:t>
            </w:r>
            <w:r w:rsidR="005325B7" w:rsidRPr="005325B7">
              <w:rPr>
                <w:spacing w:val="-2"/>
                <w:w w:val="95"/>
                <w:sz w:val="24"/>
                <w:szCs w:val="24"/>
              </w:rPr>
              <w:t>вати</w:t>
            </w:r>
          </w:p>
          <w:p w14:paraId="3463EDF0" w14:textId="33F8EDFC" w:rsidR="009D6C4F" w:rsidRPr="005325B7" w:rsidRDefault="00A33602" w:rsidP="005325B7">
            <w:pPr>
              <w:adjustRightInd w:val="0"/>
              <w:jc w:val="both"/>
              <w:rPr>
                <w:sz w:val="24"/>
                <w:szCs w:val="24"/>
              </w:rPr>
            </w:pPr>
            <w:r w:rsidRPr="005325B7">
              <w:rPr>
                <w:sz w:val="24"/>
                <w:szCs w:val="24"/>
              </w:rPr>
              <w:t>різні т</w:t>
            </w:r>
            <w:r w:rsidR="005325B7" w:rsidRPr="005325B7">
              <w:rPr>
                <w:sz w:val="24"/>
                <w:szCs w:val="24"/>
              </w:rPr>
              <w:t>ео</w:t>
            </w:r>
            <w:r w:rsidRPr="005325B7">
              <w:rPr>
                <w:sz w:val="24"/>
                <w:szCs w:val="24"/>
              </w:rPr>
              <w:t>рії</w:t>
            </w:r>
            <w:r w:rsidRPr="005325B7">
              <w:rPr>
                <w:sz w:val="24"/>
                <w:szCs w:val="24"/>
              </w:rPr>
              <w:tab/>
            </w:r>
            <w:r w:rsidRPr="005325B7">
              <w:rPr>
                <w:color w:val="1F000A"/>
                <w:spacing w:val="-12"/>
                <w:sz w:val="24"/>
                <w:szCs w:val="24"/>
              </w:rPr>
              <w:t>й</w:t>
            </w:r>
            <w:r w:rsidRPr="005325B7">
              <w:rPr>
                <w:color w:val="1F000A"/>
                <w:sz w:val="24"/>
                <w:szCs w:val="24"/>
              </w:rPr>
              <w:tab/>
            </w:r>
            <w:r w:rsidRPr="005325B7">
              <w:rPr>
                <w:w w:val="95"/>
                <w:sz w:val="24"/>
                <w:szCs w:val="24"/>
              </w:rPr>
              <w:t>досвід</w:t>
            </w:r>
            <w:r w:rsidRPr="005325B7">
              <w:rPr>
                <w:spacing w:val="80"/>
                <w:sz w:val="24"/>
                <w:szCs w:val="24"/>
              </w:rPr>
              <w:t xml:space="preserve"> </w:t>
            </w:r>
            <w:r w:rsidRPr="005325B7">
              <w:rPr>
                <w:w w:val="95"/>
                <w:sz w:val="24"/>
                <w:szCs w:val="24"/>
              </w:rPr>
              <w:t>(вітчизняний,</w:t>
            </w:r>
            <w:r w:rsidRPr="005325B7">
              <w:rPr>
                <w:spacing w:val="40"/>
                <w:sz w:val="24"/>
                <w:szCs w:val="24"/>
              </w:rPr>
              <w:t xml:space="preserve"> </w:t>
            </w:r>
            <w:r w:rsidRPr="005325B7">
              <w:rPr>
                <w:color w:val="080808"/>
                <w:w w:val="95"/>
                <w:sz w:val="24"/>
                <w:szCs w:val="24"/>
              </w:rPr>
              <w:t>закордонн</w:t>
            </w:r>
            <w:r w:rsidR="005325B7">
              <w:rPr>
                <w:color w:val="080808"/>
                <w:w w:val="95"/>
                <w:sz w:val="24"/>
                <w:szCs w:val="24"/>
              </w:rPr>
              <w:t>ий</w:t>
            </w:r>
            <w:r w:rsidRPr="005325B7">
              <w:rPr>
                <w:color w:val="080808"/>
                <w:w w:val="95"/>
                <w:sz w:val="24"/>
                <w:szCs w:val="24"/>
              </w:rPr>
              <w:t>)</w:t>
            </w:r>
            <w:r w:rsidRPr="005325B7">
              <w:rPr>
                <w:color w:val="080808"/>
                <w:spacing w:val="80"/>
                <w:sz w:val="24"/>
                <w:szCs w:val="24"/>
              </w:rPr>
              <w:t xml:space="preserve"> </w:t>
            </w:r>
            <w:r w:rsidRPr="005325B7">
              <w:rPr>
                <w:color w:val="1C1C1C"/>
                <w:w w:val="95"/>
                <w:sz w:val="24"/>
                <w:szCs w:val="24"/>
              </w:rPr>
              <w:t xml:space="preserve">у </w:t>
            </w:r>
            <w:r w:rsidRPr="005325B7">
              <w:rPr>
                <w:w w:val="95"/>
                <w:sz w:val="24"/>
                <w:szCs w:val="24"/>
              </w:rPr>
              <w:t xml:space="preserve">процесі вирішення соціальних i </w:t>
            </w:r>
            <w:r w:rsidRPr="005325B7">
              <w:rPr>
                <w:color w:val="050505"/>
                <w:w w:val="95"/>
                <w:sz w:val="24"/>
                <w:szCs w:val="24"/>
              </w:rPr>
              <w:t>проф</w:t>
            </w:r>
            <w:r w:rsidR="005325B7" w:rsidRPr="005325B7">
              <w:rPr>
                <w:color w:val="050505"/>
                <w:w w:val="95"/>
                <w:sz w:val="24"/>
                <w:szCs w:val="24"/>
              </w:rPr>
              <w:t>е</w:t>
            </w:r>
            <w:r w:rsidRPr="005325B7">
              <w:rPr>
                <w:color w:val="050505"/>
                <w:w w:val="95"/>
                <w:sz w:val="24"/>
                <w:szCs w:val="24"/>
              </w:rPr>
              <w:t>сійних</w:t>
            </w:r>
            <w:r w:rsidRPr="005325B7">
              <w:rPr>
                <w:color w:val="050505"/>
                <w:spacing w:val="40"/>
                <w:sz w:val="24"/>
                <w:szCs w:val="24"/>
              </w:rPr>
              <w:t xml:space="preserve"> </w:t>
            </w:r>
            <w:r w:rsidRPr="005325B7">
              <w:rPr>
                <w:color w:val="161616"/>
                <w:w w:val="95"/>
                <w:sz w:val="24"/>
                <w:szCs w:val="24"/>
              </w:rPr>
              <w:t>завдань.</w:t>
            </w:r>
          </w:p>
          <w:p w14:paraId="73B9FD2E" w14:textId="03B487D7" w:rsidR="009D6C4F" w:rsidRPr="005325B7" w:rsidRDefault="00F559AC" w:rsidP="005325B7">
            <w:pPr>
              <w:pStyle w:val="TableParagraph"/>
              <w:jc w:val="both"/>
              <w:rPr>
                <w:sz w:val="24"/>
                <w:szCs w:val="24"/>
              </w:rPr>
            </w:pPr>
            <w:r w:rsidRPr="005325B7">
              <w:rPr>
                <w:sz w:val="24"/>
                <w:szCs w:val="24"/>
              </w:rPr>
              <w:t xml:space="preserve">ПРН </w:t>
            </w:r>
            <w:r w:rsidR="00A33602" w:rsidRPr="005325B7">
              <w:rPr>
                <w:sz w:val="24"/>
                <w:szCs w:val="24"/>
              </w:rPr>
              <w:t>7</w:t>
            </w:r>
            <w:r w:rsidR="009D6C4F" w:rsidRPr="005325B7">
              <w:rPr>
                <w:sz w:val="24"/>
                <w:szCs w:val="24"/>
              </w:rPr>
              <w:t xml:space="preserve">. </w:t>
            </w:r>
            <w:r w:rsidR="005325B7" w:rsidRPr="005325B7">
              <w:rPr>
                <w:sz w:val="24"/>
                <w:szCs w:val="24"/>
              </w:rPr>
              <w:t>Уміти</w:t>
            </w:r>
            <w:r w:rsidR="005325B7" w:rsidRPr="005325B7">
              <w:rPr>
                <w:spacing w:val="48"/>
                <w:sz w:val="24"/>
                <w:szCs w:val="24"/>
              </w:rPr>
              <w:t xml:space="preserve">  </w:t>
            </w:r>
            <w:r w:rsidR="005325B7" w:rsidRPr="005325B7">
              <w:rPr>
                <w:sz w:val="24"/>
                <w:szCs w:val="24"/>
              </w:rPr>
              <w:t>працювати</w:t>
            </w:r>
            <w:r w:rsidR="005325B7" w:rsidRPr="005325B7">
              <w:rPr>
                <w:spacing w:val="58"/>
                <w:sz w:val="24"/>
                <w:szCs w:val="24"/>
              </w:rPr>
              <w:t xml:space="preserve">  </w:t>
            </w:r>
            <w:r w:rsidR="005325B7" w:rsidRPr="005325B7">
              <w:rPr>
                <w:sz w:val="24"/>
                <w:szCs w:val="24"/>
              </w:rPr>
              <w:t>з</w:t>
            </w:r>
            <w:r w:rsidR="005325B7" w:rsidRPr="005325B7">
              <w:rPr>
                <w:spacing w:val="49"/>
                <w:sz w:val="24"/>
                <w:szCs w:val="24"/>
              </w:rPr>
              <w:t xml:space="preserve">  </w:t>
            </w:r>
            <w:r w:rsidR="005325B7" w:rsidRPr="005325B7">
              <w:rPr>
                <w:sz w:val="24"/>
                <w:szCs w:val="24"/>
              </w:rPr>
              <w:t>теоретичними</w:t>
            </w:r>
            <w:r w:rsidR="005325B7" w:rsidRPr="005325B7">
              <w:rPr>
                <w:spacing w:val="62"/>
                <w:sz w:val="24"/>
                <w:szCs w:val="24"/>
              </w:rPr>
              <w:t xml:space="preserve">  </w:t>
            </w:r>
            <w:r w:rsidR="005325B7" w:rsidRPr="005325B7">
              <w:rPr>
                <w:color w:val="212121"/>
                <w:sz w:val="24"/>
                <w:szCs w:val="24"/>
              </w:rPr>
              <w:t>та</w:t>
            </w:r>
            <w:r w:rsidR="005325B7" w:rsidRPr="005325B7">
              <w:rPr>
                <w:color w:val="212121"/>
                <w:spacing w:val="51"/>
                <w:sz w:val="24"/>
                <w:szCs w:val="24"/>
              </w:rPr>
              <w:t xml:space="preserve">  </w:t>
            </w:r>
            <w:r w:rsidR="005325B7" w:rsidRPr="005325B7">
              <w:rPr>
                <w:color w:val="161616"/>
                <w:spacing w:val="-2"/>
                <w:sz w:val="24"/>
                <w:szCs w:val="24"/>
              </w:rPr>
              <w:t>науково-</w:t>
            </w:r>
            <w:r w:rsidR="005325B7" w:rsidRPr="005325B7">
              <w:rPr>
                <w:sz w:val="24"/>
                <w:szCs w:val="24"/>
              </w:rPr>
              <w:t>методичними джерела</w:t>
            </w:r>
            <w:r w:rsidR="005325B7" w:rsidRPr="005325B7">
              <w:rPr>
                <w:sz w:val="24"/>
                <w:szCs w:val="24"/>
              </w:rPr>
              <w:t>м</w:t>
            </w:r>
            <w:r w:rsidR="005325B7" w:rsidRPr="005325B7">
              <w:rPr>
                <w:sz w:val="24"/>
                <w:szCs w:val="24"/>
              </w:rPr>
              <w:t xml:space="preserve">и (зокрема </w:t>
            </w:r>
            <w:r w:rsidR="005325B7" w:rsidRPr="005325B7">
              <w:rPr>
                <w:color w:val="111111"/>
                <w:sz w:val="24"/>
                <w:szCs w:val="24"/>
              </w:rPr>
              <w:t xml:space="preserve">цифровими), </w:t>
            </w:r>
            <w:r w:rsidR="005325B7" w:rsidRPr="005325B7">
              <w:rPr>
                <w:sz w:val="24"/>
                <w:szCs w:val="24"/>
              </w:rPr>
              <w:t>віднаходити, оброб</w:t>
            </w:r>
            <w:r w:rsidR="005325B7" w:rsidRPr="005325B7">
              <w:rPr>
                <w:sz w:val="24"/>
                <w:szCs w:val="24"/>
              </w:rPr>
              <w:t>л</w:t>
            </w:r>
            <w:r w:rsidR="005325B7" w:rsidRPr="005325B7">
              <w:rPr>
                <w:sz w:val="24"/>
                <w:szCs w:val="24"/>
              </w:rPr>
              <w:t>я</w:t>
            </w:r>
            <w:r w:rsidR="005325B7" w:rsidRPr="005325B7">
              <w:rPr>
                <w:sz w:val="24"/>
                <w:szCs w:val="24"/>
              </w:rPr>
              <w:t>т</w:t>
            </w:r>
            <w:r w:rsidR="005325B7" w:rsidRPr="005325B7">
              <w:rPr>
                <w:sz w:val="24"/>
                <w:szCs w:val="24"/>
              </w:rPr>
              <w:t xml:space="preserve">и й </w:t>
            </w:r>
            <w:r w:rsidR="005325B7" w:rsidRPr="005325B7">
              <w:rPr>
                <w:color w:val="131313"/>
                <w:sz w:val="24"/>
                <w:szCs w:val="24"/>
              </w:rPr>
              <w:t>систе</w:t>
            </w:r>
            <w:r w:rsidR="005325B7" w:rsidRPr="005325B7">
              <w:rPr>
                <w:color w:val="131313"/>
                <w:sz w:val="24"/>
                <w:szCs w:val="24"/>
              </w:rPr>
              <w:t>м</w:t>
            </w:r>
            <w:r w:rsidR="005325B7" w:rsidRPr="005325B7">
              <w:rPr>
                <w:color w:val="131313"/>
                <w:sz w:val="24"/>
                <w:szCs w:val="24"/>
              </w:rPr>
              <w:t xml:space="preserve">атизувати </w:t>
            </w:r>
            <w:r w:rsidR="005325B7" w:rsidRPr="005325B7">
              <w:rPr>
                <w:w w:val="95"/>
                <w:sz w:val="24"/>
                <w:szCs w:val="24"/>
              </w:rPr>
              <w:t>інформацію,</w:t>
            </w:r>
            <w:r w:rsidR="005325B7" w:rsidRPr="005325B7">
              <w:rPr>
                <w:sz w:val="24"/>
                <w:szCs w:val="24"/>
              </w:rPr>
              <w:t xml:space="preserve"> </w:t>
            </w:r>
            <w:r w:rsidR="005325B7" w:rsidRPr="005325B7">
              <w:rPr>
                <w:w w:val="95"/>
                <w:sz w:val="24"/>
                <w:szCs w:val="24"/>
              </w:rPr>
              <w:t>використовувати ii</w:t>
            </w:r>
            <w:r w:rsidR="005325B7" w:rsidRPr="005325B7">
              <w:rPr>
                <w:spacing w:val="-2"/>
                <w:w w:val="95"/>
                <w:sz w:val="24"/>
                <w:szCs w:val="24"/>
              </w:rPr>
              <w:t xml:space="preserve"> </w:t>
            </w:r>
            <w:r w:rsidR="005325B7" w:rsidRPr="005325B7">
              <w:rPr>
                <w:color w:val="0C0C0C"/>
                <w:w w:val="95"/>
                <w:sz w:val="24"/>
                <w:szCs w:val="24"/>
              </w:rPr>
              <w:t xml:space="preserve">в </w:t>
            </w:r>
            <w:r w:rsidR="005325B7" w:rsidRPr="005325B7">
              <w:rPr>
                <w:color w:val="111111"/>
                <w:w w:val="95"/>
                <w:sz w:val="24"/>
                <w:szCs w:val="24"/>
              </w:rPr>
              <w:t>освітньому</w:t>
            </w:r>
            <w:r w:rsidR="005325B7" w:rsidRPr="005325B7">
              <w:rPr>
                <w:color w:val="111111"/>
                <w:spacing w:val="40"/>
                <w:sz w:val="24"/>
                <w:szCs w:val="24"/>
              </w:rPr>
              <w:t xml:space="preserve"> </w:t>
            </w:r>
            <w:r w:rsidR="005325B7" w:rsidRPr="005325B7">
              <w:rPr>
                <w:color w:val="0F0F0F"/>
                <w:w w:val="95"/>
                <w:sz w:val="24"/>
                <w:szCs w:val="24"/>
              </w:rPr>
              <w:t>npo</w:t>
            </w:r>
            <w:r w:rsidR="005325B7" w:rsidRPr="005325B7">
              <w:rPr>
                <w:color w:val="0F0F0F"/>
                <w:w w:val="95"/>
                <w:sz w:val="24"/>
                <w:szCs w:val="24"/>
              </w:rPr>
              <w:t>ц</w:t>
            </w:r>
            <w:r w:rsidR="005325B7" w:rsidRPr="005325B7">
              <w:rPr>
                <w:color w:val="0F0F0F"/>
                <w:w w:val="95"/>
                <w:sz w:val="24"/>
                <w:szCs w:val="24"/>
              </w:rPr>
              <w:t>eci.</w:t>
            </w:r>
          </w:p>
          <w:p w14:paraId="4C0A7069" w14:textId="63886C6D" w:rsidR="009D6C4F" w:rsidRPr="005325B7" w:rsidRDefault="00F559AC" w:rsidP="005325B7">
            <w:pPr>
              <w:pStyle w:val="TableParagraph"/>
              <w:tabs>
                <w:tab w:val="left" w:pos="1921"/>
                <w:tab w:val="left" w:pos="4484"/>
              </w:tabs>
              <w:jc w:val="both"/>
              <w:rPr>
                <w:sz w:val="24"/>
                <w:szCs w:val="24"/>
              </w:rPr>
            </w:pPr>
            <w:r w:rsidRPr="005325B7">
              <w:rPr>
                <w:sz w:val="24"/>
                <w:szCs w:val="24"/>
              </w:rPr>
              <w:t xml:space="preserve">ПРН </w:t>
            </w:r>
            <w:r w:rsidR="00A33602" w:rsidRPr="005325B7">
              <w:rPr>
                <w:sz w:val="24"/>
                <w:szCs w:val="24"/>
              </w:rPr>
              <w:t>8</w:t>
            </w:r>
            <w:r w:rsidR="009D6C4F" w:rsidRPr="005325B7">
              <w:rPr>
                <w:sz w:val="24"/>
                <w:szCs w:val="24"/>
              </w:rPr>
              <w:t xml:space="preserve">. </w:t>
            </w:r>
            <w:r w:rsidR="00A33602" w:rsidRPr="005325B7">
              <w:rPr>
                <w:spacing w:val="-2"/>
                <w:sz w:val="24"/>
                <w:szCs w:val="24"/>
              </w:rPr>
              <w:t>Володіти</w:t>
            </w:r>
            <w:r w:rsidR="005325B7">
              <w:rPr>
                <w:sz w:val="24"/>
                <w:szCs w:val="24"/>
              </w:rPr>
              <w:t xml:space="preserve"> </w:t>
            </w:r>
            <w:r w:rsidR="00A33602" w:rsidRPr="005325B7">
              <w:rPr>
                <w:spacing w:val="-2"/>
                <w:sz w:val="24"/>
                <w:szCs w:val="24"/>
              </w:rPr>
              <w:t>комунікатив</w:t>
            </w:r>
            <w:r w:rsidR="005325B7" w:rsidRPr="005325B7">
              <w:rPr>
                <w:spacing w:val="-2"/>
                <w:sz w:val="24"/>
                <w:szCs w:val="24"/>
              </w:rPr>
              <w:t>н</w:t>
            </w:r>
            <w:r w:rsidR="00A33602" w:rsidRPr="005325B7">
              <w:rPr>
                <w:spacing w:val="-2"/>
                <w:sz w:val="24"/>
                <w:szCs w:val="24"/>
              </w:rPr>
              <w:t>ою</w:t>
            </w:r>
            <w:r w:rsidR="005325B7">
              <w:rPr>
                <w:sz w:val="24"/>
                <w:szCs w:val="24"/>
              </w:rPr>
              <w:t xml:space="preserve"> </w:t>
            </w:r>
            <w:r w:rsidR="00A33602" w:rsidRPr="005325B7">
              <w:rPr>
                <w:spacing w:val="-2"/>
                <w:w w:val="95"/>
                <w:sz w:val="24"/>
                <w:szCs w:val="24"/>
              </w:rPr>
              <w:t>мовленн</w:t>
            </w:r>
            <w:r w:rsidR="005325B7" w:rsidRPr="005325B7">
              <w:rPr>
                <w:spacing w:val="-2"/>
                <w:w w:val="95"/>
                <w:sz w:val="24"/>
                <w:szCs w:val="24"/>
              </w:rPr>
              <w:t>є</w:t>
            </w:r>
            <w:r w:rsidR="00A33602" w:rsidRPr="005325B7">
              <w:rPr>
                <w:spacing w:val="-2"/>
                <w:w w:val="95"/>
                <w:sz w:val="24"/>
                <w:szCs w:val="24"/>
              </w:rPr>
              <w:t>вою</w:t>
            </w:r>
            <w:r w:rsidR="005325B7" w:rsidRPr="005325B7">
              <w:rPr>
                <w:spacing w:val="-2"/>
                <w:w w:val="95"/>
                <w:sz w:val="24"/>
                <w:szCs w:val="24"/>
              </w:rPr>
              <w:t xml:space="preserve"> компетентністю </w:t>
            </w:r>
            <w:r w:rsidR="00A33602" w:rsidRPr="005325B7">
              <w:rPr>
                <w:sz w:val="24"/>
                <w:szCs w:val="24"/>
              </w:rPr>
              <w:t xml:space="preserve">з </w:t>
            </w:r>
            <w:r w:rsidR="005325B7" w:rsidRPr="005325B7">
              <w:rPr>
                <w:sz w:val="24"/>
                <w:szCs w:val="24"/>
              </w:rPr>
              <w:t xml:space="preserve">української </w:t>
            </w:r>
            <w:r w:rsidR="00A33602" w:rsidRPr="005325B7">
              <w:rPr>
                <w:sz w:val="24"/>
                <w:szCs w:val="24"/>
              </w:rPr>
              <w:t xml:space="preserve"> </w:t>
            </w:r>
            <w:r w:rsidR="00A33602" w:rsidRPr="005325B7">
              <w:rPr>
                <w:color w:val="080808"/>
                <w:sz w:val="24"/>
                <w:szCs w:val="24"/>
              </w:rPr>
              <w:t xml:space="preserve">та </w:t>
            </w:r>
            <w:r w:rsidR="005325B7" w:rsidRPr="005325B7">
              <w:rPr>
                <w:color w:val="161616"/>
                <w:sz w:val="24"/>
                <w:szCs w:val="24"/>
              </w:rPr>
              <w:t xml:space="preserve">іноземної </w:t>
            </w:r>
            <w:r w:rsidR="00A33602" w:rsidRPr="005325B7">
              <w:rPr>
                <w:color w:val="161616"/>
                <w:sz w:val="24"/>
                <w:szCs w:val="24"/>
              </w:rPr>
              <w:t xml:space="preserve"> </w:t>
            </w:r>
            <w:r w:rsidR="00A33602" w:rsidRPr="005325B7">
              <w:rPr>
                <w:color w:val="0C0C0C"/>
                <w:sz w:val="24"/>
                <w:szCs w:val="24"/>
              </w:rPr>
              <w:t xml:space="preserve">мови </w:t>
            </w:r>
            <w:r w:rsidR="00A33602" w:rsidRPr="005325B7">
              <w:rPr>
                <w:sz w:val="24"/>
                <w:szCs w:val="24"/>
              </w:rPr>
              <w:t>(лінгвістичний, соціокультурний, прагматичний компонент</w:t>
            </w:r>
            <w:r w:rsidR="005325B7" w:rsidRPr="005325B7">
              <w:rPr>
                <w:sz w:val="24"/>
                <w:szCs w:val="24"/>
              </w:rPr>
              <w:t>и</w:t>
            </w:r>
            <w:r w:rsidR="00A33602" w:rsidRPr="005325B7">
              <w:rPr>
                <w:sz w:val="24"/>
                <w:szCs w:val="24"/>
              </w:rPr>
              <w:t xml:space="preserve"> відповідно до загально</w:t>
            </w:r>
            <w:r w:rsidR="005325B7" w:rsidRPr="005325B7">
              <w:rPr>
                <w:sz w:val="24"/>
                <w:szCs w:val="24"/>
              </w:rPr>
              <w:t>є</w:t>
            </w:r>
            <w:r w:rsidR="00A33602" w:rsidRPr="005325B7">
              <w:rPr>
                <w:sz w:val="24"/>
                <w:szCs w:val="24"/>
              </w:rPr>
              <w:t xml:space="preserve">вропейських рекомендацій із </w:t>
            </w:r>
            <w:r w:rsidR="005325B7" w:rsidRPr="005325B7">
              <w:rPr>
                <w:sz w:val="24"/>
                <w:szCs w:val="24"/>
              </w:rPr>
              <w:t>мовної</w:t>
            </w:r>
            <w:r w:rsidR="00A33602" w:rsidRPr="005325B7">
              <w:rPr>
                <w:sz w:val="24"/>
                <w:szCs w:val="24"/>
              </w:rPr>
              <w:t xml:space="preserve"> освіти), здат</w:t>
            </w:r>
            <w:r w:rsidR="005325B7" w:rsidRPr="005325B7">
              <w:rPr>
                <w:sz w:val="24"/>
                <w:szCs w:val="24"/>
              </w:rPr>
              <w:t>н</w:t>
            </w:r>
            <w:r w:rsidR="00A33602" w:rsidRPr="005325B7">
              <w:rPr>
                <w:sz w:val="24"/>
                <w:szCs w:val="24"/>
              </w:rPr>
              <w:t xml:space="preserve">ий удосконалювати й підвищувати власний компетентнісний рівень у вітчизняному </w:t>
            </w:r>
            <w:r w:rsidR="00A33602" w:rsidRPr="005325B7">
              <w:rPr>
                <w:color w:val="0F0F0F"/>
                <w:sz w:val="24"/>
                <w:szCs w:val="24"/>
              </w:rPr>
              <w:t xml:space="preserve">та </w:t>
            </w:r>
            <w:r w:rsidR="005325B7" w:rsidRPr="005325B7">
              <w:rPr>
                <w:spacing w:val="-2"/>
                <w:sz w:val="24"/>
                <w:szCs w:val="24"/>
              </w:rPr>
              <w:t>міжнародному контексті</w:t>
            </w:r>
          </w:p>
          <w:p w14:paraId="12186022" w14:textId="77777777" w:rsidR="00A33602" w:rsidRPr="005325B7" w:rsidRDefault="00F559AC" w:rsidP="005325B7">
            <w:pPr>
              <w:pStyle w:val="TableParagraph"/>
              <w:jc w:val="both"/>
              <w:rPr>
                <w:sz w:val="24"/>
                <w:szCs w:val="24"/>
              </w:rPr>
            </w:pPr>
            <w:r w:rsidRPr="005325B7">
              <w:rPr>
                <w:sz w:val="24"/>
                <w:szCs w:val="24"/>
              </w:rPr>
              <w:t xml:space="preserve">ПРН </w:t>
            </w:r>
            <w:r w:rsidR="00A33602" w:rsidRPr="005325B7">
              <w:rPr>
                <w:sz w:val="24"/>
                <w:szCs w:val="24"/>
              </w:rPr>
              <w:t>19</w:t>
            </w:r>
            <w:r w:rsidR="009D6C4F" w:rsidRPr="005325B7">
              <w:rPr>
                <w:sz w:val="24"/>
                <w:szCs w:val="24"/>
              </w:rPr>
              <w:t xml:space="preserve">. </w:t>
            </w:r>
            <w:r w:rsidR="00A33602" w:rsidRPr="005325B7">
              <w:rPr>
                <w:sz w:val="24"/>
                <w:szCs w:val="24"/>
              </w:rPr>
              <w:t>Ефективно</w:t>
            </w:r>
            <w:r w:rsidR="00A33602" w:rsidRPr="005325B7">
              <w:rPr>
                <w:spacing w:val="50"/>
                <w:w w:val="150"/>
                <w:sz w:val="24"/>
                <w:szCs w:val="24"/>
              </w:rPr>
              <w:t xml:space="preserve">  </w:t>
            </w:r>
            <w:r w:rsidR="00A33602" w:rsidRPr="005325B7">
              <w:rPr>
                <w:sz w:val="24"/>
                <w:szCs w:val="24"/>
              </w:rPr>
              <w:t>спілкуватися</w:t>
            </w:r>
            <w:r w:rsidR="00A33602" w:rsidRPr="005325B7">
              <w:rPr>
                <w:spacing w:val="58"/>
                <w:w w:val="150"/>
                <w:sz w:val="24"/>
                <w:szCs w:val="24"/>
              </w:rPr>
              <w:t xml:space="preserve">  </w:t>
            </w:r>
            <w:r w:rsidR="00A33602" w:rsidRPr="005325B7">
              <w:rPr>
                <w:sz w:val="24"/>
                <w:szCs w:val="24"/>
              </w:rPr>
              <w:t>в</w:t>
            </w:r>
            <w:r w:rsidR="00A33602" w:rsidRPr="005325B7">
              <w:rPr>
                <w:spacing w:val="75"/>
                <w:sz w:val="24"/>
                <w:szCs w:val="24"/>
              </w:rPr>
              <w:t xml:space="preserve">  </w:t>
            </w:r>
            <w:r w:rsidR="00A33602" w:rsidRPr="005325B7">
              <w:rPr>
                <w:color w:val="070707"/>
                <w:sz w:val="24"/>
                <w:szCs w:val="24"/>
              </w:rPr>
              <w:t>науково-</w:t>
            </w:r>
            <w:r w:rsidR="00A33602" w:rsidRPr="005325B7">
              <w:rPr>
                <w:color w:val="070707"/>
                <w:spacing w:val="-2"/>
                <w:sz w:val="24"/>
                <w:szCs w:val="24"/>
              </w:rPr>
              <w:t>навчальній,</w:t>
            </w:r>
          </w:p>
          <w:p w14:paraId="59789763" w14:textId="4C213EB2" w:rsidR="009D6C4F" w:rsidRPr="005325B7" w:rsidRDefault="00A33602" w:rsidP="005325B7">
            <w:pPr>
              <w:adjustRightInd w:val="0"/>
              <w:jc w:val="both"/>
              <w:rPr>
                <w:sz w:val="24"/>
                <w:szCs w:val="24"/>
              </w:rPr>
            </w:pPr>
            <w:r w:rsidRPr="005325B7">
              <w:rPr>
                <w:sz w:val="24"/>
                <w:szCs w:val="24"/>
              </w:rPr>
              <w:t xml:space="preserve">соціально-культурній та офіційно-ділових </w:t>
            </w:r>
            <w:r w:rsidRPr="005325B7">
              <w:rPr>
                <w:color w:val="111111"/>
                <w:sz w:val="24"/>
                <w:szCs w:val="24"/>
              </w:rPr>
              <w:t xml:space="preserve">сферах; </w:t>
            </w:r>
            <w:r w:rsidRPr="005325B7">
              <w:rPr>
                <w:sz w:val="24"/>
                <w:szCs w:val="24"/>
              </w:rPr>
              <w:t>виступа</w:t>
            </w:r>
            <w:r w:rsidR="005325B7" w:rsidRPr="005325B7">
              <w:rPr>
                <w:sz w:val="24"/>
                <w:szCs w:val="24"/>
              </w:rPr>
              <w:t>ти</w:t>
            </w:r>
            <w:r w:rsidRPr="005325B7">
              <w:rPr>
                <w:sz w:val="24"/>
                <w:szCs w:val="24"/>
              </w:rPr>
              <w:t xml:space="preserve"> перед</w:t>
            </w:r>
            <w:r w:rsidRPr="005325B7">
              <w:rPr>
                <w:spacing w:val="-1"/>
                <w:sz w:val="24"/>
                <w:szCs w:val="24"/>
              </w:rPr>
              <w:t xml:space="preserve"> </w:t>
            </w:r>
            <w:r w:rsidRPr="005325B7">
              <w:rPr>
                <w:sz w:val="24"/>
                <w:szCs w:val="24"/>
              </w:rPr>
              <w:t>аудиторі</w:t>
            </w:r>
            <w:r w:rsidR="005325B7" w:rsidRPr="005325B7">
              <w:rPr>
                <w:sz w:val="24"/>
                <w:szCs w:val="24"/>
              </w:rPr>
              <w:t>є</w:t>
            </w:r>
            <w:r w:rsidRPr="005325B7">
              <w:rPr>
                <w:sz w:val="24"/>
                <w:szCs w:val="24"/>
              </w:rPr>
              <w:t xml:space="preserve">ю, </w:t>
            </w:r>
            <w:r w:rsidR="005325B7" w:rsidRPr="005325B7">
              <w:rPr>
                <w:sz w:val="24"/>
                <w:szCs w:val="24"/>
              </w:rPr>
              <w:t>брати</w:t>
            </w:r>
            <w:r w:rsidRPr="005325B7">
              <w:rPr>
                <w:sz w:val="24"/>
                <w:szCs w:val="24"/>
              </w:rPr>
              <w:t xml:space="preserve"> участь </w:t>
            </w:r>
            <w:r w:rsidRPr="005325B7">
              <w:rPr>
                <w:color w:val="2F2F2F"/>
                <w:sz w:val="24"/>
                <w:szCs w:val="24"/>
              </w:rPr>
              <w:t>у</w:t>
            </w:r>
            <w:r w:rsidRPr="005325B7">
              <w:rPr>
                <w:color w:val="2F2F2F"/>
                <w:spacing w:val="-5"/>
                <w:sz w:val="24"/>
                <w:szCs w:val="24"/>
              </w:rPr>
              <w:t xml:space="preserve"> </w:t>
            </w:r>
            <w:r w:rsidRPr="005325B7">
              <w:rPr>
                <w:sz w:val="24"/>
                <w:szCs w:val="24"/>
              </w:rPr>
              <w:t>дискусіях, обсто</w:t>
            </w:r>
            <w:r w:rsidR="005325B7" w:rsidRPr="005325B7">
              <w:rPr>
                <w:sz w:val="24"/>
                <w:szCs w:val="24"/>
              </w:rPr>
              <w:t>ювати</w:t>
            </w:r>
            <w:r w:rsidRPr="005325B7">
              <w:rPr>
                <w:sz w:val="24"/>
                <w:szCs w:val="24"/>
              </w:rPr>
              <w:t xml:space="preserve"> влacнy думку (позицію), дотриму</w:t>
            </w:r>
            <w:r w:rsidR="005325B7" w:rsidRPr="005325B7">
              <w:rPr>
                <w:sz w:val="24"/>
                <w:szCs w:val="24"/>
              </w:rPr>
              <w:t>ватись</w:t>
            </w:r>
            <w:r w:rsidRPr="005325B7">
              <w:rPr>
                <w:sz w:val="24"/>
                <w:szCs w:val="24"/>
              </w:rPr>
              <w:t xml:space="preserve"> </w:t>
            </w:r>
            <w:r w:rsidRPr="005325B7">
              <w:rPr>
                <w:w w:val="95"/>
                <w:sz w:val="24"/>
                <w:szCs w:val="24"/>
              </w:rPr>
              <w:t>культури поведінки й</w:t>
            </w:r>
            <w:r w:rsidR="005325B7" w:rsidRPr="005325B7">
              <w:rPr>
                <w:w w:val="95"/>
                <w:sz w:val="24"/>
                <w:szCs w:val="24"/>
              </w:rPr>
              <w:t xml:space="preserve"> </w:t>
            </w:r>
            <w:r w:rsidRPr="005325B7">
              <w:rPr>
                <w:w w:val="95"/>
                <w:sz w:val="24"/>
                <w:szCs w:val="24"/>
              </w:rPr>
              <w:t>мовленневого спілкування.</w:t>
            </w:r>
          </w:p>
          <w:p w14:paraId="20064558" w14:textId="77777777" w:rsidR="00A33602" w:rsidRPr="005325B7" w:rsidRDefault="00F559AC" w:rsidP="005325B7">
            <w:pPr>
              <w:pStyle w:val="TableParagraph"/>
              <w:tabs>
                <w:tab w:val="left" w:pos="1976"/>
                <w:tab w:val="left" w:pos="3577"/>
                <w:tab w:val="left" w:pos="4639"/>
              </w:tabs>
              <w:rPr>
                <w:sz w:val="24"/>
                <w:szCs w:val="24"/>
              </w:rPr>
            </w:pPr>
            <w:r w:rsidRPr="005325B7">
              <w:rPr>
                <w:sz w:val="24"/>
                <w:szCs w:val="24"/>
              </w:rPr>
              <w:t xml:space="preserve">ПРН </w:t>
            </w:r>
            <w:r w:rsidR="00A33602" w:rsidRPr="005325B7">
              <w:rPr>
                <w:sz w:val="24"/>
                <w:szCs w:val="24"/>
              </w:rPr>
              <w:t>21</w:t>
            </w:r>
            <w:r w:rsidR="009D6C4F" w:rsidRPr="005325B7">
              <w:rPr>
                <w:sz w:val="24"/>
                <w:szCs w:val="24"/>
              </w:rPr>
              <w:t xml:space="preserve">. </w:t>
            </w:r>
            <w:r w:rsidR="00A33602" w:rsidRPr="005325B7">
              <w:rPr>
                <w:spacing w:val="-2"/>
                <w:sz w:val="24"/>
                <w:szCs w:val="24"/>
              </w:rPr>
              <w:t>Забезпечувати</w:t>
            </w:r>
            <w:r w:rsidR="00A33602" w:rsidRPr="005325B7">
              <w:rPr>
                <w:sz w:val="24"/>
                <w:szCs w:val="24"/>
              </w:rPr>
              <w:tab/>
            </w:r>
            <w:r w:rsidR="00A33602" w:rsidRPr="005325B7">
              <w:rPr>
                <w:spacing w:val="-2"/>
                <w:sz w:val="24"/>
                <w:szCs w:val="24"/>
              </w:rPr>
              <w:t>дотримання</w:t>
            </w:r>
            <w:r w:rsidR="00A33602" w:rsidRPr="005325B7">
              <w:rPr>
                <w:sz w:val="24"/>
                <w:szCs w:val="24"/>
              </w:rPr>
              <w:tab/>
            </w:r>
            <w:r w:rsidR="00A33602" w:rsidRPr="005325B7">
              <w:rPr>
                <w:spacing w:val="-2"/>
                <w:sz w:val="24"/>
                <w:szCs w:val="24"/>
              </w:rPr>
              <w:t>правил</w:t>
            </w:r>
            <w:r w:rsidR="00A33602" w:rsidRPr="005325B7">
              <w:rPr>
                <w:sz w:val="24"/>
                <w:szCs w:val="24"/>
              </w:rPr>
              <w:tab/>
            </w:r>
            <w:r w:rsidR="00A33602" w:rsidRPr="005325B7">
              <w:rPr>
                <w:color w:val="161616"/>
                <w:spacing w:val="-2"/>
                <w:sz w:val="24"/>
                <w:szCs w:val="24"/>
              </w:rPr>
              <w:t>академічної</w:t>
            </w:r>
          </w:p>
          <w:p w14:paraId="0071F19B" w14:textId="4F1FC38F" w:rsidR="009D6C4F" w:rsidRPr="005325B7" w:rsidRDefault="00A33602" w:rsidP="005325B7">
            <w:pPr>
              <w:adjustRightInd w:val="0"/>
              <w:jc w:val="both"/>
              <w:rPr>
                <w:sz w:val="24"/>
                <w:szCs w:val="24"/>
              </w:rPr>
            </w:pPr>
            <w:r w:rsidRPr="005325B7">
              <w:rPr>
                <w:spacing w:val="-2"/>
                <w:sz w:val="24"/>
                <w:szCs w:val="24"/>
              </w:rPr>
              <w:t>доброчесності</w:t>
            </w:r>
            <w:r w:rsidRPr="005325B7">
              <w:rPr>
                <w:sz w:val="24"/>
                <w:szCs w:val="24"/>
              </w:rPr>
              <w:tab/>
            </w:r>
            <w:r w:rsidRPr="005325B7">
              <w:rPr>
                <w:spacing w:val="-10"/>
                <w:sz w:val="24"/>
                <w:szCs w:val="24"/>
              </w:rPr>
              <w:t>у</w:t>
            </w:r>
            <w:r w:rsidRPr="005325B7">
              <w:rPr>
                <w:sz w:val="24"/>
                <w:szCs w:val="24"/>
              </w:rPr>
              <w:tab/>
            </w:r>
            <w:r w:rsidRPr="005325B7">
              <w:rPr>
                <w:color w:val="050505"/>
                <w:spacing w:val="-2"/>
                <w:w w:val="95"/>
                <w:sz w:val="24"/>
                <w:szCs w:val="24"/>
              </w:rPr>
              <w:t>власній</w:t>
            </w:r>
            <w:r w:rsidRPr="005325B7">
              <w:rPr>
                <w:color w:val="050505"/>
                <w:sz w:val="24"/>
                <w:szCs w:val="24"/>
              </w:rPr>
              <w:tab/>
            </w:r>
            <w:r w:rsidRPr="005325B7">
              <w:rPr>
                <w:spacing w:val="-2"/>
                <w:sz w:val="24"/>
                <w:szCs w:val="24"/>
              </w:rPr>
              <w:t>навчальній,</w:t>
            </w:r>
            <w:r w:rsidRPr="005325B7">
              <w:rPr>
                <w:sz w:val="24"/>
                <w:szCs w:val="24"/>
              </w:rPr>
              <w:tab/>
            </w:r>
            <w:r w:rsidRPr="005325B7">
              <w:rPr>
                <w:color w:val="0C0C0C"/>
                <w:spacing w:val="-2"/>
                <w:w w:val="95"/>
                <w:sz w:val="24"/>
                <w:szCs w:val="24"/>
              </w:rPr>
              <w:t>на</w:t>
            </w:r>
            <w:r w:rsidR="005325B7" w:rsidRPr="005325B7">
              <w:rPr>
                <w:color w:val="0C0C0C"/>
                <w:spacing w:val="-2"/>
                <w:w w:val="95"/>
                <w:sz w:val="24"/>
                <w:szCs w:val="24"/>
              </w:rPr>
              <w:t>уковій</w:t>
            </w:r>
            <w:r w:rsidRPr="005325B7">
              <w:rPr>
                <w:color w:val="0C0C0C"/>
                <w:spacing w:val="-2"/>
                <w:w w:val="95"/>
                <w:sz w:val="24"/>
                <w:szCs w:val="24"/>
              </w:rPr>
              <w:t xml:space="preserve">, </w:t>
            </w:r>
            <w:r w:rsidRPr="005325B7">
              <w:rPr>
                <w:sz w:val="24"/>
                <w:szCs w:val="24"/>
              </w:rPr>
              <w:t>педагогічній</w:t>
            </w:r>
            <w:r w:rsidRPr="005325B7">
              <w:rPr>
                <w:spacing w:val="-3"/>
                <w:sz w:val="24"/>
                <w:szCs w:val="24"/>
              </w:rPr>
              <w:t xml:space="preserve"> </w:t>
            </w:r>
            <w:r w:rsidRPr="005325B7">
              <w:rPr>
                <w:sz w:val="24"/>
                <w:szCs w:val="24"/>
              </w:rPr>
              <w:t>діяльності.</w:t>
            </w:r>
          </w:p>
          <w:p w14:paraId="130A6627" w14:textId="65CCC0C2" w:rsidR="008C3FE6" w:rsidRPr="008C3FE6" w:rsidRDefault="009D6C4F" w:rsidP="005325B7">
            <w:pPr>
              <w:adjustRightInd w:val="0"/>
              <w:jc w:val="both"/>
              <w:rPr>
                <w:sz w:val="24"/>
                <w:szCs w:val="24"/>
              </w:rPr>
            </w:pPr>
            <w:r w:rsidRPr="009D6C4F">
              <w:rPr>
                <w:sz w:val="24"/>
                <w:szCs w:val="24"/>
              </w:rPr>
              <w:t xml:space="preserve"> </w:t>
            </w:r>
          </w:p>
        </w:tc>
      </w:tr>
    </w:tbl>
    <w:p w14:paraId="389C34C9" w14:textId="649575A3" w:rsidR="005D74A1" w:rsidRPr="00A0480E" w:rsidRDefault="00D9635B">
      <w:pPr>
        <w:pStyle w:val="a5"/>
        <w:numPr>
          <w:ilvl w:val="1"/>
          <w:numId w:val="2"/>
        </w:numPr>
        <w:tabs>
          <w:tab w:val="left" w:pos="3558"/>
        </w:tabs>
        <w:spacing w:before="1"/>
        <w:ind w:left="3557"/>
        <w:jc w:val="left"/>
        <w:rPr>
          <w:b/>
          <w:sz w:val="28"/>
        </w:rPr>
      </w:pPr>
      <w:r w:rsidRPr="00A0480E">
        <w:rPr>
          <w:b/>
          <w:sz w:val="28"/>
        </w:rPr>
        <w:lastRenderedPageBreak/>
        <w:t>Структура</w:t>
      </w:r>
      <w:r w:rsidRPr="00A0480E">
        <w:rPr>
          <w:b/>
          <w:spacing w:val="-5"/>
          <w:sz w:val="28"/>
        </w:rPr>
        <w:t xml:space="preserve"> </w:t>
      </w:r>
      <w:r w:rsidRPr="00A0480E">
        <w:rPr>
          <w:b/>
          <w:sz w:val="28"/>
        </w:rPr>
        <w:t>курсу</w:t>
      </w:r>
      <w:r w:rsidRPr="00A0480E">
        <w:rPr>
          <w:b/>
          <w:spacing w:val="-9"/>
          <w:sz w:val="28"/>
        </w:rPr>
        <w:t xml:space="preserve"> </w:t>
      </w:r>
    </w:p>
    <w:tbl>
      <w:tblPr>
        <w:tblStyle w:val="TableNormal"/>
        <w:tblW w:w="957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2474"/>
        <w:gridCol w:w="4111"/>
        <w:gridCol w:w="2451"/>
      </w:tblGrid>
      <w:tr w:rsidR="00A0480E" w:rsidRPr="00A0480E" w14:paraId="2692D4CA" w14:textId="77777777" w:rsidTr="00D03D35">
        <w:trPr>
          <w:trHeight w:val="321"/>
        </w:trPr>
        <w:tc>
          <w:tcPr>
            <w:tcW w:w="535" w:type="dxa"/>
            <w:tcBorders>
              <w:left w:val="single" w:sz="6" w:space="0" w:color="000000"/>
            </w:tcBorders>
          </w:tcPr>
          <w:p w14:paraId="5BA1D6DD" w14:textId="77777777" w:rsidR="005D74A1" w:rsidRPr="00A0480E" w:rsidRDefault="00D9635B" w:rsidP="002D0504">
            <w:pPr>
              <w:pStyle w:val="TableParagraph"/>
              <w:jc w:val="center"/>
              <w:rPr>
                <w:sz w:val="28"/>
              </w:rPr>
            </w:pPr>
            <w:r w:rsidRPr="00A0480E">
              <w:rPr>
                <w:sz w:val="28"/>
              </w:rPr>
              <w:t>№</w:t>
            </w:r>
          </w:p>
        </w:tc>
        <w:tc>
          <w:tcPr>
            <w:tcW w:w="2474" w:type="dxa"/>
          </w:tcPr>
          <w:p w14:paraId="6ABCBFF0" w14:textId="77777777" w:rsidR="005D74A1" w:rsidRPr="00A0480E" w:rsidRDefault="00D9635B" w:rsidP="002D0504">
            <w:pPr>
              <w:pStyle w:val="TableParagraph"/>
              <w:rPr>
                <w:sz w:val="28"/>
              </w:rPr>
            </w:pPr>
            <w:r w:rsidRPr="00A0480E">
              <w:rPr>
                <w:sz w:val="28"/>
              </w:rPr>
              <w:t>Тема</w:t>
            </w:r>
          </w:p>
        </w:tc>
        <w:tc>
          <w:tcPr>
            <w:tcW w:w="4111" w:type="dxa"/>
          </w:tcPr>
          <w:p w14:paraId="661C4A5A" w14:textId="7BEDE1F6" w:rsidR="005D74A1" w:rsidRPr="0028499F" w:rsidRDefault="00D9635B" w:rsidP="002D0504">
            <w:pPr>
              <w:pStyle w:val="TableParagraph"/>
              <w:ind w:firstLine="420"/>
              <w:jc w:val="center"/>
              <w:rPr>
                <w:sz w:val="28"/>
              </w:rPr>
            </w:pPr>
            <w:r w:rsidRPr="00A0480E">
              <w:rPr>
                <w:sz w:val="28"/>
              </w:rPr>
              <w:t>Результати</w:t>
            </w:r>
            <w:r w:rsidRPr="00A0480E">
              <w:rPr>
                <w:spacing w:val="-10"/>
                <w:sz w:val="28"/>
              </w:rPr>
              <w:t xml:space="preserve"> </w:t>
            </w:r>
            <w:r w:rsidRPr="00A0480E">
              <w:rPr>
                <w:sz w:val="28"/>
              </w:rPr>
              <w:t>навчанн</w:t>
            </w:r>
            <w:r w:rsidR="0028499F">
              <w:rPr>
                <w:sz w:val="28"/>
              </w:rPr>
              <w:t>я</w:t>
            </w:r>
          </w:p>
        </w:tc>
        <w:tc>
          <w:tcPr>
            <w:tcW w:w="2451" w:type="dxa"/>
          </w:tcPr>
          <w:p w14:paraId="665D5BAC" w14:textId="77777777" w:rsidR="005D74A1" w:rsidRPr="00A0480E" w:rsidRDefault="00D9635B" w:rsidP="002D0504">
            <w:pPr>
              <w:pStyle w:val="TableParagraph"/>
              <w:rPr>
                <w:sz w:val="28"/>
              </w:rPr>
            </w:pPr>
            <w:r w:rsidRPr="00A0480E">
              <w:rPr>
                <w:sz w:val="28"/>
              </w:rPr>
              <w:t>Завдання</w:t>
            </w:r>
          </w:p>
        </w:tc>
      </w:tr>
      <w:tr w:rsidR="005C394C" w:rsidRPr="00A0480E" w14:paraId="3D3FE4BB" w14:textId="77777777" w:rsidTr="00D03D35">
        <w:trPr>
          <w:trHeight w:val="1704"/>
        </w:trPr>
        <w:tc>
          <w:tcPr>
            <w:tcW w:w="535" w:type="dxa"/>
            <w:tcBorders>
              <w:left w:val="single" w:sz="6" w:space="0" w:color="000000"/>
              <w:bottom w:val="single" w:sz="4" w:space="0" w:color="auto"/>
            </w:tcBorders>
          </w:tcPr>
          <w:p w14:paraId="69FA1429" w14:textId="77777777" w:rsidR="005C394C" w:rsidRPr="00A0480E" w:rsidRDefault="005C394C" w:rsidP="005C394C">
            <w:pPr>
              <w:pStyle w:val="TableParagraph"/>
              <w:jc w:val="center"/>
              <w:rPr>
                <w:sz w:val="24"/>
                <w:szCs w:val="24"/>
              </w:rPr>
            </w:pPr>
            <w:r w:rsidRPr="00A0480E">
              <w:rPr>
                <w:sz w:val="24"/>
                <w:szCs w:val="24"/>
              </w:rPr>
              <w:t>1.</w:t>
            </w:r>
          </w:p>
        </w:tc>
        <w:tc>
          <w:tcPr>
            <w:tcW w:w="2474" w:type="dxa"/>
            <w:tcBorders>
              <w:bottom w:val="single" w:sz="4" w:space="0" w:color="auto"/>
            </w:tcBorders>
          </w:tcPr>
          <w:p w14:paraId="68DB55EA" w14:textId="77777777" w:rsidR="005C394C" w:rsidRPr="005C394C" w:rsidRDefault="005C394C" w:rsidP="005C394C">
            <w:pPr>
              <w:tabs>
                <w:tab w:val="left" w:pos="284"/>
                <w:tab w:val="left" w:pos="567"/>
              </w:tabs>
              <w:rPr>
                <w:bCs/>
                <w:sz w:val="24"/>
                <w:szCs w:val="24"/>
              </w:rPr>
            </w:pPr>
            <w:r w:rsidRPr="005C394C">
              <w:rPr>
                <w:bCs/>
                <w:sz w:val="24"/>
                <w:szCs w:val="24"/>
              </w:rPr>
              <w:t xml:space="preserve">ЗМ 1. </w:t>
            </w:r>
          </w:p>
          <w:p w14:paraId="417BF150" w14:textId="77777777" w:rsidR="005C394C" w:rsidRPr="005C394C" w:rsidRDefault="005C394C" w:rsidP="005C394C">
            <w:pPr>
              <w:rPr>
                <w:color w:val="000000" w:themeColor="text1"/>
                <w:sz w:val="24"/>
                <w:szCs w:val="24"/>
              </w:rPr>
            </w:pPr>
            <w:r w:rsidRPr="005C394C">
              <w:rPr>
                <w:bCs/>
                <w:sz w:val="24"/>
                <w:szCs w:val="24"/>
              </w:rPr>
              <w:t>1.</w:t>
            </w:r>
            <w:r w:rsidRPr="005C394C">
              <w:rPr>
                <w:color w:val="000000" w:themeColor="text1"/>
                <w:sz w:val="24"/>
                <w:szCs w:val="24"/>
              </w:rPr>
              <w:t xml:space="preserve"> Англійська література. Опрацювання лексики. </w:t>
            </w:r>
          </w:p>
          <w:p w14:paraId="0679259C" w14:textId="4AE554D7" w:rsidR="005C394C" w:rsidRPr="005C394C" w:rsidRDefault="005C394C" w:rsidP="005C394C">
            <w:pPr>
              <w:pStyle w:val="TableParagraph"/>
              <w:rPr>
                <w:sz w:val="24"/>
                <w:szCs w:val="24"/>
              </w:rPr>
            </w:pPr>
            <w:r w:rsidRPr="005C394C">
              <w:rPr>
                <w:color w:val="000000" w:themeColor="text1"/>
                <w:sz w:val="24"/>
                <w:szCs w:val="24"/>
              </w:rPr>
              <w:t>Граматика:</w:t>
            </w:r>
            <w:r w:rsidRPr="005C394C">
              <w:rPr>
                <w:sz w:val="24"/>
                <w:szCs w:val="24"/>
              </w:rPr>
              <w:t xml:space="preserve"> </w:t>
            </w:r>
            <w:r w:rsidRPr="005C394C">
              <w:rPr>
                <w:sz w:val="24"/>
                <w:szCs w:val="24"/>
                <w:lang w:val="en-GB"/>
              </w:rPr>
              <w:t>The</w:t>
            </w:r>
            <w:r w:rsidRPr="005C394C">
              <w:rPr>
                <w:sz w:val="24"/>
                <w:szCs w:val="24"/>
              </w:rPr>
              <w:t xml:space="preserve"> </w:t>
            </w:r>
            <w:r w:rsidRPr="005C394C">
              <w:rPr>
                <w:sz w:val="24"/>
                <w:szCs w:val="24"/>
                <w:lang w:val="en-GB"/>
              </w:rPr>
              <w:t>Noun</w:t>
            </w:r>
            <w:r w:rsidRPr="005C394C">
              <w:rPr>
                <w:sz w:val="24"/>
                <w:szCs w:val="24"/>
              </w:rPr>
              <w:t xml:space="preserve">: </w:t>
            </w:r>
            <w:r w:rsidRPr="005C394C">
              <w:rPr>
                <w:sz w:val="24"/>
                <w:szCs w:val="24"/>
                <w:lang w:val="en-GB"/>
              </w:rPr>
              <w:t>Number</w:t>
            </w:r>
            <w:r w:rsidRPr="005C394C">
              <w:rPr>
                <w:sz w:val="24"/>
                <w:szCs w:val="24"/>
              </w:rPr>
              <w:t xml:space="preserve"> </w:t>
            </w:r>
            <w:r w:rsidRPr="005C394C">
              <w:rPr>
                <w:sz w:val="24"/>
                <w:szCs w:val="24"/>
                <w:lang w:val="en-GB"/>
              </w:rPr>
              <w:t>and</w:t>
            </w:r>
            <w:r w:rsidRPr="005C394C">
              <w:rPr>
                <w:sz w:val="24"/>
                <w:szCs w:val="24"/>
              </w:rPr>
              <w:t xml:space="preserve"> </w:t>
            </w:r>
            <w:r w:rsidRPr="005C394C">
              <w:rPr>
                <w:sz w:val="24"/>
                <w:szCs w:val="24"/>
                <w:lang w:val="en-GB"/>
              </w:rPr>
              <w:t>Case</w:t>
            </w:r>
            <w:r w:rsidRPr="005C394C">
              <w:rPr>
                <w:sz w:val="24"/>
                <w:szCs w:val="24"/>
              </w:rPr>
              <w:t xml:space="preserve">. </w:t>
            </w:r>
            <w:r w:rsidRPr="005C394C">
              <w:rPr>
                <w:sz w:val="24"/>
                <w:szCs w:val="24"/>
                <w:lang w:val="en-GB"/>
              </w:rPr>
              <w:t>The Article</w:t>
            </w:r>
          </w:p>
        </w:tc>
        <w:tc>
          <w:tcPr>
            <w:tcW w:w="4111" w:type="dxa"/>
            <w:tcBorders>
              <w:bottom w:val="single" w:sz="4" w:space="0" w:color="auto"/>
            </w:tcBorders>
          </w:tcPr>
          <w:p w14:paraId="60F24348" w14:textId="1CB442A8"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143D958E" w14:textId="2B0C4E25" w:rsidR="005C394C" w:rsidRPr="00A0480E" w:rsidRDefault="005C394C" w:rsidP="005C394C">
            <w:pPr>
              <w:pStyle w:val="TableParagraph"/>
              <w:rPr>
                <w:sz w:val="24"/>
                <w:szCs w:val="24"/>
                <w:lang w:eastAsia="ru-RU"/>
              </w:rPr>
            </w:pPr>
            <w:r w:rsidRPr="00A0480E">
              <w:rPr>
                <w:sz w:val="24"/>
                <w:szCs w:val="24"/>
                <w:lang w:eastAsia="ru-RU"/>
              </w:rPr>
              <w:t>вміти представляти себе англійською мовою;</w:t>
            </w:r>
          </w:p>
          <w:p w14:paraId="33A3DB82" w14:textId="77777777" w:rsidR="005C394C" w:rsidRPr="00A0480E" w:rsidRDefault="005C394C" w:rsidP="005C394C">
            <w:pPr>
              <w:pStyle w:val="TableParagraph"/>
              <w:rPr>
                <w:bCs/>
                <w:sz w:val="24"/>
                <w:szCs w:val="24"/>
                <w:lang w:eastAsia="ru-RU"/>
              </w:rPr>
            </w:pPr>
            <w:r w:rsidRPr="00A0480E">
              <w:rPr>
                <w:bCs/>
                <w:sz w:val="24"/>
                <w:szCs w:val="24"/>
                <w:lang w:eastAsia="ru-RU"/>
              </w:rPr>
              <w:t>розрізняти форми однини та множини іменників, знати окремі випадки утворення множини;</w:t>
            </w:r>
          </w:p>
          <w:p w14:paraId="70A47AF4" w14:textId="0570DF99" w:rsidR="005C394C" w:rsidRPr="00A0480E" w:rsidRDefault="005C394C" w:rsidP="005C394C">
            <w:pPr>
              <w:pStyle w:val="TableParagraph"/>
              <w:rPr>
                <w:sz w:val="24"/>
                <w:szCs w:val="24"/>
              </w:rPr>
            </w:pPr>
            <w:r w:rsidRPr="00A0480E">
              <w:rPr>
                <w:bCs/>
                <w:sz w:val="24"/>
                <w:szCs w:val="24"/>
                <w:lang w:eastAsia="ru-RU"/>
              </w:rPr>
              <w:t>вміти правильно використовувати іменники у множині в усному та писемному мовленні</w:t>
            </w:r>
          </w:p>
        </w:tc>
        <w:tc>
          <w:tcPr>
            <w:tcW w:w="2451" w:type="dxa"/>
            <w:tcBorders>
              <w:bottom w:val="single" w:sz="4" w:space="0" w:color="auto"/>
            </w:tcBorders>
          </w:tcPr>
          <w:p w14:paraId="7E8D0D93" w14:textId="5B8389D1"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Опрацювання лексики за темою</w:t>
            </w:r>
          </w:p>
          <w:p w14:paraId="5144D982" w14:textId="0FAE2A90"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95932AE" w14:textId="77777777"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DFA30FA" w14:textId="77777777" w:rsidR="005C394C" w:rsidRPr="00A0480E" w:rsidRDefault="005C394C" w:rsidP="005C394C">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10DE610" w14:textId="1D4ED902" w:rsidR="005C394C" w:rsidRPr="00A0480E" w:rsidRDefault="005C394C" w:rsidP="005C394C">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tc>
      </w:tr>
      <w:tr w:rsidR="005C394C" w:rsidRPr="00A0480E" w14:paraId="270961D2" w14:textId="77777777" w:rsidTr="00D03D35">
        <w:trPr>
          <w:trHeight w:val="4961"/>
        </w:trPr>
        <w:tc>
          <w:tcPr>
            <w:tcW w:w="535" w:type="dxa"/>
            <w:tcBorders>
              <w:top w:val="single" w:sz="4" w:space="0" w:color="auto"/>
              <w:left w:val="single" w:sz="6" w:space="0" w:color="000000"/>
              <w:bottom w:val="single" w:sz="4" w:space="0" w:color="auto"/>
            </w:tcBorders>
          </w:tcPr>
          <w:p w14:paraId="0BB1397D" w14:textId="433C459A" w:rsidR="005C394C" w:rsidRPr="00A0480E" w:rsidRDefault="005C394C" w:rsidP="005C394C">
            <w:pPr>
              <w:pStyle w:val="TableParagraph"/>
              <w:jc w:val="center"/>
              <w:rPr>
                <w:sz w:val="24"/>
                <w:szCs w:val="24"/>
              </w:rPr>
            </w:pPr>
            <w:r w:rsidRPr="00A0480E">
              <w:rPr>
                <w:sz w:val="24"/>
                <w:szCs w:val="24"/>
              </w:rPr>
              <w:t>2</w:t>
            </w:r>
          </w:p>
        </w:tc>
        <w:tc>
          <w:tcPr>
            <w:tcW w:w="2474" w:type="dxa"/>
            <w:tcBorders>
              <w:top w:val="single" w:sz="4" w:space="0" w:color="auto"/>
              <w:bottom w:val="single" w:sz="4" w:space="0" w:color="auto"/>
            </w:tcBorders>
          </w:tcPr>
          <w:p w14:paraId="75C16438" w14:textId="77777777" w:rsidR="005C394C" w:rsidRPr="005C394C" w:rsidRDefault="005C394C" w:rsidP="005C394C">
            <w:pPr>
              <w:rPr>
                <w:bCs/>
                <w:sz w:val="24"/>
                <w:szCs w:val="24"/>
              </w:rPr>
            </w:pPr>
            <w:r w:rsidRPr="005C394C">
              <w:rPr>
                <w:bCs/>
                <w:sz w:val="24"/>
                <w:szCs w:val="24"/>
              </w:rPr>
              <w:t>2.</w:t>
            </w:r>
            <w:r w:rsidRPr="005C394C">
              <w:rPr>
                <w:color w:val="000000" w:themeColor="text1"/>
                <w:sz w:val="24"/>
                <w:szCs w:val="24"/>
              </w:rPr>
              <w:t xml:space="preserve"> Вільям Шекспір. </w:t>
            </w:r>
            <w:r w:rsidRPr="005C394C">
              <w:rPr>
                <w:bCs/>
                <w:sz w:val="24"/>
                <w:szCs w:val="24"/>
              </w:rPr>
              <w:t xml:space="preserve"> </w:t>
            </w:r>
            <w:r w:rsidRPr="005C394C">
              <w:rPr>
                <w:rFonts w:eastAsia="Calibri"/>
                <w:bCs/>
                <w:sz w:val="24"/>
                <w:szCs w:val="24"/>
              </w:rPr>
              <w:t xml:space="preserve">Граматичні особливості </w:t>
            </w:r>
            <w:r w:rsidRPr="005C394C">
              <w:rPr>
                <w:bCs/>
                <w:sz w:val="24"/>
                <w:szCs w:val="24"/>
              </w:rPr>
              <w:t>прочитаних літературних</w:t>
            </w:r>
            <w:r w:rsidRPr="005C394C">
              <w:rPr>
                <w:rFonts w:eastAsia="Calibri"/>
                <w:bCs/>
                <w:sz w:val="24"/>
                <w:szCs w:val="24"/>
              </w:rPr>
              <w:t xml:space="preserve"> текстів.</w:t>
            </w:r>
          </w:p>
          <w:p w14:paraId="28F733B3" w14:textId="172EAE5C" w:rsidR="005C394C" w:rsidRPr="005C394C" w:rsidRDefault="005C394C" w:rsidP="005C394C">
            <w:pPr>
              <w:pStyle w:val="TableParagraph"/>
              <w:rPr>
                <w:sz w:val="24"/>
                <w:szCs w:val="24"/>
                <w:lang w:val="en-US" w:eastAsia="ru-RU"/>
              </w:rPr>
            </w:pPr>
            <w:r w:rsidRPr="005C394C">
              <w:rPr>
                <w:color w:val="000000" w:themeColor="text1"/>
                <w:sz w:val="24"/>
                <w:szCs w:val="24"/>
              </w:rPr>
              <w:t>Граматика:</w:t>
            </w:r>
            <w:r w:rsidRPr="005C394C">
              <w:rPr>
                <w:sz w:val="24"/>
                <w:szCs w:val="24"/>
                <w:lang w:val="en-US"/>
              </w:rPr>
              <w:t xml:space="preserve"> </w:t>
            </w:r>
            <w:r w:rsidRPr="005C394C">
              <w:rPr>
                <w:sz w:val="24"/>
                <w:szCs w:val="24"/>
                <w:lang w:val="en-GB"/>
              </w:rPr>
              <w:t>The</w:t>
            </w:r>
            <w:r w:rsidRPr="005C394C">
              <w:rPr>
                <w:sz w:val="24"/>
                <w:szCs w:val="24"/>
                <w:lang w:val="en-US"/>
              </w:rPr>
              <w:t xml:space="preserve"> </w:t>
            </w:r>
            <w:r w:rsidRPr="005C394C">
              <w:rPr>
                <w:sz w:val="24"/>
                <w:szCs w:val="24"/>
                <w:lang w:val="en-GB"/>
              </w:rPr>
              <w:t>Present</w:t>
            </w:r>
            <w:r w:rsidRPr="005C394C">
              <w:rPr>
                <w:sz w:val="24"/>
                <w:szCs w:val="24"/>
                <w:lang w:val="en-US"/>
              </w:rPr>
              <w:t xml:space="preserve"> </w:t>
            </w:r>
            <w:r w:rsidRPr="005C394C">
              <w:rPr>
                <w:sz w:val="24"/>
                <w:szCs w:val="24"/>
                <w:lang w:val="en-GB"/>
              </w:rPr>
              <w:t>Indefinite</w:t>
            </w:r>
            <w:r w:rsidRPr="005C394C">
              <w:rPr>
                <w:sz w:val="24"/>
                <w:szCs w:val="24"/>
                <w:lang w:val="en-US"/>
              </w:rPr>
              <w:t xml:space="preserve"> </w:t>
            </w:r>
            <w:r w:rsidRPr="005C394C">
              <w:rPr>
                <w:sz w:val="24"/>
                <w:szCs w:val="24"/>
                <w:lang w:val="en-GB"/>
              </w:rPr>
              <w:t>Tense</w:t>
            </w:r>
            <w:r w:rsidRPr="005C394C">
              <w:rPr>
                <w:sz w:val="24"/>
                <w:szCs w:val="24"/>
                <w:lang w:val="en-US"/>
              </w:rPr>
              <w:t xml:space="preserve">. </w:t>
            </w:r>
            <w:r w:rsidRPr="005C394C">
              <w:rPr>
                <w:sz w:val="24"/>
                <w:szCs w:val="24"/>
                <w:lang w:val="en-GB"/>
              </w:rPr>
              <w:t>The</w:t>
            </w:r>
            <w:r w:rsidRPr="005C394C">
              <w:rPr>
                <w:sz w:val="24"/>
                <w:szCs w:val="24"/>
                <w:lang w:val="en-US"/>
              </w:rPr>
              <w:t xml:space="preserve"> </w:t>
            </w:r>
            <w:r w:rsidRPr="005C394C">
              <w:rPr>
                <w:sz w:val="24"/>
                <w:szCs w:val="24"/>
                <w:lang w:val="en-GB"/>
              </w:rPr>
              <w:t>verbs</w:t>
            </w:r>
            <w:r w:rsidRPr="005C394C">
              <w:rPr>
                <w:sz w:val="24"/>
                <w:szCs w:val="24"/>
                <w:lang w:val="en-US"/>
              </w:rPr>
              <w:t xml:space="preserve"> </w:t>
            </w:r>
            <w:r w:rsidRPr="005C394C">
              <w:rPr>
                <w:sz w:val="24"/>
                <w:szCs w:val="24"/>
                <w:lang w:val="en-GB"/>
              </w:rPr>
              <w:t>to</w:t>
            </w:r>
            <w:r w:rsidRPr="005C394C">
              <w:rPr>
                <w:sz w:val="24"/>
                <w:szCs w:val="24"/>
                <w:lang w:val="en-US"/>
              </w:rPr>
              <w:t xml:space="preserve"> </w:t>
            </w:r>
            <w:r w:rsidRPr="005C394C">
              <w:rPr>
                <w:sz w:val="24"/>
                <w:szCs w:val="24"/>
                <w:lang w:val="en-GB"/>
              </w:rPr>
              <w:t>be</w:t>
            </w:r>
            <w:r w:rsidRPr="005C394C">
              <w:rPr>
                <w:sz w:val="24"/>
                <w:szCs w:val="24"/>
                <w:lang w:val="en-US"/>
              </w:rPr>
              <w:t xml:space="preserve"> </w:t>
            </w:r>
            <w:r w:rsidRPr="005C394C">
              <w:rPr>
                <w:sz w:val="24"/>
                <w:szCs w:val="24"/>
                <w:lang w:val="en-GB"/>
              </w:rPr>
              <w:t>and</w:t>
            </w:r>
            <w:r w:rsidRPr="005C394C">
              <w:rPr>
                <w:sz w:val="24"/>
                <w:szCs w:val="24"/>
                <w:lang w:val="en-US"/>
              </w:rPr>
              <w:t xml:space="preserve"> </w:t>
            </w:r>
            <w:r w:rsidRPr="005C394C">
              <w:rPr>
                <w:sz w:val="24"/>
                <w:szCs w:val="24"/>
                <w:lang w:val="en-GB"/>
              </w:rPr>
              <w:t>to</w:t>
            </w:r>
            <w:r w:rsidRPr="005C394C">
              <w:rPr>
                <w:sz w:val="24"/>
                <w:szCs w:val="24"/>
                <w:lang w:val="en-US"/>
              </w:rPr>
              <w:t xml:space="preserve"> </w:t>
            </w:r>
            <w:r w:rsidRPr="005C394C">
              <w:rPr>
                <w:sz w:val="24"/>
                <w:szCs w:val="24"/>
                <w:lang w:val="en-GB"/>
              </w:rPr>
              <w:t>have</w:t>
            </w:r>
            <w:r w:rsidRPr="005C394C">
              <w:rPr>
                <w:sz w:val="24"/>
                <w:szCs w:val="24"/>
              </w:rPr>
              <w:t>.</w:t>
            </w:r>
            <w:r w:rsidRPr="005C394C">
              <w:rPr>
                <w:sz w:val="24"/>
                <w:szCs w:val="24"/>
                <w:lang w:val="en-US"/>
              </w:rPr>
              <w:br/>
            </w:r>
            <w:r w:rsidRPr="005C394C">
              <w:rPr>
                <w:sz w:val="24"/>
                <w:szCs w:val="24"/>
                <w:lang w:val="en-GB"/>
              </w:rPr>
              <w:t>The Construction there</w:t>
            </w:r>
            <w:r w:rsidRPr="005C394C">
              <w:rPr>
                <w:sz w:val="24"/>
                <w:szCs w:val="24"/>
              </w:rPr>
              <w:t xml:space="preserve"> + </w:t>
            </w:r>
            <w:r w:rsidRPr="005C394C">
              <w:rPr>
                <w:sz w:val="24"/>
                <w:szCs w:val="24"/>
                <w:lang w:val="en-GB"/>
              </w:rPr>
              <w:t>to be</w:t>
            </w:r>
          </w:p>
        </w:tc>
        <w:tc>
          <w:tcPr>
            <w:tcW w:w="4111" w:type="dxa"/>
            <w:tcBorders>
              <w:top w:val="single" w:sz="4" w:space="0" w:color="auto"/>
              <w:bottom w:val="single" w:sz="4" w:space="0" w:color="auto"/>
            </w:tcBorders>
          </w:tcPr>
          <w:p w14:paraId="6ADB67E3" w14:textId="5DDD5E8B" w:rsidR="005C394C" w:rsidRPr="00A0480E" w:rsidRDefault="005C394C" w:rsidP="005C394C">
            <w:pPr>
              <w:pStyle w:val="20"/>
              <w:spacing w:after="0"/>
              <w:jc w:val="left"/>
              <w:rPr>
                <w:b/>
                <w:sz w:val="24"/>
                <w:szCs w:val="24"/>
                <w:lang w:val="ru-RU"/>
              </w:rPr>
            </w:pPr>
            <w:r w:rsidRPr="00A0480E">
              <w:rPr>
                <w:sz w:val="24"/>
                <w:szCs w:val="24"/>
                <w:lang w:val="uk-UA"/>
              </w:rPr>
              <w:t>Вміти спілкуватися за тематикою заняття;</w:t>
            </w:r>
          </w:p>
          <w:p w14:paraId="7E2D6C11" w14:textId="641ACA37" w:rsidR="005C394C" w:rsidRPr="00A0480E" w:rsidRDefault="005C394C" w:rsidP="005C394C">
            <w:pPr>
              <w:pStyle w:val="20"/>
              <w:spacing w:after="0"/>
              <w:jc w:val="left"/>
              <w:rPr>
                <w:b/>
                <w:sz w:val="24"/>
                <w:szCs w:val="24"/>
                <w:lang w:val="ru-RU"/>
              </w:rPr>
            </w:pPr>
            <w:r w:rsidRPr="00A0480E">
              <w:rPr>
                <w:sz w:val="24"/>
                <w:szCs w:val="24"/>
                <w:lang w:val="uk-UA"/>
              </w:rPr>
              <w:t>вміти презентувати тезисно свої думки та знання стосовно тематики заняття;</w:t>
            </w:r>
          </w:p>
          <w:p w14:paraId="71A49ED5" w14:textId="76D4BC71" w:rsidR="005C394C" w:rsidRPr="00FA38EB"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r>
              <w:rPr>
                <w:sz w:val="24"/>
                <w:szCs w:val="24"/>
                <w:lang w:val="uk-UA"/>
              </w:rPr>
              <w:t>;</w:t>
            </w:r>
          </w:p>
          <w:p w14:paraId="2E8711DA" w14:textId="59BC034E" w:rsidR="005C394C" w:rsidRPr="0094753D" w:rsidRDefault="005C394C" w:rsidP="005C394C">
            <w:pPr>
              <w:pStyle w:val="TableParagraph"/>
              <w:rPr>
                <w:bCs/>
                <w:sz w:val="24"/>
                <w:szCs w:val="24"/>
                <w:lang w:val="ru-RU"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w:t>
            </w:r>
            <w:r>
              <w:rPr>
                <w:bCs/>
                <w:sz w:val="24"/>
                <w:szCs w:val="24"/>
                <w:lang w:eastAsia="ru-RU"/>
              </w:rPr>
              <w:t xml:space="preserve"> </w:t>
            </w:r>
            <w:r>
              <w:rPr>
                <w:bCs/>
                <w:sz w:val="24"/>
                <w:szCs w:val="24"/>
                <w:lang w:val="en-US" w:eastAsia="ru-RU"/>
              </w:rPr>
              <w:t>there</w:t>
            </w:r>
            <w:r w:rsidRPr="0094753D">
              <w:rPr>
                <w:bCs/>
                <w:sz w:val="24"/>
                <w:szCs w:val="24"/>
                <w:lang w:val="ru-RU" w:eastAsia="ru-RU"/>
              </w:rPr>
              <w:t xml:space="preserve"> </w:t>
            </w:r>
            <w:r>
              <w:rPr>
                <w:bCs/>
                <w:sz w:val="24"/>
                <w:szCs w:val="24"/>
                <w:lang w:val="en-US" w:eastAsia="ru-RU"/>
              </w:rPr>
              <w:t>is</w:t>
            </w:r>
            <w:r w:rsidRPr="0094753D">
              <w:rPr>
                <w:bCs/>
                <w:sz w:val="24"/>
                <w:szCs w:val="24"/>
                <w:lang w:val="ru-RU" w:eastAsia="ru-RU"/>
              </w:rPr>
              <w:t xml:space="preserve"> </w:t>
            </w:r>
            <w:r>
              <w:rPr>
                <w:bCs/>
                <w:sz w:val="24"/>
                <w:szCs w:val="24"/>
                <w:lang w:val="ru-RU" w:eastAsia="ru-RU"/>
              </w:rPr>
              <w:t xml:space="preserve">та </w:t>
            </w:r>
            <w:r>
              <w:rPr>
                <w:bCs/>
                <w:sz w:val="24"/>
                <w:szCs w:val="24"/>
                <w:lang w:eastAsia="ru-RU"/>
              </w:rPr>
              <w:t xml:space="preserve">з дієсловом </w:t>
            </w:r>
            <w:r>
              <w:rPr>
                <w:bCs/>
                <w:sz w:val="24"/>
                <w:szCs w:val="24"/>
                <w:lang w:val="en-US" w:eastAsia="ru-RU"/>
              </w:rPr>
              <w:t>to</w:t>
            </w:r>
            <w:r w:rsidRPr="0094753D">
              <w:rPr>
                <w:bCs/>
                <w:sz w:val="24"/>
                <w:szCs w:val="24"/>
                <w:lang w:val="ru-RU" w:eastAsia="ru-RU"/>
              </w:rPr>
              <w:t xml:space="preserve"> </w:t>
            </w:r>
            <w:r>
              <w:rPr>
                <w:bCs/>
                <w:sz w:val="24"/>
                <w:szCs w:val="24"/>
                <w:lang w:val="en-US" w:eastAsia="ru-RU"/>
              </w:rPr>
              <w:t>be</w:t>
            </w:r>
            <w:r w:rsidRPr="00A0480E">
              <w:rPr>
                <w:bCs/>
                <w:sz w:val="24"/>
                <w:szCs w:val="24"/>
                <w:lang w:eastAsia="ru-RU"/>
              </w:rPr>
              <w:t xml:space="preserve">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r>
              <w:rPr>
                <w:bCs/>
                <w:sz w:val="24"/>
                <w:szCs w:val="24"/>
                <w:lang w:val="ru-RU" w:eastAsia="ru-RU"/>
              </w:rPr>
              <w:t>.</w:t>
            </w:r>
          </w:p>
        </w:tc>
        <w:tc>
          <w:tcPr>
            <w:tcW w:w="2451" w:type="dxa"/>
            <w:tcBorders>
              <w:top w:val="single" w:sz="4" w:space="0" w:color="auto"/>
              <w:bottom w:val="single" w:sz="4" w:space="0" w:color="auto"/>
            </w:tcBorders>
          </w:tcPr>
          <w:p w14:paraId="7A4A245B" w14:textId="77777777" w:rsidR="005C394C" w:rsidRPr="00A0480E" w:rsidRDefault="005C394C" w:rsidP="005C394C">
            <w:pPr>
              <w:pStyle w:val="TableParagraph"/>
              <w:numPr>
                <w:ilvl w:val="0"/>
                <w:numId w:val="4"/>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961BBAF" w14:textId="77777777" w:rsidR="005C394C" w:rsidRPr="00A0480E" w:rsidRDefault="005C394C" w:rsidP="005C394C">
            <w:pPr>
              <w:pStyle w:val="TableParagraph"/>
              <w:numPr>
                <w:ilvl w:val="0"/>
                <w:numId w:val="4"/>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569EF89" w14:textId="77777777" w:rsidR="005C394C" w:rsidRPr="00A0480E" w:rsidRDefault="005C394C" w:rsidP="005C394C">
            <w:pPr>
              <w:pStyle w:val="TableParagraph"/>
              <w:numPr>
                <w:ilvl w:val="0"/>
                <w:numId w:val="4"/>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C170EC5" w14:textId="77777777" w:rsidR="005C394C" w:rsidRPr="00A0480E" w:rsidRDefault="005C394C" w:rsidP="005C394C">
            <w:pPr>
              <w:pStyle w:val="TableParagraph"/>
              <w:numPr>
                <w:ilvl w:val="0"/>
                <w:numId w:val="4"/>
              </w:numPr>
              <w:tabs>
                <w:tab w:val="left" w:pos="135"/>
                <w:tab w:val="left" w:pos="743"/>
                <w:tab w:val="left" w:pos="744"/>
              </w:tabs>
              <w:ind w:left="0" w:firstLine="0"/>
              <w:rPr>
                <w:sz w:val="24"/>
                <w:szCs w:val="24"/>
              </w:rPr>
            </w:pPr>
            <w:r w:rsidRPr="00A0480E">
              <w:rPr>
                <w:sz w:val="24"/>
                <w:szCs w:val="24"/>
              </w:rPr>
              <w:t>Тести.</w:t>
            </w:r>
          </w:p>
          <w:p w14:paraId="0EC4980A" w14:textId="77777777" w:rsidR="005C394C" w:rsidRPr="00A0480E" w:rsidRDefault="005C394C" w:rsidP="005C394C">
            <w:pPr>
              <w:pStyle w:val="TableParagraph"/>
              <w:tabs>
                <w:tab w:val="left" w:pos="135"/>
              </w:tabs>
              <w:rPr>
                <w:sz w:val="24"/>
                <w:szCs w:val="24"/>
              </w:rPr>
            </w:pPr>
          </w:p>
        </w:tc>
      </w:tr>
      <w:tr w:rsidR="005C394C" w:rsidRPr="00A0480E" w14:paraId="3828B6E3" w14:textId="77777777" w:rsidTr="00D03D35">
        <w:trPr>
          <w:trHeight w:val="168"/>
        </w:trPr>
        <w:tc>
          <w:tcPr>
            <w:tcW w:w="535" w:type="dxa"/>
            <w:tcBorders>
              <w:top w:val="single" w:sz="4" w:space="0" w:color="auto"/>
              <w:left w:val="single" w:sz="4" w:space="0" w:color="auto"/>
              <w:bottom w:val="single" w:sz="4" w:space="0" w:color="auto"/>
            </w:tcBorders>
          </w:tcPr>
          <w:p w14:paraId="4759AC82" w14:textId="621F5A89" w:rsidR="005C394C" w:rsidRPr="00A0480E" w:rsidRDefault="005C394C" w:rsidP="005C394C">
            <w:pPr>
              <w:pStyle w:val="TableParagraph"/>
              <w:jc w:val="center"/>
              <w:rPr>
                <w:sz w:val="24"/>
                <w:szCs w:val="24"/>
              </w:rPr>
            </w:pPr>
            <w:r w:rsidRPr="00A0480E">
              <w:rPr>
                <w:sz w:val="24"/>
                <w:szCs w:val="24"/>
              </w:rPr>
              <w:t>3</w:t>
            </w:r>
          </w:p>
        </w:tc>
        <w:tc>
          <w:tcPr>
            <w:tcW w:w="2474" w:type="dxa"/>
            <w:tcBorders>
              <w:top w:val="single" w:sz="4" w:space="0" w:color="auto"/>
              <w:bottom w:val="single" w:sz="4" w:space="0" w:color="auto"/>
            </w:tcBorders>
          </w:tcPr>
          <w:p w14:paraId="5ED16D89" w14:textId="77777777" w:rsidR="005C394C" w:rsidRPr="005C394C" w:rsidRDefault="005C394C" w:rsidP="005C394C">
            <w:pPr>
              <w:rPr>
                <w:color w:val="000000" w:themeColor="text1"/>
                <w:sz w:val="24"/>
                <w:szCs w:val="24"/>
              </w:rPr>
            </w:pPr>
            <w:r w:rsidRPr="005C394C">
              <w:rPr>
                <w:sz w:val="24"/>
                <w:szCs w:val="24"/>
              </w:rPr>
              <w:t xml:space="preserve">3. </w:t>
            </w:r>
            <w:r w:rsidRPr="005C394C">
              <w:rPr>
                <w:color w:val="000000" w:themeColor="text1"/>
                <w:sz w:val="24"/>
                <w:szCs w:val="24"/>
              </w:rPr>
              <w:t xml:space="preserve">Джордж Гордон Байрон. Діалогічне та монологічне мовлення. </w:t>
            </w:r>
          </w:p>
          <w:p w14:paraId="563BCA65" w14:textId="236404CD"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ThePronoun: Personal and Possessive</w:t>
            </w:r>
            <w:r w:rsidRPr="005C394C">
              <w:rPr>
                <w:sz w:val="24"/>
                <w:szCs w:val="24"/>
              </w:rPr>
              <w:t>.</w:t>
            </w:r>
            <w:r w:rsidRPr="005C394C">
              <w:rPr>
                <w:sz w:val="24"/>
                <w:szCs w:val="24"/>
                <w:lang w:val="en-US"/>
              </w:rPr>
              <w:t xml:space="preserve">     </w:t>
            </w:r>
            <w:r w:rsidRPr="005C394C">
              <w:rPr>
                <w:spacing w:val="-2"/>
                <w:sz w:val="24"/>
                <w:szCs w:val="24"/>
                <w:lang w:val="en-US"/>
              </w:rPr>
              <w:t xml:space="preserve">            </w:t>
            </w:r>
            <w:r w:rsidRPr="005C394C">
              <w:rPr>
                <w:sz w:val="24"/>
                <w:szCs w:val="24"/>
                <w:lang w:val="en-US"/>
              </w:rPr>
              <w:t xml:space="preserve">     Word Order in the Simple Declarative Sentence</w:t>
            </w:r>
          </w:p>
        </w:tc>
        <w:tc>
          <w:tcPr>
            <w:tcW w:w="4111" w:type="dxa"/>
            <w:tcBorders>
              <w:top w:val="single" w:sz="4" w:space="0" w:color="auto"/>
              <w:bottom w:val="single" w:sz="4" w:space="0" w:color="auto"/>
            </w:tcBorders>
          </w:tcPr>
          <w:p w14:paraId="1772D213"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6F66F05B"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1178E198" w14:textId="18CB67C1" w:rsidR="005C394C" w:rsidRDefault="005C394C" w:rsidP="005C394C">
            <w:pPr>
              <w:pStyle w:val="TableParagraph"/>
              <w:rPr>
                <w:bCs/>
                <w:sz w:val="24"/>
                <w:szCs w:val="24"/>
                <w:lang w:val="ru-RU" w:eastAsia="ru-RU"/>
              </w:rPr>
            </w:pPr>
            <w:r>
              <w:rPr>
                <w:bCs/>
                <w:sz w:val="24"/>
                <w:szCs w:val="24"/>
                <w:lang w:val="ru-RU" w:eastAsia="ru-RU"/>
              </w:rPr>
              <w:t>застосовувати правильний порядок слів у реченні у розмові та письмі;</w:t>
            </w:r>
          </w:p>
          <w:p w14:paraId="4ED0765B" w14:textId="5A4E37A8" w:rsidR="005C394C" w:rsidRPr="0094753D" w:rsidRDefault="005C394C" w:rsidP="005C394C">
            <w:pPr>
              <w:pStyle w:val="TableParagraph"/>
              <w:rPr>
                <w:sz w:val="24"/>
                <w:szCs w:val="24"/>
              </w:rPr>
            </w:pPr>
          </w:p>
        </w:tc>
        <w:tc>
          <w:tcPr>
            <w:tcW w:w="2451" w:type="dxa"/>
            <w:tcBorders>
              <w:top w:val="single" w:sz="4" w:space="0" w:color="auto"/>
              <w:bottom w:val="single" w:sz="4" w:space="0" w:color="auto"/>
            </w:tcBorders>
          </w:tcPr>
          <w:p w14:paraId="7C73D43C" w14:textId="77777777"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2A20201" w14:textId="77777777" w:rsidR="005C394C" w:rsidRPr="00A0480E" w:rsidRDefault="005C394C" w:rsidP="005C394C">
            <w:pPr>
              <w:pStyle w:val="TableParagraph"/>
              <w:numPr>
                <w:ilvl w:val="0"/>
                <w:numId w:val="3"/>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C338BC0" w14:textId="77777777" w:rsidR="005C394C" w:rsidRPr="00A0480E" w:rsidRDefault="005C394C" w:rsidP="005C394C">
            <w:pPr>
              <w:pStyle w:val="TableParagraph"/>
              <w:numPr>
                <w:ilvl w:val="0"/>
                <w:numId w:val="3"/>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084FEC0" w14:textId="77777777" w:rsidR="005C394C" w:rsidRPr="00A0480E" w:rsidRDefault="005C394C" w:rsidP="005C394C">
            <w:pPr>
              <w:pStyle w:val="TableParagraph"/>
              <w:numPr>
                <w:ilvl w:val="0"/>
                <w:numId w:val="3"/>
              </w:numPr>
              <w:tabs>
                <w:tab w:val="left" w:pos="135"/>
                <w:tab w:val="left" w:pos="743"/>
                <w:tab w:val="left" w:pos="744"/>
              </w:tabs>
              <w:ind w:left="0" w:firstLine="0"/>
              <w:rPr>
                <w:sz w:val="24"/>
                <w:szCs w:val="24"/>
              </w:rPr>
            </w:pPr>
            <w:r w:rsidRPr="00A0480E">
              <w:rPr>
                <w:sz w:val="24"/>
                <w:szCs w:val="24"/>
              </w:rPr>
              <w:t>Тести.</w:t>
            </w:r>
          </w:p>
          <w:p w14:paraId="2E596FF4" w14:textId="77777777" w:rsidR="005C394C" w:rsidRPr="00A0480E" w:rsidRDefault="005C394C" w:rsidP="005C394C">
            <w:pPr>
              <w:pStyle w:val="TableParagraph"/>
              <w:tabs>
                <w:tab w:val="left" w:pos="135"/>
              </w:tabs>
              <w:rPr>
                <w:sz w:val="24"/>
                <w:szCs w:val="24"/>
              </w:rPr>
            </w:pPr>
          </w:p>
        </w:tc>
      </w:tr>
      <w:tr w:rsidR="005C394C" w:rsidRPr="00A0480E" w14:paraId="58DFCD32" w14:textId="77777777" w:rsidTr="00D03D35">
        <w:trPr>
          <w:trHeight w:val="216"/>
        </w:trPr>
        <w:tc>
          <w:tcPr>
            <w:tcW w:w="535" w:type="dxa"/>
            <w:tcBorders>
              <w:top w:val="single" w:sz="4" w:space="0" w:color="auto"/>
              <w:left w:val="single" w:sz="6" w:space="0" w:color="000000"/>
              <w:bottom w:val="single" w:sz="4" w:space="0" w:color="auto"/>
            </w:tcBorders>
          </w:tcPr>
          <w:p w14:paraId="71D2FE89" w14:textId="67E12CA2" w:rsidR="005C394C" w:rsidRPr="00A0480E" w:rsidRDefault="005C394C" w:rsidP="005C394C">
            <w:pPr>
              <w:pStyle w:val="TableParagraph"/>
              <w:jc w:val="center"/>
              <w:rPr>
                <w:sz w:val="24"/>
                <w:szCs w:val="24"/>
              </w:rPr>
            </w:pPr>
            <w:r w:rsidRPr="00A0480E">
              <w:rPr>
                <w:sz w:val="24"/>
                <w:szCs w:val="24"/>
              </w:rPr>
              <w:t>4</w:t>
            </w:r>
          </w:p>
        </w:tc>
        <w:tc>
          <w:tcPr>
            <w:tcW w:w="2474" w:type="dxa"/>
            <w:tcBorders>
              <w:top w:val="single" w:sz="4" w:space="0" w:color="auto"/>
              <w:bottom w:val="single" w:sz="4" w:space="0" w:color="auto"/>
            </w:tcBorders>
          </w:tcPr>
          <w:p w14:paraId="0B25BE7E" w14:textId="77777777" w:rsidR="005C394C" w:rsidRPr="005C394C" w:rsidRDefault="005C394C" w:rsidP="005C394C">
            <w:pPr>
              <w:rPr>
                <w:color w:val="000000" w:themeColor="text1"/>
                <w:sz w:val="24"/>
                <w:szCs w:val="24"/>
              </w:rPr>
            </w:pPr>
            <w:r w:rsidRPr="005C394C">
              <w:rPr>
                <w:sz w:val="24"/>
                <w:szCs w:val="24"/>
              </w:rPr>
              <w:t xml:space="preserve">4. </w:t>
            </w:r>
            <w:r w:rsidRPr="005C394C">
              <w:rPr>
                <w:color w:val="000000" w:themeColor="text1"/>
                <w:sz w:val="24"/>
                <w:szCs w:val="24"/>
              </w:rPr>
              <w:t xml:space="preserve">Чарльз Діккенс. Читання та обговорення уривків з </w:t>
            </w:r>
            <w:r w:rsidRPr="005C394C">
              <w:rPr>
                <w:color w:val="000000" w:themeColor="text1"/>
                <w:sz w:val="24"/>
                <w:szCs w:val="24"/>
              </w:rPr>
              <w:lastRenderedPageBreak/>
              <w:t xml:space="preserve">творів. </w:t>
            </w:r>
          </w:p>
          <w:p w14:paraId="467BB40C" w14:textId="42099C39"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 Present Continuous Tense</w:t>
            </w:r>
            <w:r w:rsidRPr="005C394C">
              <w:rPr>
                <w:sz w:val="24"/>
                <w:szCs w:val="24"/>
              </w:rPr>
              <w:t xml:space="preserve">. </w:t>
            </w:r>
            <w:r w:rsidRPr="005C394C">
              <w:rPr>
                <w:sz w:val="24"/>
                <w:szCs w:val="24"/>
                <w:lang w:val="en-US"/>
              </w:rPr>
              <w:t xml:space="preserve">The Construction to be going to </w:t>
            </w:r>
          </w:p>
        </w:tc>
        <w:tc>
          <w:tcPr>
            <w:tcW w:w="4111" w:type="dxa"/>
            <w:tcBorders>
              <w:top w:val="single" w:sz="4" w:space="0" w:color="auto"/>
              <w:bottom w:val="single" w:sz="4" w:space="0" w:color="auto"/>
            </w:tcBorders>
          </w:tcPr>
          <w:p w14:paraId="1432BC83" w14:textId="6541E3A1" w:rsidR="005C394C" w:rsidRPr="00A0480E" w:rsidRDefault="005C394C" w:rsidP="005C394C">
            <w:pPr>
              <w:pStyle w:val="TableParagraph"/>
              <w:rPr>
                <w:rFonts w:eastAsia="Arial Unicode MS"/>
                <w:sz w:val="24"/>
                <w:szCs w:val="24"/>
              </w:rPr>
            </w:pPr>
            <w:r w:rsidRPr="00A0480E">
              <w:rPr>
                <w:rFonts w:eastAsia="Arial Unicode MS"/>
                <w:sz w:val="24"/>
                <w:szCs w:val="24"/>
              </w:rPr>
              <w:lastRenderedPageBreak/>
              <w:t xml:space="preserve">Виокремлювати мовленнєві моделі (Speech Patterns) iз запропонованих текстів та активізувати їх у усному </w:t>
            </w:r>
            <w:r w:rsidRPr="00A0480E">
              <w:rPr>
                <w:rFonts w:eastAsia="Arial Unicode MS"/>
                <w:sz w:val="24"/>
                <w:szCs w:val="24"/>
              </w:rPr>
              <w:lastRenderedPageBreak/>
              <w:t>мовленні;</w:t>
            </w:r>
          </w:p>
          <w:p w14:paraId="63E55B4B"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4B40F6DD"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12B707F4" w14:textId="7DAA8211" w:rsidR="005C394C" w:rsidRPr="00A0480E" w:rsidRDefault="005C394C" w:rsidP="005C394C">
            <w:pPr>
              <w:pStyle w:val="TableParagraph"/>
              <w:rPr>
                <w:sz w:val="24"/>
                <w:szCs w:val="24"/>
                <w:lang w:val="ru-RU"/>
              </w:rPr>
            </w:pPr>
            <w:r>
              <w:rPr>
                <w:sz w:val="24"/>
                <w:szCs w:val="24"/>
                <w:lang w:val="ru-RU"/>
              </w:rPr>
              <w:t>розрізняти та застосовувати вивчені на занняті граматичні конструкції</w:t>
            </w:r>
          </w:p>
        </w:tc>
        <w:tc>
          <w:tcPr>
            <w:tcW w:w="2451" w:type="dxa"/>
            <w:tcBorders>
              <w:top w:val="single" w:sz="4" w:space="0" w:color="auto"/>
              <w:bottom w:val="single" w:sz="4" w:space="0" w:color="auto"/>
            </w:tcBorders>
          </w:tcPr>
          <w:p w14:paraId="28739EEF" w14:textId="77777777" w:rsidR="005C394C" w:rsidRPr="00A0480E" w:rsidRDefault="005C394C" w:rsidP="005C394C">
            <w:pPr>
              <w:pStyle w:val="TableParagraph"/>
              <w:numPr>
                <w:ilvl w:val="0"/>
                <w:numId w:val="5"/>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w:t>
            </w:r>
            <w:r w:rsidRPr="00A0480E">
              <w:rPr>
                <w:sz w:val="24"/>
                <w:szCs w:val="24"/>
              </w:rPr>
              <w:lastRenderedPageBreak/>
              <w:t>та розвиток монологічного та діалогічного мовлення, навичок письма, сприйняття інформації на слух та розуміння читання.</w:t>
            </w:r>
          </w:p>
          <w:p w14:paraId="76A4FB28" w14:textId="77777777" w:rsidR="005C394C" w:rsidRPr="00A0480E" w:rsidRDefault="005C394C" w:rsidP="005C394C">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3244208C" w14:textId="77777777" w:rsidR="005C394C" w:rsidRPr="00A0480E" w:rsidRDefault="005C394C" w:rsidP="005C394C">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AA16DCD" w14:textId="77777777" w:rsidR="005C394C" w:rsidRPr="00A0480E" w:rsidRDefault="005C394C" w:rsidP="005C394C">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p w14:paraId="12B8DC15" w14:textId="77777777" w:rsidR="005C394C" w:rsidRPr="00A0480E" w:rsidRDefault="005C394C" w:rsidP="005C394C">
            <w:pPr>
              <w:pStyle w:val="TableParagraph"/>
              <w:tabs>
                <w:tab w:val="left" w:pos="135"/>
              </w:tabs>
              <w:rPr>
                <w:sz w:val="24"/>
                <w:szCs w:val="24"/>
              </w:rPr>
            </w:pPr>
          </w:p>
        </w:tc>
      </w:tr>
      <w:tr w:rsidR="005C394C" w:rsidRPr="00A0480E" w14:paraId="29D4C1E6" w14:textId="77777777" w:rsidTr="00D03D35">
        <w:trPr>
          <w:trHeight w:val="96"/>
        </w:trPr>
        <w:tc>
          <w:tcPr>
            <w:tcW w:w="535" w:type="dxa"/>
            <w:tcBorders>
              <w:top w:val="single" w:sz="4" w:space="0" w:color="auto"/>
              <w:left w:val="single" w:sz="6" w:space="0" w:color="000000"/>
              <w:bottom w:val="single" w:sz="4" w:space="0" w:color="auto"/>
            </w:tcBorders>
          </w:tcPr>
          <w:p w14:paraId="774FBA23" w14:textId="447A2E26" w:rsidR="005C394C" w:rsidRPr="00A0480E" w:rsidRDefault="005C394C" w:rsidP="005C394C">
            <w:pPr>
              <w:pStyle w:val="TableParagraph"/>
              <w:jc w:val="center"/>
              <w:rPr>
                <w:sz w:val="24"/>
                <w:szCs w:val="24"/>
              </w:rPr>
            </w:pPr>
            <w:r w:rsidRPr="00A0480E">
              <w:rPr>
                <w:sz w:val="24"/>
                <w:szCs w:val="24"/>
              </w:rPr>
              <w:lastRenderedPageBreak/>
              <w:t>5</w:t>
            </w:r>
          </w:p>
        </w:tc>
        <w:tc>
          <w:tcPr>
            <w:tcW w:w="2474" w:type="dxa"/>
            <w:tcBorders>
              <w:top w:val="single" w:sz="4" w:space="0" w:color="auto"/>
              <w:bottom w:val="single" w:sz="4" w:space="0" w:color="auto"/>
            </w:tcBorders>
          </w:tcPr>
          <w:p w14:paraId="755112B3" w14:textId="77777777" w:rsidR="005C394C" w:rsidRPr="005C394C" w:rsidRDefault="005C394C" w:rsidP="005C394C">
            <w:pPr>
              <w:rPr>
                <w:color w:val="000000" w:themeColor="text1"/>
                <w:sz w:val="24"/>
                <w:szCs w:val="24"/>
              </w:rPr>
            </w:pPr>
            <w:r w:rsidRPr="005C394C">
              <w:rPr>
                <w:bCs/>
                <w:sz w:val="24"/>
                <w:szCs w:val="24"/>
              </w:rPr>
              <w:t xml:space="preserve">5. </w:t>
            </w:r>
            <w:r w:rsidRPr="005C394C">
              <w:rPr>
                <w:color w:val="000000" w:themeColor="text1"/>
                <w:sz w:val="24"/>
                <w:szCs w:val="24"/>
              </w:rPr>
              <w:t>Артур Конан Дойл. Аудіювання. Бесіди за темою.</w:t>
            </w:r>
          </w:p>
          <w:p w14:paraId="48A4D6C3" w14:textId="4247567C"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 Present Perfect Tense </w:t>
            </w:r>
          </w:p>
        </w:tc>
        <w:tc>
          <w:tcPr>
            <w:tcW w:w="4111" w:type="dxa"/>
            <w:tcBorders>
              <w:top w:val="single" w:sz="4" w:space="0" w:color="auto"/>
              <w:bottom w:val="single" w:sz="4" w:space="0" w:color="auto"/>
            </w:tcBorders>
          </w:tcPr>
          <w:p w14:paraId="01834424" w14:textId="78DC3F54" w:rsidR="005C394C" w:rsidRPr="00A0480E" w:rsidRDefault="005C394C" w:rsidP="005C394C">
            <w:pPr>
              <w:tabs>
                <w:tab w:val="left" w:pos="993"/>
                <w:tab w:val="left" w:pos="1418"/>
              </w:tabs>
              <w:adjustRightInd w:val="0"/>
              <w:ind w:firstLine="318"/>
              <w:outlineLvl w:val="0"/>
              <w:rPr>
                <w:rFonts w:eastAsia="Arial Unicode MS"/>
                <w:sz w:val="24"/>
                <w:szCs w:val="24"/>
              </w:rPr>
            </w:pPr>
            <w:r w:rsidRPr="00A0480E">
              <w:rPr>
                <w:rFonts w:eastAsia="Arial Unicode MS"/>
                <w:sz w:val="24"/>
                <w:szCs w:val="24"/>
              </w:rPr>
              <w:t xml:space="preserve">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25C10CC2" w14:textId="3476735A" w:rsidR="005C394C" w:rsidRPr="00A0480E" w:rsidRDefault="005C394C" w:rsidP="005C394C">
            <w:pPr>
              <w:tabs>
                <w:tab w:val="left" w:pos="993"/>
                <w:tab w:val="left" w:pos="1418"/>
              </w:tabs>
              <w:adjustRightInd w:val="0"/>
              <w:outlineLvl w:val="0"/>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49A38D61" w14:textId="102BBA1B" w:rsidR="005C394C" w:rsidRPr="00A0480E" w:rsidRDefault="005C394C" w:rsidP="005C394C">
            <w:pPr>
              <w:pStyle w:val="20"/>
              <w:spacing w:after="0"/>
              <w:jc w:val="left"/>
              <w:rPr>
                <w:b/>
                <w:sz w:val="24"/>
                <w:szCs w:val="24"/>
                <w:lang w:val="ru-RU"/>
              </w:rPr>
            </w:pPr>
            <w:r w:rsidRPr="00A0480E">
              <w:rPr>
                <w:sz w:val="24"/>
                <w:szCs w:val="24"/>
                <w:lang w:val="uk-UA"/>
              </w:rPr>
              <w:t>відповідати на запитання, відстоювати свою думку в дискусії.</w:t>
            </w:r>
          </w:p>
          <w:p w14:paraId="22738EBE"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76CFCF07" w14:textId="20E4E7E8" w:rsidR="005C394C" w:rsidRPr="00E46ACF" w:rsidRDefault="005C394C" w:rsidP="005C394C">
            <w:pPr>
              <w:pStyle w:val="20"/>
              <w:spacing w:after="0"/>
              <w:jc w:val="left"/>
              <w:rPr>
                <w:sz w:val="24"/>
                <w:szCs w:val="24"/>
                <w:lang w:val="ru-RU"/>
              </w:rPr>
            </w:pPr>
            <w:r>
              <w:rPr>
                <w:sz w:val="24"/>
                <w:szCs w:val="24"/>
                <w:lang w:val="ru-RU"/>
              </w:rPr>
              <w:t>розрізняти та застосовувати вивчені на занняті граматичні конструкції</w:t>
            </w:r>
          </w:p>
        </w:tc>
        <w:tc>
          <w:tcPr>
            <w:tcW w:w="2451" w:type="dxa"/>
            <w:tcBorders>
              <w:top w:val="single" w:sz="4" w:space="0" w:color="auto"/>
              <w:bottom w:val="single" w:sz="4" w:space="0" w:color="auto"/>
            </w:tcBorders>
          </w:tcPr>
          <w:p w14:paraId="57DC5DFA" w14:textId="77777777" w:rsidR="005C394C" w:rsidRPr="00A0480E" w:rsidRDefault="005C394C" w:rsidP="005C394C">
            <w:pPr>
              <w:pStyle w:val="TableParagraph"/>
              <w:numPr>
                <w:ilvl w:val="0"/>
                <w:numId w:val="5"/>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C0E1C0F" w14:textId="77777777" w:rsidR="005C394C" w:rsidRPr="00A0480E" w:rsidRDefault="005C394C" w:rsidP="005C394C">
            <w:pPr>
              <w:pStyle w:val="TableParagraph"/>
              <w:numPr>
                <w:ilvl w:val="0"/>
                <w:numId w:val="5"/>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45735EF" w14:textId="77777777" w:rsidR="005C394C" w:rsidRPr="00A0480E" w:rsidRDefault="005C394C" w:rsidP="005C394C">
            <w:pPr>
              <w:pStyle w:val="TableParagraph"/>
              <w:numPr>
                <w:ilvl w:val="0"/>
                <w:numId w:val="5"/>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1D4637BB" w14:textId="7361A95F" w:rsidR="005C394C" w:rsidRPr="00A0480E" w:rsidRDefault="005C394C" w:rsidP="005C394C">
            <w:pPr>
              <w:pStyle w:val="TableParagraph"/>
              <w:numPr>
                <w:ilvl w:val="0"/>
                <w:numId w:val="5"/>
              </w:numPr>
              <w:tabs>
                <w:tab w:val="left" w:pos="135"/>
                <w:tab w:val="left" w:pos="743"/>
                <w:tab w:val="left" w:pos="744"/>
              </w:tabs>
              <w:ind w:left="0" w:firstLine="0"/>
              <w:rPr>
                <w:sz w:val="24"/>
                <w:szCs w:val="24"/>
              </w:rPr>
            </w:pPr>
            <w:r w:rsidRPr="00A0480E">
              <w:rPr>
                <w:sz w:val="24"/>
                <w:szCs w:val="24"/>
              </w:rPr>
              <w:t>Тести.</w:t>
            </w:r>
          </w:p>
        </w:tc>
      </w:tr>
      <w:tr w:rsidR="005C394C" w:rsidRPr="00A0480E" w14:paraId="5F0BB047" w14:textId="77777777" w:rsidTr="00D03D35">
        <w:trPr>
          <w:trHeight w:val="228"/>
        </w:trPr>
        <w:tc>
          <w:tcPr>
            <w:tcW w:w="535" w:type="dxa"/>
            <w:tcBorders>
              <w:top w:val="single" w:sz="4" w:space="0" w:color="auto"/>
              <w:left w:val="single" w:sz="6" w:space="0" w:color="000000"/>
              <w:bottom w:val="single" w:sz="4" w:space="0" w:color="auto"/>
            </w:tcBorders>
          </w:tcPr>
          <w:p w14:paraId="0EB6CBE3" w14:textId="1E4945D8" w:rsidR="005C394C" w:rsidRPr="00A0480E" w:rsidRDefault="005C394C" w:rsidP="005C394C">
            <w:pPr>
              <w:pStyle w:val="TableParagraph"/>
              <w:jc w:val="center"/>
              <w:rPr>
                <w:sz w:val="24"/>
                <w:szCs w:val="24"/>
              </w:rPr>
            </w:pPr>
            <w:r w:rsidRPr="00A0480E">
              <w:rPr>
                <w:sz w:val="24"/>
                <w:szCs w:val="24"/>
              </w:rPr>
              <w:t>6</w:t>
            </w:r>
          </w:p>
        </w:tc>
        <w:tc>
          <w:tcPr>
            <w:tcW w:w="2474" w:type="dxa"/>
            <w:tcBorders>
              <w:top w:val="single" w:sz="4" w:space="0" w:color="auto"/>
              <w:bottom w:val="single" w:sz="4" w:space="0" w:color="auto"/>
            </w:tcBorders>
          </w:tcPr>
          <w:p w14:paraId="00F7F4EA" w14:textId="77777777" w:rsidR="005C394C" w:rsidRPr="005C394C" w:rsidRDefault="005C394C" w:rsidP="005C394C">
            <w:pPr>
              <w:rPr>
                <w:color w:val="000000" w:themeColor="text1"/>
                <w:sz w:val="24"/>
                <w:szCs w:val="24"/>
              </w:rPr>
            </w:pPr>
            <w:r w:rsidRPr="005C394C">
              <w:rPr>
                <w:bCs/>
                <w:sz w:val="24"/>
                <w:szCs w:val="24"/>
              </w:rPr>
              <w:t>6.</w:t>
            </w:r>
            <w:r w:rsidRPr="005C394C">
              <w:rPr>
                <w:color w:val="000000" w:themeColor="text1"/>
                <w:sz w:val="24"/>
                <w:szCs w:val="24"/>
              </w:rPr>
              <w:t xml:space="preserve"> Сучасна англійська література. Написання есе.</w:t>
            </w:r>
          </w:p>
          <w:p w14:paraId="15B88674" w14:textId="437B5D65"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 Past Indefinite Tense. </w:t>
            </w:r>
          </w:p>
        </w:tc>
        <w:tc>
          <w:tcPr>
            <w:tcW w:w="4111" w:type="dxa"/>
            <w:tcBorders>
              <w:top w:val="single" w:sz="4" w:space="0" w:color="auto"/>
              <w:bottom w:val="single" w:sz="4" w:space="0" w:color="auto"/>
            </w:tcBorders>
          </w:tcPr>
          <w:p w14:paraId="3DAE380D"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758AE9E3"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2A2DFC8D"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630AD273" w14:textId="2ACDCE5E" w:rsidR="005C394C" w:rsidRPr="00A0480E" w:rsidRDefault="005C394C" w:rsidP="005C394C">
            <w:pPr>
              <w:pStyle w:val="TableParagraph"/>
              <w:rPr>
                <w:bCs/>
                <w:sz w:val="24"/>
                <w:szCs w:val="24"/>
                <w:lang w:eastAsia="ru-RU"/>
              </w:rPr>
            </w:pPr>
            <w:r w:rsidRPr="00A0480E">
              <w:rPr>
                <w:sz w:val="24"/>
                <w:szCs w:val="24"/>
                <w:lang w:eastAsia="ru-RU"/>
              </w:rPr>
              <w:t>відтворювати</w:t>
            </w:r>
            <w:r>
              <w:rPr>
                <w:sz w:val="24"/>
                <w:szCs w:val="24"/>
                <w:lang w:eastAsia="ru-RU"/>
              </w:rPr>
              <w:t xml:space="preserve"> вивчені на занятті </w:t>
            </w:r>
            <w:r w:rsidRPr="00A0480E">
              <w:rPr>
                <w:sz w:val="24"/>
                <w:szCs w:val="24"/>
                <w:lang w:eastAsia="ru-RU"/>
              </w:rPr>
              <w:t xml:space="preserve"> </w:t>
            </w:r>
            <w:r w:rsidRPr="00A0480E">
              <w:rPr>
                <w:bCs/>
                <w:sz w:val="24"/>
                <w:szCs w:val="24"/>
                <w:lang w:eastAsia="ru-RU"/>
              </w:rPr>
              <w:t>лексико-граматичні конструкції у побутовому та професійному мовленні</w:t>
            </w:r>
          </w:p>
        </w:tc>
        <w:tc>
          <w:tcPr>
            <w:tcW w:w="2451" w:type="dxa"/>
            <w:tcBorders>
              <w:top w:val="single" w:sz="4" w:space="0" w:color="auto"/>
              <w:bottom w:val="single" w:sz="4" w:space="0" w:color="auto"/>
            </w:tcBorders>
          </w:tcPr>
          <w:p w14:paraId="52939BCD"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3CCE0DE"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65DB4C82"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1387C77" w14:textId="2391A28A"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5C394C" w:rsidRPr="00A0480E" w14:paraId="4F906C81" w14:textId="77777777" w:rsidTr="00D03D35">
        <w:trPr>
          <w:trHeight w:val="168"/>
        </w:trPr>
        <w:tc>
          <w:tcPr>
            <w:tcW w:w="535" w:type="dxa"/>
            <w:tcBorders>
              <w:top w:val="single" w:sz="4" w:space="0" w:color="auto"/>
              <w:left w:val="single" w:sz="6" w:space="0" w:color="000000"/>
              <w:bottom w:val="single" w:sz="4" w:space="0" w:color="auto"/>
            </w:tcBorders>
          </w:tcPr>
          <w:p w14:paraId="0BCF6339" w14:textId="7C09215E" w:rsidR="005C394C" w:rsidRPr="00A0480E" w:rsidRDefault="005C394C" w:rsidP="005C394C">
            <w:pPr>
              <w:pStyle w:val="TableParagraph"/>
              <w:jc w:val="center"/>
              <w:rPr>
                <w:sz w:val="24"/>
                <w:szCs w:val="24"/>
              </w:rPr>
            </w:pPr>
            <w:r w:rsidRPr="00A0480E">
              <w:rPr>
                <w:sz w:val="24"/>
                <w:szCs w:val="24"/>
              </w:rPr>
              <w:t>7</w:t>
            </w:r>
          </w:p>
        </w:tc>
        <w:tc>
          <w:tcPr>
            <w:tcW w:w="2474" w:type="dxa"/>
            <w:tcBorders>
              <w:top w:val="single" w:sz="4" w:space="0" w:color="auto"/>
              <w:bottom w:val="single" w:sz="4" w:space="0" w:color="auto"/>
            </w:tcBorders>
          </w:tcPr>
          <w:p w14:paraId="2E1E34CF" w14:textId="0DABF5E2" w:rsidR="005C394C" w:rsidRPr="005C394C" w:rsidRDefault="005C394C" w:rsidP="005C394C">
            <w:pPr>
              <w:pStyle w:val="TableParagraph"/>
              <w:rPr>
                <w:sz w:val="24"/>
                <w:szCs w:val="24"/>
                <w:lang w:val="ru-RU"/>
              </w:rPr>
            </w:pPr>
            <w:r w:rsidRPr="005C394C">
              <w:rPr>
                <w:bCs/>
                <w:sz w:val="24"/>
                <w:szCs w:val="24"/>
              </w:rPr>
              <w:t>7.</w:t>
            </w:r>
            <w:r w:rsidRPr="005C394C">
              <w:rPr>
                <w:color w:val="000000" w:themeColor="text1"/>
                <w:sz w:val="24"/>
                <w:szCs w:val="24"/>
              </w:rPr>
              <w:t xml:space="preserve"> Домашнє читання. Презентація та обговорення прочитаного.</w:t>
            </w:r>
          </w:p>
        </w:tc>
        <w:tc>
          <w:tcPr>
            <w:tcW w:w="4111" w:type="dxa"/>
            <w:tcBorders>
              <w:top w:val="single" w:sz="4" w:space="0" w:color="auto"/>
              <w:bottom w:val="single" w:sz="4" w:space="0" w:color="auto"/>
            </w:tcBorders>
          </w:tcPr>
          <w:p w14:paraId="1D8D24BA" w14:textId="48EAD2BC" w:rsidR="005C394C" w:rsidRPr="00A0480E" w:rsidRDefault="005C394C" w:rsidP="005C394C">
            <w:pPr>
              <w:pStyle w:val="TableParagraph"/>
              <w:rPr>
                <w:rFonts w:eastAsia="Arial Unicode MS"/>
                <w:sz w:val="24"/>
                <w:szCs w:val="24"/>
              </w:rPr>
            </w:pPr>
            <w:r w:rsidRPr="00A0480E">
              <w:rPr>
                <w:rFonts w:eastAsia="Arial Unicode MS"/>
                <w:sz w:val="24"/>
                <w:szCs w:val="24"/>
              </w:rPr>
              <w:t>Висловлювати власну думку у письмово у наступних формах: formal and informal letters; writing instructions/ giving directions/ describing processes descriptions of people/ objects / buildings / places;</w:t>
            </w:r>
          </w:p>
          <w:p w14:paraId="2F2CA07B" w14:textId="77777777"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5E155BC9"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746F0456"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 xml:space="preserve">итати та розуміти тексти на тему, сприймати прочитану інформацію та </w:t>
            </w:r>
            <w:r w:rsidRPr="00A0480E">
              <w:rPr>
                <w:sz w:val="24"/>
                <w:szCs w:val="24"/>
                <w:lang w:val="ru-RU"/>
              </w:rPr>
              <w:lastRenderedPageBreak/>
              <w:t>коротко передавати зміст прочитаного;</w:t>
            </w:r>
          </w:p>
          <w:p w14:paraId="57DCBE64" w14:textId="788F6703" w:rsidR="005C394C" w:rsidRPr="00E46ACF" w:rsidRDefault="005C394C" w:rsidP="005C394C">
            <w:pPr>
              <w:pStyle w:val="TableParagraph"/>
              <w:rPr>
                <w:bCs/>
                <w:sz w:val="24"/>
                <w:szCs w:val="24"/>
                <w:lang w:eastAsia="ru-RU"/>
              </w:rPr>
            </w:pPr>
          </w:p>
        </w:tc>
        <w:tc>
          <w:tcPr>
            <w:tcW w:w="2451" w:type="dxa"/>
            <w:tcBorders>
              <w:top w:val="single" w:sz="4" w:space="0" w:color="auto"/>
              <w:bottom w:val="single" w:sz="4" w:space="0" w:color="auto"/>
            </w:tcBorders>
          </w:tcPr>
          <w:p w14:paraId="25154E6B"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D6E20E2"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4F058EA"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538FE88A"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lastRenderedPageBreak/>
              <w:t>Тести.</w:t>
            </w:r>
          </w:p>
          <w:p w14:paraId="4A80F053" w14:textId="77777777" w:rsidR="005C394C" w:rsidRPr="00A0480E" w:rsidRDefault="005C394C" w:rsidP="005C394C">
            <w:pPr>
              <w:pStyle w:val="TableParagraph"/>
              <w:tabs>
                <w:tab w:val="left" w:pos="135"/>
              </w:tabs>
              <w:rPr>
                <w:sz w:val="24"/>
                <w:szCs w:val="24"/>
              </w:rPr>
            </w:pPr>
          </w:p>
        </w:tc>
      </w:tr>
      <w:tr w:rsidR="005C394C" w:rsidRPr="00A0480E" w14:paraId="5D448C56" w14:textId="77777777" w:rsidTr="00D03D35">
        <w:trPr>
          <w:trHeight w:val="120"/>
        </w:trPr>
        <w:tc>
          <w:tcPr>
            <w:tcW w:w="535" w:type="dxa"/>
            <w:tcBorders>
              <w:top w:val="single" w:sz="4" w:space="0" w:color="auto"/>
              <w:left w:val="single" w:sz="6" w:space="0" w:color="000000"/>
              <w:bottom w:val="single" w:sz="4" w:space="0" w:color="auto"/>
            </w:tcBorders>
          </w:tcPr>
          <w:p w14:paraId="732A7D1C" w14:textId="0552124E" w:rsidR="005C394C" w:rsidRPr="00A0480E" w:rsidRDefault="005C394C" w:rsidP="005C394C">
            <w:pPr>
              <w:pStyle w:val="TableParagraph"/>
              <w:jc w:val="center"/>
              <w:rPr>
                <w:sz w:val="24"/>
                <w:szCs w:val="24"/>
              </w:rPr>
            </w:pPr>
            <w:r w:rsidRPr="00A0480E">
              <w:rPr>
                <w:sz w:val="24"/>
                <w:szCs w:val="24"/>
              </w:rPr>
              <w:lastRenderedPageBreak/>
              <w:t>8</w:t>
            </w:r>
          </w:p>
        </w:tc>
        <w:tc>
          <w:tcPr>
            <w:tcW w:w="2474" w:type="dxa"/>
            <w:tcBorders>
              <w:top w:val="single" w:sz="4" w:space="0" w:color="auto"/>
              <w:bottom w:val="single" w:sz="4" w:space="0" w:color="auto"/>
            </w:tcBorders>
          </w:tcPr>
          <w:p w14:paraId="400E9AA0" w14:textId="5FBD0655" w:rsidR="005C394C" w:rsidRPr="005C394C" w:rsidRDefault="005C394C" w:rsidP="005C394C">
            <w:pPr>
              <w:pStyle w:val="TableParagraph"/>
              <w:rPr>
                <w:sz w:val="24"/>
                <w:szCs w:val="24"/>
                <w:lang w:val="ru-RU"/>
              </w:rPr>
            </w:pPr>
            <w:r w:rsidRPr="005C394C">
              <w:rPr>
                <w:bCs/>
                <w:sz w:val="24"/>
                <w:szCs w:val="24"/>
              </w:rPr>
              <w:t>8.</w:t>
            </w:r>
            <w:r w:rsidRPr="005C394C">
              <w:rPr>
                <w:color w:val="000000" w:themeColor="text1"/>
                <w:sz w:val="24"/>
                <w:szCs w:val="24"/>
              </w:rPr>
              <w:t xml:space="preserve"> Американська  література. Опрацювання лексики. 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Future</w:t>
            </w:r>
            <w:r w:rsidRPr="005C394C">
              <w:rPr>
                <w:sz w:val="24"/>
                <w:szCs w:val="24"/>
              </w:rPr>
              <w:t xml:space="preserve"> </w:t>
            </w:r>
            <w:r w:rsidRPr="005C394C">
              <w:rPr>
                <w:sz w:val="24"/>
                <w:szCs w:val="24"/>
                <w:lang w:val="en-US"/>
              </w:rPr>
              <w:t>Indefinite</w:t>
            </w:r>
            <w:r w:rsidRPr="005C394C">
              <w:rPr>
                <w:sz w:val="24"/>
                <w:szCs w:val="24"/>
              </w:rPr>
              <w:t xml:space="preserve"> </w:t>
            </w:r>
            <w:r w:rsidRPr="005C394C">
              <w:rPr>
                <w:sz w:val="24"/>
                <w:szCs w:val="24"/>
                <w:lang w:val="en-US"/>
              </w:rPr>
              <w:t>Tense</w:t>
            </w:r>
            <w:r w:rsidRPr="005C394C">
              <w:rPr>
                <w:sz w:val="24"/>
                <w:szCs w:val="24"/>
              </w:rPr>
              <w:t xml:space="preserve">. </w:t>
            </w:r>
            <w:r w:rsidRPr="005C394C">
              <w:rPr>
                <w:sz w:val="24"/>
                <w:szCs w:val="24"/>
                <w:lang w:val="en-US"/>
              </w:rPr>
              <w:t>The Imperative Mood</w:t>
            </w:r>
            <w:r w:rsidRPr="005C394C">
              <w:rPr>
                <w:sz w:val="24"/>
                <w:szCs w:val="24"/>
              </w:rPr>
              <w:t>.</w:t>
            </w:r>
          </w:p>
        </w:tc>
        <w:tc>
          <w:tcPr>
            <w:tcW w:w="4111" w:type="dxa"/>
            <w:tcBorders>
              <w:top w:val="single" w:sz="4" w:space="0" w:color="auto"/>
              <w:bottom w:val="single" w:sz="4" w:space="0" w:color="auto"/>
            </w:tcBorders>
          </w:tcPr>
          <w:p w14:paraId="142B1CD8"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3802E571"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5AAAE75E" w14:textId="2A0A6113" w:rsidR="005C394C" w:rsidRPr="00A0480E" w:rsidRDefault="005C394C" w:rsidP="005C394C">
            <w:pPr>
              <w:pStyle w:val="TableParagraph"/>
              <w:rPr>
                <w:bCs/>
                <w:sz w:val="24"/>
                <w:szCs w:val="24"/>
                <w:lang w:eastAsia="ru-RU"/>
              </w:rPr>
            </w:pPr>
            <w:r w:rsidRPr="00A0480E">
              <w:rPr>
                <w:bCs/>
                <w:sz w:val="24"/>
                <w:szCs w:val="24"/>
                <w:lang w:eastAsia="ru-RU"/>
              </w:rPr>
              <w:t xml:space="preserve">розрізняти </w:t>
            </w:r>
            <w:r w:rsidRPr="0094753D">
              <w:rPr>
                <w:sz w:val="24"/>
                <w:szCs w:val="24"/>
                <w:lang w:val="en-US"/>
              </w:rPr>
              <w:t>The Future Indefinite Tense. The</w:t>
            </w:r>
            <w:r w:rsidRPr="0094753D">
              <w:rPr>
                <w:sz w:val="24"/>
                <w:szCs w:val="24"/>
              </w:rPr>
              <w:t xml:space="preserve"> </w:t>
            </w:r>
            <w:r w:rsidRPr="0094753D">
              <w:rPr>
                <w:sz w:val="24"/>
                <w:szCs w:val="24"/>
                <w:lang w:val="en-US"/>
              </w:rPr>
              <w:t>Imperative</w:t>
            </w:r>
            <w:r w:rsidRPr="0094753D">
              <w:rPr>
                <w:sz w:val="24"/>
                <w:szCs w:val="24"/>
              </w:rPr>
              <w:t xml:space="preserve"> </w:t>
            </w:r>
            <w:r w:rsidRPr="0094753D">
              <w:rPr>
                <w:sz w:val="24"/>
                <w:szCs w:val="24"/>
                <w:lang w:val="en-US"/>
              </w:rPr>
              <w:t>Mood</w:t>
            </w:r>
            <w:r w:rsidRPr="00A0480E">
              <w:rPr>
                <w:bCs/>
                <w:sz w:val="24"/>
                <w:szCs w:val="24"/>
                <w:lang w:eastAsia="ru-RU"/>
              </w:rPr>
              <w:t xml:space="preserve"> та вміти застосовувати в усному та письмовому мовленні</w:t>
            </w:r>
          </w:p>
          <w:p w14:paraId="0B4EC4EB" w14:textId="77777777" w:rsidR="005C394C" w:rsidRPr="00A0480E" w:rsidRDefault="005C394C" w:rsidP="005C394C">
            <w:pPr>
              <w:pStyle w:val="TableParagraph"/>
              <w:rPr>
                <w:sz w:val="24"/>
                <w:szCs w:val="24"/>
              </w:rPr>
            </w:pPr>
          </w:p>
        </w:tc>
        <w:tc>
          <w:tcPr>
            <w:tcW w:w="2451" w:type="dxa"/>
            <w:tcBorders>
              <w:top w:val="single" w:sz="4" w:space="0" w:color="auto"/>
              <w:bottom w:val="single" w:sz="4" w:space="0" w:color="auto"/>
            </w:tcBorders>
          </w:tcPr>
          <w:p w14:paraId="00B90141"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471C0E7"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B0230CB"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E1696A5"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67E52836" w14:textId="77777777" w:rsidR="005C394C" w:rsidRPr="00A0480E" w:rsidRDefault="005C394C" w:rsidP="005C394C">
            <w:pPr>
              <w:pStyle w:val="TableParagraph"/>
              <w:tabs>
                <w:tab w:val="left" w:pos="135"/>
              </w:tabs>
              <w:rPr>
                <w:sz w:val="24"/>
                <w:szCs w:val="24"/>
              </w:rPr>
            </w:pPr>
          </w:p>
        </w:tc>
      </w:tr>
      <w:tr w:rsidR="005C394C" w:rsidRPr="00A0480E" w14:paraId="50CA3EF9" w14:textId="77777777" w:rsidTr="00D03D35">
        <w:trPr>
          <w:trHeight w:val="192"/>
        </w:trPr>
        <w:tc>
          <w:tcPr>
            <w:tcW w:w="535" w:type="dxa"/>
            <w:tcBorders>
              <w:top w:val="single" w:sz="4" w:space="0" w:color="auto"/>
              <w:left w:val="single" w:sz="6" w:space="0" w:color="000000"/>
              <w:bottom w:val="single" w:sz="4" w:space="0" w:color="auto"/>
            </w:tcBorders>
          </w:tcPr>
          <w:p w14:paraId="18E6B818" w14:textId="3894F741" w:rsidR="005C394C" w:rsidRPr="00A0480E" w:rsidRDefault="005C394C" w:rsidP="005C394C">
            <w:pPr>
              <w:pStyle w:val="TableParagraph"/>
              <w:jc w:val="center"/>
              <w:rPr>
                <w:sz w:val="24"/>
                <w:szCs w:val="24"/>
              </w:rPr>
            </w:pPr>
            <w:r w:rsidRPr="00A0480E">
              <w:rPr>
                <w:sz w:val="24"/>
                <w:szCs w:val="24"/>
              </w:rPr>
              <w:t>9</w:t>
            </w:r>
          </w:p>
        </w:tc>
        <w:tc>
          <w:tcPr>
            <w:tcW w:w="2474" w:type="dxa"/>
            <w:tcBorders>
              <w:top w:val="single" w:sz="4" w:space="0" w:color="auto"/>
              <w:bottom w:val="single" w:sz="4" w:space="0" w:color="auto"/>
            </w:tcBorders>
          </w:tcPr>
          <w:p w14:paraId="74EB3D5B" w14:textId="77777777" w:rsidR="005C394C" w:rsidRPr="005C394C" w:rsidRDefault="005C394C" w:rsidP="005C394C">
            <w:pPr>
              <w:rPr>
                <w:bCs/>
                <w:sz w:val="24"/>
                <w:szCs w:val="24"/>
              </w:rPr>
            </w:pPr>
            <w:r w:rsidRPr="005C394C">
              <w:rPr>
                <w:sz w:val="24"/>
                <w:szCs w:val="24"/>
              </w:rPr>
              <w:t>9.</w:t>
            </w:r>
            <w:r w:rsidRPr="005C394C">
              <w:rPr>
                <w:color w:val="000000" w:themeColor="text1"/>
                <w:sz w:val="24"/>
                <w:szCs w:val="24"/>
              </w:rPr>
              <w:t xml:space="preserve"> Марк Твен.</w:t>
            </w:r>
            <w:r w:rsidRPr="005C394C">
              <w:rPr>
                <w:bCs/>
                <w:sz w:val="24"/>
                <w:szCs w:val="24"/>
              </w:rPr>
              <w:t xml:space="preserve"> </w:t>
            </w:r>
            <w:r w:rsidRPr="005C394C">
              <w:rPr>
                <w:rFonts w:eastAsia="Calibri"/>
                <w:bCs/>
                <w:sz w:val="24"/>
                <w:szCs w:val="24"/>
              </w:rPr>
              <w:t xml:space="preserve">Граматичні особливості </w:t>
            </w:r>
            <w:r w:rsidRPr="005C394C">
              <w:rPr>
                <w:bCs/>
                <w:sz w:val="24"/>
                <w:szCs w:val="24"/>
              </w:rPr>
              <w:t>прочитаних літературних</w:t>
            </w:r>
            <w:r w:rsidRPr="005C394C">
              <w:rPr>
                <w:rFonts w:eastAsia="Calibri"/>
                <w:bCs/>
                <w:sz w:val="24"/>
                <w:szCs w:val="24"/>
              </w:rPr>
              <w:t xml:space="preserve"> текстів.</w:t>
            </w:r>
          </w:p>
          <w:p w14:paraId="66312983" w14:textId="7F9DB661" w:rsidR="005C394C" w:rsidRPr="005C394C" w:rsidRDefault="005C394C" w:rsidP="005C394C">
            <w:pPr>
              <w:pStyle w:val="TableParagraph"/>
              <w:rPr>
                <w:sz w:val="24"/>
                <w:szCs w:val="24"/>
                <w:lang w:val="ru-RU"/>
              </w:rPr>
            </w:pPr>
            <w:r w:rsidRPr="005C394C">
              <w:rPr>
                <w:color w:val="000000" w:themeColor="text1"/>
                <w:sz w:val="24"/>
                <w:szCs w:val="24"/>
              </w:rPr>
              <w:t>Граматика:</w:t>
            </w:r>
            <w:r w:rsidRPr="005C394C">
              <w:rPr>
                <w:sz w:val="24"/>
                <w:szCs w:val="24"/>
                <w:lang w:val="en-US"/>
              </w:rPr>
              <w:t xml:space="preserve"> Degrees of Comparison of Adjectives and Adverbs</w:t>
            </w:r>
            <w:r w:rsidRPr="005C394C">
              <w:rPr>
                <w:sz w:val="24"/>
                <w:szCs w:val="24"/>
              </w:rPr>
              <w:t>.</w:t>
            </w:r>
            <w:r w:rsidRPr="005C394C">
              <w:rPr>
                <w:sz w:val="24"/>
                <w:szCs w:val="24"/>
                <w:lang w:val="en-US"/>
              </w:rPr>
              <w:t xml:space="preserve">                    Numerals</w:t>
            </w:r>
            <w:r w:rsidRPr="005C394C">
              <w:rPr>
                <w:sz w:val="24"/>
                <w:szCs w:val="24"/>
              </w:rPr>
              <w:t>.</w:t>
            </w:r>
          </w:p>
        </w:tc>
        <w:tc>
          <w:tcPr>
            <w:tcW w:w="4111" w:type="dxa"/>
            <w:tcBorders>
              <w:top w:val="single" w:sz="4" w:space="0" w:color="auto"/>
              <w:bottom w:val="single" w:sz="4" w:space="0" w:color="auto"/>
            </w:tcBorders>
          </w:tcPr>
          <w:p w14:paraId="66CB3C09" w14:textId="69E3EAB4"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1DCB23E7"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152D0759"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601B7BCF" w14:textId="51453DE1" w:rsidR="005C394C" w:rsidRPr="00A0480E" w:rsidRDefault="005C394C" w:rsidP="005C394C">
            <w:pPr>
              <w:pStyle w:val="TableParagraph"/>
              <w:rPr>
                <w:bCs/>
                <w:sz w:val="24"/>
                <w:szCs w:val="24"/>
                <w:lang w:eastAsia="ru-RU"/>
              </w:rPr>
            </w:pPr>
            <w:r w:rsidRPr="00A0480E">
              <w:rPr>
                <w:bCs/>
                <w:sz w:val="24"/>
                <w:szCs w:val="24"/>
                <w:lang w:eastAsia="ru-RU"/>
              </w:rPr>
              <w:t xml:space="preserve">розрізняти </w:t>
            </w:r>
            <w:r w:rsidRPr="0094753D">
              <w:rPr>
                <w:sz w:val="24"/>
                <w:szCs w:val="24"/>
                <w:lang w:val="en-US"/>
              </w:rPr>
              <w:t>Degrees</w:t>
            </w:r>
            <w:r w:rsidRPr="00E46ACF">
              <w:rPr>
                <w:sz w:val="24"/>
                <w:szCs w:val="24"/>
                <w:lang w:val="ru-RU"/>
              </w:rPr>
              <w:t xml:space="preserve"> </w:t>
            </w:r>
            <w:r w:rsidRPr="0094753D">
              <w:rPr>
                <w:sz w:val="24"/>
                <w:szCs w:val="24"/>
                <w:lang w:val="en-US"/>
              </w:rPr>
              <w:t>of</w:t>
            </w:r>
            <w:r w:rsidRPr="00E46ACF">
              <w:rPr>
                <w:sz w:val="24"/>
                <w:szCs w:val="24"/>
                <w:lang w:val="ru-RU"/>
              </w:rPr>
              <w:t xml:space="preserve"> </w:t>
            </w:r>
            <w:r w:rsidRPr="0094753D">
              <w:rPr>
                <w:sz w:val="24"/>
                <w:szCs w:val="24"/>
                <w:lang w:val="en-US"/>
              </w:rPr>
              <w:t>Comparison</w:t>
            </w:r>
            <w:r w:rsidRPr="00E46ACF">
              <w:rPr>
                <w:sz w:val="24"/>
                <w:szCs w:val="24"/>
                <w:lang w:val="ru-RU"/>
              </w:rPr>
              <w:t xml:space="preserve"> </w:t>
            </w:r>
            <w:r w:rsidRPr="0094753D">
              <w:rPr>
                <w:sz w:val="24"/>
                <w:szCs w:val="24"/>
                <w:lang w:val="en-US"/>
              </w:rPr>
              <w:t>of</w:t>
            </w:r>
            <w:r w:rsidRPr="00E46ACF">
              <w:rPr>
                <w:sz w:val="24"/>
                <w:szCs w:val="24"/>
                <w:lang w:val="ru-RU"/>
              </w:rPr>
              <w:t xml:space="preserve"> </w:t>
            </w:r>
            <w:r w:rsidRPr="0094753D">
              <w:rPr>
                <w:sz w:val="24"/>
                <w:szCs w:val="24"/>
                <w:lang w:val="en-US"/>
              </w:rPr>
              <w:t>Adjectives</w:t>
            </w:r>
            <w:r w:rsidRPr="00E46ACF">
              <w:rPr>
                <w:sz w:val="24"/>
                <w:szCs w:val="24"/>
                <w:lang w:val="ru-RU"/>
              </w:rPr>
              <w:t xml:space="preserve"> </w:t>
            </w:r>
            <w:r w:rsidRPr="0094753D">
              <w:rPr>
                <w:sz w:val="24"/>
                <w:szCs w:val="24"/>
                <w:lang w:val="en-US"/>
              </w:rPr>
              <w:t>and</w:t>
            </w:r>
            <w:r w:rsidRPr="00E46ACF">
              <w:rPr>
                <w:sz w:val="24"/>
                <w:szCs w:val="24"/>
                <w:lang w:val="ru-RU"/>
              </w:rPr>
              <w:t xml:space="preserve"> </w:t>
            </w:r>
            <w:r w:rsidRPr="0094753D">
              <w:rPr>
                <w:sz w:val="24"/>
                <w:szCs w:val="24"/>
                <w:lang w:val="en-US"/>
              </w:rPr>
              <w:t>Adverbs</w:t>
            </w:r>
            <w:r>
              <w:rPr>
                <w:sz w:val="24"/>
                <w:szCs w:val="24"/>
              </w:rPr>
              <w:t>,</w:t>
            </w:r>
            <w:r w:rsidRPr="00E46ACF">
              <w:rPr>
                <w:sz w:val="24"/>
                <w:szCs w:val="24"/>
                <w:lang w:val="ru-RU"/>
              </w:rPr>
              <w:t xml:space="preserve">                  </w:t>
            </w:r>
            <w:r w:rsidRPr="0094753D">
              <w:rPr>
                <w:sz w:val="24"/>
                <w:szCs w:val="24"/>
                <w:lang w:val="en-US"/>
              </w:rPr>
              <w:t>Numerals</w:t>
            </w:r>
            <w:r>
              <w:rPr>
                <w:sz w:val="24"/>
                <w:szCs w:val="24"/>
              </w:rPr>
              <w:t xml:space="preserve"> </w:t>
            </w:r>
            <w:r w:rsidRPr="00A0480E">
              <w:rPr>
                <w:bCs/>
                <w:sz w:val="24"/>
                <w:szCs w:val="24"/>
                <w:lang w:eastAsia="ru-RU"/>
              </w:rPr>
              <w:t>та вміти застосовувати в усному та письмовому мовленні</w:t>
            </w:r>
          </w:p>
          <w:p w14:paraId="07127AA8" w14:textId="77777777" w:rsidR="005C394C" w:rsidRPr="00A0480E" w:rsidRDefault="005C394C" w:rsidP="005C394C">
            <w:pPr>
              <w:pStyle w:val="TableParagraph"/>
              <w:rPr>
                <w:sz w:val="24"/>
                <w:szCs w:val="24"/>
              </w:rPr>
            </w:pPr>
          </w:p>
        </w:tc>
        <w:tc>
          <w:tcPr>
            <w:tcW w:w="2451" w:type="dxa"/>
            <w:tcBorders>
              <w:top w:val="single" w:sz="4" w:space="0" w:color="auto"/>
              <w:bottom w:val="single" w:sz="4" w:space="0" w:color="auto"/>
            </w:tcBorders>
          </w:tcPr>
          <w:p w14:paraId="3B0093CA"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03274C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AB64883"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E08A41A"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6AF8405E" w14:textId="77777777" w:rsidR="005C394C" w:rsidRPr="00A0480E" w:rsidRDefault="005C394C" w:rsidP="005C394C">
            <w:pPr>
              <w:pStyle w:val="TableParagraph"/>
              <w:tabs>
                <w:tab w:val="left" w:pos="135"/>
              </w:tabs>
              <w:rPr>
                <w:sz w:val="24"/>
                <w:szCs w:val="24"/>
              </w:rPr>
            </w:pPr>
          </w:p>
        </w:tc>
      </w:tr>
      <w:tr w:rsidR="005C394C" w:rsidRPr="00A0480E" w14:paraId="7D5A3E8B" w14:textId="77777777" w:rsidTr="00D03D35">
        <w:trPr>
          <w:trHeight w:val="192"/>
        </w:trPr>
        <w:tc>
          <w:tcPr>
            <w:tcW w:w="535" w:type="dxa"/>
            <w:tcBorders>
              <w:top w:val="single" w:sz="4" w:space="0" w:color="auto"/>
              <w:left w:val="single" w:sz="6" w:space="0" w:color="000000"/>
              <w:bottom w:val="single" w:sz="4" w:space="0" w:color="auto"/>
            </w:tcBorders>
          </w:tcPr>
          <w:p w14:paraId="255C0559" w14:textId="7B2DF368" w:rsidR="005C394C" w:rsidRPr="00A0480E" w:rsidRDefault="005C394C" w:rsidP="005C394C">
            <w:pPr>
              <w:pStyle w:val="TableParagraph"/>
              <w:jc w:val="center"/>
              <w:rPr>
                <w:sz w:val="24"/>
                <w:szCs w:val="24"/>
              </w:rPr>
            </w:pPr>
            <w:r w:rsidRPr="00A0480E">
              <w:rPr>
                <w:sz w:val="24"/>
                <w:szCs w:val="24"/>
              </w:rPr>
              <w:t>10</w:t>
            </w:r>
          </w:p>
        </w:tc>
        <w:tc>
          <w:tcPr>
            <w:tcW w:w="2474" w:type="dxa"/>
            <w:tcBorders>
              <w:top w:val="single" w:sz="4" w:space="0" w:color="auto"/>
              <w:bottom w:val="single" w:sz="4" w:space="0" w:color="auto"/>
            </w:tcBorders>
          </w:tcPr>
          <w:p w14:paraId="5645E872" w14:textId="75367C59" w:rsidR="005C394C" w:rsidRPr="005C394C" w:rsidRDefault="005C394C" w:rsidP="005C394C">
            <w:pPr>
              <w:pStyle w:val="TableParagraph"/>
              <w:rPr>
                <w:sz w:val="24"/>
                <w:szCs w:val="24"/>
                <w:lang w:val="en-US"/>
              </w:rPr>
            </w:pPr>
            <w:r w:rsidRPr="005C394C">
              <w:rPr>
                <w:sz w:val="24"/>
                <w:szCs w:val="24"/>
              </w:rPr>
              <w:t>10.</w:t>
            </w:r>
            <w:r w:rsidRPr="005C394C">
              <w:rPr>
                <w:color w:val="000000" w:themeColor="text1"/>
                <w:sz w:val="24"/>
                <w:szCs w:val="24"/>
              </w:rPr>
              <w:t xml:space="preserve"> Ернест Хемінгуей. Діалогічне та монологічне мовлення. Граматика:</w:t>
            </w:r>
            <w:r w:rsidRPr="005C394C">
              <w:rPr>
                <w:sz w:val="24"/>
                <w:szCs w:val="24"/>
                <w:lang w:val="en-US"/>
              </w:rPr>
              <w:t xml:space="preserve"> The Past Perfect Tense. The Future Perfect Tense</w:t>
            </w:r>
          </w:p>
        </w:tc>
        <w:tc>
          <w:tcPr>
            <w:tcW w:w="4111" w:type="dxa"/>
            <w:tcBorders>
              <w:top w:val="single" w:sz="4" w:space="0" w:color="auto"/>
              <w:bottom w:val="single" w:sz="4" w:space="0" w:color="auto"/>
            </w:tcBorders>
          </w:tcPr>
          <w:p w14:paraId="477E6B23"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6C40D75C"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0E92D3FE"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52F33155" w14:textId="1201D855" w:rsidR="005C394C" w:rsidRPr="00A0480E" w:rsidRDefault="005C394C" w:rsidP="005C394C">
            <w:pPr>
              <w:pStyle w:val="TableParagraph"/>
              <w:rPr>
                <w:sz w:val="24"/>
                <w:szCs w:val="24"/>
              </w:rPr>
            </w:pPr>
            <w:r>
              <w:rPr>
                <w:sz w:val="24"/>
                <w:szCs w:val="24"/>
              </w:rPr>
              <w:t xml:space="preserve">правильно використовувати </w:t>
            </w:r>
            <w:r w:rsidRPr="0094753D">
              <w:rPr>
                <w:sz w:val="24"/>
                <w:szCs w:val="24"/>
                <w:lang w:val="en-US"/>
              </w:rPr>
              <w:t>Perfect</w:t>
            </w:r>
            <w:r w:rsidRPr="0094753D">
              <w:rPr>
                <w:sz w:val="24"/>
                <w:szCs w:val="24"/>
              </w:rPr>
              <w:t xml:space="preserve"> </w:t>
            </w:r>
            <w:r w:rsidRPr="0094753D">
              <w:rPr>
                <w:sz w:val="24"/>
                <w:szCs w:val="24"/>
                <w:lang w:val="en-US"/>
              </w:rPr>
              <w:t>Tense</w:t>
            </w:r>
          </w:p>
        </w:tc>
        <w:tc>
          <w:tcPr>
            <w:tcW w:w="2451" w:type="dxa"/>
            <w:tcBorders>
              <w:top w:val="single" w:sz="4" w:space="0" w:color="auto"/>
              <w:bottom w:val="single" w:sz="4" w:space="0" w:color="auto"/>
            </w:tcBorders>
          </w:tcPr>
          <w:p w14:paraId="155F2E9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F8A8FE5"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1BF43E0"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219B8945"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56B87480" w14:textId="77777777" w:rsidR="005C394C" w:rsidRPr="00A0480E" w:rsidRDefault="005C394C" w:rsidP="005C394C">
            <w:pPr>
              <w:pStyle w:val="TableParagraph"/>
              <w:tabs>
                <w:tab w:val="left" w:pos="135"/>
              </w:tabs>
              <w:rPr>
                <w:sz w:val="24"/>
                <w:szCs w:val="24"/>
              </w:rPr>
            </w:pPr>
          </w:p>
        </w:tc>
      </w:tr>
      <w:tr w:rsidR="005C394C" w:rsidRPr="00A0480E" w14:paraId="107039FB" w14:textId="77777777" w:rsidTr="00D03D35">
        <w:trPr>
          <w:trHeight w:val="192"/>
        </w:trPr>
        <w:tc>
          <w:tcPr>
            <w:tcW w:w="535" w:type="dxa"/>
            <w:tcBorders>
              <w:top w:val="single" w:sz="4" w:space="0" w:color="auto"/>
              <w:left w:val="single" w:sz="6" w:space="0" w:color="000000"/>
              <w:bottom w:val="single" w:sz="4" w:space="0" w:color="auto"/>
            </w:tcBorders>
          </w:tcPr>
          <w:p w14:paraId="06222ED3" w14:textId="22C32628" w:rsidR="005C394C" w:rsidRPr="00A0480E" w:rsidRDefault="005C394C" w:rsidP="005C394C">
            <w:pPr>
              <w:pStyle w:val="TableParagraph"/>
              <w:jc w:val="center"/>
              <w:rPr>
                <w:sz w:val="24"/>
                <w:szCs w:val="24"/>
              </w:rPr>
            </w:pPr>
            <w:r w:rsidRPr="00A0480E">
              <w:rPr>
                <w:sz w:val="24"/>
                <w:szCs w:val="24"/>
              </w:rPr>
              <w:t>11</w:t>
            </w:r>
          </w:p>
        </w:tc>
        <w:tc>
          <w:tcPr>
            <w:tcW w:w="2474" w:type="dxa"/>
            <w:tcBorders>
              <w:top w:val="single" w:sz="4" w:space="0" w:color="auto"/>
              <w:bottom w:val="single" w:sz="4" w:space="0" w:color="auto"/>
            </w:tcBorders>
          </w:tcPr>
          <w:p w14:paraId="215418E5" w14:textId="77777777" w:rsidR="005C394C" w:rsidRPr="005C394C" w:rsidRDefault="005C394C" w:rsidP="005C394C">
            <w:pPr>
              <w:rPr>
                <w:color w:val="000000" w:themeColor="text1"/>
                <w:sz w:val="24"/>
                <w:szCs w:val="24"/>
              </w:rPr>
            </w:pPr>
            <w:r w:rsidRPr="005C394C">
              <w:rPr>
                <w:sz w:val="24"/>
                <w:szCs w:val="24"/>
              </w:rPr>
              <w:t>11.</w:t>
            </w:r>
            <w:r w:rsidRPr="005C394C">
              <w:rPr>
                <w:color w:val="000000" w:themeColor="text1"/>
                <w:sz w:val="24"/>
                <w:szCs w:val="24"/>
              </w:rPr>
              <w:t xml:space="preserve"> Джек Лондон. Читання та обговорення уривків з творів</w:t>
            </w:r>
          </w:p>
          <w:p w14:paraId="686AFB77" w14:textId="324BD9AA" w:rsidR="005C394C" w:rsidRPr="005C394C" w:rsidRDefault="005C394C" w:rsidP="005C394C">
            <w:pPr>
              <w:pStyle w:val="TableParagraph"/>
              <w:rPr>
                <w:sz w:val="24"/>
                <w:szCs w:val="24"/>
              </w:rPr>
            </w:pPr>
            <w:r w:rsidRPr="005C394C">
              <w:rPr>
                <w:color w:val="000000" w:themeColor="text1"/>
                <w:sz w:val="24"/>
                <w:szCs w:val="24"/>
              </w:rPr>
              <w:t>Граматика:</w:t>
            </w:r>
            <w:r w:rsidRPr="005C394C">
              <w:rPr>
                <w:sz w:val="24"/>
                <w:szCs w:val="24"/>
                <w:lang w:val="en-US"/>
              </w:rPr>
              <w:t xml:space="preserve"> Indefinite Pronouns: some, any, no, none</w:t>
            </w:r>
          </w:p>
        </w:tc>
        <w:tc>
          <w:tcPr>
            <w:tcW w:w="4111" w:type="dxa"/>
            <w:tcBorders>
              <w:top w:val="single" w:sz="4" w:space="0" w:color="auto"/>
              <w:bottom w:val="single" w:sz="4" w:space="0" w:color="auto"/>
            </w:tcBorders>
          </w:tcPr>
          <w:p w14:paraId="6E388B0E"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2457A038" w14:textId="65A5B168" w:rsidR="005C394C"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тематики заняття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w:t>
            </w:r>
            <w:r w:rsidRPr="00A0480E">
              <w:rPr>
                <w:bCs/>
                <w:sz w:val="24"/>
                <w:szCs w:val="24"/>
                <w:lang w:eastAsia="ru-RU"/>
              </w:rPr>
              <w:lastRenderedPageBreak/>
              <w:t>спілкуванні</w:t>
            </w:r>
            <w:r>
              <w:rPr>
                <w:bCs/>
                <w:sz w:val="24"/>
                <w:szCs w:val="24"/>
                <w:lang w:eastAsia="ru-RU"/>
              </w:rPr>
              <w:t>;</w:t>
            </w:r>
          </w:p>
          <w:p w14:paraId="6B3DE184" w14:textId="241EBF8D" w:rsidR="005C394C" w:rsidRPr="00E46ACF" w:rsidRDefault="005C394C" w:rsidP="005C394C">
            <w:pPr>
              <w:pStyle w:val="TableParagraph"/>
              <w:rPr>
                <w:bCs/>
                <w:sz w:val="24"/>
                <w:szCs w:val="24"/>
                <w:lang w:eastAsia="ru-RU"/>
              </w:rPr>
            </w:pPr>
            <w:r>
              <w:rPr>
                <w:bCs/>
                <w:sz w:val="24"/>
                <w:szCs w:val="24"/>
                <w:lang w:eastAsia="ru-RU"/>
              </w:rPr>
              <w:t xml:space="preserve">використовувати  </w:t>
            </w:r>
            <w:r w:rsidRPr="0094753D">
              <w:rPr>
                <w:sz w:val="24"/>
                <w:szCs w:val="24"/>
                <w:lang w:val="en-US"/>
              </w:rPr>
              <w:t>some</w:t>
            </w:r>
            <w:r w:rsidRPr="00E46ACF">
              <w:rPr>
                <w:sz w:val="24"/>
                <w:szCs w:val="24"/>
              </w:rPr>
              <w:t xml:space="preserve">, </w:t>
            </w:r>
            <w:r w:rsidRPr="0094753D">
              <w:rPr>
                <w:sz w:val="24"/>
                <w:szCs w:val="24"/>
                <w:lang w:val="en-US"/>
              </w:rPr>
              <w:t>any</w:t>
            </w:r>
            <w:r w:rsidRPr="00E46ACF">
              <w:rPr>
                <w:sz w:val="24"/>
                <w:szCs w:val="24"/>
              </w:rPr>
              <w:t xml:space="preserve">, </w:t>
            </w:r>
            <w:r w:rsidRPr="0094753D">
              <w:rPr>
                <w:sz w:val="24"/>
                <w:szCs w:val="24"/>
                <w:lang w:val="en-US"/>
              </w:rPr>
              <w:t>no</w:t>
            </w:r>
            <w:r w:rsidRPr="00E46ACF">
              <w:rPr>
                <w:sz w:val="24"/>
                <w:szCs w:val="24"/>
              </w:rPr>
              <w:t xml:space="preserve">, </w:t>
            </w:r>
            <w:r w:rsidRPr="0094753D">
              <w:rPr>
                <w:sz w:val="24"/>
                <w:szCs w:val="24"/>
                <w:lang w:val="en-US"/>
              </w:rPr>
              <w:t>none</w:t>
            </w:r>
            <w:r>
              <w:rPr>
                <w:sz w:val="24"/>
                <w:szCs w:val="24"/>
              </w:rPr>
              <w:t xml:space="preserve"> у діалогічному та монологічному мовленні</w:t>
            </w:r>
          </w:p>
        </w:tc>
        <w:tc>
          <w:tcPr>
            <w:tcW w:w="2451" w:type="dxa"/>
            <w:tcBorders>
              <w:top w:val="single" w:sz="4" w:space="0" w:color="auto"/>
              <w:bottom w:val="single" w:sz="4" w:space="0" w:color="auto"/>
            </w:tcBorders>
          </w:tcPr>
          <w:p w14:paraId="0E2C5CDF"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та розвиток монологічного та діалогічного мовлення, навичок письма, </w:t>
            </w:r>
            <w:r w:rsidRPr="00A0480E">
              <w:rPr>
                <w:sz w:val="24"/>
                <w:szCs w:val="24"/>
              </w:rPr>
              <w:lastRenderedPageBreak/>
              <w:t>сприйняття інформації на слух та розуміння читання.</w:t>
            </w:r>
          </w:p>
          <w:p w14:paraId="56F39A99"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A7EB347"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9B08083"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p w14:paraId="40016443" w14:textId="77777777" w:rsidR="005C394C" w:rsidRPr="00A0480E" w:rsidRDefault="005C394C" w:rsidP="005C394C">
            <w:pPr>
              <w:pStyle w:val="TableParagraph"/>
              <w:tabs>
                <w:tab w:val="left" w:pos="135"/>
              </w:tabs>
              <w:rPr>
                <w:sz w:val="24"/>
                <w:szCs w:val="24"/>
              </w:rPr>
            </w:pPr>
          </w:p>
        </w:tc>
      </w:tr>
      <w:tr w:rsidR="005C394C" w:rsidRPr="00A0480E" w14:paraId="1A7E97E7" w14:textId="77777777" w:rsidTr="00D03D35">
        <w:trPr>
          <w:trHeight w:val="4205"/>
        </w:trPr>
        <w:tc>
          <w:tcPr>
            <w:tcW w:w="535" w:type="dxa"/>
            <w:tcBorders>
              <w:top w:val="single" w:sz="4" w:space="0" w:color="auto"/>
              <w:left w:val="single" w:sz="6" w:space="0" w:color="000000"/>
              <w:bottom w:val="single" w:sz="4" w:space="0" w:color="auto"/>
            </w:tcBorders>
          </w:tcPr>
          <w:p w14:paraId="67ACB41B" w14:textId="716AA8CC" w:rsidR="005C394C" w:rsidRPr="00A0480E" w:rsidRDefault="005C394C" w:rsidP="005C394C">
            <w:pPr>
              <w:pStyle w:val="TableParagraph"/>
              <w:jc w:val="center"/>
              <w:rPr>
                <w:sz w:val="24"/>
                <w:szCs w:val="24"/>
              </w:rPr>
            </w:pPr>
            <w:r w:rsidRPr="00A0480E">
              <w:rPr>
                <w:sz w:val="24"/>
                <w:szCs w:val="24"/>
              </w:rPr>
              <w:lastRenderedPageBreak/>
              <w:t>12</w:t>
            </w:r>
          </w:p>
        </w:tc>
        <w:tc>
          <w:tcPr>
            <w:tcW w:w="2474" w:type="dxa"/>
            <w:tcBorders>
              <w:top w:val="single" w:sz="4" w:space="0" w:color="auto"/>
              <w:bottom w:val="single" w:sz="4" w:space="0" w:color="auto"/>
            </w:tcBorders>
          </w:tcPr>
          <w:p w14:paraId="0C9D01D3" w14:textId="77777777" w:rsidR="005C394C" w:rsidRPr="005C394C" w:rsidRDefault="005C394C" w:rsidP="005C394C">
            <w:pPr>
              <w:rPr>
                <w:color w:val="000000" w:themeColor="text1"/>
                <w:sz w:val="24"/>
                <w:szCs w:val="24"/>
              </w:rPr>
            </w:pPr>
            <w:r w:rsidRPr="005C394C">
              <w:rPr>
                <w:sz w:val="24"/>
                <w:szCs w:val="24"/>
              </w:rPr>
              <w:t>12.</w:t>
            </w:r>
            <w:r w:rsidRPr="005C394C">
              <w:rPr>
                <w:color w:val="000000" w:themeColor="text1"/>
                <w:sz w:val="24"/>
                <w:szCs w:val="24"/>
              </w:rPr>
              <w:t xml:space="preserve"> О. Генрі. Аудіювання. Бесіди за темою.</w:t>
            </w:r>
          </w:p>
          <w:p w14:paraId="67866BAA" w14:textId="7E5BC168"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lang w:val="en-US"/>
              </w:rPr>
              <w:t xml:space="preserve"> The Perfect Continuous Tenses</w:t>
            </w:r>
          </w:p>
        </w:tc>
        <w:tc>
          <w:tcPr>
            <w:tcW w:w="4111" w:type="dxa"/>
            <w:tcBorders>
              <w:top w:val="single" w:sz="4" w:space="0" w:color="auto"/>
              <w:bottom w:val="single" w:sz="4" w:space="0" w:color="auto"/>
            </w:tcBorders>
          </w:tcPr>
          <w:p w14:paraId="5732E694"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51892C00"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725DD88C" w14:textId="77777777" w:rsidR="005C394C" w:rsidRDefault="005C394C" w:rsidP="005C394C">
            <w:pPr>
              <w:pStyle w:val="TableParagraph"/>
              <w:rPr>
                <w:sz w:val="24"/>
                <w:szCs w:val="24"/>
              </w:rPr>
            </w:pPr>
            <w:r>
              <w:rPr>
                <w:sz w:val="24"/>
                <w:szCs w:val="24"/>
              </w:rPr>
              <w:t>розуміти тексти та діалоги на слух за вивченою тематикою;</w:t>
            </w:r>
          </w:p>
          <w:p w14:paraId="2ADD3C44" w14:textId="2C021F94" w:rsidR="005C394C" w:rsidRPr="00F36A35" w:rsidRDefault="005C394C" w:rsidP="005C394C">
            <w:pPr>
              <w:pStyle w:val="TableParagraph"/>
              <w:rPr>
                <w:sz w:val="24"/>
                <w:szCs w:val="24"/>
              </w:rPr>
            </w:pPr>
            <w:r>
              <w:rPr>
                <w:sz w:val="24"/>
                <w:szCs w:val="24"/>
              </w:rPr>
              <w:t xml:space="preserve">розрізняти та правильно застосовувати </w:t>
            </w:r>
            <w:r w:rsidRPr="0094753D">
              <w:rPr>
                <w:sz w:val="24"/>
                <w:szCs w:val="24"/>
                <w:lang w:val="en-US"/>
              </w:rPr>
              <w:t>Continuous</w:t>
            </w:r>
            <w:r w:rsidRPr="00E46ACF">
              <w:rPr>
                <w:sz w:val="24"/>
                <w:szCs w:val="24"/>
                <w:lang w:val="ru-RU"/>
              </w:rPr>
              <w:t xml:space="preserve"> </w:t>
            </w:r>
            <w:r w:rsidRPr="0094753D">
              <w:rPr>
                <w:sz w:val="24"/>
                <w:szCs w:val="24"/>
                <w:lang w:val="en-US"/>
              </w:rPr>
              <w:t>Tenses</w:t>
            </w:r>
          </w:p>
        </w:tc>
        <w:tc>
          <w:tcPr>
            <w:tcW w:w="2451" w:type="dxa"/>
            <w:tcBorders>
              <w:top w:val="single" w:sz="4" w:space="0" w:color="auto"/>
              <w:bottom w:val="single" w:sz="4" w:space="0" w:color="auto"/>
            </w:tcBorders>
          </w:tcPr>
          <w:p w14:paraId="625F279C"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77F7FBC"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715436FF"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45DB893" w14:textId="568C0129" w:rsidR="005C394C" w:rsidRPr="00F36A35" w:rsidRDefault="005C394C" w:rsidP="005C394C">
            <w:pPr>
              <w:pStyle w:val="TableParagraph"/>
              <w:numPr>
                <w:ilvl w:val="0"/>
                <w:numId w:val="6"/>
              </w:numPr>
              <w:tabs>
                <w:tab w:val="left" w:pos="135"/>
                <w:tab w:val="left" w:pos="743"/>
                <w:tab w:val="left" w:pos="744"/>
              </w:tabs>
              <w:ind w:left="0" w:firstLine="0"/>
              <w:rPr>
                <w:sz w:val="24"/>
                <w:szCs w:val="24"/>
              </w:rPr>
            </w:pPr>
            <w:r w:rsidRPr="00A0480E">
              <w:rPr>
                <w:sz w:val="24"/>
                <w:szCs w:val="24"/>
              </w:rPr>
              <w:t>Тести.</w:t>
            </w:r>
          </w:p>
        </w:tc>
      </w:tr>
      <w:tr w:rsidR="005C394C" w:rsidRPr="00A0480E" w14:paraId="7A6B448C" w14:textId="77777777" w:rsidTr="00D03D35">
        <w:trPr>
          <w:trHeight w:val="348"/>
        </w:trPr>
        <w:tc>
          <w:tcPr>
            <w:tcW w:w="535" w:type="dxa"/>
            <w:tcBorders>
              <w:top w:val="single" w:sz="4" w:space="0" w:color="auto"/>
              <w:left w:val="single" w:sz="6" w:space="0" w:color="000000"/>
              <w:bottom w:val="single" w:sz="4" w:space="0" w:color="auto"/>
            </w:tcBorders>
          </w:tcPr>
          <w:p w14:paraId="33A2B27B" w14:textId="0356D9EC" w:rsidR="005C394C" w:rsidRPr="00A0480E" w:rsidRDefault="005C394C" w:rsidP="005C394C">
            <w:pPr>
              <w:pStyle w:val="TableParagraph"/>
              <w:jc w:val="center"/>
              <w:rPr>
                <w:sz w:val="24"/>
                <w:szCs w:val="24"/>
              </w:rPr>
            </w:pPr>
            <w:r>
              <w:rPr>
                <w:sz w:val="24"/>
                <w:szCs w:val="24"/>
              </w:rPr>
              <w:t>13</w:t>
            </w:r>
          </w:p>
        </w:tc>
        <w:tc>
          <w:tcPr>
            <w:tcW w:w="2474" w:type="dxa"/>
            <w:tcBorders>
              <w:top w:val="single" w:sz="4" w:space="0" w:color="auto"/>
              <w:bottom w:val="single" w:sz="4" w:space="0" w:color="auto"/>
            </w:tcBorders>
          </w:tcPr>
          <w:p w14:paraId="2117B71B" w14:textId="77777777" w:rsidR="005C394C" w:rsidRPr="005C394C" w:rsidRDefault="005C394C" w:rsidP="005C394C">
            <w:pPr>
              <w:rPr>
                <w:color w:val="000000" w:themeColor="text1"/>
                <w:sz w:val="24"/>
                <w:szCs w:val="24"/>
              </w:rPr>
            </w:pPr>
            <w:r w:rsidRPr="005C394C">
              <w:rPr>
                <w:sz w:val="24"/>
                <w:szCs w:val="24"/>
              </w:rPr>
              <w:t>13.</w:t>
            </w:r>
            <w:r w:rsidRPr="005C394C">
              <w:rPr>
                <w:color w:val="000000" w:themeColor="text1"/>
                <w:sz w:val="24"/>
                <w:szCs w:val="24"/>
              </w:rPr>
              <w:t xml:space="preserve"> Сучасна американська література. Написання есе.</w:t>
            </w:r>
          </w:p>
          <w:p w14:paraId="25D85842" w14:textId="77777777" w:rsidR="005C394C" w:rsidRPr="005C394C" w:rsidRDefault="005C394C" w:rsidP="005C394C">
            <w:pPr>
              <w:rPr>
                <w:sz w:val="24"/>
                <w:szCs w:val="24"/>
                <w:lang w:val="en-US"/>
              </w:rPr>
            </w:pPr>
            <w:r w:rsidRPr="005C394C">
              <w:rPr>
                <w:color w:val="000000" w:themeColor="text1"/>
                <w:sz w:val="24"/>
                <w:szCs w:val="24"/>
              </w:rPr>
              <w:t>Граматика:</w:t>
            </w:r>
            <w:r w:rsidRPr="005C394C">
              <w:rPr>
                <w:sz w:val="24"/>
                <w:szCs w:val="24"/>
                <w:lang w:val="en-US"/>
              </w:rPr>
              <w:t xml:space="preserve"> Indefinite Pronouns: much, many, few, little</w:t>
            </w:r>
          </w:p>
          <w:p w14:paraId="03A5EB42" w14:textId="77777777" w:rsidR="005C394C" w:rsidRPr="005C394C" w:rsidRDefault="005C394C" w:rsidP="005C394C">
            <w:pPr>
              <w:pStyle w:val="TableParagraph"/>
              <w:rPr>
                <w:sz w:val="24"/>
                <w:szCs w:val="24"/>
                <w:lang w:val="en-US"/>
              </w:rPr>
            </w:pPr>
          </w:p>
        </w:tc>
        <w:tc>
          <w:tcPr>
            <w:tcW w:w="4111" w:type="dxa"/>
            <w:tcBorders>
              <w:top w:val="single" w:sz="4" w:space="0" w:color="auto"/>
              <w:bottom w:val="single" w:sz="4" w:space="0" w:color="auto"/>
            </w:tcBorders>
          </w:tcPr>
          <w:p w14:paraId="14B54DF6" w14:textId="306FC9B0"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 xml:space="preserve">ормулювати правильні питання до запропонованих відповідей, </w:t>
            </w:r>
          </w:p>
          <w:p w14:paraId="0A7C9E3A"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69CED1F6"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1469E3F9" w14:textId="7D594886" w:rsidR="005C394C" w:rsidRPr="00A0480E" w:rsidRDefault="005C394C" w:rsidP="005C394C">
            <w:pPr>
              <w:pStyle w:val="TableParagraph"/>
              <w:rPr>
                <w:sz w:val="24"/>
                <w:szCs w:val="24"/>
                <w:lang w:eastAsia="ru-RU"/>
              </w:rPr>
            </w:pPr>
            <w:r>
              <w:rPr>
                <w:sz w:val="24"/>
                <w:szCs w:val="24"/>
                <w:lang w:eastAsia="ru-RU"/>
              </w:rPr>
              <w:t>в</w:t>
            </w:r>
            <w:r w:rsidRPr="00A0480E">
              <w:rPr>
                <w:sz w:val="24"/>
                <w:szCs w:val="24"/>
                <w:lang w:eastAsia="ru-RU"/>
              </w:rPr>
              <w:t>міти вести бесіду за тематикою заняття (діалогічне та монологічне мовлення);</w:t>
            </w:r>
          </w:p>
          <w:p w14:paraId="0F3EFCE6" w14:textId="68D65595" w:rsidR="005C394C" w:rsidRPr="00A0480E" w:rsidRDefault="005C394C" w:rsidP="005C394C">
            <w:pPr>
              <w:pStyle w:val="TableParagraph"/>
              <w:rPr>
                <w:sz w:val="24"/>
                <w:szCs w:val="24"/>
              </w:rPr>
            </w:pPr>
            <w:r>
              <w:rPr>
                <w:sz w:val="24"/>
                <w:szCs w:val="24"/>
              </w:rPr>
              <w:t>знати граматичні конструкції за темою занняття</w:t>
            </w:r>
          </w:p>
        </w:tc>
        <w:tc>
          <w:tcPr>
            <w:tcW w:w="2451" w:type="dxa"/>
            <w:tcBorders>
              <w:top w:val="single" w:sz="4" w:space="0" w:color="auto"/>
              <w:bottom w:val="single" w:sz="4" w:space="0" w:color="auto"/>
            </w:tcBorders>
          </w:tcPr>
          <w:p w14:paraId="779A93D1"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025B0E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0FFC6F6"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E78C6B0" w14:textId="2F80A4AF"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5D3A875B" w14:textId="77777777" w:rsidTr="00D03D35">
        <w:trPr>
          <w:trHeight w:val="360"/>
        </w:trPr>
        <w:tc>
          <w:tcPr>
            <w:tcW w:w="535" w:type="dxa"/>
            <w:tcBorders>
              <w:top w:val="single" w:sz="4" w:space="0" w:color="auto"/>
              <w:left w:val="single" w:sz="6" w:space="0" w:color="000000"/>
              <w:bottom w:val="single" w:sz="4" w:space="0" w:color="auto"/>
            </w:tcBorders>
          </w:tcPr>
          <w:p w14:paraId="013DDE5B" w14:textId="40D2CA2C" w:rsidR="005C394C" w:rsidRPr="00A0480E" w:rsidRDefault="005C394C" w:rsidP="005C394C">
            <w:pPr>
              <w:pStyle w:val="TableParagraph"/>
              <w:jc w:val="center"/>
              <w:rPr>
                <w:sz w:val="24"/>
                <w:szCs w:val="24"/>
              </w:rPr>
            </w:pPr>
            <w:r>
              <w:rPr>
                <w:sz w:val="24"/>
                <w:szCs w:val="24"/>
              </w:rPr>
              <w:t>14</w:t>
            </w:r>
          </w:p>
        </w:tc>
        <w:tc>
          <w:tcPr>
            <w:tcW w:w="2474" w:type="dxa"/>
            <w:tcBorders>
              <w:top w:val="single" w:sz="4" w:space="0" w:color="auto"/>
              <w:bottom w:val="single" w:sz="4" w:space="0" w:color="auto"/>
            </w:tcBorders>
          </w:tcPr>
          <w:p w14:paraId="3D87EE13" w14:textId="671EA974" w:rsidR="005C394C" w:rsidRPr="005C394C" w:rsidRDefault="005C394C" w:rsidP="005C394C">
            <w:pPr>
              <w:pStyle w:val="TableParagraph"/>
              <w:rPr>
                <w:sz w:val="24"/>
                <w:szCs w:val="24"/>
                <w:lang w:val="ru-RU"/>
              </w:rPr>
            </w:pPr>
            <w:r w:rsidRPr="005C394C">
              <w:rPr>
                <w:sz w:val="24"/>
                <w:szCs w:val="24"/>
              </w:rPr>
              <w:t>14.</w:t>
            </w:r>
            <w:r w:rsidRPr="005C394C">
              <w:rPr>
                <w:color w:val="000000" w:themeColor="text1"/>
                <w:sz w:val="24"/>
                <w:szCs w:val="24"/>
              </w:rPr>
              <w:t xml:space="preserve">Домашнє читання. </w:t>
            </w:r>
            <w:r w:rsidRPr="005C394C">
              <w:rPr>
                <w:sz w:val="24"/>
                <w:szCs w:val="24"/>
              </w:rPr>
              <w:t>Граматичні особливості фахово-орієнтованого мовлення.</w:t>
            </w:r>
          </w:p>
        </w:tc>
        <w:tc>
          <w:tcPr>
            <w:tcW w:w="4111" w:type="dxa"/>
            <w:tcBorders>
              <w:top w:val="single" w:sz="4" w:space="0" w:color="auto"/>
              <w:bottom w:val="single" w:sz="4" w:space="0" w:color="auto"/>
            </w:tcBorders>
          </w:tcPr>
          <w:p w14:paraId="288E67CF"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3ECFC812" w14:textId="77777777" w:rsidR="005C394C" w:rsidRDefault="005C394C" w:rsidP="005C394C">
            <w:pPr>
              <w:pStyle w:val="TableParagraph"/>
              <w:rPr>
                <w:sz w:val="24"/>
                <w:szCs w:val="24"/>
              </w:rPr>
            </w:pPr>
            <w:r>
              <w:rPr>
                <w:sz w:val="24"/>
                <w:szCs w:val="24"/>
              </w:rPr>
              <w:t>читати та переказувати тексти фахового спрямування;</w:t>
            </w:r>
          </w:p>
          <w:p w14:paraId="28A3BC70" w14:textId="77777777" w:rsidR="005C394C" w:rsidRDefault="005C394C" w:rsidP="005C394C">
            <w:pPr>
              <w:pStyle w:val="TableParagraph"/>
              <w:rPr>
                <w:sz w:val="24"/>
                <w:szCs w:val="24"/>
              </w:rPr>
            </w:pPr>
            <w:r>
              <w:rPr>
                <w:sz w:val="24"/>
                <w:szCs w:val="24"/>
              </w:rPr>
              <w:t>розуміти мову на слух з використанням вивченої лексики;</w:t>
            </w:r>
          </w:p>
          <w:p w14:paraId="22C51E68" w14:textId="73CC5B92" w:rsidR="005C394C" w:rsidRDefault="005C394C" w:rsidP="005C394C">
            <w:pPr>
              <w:pStyle w:val="TableParagraph"/>
              <w:rPr>
                <w:sz w:val="24"/>
                <w:szCs w:val="24"/>
              </w:rPr>
            </w:pPr>
            <w:r>
              <w:rPr>
                <w:sz w:val="24"/>
                <w:szCs w:val="24"/>
              </w:rPr>
              <w:t>виокремлювати з прочитаних текстів вивчені граматичні структури</w:t>
            </w:r>
          </w:p>
        </w:tc>
        <w:tc>
          <w:tcPr>
            <w:tcW w:w="2451" w:type="dxa"/>
            <w:tcBorders>
              <w:top w:val="single" w:sz="4" w:space="0" w:color="auto"/>
              <w:bottom w:val="single" w:sz="4" w:space="0" w:color="auto"/>
            </w:tcBorders>
          </w:tcPr>
          <w:p w14:paraId="753AA337"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594666C"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92A1760"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7F2C3001" w14:textId="2ECF850F"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01796B4D" w14:textId="77777777" w:rsidTr="00D03D35">
        <w:trPr>
          <w:trHeight w:val="1668"/>
        </w:trPr>
        <w:tc>
          <w:tcPr>
            <w:tcW w:w="535" w:type="dxa"/>
            <w:tcBorders>
              <w:top w:val="single" w:sz="4" w:space="0" w:color="auto"/>
              <w:left w:val="single" w:sz="6" w:space="0" w:color="000000"/>
              <w:bottom w:val="single" w:sz="4" w:space="0" w:color="auto"/>
            </w:tcBorders>
          </w:tcPr>
          <w:p w14:paraId="411B8DE8" w14:textId="0CC22D0E" w:rsidR="005C394C" w:rsidRPr="00A0480E" w:rsidRDefault="005C394C" w:rsidP="005C394C">
            <w:pPr>
              <w:pStyle w:val="TableParagraph"/>
              <w:jc w:val="center"/>
              <w:rPr>
                <w:sz w:val="24"/>
                <w:szCs w:val="24"/>
              </w:rPr>
            </w:pPr>
            <w:r w:rsidRPr="00A0480E">
              <w:rPr>
                <w:sz w:val="24"/>
                <w:szCs w:val="24"/>
              </w:rPr>
              <w:lastRenderedPageBreak/>
              <w:t>1</w:t>
            </w:r>
            <w:r>
              <w:rPr>
                <w:sz w:val="24"/>
                <w:szCs w:val="24"/>
              </w:rPr>
              <w:t>5</w:t>
            </w:r>
          </w:p>
        </w:tc>
        <w:tc>
          <w:tcPr>
            <w:tcW w:w="2474" w:type="dxa"/>
            <w:tcBorders>
              <w:top w:val="single" w:sz="4" w:space="0" w:color="auto"/>
              <w:bottom w:val="single" w:sz="4" w:space="0" w:color="auto"/>
            </w:tcBorders>
          </w:tcPr>
          <w:p w14:paraId="591FE475" w14:textId="2642A6C4" w:rsidR="005C394C" w:rsidRPr="005C394C" w:rsidRDefault="005C394C" w:rsidP="005C394C">
            <w:pPr>
              <w:pStyle w:val="TableParagraph"/>
              <w:rPr>
                <w:sz w:val="24"/>
                <w:szCs w:val="24"/>
                <w:lang w:val="ru-RU"/>
              </w:rPr>
            </w:pPr>
            <w:r w:rsidRPr="005C394C">
              <w:rPr>
                <w:sz w:val="24"/>
                <w:szCs w:val="24"/>
              </w:rPr>
              <w:t>15.Підсумковий контроль. Модульна контрольна робота.</w:t>
            </w:r>
          </w:p>
        </w:tc>
        <w:tc>
          <w:tcPr>
            <w:tcW w:w="4111" w:type="dxa"/>
            <w:tcBorders>
              <w:top w:val="single" w:sz="4" w:space="0" w:color="auto"/>
              <w:bottom w:val="single" w:sz="4" w:space="0" w:color="auto"/>
            </w:tcBorders>
          </w:tcPr>
          <w:p w14:paraId="3CFFEB20" w14:textId="77777777" w:rsidR="005C394C" w:rsidRDefault="005C394C" w:rsidP="005C394C">
            <w:pPr>
              <w:pStyle w:val="TableParagraph"/>
              <w:rPr>
                <w:rFonts w:eastAsia="Arial Unicode MS"/>
                <w:sz w:val="24"/>
                <w:szCs w:val="24"/>
              </w:rPr>
            </w:pPr>
            <w:r w:rsidRPr="00A0480E">
              <w:rPr>
                <w:rFonts w:eastAsia="Arial Unicode MS"/>
                <w:sz w:val="24"/>
                <w:szCs w:val="24"/>
              </w:rPr>
              <w:t>Працювати з аудіо матеріалом, слухати та розуміти тексти у наступних монологічних та діалогічних текстових формах: dialogues, discussions, debates, radio and TV programs.</w:t>
            </w:r>
          </w:p>
          <w:p w14:paraId="378C3AEA" w14:textId="4E6C4B04" w:rsidR="005C394C" w:rsidRPr="00A0480E" w:rsidRDefault="005C394C" w:rsidP="005C394C">
            <w:pPr>
              <w:pStyle w:val="TableParagraph"/>
              <w:rPr>
                <w:sz w:val="24"/>
                <w:szCs w:val="24"/>
              </w:rPr>
            </w:pPr>
          </w:p>
        </w:tc>
        <w:tc>
          <w:tcPr>
            <w:tcW w:w="2451" w:type="dxa"/>
            <w:tcBorders>
              <w:top w:val="single" w:sz="4" w:space="0" w:color="auto"/>
              <w:bottom w:val="single" w:sz="4" w:space="0" w:color="auto"/>
            </w:tcBorders>
          </w:tcPr>
          <w:p w14:paraId="4478684D" w14:textId="77777777" w:rsidR="005C394C" w:rsidRPr="00A0480E" w:rsidRDefault="005C394C" w:rsidP="005C394C">
            <w:pPr>
              <w:tabs>
                <w:tab w:val="left" w:pos="135"/>
              </w:tabs>
              <w:jc w:val="both"/>
              <w:rPr>
                <w:sz w:val="24"/>
                <w:szCs w:val="24"/>
              </w:rPr>
            </w:pPr>
            <w:r w:rsidRPr="00A0480E">
              <w:rPr>
                <w:sz w:val="24"/>
                <w:szCs w:val="24"/>
              </w:rPr>
              <w:t>Лексико-граматичний контроль; тестування</w:t>
            </w:r>
          </w:p>
          <w:p w14:paraId="19BCF7C1" w14:textId="77777777" w:rsidR="005C394C" w:rsidRPr="00A0480E" w:rsidRDefault="005C394C" w:rsidP="005C394C">
            <w:pPr>
              <w:pStyle w:val="TableParagraph"/>
              <w:tabs>
                <w:tab w:val="left" w:pos="135"/>
              </w:tabs>
              <w:rPr>
                <w:sz w:val="24"/>
                <w:szCs w:val="24"/>
              </w:rPr>
            </w:pPr>
          </w:p>
        </w:tc>
      </w:tr>
      <w:tr w:rsidR="005C394C" w:rsidRPr="00A0480E" w14:paraId="0ACC3DBC" w14:textId="77777777" w:rsidTr="00D03D35">
        <w:trPr>
          <w:trHeight w:val="204"/>
        </w:trPr>
        <w:tc>
          <w:tcPr>
            <w:tcW w:w="535" w:type="dxa"/>
            <w:tcBorders>
              <w:top w:val="single" w:sz="4" w:space="0" w:color="auto"/>
              <w:left w:val="single" w:sz="6" w:space="0" w:color="000000"/>
              <w:bottom w:val="single" w:sz="4" w:space="0" w:color="auto"/>
            </w:tcBorders>
          </w:tcPr>
          <w:p w14:paraId="279F016C" w14:textId="7022A107" w:rsidR="005C394C" w:rsidRPr="00A0480E" w:rsidRDefault="005C394C" w:rsidP="005C394C">
            <w:pPr>
              <w:pStyle w:val="TableParagraph"/>
              <w:jc w:val="center"/>
              <w:rPr>
                <w:sz w:val="24"/>
                <w:szCs w:val="24"/>
              </w:rPr>
            </w:pPr>
            <w:r>
              <w:rPr>
                <w:sz w:val="24"/>
                <w:szCs w:val="24"/>
              </w:rPr>
              <w:t>16</w:t>
            </w:r>
          </w:p>
        </w:tc>
        <w:tc>
          <w:tcPr>
            <w:tcW w:w="2474" w:type="dxa"/>
            <w:tcBorders>
              <w:top w:val="single" w:sz="4" w:space="0" w:color="auto"/>
              <w:bottom w:val="single" w:sz="4" w:space="0" w:color="auto"/>
            </w:tcBorders>
          </w:tcPr>
          <w:p w14:paraId="54F1975C" w14:textId="77777777" w:rsidR="005C394C" w:rsidRPr="005C394C" w:rsidRDefault="005C394C" w:rsidP="005C394C">
            <w:pPr>
              <w:tabs>
                <w:tab w:val="left" w:pos="284"/>
                <w:tab w:val="left" w:pos="567"/>
              </w:tabs>
              <w:rPr>
                <w:sz w:val="24"/>
                <w:szCs w:val="24"/>
              </w:rPr>
            </w:pPr>
            <w:r w:rsidRPr="005C394C">
              <w:rPr>
                <w:sz w:val="24"/>
                <w:szCs w:val="24"/>
              </w:rPr>
              <w:t xml:space="preserve">ЗМ 2. </w:t>
            </w:r>
          </w:p>
          <w:p w14:paraId="53488501" w14:textId="77777777" w:rsidR="005C394C" w:rsidRPr="005C394C" w:rsidRDefault="005C394C" w:rsidP="005C394C">
            <w:pPr>
              <w:rPr>
                <w:color w:val="000000" w:themeColor="text1"/>
                <w:sz w:val="24"/>
                <w:szCs w:val="24"/>
              </w:rPr>
            </w:pPr>
            <w:r w:rsidRPr="005C394C">
              <w:rPr>
                <w:sz w:val="24"/>
                <w:szCs w:val="24"/>
              </w:rPr>
              <w:t>16.</w:t>
            </w:r>
            <w:r w:rsidRPr="005C394C">
              <w:rPr>
                <w:color w:val="000000" w:themeColor="text1"/>
                <w:sz w:val="24"/>
                <w:szCs w:val="24"/>
              </w:rPr>
              <w:t xml:space="preserve"> Українська література. Опрацювання лексики.</w:t>
            </w:r>
          </w:p>
          <w:p w14:paraId="1A0652BF" w14:textId="20235660" w:rsidR="005C394C" w:rsidRPr="005C394C" w:rsidRDefault="005C394C" w:rsidP="005C394C">
            <w:pPr>
              <w:pStyle w:val="TableParagraph"/>
              <w:rPr>
                <w:sz w:val="24"/>
                <w:szCs w:val="24"/>
              </w:rPr>
            </w:pPr>
            <w:r w:rsidRPr="005C394C">
              <w:rPr>
                <w:color w:val="000000" w:themeColor="text1"/>
                <w:sz w:val="24"/>
                <w:szCs w:val="24"/>
              </w:rPr>
              <w:t>Граматика:</w:t>
            </w:r>
            <w:r w:rsidRPr="005C394C">
              <w:rPr>
                <w:sz w:val="24"/>
                <w:szCs w:val="24"/>
                <w:lang w:val="en-US"/>
              </w:rPr>
              <w:t xml:space="preserve"> Modal Verbs and their Equivalents.</w:t>
            </w:r>
          </w:p>
        </w:tc>
        <w:tc>
          <w:tcPr>
            <w:tcW w:w="4111" w:type="dxa"/>
            <w:tcBorders>
              <w:top w:val="single" w:sz="4" w:space="0" w:color="auto"/>
              <w:bottom w:val="single" w:sz="4" w:space="0" w:color="auto"/>
            </w:tcBorders>
          </w:tcPr>
          <w:p w14:paraId="5C45B779" w14:textId="793CFF30"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799C936A"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7FA119F0" w14:textId="3416C08F" w:rsidR="005C394C" w:rsidRPr="00A0480E"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6A30595A"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BE0C7C8"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95D27AF"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26D0100" w14:textId="65C85138"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2EA95860" w14:textId="77777777" w:rsidTr="00D03D35">
        <w:trPr>
          <w:trHeight w:val="180"/>
        </w:trPr>
        <w:tc>
          <w:tcPr>
            <w:tcW w:w="535" w:type="dxa"/>
            <w:tcBorders>
              <w:top w:val="single" w:sz="4" w:space="0" w:color="auto"/>
              <w:left w:val="single" w:sz="6" w:space="0" w:color="000000"/>
              <w:bottom w:val="single" w:sz="4" w:space="0" w:color="auto"/>
            </w:tcBorders>
          </w:tcPr>
          <w:p w14:paraId="5BC1DF82" w14:textId="14C2784F" w:rsidR="005C394C" w:rsidRPr="00A0480E" w:rsidRDefault="005C394C" w:rsidP="005C394C">
            <w:pPr>
              <w:pStyle w:val="TableParagraph"/>
              <w:jc w:val="center"/>
              <w:rPr>
                <w:sz w:val="24"/>
                <w:szCs w:val="24"/>
              </w:rPr>
            </w:pPr>
            <w:r>
              <w:rPr>
                <w:sz w:val="24"/>
                <w:szCs w:val="24"/>
              </w:rPr>
              <w:t>17</w:t>
            </w:r>
          </w:p>
        </w:tc>
        <w:tc>
          <w:tcPr>
            <w:tcW w:w="2474" w:type="dxa"/>
            <w:tcBorders>
              <w:top w:val="single" w:sz="4" w:space="0" w:color="auto"/>
              <w:bottom w:val="single" w:sz="4" w:space="0" w:color="auto"/>
            </w:tcBorders>
          </w:tcPr>
          <w:p w14:paraId="77493D28" w14:textId="77777777" w:rsidR="005C394C" w:rsidRPr="005C394C" w:rsidRDefault="005C394C" w:rsidP="005C394C">
            <w:pPr>
              <w:rPr>
                <w:bCs/>
                <w:sz w:val="24"/>
                <w:szCs w:val="24"/>
              </w:rPr>
            </w:pPr>
            <w:r w:rsidRPr="005C394C">
              <w:rPr>
                <w:sz w:val="24"/>
                <w:szCs w:val="24"/>
              </w:rPr>
              <w:t>17.</w:t>
            </w:r>
            <w:r w:rsidRPr="005C394C">
              <w:rPr>
                <w:color w:val="000000" w:themeColor="text1"/>
                <w:sz w:val="24"/>
                <w:szCs w:val="24"/>
              </w:rPr>
              <w:t xml:space="preserve"> Тарас Шевченко.</w:t>
            </w:r>
            <w:r w:rsidRPr="005C394C">
              <w:rPr>
                <w:bCs/>
                <w:sz w:val="24"/>
                <w:szCs w:val="24"/>
              </w:rPr>
              <w:t xml:space="preserve"> </w:t>
            </w:r>
            <w:r w:rsidRPr="005C394C">
              <w:rPr>
                <w:rFonts w:eastAsia="Calibri"/>
                <w:bCs/>
                <w:sz w:val="24"/>
                <w:szCs w:val="24"/>
              </w:rPr>
              <w:t xml:space="preserve">Граматичні особливості </w:t>
            </w:r>
            <w:r w:rsidRPr="005C394C">
              <w:rPr>
                <w:bCs/>
                <w:sz w:val="24"/>
                <w:szCs w:val="24"/>
              </w:rPr>
              <w:t>прочитаних літературних</w:t>
            </w:r>
            <w:r w:rsidRPr="005C394C">
              <w:rPr>
                <w:rFonts w:eastAsia="Calibri"/>
                <w:bCs/>
                <w:sz w:val="24"/>
                <w:szCs w:val="24"/>
              </w:rPr>
              <w:t xml:space="preserve"> текстів.</w:t>
            </w:r>
          </w:p>
          <w:p w14:paraId="37A87450" w14:textId="4FBC0F9B"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Indefinite</w:t>
            </w:r>
            <w:r w:rsidRPr="005C394C">
              <w:rPr>
                <w:sz w:val="24"/>
                <w:szCs w:val="24"/>
              </w:rPr>
              <w:t xml:space="preserve"> </w:t>
            </w:r>
            <w:r w:rsidRPr="005C394C">
              <w:rPr>
                <w:sz w:val="24"/>
                <w:szCs w:val="24"/>
                <w:lang w:val="en-US"/>
              </w:rPr>
              <w:t>Pronoun</w:t>
            </w:r>
            <w:r w:rsidRPr="005C394C">
              <w:rPr>
                <w:sz w:val="24"/>
                <w:szCs w:val="24"/>
              </w:rPr>
              <w:t xml:space="preserve">: </w:t>
            </w:r>
            <w:r w:rsidRPr="005C394C">
              <w:rPr>
                <w:sz w:val="24"/>
                <w:szCs w:val="24"/>
                <w:lang w:val="en-US"/>
              </w:rPr>
              <w:t>one</w:t>
            </w:r>
            <w:r w:rsidRPr="005C394C">
              <w:rPr>
                <w:sz w:val="24"/>
                <w:szCs w:val="24"/>
              </w:rPr>
              <w:t xml:space="preserve">.                     </w:t>
            </w:r>
            <w:r w:rsidRPr="005C394C">
              <w:rPr>
                <w:sz w:val="24"/>
                <w:szCs w:val="24"/>
                <w:lang w:val="en-US"/>
              </w:rPr>
              <w:t>Indefinite</w:t>
            </w:r>
            <w:r w:rsidRPr="005C394C">
              <w:rPr>
                <w:sz w:val="24"/>
                <w:szCs w:val="24"/>
              </w:rPr>
              <w:t>-</w:t>
            </w:r>
            <w:r w:rsidRPr="005C394C">
              <w:rPr>
                <w:sz w:val="24"/>
                <w:szCs w:val="24"/>
                <w:lang w:val="en-US"/>
              </w:rPr>
              <w:t>Personal</w:t>
            </w:r>
            <w:r w:rsidRPr="005C394C">
              <w:rPr>
                <w:sz w:val="24"/>
                <w:szCs w:val="24"/>
              </w:rPr>
              <w:t xml:space="preserve"> </w:t>
            </w:r>
            <w:r w:rsidRPr="005C394C">
              <w:rPr>
                <w:sz w:val="24"/>
                <w:szCs w:val="24"/>
                <w:lang w:val="en-US"/>
              </w:rPr>
              <w:t>Sentences</w:t>
            </w:r>
          </w:p>
        </w:tc>
        <w:tc>
          <w:tcPr>
            <w:tcW w:w="4111" w:type="dxa"/>
            <w:tcBorders>
              <w:top w:val="single" w:sz="4" w:space="0" w:color="auto"/>
              <w:bottom w:val="single" w:sz="4" w:space="0" w:color="auto"/>
            </w:tcBorders>
          </w:tcPr>
          <w:p w14:paraId="205EBE34" w14:textId="77777777" w:rsidR="005C394C" w:rsidRPr="00A0480E" w:rsidRDefault="005C394C" w:rsidP="005C394C">
            <w:pPr>
              <w:pStyle w:val="20"/>
              <w:spacing w:after="0"/>
              <w:jc w:val="left"/>
              <w:rPr>
                <w:b/>
                <w:sz w:val="24"/>
                <w:szCs w:val="24"/>
                <w:lang w:val="ru-RU"/>
              </w:rPr>
            </w:pPr>
            <w:r w:rsidRPr="00A0480E">
              <w:rPr>
                <w:sz w:val="24"/>
                <w:szCs w:val="24"/>
                <w:lang w:val="uk-UA"/>
              </w:rPr>
              <w:t>Вміти спілкуватися за тематикою заняття;</w:t>
            </w:r>
          </w:p>
          <w:p w14:paraId="6DB3A196" w14:textId="77777777" w:rsidR="005C394C" w:rsidRPr="00A0480E" w:rsidRDefault="005C394C" w:rsidP="005C394C">
            <w:pPr>
              <w:pStyle w:val="20"/>
              <w:spacing w:after="0"/>
              <w:jc w:val="left"/>
              <w:rPr>
                <w:b/>
                <w:sz w:val="24"/>
                <w:szCs w:val="24"/>
                <w:lang w:val="ru-RU"/>
              </w:rPr>
            </w:pPr>
            <w:r w:rsidRPr="00A0480E">
              <w:rPr>
                <w:sz w:val="24"/>
                <w:szCs w:val="24"/>
                <w:lang w:val="uk-UA"/>
              </w:rPr>
              <w:t>вміти презентувати тезисно свої думки та знання стосовно тематики заняття;</w:t>
            </w:r>
          </w:p>
          <w:p w14:paraId="1F4AE963" w14:textId="77777777"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17E8320A"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54830517" w14:textId="7F669ACF" w:rsidR="005C394C" w:rsidRPr="007478BB"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tc>
        <w:tc>
          <w:tcPr>
            <w:tcW w:w="2451" w:type="dxa"/>
            <w:tcBorders>
              <w:top w:val="single" w:sz="4" w:space="0" w:color="auto"/>
              <w:bottom w:val="single" w:sz="4" w:space="0" w:color="auto"/>
            </w:tcBorders>
          </w:tcPr>
          <w:p w14:paraId="50E0B9B8"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841A2A8"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6909E690"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41673000" w14:textId="3BDF12DB"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0014B184" w14:textId="77777777" w:rsidTr="00D03D35">
        <w:trPr>
          <w:trHeight w:val="132"/>
        </w:trPr>
        <w:tc>
          <w:tcPr>
            <w:tcW w:w="535" w:type="dxa"/>
            <w:tcBorders>
              <w:top w:val="single" w:sz="4" w:space="0" w:color="auto"/>
              <w:left w:val="single" w:sz="6" w:space="0" w:color="000000"/>
              <w:bottom w:val="single" w:sz="4" w:space="0" w:color="auto"/>
            </w:tcBorders>
          </w:tcPr>
          <w:p w14:paraId="40709474" w14:textId="362D6B88" w:rsidR="005C394C" w:rsidRPr="00A0480E" w:rsidRDefault="005C394C" w:rsidP="005C394C">
            <w:pPr>
              <w:pStyle w:val="TableParagraph"/>
              <w:jc w:val="center"/>
              <w:rPr>
                <w:sz w:val="24"/>
                <w:szCs w:val="24"/>
              </w:rPr>
            </w:pPr>
            <w:r>
              <w:rPr>
                <w:sz w:val="24"/>
                <w:szCs w:val="24"/>
              </w:rPr>
              <w:t>18</w:t>
            </w:r>
          </w:p>
        </w:tc>
        <w:tc>
          <w:tcPr>
            <w:tcW w:w="2474" w:type="dxa"/>
            <w:tcBorders>
              <w:top w:val="single" w:sz="4" w:space="0" w:color="auto"/>
              <w:bottom w:val="single" w:sz="4" w:space="0" w:color="auto"/>
            </w:tcBorders>
          </w:tcPr>
          <w:p w14:paraId="769B3A8F" w14:textId="77777777" w:rsidR="005C394C" w:rsidRPr="005C394C" w:rsidRDefault="005C394C" w:rsidP="005C394C">
            <w:pPr>
              <w:rPr>
                <w:color w:val="000000" w:themeColor="text1"/>
                <w:sz w:val="24"/>
                <w:szCs w:val="24"/>
              </w:rPr>
            </w:pPr>
            <w:r w:rsidRPr="005C394C">
              <w:rPr>
                <w:sz w:val="24"/>
                <w:szCs w:val="24"/>
              </w:rPr>
              <w:t>18.</w:t>
            </w:r>
            <w:r w:rsidRPr="005C394C">
              <w:rPr>
                <w:color w:val="000000" w:themeColor="text1"/>
                <w:sz w:val="24"/>
                <w:szCs w:val="24"/>
              </w:rPr>
              <w:t xml:space="preserve"> Леся Українка. Діалогічне та монологічне мовлення</w:t>
            </w:r>
          </w:p>
          <w:p w14:paraId="39FC0B12" w14:textId="3C226ADF"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Passive</w:t>
            </w:r>
            <w:r w:rsidRPr="005C394C">
              <w:rPr>
                <w:sz w:val="24"/>
                <w:szCs w:val="24"/>
              </w:rPr>
              <w:t xml:space="preserve"> </w:t>
            </w:r>
            <w:r w:rsidRPr="005C394C">
              <w:rPr>
                <w:sz w:val="24"/>
                <w:szCs w:val="24"/>
                <w:lang w:val="en-US"/>
              </w:rPr>
              <w:t>Voice</w:t>
            </w:r>
            <w:r w:rsidRPr="005C394C">
              <w:rPr>
                <w:sz w:val="24"/>
                <w:szCs w:val="24"/>
              </w:rPr>
              <w:t>.</w:t>
            </w:r>
          </w:p>
        </w:tc>
        <w:tc>
          <w:tcPr>
            <w:tcW w:w="4111" w:type="dxa"/>
            <w:tcBorders>
              <w:top w:val="single" w:sz="4" w:space="0" w:color="auto"/>
              <w:bottom w:val="single" w:sz="4" w:space="0" w:color="auto"/>
            </w:tcBorders>
          </w:tcPr>
          <w:p w14:paraId="6C5A11A9"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56647B20"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розрізняти розмовні й літературні вислови в межах пройденого матеріалу та активно вживати їх в усному й письмовому мовленні;</w:t>
            </w:r>
          </w:p>
          <w:p w14:paraId="15417EB8" w14:textId="67D468D8" w:rsidR="005C394C" w:rsidRDefault="005C394C" w:rsidP="005C394C">
            <w:pPr>
              <w:pStyle w:val="TableParagraph"/>
              <w:rPr>
                <w:rFonts w:eastAsia="Arial Unicode MS"/>
                <w:sz w:val="24"/>
                <w:szCs w:val="24"/>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p>
        </w:tc>
        <w:tc>
          <w:tcPr>
            <w:tcW w:w="2451" w:type="dxa"/>
            <w:tcBorders>
              <w:top w:val="single" w:sz="4" w:space="0" w:color="auto"/>
              <w:bottom w:val="single" w:sz="4" w:space="0" w:color="auto"/>
            </w:tcBorders>
          </w:tcPr>
          <w:p w14:paraId="77E32EA7"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181A75D"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45FE8DCD"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CA70FC5" w14:textId="5192C458"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1BD01911" w14:textId="77777777" w:rsidTr="00D03D35">
        <w:trPr>
          <w:trHeight w:val="132"/>
        </w:trPr>
        <w:tc>
          <w:tcPr>
            <w:tcW w:w="535" w:type="dxa"/>
            <w:tcBorders>
              <w:top w:val="single" w:sz="4" w:space="0" w:color="auto"/>
              <w:left w:val="single" w:sz="6" w:space="0" w:color="000000"/>
              <w:bottom w:val="single" w:sz="4" w:space="0" w:color="auto"/>
            </w:tcBorders>
          </w:tcPr>
          <w:p w14:paraId="6489AB75" w14:textId="62B6D960" w:rsidR="005C394C" w:rsidRPr="00A0480E" w:rsidRDefault="005C394C" w:rsidP="005C394C">
            <w:pPr>
              <w:pStyle w:val="TableParagraph"/>
              <w:jc w:val="center"/>
              <w:rPr>
                <w:sz w:val="24"/>
                <w:szCs w:val="24"/>
              </w:rPr>
            </w:pPr>
            <w:r>
              <w:rPr>
                <w:sz w:val="24"/>
                <w:szCs w:val="24"/>
              </w:rPr>
              <w:t>19</w:t>
            </w:r>
          </w:p>
        </w:tc>
        <w:tc>
          <w:tcPr>
            <w:tcW w:w="2474" w:type="dxa"/>
            <w:tcBorders>
              <w:top w:val="single" w:sz="4" w:space="0" w:color="auto"/>
              <w:bottom w:val="single" w:sz="4" w:space="0" w:color="auto"/>
            </w:tcBorders>
          </w:tcPr>
          <w:p w14:paraId="0F865D6C" w14:textId="77777777" w:rsidR="005C394C" w:rsidRPr="005C394C" w:rsidRDefault="005C394C" w:rsidP="005C394C">
            <w:pPr>
              <w:rPr>
                <w:color w:val="000000" w:themeColor="text1"/>
                <w:sz w:val="24"/>
                <w:szCs w:val="24"/>
              </w:rPr>
            </w:pPr>
            <w:r w:rsidRPr="005C394C">
              <w:rPr>
                <w:sz w:val="24"/>
                <w:szCs w:val="24"/>
              </w:rPr>
              <w:t>19.</w:t>
            </w:r>
            <w:r w:rsidRPr="005C394C">
              <w:rPr>
                <w:color w:val="000000" w:themeColor="text1"/>
                <w:sz w:val="24"/>
                <w:szCs w:val="24"/>
              </w:rPr>
              <w:t xml:space="preserve"> Іван Франко. Читання та обговорення перекладів англійською уривків з творів. </w:t>
            </w:r>
          </w:p>
          <w:p w14:paraId="10839594" w14:textId="30BAA4AB"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Indefinite</w:t>
            </w:r>
            <w:r w:rsidRPr="005C394C">
              <w:rPr>
                <w:sz w:val="24"/>
                <w:szCs w:val="24"/>
              </w:rPr>
              <w:t xml:space="preserve"> </w:t>
            </w:r>
            <w:r w:rsidRPr="005C394C">
              <w:rPr>
                <w:sz w:val="24"/>
                <w:szCs w:val="24"/>
                <w:lang w:val="en-US"/>
              </w:rPr>
              <w:lastRenderedPageBreak/>
              <w:t>Pronouns</w:t>
            </w:r>
            <w:r w:rsidRPr="005C394C">
              <w:rPr>
                <w:sz w:val="24"/>
                <w:szCs w:val="24"/>
              </w:rPr>
              <w:t xml:space="preserve">: </w:t>
            </w:r>
            <w:r w:rsidRPr="005C394C">
              <w:rPr>
                <w:sz w:val="24"/>
                <w:szCs w:val="24"/>
                <w:lang w:val="en-US"/>
              </w:rPr>
              <w:t>all</w:t>
            </w:r>
            <w:r w:rsidRPr="005C394C">
              <w:rPr>
                <w:sz w:val="24"/>
                <w:szCs w:val="24"/>
              </w:rPr>
              <w:t>, 5 балів</w:t>
            </w:r>
            <w:r w:rsidRPr="005C394C">
              <w:rPr>
                <w:sz w:val="24"/>
                <w:szCs w:val="24"/>
                <w:lang w:val="en-US"/>
              </w:rPr>
              <w:t xml:space="preserve"> both</w:t>
            </w:r>
            <w:r w:rsidRPr="005C394C">
              <w:rPr>
                <w:sz w:val="24"/>
                <w:szCs w:val="24"/>
              </w:rPr>
              <w:t xml:space="preserve">, </w:t>
            </w:r>
            <w:r w:rsidRPr="005C394C">
              <w:rPr>
                <w:sz w:val="24"/>
                <w:szCs w:val="24"/>
                <w:lang w:val="en-US"/>
              </w:rPr>
              <w:t>either</w:t>
            </w:r>
            <w:r w:rsidRPr="005C394C">
              <w:rPr>
                <w:sz w:val="24"/>
                <w:szCs w:val="24"/>
              </w:rPr>
              <w:t xml:space="preserve"> </w:t>
            </w:r>
            <w:r w:rsidRPr="005C394C">
              <w:rPr>
                <w:sz w:val="24"/>
                <w:szCs w:val="24"/>
                <w:lang w:val="en-US"/>
              </w:rPr>
              <w:t>neither</w:t>
            </w:r>
            <w:r w:rsidRPr="005C394C">
              <w:rPr>
                <w:sz w:val="24"/>
                <w:szCs w:val="24"/>
              </w:rPr>
              <w:t>.</w:t>
            </w:r>
          </w:p>
        </w:tc>
        <w:tc>
          <w:tcPr>
            <w:tcW w:w="4111" w:type="dxa"/>
            <w:tcBorders>
              <w:top w:val="single" w:sz="4" w:space="0" w:color="auto"/>
              <w:bottom w:val="single" w:sz="4" w:space="0" w:color="auto"/>
            </w:tcBorders>
          </w:tcPr>
          <w:p w14:paraId="5AC707B9"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lastRenderedPageBreak/>
              <w:t>Виокремлювати мовленнєві моделі (Speech Patterns) iз запропонованих текстів та активізувати їх у усному мовленні;</w:t>
            </w:r>
          </w:p>
          <w:p w14:paraId="20803B92"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727A1113" w14:textId="1E4DF65B" w:rsidR="005C394C" w:rsidRPr="00A0480E" w:rsidRDefault="005C394C" w:rsidP="005C394C">
            <w:pPr>
              <w:pStyle w:val="20"/>
              <w:spacing w:after="0"/>
              <w:jc w:val="left"/>
              <w:rPr>
                <w:b/>
                <w:sz w:val="24"/>
                <w:szCs w:val="24"/>
                <w:lang w:val="ru-RU"/>
              </w:rPr>
            </w:pPr>
            <w:r w:rsidRPr="00A0480E">
              <w:rPr>
                <w:sz w:val="24"/>
                <w:szCs w:val="24"/>
                <w:lang w:val="uk-UA"/>
              </w:rPr>
              <w:lastRenderedPageBreak/>
              <w:t>відповідати на запитання, відстоювати свою думку в дискусії.</w:t>
            </w:r>
          </w:p>
          <w:p w14:paraId="777EA1CC"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230DFBBA" w14:textId="501201C0" w:rsidR="005C394C" w:rsidRDefault="005C394C" w:rsidP="005C394C">
            <w:pPr>
              <w:pStyle w:val="TableParagraph"/>
              <w:rPr>
                <w:rFonts w:eastAsia="Arial Unicode MS"/>
                <w:sz w:val="24"/>
                <w:szCs w:val="24"/>
              </w:rPr>
            </w:pPr>
            <w:r w:rsidRPr="00A0480E">
              <w:rPr>
                <w:sz w:val="24"/>
                <w:szCs w:val="24"/>
                <w:lang w:val="ru-RU"/>
              </w:rPr>
              <w:t>знати та розрізняти займенники</w:t>
            </w:r>
          </w:p>
        </w:tc>
        <w:tc>
          <w:tcPr>
            <w:tcW w:w="2451" w:type="dxa"/>
            <w:tcBorders>
              <w:top w:val="single" w:sz="4" w:space="0" w:color="auto"/>
              <w:bottom w:val="single" w:sz="4" w:space="0" w:color="auto"/>
            </w:tcBorders>
          </w:tcPr>
          <w:p w14:paraId="068339C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та розвиток монологічного та діалогічного мовлення, </w:t>
            </w:r>
            <w:r w:rsidRPr="00A0480E">
              <w:rPr>
                <w:sz w:val="24"/>
                <w:szCs w:val="24"/>
              </w:rPr>
              <w:lastRenderedPageBreak/>
              <w:t>навичок письма, сприйняття інформації на слух та розуміння читання.</w:t>
            </w:r>
          </w:p>
          <w:p w14:paraId="734BC6DA"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3D18914E"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A7EC172" w14:textId="728B3DC4"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7572B718" w14:textId="77777777" w:rsidTr="00D03D35">
        <w:trPr>
          <w:trHeight w:val="96"/>
        </w:trPr>
        <w:tc>
          <w:tcPr>
            <w:tcW w:w="535" w:type="dxa"/>
            <w:tcBorders>
              <w:top w:val="single" w:sz="4" w:space="0" w:color="auto"/>
              <w:left w:val="single" w:sz="6" w:space="0" w:color="000000"/>
              <w:bottom w:val="single" w:sz="4" w:space="0" w:color="auto"/>
            </w:tcBorders>
          </w:tcPr>
          <w:p w14:paraId="7E3B747F" w14:textId="14AAB64A" w:rsidR="005C394C" w:rsidRPr="00A0480E" w:rsidRDefault="005C394C" w:rsidP="005C394C">
            <w:pPr>
              <w:pStyle w:val="TableParagraph"/>
              <w:jc w:val="center"/>
              <w:rPr>
                <w:sz w:val="24"/>
                <w:szCs w:val="24"/>
              </w:rPr>
            </w:pPr>
            <w:r>
              <w:rPr>
                <w:sz w:val="24"/>
                <w:szCs w:val="24"/>
              </w:rPr>
              <w:lastRenderedPageBreak/>
              <w:t>20</w:t>
            </w:r>
          </w:p>
        </w:tc>
        <w:tc>
          <w:tcPr>
            <w:tcW w:w="2474" w:type="dxa"/>
            <w:tcBorders>
              <w:top w:val="single" w:sz="4" w:space="0" w:color="auto"/>
              <w:bottom w:val="single" w:sz="4" w:space="0" w:color="auto"/>
            </w:tcBorders>
          </w:tcPr>
          <w:p w14:paraId="1619DB0E" w14:textId="77777777" w:rsidR="005C394C" w:rsidRPr="005C394C" w:rsidRDefault="005C394C" w:rsidP="005C394C">
            <w:pPr>
              <w:rPr>
                <w:color w:val="000000" w:themeColor="text1"/>
                <w:sz w:val="24"/>
                <w:szCs w:val="24"/>
              </w:rPr>
            </w:pPr>
            <w:r w:rsidRPr="005C394C">
              <w:rPr>
                <w:sz w:val="24"/>
                <w:szCs w:val="24"/>
              </w:rPr>
              <w:t>20.</w:t>
            </w:r>
            <w:r w:rsidRPr="005C394C">
              <w:rPr>
                <w:color w:val="000000" w:themeColor="text1"/>
                <w:sz w:val="24"/>
                <w:szCs w:val="24"/>
              </w:rPr>
              <w:t xml:space="preserve"> Сучасна українська поезія. Василь Стус, Василь Симоненко. Аудіювання. Бесіди за темою.</w:t>
            </w:r>
          </w:p>
          <w:p w14:paraId="49F11F00" w14:textId="78F55318"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Sequence</w:t>
            </w:r>
            <w:r w:rsidRPr="005C394C">
              <w:rPr>
                <w:sz w:val="24"/>
                <w:szCs w:val="24"/>
              </w:rPr>
              <w:t xml:space="preserve"> </w:t>
            </w:r>
            <w:r w:rsidRPr="005C394C">
              <w:rPr>
                <w:sz w:val="24"/>
                <w:szCs w:val="24"/>
                <w:lang w:val="en-US"/>
              </w:rPr>
              <w:t>of</w:t>
            </w:r>
            <w:r w:rsidRPr="005C394C">
              <w:rPr>
                <w:sz w:val="24"/>
                <w:szCs w:val="24"/>
              </w:rPr>
              <w:t xml:space="preserve"> </w:t>
            </w:r>
            <w:r w:rsidRPr="005C394C">
              <w:rPr>
                <w:sz w:val="24"/>
                <w:szCs w:val="24"/>
                <w:lang w:val="en-US"/>
              </w:rPr>
              <w:t>Tenses</w:t>
            </w:r>
            <w:r w:rsidRPr="005C394C">
              <w:rPr>
                <w:sz w:val="24"/>
                <w:szCs w:val="24"/>
              </w:rPr>
              <w:t xml:space="preserve">. </w:t>
            </w:r>
            <w:r w:rsidRPr="005C394C">
              <w:rPr>
                <w:sz w:val="24"/>
                <w:szCs w:val="24"/>
                <w:lang w:val="en-US"/>
              </w:rPr>
              <w:t>Direct</w:t>
            </w:r>
            <w:r w:rsidRPr="005C394C">
              <w:rPr>
                <w:sz w:val="24"/>
                <w:szCs w:val="24"/>
              </w:rPr>
              <w:t xml:space="preserve"> </w:t>
            </w:r>
            <w:r w:rsidRPr="005C394C">
              <w:rPr>
                <w:sz w:val="24"/>
                <w:szCs w:val="24"/>
                <w:lang w:val="en-US"/>
              </w:rPr>
              <w:t>and</w:t>
            </w:r>
            <w:r w:rsidRPr="005C394C">
              <w:rPr>
                <w:sz w:val="24"/>
                <w:szCs w:val="24"/>
              </w:rPr>
              <w:t xml:space="preserve"> </w:t>
            </w:r>
            <w:r w:rsidRPr="005C394C">
              <w:rPr>
                <w:sz w:val="24"/>
                <w:szCs w:val="24"/>
                <w:lang w:val="en-US"/>
              </w:rPr>
              <w:t>Indirect</w:t>
            </w:r>
            <w:r w:rsidRPr="005C394C">
              <w:rPr>
                <w:sz w:val="24"/>
                <w:szCs w:val="24"/>
              </w:rPr>
              <w:t xml:space="preserve"> </w:t>
            </w:r>
            <w:r w:rsidRPr="005C394C">
              <w:rPr>
                <w:sz w:val="24"/>
                <w:szCs w:val="24"/>
                <w:lang w:val="en-US"/>
              </w:rPr>
              <w:t>Speech</w:t>
            </w:r>
            <w:r w:rsidRPr="005C394C">
              <w:rPr>
                <w:sz w:val="24"/>
                <w:szCs w:val="24"/>
              </w:rPr>
              <w:t>.</w:t>
            </w:r>
          </w:p>
        </w:tc>
        <w:tc>
          <w:tcPr>
            <w:tcW w:w="4111" w:type="dxa"/>
            <w:tcBorders>
              <w:top w:val="single" w:sz="4" w:space="0" w:color="auto"/>
              <w:bottom w:val="single" w:sz="4" w:space="0" w:color="auto"/>
            </w:tcBorders>
          </w:tcPr>
          <w:p w14:paraId="5DD9F94A" w14:textId="77777777" w:rsidR="005C394C" w:rsidRPr="00A0480E" w:rsidRDefault="005C394C" w:rsidP="005C394C">
            <w:pPr>
              <w:tabs>
                <w:tab w:val="left" w:pos="993"/>
                <w:tab w:val="left" w:pos="1418"/>
              </w:tabs>
              <w:adjustRightInd w:val="0"/>
              <w:ind w:firstLine="318"/>
              <w:outlineLvl w:val="0"/>
              <w:rPr>
                <w:rFonts w:eastAsia="Arial Unicode MS"/>
                <w:sz w:val="24"/>
                <w:szCs w:val="24"/>
              </w:rPr>
            </w:pPr>
            <w:r w:rsidRPr="00A0480E">
              <w:rPr>
                <w:rFonts w:eastAsia="Arial Unicode MS"/>
                <w:sz w:val="24"/>
                <w:szCs w:val="24"/>
              </w:rPr>
              <w:t xml:space="preserve">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0E3D8439" w14:textId="77777777" w:rsidR="005C394C" w:rsidRPr="00A0480E" w:rsidRDefault="005C394C" w:rsidP="005C394C">
            <w:pPr>
              <w:tabs>
                <w:tab w:val="left" w:pos="993"/>
                <w:tab w:val="left" w:pos="1418"/>
              </w:tabs>
              <w:adjustRightInd w:val="0"/>
              <w:outlineLvl w:val="0"/>
              <w:rPr>
                <w:rFonts w:eastAsia="Arial Unicode MS"/>
                <w:sz w:val="24"/>
                <w:szCs w:val="24"/>
              </w:rPr>
            </w:pPr>
            <w:r w:rsidRPr="00A0480E">
              <w:rPr>
                <w:rFonts w:eastAsia="Arial Unicode MS"/>
                <w:sz w:val="24"/>
                <w:szCs w:val="24"/>
              </w:rPr>
              <w:t>перекладати та переказувати від першої та третьої особи;</w:t>
            </w:r>
          </w:p>
          <w:p w14:paraId="2C1C59A1"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56A742BD"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69B830E9" w14:textId="77777777" w:rsidR="005C394C" w:rsidRPr="00A0480E" w:rsidRDefault="005C394C" w:rsidP="005C394C">
            <w:pPr>
              <w:tabs>
                <w:tab w:val="left" w:pos="993"/>
                <w:tab w:val="left" w:pos="1418"/>
              </w:tabs>
              <w:adjustRightInd w:val="0"/>
              <w:ind w:firstLine="318"/>
              <w:outlineLvl w:val="0"/>
              <w:rPr>
                <w:rFonts w:eastAsia="Arial Unicode MS"/>
                <w:sz w:val="24"/>
                <w:szCs w:val="24"/>
                <w:lang w:val="ru-RU"/>
              </w:rPr>
            </w:pPr>
          </w:p>
          <w:p w14:paraId="423F2E5F"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62CD7FA3"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0A67EBD"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E58C911"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CE2D785" w14:textId="7F2651B0"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6E577DB6" w14:textId="77777777" w:rsidTr="00D03D35">
        <w:trPr>
          <w:trHeight w:val="168"/>
        </w:trPr>
        <w:tc>
          <w:tcPr>
            <w:tcW w:w="535" w:type="dxa"/>
            <w:tcBorders>
              <w:top w:val="single" w:sz="4" w:space="0" w:color="auto"/>
              <w:left w:val="single" w:sz="6" w:space="0" w:color="000000"/>
              <w:bottom w:val="single" w:sz="4" w:space="0" w:color="auto"/>
            </w:tcBorders>
          </w:tcPr>
          <w:p w14:paraId="1773BA2F" w14:textId="19A6C1CC" w:rsidR="005C394C" w:rsidRPr="00A0480E" w:rsidRDefault="005C394C" w:rsidP="005C394C">
            <w:pPr>
              <w:pStyle w:val="TableParagraph"/>
              <w:jc w:val="center"/>
              <w:rPr>
                <w:sz w:val="24"/>
                <w:szCs w:val="24"/>
              </w:rPr>
            </w:pPr>
            <w:r>
              <w:rPr>
                <w:sz w:val="24"/>
                <w:szCs w:val="24"/>
              </w:rPr>
              <w:t>21</w:t>
            </w:r>
          </w:p>
        </w:tc>
        <w:tc>
          <w:tcPr>
            <w:tcW w:w="2474" w:type="dxa"/>
            <w:tcBorders>
              <w:top w:val="single" w:sz="4" w:space="0" w:color="auto"/>
              <w:bottom w:val="single" w:sz="4" w:space="0" w:color="auto"/>
            </w:tcBorders>
          </w:tcPr>
          <w:p w14:paraId="69E07B96" w14:textId="77777777" w:rsidR="005C394C" w:rsidRPr="005C394C" w:rsidRDefault="005C394C" w:rsidP="005C394C">
            <w:pPr>
              <w:rPr>
                <w:color w:val="000000" w:themeColor="text1"/>
                <w:sz w:val="24"/>
                <w:szCs w:val="24"/>
              </w:rPr>
            </w:pPr>
            <w:r w:rsidRPr="005C394C">
              <w:rPr>
                <w:sz w:val="24"/>
                <w:szCs w:val="24"/>
              </w:rPr>
              <w:t>21.</w:t>
            </w:r>
            <w:r w:rsidRPr="005C394C">
              <w:rPr>
                <w:color w:val="000000" w:themeColor="text1"/>
                <w:sz w:val="24"/>
                <w:szCs w:val="24"/>
              </w:rPr>
              <w:t xml:space="preserve"> Сучасна українська література. Написання есе. </w:t>
            </w:r>
          </w:p>
          <w:p w14:paraId="4DBA6501" w14:textId="63F21B02"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Indefinite</w:t>
            </w:r>
            <w:r w:rsidRPr="005C394C">
              <w:rPr>
                <w:sz w:val="24"/>
                <w:szCs w:val="24"/>
              </w:rPr>
              <w:t xml:space="preserve"> </w:t>
            </w:r>
            <w:r w:rsidRPr="005C394C">
              <w:rPr>
                <w:sz w:val="24"/>
                <w:szCs w:val="24"/>
                <w:lang w:val="en-US"/>
              </w:rPr>
              <w:t>Pronouns</w:t>
            </w:r>
            <w:r w:rsidRPr="005C394C">
              <w:rPr>
                <w:sz w:val="24"/>
                <w:szCs w:val="24"/>
              </w:rPr>
              <w:t xml:space="preserve">: </w:t>
            </w:r>
            <w:r w:rsidRPr="005C394C">
              <w:rPr>
                <w:sz w:val="24"/>
                <w:szCs w:val="24"/>
                <w:lang w:val="en-US"/>
              </w:rPr>
              <w:t>every</w:t>
            </w:r>
            <w:r w:rsidRPr="005C394C">
              <w:rPr>
                <w:sz w:val="24"/>
                <w:szCs w:val="24"/>
              </w:rPr>
              <w:t xml:space="preserve">, </w:t>
            </w:r>
            <w:r w:rsidRPr="005C394C">
              <w:rPr>
                <w:sz w:val="24"/>
                <w:szCs w:val="24"/>
                <w:lang w:val="en-US"/>
              </w:rPr>
              <w:t>each</w:t>
            </w:r>
            <w:r w:rsidRPr="005C394C">
              <w:rPr>
                <w:sz w:val="24"/>
                <w:szCs w:val="24"/>
              </w:rPr>
              <w:t>.</w:t>
            </w:r>
          </w:p>
        </w:tc>
        <w:tc>
          <w:tcPr>
            <w:tcW w:w="4111" w:type="dxa"/>
            <w:tcBorders>
              <w:top w:val="single" w:sz="4" w:space="0" w:color="auto"/>
              <w:bottom w:val="single" w:sz="4" w:space="0" w:color="auto"/>
            </w:tcBorders>
          </w:tcPr>
          <w:p w14:paraId="5A395C32"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4AC98849"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307E2D7D"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02C1BF98" w14:textId="72DB2036" w:rsidR="005C394C" w:rsidRDefault="005C394C" w:rsidP="005C394C">
            <w:pPr>
              <w:pStyle w:val="TableParagraph"/>
              <w:rPr>
                <w:rFonts w:eastAsia="Arial Unicode MS"/>
                <w:sz w:val="24"/>
                <w:szCs w:val="24"/>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p>
        </w:tc>
        <w:tc>
          <w:tcPr>
            <w:tcW w:w="2451" w:type="dxa"/>
            <w:tcBorders>
              <w:top w:val="single" w:sz="4" w:space="0" w:color="auto"/>
              <w:bottom w:val="single" w:sz="4" w:space="0" w:color="auto"/>
            </w:tcBorders>
          </w:tcPr>
          <w:p w14:paraId="7C18C156"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CBDF428"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7E4C7C5E"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5DDFD0BB" w14:textId="574C1A2F"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2A23D647" w14:textId="77777777" w:rsidTr="00D03D35">
        <w:trPr>
          <w:trHeight w:val="120"/>
        </w:trPr>
        <w:tc>
          <w:tcPr>
            <w:tcW w:w="535" w:type="dxa"/>
            <w:tcBorders>
              <w:top w:val="single" w:sz="4" w:space="0" w:color="auto"/>
              <w:left w:val="single" w:sz="6" w:space="0" w:color="000000"/>
              <w:bottom w:val="single" w:sz="4" w:space="0" w:color="auto"/>
            </w:tcBorders>
          </w:tcPr>
          <w:p w14:paraId="2F8E0481" w14:textId="2C525568" w:rsidR="005C394C" w:rsidRPr="00A0480E" w:rsidRDefault="005C394C" w:rsidP="005C394C">
            <w:pPr>
              <w:pStyle w:val="TableParagraph"/>
              <w:jc w:val="center"/>
              <w:rPr>
                <w:sz w:val="24"/>
                <w:szCs w:val="24"/>
              </w:rPr>
            </w:pPr>
            <w:r>
              <w:rPr>
                <w:sz w:val="24"/>
                <w:szCs w:val="24"/>
              </w:rPr>
              <w:t>22</w:t>
            </w:r>
          </w:p>
        </w:tc>
        <w:tc>
          <w:tcPr>
            <w:tcW w:w="2474" w:type="dxa"/>
            <w:tcBorders>
              <w:top w:val="single" w:sz="4" w:space="0" w:color="auto"/>
              <w:bottom w:val="single" w:sz="4" w:space="0" w:color="auto"/>
            </w:tcBorders>
          </w:tcPr>
          <w:p w14:paraId="764F8A0C" w14:textId="3FA4A110" w:rsidR="005C394C" w:rsidRPr="005C394C" w:rsidRDefault="005C394C" w:rsidP="005C394C">
            <w:pPr>
              <w:pStyle w:val="TableParagraph"/>
              <w:rPr>
                <w:sz w:val="24"/>
                <w:szCs w:val="24"/>
                <w:lang w:val="ru-RU"/>
              </w:rPr>
            </w:pPr>
            <w:r w:rsidRPr="005C394C">
              <w:rPr>
                <w:sz w:val="24"/>
                <w:szCs w:val="24"/>
              </w:rPr>
              <w:t>22.</w:t>
            </w:r>
            <w:r w:rsidRPr="005C394C">
              <w:rPr>
                <w:color w:val="000000" w:themeColor="text1"/>
                <w:sz w:val="24"/>
                <w:szCs w:val="24"/>
              </w:rPr>
              <w:t xml:space="preserve"> Домашнє читання. Презентація та обговорення прочитаного.</w:t>
            </w:r>
          </w:p>
        </w:tc>
        <w:tc>
          <w:tcPr>
            <w:tcW w:w="4111" w:type="dxa"/>
            <w:tcBorders>
              <w:top w:val="single" w:sz="4" w:space="0" w:color="auto"/>
              <w:bottom w:val="single" w:sz="4" w:space="0" w:color="auto"/>
            </w:tcBorders>
          </w:tcPr>
          <w:p w14:paraId="5B6FBA37" w14:textId="77777777" w:rsidR="005C394C" w:rsidRPr="00A0480E" w:rsidRDefault="005C394C" w:rsidP="005C394C">
            <w:pPr>
              <w:pStyle w:val="TableParagraph"/>
              <w:rPr>
                <w:rFonts w:eastAsia="Arial Unicode MS"/>
                <w:sz w:val="24"/>
                <w:szCs w:val="24"/>
              </w:rPr>
            </w:pPr>
            <w:r w:rsidRPr="00A0480E">
              <w:rPr>
                <w:rFonts w:eastAsia="Arial Unicode MS"/>
                <w:sz w:val="24"/>
                <w:szCs w:val="24"/>
              </w:rPr>
              <w:t>Висловлювати власну думку у письмово у наступних формах: formal and informal letters; writing instructions/ giving directions/ describing processes descriptions of people/ objects / buildings / places;</w:t>
            </w:r>
          </w:p>
          <w:p w14:paraId="18DE5315"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24261B28"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646FEF9C"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1D95569E"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528A133"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02BCE50B"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5481A40" w14:textId="23AB7D5D"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02CFCAA6" w14:textId="77777777" w:rsidTr="00D03D35">
        <w:trPr>
          <w:trHeight w:val="144"/>
        </w:trPr>
        <w:tc>
          <w:tcPr>
            <w:tcW w:w="535" w:type="dxa"/>
            <w:tcBorders>
              <w:top w:val="single" w:sz="4" w:space="0" w:color="auto"/>
              <w:left w:val="single" w:sz="6" w:space="0" w:color="000000"/>
              <w:bottom w:val="single" w:sz="4" w:space="0" w:color="auto"/>
            </w:tcBorders>
          </w:tcPr>
          <w:p w14:paraId="0978CA23" w14:textId="71B0CFE0" w:rsidR="005C394C" w:rsidRPr="00A0480E" w:rsidRDefault="005C394C" w:rsidP="005C394C">
            <w:pPr>
              <w:pStyle w:val="TableParagraph"/>
              <w:jc w:val="center"/>
              <w:rPr>
                <w:sz w:val="24"/>
                <w:szCs w:val="24"/>
              </w:rPr>
            </w:pPr>
            <w:r>
              <w:rPr>
                <w:sz w:val="24"/>
                <w:szCs w:val="24"/>
              </w:rPr>
              <w:t>23</w:t>
            </w:r>
          </w:p>
        </w:tc>
        <w:tc>
          <w:tcPr>
            <w:tcW w:w="2474" w:type="dxa"/>
            <w:tcBorders>
              <w:top w:val="single" w:sz="4" w:space="0" w:color="auto"/>
              <w:bottom w:val="single" w:sz="4" w:space="0" w:color="auto"/>
            </w:tcBorders>
          </w:tcPr>
          <w:p w14:paraId="53EA12B2" w14:textId="77777777" w:rsidR="005C394C" w:rsidRPr="005C394C" w:rsidRDefault="005C394C" w:rsidP="005C394C">
            <w:pPr>
              <w:rPr>
                <w:color w:val="000000" w:themeColor="text1"/>
                <w:sz w:val="24"/>
                <w:szCs w:val="24"/>
              </w:rPr>
            </w:pPr>
            <w:r w:rsidRPr="005C394C">
              <w:rPr>
                <w:sz w:val="24"/>
                <w:szCs w:val="24"/>
              </w:rPr>
              <w:t>23.</w:t>
            </w:r>
            <w:r w:rsidRPr="005C394C">
              <w:rPr>
                <w:color w:val="000000" w:themeColor="text1"/>
                <w:sz w:val="24"/>
                <w:szCs w:val="24"/>
              </w:rPr>
              <w:t xml:space="preserve"> Польська література. Опрацювання лексики.</w:t>
            </w:r>
          </w:p>
          <w:p w14:paraId="79EF56BD" w14:textId="55DC0D21" w:rsidR="005C394C" w:rsidRPr="005C394C" w:rsidRDefault="005C394C" w:rsidP="005C394C">
            <w:pPr>
              <w:pStyle w:val="TableParagraph"/>
              <w:rPr>
                <w:sz w:val="24"/>
                <w:szCs w:val="24"/>
                <w:lang w:val="en-US"/>
              </w:rPr>
            </w:pPr>
            <w:r w:rsidRPr="005C394C">
              <w:rPr>
                <w:color w:val="000000" w:themeColor="text1"/>
                <w:sz w:val="24"/>
                <w:szCs w:val="24"/>
              </w:rPr>
              <w:lastRenderedPageBreak/>
              <w:t>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Infinitive</w:t>
            </w:r>
            <w:r w:rsidRPr="005C394C">
              <w:rPr>
                <w:sz w:val="24"/>
                <w:szCs w:val="24"/>
              </w:rPr>
              <w:t xml:space="preserve">. </w:t>
            </w:r>
            <w:r w:rsidRPr="005C394C">
              <w:rPr>
                <w:sz w:val="24"/>
                <w:szCs w:val="24"/>
                <w:lang w:val="en-US"/>
              </w:rPr>
              <w:t>Forms</w:t>
            </w:r>
            <w:r w:rsidRPr="005C394C">
              <w:rPr>
                <w:sz w:val="24"/>
                <w:szCs w:val="24"/>
              </w:rPr>
              <w:t xml:space="preserve"> </w:t>
            </w:r>
            <w:r w:rsidRPr="005C394C">
              <w:rPr>
                <w:sz w:val="24"/>
                <w:szCs w:val="24"/>
                <w:lang w:val="en-US"/>
              </w:rPr>
              <w:t>and</w:t>
            </w:r>
            <w:r w:rsidRPr="005C394C">
              <w:rPr>
                <w:sz w:val="24"/>
                <w:szCs w:val="24"/>
              </w:rPr>
              <w:t xml:space="preserve"> </w:t>
            </w:r>
            <w:r w:rsidRPr="005C394C">
              <w:rPr>
                <w:sz w:val="24"/>
                <w:szCs w:val="24"/>
                <w:lang w:val="en-US"/>
              </w:rPr>
              <w:t>Functions</w:t>
            </w:r>
            <w:r w:rsidRPr="005C394C">
              <w:rPr>
                <w:sz w:val="24"/>
                <w:szCs w:val="24"/>
              </w:rPr>
              <w:t>.</w:t>
            </w:r>
          </w:p>
        </w:tc>
        <w:tc>
          <w:tcPr>
            <w:tcW w:w="4111" w:type="dxa"/>
            <w:tcBorders>
              <w:top w:val="single" w:sz="4" w:space="0" w:color="auto"/>
              <w:bottom w:val="single" w:sz="4" w:space="0" w:color="auto"/>
            </w:tcBorders>
          </w:tcPr>
          <w:p w14:paraId="6552DC00" w14:textId="77777777" w:rsidR="005C394C" w:rsidRPr="00A0480E" w:rsidRDefault="005C394C" w:rsidP="005C394C">
            <w:pPr>
              <w:pStyle w:val="TableParagraph"/>
              <w:rPr>
                <w:sz w:val="24"/>
                <w:szCs w:val="24"/>
                <w:lang w:eastAsia="ru-RU"/>
              </w:rPr>
            </w:pPr>
            <w:r w:rsidRPr="00A0480E">
              <w:rPr>
                <w:sz w:val="24"/>
                <w:szCs w:val="24"/>
                <w:lang w:eastAsia="ru-RU"/>
              </w:rPr>
              <w:lastRenderedPageBreak/>
              <w:t>Вміти вести бесіду за тематикою заняття (діалогічне та монологічне мовлення);</w:t>
            </w:r>
          </w:p>
          <w:p w14:paraId="36CEDB58" w14:textId="77777777" w:rsidR="005C394C" w:rsidRDefault="005C394C" w:rsidP="005C394C">
            <w:pPr>
              <w:pStyle w:val="TableParagraph"/>
              <w:rPr>
                <w:sz w:val="24"/>
                <w:szCs w:val="24"/>
              </w:rPr>
            </w:pPr>
            <w:r>
              <w:rPr>
                <w:sz w:val="24"/>
                <w:szCs w:val="24"/>
              </w:rPr>
              <w:lastRenderedPageBreak/>
              <w:t>читати та переказувати тексти фахового спрямування;</w:t>
            </w:r>
          </w:p>
          <w:p w14:paraId="38C195A9" w14:textId="77777777" w:rsidR="005C394C" w:rsidRDefault="005C394C" w:rsidP="005C394C">
            <w:pPr>
              <w:pStyle w:val="TableParagraph"/>
              <w:rPr>
                <w:sz w:val="24"/>
                <w:szCs w:val="24"/>
              </w:rPr>
            </w:pPr>
            <w:r>
              <w:rPr>
                <w:sz w:val="24"/>
                <w:szCs w:val="24"/>
              </w:rPr>
              <w:t>розуміти мову на слух з використанням вивченої лексики;</w:t>
            </w:r>
          </w:p>
          <w:p w14:paraId="6DDF8011" w14:textId="7597544D" w:rsidR="005C394C" w:rsidRDefault="005C394C" w:rsidP="005C394C">
            <w:pPr>
              <w:pStyle w:val="TableParagraph"/>
              <w:rPr>
                <w:rFonts w:eastAsia="Arial Unicode MS"/>
                <w:sz w:val="24"/>
                <w:szCs w:val="24"/>
              </w:rPr>
            </w:pPr>
            <w:r>
              <w:rPr>
                <w:sz w:val="24"/>
                <w:szCs w:val="24"/>
              </w:rPr>
              <w:t>виокремлювати з прочитаних текстів вивчені граматичні структури</w:t>
            </w:r>
          </w:p>
        </w:tc>
        <w:tc>
          <w:tcPr>
            <w:tcW w:w="2451" w:type="dxa"/>
            <w:tcBorders>
              <w:top w:val="single" w:sz="4" w:space="0" w:color="auto"/>
              <w:bottom w:val="single" w:sz="4" w:space="0" w:color="auto"/>
            </w:tcBorders>
          </w:tcPr>
          <w:p w14:paraId="04F50C4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lastRenderedPageBreak/>
              <w:t xml:space="preserve">Вправи на закріплення лексики, граматики, формування </w:t>
            </w:r>
            <w:r w:rsidRPr="00A0480E">
              <w:rPr>
                <w:sz w:val="24"/>
                <w:szCs w:val="24"/>
              </w:rPr>
              <w:lastRenderedPageBreak/>
              <w:t>та розвиток монологічного та діалогічного мовлення, навичок письма, сприйняття інформації на слух та розуміння читання.</w:t>
            </w:r>
          </w:p>
          <w:p w14:paraId="47E44F0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CB81CC7"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324100FD" w14:textId="5E34CD57"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1C926C36" w14:textId="77777777" w:rsidTr="00D03D35">
        <w:trPr>
          <w:trHeight w:val="132"/>
        </w:trPr>
        <w:tc>
          <w:tcPr>
            <w:tcW w:w="535" w:type="dxa"/>
            <w:tcBorders>
              <w:top w:val="single" w:sz="4" w:space="0" w:color="auto"/>
              <w:left w:val="single" w:sz="6" w:space="0" w:color="000000"/>
              <w:bottom w:val="single" w:sz="4" w:space="0" w:color="auto"/>
            </w:tcBorders>
          </w:tcPr>
          <w:p w14:paraId="0DBE087E" w14:textId="3BE66F89" w:rsidR="005C394C" w:rsidRPr="00A0480E" w:rsidRDefault="005C394C" w:rsidP="005C394C">
            <w:pPr>
              <w:pStyle w:val="TableParagraph"/>
              <w:jc w:val="center"/>
              <w:rPr>
                <w:sz w:val="24"/>
                <w:szCs w:val="24"/>
              </w:rPr>
            </w:pPr>
            <w:r>
              <w:rPr>
                <w:sz w:val="24"/>
                <w:szCs w:val="24"/>
              </w:rPr>
              <w:lastRenderedPageBreak/>
              <w:t>24</w:t>
            </w:r>
          </w:p>
        </w:tc>
        <w:tc>
          <w:tcPr>
            <w:tcW w:w="2474" w:type="dxa"/>
            <w:tcBorders>
              <w:top w:val="single" w:sz="4" w:space="0" w:color="auto"/>
              <w:bottom w:val="single" w:sz="4" w:space="0" w:color="auto"/>
            </w:tcBorders>
          </w:tcPr>
          <w:p w14:paraId="2AAB2215" w14:textId="77777777" w:rsidR="005C394C" w:rsidRPr="005C394C" w:rsidRDefault="005C394C" w:rsidP="005C394C">
            <w:pPr>
              <w:pStyle w:val="3"/>
              <w:spacing w:before="0"/>
              <w:rPr>
                <w:rFonts w:ascii="Times New Roman" w:hAnsi="Times New Roman" w:cs="Times New Roman"/>
                <w:b w:val="0"/>
                <w:color w:val="auto"/>
                <w:lang w:val="uk-UA"/>
              </w:rPr>
            </w:pPr>
            <w:r w:rsidRPr="005C394C">
              <w:rPr>
                <w:rFonts w:ascii="Times New Roman" w:hAnsi="Times New Roman" w:cs="Times New Roman"/>
                <w:b w:val="0"/>
                <w:color w:val="auto"/>
                <w:lang w:val="uk-UA"/>
              </w:rPr>
              <w:t>24. Адам Міцкевич. Граматичні особливості прочитаних літературних текстів.</w:t>
            </w:r>
          </w:p>
          <w:p w14:paraId="4E5876BB" w14:textId="02473D00"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Participle</w:t>
            </w:r>
            <w:r w:rsidRPr="005C394C">
              <w:rPr>
                <w:sz w:val="24"/>
                <w:szCs w:val="24"/>
              </w:rPr>
              <w:t xml:space="preserve">. </w:t>
            </w:r>
            <w:r w:rsidRPr="005C394C">
              <w:rPr>
                <w:sz w:val="24"/>
                <w:szCs w:val="24"/>
                <w:lang w:val="en-US"/>
              </w:rPr>
              <w:t>Forms</w:t>
            </w:r>
            <w:r w:rsidRPr="005C394C">
              <w:rPr>
                <w:sz w:val="24"/>
                <w:szCs w:val="24"/>
              </w:rPr>
              <w:t xml:space="preserve"> </w:t>
            </w:r>
            <w:r w:rsidRPr="005C394C">
              <w:rPr>
                <w:sz w:val="24"/>
                <w:szCs w:val="24"/>
                <w:lang w:val="en-US"/>
              </w:rPr>
              <w:t>and</w:t>
            </w:r>
            <w:r w:rsidRPr="005C394C">
              <w:rPr>
                <w:sz w:val="24"/>
                <w:szCs w:val="24"/>
              </w:rPr>
              <w:t xml:space="preserve"> </w:t>
            </w:r>
            <w:r w:rsidRPr="005C394C">
              <w:rPr>
                <w:sz w:val="24"/>
                <w:szCs w:val="24"/>
                <w:lang w:val="en-US"/>
              </w:rPr>
              <w:t>Functions</w:t>
            </w:r>
            <w:r w:rsidRPr="005C394C">
              <w:rPr>
                <w:sz w:val="24"/>
                <w:szCs w:val="24"/>
              </w:rPr>
              <w:t>.</w:t>
            </w:r>
          </w:p>
        </w:tc>
        <w:tc>
          <w:tcPr>
            <w:tcW w:w="4111" w:type="dxa"/>
            <w:tcBorders>
              <w:top w:val="single" w:sz="4" w:space="0" w:color="auto"/>
              <w:bottom w:val="single" w:sz="4" w:space="0" w:color="auto"/>
            </w:tcBorders>
          </w:tcPr>
          <w:p w14:paraId="35E8F2A4" w14:textId="77777777" w:rsidR="005C394C" w:rsidRPr="00A0480E" w:rsidRDefault="005C394C" w:rsidP="005C394C">
            <w:pPr>
              <w:pStyle w:val="20"/>
              <w:spacing w:after="0"/>
              <w:jc w:val="left"/>
              <w:rPr>
                <w:b/>
                <w:sz w:val="24"/>
                <w:szCs w:val="24"/>
                <w:lang w:val="ru-RU"/>
              </w:rPr>
            </w:pPr>
            <w:r w:rsidRPr="00A0480E">
              <w:rPr>
                <w:sz w:val="24"/>
                <w:szCs w:val="24"/>
                <w:lang w:val="ru-RU"/>
              </w:rPr>
              <w:t>Ф</w:t>
            </w:r>
            <w:r w:rsidRPr="00A0480E">
              <w:rPr>
                <w:sz w:val="24"/>
                <w:szCs w:val="24"/>
                <w:lang w:val="uk-UA"/>
              </w:rPr>
              <w:t>ормулювати правильні питання до запропонованих відповідей, відповідати на запитання, відстоювати свою думку в дискусії.</w:t>
            </w:r>
          </w:p>
          <w:p w14:paraId="44B15DDC"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636AAA6B"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0E18C17C" w14:textId="0DD27FCF" w:rsidR="005C394C" w:rsidRPr="00A0480E" w:rsidRDefault="005C394C" w:rsidP="005C394C">
            <w:pPr>
              <w:pStyle w:val="TableParagraph"/>
              <w:rPr>
                <w:bCs/>
                <w:sz w:val="24"/>
                <w:szCs w:val="24"/>
                <w:lang w:eastAsia="ru-RU"/>
              </w:rPr>
            </w:pPr>
            <w:r w:rsidRPr="00A0480E">
              <w:rPr>
                <w:bCs/>
                <w:sz w:val="24"/>
                <w:szCs w:val="24"/>
                <w:lang w:eastAsia="ru-RU"/>
              </w:rPr>
              <w:t xml:space="preserve">розрізняти </w:t>
            </w:r>
            <w:r>
              <w:rPr>
                <w:bCs/>
                <w:sz w:val="24"/>
                <w:szCs w:val="24"/>
                <w:lang w:eastAsia="ru-RU"/>
              </w:rPr>
              <w:t>граматичні структури</w:t>
            </w:r>
            <w:r w:rsidRPr="00A0480E">
              <w:rPr>
                <w:bCs/>
                <w:sz w:val="24"/>
                <w:szCs w:val="24"/>
                <w:lang w:eastAsia="ru-RU"/>
              </w:rPr>
              <w:t xml:space="preserve"> та вміти застосовувати </w:t>
            </w:r>
            <w:r>
              <w:rPr>
                <w:bCs/>
                <w:sz w:val="24"/>
                <w:szCs w:val="24"/>
                <w:lang w:eastAsia="ru-RU"/>
              </w:rPr>
              <w:t xml:space="preserve">їх </w:t>
            </w:r>
            <w:r w:rsidRPr="00A0480E">
              <w:rPr>
                <w:bCs/>
                <w:sz w:val="24"/>
                <w:szCs w:val="24"/>
                <w:lang w:eastAsia="ru-RU"/>
              </w:rPr>
              <w:t>в усному та письмовому мовленні</w:t>
            </w:r>
          </w:p>
          <w:p w14:paraId="32CFBD2D"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2AB674A6"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4A5C951"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728E711"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69927A2" w14:textId="57354B52"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5FEAD495" w14:textId="77777777" w:rsidTr="00D03D35">
        <w:trPr>
          <w:trHeight w:val="168"/>
        </w:trPr>
        <w:tc>
          <w:tcPr>
            <w:tcW w:w="535" w:type="dxa"/>
            <w:tcBorders>
              <w:top w:val="single" w:sz="4" w:space="0" w:color="auto"/>
              <w:left w:val="single" w:sz="6" w:space="0" w:color="000000"/>
              <w:bottom w:val="single" w:sz="4" w:space="0" w:color="auto"/>
            </w:tcBorders>
          </w:tcPr>
          <w:p w14:paraId="1B263595" w14:textId="717DB36A" w:rsidR="005C394C" w:rsidRPr="00A0480E" w:rsidRDefault="005C394C" w:rsidP="005C394C">
            <w:pPr>
              <w:pStyle w:val="TableParagraph"/>
              <w:jc w:val="center"/>
              <w:rPr>
                <w:sz w:val="24"/>
                <w:szCs w:val="24"/>
              </w:rPr>
            </w:pPr>
            <w:r>
              <w:rPr>
                <w:sz w:val="24"/>
                <w:szCs w:val="24"/>
              </w:rPr>
              <w:t>25</w:t>
            </w:r>
          </w:p>
        </w:tc>
        <w:tc>
          <w:tcPr>
            <w:tcW w:w="2474" w:type="dxa"/>
            <w:tcBorders>
              <w:top w:val="single" w:sz="4" w:space="0" w:color="auto"/>
              <w:bottom w:val="single" w:sz="4" w:space="0" w:color="auto"/>
            </w:tcBorders>
          </w:tcPr>
          <w:p w14:paraId="34EA35A5" w14:textId="77777777" w:rsidR="005C394C" w:rsidRPr="005C394C" w:rsidRDefault="005C394C" w:rsidP="005C394C">
            <w:pPr>
              <w:pStyle w:val="4"/>
              <w:spacing w:before="0"/>
              <w:rPr>
                <w:rFonts w:ascii="Times New Roman" w:hAnsi="Times New Roman" w:cs="Times New Roman"/>
                <w:bCs/>
                <w:i w:val="0"/>
                <w:color w:val="auto"/>
                <w:sz w:val="24"/>
                <w:szCs w:val="24"/>
              </w:rPr>
            </w:pPr>
            <w:r w:rsidRPr="005C394C">
              <w:rPr>
                <w:rFonts w:ascii="Times New Roman" w:hAnsi="Times New Roman" w:cs="Times New Roman"/>
                <w:bCs/>
                <w:i w:val="0"/>
                <w:color w:val="auto"/>
                <w:sz w:val="24"/>
                <w:szCs w:val="24"/>
              </w:rPr>
              <w:t>25. Ян Потоцький “</w:t>
            </w:r>
            <w:r w:rsidRPr="005C394C">
              <w:rPr>
                <w:rFonts w:ascii="Times New Roman" w:hAnsi="Times New Roman" w:cs="Times New Roman"/>
                <w:bCs/>
                <w:i w:val="0"/>
                <w:color w:val="auto"/>
                <w:sz w:val="24"/>
                <w:szCs w:val="24"/>
                <w:lang w:val="en-US"/>
              </w:rPr>
              <w:t>The</w:t>
            </w:r>
            <w:r w:rsidRPr="005C394C">
              <w:rPr>
                <w:rFonts w:ascii="Times New Roman" w:hAnsi="Times New Roman" w:cs="Times New Roman"/>
                <w:bCs/>
                <w:i w:val="0"/>
                <w:color w:val="auto"/>
                <w:sz w:val="24"/>
                <w:szCs w:val="24"/>
              </w:rPr>
              <w:t xml:space="preserve"> </w:t>
            </w:r>
            <w:r w:rsidRPr="005C394C">
              <w:rPr>
                <w:rFonts w:ascii="Times New Roman" w:hAnsi="Times New Roman" w:cs="Times New Roman"/>
                <w:bCs/>
                <w:i w:val="0"/>
                <w:color w:val="auto"/>
                <w:sz w:val="24"/>
                <w:szCs w:val="24"/>
                <w:lang w:val="en-US"/>
              </w:rPr>
              <w:t>Manuscript</w:t>
            </w:r>
            <w:r w:rsidRPr="005C394C">
              <w:rPr>
                <w:rFonts w:ascii="Times New Roman" w:hAnsi="Times New Roman" w:cs="Times New Roman"/>
                <w:bCs/>
                <w:i w:val="0"/>
                <w:color w:val="auto"/>
                <w:sz w:val="24"/>
                <w:szCs w:val="24"/>
              </w:rPr>
              <w:t xml:space="preserve"> </w:t>
            </w:r>
            <w:r w:rsidRPr="005C394C">
              <w:rPr>
                <w:rFonts w:ascii="Times New Roman" w:hAnsi="Times New Roman" w:cs="Times New Roman"/>
                <w:bCs/>
                <w:i w:val="0"/>
                <w:color w:val="auto"/>
                <w:sz w:val="24"/>
                <w:szCs w:val="24"/>
                <w:lang w:val="en-US"/>
              </w:rPr>
              <w:t>Found</w:t>
            </w:r>
            <w:r w:rsidRPr="005C394C">
              <w:rPr>
                <w:rFonts w:ascii="Times New Roman" w:hAnsi="Times New Roman" w:cs="Times New Roman"/>
                <w:bCs/>
                <w:i w:val="0"/>
                <w:color w:val="auto"/>
                <w:sz w:val="24"/>
                <w:szCs w:val="24"/>
              </w:rPr>
              <w:t xml:space="preserve"> </w:t>
            </w:r>
            <w:r w:rsidRPr="005C394C">
              <w:rPr>
                <w:rFonts w:ascii="Times New Roman" w:hAnsi="Times New Roman" w:cs="Times New Roman"/>
                <w:bCs/>
                <w:i w:val="0"/>
                <w:color w:val="auto"/>
                <w:sz w:val="24"/>
                <w:szCs w:val="24"/>
                <w:lang w:val="en-US"/>
              </w:rPr>
              <w:t>in</w:t>
            </w:r>
            <w:r w:rsidRPr="005C394C">
              <w:rPr>
                <w:rFonts w:ascii="Times New Roman" w:hAnsi="Times New Roman" w:cs="Times New Roman"/>
                <w:bCs/>
                <w:i w:val="0"/>
                <w:color w:val="auto"/>
                <w:sz w:val="24"/>
                <w:szCs w:val="24"/>
              </w:rPr>
              <w:t xml:space="preserve"> </w:t>
            </w:r>
            <w:r w:rsidRPr="005C394C">
              <w:rPr>
                <w:rFonts w:ascii="Times New Roman" w:hAnsi="Times New Roman" w:cs="Times New Roman"/>
                <w:bCs/>
                <w:i w:val="0"/>
                <w:color w:val="auto"/>
                <w:sz w:val="24"/>
                <w:szCs w:val="24"/>
                <w:lang w:val="en-US"/>
              </w:rPr>
              <w:t>Saragossa</w:t>
            </w:r>
            <w:r w:rsidRPr="005C394C">
              <w:rPr>
                <w:rFonts w:ascii="Times New Roman" w:hAnsi="Times New Roman" w:cs="Times New Roman"/>
                <w:bCs/>
                <w:i w:val="0"/>
                <w:color w:val="auto"/>
                <w:sz w:val="24"/>
                <w:szCs w:val="24"/>
              </w:rPr>
              <w:t>”. Діалогічне та монологічне мовлення.</w:t>
            </w:r>
          </w:p>
          <w:p w14:paraId="23E26275" w14:textId="1818C4E5" w:rsidR="005C394C" w:rsidRPr="005C394C" w:rsidRDefault="005C394C" w:rsidP="005C394C">
            <w:pPr>
              <w:pStyle w:val="TableParagraph"/>
              <w:rPr>
                <w:sz w:val="24"/>
                <w:szCs w:val="24"/>
                <w:lang w:val="en-US"/>
              </w:rPr>
            </w:pPr>
            <w:r w:rsidRPr="005C394C">
              <w:rPr>
                <w:bCs/>
                <w:iCs/>
                <w:sz w:val="24"/>
                <w:szCs w:val="24"/>
              </w:rPr>
              <w:t xml:space="preserve">Граматика: </w:t>
            </w:r>
            <w:r w:rsidRPr="005C394C">
              <w:rPr>
                <w:bCs/>
                <w:iCs/>
                <w:sz w:val="24"/>
                <w:szCs w:val="24"/>
                <w:lang w:val="en-US"/>
              </w:rPr>
              <w:t>The</w:t>
            </w:r>
            <w:r w:rsidRPr="005C394C">
              <w:rPr>
                <w:bCs/>
                <w:iCs/>
                <w:sz w:val="24"/>
                <w:szCs w:val="24"/>
              </w:rPr>
              <w:t xml:space="preserve"> </w:t>
            </w:r>
            <w:r w:rsidRPr="005C394C">
              <w:rPr>
                <w:bCs/>
                <w:iCs/>
                <w:sz w:val="24"/>
                <w:szCs w:val="24"/>
                <w:lang w:val="en-US"/>
              </w:rPr>
              <w:t>Gerund</w:t>
            </w:r>
            <w:r w:rsidRPr="005C394C">
              <w:rPr>
                <w:bCs/>
                <w:iCs/>
                <w:sz w:val="24"/>
                <w:szCs w:val="24"/>
              </w:rPr>
              <w:t xml:space="preserve">. </w:t>
            </w:r>
            <w:r w:rsidRPr="005C394C">
              <w:rPr>
                <w:bCs/>
                <w:iCs/>
                <w:sz w:val="24"/>
                <w:szCs w:val="24"/>
                <w:lang w:val="en-US"/>
              </w:rPr>
              <w:t>Forms</w:t>
            </w:r>
            <w:r w:rsidRPr="005C394C">
              <w:rPr>
                <w:bCs/>
                <w:iCs/>
                <w:sz w:val="24"/>
                <w:szCs w:val="24"/>
              </w:rPr>
              <w:t xml:space="preserve"> </w:t>
            </w:r>
            <w:r w:rsidRPr="005C394C">
              <w:rPr>
                <w:bCs/>
                <w:iCs/>
                <w:sz w:val="24"/>
                <w:szCs w:val="24"/>
                <w:lang w:val="en-US"/>
              </w:rPr>
              <w:t>and</w:t>
            </w:r>
            <w:r w:rsidRPr="005C394C">
              <w:rPr>
                <w:bCs/>
                <w:iCs/>
                <w:sz w:val="24"/>
                <w:szCs w:val="24"/>
              </w:rPr>
              <w:t xml:space="preserve"> </w:t>
            </w:r>
            <w:r w:rsidRPr="005C394C">
              <w:rPr>
                <w:bCs/>
                <w:iCs/>
                <w:sz w:val="24"/>
                <w:szCs w:val="24"/>
                <w:lang w:val="en-US"/>
              </w:rPr>
              <w:t>Functions</w:t>
            </w:r>
            <w:r w:rsidRPr="005C394C">
              <w:rPr>
                <w:bCs/>
                <w:iCs/>
                <w:sz w:val="24"/>
                <w:szCs w:val="24"/>
              </w:rPr>
              <w:t>.</w:t>
            </w:r>
          </w:p>
        </w:tc>
        <w:tc>
          <w:tcPr>
            <w:tcW w:w="4111" w:type="dxa"/>
            <w:tcBorders>
              <w:top w:val="single" w:sz="4" w:space="0" w:color="auto"/>
              <w:bottom w:val="single" w:sz="4" w:space="0" w:color="auto"/>
            </w:tcBorders>
          </w:tcPr>
          <w:p w14:paraId="66C37A20"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19D0F105"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7FBB0EF9"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3EE7E75D"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329761F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495AD52"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D272145"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61A3B1DA" w14:textId="51341EEB"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329B2E60" w14:textId="77777777" w:rsidTr="00D03D35">
        <w:trPr>
          <w:trHeight w:val="228"/>
        </w:trPr>
        <w:tc>
          <w:tcPr>
            <w:tcW w:w="535" w:type="dxa"/>
            <w:tcBorders>
              <w:top w:val="single" w:sz="4" w:space="0" w:color="auto"/>
              <w:left w:val="single" w:sz="6" w:space="0" w:color="000000"/>
              <w:bottom w:val="single" w:sz="4" w:space="0" w:color="auto"/>
            </w:tcBorders>
          </w:tcPr>
          <w:p w14:paraId="4EE5499C" w14:textId="6D50DEE1" w:rsidR="005C394C" w:rsidRPr="00A0480E" w:rsidRDefault="005C394C" w:rsidP="005C394C">
            <w:pPr>
              <w:pStyle w:val="TableParagraph"/>
              <w:jc w:val="center"/>
              <w:rPr>
                <w:sz w:val="24"/>
                <w:szCs w:val="24"/>
              </w:rPr>
            </w:pPr>
            <w:r>
              <w:rPr>
                <w:sz w:val="24"/>
                <w:szCs w:val="24"/>
              </w:rPr>
              <w:t>26</w:t>
            </w:r>
          </w:p>
        </w:tc>
        <w:tc>
          <w:tcPr>
            <w:tcW w:w="2474" w:type="dxa"/>
            <w:tcBorders>
              <w:top w:val="single" w:sz="4" w:space="0" w:color="auto"/>
              <w:bottom w:val="single" w:sz="4" w:space="0" w:color="auto"/>
            </w:tcBorders>
          </w:tcPr>
          <w:p w14:paraId="666EA47D" w14:textId="77777777" w:rsidR="005C394C" w:rsidRPr="005C394C" w:rsidRDefault="005C394C" w:rsidP="005C394C">
            <w:pPr>
              <w:rPr>
                <w:color w:val="000000" w:themeColor="text1"/>
                <w:sz w:val="24"/>
                <w:szCs w:val="24"/>
              </w:rPr>
            </w:pPr>
            <w:r w:rsidRPr="005C394C">
              <w:rPr>
                <w:sz w:val="24"/>
                <w:szCs w:val="24"/>
              </w:rPr>
              <w:t xml:space="preserve">26.Болеслав Прус </w:t>
            </w:r>
            <w:r w:rsidRPr="005C394C">
              <w:rPr>
                <w:color w:val="000000" w:themeColor="text1"/>
                <w:sz w:val="24"/>
                <w:szCs w:val="24"/>
              </w:rPr>
              <w:t>“</w:t>
            </w:r>
            <w:r w:rsidRPr="005C394C">
              <w:rPr>
                <w:color w:val="000000" w:themeColor="text1"/>
                <w:sz w:val="24"/>
                <w:szCs w:val="24"/>
                <w:lang w:val="en-US"/>
              </w:rPr>
              <w:t>The</w:t>
            </w:r>
            <w:r w:rsidRPr="005C394C">
              <w:rPr>
                <w:color w:val="000000" w:themeColor="text1"/>
                <w:sz w:val="24"/>
                <w:szCs w:val="24"/>
              </w:rPr>
              <w:t xml:space="preserve"> </w:t>
            </w:r>
            <w:r w:rsidRPr="005C394C">
              <w:rPr>
                <w:color w:val="000000" w:themeColor="text1"/>
                <w:sz w:val="24"/>
                <w:szCs w:val="24"/>
                <w:lang w:val="en-US"/>
              </w:rPr>
              <w:t>Doll</w:t>
            </w:r>
            <w:r w:rsidRPr="005C394C">
              <w:rPr>
                <w:color w:val="000000" w:themeColor="text1"/>
                <w:sz w:val="24"/>
                <w:szCs w:val="24"/>
              </w:rPr>
              <w:t>”.  Читання та обговорення перекладів англійською уривків з творів.</w:t>
            </w:r>
          </w:p>
          <w:p w14:paraId="4D45D038" w14:textId="3DA93FA7" w:rsidR="005C394C" w:rsidRPr="005C394C" w:rsidRDefault="005C394C" w:rsidP="005C394C">
            <w:pPr>
              <w:pStyle w:val="TableParagraph"/>
              <w:rPr>
                <w:sz w:val="24"/>
                <w:szCs w:val="24"/>
                <w:lang w:val="en-US"/>
              </w:rPr>
            </w:pPr>
            <w:r w:rsidRPr="005C394C">
              <w:rPr>
                <w:color w:val="000000" w:themeColor="text1"/>
                <w:sz w:val="24"/>
                <w:szCs w:val="24"/>
              </w:rPr>
              <w:t>Граматика:</w:t>
            </w:r>
            <w:r w:rsidRPr="005C394C">
              <w:rPr>
                <w:sz w:val="24"/>
                <w:szCs w:val="24"/>
              </w:rPr>
              <w:t xml:space="preserve"> </w:t>
            </w:r>
            <w:r w:rsidRPr="005C394C">
              <w:rPr>
                <w:sz w:val="24"/>
                <w:szCs w:val="24"/>
                <w:lang w:val="en-US"/>
              </w:rPr>
              <w:t>The</w:t>
            </w:r>
            <w:r w:rsidRPr="005C394C">
              <w:rPr>
                <w:sz w:val="24"/>
                <w:szCs w:val="24"/>
              </w:rPr>
              <w:t xml:space="preserve"> </w:t>
            </w:r>
            <w:r w:rsidRPr="005C394C">
              <w:rPr>
                <w:sz w:val="24"/>
                <w:szCs w:val="24"/>
                <w:lang w:val="en-US"/>
              </w:rPr>
              <w:t>Conditional</w:t>
            </w:r>
            <w:r w:rsidRPr="005C394C">
              <w:rPr>
                <w:sz w:val="24"/>
                <w:szCs w:val="24"/>
              </w:rPr>
              <w:t xml:space="preserve"> </w:t>
            </w:r>
            <w:r w:rsidRPr="005C394C">
              <w:rPr>
                <w:sz w:val="24"/>
                <w:szCs w:val="24"/>
                <w:lang w:val="en-US"/>
              </w:rPr>
              <w:t>Sentences</w:t>
            </w:r>
            <w:r w:rsidRPr="005C394C">
              <w:rPr>
                <w:sz w:val="24"/>
                <w:szCs w:val="24"/>
              </w:rPr>
              <w:t>.</w:t>
            </w:r>
          </w:p>
        </w:tc>
        <w:tc>
          <w:tcPr>
            <w:tcW w:w="4111" w:type="dxa"/>
            <w:tcBorders>
              <w:top w:val="single" w:sz="4" w:space="0" w:color="auto"/>
              <w:bottom w:val="single" w:sz="4" w:space="0" w:color="auto"/>
            </w:tcBorders>
          </w:tcPr>
          <w:p w14:paraId="4BBD397B"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4BAF7108"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496ECC95"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тематики заняття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0A51D96D" w14:textId="77777777"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579308D1"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3EC625E6"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52A8B894"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10EDF5A" w14:textId="2DBDDF4E"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37215F1E" w14:textId="77777777" w:rsidTr="00D03D35">
        <w:trPr>
          <w:trHeight w:val="312"/>
        </w:trPr>
        <w:tc>
          <w:tcPr>
            <w:tcW w:w="535" w:type="dxa"/>
            <w:tcBorders>
              <w:top w:val="single" w:sz="4" w:space="0" w:color="auto"/>
              <w:left w:val="single" w:sz="6" w:space="0" w:color="000000"/>
              <w:bottom w:val="single" w:sz="4" w:space="0" w:color="auto"/>
            </w:tcBorders>
          </w:tcPr>
          <w:p w14:paraId="3CC96C14" w14:textId="0FAC0C60" w:rsidR="005C394C" w:rsidRPr="00A0480E" w:rsidRDefault="005C394C" w:rsidP="005C394C">
            <w:pPr>
              <w:pStyle w:val="TableParagraph"/>
              <w:jc w:val="center"/>
              <w:rPr>
                <w:sz w:val="24"/>
                <w:szCs w:val="24"/>
              </w:rPr>
            </w:pPr>
            <w:r>
              <w:rPr>
                <w:sz w:val="24"/>
                <w:szCs w:val="24"/>
              </w:rPr>
              <w:lastRenderedPageBreak/>
              <w:t>27</w:t>
            </w:r>
          </w:p>
        </w:tc>
        <w:tc>
          <w:tcPr>
            <w:tcW w:w="2474" w:type="dxa"/>
            <w:tcBorders>
              <w:top w:val="single" w:sz="4" w:space="0" w:color="auto"/>
              <w:bottom w:val="single" w:sz="4" w:space="0" w:color="auto"/>
            </w:tcBorders>
          </w:tcPr>
          <w:p w14:paraId="7617DD6E" w14:textId="77777777" w:rsidR="005C394C" w:rsidRPr="005C394C" w:rsidRDefault="005C394C" w:rsidP="005C394C">
            <w:pPr>
              <w:pStyle w:val="4"/>
              <w:spacing w:before="0"/>
              <w:rPr>
                <w:rFonts w:ascii="Times New Roman" w:hAnsi="Times New Roman" w:cs="Times New Roman"/>
                <w:bCs/>
                <w:i w:val="0"/>
                <w:color w:val="auto"/>
                <w:sz w:val="24"/>
                <w:szCs w:val="24"/>
              </w:rPr>
            </w:pPr>
            <w:r w:rsidRPr="005C394C">
              <w:rPr>
                <w:rFonts w:ascii="Times New Roman" w:hAnsi="Times New Roman" w:cs="Times New Roman"/>
                <w:bCs/>
                <w:i w:val="0"/>
                <w:color w:val="auto"/>
                <w:sz w:val="24"/>
                <w:szCs w:val="24"/>
              </w:rPr>
              <w:t>27. Станіслав Лем “</w:t>
            </w:r>
            <w:r w:rsidRPr="005C394C">
              <w:rPr>
                <w:rFonts w:ascii="Times New Roman" w:hAnsi="Times New Roman" w:cs="Times New Roman"/>
                <w:bCs/>
                <w:i w:val="0"/>
                <w:color w:val="auto"/>
                <w:sz w:val="24"/>
                <w:szCs w:val="24"/>
                <w:lang w:val="en-US"/>
              </w:rPr>
              <w:t>Solaris</w:t>
            </w:r>
            <w:r w:rsidRPr="005C394C">
              <w:rPr>
                <w:rFonts w:ascii="Times New Roman" w:hAnsi="Times New Roman" w:cs="Times New Roman"/>
                <w:bCs/>
                <w:i w:val="0"/>
                <w:color w:val="auto"/>
                <w:sz w:val="24"/>
                <w:szCs w:val="24"/>
              </w:rPr>
              <w:t>” Аудіювання. Бесіди за темою.</w:t>
            </w:r>
          </w:p>
          <w:p w14:paraId="16440A05" w14:textId="0C96B67B" w:rsidR="005C394C" w:rsidRPr="005C394C" w:rsidRDefault="005C394C" w:rsidP="005C394C">
            <w:pPr>
              <w:pStyle w:val="TableParagraph"/>
              <w:rPr>
                <w:bCs/>
                <w:iCs/>
                <w:sz w:val="24"/>
                <w:szCs w:val="24"/>
                <w:lang w:val="en-US"/>
              </w:rPr>
            </w:pPr>
            <w:r w:rsidRPr="005C394C">
              <w:rPr>
                <w:bCs/>
                <w:iCs/>
                <w:sz w:val="24"/>
                <w:szCs w:val="24"/>
              </w:rPr>
              <w:t xml:space="preserve">Граматика: </w:t>
            </w:r>
            <w:r w:rsidRPr="005C394C">
              <w:rPr>
                <w:bCs/>
                <w:iCs/>
                <w:sz w:val="24"/>
                <w:szCs w:val="24"/>
                <w:lang w:val="en-US"/>
              </w:rPr>
              <w:t>Revision</w:t>
            </w:r>
            <w:r w:rsidRPr="005C394C">
              <w:rPr>
                <w:bCs/>
                <w:iCs/>
                <w:sz w:val="24"/>
                <w:szCs w:val="24"/>
              </w:rPr>
              <w:t>.</w:t>
            </w:r>
          </w:p>
        </w:tc>
        <w:tc>
          <w:tcPr>
            <w:tcW w:w="4111" w:type="dxa"/>
            <w:tcBorders>
              <w:top w:val="single" w:sz="4" w:space="0" w:color="auto"/>
              <w:bottom w:val="single" w:sz="4" w:space="0" w:color="auto"/>
            </w:tcBorders>
          </w:tcPr>
          <w:p w14:paraId="3AAB434D"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0D7AE854" w14:textId="77777777" w:rsidR="005C394C" w:rsidRPr="00A0480E" w:rsidRDefault="005C394C" w:rsidP="005C394C">
            <w:pPr>
              <w:pStyle w:val="TableParagraph"/>
              <w:rPr>
                <w:sz w:val="24"/>
                <w:szCs w:val="24"/>
                <w:lang w:eastAsia="ru-RU"/>
              </w:rPr>
            </w:pPr>
            <w:r w:rsidRPr="00A0480E">
              <w:rPr>
                <w:sz w:val="24"/>
                <w:szCs w:val="24"/>
                <w:lang w:eastAsia="ru-RU"/>
              </w:rPr>
              <w:t>розуміти на слух тексти та діалоги за тематикою заняття;</w:t>
            </w:r>
          </w:p>
          <w:p w14:paraId="3F2F8B66" w14:textId="77777777" w:rsidR="005C394C" w:rsidRPr="00A0480E" w:rsidRDefault="005C394C" w:rsidP="005C394C">
            <w:pPr>
              <w:pStyle w:val="TableParagraph"/>
              <w:rPr>
                <w:bCs/>
                <w:sz w:val="24"/>
                <w:szCs w:val="24"/>
                <w:lang w:eastAsia="ru-RU"/>
              </w:rPr>
            </w:pPr>
            <w:r w:rsidRPr="00A0480E">
              <w:rPr>
                <w:sz w:val="24"/>
                <w:szCs w:val="24"/>
                <w:lang w:eastAsia="ru-RU"/>
              </w:rPr>
              <w:t xml:space="preserve">відтворювати </w:t>
            </w:r>
            <w:r w:rsidRPr="00A0480E">
              <w:rPr>
                <w:bCs/>
                <w:sz w:val="24"/>
                <w:szCs w:val="24"/>
                <w:lang w:eastAsia="ru-RU"/>
              </w:rPr>
              <w:t>лексико-граматичні конструкції у побутовому та професійному мовленні</w:t>
            </w:r>
            <w:r w:rsidRPr="00A0480E">
              <w:rPr>
                <w:bCs/>
                <w:sz w:val="24"/>
                <w:szCs w:val="24"/>
                <w:lang w:val="ru-RU" w:eastAsia="ru-RU"/>
              </w:rPr>
              <w:t xml:space="preserve">, </w:t>
            </w:r>
            <w:r w:rsidRPr="00A0480E">
              <w:rPr>
                <w:bCs/>
                <w:sz w:val="24"/>
                <w:szCs w:val="24"/>
                <w:lang w:eastAsia="ru-RU"/>
              </w:rPr>
              <w:t>міжособистісно</w:t>
            </w:r>
            <w:r w:rsidRPr="00A0480E">
              <w:rPr>
                <w:bCs/>
                <w:sz w:val="24"/>
                <w:szCs w:val="24"/>
                <w:lang w:val="ru-RU" w:eastAsia="ru-RU"/>
              </w:rPr>
              <w:t>му</w:t>
            </w:r>
            <w:r w:rsidRPr="00A0480E">
              <w:rPr>
                <w:bCs/>
                <w:sz w:val="24"/>
                <w:szCs w:val="24"/>
                <w:lang w:eastAsia="ru-RU"/>
              </w:rPr>
              <w:t xml:space="preserve"> та ділово</w:t>
            </w:r>
            <w:r w:rsidRPr="00A0480E">
              <w:rPr>
                <w:bCs/>
                <w:sz w:val="24"/>
                <w:szCs w:val="24"/>
                <w:lang w:val="ru-RU" w:eastAsia="ru-RU"/>
              </w:rPr>
              <w:t>му</w:t>
            </w:r>
            <w:r w:rsidRPr="00A0480E">
              <w:rPr>
                <w:bCs/>
                <w:sz w:val="24"/>
                <w:szCs w:val="24"/>
                <w:lang w:eastAsia="ru-RU"/>
              </w:rPr>
              <w:t xml:space="preserve"> спілкуванні;</w:t>
            </w:r>
          </w:p>
          <w:p w14:paraId="4B41119F" w14:textId="5EEE8AF9" w:rsidR="005C394C" w:rsidRDefault="005C394C" w:rsidP="005C394C">
            <w:pPr>
              <w:pStyle w:val="TableParagraph"/>
              <w:rPr>
                <w:rFonts w:eastAsia="Arial Unicode MS"/>
                <w:sz w:val="24"/>
                <w:szCs w:val="24"/>
              </w:rPr>
            </w:pPr>
          </w:p>
        </w:tc>
        <w:tc>
          <w:tcPr>
            <w:tcW w:w="2451" w:type="dxa"/>
            <w:tcBorders>
              <w:top w:val="single" w:sz="4" w:space="0" w:color="auto"/>
              <w:bottom w:val="single" w:sz="4" w:space="0" w:color="auto"/>
            </w:tcBorders>
          </w:tcPr>
          <w:p w14:paraId="682C8F7F"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089E503"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52370D2"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1A4DD642" w14:textId="0BABDBC5"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1637611C" w14:textId="77777777" w:rsidTr="00D03D35">
        <w:trPr>
          <w:trHeight w:val="276"/>
        </w:trPr>
        <w:tc>
          <w:tcPr>
            <w:tcW w:w="535" w:type="dxa"/>
            <w:tcBorders>
              <w:top w:val="single" w:sz="4" w:space="0" w:color="auto"/>
              <w:left w:val="single" w:sz="6" w:space="0" w:color="000000"/>
              <w:bottom w:val="single" w:sz="4" w:space="0" w:color="auto"/>
            </w:tcBorders>
          </w:tcPr>
          <w:p w14:paraId="65D004A4" w14:textId="649BA83E" w:rsidR="005C394C" w:rsidRPr="00A0480E" w:rsidRDefault="005C394C" w:rsidP="005C394C">
            <w:pPr>
              <w:pStyle w:val="TableParagraph"/>
              <w:jc w:val="center"/>
              <w:rPr>
                <w:sz w:val="24"/>
                <w:szCs w:val="24"/>
              </w:rPr>
            </w:pPr>
            <w:r>
              <w:rPr>
                <w:sz w:val="24"/>
                <w:szCs w:val="24"/>
              </w:rPr>
              <w:t>28</w:t>
            </w:r>
          </w:p>
        </w:tc>
        <w:tc>
          <w:tcPr>
            <w:tcW w:w="2474" w:type="dxa"/>
            <w:tcBorders>
              <w:top w:val="single" w:sz="4" w:space="0" w:color="auto"/>
              <w:bottom w:val="single" w:sz="4" w:space="0" w:color="auto"/>
            </w:tcBorders>
          </w:tcPr>
          <w:p w14:paraId="06352A28" w14:textId="77777777" w:rsidR="005C394C" w:rsidRPr="005C394C" w:rsidRDefault="005C394C" w:rsidP="005C394C">
            <w:pPr>
              <w:rPr>
                <w:color w:val="000000" w:themeColor="text1"/>
                <w:sz w:val="24"/>
                <w:szCs w:val="24"/>
              </w:rPr>
            </w:pPr>
            <w:r w:rsidRPr="005C394C">
              <w:rPr>
                <w:sz w:val="24"/>
                <w:szCs w:val="24"/>
              </w:rPr>
              <w:t>28. С</w:t>
            </w:r>
            <w:r w:rsidRPr="005C394C">
              <w:rPr>
                <w:color w:val="000000" w:themeColor="text1"/>
                <w:sz w:val="24"/>
                <w:szCs w:val="24"/>
              </w:rPr>
              <w:t xml:space="preserve">учасна польська література. Зигмунд Мілошевський </w:t>
            </w:r>
            <w:r w:rsidRPr="005C394C">
              <w:rPr>
                <w:b/>
                <w:color w:val="000000" w:themeColor="text1"/>
                <w:sz w:val="24"/>
                <w:szCs w:val="24"/>
              </w:rPr>
              <w:t>“</w:t>
            </w:r>
            <w:r w:rsidRPr="005C394C">
              <w:rPr>
                <w:rStyle w:val="ad"/>
                <w:rFonts w:eastAsiaTheme="minorEastAsia"/>
                <w:b w:val="0"/>
                <w:color w:val="000000" w:themeColor="text1"/>
                <w:sz w:val="24"/>
                <w:szCs w:val="24"/>
                <w:lang w:val="en-US"/>
              </w:rPr>
              <w:t>Grain</w:t>
            </w:r>
            <w:r w:rsidRPr="005C394C">
              <w:rPr>
                <w:rStyle w:val="ad"/>
                <w:rFonts w:eastAsiaTheme="minorEastAsia"/>
                <w:b w:val="0"/>
                <w:color w:val="000000" w:themeColor="text1"/>
                <w:sz w:val="24"/>
                <w:szCs w:val="24"/>
              </w:rPr>
              <w:t xml:space="preserve"> </w:t>
            </w:r>
            <w:r w:rsidRPr="005C394C">
              <w:rPr>
                <w:rStyle w:val="ad"/>
                <w:rFonts w:eastAsiaTheme="minorEastAsia"/>
                <w:b w:val="0"/>
                <w:color w:val="000000" w:themeColor="text1"/>
                <w:sz w:val="24"/>
                <w:szCs w:val="24"/>
                <w:lang w:val="en-US"/>
              </w:rPr>
              <w:t>of</w:t>
            </w:r>
            <w:r w:rsidRPr="005C394C">
              <w:rPr>
                <w:rStyle w:val="ad"/>
                <w:rFonts w:eastAsiaTheme="minorEastAsia"/>
                <w:b w:val="0"/>
                <w:color w:val="000000" w:themeColor="text1"/>
                <w:sz w:val="24"/>
                <w:szCs w:val="24"/>
              </w:rPr>
              <w:t xml:space="preserve"> </w:t>
            </w:r>
            <w:r w:rsidRPr="005C394C">
              <w:rPr>
                <w:rStyle w:val="ad"/>
                <w:rFonts w:eastAsiaTheme="minorEastAsia"/>
                <w:b w:val="0"/>
                <w:color w:val="000000" w:themeColor="text1"/>
                <w:sz w:val="24"/>
                <w:szCs w:val="24"/>
                <w:lang w:val="en-US"/>
              </w:rPr>
              <w:t>Truth</w:t>
            </w:r>
            <w:r w:rsidRPr="005C394C">
              <w:rPr>
                <w:rStyle w:val="ad"/>
                <w:rFonts w:eastAsiaTheme="minorEastAsia"/>
                <w:b w:val="0"/>
                <w:color w:val="000000" w:themeColor="text1"/>
                <w:sz w:val="24"/>
                <w:szCs w:val="24"/>
              </w:rPr>
              <w:t>”</w:t>
            </w:r>
            <w:r w:rsidRPr="005C394C">
              <w:rPr>
                <w:b/>
                <w:color w:val="000000" w:themeColor="text1"/>
                <w:sz w:val="24"/>
                <w:szCs w:val="24"/>
              </w:rPr>
              <w:t xml:space="preserve">. </w:t>
            </w:r>
            <w:r w:rsidRPr="005C394C">
              <w:rPr>
                <w:color w:val="000000" w:themeColor="text1"/>
                <w:sz w:val="24"/>
                <w:szCs w:val="24"/>
              </w:rPr>
              <w:t xml:space="preserve">Написання есе. </w:t>
            </w:r>
          </w:p>
          <w:p w14:paraId="784EF592" w14:textId="409EE792" w:rsidR="005C394C" w:rsidRPr="005C394C" w:rsidRDefault="005C394C" w:rsidP="005C394C">
            <w:pPr>
              <w:pStyle w:val="TableParagraph"/>
              <w:rPr>
                <w:sz w:val="24"/>
                <w:szCs w:val="24"/>
                <w:lang w:val="en-US"/>
              </w:rPr>
            </w:pPr>
            <w:r w:rsidRPr="005C394C">
              <w:rPr>
                <w:color w:val="000000" w:themeColor="text1"/>
                <w:sz w:val="24"/>
                <w:szCs w:val="24"/>
              </w:rPr>
              <w:t xml:space="preserve">Граматика: </w:t>
            </w:r>
            <w:r w:rsidRPr="005C394C">
              <w:rPr>
                <w:color w:val="000000" w:themeColor="text1"/>
                <w:sz w:val="24"/>
                <w:szCs w:val="24"/>
                <w:lang w:val="en-US"/>
              </w:rPr>
              <w:t>Revision</w:t>
            </w:r>
            <w:r w:rsidRPr="005C394C">
              <w:rPr>
                <w:color w:val="000000" w:themeColor="text1"/>
                <w:sz w:val="24"/>
                <w:szCs w:val="24"/>
              </w:rPr>
              <w:t>.</w:t>
            </w:r>
          </w:p>
        </w:tc>
        <w:tc>
          <w:tcPr>
            <w:tcW w:w="4111" w:type="dxa"/>
            <w:tcBorders>
              <w:top w:val="single" w:sz="4" w:space="0" w:color="auto"/>
              <w:bottom w:val="single" w:sz="4" w:space="0" w:color="auto"/>
            </w:tcBorders>
          </w:tcPr>
          <w:p w14:paraId="54D1BED8" w14:textId="77777777" w:rsidR="005C394C" w:rsidRPr="00A0480E" w:rsidRDefault="005C394C" w:rsidP="005C394C">
            <w:pPr>
              <w:pStyle w:val="20"/>
              <w:spacing w:after="0"/>
              <w:jc w:val="left"/>
              <w:rPr>
                <w:sz w:val="24"/>
                <w:szCs w:val="24"/>
                <w:lang w:val="ru-RU"/>
              </w:rPr>
            </w:pPr>
            <w:r w:rsidRPr="00A0480E">
              <w:rPr>
                <w:sz w:val="24"/>
                <w:szCs w:val="24"/>
                <w:lang w:val="ru-RU"/>
              </w:rPr>
              <w:t>сприймати на слух і розуміти дискусії по темі;</w:t>
            </w:r>
          </w:p>
          <w:p w14:paraId="0D9334DF" w14:textId="77777777" w:rsidR="005C394C" w:rsidRPr="00A0480E" w:rsidRDefault="005C394C" w:rsidP="005C394C">
            <w:pPr>
              <w:pStyle w:val="20"/>
              <w:spacing w:after="0"/>
              <w:jc w:val="left"/>
              <w:rPr>
                <w:sz w:val="24"/>
                <w:szCs w:val="24"/>
                <w:lang w:val="ru-RU"/>
              </w:rPr>
            </w:pPr>
            <w:r w:rsidRPr="00A0480E">
              <w:rPr>
                <w:sz w:val="24"/>
                <w:szCs w:val="24"/>
                <w:lang w:val="uk-UA"/>
              </w:rPr>
              <w:t>ч</w:t>
            </w:r>
            <w:r w:rsidRPr="00A0480E">
              <w:rPr>
                <w:sz w:val="24"/>
                <w:szCs w:val="24"/>
                <w:lang w:val="ru-RU"/>
              </w:rPr>
              <w:t>итати та розуміти тексти на тему, сприймати прочитану інформацію та коротко передавати зміст прочитаного;</w:t>
            </w:r>
          </w:p>
          <w:p w14:paraId="635FFEAA" w14:textId="77777777" w:rsidR="005C394C" w:rsidRPr="00A0480E" w:rsidRDefault="005C394C" w:rsidP="005C394C">
            <w:pPr>
              <w:pStyle w:val="TableParagraph"/>
              <w:rPr>
                <w:sz w:val="24"/>
                <w:szCs w:val="24"/>
                <w:lang w:eastAsia="ru-RU"/>
              </w:rPr>
            </w:pPr>
            <w:r>
              <w:rPr>
                <w:sz w:val="24"/>
                <w:szCs w:val="24"/>
                <w:lang w:eastAsia="ru-RU"/>
              </w:rPr>
              <w:t>в</w:t>
            </w:r>
            <w:r w:rsidRPr="00A0480E">
              <w:rPr>
                <w:sz w:val="24"/>
                <w:szCs w:val="24"/>
                <w:lang w:eastAsia="ru-RU"/>
              </w:rPr>
              <w:t>міти вести бесіду за тематикою заняття (діалогічне та монологічне мовлення);</w:t>
            </w:r>
          </w:p>
          <w:p w14:paraId="082FD4C2" w14:textId="6655372E" w:rsidR="005C394C" w:rsidRPr="00D03D35" w:rsidRDefault="005C394C" w:rsidP="005C394C">
            <w:pPr>
              <w:pStyle w:val="TableParagraph"/>
              <w:rPr>
                <w:sz w:val="24"/>
                <w:szCs w:val="24"/>
              </w:rPr>
            </w:pPr>
            <w:r>
              <w:rPr>
                <w:sz w:val="24"/>
                <w:szCs w:val="24"/>
              </w:rPr>
              <w:t>знати та виокремлювати вивчені  граматичні конструкції</w:t>
            </w:r>
          </w:p>
        </w:tc>
        <w:tc>
          <w:tcPr>
            <w:tcW w:w="2451" w:type="dxa"/>
            <w:tcBorders>
              <w:top w:val="single" w:sz="4" w:space="0" w:color="auto"/>
              <w:bottom w:val="single" w:sz="4" w:space="0" w:color="auto"/>
            </w:tcBorders>
          </w:tcPr>
          <w:p w14:paraId="5B1ABFE0"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C3FCDC4"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26C5A66E"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2E01CD8D" w14:textId="078E95B8"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4806E685" w14:textId="77777777" w:rsidTr="00D03D35">
        <w:trPr>
          <w:trHeight w:val="324"/>
        </w:trPr>
        <w:tc>
          <w:tcPr>
            <w:tcW w:w="535" w:type="dxa"/>
            <w:tcBorders>
              <w:top w:val="single" w:sz="4" w:space="0" w:color="auto"/>
              <w:left w:val="single" w:sz="6" w:space="0" w:color="000000"/>
              <w:bottom w:val="single" w:sz="4" w:space="0" w:color="auto"/>
            </w:tcBorders>
          </w:tcPr>
          <w:p w14:paraId="524855C8" w14:textId="4BD52C81" w:rsidR="005C394C" w:rsidRPr="00A0480E" w:rsidRDefault="005C394C" w:rsidP="005C394C">
            <w:pPr>
              <w:pStyle w:val="TableParagraph"/>
              <w:jc w:val="center"/>
              <w:rPr>
                <w:sz w:val="24"/>
                <w:szCs w:val="24"/>
              </w:rPr>
            </w:pPr>
            <w:r>
              <w:rPr>
                <w:sz w:val="24"/>
                <w:szCs w:val="24"/>
              </w:rPr>
              <w:t>29</w:t>
            </w:r>
          </w:p>
        </w:tc>
        <w:tc>
          <w:tcPr>
            <w:tcW w:w="2474" w:type="dxa"/>
            <w:tcBorders>
              <w:top w:val="single" w:sz="4" w:space="0" w:color="auto"/>
              <w:bottom w:val="single" w:sz="4" w:space="0" w:color="auto"/>
            </w:tcBorders>
          </w:tcPr>
          <w:p w14:paraId="3C0FB9F1" w14:textId="029CF299" w:rsidR="005C394C" w:rsidRPr="005C394C" w:rsidRDefault="005C394C" w:rsidP="005C394C">
            <w:pPr>
              <w:pStyle w:val="TableParagraph"/>
              <w:rPr>
                <w:sz w:val="24"/>
                <w:szCs w:val="24"/>
                <w:lang w:val="ru-RU"/>
              </w:rPr>
            </w:pPr>
            <w:r w:rsidRPr="005C394C">
              <w:rPr>
                <w:sz w:val="24"/>
                <w:szCs w:val="24"/>
              </w:rPr>
              <w:t>29.</w:t>
            </w:r>
            <w:r w:rsidRPr="005C394C">
              <w:rPr>
                <w:color w:val="000000" w:themeColor="text1"/>
                <w:sz w:val="24"/>
                <w:szCs w:val="24"/>
              </w:rPr>
              <w:t xml:space="preserve"> Домашнє читання. Презентація та обговорення прочитаного</w:t>
            </w:r>
          </w:p>
        </w:tc>
        <w:tc>
          <w:tcPr>
            <w:tcW w:w="4111" w:type="dxa"/>
            <w:tcBorders>
              <w:top w:val="single" w:sz="4" w:space="0" w:color="auto"/>
              <w:bottom w:val="single" w:sz="4" w:space="0" w:color="auto"/>
            </w:tcBorders>
          </w:tcPr>
          <w:p w14:paraId="4989FAFE" w14:textId="77777777" w:rsidR="005C394C" w:rsidRPr="00A0480E" w:rsidRDefault="005C394C" w:rsidP="005C394C">
            <w:pPr>
              <w:pStyle w:val="TableParagraph"/>
              <w:rPr>
                <w:sz w:val="24"/>
                <w:szCs w:val="24"/>
                <w:lang w:eastAsia="ru-RU"/>
              </w:rPr>
            </w:pPr>
            <w:r w:rsidRPr="00A0480E">
              <w:rPr>
                <w:sz w:val="24"/>
                <w:szCs w:val="24"/>
                <w:lang w:eastAsia="ru-RU"/>
              </w:rPr>
              <w:t>Вміти вести бесіду за тематикою заняття (діалогічне та монологічне мовлення);</w:t>
            </w:r>
          </w:p>
          <w:p w14:paraId="4D6EC734" w14:textId="77777777" w:rsidR="005C394C" w:rsidRDefault="005C394C" w:rsidP="005C394C">
            <w:pPr>
              <w:pStyle w:val="TableParagraph"/>
              <w:rPr>
                <w:sz w:val="24"/>
                <w:szCs w:val="24"/>
              </w:rPr>
            </w:pPr>
            <w:r>
              <w:rPr>
                <w:sz w:val="24"/>
                <w:szCs w:val="24"/>
              </w:rPr>
              <w:t>читати та переказувати тексти фахового спрямування;</w:t>
            </w:r>
          </w:p>
          <w:p w14:paraId="2DDCE311" w14:textId="77777777" w:rsidR="005C394C" w:rsidRDefault="005C394C" w:rsidP="005C394C">
            <w:pPr>
              <w:pStyle w:val="TableParagraph"/>
              <w:rPr>
                <w:sz w:val="24"/>
                <w:szCs w:val="24"/>
              </w:rPr>
            </w:pPr>
            <w:r>
              <w:rPr>
                <w:sz w:val="24"/>
                <w:szCs w:val="24"/>
              </w:rPr>
              <w:t>розуміти мову на слух з використанням вивченої лексики;</w:t>
            </w:r>
          </w:p>
          <w:p w14:paraId="425D15B0" w14:textId="0DFFE077" w:rsidR="005C394C" w:rsidRDefault="005C394C" w:rsidP="005C394C">
            <w:pPr>
              <w:pStyle w:val="TableParagraph"/>
              <w:rPr>
                <w:rFonts w:eastAsia="Arial Unicode MS"/>
                <w:sz w:val="24"/>
                <w:szCs w:val="24"/>
              </w:rPr>
            </w:pPr>
            <w:r>
              <w:rPr>
                <w:sz w:val="24"/>
                <w:szCs w:val="24"/>
              </w:rPr>
              <w:t>виокремлювати з прочитаних текстів вивчені граматичні структури</w:t>
            </w:r>
          </w:p>
        </w:tc>
        <w:tc>
          <w:tcPr>
            <w:tcW w:w="2451" w:type="dxa"/>
            <w:tcBorders>
              <w:top w:val="single" w:sz="4" w:space="0" w:color="auto"/>
              <w:bottom w:val="single" w:sz="4" w:space="0" w:color="auto"/>
            </w:tcBorders>
          </w:tcPr>
          <w:p w14:paraId="04125976"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EFEBE63" w14:textId="77777777" w:rsidR="005C394C" w:rsidRPr="00A0480E" w:rsidRDefault="005C394C" w:rsidP="005C394C">
            <w:pPr>
              <w:pStyle w:val="TableParagraph"/>
              <w:numPr>
                <w:ilvl w:val="0"/>
                <w:numId w:val="6"/>
              </w:numPr>
              <w:tabs>
                <w:tab w:val="left" w:pos="135"/>
              </w:tabs>
              <w:ind w:left="0" w:firstLine="0"/>
              <w:jc w:val="both"/>
              <w:rPr>
                <w:sz w:val="24"/>
                <w:szCs w:val="24"/>
              </w:rPr>
            </w:pPr>
            <w:r w:rsidRPr="00A0480E">
              <w:rPr>
                <w:sz w:val="24"/>
                <w:szCs w:val="24"/>
              </w:rPr>
              <w:t>Завдання для</w:t>
            </w:r>
            <w:r w:rsidRPr="00A0480E">
              <w:rPr>
                <w:spacing w:val="1"/>
                <w:sz w:val="24"/>
                <w:szCs w:val="24"/>
              </w:rPr>
              <w:t xml:space="preserve"> </w:t>
            </w:r>
            <w:r w:rsidRPr="00A0480E">
              <w:rPr>
                <w:sz w:val="24"/>
                <w:szCs w:val="24"/>
              </w:rPr>
              <w:t>індивідуальної</w:t>
            </w:r>
            <w:r w:rsidRPr="00A0480E">
              <w:rPr>
                <w:spacing w:val="1"/>
                <w:sz w:val="24"/>
                <w:szCs w:val="24"/>
              </w:rPr>
              <w:t xml:space="preserve"> </w:t>
            </w:r>
            <w:r w:rsidRPr="00A0480E">
              <w:rPr>
                <w:sz w:val="24"/>
                <w:szCs w:val="24"/>
              </w:rPr>
              <w:t>роботи.</w:t>
            </w:r>
          </w:p>
          <w:p w14:paraId="1DDAB07D" w14:textId="77777777" w:rsidR="005C394C" w:rsidRPr="00A0480E" w:rsidRDefault="005C394C" w:rsidP="005C394C">
            <w:pPr>
              <w:pStyle w:val="TableParagraph"/>
              <w:numPr>
                <w:ilvl w:val="0"/>
                <w:numId w:val="6"/>
              </w:numPr>
              <w:tabs>
                <w:tab w:val="left" w:pos="135"/>
                <w:tab w:val="left" w:pos="743"/>
                <w:tab w:val="left" w:pos="744"/>
              </w:tabs>
              <w:ind w:left="0" w:firstLine="0"/>
              <w:rPr>
                <w:sz w:val="24"/>
                <w:szCs w:val="24"/>
              </w:rPr>
            </w:pPr>
            <w:r w:rsidRPr="00A0480E">
              <w:rPr>
                <w:spacing w:val="-1"/>
                <w:sz w:val="24"/>
                <w:szCs w:val="24"/>
              </w:rPr>
              <w:t xml:space="preserve">Завдання </w:t>
            </w:r>
            <w:r w:rsidRPr="00A0480E">
              <w:rPr>
                <w:spacing w:val="-57"/>
                <w:sz w:val="24"/>
                <w:szCs w:val="24"/>
              </w:rPr>
              <w:t xml:space="preserve">   </w:t>
            </w:r>
            <w:r w:rsidRPr="00A0480E">
              <w:rPr>
                <w:sz w:val="24"/>
                <w:szCs w:val="24"/>
              </w:rPr>
              <w:t>для</w:t>
            </w:r>
            <w:r w:rsidRPr="00A0480E">
              <w:rPr>
                <w:spacing w:val="1"/>
                <w:sz w:val="24"/>
                <w:szCs w:val="24"/>
              </w:rPr>
              <w:t xml:space="preserve"> </w:t>
            </w:r>
            <w:r w:rsidRPr="00A0480E">
              <w:rPr>
                <w:sz w:val="24"/>
                <w:szCs w:val="24"/>
              </w:rPr>
              <w:t>самостійної роботи.</w:t>
            </w:r>
          </w:p>
          <w:p w14:paraId="0815D130" w14:textId="69B15AB0" w:rsidR="005C394C" w:rsidRPr="00A0480E" w:rsidRDefault="005C394C" w:rsidP="005C394C">
            <w:pPr>
              <w:pStyle w:val="TableParagraph"/>
              <w:tabs>
                <w:tab w:val="left" w:pos="135"/>
              </w:tabs>
              <w:rPr>
                <w:sz w:val="24"/>
                <w:szCs w:val="24"/>
              </w:rPr>
            </w:pPr>
            <w:r w:rsidRPr="00A0480E">
              <w:rPr>
                <w:sz w:val="24"/>
                <w:szCs w:val="24"/>
              </w:rPr>
              <w:t>Тести.</w:t>
            </w:r>
          </w:p>
        </w:tc>
      </w:tr>
      <w:tr w:rsidR="005C394C" w:rsidRPr="00A0480E" w14:paraId="7D0CBAF2" w14:textId="77777777" w:rsidTr="001844ED">
        <w:trPr>
          <w:trHeight w:val="566"/>
        </w:trPr>
        <w:tc>
          <w:tcPr>
            <w:tcW w:w="535" w:type="dxa"/>
            <w:tcBorders>
              <w:top w:val="single" w:sz="4" w:space="0" w:color="auto"/>
              <w:left w:val="single" w:sz="6" w:space="0" w:color="000000"/>
              <w:bottom w:val="single" w:sz="4" w:space="0" w:color="auto"/>
            </w:tcBorders>
          </w:tcPr>
          <w:p w14:paraId="6ABA01E8" w14:textId="3237C8C1" w:rsidR="005C394C" w:rsidRPr="00A0480E" w:rsidRDefault="005C394C" w:rsidP="005C394C">
            <w:pPr>
              <w:pStyle w:val="TableParagraph"/>
              <w:jc w:val="center"/>
              <w:rPr>
                <w:sz w:val="24"/>
                <w:szCs w:val="24"/>
              </w:rPr>
            </w:pPr>
            <w:r>
              <w:rPr>
                <w:sz w:val="24"/>
                <w:szCs w:val="24"/>
              </w:rPr>
              <w:t>30</w:t>
            </w:r>
          </w:p>
        </w:tc>
        <w:tc>
          <w:tcPr>
            <w:tcW w:w="2474" w:type="dxa"/>
            <w:tcBorders>
              <w:top w:val="single" w:sz="4" w:space="0" w:color="auto"/>
              <w:bottom w:val="single" w:sz="4" w:space="0" w:color="auto"/>
            </w:tcBorders>
          </w:tcPr>
          <w:p w14:paraId="7CE812A5" w14:textId="3B3AAB15" w:rsidR="005C394C" w:rsidRPr="005C394C" w:rsidRDefault="005C394C" w:rsidP="005C394C">
            <w:pPr>
              <w:pStyle w:val="TableParagraph"/>
              <w:rPr>
                <w:sz w:val="24"/>
                <w:szCs w:val="24"/>
                <w:lang w:val="ru-RU"/>
              </w:rPr>
            </w:pPr>
            <w:r w:rsidRPr="005C394C">
              <w:rPr>
                <w:sz w:val="24"/>
                <w:szCs w:val="24"/>
              </w:rPr>
              <w:t>30. Підсумковий контроль. Модульна контрольна робота.</w:t>
            </w:r>
          </w:p>
        </w:tc>
        <w:tc>
          <w:tcPr>
            <w:tcW w:w="4111" w:type="dxa"/>
            <w:tcBorders>
              <w:top w:val="single" w:sz="4" w:space="0" w:color="auto"/>
              <w:bottom w:val="single" w:sz="4" w:space="0" w:color="auto"/>
            </w:tcBorders>
          </w:tcPr>
          <w:p w14:paraId="3951B75C" w14:textId="77777777" w:rsidR="005C394C" w:rsidRDefault="005C394C" w:rsidP="005C394C">
            <w:pPr>
              <w:pStyle w:val="TableParagraph"/>
              <w:rPr>
                <w:rFonts w:eastAsia="Arial Unicode MS"/>
                <w:sz w:val="24"/>
                <w:szCs w:val="24"/>
              </w:rPr>
            </w:pPr>
            <w:r w:rsidRPr="00A0480E">
              <w:rPr>
                <w:rFonts w:eastAsia="Arial Unicode MS"/>
                <w:sz w:val="24"/>
                <w:szCs w:val="24"/>
              </w:rPr>
              <w:t>Працювати з аудіо матеріалом, слухати та розуміти тексти у наступних монологічних та діалогічних текстових формах: dialogues, discussions, debates, radio and TV programs.</w:t>
            </w:r>
          </w:p>
          <w:p w14:paraId="6E203D53" w14:textId="3E4468DB" w:rsidR="005C394C" w:rsidRPr="001844ED" w:rsidRDefault="005C394C" w:rsidP="005C394C">
            <w:pPr>
              <w:pStyle w:val="TableParagraph"/>
              <w:rPr>
                <w:bCs/>
                <w:sz w:val="24"/>
                <w:szCs w:val="24"/>
                <w:lang w:eastAsia="ru-RU"/>
              </w:rPr>
            </w:pPr>
          </w:p>
        </w:tc>
        <w:tc>
          <w:tcPr>
            <w:tcW w:w="2451" w:type="dxa"/>
            <w:tcBorders>
              <w:top w:val="single" w:sz="4" w:space="0" w:color="auto"/>
              <w:bottom w:val="single" w:sz="4" w:space="0" w:color="auto"/>
            </w:tcBorders>
          </w:tcPr>
          <w:p w14:paraId="4358901A" w14:textId="77777777" w:rsidR="005C394C" w:rsidRPr="00A0480E" w:rsidRDefault="005C394C" w:rsidP="005C394C">
            <w:pPr>
              <w:tabs>
                <w:tab w:val="left" w:pos="135"/>
              </w:tabs>
              <w:jc w:val="both"/>
              <w:rPr>
                <w:sz w:val="24"/>
                <w:szCs w:val="24"/>
              </w:rPr>
            </w:pPr>
            <w:r w:rsidRPr="00A0480E">
              <w:rPr>
                <w:sz w:val="24"/>
                <w:szCs w:val="24"/>
              </w:rPr>
              <w:t>Лексико-граматичний контроль; тестування</w:t>
            </w:r>
          </w:p>
          <w:p w14:paraId="65DD7CE1" w14:textId="0EF42588" w:rsidR="005C394C" w:rsidRPr="00A0480E" w:rsidRDefault="005C394C" w:rsidP="005C394C">
            <w:pPr>
              <w:tabs>
                <w:tab w:val="left" w:pos="135"/>
              </w:tabs>
              <w:jc w:val="both"/>
              <w:rPr>
                <w:sz w:val="24"/>
                <w:szCs w:val="24"/>
              </w:rPr>
            </w:pPr>
          </w:p>
        </w:tc>
      </w:tr>
    </w:tbl>
    <w:p w14:paraId="5736A995" w14:textId="77777777" w:rsidR="005D74A1" w:rsidRPr="00A0480E" w:rsidRDefault="005D74A1">
      <w:pPr>
        <w:spacing w:line="322" w:lineRule="exact"/>
        <w:rPr>
          <w:sz w:val="28"/>
        </w:rPr>
        <w:sectPr w:rsidR="005D74A1" w:rsidRPr="00A0480E" w:rsidSect="00D9635B">
          <w:pgSz w:w="11920" w:h="16850"/>
          <w:pgMar w:top="760" w:right="1137" w:bottom="280" w:left="1200" w:header="708" w:footer="708" w:gutter="0"/>
          <w:cols w:space="720"/>
        </w:sectPr>
      </w:pPr>
    </w:p>
    <w:p w14:paraId="09D99300" w14:textId="77777777" w:rsidR="005D74A1" w:rsidRPr="00A0480E" w:rsidRDefault="005D74A1">
      <w:pPr>
        <w:spacing w:before="11"/>
        <w:rPr>
          <w:b/>
          <w:sz w:val="18"/>
        </w:rPr>
      </w:pPr>
    </w:p>
    <w:p w14:paraId="5339DD9D" w14:textId="2CD2FEAE" w:rsidR="00F20793" w:rsidRDefault="00F20793" w:rsidP="00D9635B">
      <w:pPr>
        <w:pStyle w:val="20"/>
        <w:numPr>
          <w:ilvl w:val="1"/>
          <w:numId w:val="2"/>
        </w:numPr>
        <w:spacing w:after="480"/>
        <w:ind w:left="0" w:firstLine="0"/>
        <w:jc w:val="center"/>
        <w:rPr>
          <w:b/>
        </w:rPr>
      </w:pPr>
      <w:r w:rsidRPr="00A0480E">
        <w:rPr>
          <w:b/>
        </w:rPr>
        <w:t>Система оцінювання курсу</w:t>
      </w:r>
    </w:p>
    <w:tbl>
      <w:tblPr>
        <w:tblStyle w:val="a8"/>
        <w:tblW w:w="0" w:type="auto"/>
        <w:tblLook w:val="04A0" w:firstRow="1" w:lastRow="0" w:firstColumn="1" w:lastColumn="0" w:noHBand="0" w:noVBand="1"/>
      </w:tblPr>
      <w:tblGrid>
        <w:gridCol w:w="4440"/>
        <w:gridCol w:w="4904"/>
      </w:tblGrid>
      <w:tr w:rsidR="002D26F6" w:rsidRPr="00A0480E" w14:paraId="7CEADB7F" w14:textId="77777777" w:rsidTr="002D26F6">
        <w:tc>
          <w:tcPr>
            <w:tcW w:w="4440" w:type="dxa"/>
          </w:tcPr>
          <w:p w14:paraId="357F8EB4" w14:textId="77777777" w:rsidR="002D26F6" w:rsidRPr="00A0480E" w:rsidRDefault="002D26F6" w:rsidP="0095356E">
            <w:pPr>
              <w:pStyle w:val="20"/>
              <w:spacing w:after="0"/>
              <w:jc w:val="left"/>
              <w:rPr>
                <w:sz w:val="24"/>
                <w:szCs w:val="24"/>
                <w:lang w:val="uk-UA"/>
              </w:rPr>
            </w:pPr>
            <w:r w:rsidRPr="00A0480E">
              <w:rPr>
                <w:sz w:val="24"/>
                <w:szCs w:val="24"/>
                <w:lang w:val="uk-UA"/>
              </w:rPr>
              <w:t>Види навчальної роботи</w:t>
            </w:r>
          </w:p>
        </w:tc>
        <w:tc>
          <w:tcPr>
            <w:tcW w:w="4904" w:type="dxa"/>
          </w:tcPr>
          <w:p w14:paraId="79924EED" w14:textId="77777777" w:rsidR="002D26F6" w:rsidRPr="00A0480E" w:rsidRDefault="002D26F6" w:rsidP="0095356E">
            <w:pPr>
              <w:pStyle w:val="20"/>
              <w:spacing w:after="0"/>
              <w:jc w:val="left"/>
              <w:rPr>
                <w:sz w:val="24"/>
                <w:szCs w:val="24"/>
                <w:lang w:val="uk-UA"/>
              </w:rPr>
            </w:pPr>
            <w:r w:rsidRPr="00A0480E">
              <w:rPr>
                <w:sz w:val="24"/>
                <w:szCs w:val="24"/>
                <w:lang w:val="uk-UA"/>
              </w:rPr>
              <w:t>Максимальна кількість балів</w:t>
            </w:r>
          </w:p>
        </w:tc>
      </w:tr>
      <w:tr w:rsidR="00A0480E" w:rsidRPr="00A0480E" w14:paraId="64F86237" w14:textId="77777777" w:rsidTr="00FA36D1">
        <w:tc>
          <w:tcPr>
            <w:tcW w:w="4440" w:type="dxa"/>
          </w:tcPr>
          <w:p w14:paraId="0685F52B" w14:textId="61674737" w:rsidR="00F20793" w:rsidRPr="00A0480E" w:rsidRDefault="00F20793" w:rsidP="00FA36D1">
            <w:pPr>
              <w:pStyle w:val="aa"/>
              <w:rPr>
                <w:bCs/>
                <w:iCs/>
                <w:sz w:val="24"/>
                <w:szCs w:val="24"/>
                <w:lang w:val="ru-RU"/>
              </w:rPr>
            </w:pPr>
            <w:r w:rsidRPr="00A0480E">
              <w:rPr>
                <w:bCs/>
                <w:iCs/>
                <w:sz w:val="24"/>
                <w:szCs w:val="24"/>
                <w:lang w:val="ru-RU"/>
              </w:rPr>
              <w:t>Форма контролю — залік (</w:t>
            </w:r>
            <w:r w:rsidR="006D6F86">
              <w:rPr>
                <w:bCs/>
                <w:iCs/>
                <w:sz w:val="24"/>
                <w:szCs w:val="24"/>
                <w:lang w:val="ru-RU"/>
              </w:rPr>
              <w:t>1</w:t>
            </w:r>
            <w:r w:rsidRPr="00A0480E">
              <w:rPr>
                <w:bCs/>
                <w:iCs/>
                <w:sz w:val="24"/>
                <w:szCs w:val="24"/>
                <w:lang w:val="ru-RU"/>
              </w:rPr>
              <w:t xml:space="preserve"> семестр): </w:t>
            </w:r>
            <w:r w:rsidRPr="00A0480E">
              <w:rPr>
                <w:bCs/>
                <w:iCs/>
                <w:sz w:val="24"/>
                <w:szCs w:val="24"/>
                <w:lang w:val="uk-UA"/>
              </w:rPr>
              <w:t>А</w:t>
            </w:r>
            <w:r w:rsidRPr="00A0480E">
              <w:rPr>
                <w:bCs/>
                <w:iCs/>
                <w:sz w:val="24"/>
                <w:szCs w:val="24"/>
                <w:lang w:val="ru-RU"/>
              </w:rPr>
              <w:t xml:space="preserve">удиторна робота </w:t>
            </w:r>
          </w:p>
        </w:tc>
        <w:tc>
          <w:tcPr>
            <w:tcW w:w="4904" w:type="dxa"/>
          </w:tcPr>
          <w:p w14:paraId="5C1B1EC1" w14:textId="77777777" w:rsidR="00F20793" w:rsidRPr="00A0480E" w:rsidRDefault="00F20793" w:rsidP="00FA36D1">
            <w:pPr>
              <w:pStyle w:val="20"/>
              <w:spacing w:after="0"/>
              <w:jc w:val="left"/>
              <w:rPr>
                <w:rFonts w:eastAsia="Arial Unicode MS"/>
                <w:bCs/>
                <w:iCs/>
                <w:sz w:val="24"/>
                <w:szCs w:val="24"/>
                <w:lang w:val="uk-UA" w:eastAsia="uk-UA" w:bidi="uk-UA"/>
              </w:rPr>
            </w:pPr>
          </w:p>
          <w:p w14:paraId="1777AB6E" w14:textId="77777777" w:rsidR="00F20793" w:rsidRPr="00A0480E" w:rsidRDefault="00F20793" w:rsidP="00FA36D1">
            <w:pPr>
              <w:pStyle w:val="20"/>
              <w:spacing w:after="0"/>
              <w:jc w:val="left"/>
              <w:rPr>
                <w:bCs/>
                <w:iCs/>
                <w:sz w:val="24"/>
                <w:szCs w:val="24"/>
                <w:lang w:bidi="uk-UA"/>
              </w:rPr>
            </w:pPr>
            <w:r w:rsidRPr="00A0480E">
              <w:rPr>
                <w:rFonts w:eastAsia="Arial Unicode MS"/>
                <w:bCs/>
                <w:iCs/>
                <w:sz w:val="24"/>
                <w:szCs w:val="24"/>
                <w:lang w:val="uk-UA" w:eastAsia="uk-UA" w:bidi="uk-UA"/>
              </w:rPr>
              <w:t>80 балів</w:t>
            </w:r>
          </w:p>
        </w:tc>
      </w:tr>
      <w:tr w:rsidR="00A0480E" w:rsidRPr="00A0480E" w14:paraId="1950F952" w14:textId="77777777" w:rsidTr="00FA36D1">
        <w:tc>
          <w:tcPr>
            <w:tcW w:w="4440" w:type="dxa"/>
          </w:tcPr>
          <w:p w14:paraId="27DCCE38" w14:textId="77777777" w:rsidR="00F20793" w:rsidRPr="00A0480E" w:rsidRDefault="00F20793" w:rsidP="00FA36D1">
            <w:pPr>
              <w:pStyle w:val="aa"/>
              <w:rPr>
                <w:bCs/>
                <w:iCs/>
                <w:sz w:val="24"/>
                <w:szCs w:val="24"/>
              </w:rPr>
            </w:pPr>
            <w:r w:rsidRPr="00A0480E">
              <w:rPr>
                <w:rFonts w:eastAsia="Arial Unicode MS"/>
                <w:bCs/>
                <w:iCs/>
                <w:sz w:val="24"/>
                <w:szCs w:val="24"/>
                <w:lang w:val="uk-UA" w:eastAsia="uk-UA" w:bidi="uk-UA"/>
              </w:rPr>
              <w:t xml:space="preserve">Самостійна робота </w:t>
            </w:r>
          </w:p>
        </w:tc>
        <w:tc>
          <w:tcPr>
            <w:tcW w:w="4904" w:type="dxa"/>
          </w:tcPr>
          <w:p w14:paraId="5CE005F2"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10 балів</w:t>
            </w:r>
          </w:p>
        </w:tc>
      </w:tr>
      <w:tr w:rsidR="00A0480E" w:rsidRPr="00A0480E" w14:paraId="3563D9F6" w14:textId="77777777" w:rsidTr="00FA36D1">
        <w:tc>
          <w:tcPr>
            <w:tcW w:w="4440" w:type="dxa"/>
          </w:tcPr>
          <w:p w14:paraId="5279818D" w14:textId="77777777" w:rsidR="00F20793" w:rsidRPr="00A0480E" w:rsidRDefault="00F20793" w:rsidP="00FA36D1">
            <w:pPr>
              <w:pStyle w:val="aa"/>
              <w:rPr>
                <w:rFonts w:eastAsia="Arial Unicode MS"/>
                <w:bCs/>
                <w:iCs/>
                <w:sz w:val="24"/>
                <w:szCs w:val="24"/>
                <w:lang w:val="uk-UA" w:eastAsia="uk-UA" w:bidi="uk-UA"/>
              </w:rPr>
            </w:pPr>
            <w:r w:rsidRPr="00A0480E">
              <w:rPr>
                <w:rFonts w:eastAsia="Arial Unicode MS"/>
                <w:bCs/>
                <w:iCs/>
                <w:sz w:val="24"/>
                <w:szCs w:val="24"/>
                <w:lang w:val="uk-UA" w:eastAsia="uk-UA" w:bidi="uk-UA"/>
              </w:rPr>
              <w:t>Тематичні контрольні роботи</w:t>
            </w:r>
          </w:p>
        </w:tc>
        <w:tc>
          <w:tcPr>
            <w:tcW w:w="4904" w:type="dxa"/>
          </w:tcPr>
          <w:p w14:paraId="1A6BD1FF"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5 балів</w:t>
            </w:r>
          </w:p>
        </w:tc>
      </w:tr>
      <w:tr w:rsidR="00A0480E" w:rsidRPr="00A0480E" w14:paraId="0769FEE0" w14:textId="77777777" w:rsidTr="00FA36D1">
        <w:tc>
          <w:tcPr>
            <w:tcW w:w="4440" w:type="dxa"/>
          </w:tcPr>
          <w:p w14:paraId="52AD804B" w14:textId="77777777" w:rsidR="00F20793" w:rsidRPr="00A0480E" w:rsidRDefault="00F20793" w:rsidP="00FA36D1">
            <w:pPr>
              <w:pStyle w:val="aa"/>
              <w:rPr>
                <w:rFonts w:eastAsia="Arial Unicode MS"/>
                <w:bCs/>
                <w:iCs/>
                <w:sz w:val="24"/>
                <w:szCs w:val="24"/>
                <w:lang w:val="uk-UA" w:eastAsia="uk-UA" w:bidi="uk-UA"/>
              </w:rPr>
            </w:pPr>
            <w:r w:rsidRPr="00A0480E">
              <w:rPr>
                <w:rFonts w:eastAsia="Arial Unicode MS"/>
                <w:bCs/>
                <w:iCs/>
                <w:sz w:val="24"/>
                <w:szCs w:val="24"/>
                <w:lang w:val="uk-UA" w:eastAsia="uk-UA" w:bidi="uk-UA"/>
              </w:rPr>
              <w:t>Підсумкова контрольна робота</w:t>
            </w:r>
          </w:p>
        </w:tc>
        <w:tc>
          <w:tcPr>
            <w:tcW w:w="4904" w:type="dxa"/>
          </w:tcPr>
          <w:p w14:paraId="651F937D" w14:textId="77777777" w:rsidR="00F20793" w:rsidRPr="00A0480E" w:rsidRDefault="00F20793" w:rsidP="00FA36D1">
            <w:pPr>
              <w:pStyle w:val="20"/>
              <w:spacing w:after="0"/>
              <w:jc w:val="left"/>
              <w:rPr>
                <w:rFonts w:eastAsia="Arial Unicode MS"/>
                <w:bCs/>
                <w:iCs/>
                <w:sz w:val="24"/>
                <w:szCs w:val="24"/>
                <w:lang w:val="uk-UA" w:eastAsia="uk-UA" w:bidi="uk-UA"/>
              </w:rPr>
            </w:pPr>
            <w:r w:rsidRPr="00A0480E">
              <w:rPr>
                <w:rFonts w:eastAsia="Arial Unicode MS"/>
                <w:bCs/>
                <w:iCs/>
                <w:sz w:val="24"/>
                <w:szCs w:val="24"/>
                <w:lang w:val="uk-UA" w:eastAsia="uk-UA" w:bidi="uk-UA"/>
              </w:rPr>
              <w:t>5 балів</w:t>
            </w:r>
          </w:p>
        </w:tc>
      </w:tr>
      <w:tr w:rsidR="00A0480E" w:rsidRPr="00A0480E" w14:paraId="3141E137" w14:textId="77777777" w:rsidTr="00FA36D1">
        <w:tc>
          <w:tcPr>
            <w:tcW w:w="9344" w:type="dxa"/>
            <w:gridSpan w:val="2"/>
            <w:tcBorders>
              <w:bottom w:val="single" w:sz="4" w:space="0" w:color="auto"/>
            </w:tcBorders>
          </w:tcPr>
          <w:p w14:paraId="0E9CD271" w14:textId="77777777" w:rsidR="00F20793" w:rsidRPr="00A0480E" w:rsidRDefault="00F20793" w:rsidP="00FA36D1">
            <w:pPr>
              <w:pStyle w:val="20"/>
              <w:spacing w:after="0"/>
              <w:jc w:val="left"/>
              <w:rPr>
                <w:sz w:val="24"/>
                <w:szCs w:val="24"/>
                <w:lang w:val="uk-UA"/>
              </w:rPr>
            </w:pPr>
            <w:r w:rsidRPr="00A0480E">
              <w:rPr>
                <w:sz w:val="24"/>
                <w:szCs w:val="24"/>
                <w:lang w:val="uk-UA"/>
              </w:rPr>
              <w:t xml:space="preserve">                 Накопичування балів під час вивчення дисципліни</w:t>
            </w:r>
          </w:p>
        </w:tc>
      </w:tr>
    </w:tbl>
    <w:p w14:paraId="484D9FEE" w14:textId="2B718364" w:rsidR="005D74A1" w:rsidRPr="00A0480E" w:rsidRDefault="005D74A1">
      <w:pPr>
        <w:spacing w:before="10"/>
        <w:rPr>
          <w:b/>
          <w:sz w:val="29"/>
        </w:rPr>
      </w:pPr>
    </w:p>
    <w:p w14:paraId="3CCA51AB" w14:textId="1EF2BC8D" w:rsidR="00F20793" w:rsidRDefault="00F20793">
      <w:pPr>
        <w:spacing w:before="10"/>
        <w:rPr>
          <w:b/>
          <w:sz w:val="29"/>
        </w:rPr>
      </w:pPr>
    </w:p>
    <w:p w14:paraId="61381E99" w14:textId="40FAC852" w:rsidR="00A0480E" w:rsidRDefault="00A0480E">
      <w:pPr>
        <w:spacing w:before="10"/>
        <w:rPr>
          <w:b/>
          <w:sz w:val="29"/>
        </w:rPr>
      </w:pPr>
    </w:p>
    <w:p w14:paraId="6FE3CB7A" w14:textId="1101F16C" w:rsidR="00A0480E" w:rsidRDefault="00A0480E">
      <w:pPr>
        <w:spacing w:before="10"/>
        <w:rPr>
          <w:b/>
          <w:sz w:val="29"/>
        </w:rPr>
      </w:pPr>
    </w:p>
    <w:p w14:paraId="12977781" w14:textId="57D05D57" w:rsidR="00A0480E" w:rsidRDefault="00A0480E">
      <w:pPr>
        <w:spacing w:before="10"/>
        <w:rPr>
          <w:b/>
          <w:sz w:val="29"/>
        </w:rPr>
      </w:pPr>
    </w:p>
    <w:p w14:paraId="6F99A566" w14:textId="746B2F3D" w:rsidR="00A0480E" w:rsidRDefault="00A0480E">
      <w:pPr>
        <w:spacing w:before="10"/>
        <w:rPr>
          <w:b/>
          <w:sz w:val="29"/>
        </w:rPr>
      </w:pPr>
    </w:p>
    <w:p w14:paraId="4F003AA9" w14:textId="56D736D7" w:rsidR="00A0480E" w:rsidRDefault="00A0480E">
      <w:pPr>
        <w:spacing w:before="10"/>
        <w:rPr>
          <w:b/>
          <w:sz w:val="29"/>
        </w:rPr>
      </w:pPr>
    </w:p>
    <w:p w14:paraId="195FC0F5" w14:textId="097A2B3C" w:rsidR="00A0480E" w:rsidRDefault="00A0480E">
      <w:pPr>
        <w:spacing w:before="10"/>
        <w:rPr>
          <w:b/>
          <w:sz w:val="29"/>
        </w:rPr>
      </w:pPr>
    </w:p>
    <w:p w14:paraId="2ED94110" w14:textId="5FA1D95A" w:rsidR="00A0480E" w:rsidRDefault="00A0480E">
      <w:pPr>
        <w:spacing w:before="10"/>
        <w:rPr>
          <w:b/>
          <w:sz w:val="29"/>
        </w:rPr>
      </w:pPr>
    </w:p>
    <w:p w14:paraId="5F1C4A07" w14:textId="5B50E3CE" w:rsidR="00A0480E" w:rsidRDefault="00A0480E">
      <w:pPr>
        <w:spacing w:before="10"/>
        <w:rPr>
          <w:b/>
          <w:sz w:val="29"/>
        </w:rPr>
      </w:pPr>
    </w:p>
    <w:p w14:paraId="494039F1" w14:textId="3FFB9FCD" w:rsidR="00A0480E" w:rsidRDefault="00A0480E">
      <w:pPr>
        <w:spacing w:before="10"/>
        <w:rPr>
          <w:b/>
          <w:sz w:val="29"/>
        </w:rPr>
      </w:pPr>
    </w:p>
    <w:p w14:paraId="332E5FBA" w14:textId="151B3DC3" w:rsidR="00A0480E" w:rsidRDefault="00A0480E">
      <w:pPr>
        <w:spacing w:before="10"/>
        <w:rPr>
          <w:b/>
          <w:sz w:val="29"/>
        </w:rPr>
      </w:pPr>
    </w:p>
    <w:p w14:paraId="511D177D" w14:textId="641AF258" w:rsidR="00A0480E" w:rsidRDefault="00A0480E">
      <w:pPr>
        <w:spacing w:before="10"/>
        <w:rPr>
          <w:b/>
          <w:sz w:val="29"/>
        </w:rPr>
      </w:pPr>
    </w:p>
    <w:p w14:paraId="78D0154C" w14:textId="61CE0410" w:rsidR="00A0480E" w:rsidRDefault="00A0480E">
      <w:pPr>
        <w:spacing w:before="10"/>
        <w:rPr>
          <w:b/>
          <w:sz w:val="29"/>
        </w:rPr>
      </w:pPr>
    </w:p>
    <w:p w14:paraId="377EB29A" w14:textId="1296A127" w:rsidR="00A0480E" w:rsidRDefault="00A0480E">
      <w:pPr>
        <w:spacing w:before="10"/>
        <w:rPr>
          <w:b/>
          <w:sz w:val="29"/>
        </w:rPr>
      </w:pPr>
    </w:p>
    <w:p w14:paraId="37B11B87" w14:textId="2079D306" w:rsidR="00A0480E" w:rsidRDefault="00A0480E">
      <w:pPr>
        <w:spacing w:before="10"/>
        <w:rPr>
          <w:b/>
          <w:sz w:val="29"/>
        </w:rPr>
      </w:pPr>
    </w:p>
    <w:p w14:paraId="7CA163DE" w14:textId="568141EB" w:rsidR="00A0480E" w:rsidRDefault="00A0480E">
      <w:pPr>
        <w:spacing w:before="10"/>
        <w:rPr>
          <w:b/>
          <w:sz w:val="29"/>
        </w:rPr>
      </w:pPr>
    </w:p>
    <w:p w14:paraId="37CAC165" w14:textId="7869FE2E" w:rsidR="00A0480E" w:rsidRDefault="00A0480E">
      <w:pPr>
        <w:spacing w:before="10"/>
        <w:rPr>
          <w:b/>
          <w:sz w:val="29"/>
        </w:rPr>
      </w:pPr>
    </w:p>
    <w:p w14:paraId="15491749" w14:textId="300F06A4" w:rsidR="00A0480E" w:rsidRDefault="00A0480E">
      <w:pPr>
        <w:spacing w:before="10"/>
        <w:rPr>
          <w:b/>
          <w:sz w:val="29"/>
        </w:rPr>
      </w:pPr>
    </w:p>
    <w:p w14:paraId="4B7E811E" w14:textId="4F2C36F0" w:rsidR="00A0480E" w:rsidRDefault="00A0480E">
      <w:pPr>
        <w:spacing w:before="10"/>
        <w:rPr>
          <w:b/>
          <w:sz w:val="29"/>
        </w:rPr>
      </w:pPr>
    </w:p>
    <w:p w14:paraId="6E446343" w14:textId="50A0E585" w:rsidR="00A0480E" w:rsidRDefault="00A0480E">
      <w:pPr>
        <w:spacing w:before="10"/>
        <w:rPr>
          <w:b/>
          <w:sz w:val="29"/>
        </w:rPr>
      </w:pPr>
    </w:p>
    <w:p w14:paraId="4791F39C" w14:textId="453B8EC6" w:rsidR="00A0480E" w:rsidRDefault="00A0480E">
      <w:pPr>
        <w:spacing w:before="10"/>
        <w:rPr>
          <w:b/>
          <w:sz w:val="29"/>
        </w:rPr>
      </w:pPr>
    </w:p>
    <w:p w14:paraId="18E11960" w14:textId="0E972A61" w:rsidR="00A0480E" w:rsidRDefault="00A0480E">
      <w:pPr>
        <w:spacing w:before="10"/>
        <w:rPr>
          <w:b/>
          <w:sz w:val="29"/>
        </w:rPr>
      </w:pPr>
    </w:p>
    <w:p w14:paraId="58418F0C" w14:textId="6619A7F5" w:rsidR="00A0480E" w:rsidRDefault="00A0480E">
      <w:pPr>
        <w:spacing w:before="10"/>
        <w:rPr>
          <w:b/>
          <w:sz w:val="29"/>
        </w:rPr>
      </w:pPr>
    </w:p>
    <w:p w14:paraId="014D51BA" w14:textId="0E44F961" w:rsidR="00A0480E" w:rsidRDefault="00A0480E">
      <w:pPr>
        <w:spacing w:before="10"/>
        <w:rPr>
          <w:b/>
          <w:sz w:val="29"/>
        </w:rPr>
      </w:pPr>
    </w:p>
    <w:p w14:paraId="071FC98C" w14:textId="6983AD87" w:rsidR="00A0480E" w:rsidRDefault="00A0480E">
      <w:pPr>
        <w:spacing w:before="10"/>
        <w:rPr>
          <w:b/>
          <w:sz w:val="29"/>
        </w:rPr>
      </w:pPr>
    </w:p>
    <w:p w14:paraId="7BA4F5EF" w14:textId="027BCAEA" w:rsidR="00A0480E" w:rsidRDefault="00A0480E">
      <w:pPr>
        <w:spacing w:before="10"/>
        <w:rPr>
          <w:b/>
          <w:sz w:val="29"/>
        </w:rPr>
      </w:pPr>
    </w:p>
    <w:p w14:paraId="62241480" w14:textId="1D3353C3" w:rsidR="00A0480E" w:rsidRDefault="00A0480E">
      <w:pPr>
        <w:spacing w:before="10"/>
        <w:rPr>
          <w:b/>
          <w:sz w:val="29"/>
        </w:rPr>
      </w:pPr>
    </w:p>
    <w:p w14:paraId="5521217A" w14:textId="730E23A7" w:rsidR="00A0480E" w:rsidRDefault="00A0480E">
      <w:pPr>
        <w:spacing w:before="10"/>
        <w:rPr>
          <w:b/>
          <w:sz w:val="29"/>
        </w:rPr>
      </w:pPr>
    </w:p>
    <w:p w14:paraId="007AB1D0" w14:textId="7E041AA7" w:rsidR="00A0480E" w:rsidRDefault="00A0480E">
      <w:pPr>
        <w:spacing w:before="10"/>
        <w:rPr>
          <w:b/>
          <w:sz w:val="29"/>
        </w:rPr>
      </w:pPr>
    </w:p>
    <w:p w14:paraId="7E7F6B4E" w14:textId="794497A1" w:rsidR="00A0480E" w:rsidRDefault="00A0480E">
      <w:pPr>
        <w:spacing w:before="10"/>
        <w:rPr>
          <w:b/>
          <w:sz w:val="29"/>
        </w:rPr>
      </w:pPr>
    </w:p>
    <w:p w14:paraId="5779E4E9" w14:textId="3F9C1ACA" w:rsidR="00A0480E" w:rsidRDefault="00A0480E">
      <w:pPr>
        <w:spacing w:before="10"/>
        <w:rPr>
          <w:b/>
          <w:sz w:val="29"/>
        </w:rPr>
      </w:pPr>
    </w:p>
    <w:p w14:paraId="62BC7F03" w14:textId="746188CD" w:rsidR="004A2FA9" w:rsidRDefault="004A2FA9">
      <w:pPr>
        <w:spacing w:before="10"/>
        <w:rPr>
          <w:b/>
          <w:sz w:val="29"/>
        </w:rPr>
      </w:pPr>
    </w:p>
    <w:p w14:paraId="5CCA2432" w14:textId="51DB7897" w:rsidR="004A2FA9" w:rsidRDefault="004A2FA9">
      <w:pPr>
        <w:spacing w:before="10"/>
        <w:rPr>
          <w:b/>
          <w:sz w:val="29"/>
        </w:rPr>
      </w:pPr>
    </w:p>
    <w:p w14:paraId="6BAE1E4E" w14:textId="11CD944B" w:rsidR="004A2FA9" w:rsidRDefault="004A2FA9">
      <w:pPr>
        <w:spacing w:before="10"/>
        <w:rPr>
          <w:b/>
          <w:sz w:val="29"/>
        </w:rPr>
      </w:pPr>
    </w:p>
    <w:p w14:paraId="16BEC1C3" w14:textId="2F1C1861" w:rsidR="004A2FA9" w:rsidRDefault="004A2FA9">
      <w:pPr>
        <w:spacing w:before="10"/>
        <w:rPr>
          <w:b/>
          <w:sz w:val="29"/>
        </w:rPr>
      </w:pPr>
    </w:p>
    <w:p w14:paraId="63E0001A" w14:textId="77777777" w:rsidR="004A2FA9" w:rsidRPr="00A0480E" w:rsidRDefault="004A2FA9">
      <w:pPr>
        <w:spacing w:before="10"/>
        <w:rPr>
          <w:b/>
          <w:sz w:val="29"/>
        </w:rPr>
      </w:pPr>
    </w:p>
    <w:p w14:paraId="727F026D" w14:textId="2B456007" w:rsidR="00F20793" w:rsidRPr="00A0480E" w:rsidRDefault="00D9635B" w:rsidP="00F20793">
      <w:pPr>
        <w:pStyle w:val="a5"/>
        <w:numPr>
          <w:ilvl w:val="1"/>
          <w:numId w:val="2"/>
        </w:numPr>
        <w:tabs>
          <w:tab w:val="left" w:pos="1038"/>
        </w:tabs>
        <w:spacing w:before="1"/>
        <w:ind w:left="1037" w:hanging="282"/>
        <w:jc w:val="left"/>
        <w:rPr>
          <w:b/>
          <w:sz w:val="28"/>
        </w:rPr>
      </w:pPr>
      <w:r w:rsidRPr="00A0480E">
        <w:rPr>
          <w:b/>
          <w:sz w:val="28"/>
        </w:rPr>
        <w:t>Оцінювання</w:t>
      </w:r>
      <w:r w:rsidRPr="00A0480E">
        <w:rPr>
          <w:b/>
          <w:spacing w:val="-13"/>
          <w:sz w:val="28"/>
        </w:rPr>
        <w:t xml:space="preserve"> </w:t>
      </w:r>
      <w:r w:rsidRPr="00A0480E">
        <w:rPr>
          <w:b/>
          <w:sz w:val="28"/>
        </w:rPr>
        <w:t>відповідно</w:t>
      </w:r>
      <w:r w:rsidRPr="00A0480E">
        <w:rPr>
          <w:b/>
          <w:spacing w:val="-7"/>
          <w:sz w:val="28"/>
        </w:rPr>
        <w:t xml:space="preserve"> </w:t>
      </w:r>
      <w:r w:rsidRPr="00A0480E">
        <w:rPr>
          <w:b/>
          <w:sz w:val="28"/>
        </w:rPr>
        <w:t>до</w:t>
      </w:r>
      <w:r w:rsidRPr="00A0480E">
        <w:rPr>
          <w:b/>
          <w:spacing w:val="-6"/>
          <w:sz w:val="28"/>
        </w:rPr>
        <w:t xml:space="preserve"> </w:t>
      </w:r>
      <w:r w:rsidRPr="00A0480E">
        <w:rPr>
          <w:b/>
          <w:sz w:val="28"/>
        </w:rPr>
        <w:t>графіку</w:t>
      </w:r>
      <w:r w:rsidRPr="00A0480E">
        <w:rPr>
          <w:b/>
          <w:spacing w:val="-10"/>
          <w:sz w:val="28"/>
        </w:rPr>
        <w:t xml:space="preserve"> </w:t>
      </w:r>
      <w:r w:rsidRPr="00A0480E">
        <w:rPr>
          <w:b/>
          <w:sz w:val="28"/>
        </w:rPr>
        <w:t>навчального</w:t>
      </w:r>
      <w:r w:rsidRPr="00A0480E">
        <w:rPr>
          <w:b/>
          <w:spacing w:val="-6"/>
          <w:sz w:val="28"/>
        </w:rPr>
        <w:t xml:space="preserve"> </w:t>
      </w:r>
      <w:r w:rsidRPr="00A0480E">
        <w:rPr>
          <w:b/>
          <w:sz w:val="28"/>
        </w:rPr>
        <w:t>процесу</w:t>
      </w:r>
      <w:r w:rsidRPr="00A0480E">
        <w:rPr>
          <w:b/>
          <w:spacing w:val="-10"/>
          <w:sz w:val="28"/>
        </w:rPr>
        <w:t xml:space="preserve"> </w:t>
      </w:r>
    </w:p>
    <w:p w14:paraId="1F81AE8F" w14:textId="77777777" w:rsidR="00F20793" w:rsidRPr="00A0480E" w:rsidRDefault="00F20793" w:rsidP="00F20793">
      <w:pPr>
        <w:pStyle w:val="a5"/>
        <w:tabs>
          <w:tab w:val="left" w:pos="1038"/>
        </w:tabs>
        <w:spacing w:before="1"/>
        <w:ind w:left="1037" w:firstLine="0"/>
        <w:rPr>
          <w:b/>
          <w:sz w:val="28"/>
        </w:rPr>
      </w:pP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A0480E" w:rsidRPr="00A0480E" w14:paraId="0CA51F42" w14:textId="77777777" w:rsidTr="00FA36D1">
        <w:trPr>
          <w:trHeight w:val="1038"/>
        </w:trPr>
        <w:tc>
          <w:tcPr>
            <w:tcW w:w="2127" w:type="dxa"/>
            <w:shd w:val="clear" w:color="auto" w:fill="auto"/>
          </w:tcPr>
          <w:p w14:paraId="0D8CF787" w14:textId="77777777" w:rsidR="00F20793" w:rsidRPr="00A0480E" w:rsidRDefault="00F20793" w:rsidP="00FA36D1">
            <w:pPr>
              <w:pStyle w:val="TableParagraph"/>
              <w:ind w:left="93" w:right="76"/>
              <w:jc w:val="center"/>
              <w:rPr>
                <w:sz w:val="24"/>
                <w:szCs w:val="24"/>
              </w:rPr>
            </w:pPr>
            <w:r w:rsidRPr="00A0480E">
              <w:rPr>
                <w:sz w:val="24"/>
                <w:szCs w:val="24"/>
              </w:rPr>
              <w:t>Робота</w:t>
            </w:r>
            <w:r w:rsidRPr="00A0480E">
              <w:rPr>
                <w:spacing w:val="-2"/>
                <w:sz w:val="24"/>
                <w:szCs w:val="24"/>
              </w:rPr>
              <w:t xml:space="preserve"> </w:t>
            </w:r>
            <w:r w:rsidRPr="00A0480E">
              <w:rPr>
                <w:sz w:val="24"/>
                <w:szCs w:val="24"/>
              </w:rPr>
              <w:t>на</w:t>
            </w:r>
            <w:r w:rsidRPr="00A0480E">
              <w:rPr>
                <w:spacing w:val="-1"/>
                <w:sz w:val="24"/>
                <w:szCs w:val="24"/>
              </w:rPr>
              <w:t xml:space="preserve"> </w:t>
            </w:r>
            <w:r w:rsidRPr="00A0480E">
              <w:rPr>
                <w:sz w:val="24"/>
                <w:szCs w:val="24"/>
              </w:rPr>
              <w:t>парах</w:t>
            </w:r>
          </w:p>
        </w:tc>
        <w:tc>
          <w:tcPr>
            <w:tcW w:w="2011" w:type="dxa"/>
            <w:shd w:val="clear" w:color="auto" w:fill="auto"/>
          </w:tcPr>
          <w:p w14:paraId="7400A71E" w14:textId="77777777" w:rsidR="00F20793" w:rsidRPr="00A0480E" w:rsidRDefault="00F20793" w:rsidP="00FA36D1">
            <w:pPr>
              <w:pStyle w:val="TableParagraph"/>
              <w:ind w:left="366" w:right="341" w:hanging="4"/>
              <w:jc w:val="center"/>
              <w:rPr>
                <w:sz w:val="24"/>
                <w:szCs w:val="24"/>
              </w:rPr>
            </w:pPr>
            <w:r w:rsidRPr="00A0480E">
              <w:rPr>
                <w:sz w:val="24"/>
                <w:szCs w:val="24"/>
              </w:rPr>
              <w:t>Оцінка за</w:t>
            </w:r>
            <w:r w:rsidRPr="00A0480E">
              <w:rPr>
                <w:spacing w:val="1"/>
                <w:sz w:val="24"/>
                <w:szCs w:val="24"/>
              </w:rPr>
              <w:t xml:space="preserve"> </w:t>
            </w:r>
            <w:r w:rsidRPr="00A0480E">
              <w:rPr>
                <w:sz w:val="24"/>
                <w:szCs w:val="24"/>
              </w:rPr>
              <w:t>контрольну роботу</w:t>
            </w:r>
          </w:p>
        </w:tc>
        <w:tc>
          <w:tcPr>
            <w:tcW w:w="1868" w:type="dxa"/>
            <w:shd w:val="clear" w:color="auto" w:fill="auto"/>
          </w:tcPr>
          <w:p w14:paraId="58182920" w14:textId="77777777" w:rsidR="00F20793" w:rsidRPr="00A0480E" w:rsidRDefault="00F20793" w:rsidP="00FA36D1">
            <w:pPr>
              <w:pStyle w:val="TableParagraph"/>
              <w:spacing w:line="271" w:lineRule="exact"/>
              <w:jc w:val="center"/>
              <w:rPr>
                <w:sz w:val="24"/>
                <w:szCs w:val="24"/>
              </w:rPr>
            </w:pPr>
            <w:r w:rsidRPr="00A0480E">
              <w:rPr>
                <w:sz w:val="24"/>
                <w:szCs w:val="24"/>
              </w:rPr>
              <w:t>Оцінка</w:t>
            </w:r>
            <w:r w:rsidRPr="00A0480E">
              <w:rPr>
                <w:spacing w:val="-1"/>
                <w:sz w:val="24"/>
                <w:szCs w:val="24"/>
              </w:rPr>
              <w:t xml:space="preserve"> </w:t>
            </w:r>
            <w:r w:rsidRPr="00A0480E">
              <w:rPr>
                <w:sz w:val="24"/>
                <w:szCs w:val="24"/>
              </w:rPr>
              <w:t>за індивідуальну роботу</w:t>
            </w:r>
          </w:p>
        </w:tc>
        <w:tc>
          <w:tcPr>
            <w:tcW w:w="2075" w:type="dxa"/>
            <w:shd w:val="clear" w:color="auto" w:fill="auto"/>
          </w:tcPr>
          <w:p w14:paraId="31EE9AF3" w14:textId="77777777" w:rsidR="00F20793" w:rsidRPr="00A0480E" w:rsidRDefault="00F20793" w:rsidP="00FA36D1">
            <w:pPr>
              <w:pStyle w:val="TableParagraph"/>
              <w:ind w:left="487" w:right="142"/>
              <w:jc w:val="center"/>
              <w:rPr>
                <w:sz w:val="24"/>
                <w:szCs w:val="24"/>
              </w:rPr>
            </w:pPr>
            <w:r w:rsidRPr="00A0480E">
              <w:rPr>
                <w:sz w:val="24"/>
                <w:szCs w:val="24"/>
              </w:rPr>
              <w:t>Оцінка за самостійну роботу</w:t>
            </w:r>
          </w:p>
        </w:tc>
        <w:tc>
          <w:tcPr>
            <w:tcW w:w="1701" w:type="dxa"/>
            <w:shd w:val="clear" w:color="auto" w:fill="auto"/>
          </w:tcPr>
          <w:p w14:paraId="29BB2C74" w14:textId="77777777" w:rsidR="00F20793" w:rsidRPr="00A0480E" w:rsidRDefault="00F20793" w:rsidP="00FA36D1">
            <w:pPr>
              <w:pStyle w:val="TableParagraph"/>
              <w:spacing w:before="97"/>
              <w:ind w:left="485" w:right="472"/>
              <w:jc w:val="center"/>
              <w:rPr>
                <w:b/>
                <w:sz w:val="24"/>
                <w:szCs w:val="24"/>
              </w:rPr>
            </w:pPr>
            <w:r w:rsidRPr="00A0480E">
              <w:rPr>
                <w:b/>
                <w:sz w:val="24"/>
                <w:szCs w:val="24"/>
              </w:rPr>
              <w:t>Разом</w:t>
            </w:r>
          </w:p>
        </w:tc>
      </w:tr>
      <w:tr w:rsidR="00A0480E" w:rsidRPr="00A0480E" w14:paraId="1618BCCA" w14:textId="77777777" w:rsidTr="00FA36D1">
        <w:trPr>
          <w:trHeight w:val="484"/>
        </w:trPr>
        <w:tc>
          <w:tcPr>
            <w:tcW w:w="2127" w:type="dxa"/>
            <w:shd w:val="clear" w:color="auto" w:fill="auto"/>
          </w:tcPr>
          <w:p w14:paraId="35ACD489" w14:textId="77777777" w:rsidR="00F20793" w:rsidRPr="00A0480E" w:rsidRDefault="00F20793" w:rsidP="00FA36D1">
            <w:pPr>
              <w:pStyle w:val="TableParagraph"/>
              <w:ind w:left="93" w:right="72"/>
              <w:jc w:val="center"/>
              <w:rPr>
                <w:sz w:val="24"/>
                <w:szCs w:val="24"/>
              </w:rPr>
            </w:pPr>
            <w:r w:rsidRPr="00A0480E">
              <w:rPr>
                <w:sz w:val="24"/>
                <w:szCs w:val="24"/>
              </w:rPr>
              <w:t>40</w:t>
            </w:r>
          </w:p>
        </w:tc>
        <w:tc>
          <w:tcPr>
            <w:tcW w:w="2011" w:type="dxa"/>
            <w:shd w:val="clear" w:color="auto" w:fill="auto"/>
          </w:tcPr>
          <w:p w14:paraId="42625008" w14:textId="77777777" w:rsidR="00F20793" w:rsidRPr="00A0480E" w:rsidRDefault="00F20793" w:rsidP="00FA36D1">
            <w:pPr>
              <w:pStyle w:val="TableParagraph"/>
              <w:ind w:left="19"/>
              <w:jc w:val="center"/>
              <w:rPr>
                <w:sz w:val="24"/>
                <w:szCs w:val="24"/>
              </w:rPr>
            </w:pPr>
            <w:r w:rsidRPr="00A0480E">
              <w:rPr>
                <w:sz w:val="24"/>
                <w:szCs w:val="24"/>
              </w:rPr>
              <w:t>30</w:t>
            </w:r>
          </w:p>
        </w:tc>
        <w:tc>
          <w:tcPr>
            <w:tcW w:w="1868" w:type="dxa"/>
            <w:shd w:val="clear" w:color="auto" w:fill="auto"/>
          </w:tcPr>
          <w:p w14:paraId="50A50897" w14:textId="77777777" w:rsidR="00F20793" w:rsidRPr="00A0480E" w:rsidRDefault="00F20793" w:rsidP="00FA36D1">
            <w:pPr>
              <w:pStyle w:val="TableParagraph"/>
              <w:ind w:left="793" w:right="774"/>
              <w:jc w:val="center"/>
              <w:rPr>
                <w:sz w:val="24"/>
                <w:szCs w:val="24"/>
              </w:rPr>
            </w:pPr>
            <w:r w:rsidRPr="00A0480E">
              <w:rPr>
                <w:sz w:val="24"/>
                <w:szCs w:val="24"/>
              </w:rPr>
              <w:t>20</w:t>
            </w:r>
          </w:p>
        </w:tc>
        <w:tc>
          <w:tcPr>
            <w:tcW w:w="2075" w:type="dxa"/>
            <w:shd w:val="clear" w:color="auto" w:fill="auto"/>
          </w:tcPr>
          <w:p w14:paraId="66475FD8" w14:textId="77777777" w:rsidR="00F20793" w:rsidRPr="00A0480E" w:rsidRDefault="00F20793" w:rsidP="00FA36D1">
            <w:pPr>
              <w:pStyle w:val="TableParagraph"/>
              <w:ind w:left="487" w:right="467"/>
              <w:jc w:val="center"/>
              <w:rPr>
                <w:sz w:val="24"/>
                <w:szCs w:val="24"/>
              </w:rPr>
            </w:pPr>
            <w:r w:rsidRPr="00A0480E">
              <w:rPr>
                <w:sz w:val="24"/>
                <w:szCs w:val="24"/>
              </w:rPr>
              <w:t>10</w:t>
            </w:r>
          </w:p>
        </w:tc>
        <w:tc>
          <w:tcPr>
            <w:tcW w:w="1701" w:type="dxa"/>
            <w:shd w:val="clear" w:color="auto" w:fill="auto"/>
          </w:tcPr>
          <w:p w14:paraId="5B34DD40" w14:textId="77777777" w:rsidR="00F20793" w:rsidRPr="00A0480E" w:rsidRDefault="00F20793" w:rsidP="00FA36D1">
            <w:pPr>
              <w:pStyle w:val="TableParagraph"/>
              <w:spacing w:before="97"/>
              <w:ind w:left="485" w:right="472"/>
              <w:jc w:val="center"/>
              <w:rPr>
                <w:b/>
                <w:sz w:val="24"/>
                <w:szCs w:val="24"/>
              </w:rPr>
            </w:pPr>
            <w:r w:rsidRPr="00A0480E">
              <w:rPr>
                <w:b/>
                <w:sz w:val="24"/>
                <w:szCs w:val="24"/>
              </w:rPr>
              <w:t>100</w:t>
            </w:r>
          </w:p>
        </w:tc>
      </w:tr>
    </w:tbl>
    <w:p w14:paraId="4E0F515F" w14:textId="77777777" w:rsidR="00F20793" w:rsidRPr="00A0480E" w:rsidRDefault="00F20793" w:rsidP="00F20793">
      <w:pPr>
        <w:pStyle w:val="aa"/>
        <w:jc w:val="center"/>
        <w:rPr>
          <w:b/>
          <w:bCs/>
          <w:sz w:val="24"/>
          <w:szCs w:val="24"/>
        </w:rPr>
      </w:pPr>
    </w:p>
    <w:p w14:paraId="6AB68E78" w14:textId="77777777" w:rsidR="00F20793" w:rsidRPr="00A0480E" w:rsidRDefault="00F20793" w:rsidP="00F20793">
      <w:pPr>
        <w:pStyle w:val="aa"/>
        <w:tabs>
          <w:tab w:val="left" w:pos="1555"/>
          <w:tab w:val="left" w:pos="3163"/>
          <w:tab w:val="left" w:pos="4742"/>
        </w:tabs>
        <w:jc w:val="both"/>
        <w:rPr>
          <w:b/>
          <w:sz w:val="24"/>
          <w:szCs w:val="24"/>
        </w:rPr>
      </w:pPr>
    </w:p>
    <w:p w14:paraId="39AEAAF0" w14:textId="77777777" w:rsidR="004A2FA9" w:rsidRDefault="004A2FA9" w:rsidP="00F20793">
      <w:pPr>
        <w:pStyle w:val="aa"/>
        <w:tabs>
          <w:tab w:val="left" w:pos="1555"/>
          <w:tab w:val="left" w:pos="3163"/>
          <w:tab w:val="left" w:pos="4742"/>
        </w:tabs>
        <w:jc w:val="both"/>
        <w:rPr>
          <w:b/>
          <w:sz w:val="24"/>
          <w:szCs w:val="24"/>
        </w:rPr>
      </w:pPr>
    </w:p>
    <w:p w14:paraId="3CB187FF" w14:textId="2370CE7F" w:rsidR="00F20793" w:rsidRPr="00A0480E" w:rsidRDefault="00F20793" w:rsidP="00F20793">
      <w:pPr>
        <w:pStyle w:val="aa"/>
        <w:tabs>
          <w:tab w:val="left" w:pos="1555"/>
          <w:tab w:val="left" w:pos="3163"/>
          <w:tab w:val="left" w:pos="4742"/>
        </w:tabs>
        <w:jc w:val="both"/>
        <w:rPr>
          <w:sz w:val="24"/>
          <w:szCs w:val="24"/>
        </w:rPr>
      </w:pPr>
      <w:r w:rsidRPr="00A0480E">
        <w:rPr>
          <w:b/>
          <w:sz w:val="24"/>
          <w:szCs w:val="24"/>
        </w:rPr>
        <w:t xml:space="preserve">Система оцінювання </w:t>
      </w:r>
      <w:r w:rsidRPr="00A0480E">
        <w:rPr>
          <w:sz w:val="24"/>
          <w:szCs w:val="24"/>
        </w:rPr>
        <w:t>курсу відбувається згідно з критеріями</w:t>
      </w:r>
      <w:r w:rsidRPr="00A0480E">
        <w:rPr>
          <w:sz w:val="24"/>
          <w:szCs w:val="24"/>
        </w:rPr>
        <w:tab/>
        <w:t>оцінювання</w:t>
      </w:r>
      <w:r w:rsidRPr="00A0480E">
        <w:rPr>
          <w:sz w:val="24"/>
          <w:szCs w:val="24"/>
        </w:rPr>
        <w:tab/>
        <w:t xml:space="preserve">навчальних досягнень студентів, що регламентовані в університеті. </w:t>
      </w:r>
    </w:p>
    <w:p w14:paraId="01BB1D5A" w14:textId="77777777" w:rsidR="00F20793" w:rsidRPr="00A0480E" w:rsidRDefault="00F20793" w:rsidP="00F20793">
      <w:pPr>
        <w:pStyle w:val="aa"/>
        <w:tabs>
          <w:tab w:val="left" w:pos="1555"/>
          <w:tab w:val="left" w:pos="3163"/>
          <w:tab w:val="left" w:pos="4742"/>
        </w:tabs>
        <w:jc w:val="both"/>
        <w:rPr>
          <w:sz w:val="24"/>
          <w:szCs w:val="24"/>
        </w:rPr>
      </w:pPr>
    </w:p>
    <w:p w14:paraId="0261C5C3" w14:textId="77777777" w:rsidR="00F20793" w:rsidRPr="00A0480E" w:rsidRDefault="00F20793" w:rsidP="00F20793">
      <w:pPr>
        <w:pStyle w:val="aa"/>
        <w:tabs>
          <w:tab w:val="left" w:pos="1555"/>
          <w:tab w:val="left" w:pos="3163"/>
          <w:tab w:val="left" w:pos="4742"/>
        </w:tabs>
        <w:jc w:val="both"/>
        <w:rPr>
          <w:sz w:val="24"/>
          <w:szCs w:val="24"/>
          <w:lang w:val="ru-RU"/>
        </w:rPr>
      </w:pPr>
      <w:r w:rsidRPr="00A0480E">
        <w:rPr>
          <w:b/>
          <w:sz w:val="24"/>
          <w:szCs w:val="24"/>
          <w:lang w:val="ru-RU"/>
        </w:rPr>
        <w:t>Види контролю:</w:t>
      </w:r>
      <w:r w:rsidRPr="00A0480E">
        <w:rPr>
          <w:sz w:val="24"/>
          <w:szCs w:val="24"/>
          <w:lang w:val="ru-RU"/>
        </w:rPr>
        <w:t xml:space="preserve"> поточний (усне/письмове опитування на практичному</w:t>
      </w:r>
      <w:r w:rsidRPr="00A0480E">
        <w:rPr>
          <w:sz w:val="24"/>
          <w:szCs w:val="24"/>
          <w:lang w:val="ru-RU"/>
        </w:rPr>
        <w:tab/>
        <w:t>занятті); тематичний (тематичні контрольні роботи – переклад, творчі роботи, тестування); підсумковий (залік, екзамен).</w:t>
      </w:r>
    </w:p>
    <w:p w14:paraId="7BEC88EE" w14:textId="77777777" w:rsidR="00F20793" w:rsidRPr="00A0480E" w:rsidRDefault="00F20793" w:rsidP="00F20793">
      <w:pPr>
        <w:pStyle w:val="aa"/>
        <w:tabs>
          <w:tab w:val="left" w:pos="1555"/>
          <w:tab w:val="left" w:pos="3163"/>
          <w:tab w:val="left" w:pos="4742"/>
        </w:tabs>
        <w:jc w:val="both"/>
        <w:rPr>
          <w:sz w:val="24"/>
          <w:szCs w:val="24"/>
          <w:lang w:val="ru-RU"/>
        </w:rPr>
      </w:pPr>
    </w:p>
    <w:p w14:paraId="3C4E010D" w14:textId="77777777" w:rsidR="00F20793" w:rsidRPr="00A0480E" w:rsidRDefault="00F20793" w:rsidP="00F20793">
      <w:pPr>
        <w:pStyle w:val="aa"/>
        <w:tabs>
          <w:tab w:val="left" w:pos="1555"/>
          <w:tab w:val="left" w:pos="3163"/>
          <w:tab w:val="left" w:pos="4742"/>
        </w:tabs>
        <w:jc w:val="both"/>
        <w:rPr>
          <w:b/>
          <w:sz w:val="24"/>
          <w:szCs w:val="24"/>
          <w:lang w:val="ru-RU"/>
        </w:rPr>
      </w:pPr>
      <w:r w:rsidRPr="00A0480E">
        <w:rPr>
          <w:b/>
          <w:sz w:val="24"/>
          <w:szCs w:val="24"/>
          <w:lang w:val="ru-RU"/>
        </w:rPr>
        <w:t>Вимоги до письмової роботи:</w:t>
      </w:r>
    </w:p>
    <w:p w14:paraId="178B25F8" w14:textId="77777777" w:rsidR="00F20793" w:rsidRPr="00A0480E" w:rsidRDefault="00F20793" w:rsidP="00F20793">
      <w:pPr>
        <w:pStyle w:val="aa"/>
        <w:tabs>
          <w:tab w:val="left" w:pos="1555"/>
          <w:tab w:val="left" w:pos="3163"/>
          <w:tab w:val="left" w:pos="4742"/>
        </w:tabs>
        <w:jc w:val="both"/>
        <w:rPr>
          <w:sz w:val="24"/>
          <w:szCs w:val="24"/>
          <w:lang w:val="ru-RU"/>
        </w:rPr>
      </w:pPr>
    </w:p>
    <w:p w14:paraId="503C5131" w14:textId="26073B5E" w:rsidR="00F20793" w:rsidRPr="00A0480E" w:rsidRDefault="00F20793" w:rsidP="00F20793">
      <w:pPr>
        <w:pStyle w:val="aa"/>
        <w:tabs>
          <w:tab w:val="left" w:pos="1555"/>
          <w:tab w:val="left" w:pos="3163"/>
          <w:tab w:val="left" w:pos="4742"/>
        </w:tabs>
        <w:jc w:val="both"/>
        <w:rPr>
          <w:sz w:val="24"/>
          <w:szCs w:val="24"/>
          <w:lang w:val="ru-RU" w:eastAsia="de-DE" w:bidi="de-DE"/>
        </w:rPr>
      </w:pPr>
      <w:r w:rsidRPr="00A0480E">
        <w:rPr>
          <w:sz w:val="24"/>
          <w:szCs w:val="24"/>
          <w:lang w:val="ru-RU"/>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w:t>
      </w:r>
      <w:r w:rsidR="00EE2401">
        <w:rPr>
          <w:sz w:val="24"/>
          <w:szCs w:val="24"/>
          <w:lang w:val="ru-RU"/>
        </w:rPr>
        <w:t>англійськ</w:t>
      </w:r>
      <w:r w:rsidRPr="00A0480E">
        <w:rPr>
          <w:sz w:val="24"/>
          <w:szCs w:val="24"/>
          <w:lang w:val="ru-RU"/>
        </w:rPr>
        <w:t xml:space="preserve">у, або підсумкове тестування на платформі </w:t>
      </w:r>
      <w:r w:rsidRPr="00A0480E">
        <w:rPr>
          <w:sz w:val="24"/>
          <w:szCs w:val="24"/>
          <w:lang w:val="de-DE" w:eastAsia="de-DE" w:bidi="de-DE"/>
        </w:rPr>
        <w:t>d</w:t>
      </w:r>
      <w:r w:rsidRPr="00A0480E">
        <w:rPr>
          <w:sz w:val="24"/>
          <w:szCs w:val="24"/>
          <w:lang w:val="ru-RU" w:eastAsia="de-DE" w:bidi="de-DE"/>
        </w:rPr>
        <w:t>-</w:t>
      </w:r>
      <w:r w:rsidRPr="00A0480E">
        <w:rPr>
          <w:sz w:val="24"/>
          <w:szCs w:val="24"/>
          <w:lang w:val="de-DE" w:eastAsia="de-DE" w:bidi="de-DE"/>
        </w:rPr>
        <w:t>learn</w:t>
      </w:r>
      <w:r w:rsidRPr="00A0480E">
        <w:rPr>
          <w:sz w:val="24"/>
          <w:szCs w:val="24"/>
          <w:lang w:val="ru-RU" w:eastAsia="de-DE" w:bidi="de-DE"/>
        </w:rPr>
        <w:t>.</w:t>
      </w:r>
    </w:p>
    <w:p w14:paraId="3503A42F" w14:textId="77777777" w:rsidR="00F20793" w:rsidRPr="00A0480E" w:rsidRDefault="00F20793" w:rsidP="00F20793">
      <w:pPr>
        <w:pStyle w:val="aa"/>
        <w:tabs>
          <w:tab w:val="left" w:pos="1555"/>
          <w:tab w:val="left" w:pos="3163"/>
          <w:tab w:val="left" w:pos="4742"/>
        </w:tabs>
        <w:jc w:val="both"/>
        <w:rPr>
          <w:sz w:val="24"/>
          <w:szCs w:val="24"/>
          <w:lang w:val="ru-RU"/>
        </w:rPr>
      </w:pPr>
    </w:p>
    <w:p w14:paraId="67BE81AE" w14:textId="77777777" w:rsidR="00F20793" w:rsidRPr="00A0480E" w:rsidRDefault="00F20793" w:rsidP="00F20793">
      <w:pPr>
        <w:pStyle w:val="aa"/>
        <w:tabs>
          <w:tab w:val="left" w:pos="1555"/>
          <w:tab w:val="left" w:pos="3163"/>
          <w:tab w:val="left" w:pos="4742"/>
        </w:tabs>
        <w:jc w:val="both"/>
        <w:rPr>
          <w:b/>
          <w:sz w:val="24"/>
          <w:szCs w:val="24"/>
          <w:lang w:val="ru-RU"/>
        </w:rPr>
      </w:pPr>
      <w:r w:rsidRPr="00A0480E">
        <w:rPr>
          <w:b/>
          <w:sz w:val="24"/>
          <w:szCs w:val="24"/>
          <w:lang w:val="ru-RU"/>
        </w:rPr>
        <w:t>Практичні заняття:</w:t>
      </w:r>
    </w:p>
    <w:p w14:paraId="1281CB8D" w14:textId="77777777" w:rsidR="00F20793" w:rsidRPr="00A0480E" w:rsidRDefault="00F20793" w:rsidP="00F20793">
      <w:pPr>
        <w:pStyle w:val="aa"/>
        <w:jc w:val="both"/>
        <w:rPr>
          <w:sz w:val="24"/>
          <w:szCs w:val="24"/>
          <w:lang w:val="ru-RU"/>
        </w:rPr>
      </w:pPr>
      <w:r w:rsidRPr="00A0480E">
        <w:rPr>
          <w:sz w:val="24"/>
          <w:szCs w:val="24"/>
          <w:lang w:val="ru-RU"/>
        </w:rPr>
        <w:t>Оцінюється відвідуваність усіх занять упродовж семестру та робота студентів за 5-тибальною або 100-бальною шкалою.</w:t>
      </w:r>
    </w:p>
    <w:p w14:paraId="186AA3D0" w14:textId="77777777" w:rsidR="00F20793" w:rsidRPr="00A0480E" w:rsidRDefault="00F20793" w:rsidP="00F20793">
      <w:pPr>
        <w:pStyle w:val="aa"/>
        <w:tabs>
          <w:tab w:val="left" w:pos="1555"/>
          <w:tab w:val="left" w:pos="3163"/>
          <w:tab w:val="left" w:pos="4742"/>
        </w:tabs>
        <w:jc w:val="both"/>
        <w:rPr>
          <w:b/>
          <w:bCs/>
          <w:sz w:val="24"/>
          <w:szCs w:val="24"/>
          <w:lang w:val="ru-RU"/>
        </w:rPr>
      </w:pPr>
    </w:p>
    <w:p w14:paraId="4E1B0FE5" w14:textId="77777777" w:rsidR="00F20793" w:rsidRPr="00A0480E" w:rsidRDefault="00F20793" w:rsidP="00F20793">
      <w:pPr>
        <w:pStyle w:val="aa"/>
        <w:tabs>
          <w:tab w:val="left" w:pos="1555"/>
          <w:tab w:val="left" w:pos="3163"/>
          <w:tab w:val="left" w:pos="4742"/>
        </w:tabs>
        <w:jc w:val="both"/>
        <w:rPr>
          <w:sz w:val="24"/>
          <w:szCs w:val="24"/>
          <w:lang w:val="ru-RU"/>
        </w:rPr>
      </w:pPr>
      <w:r w:rsidRPr="00A0480E">
        <w:rPr>
          <w:b/>
          <w:bCs/>
          <w:sz w:val="24"/>
          <w:szCs w:val="24"/>
          <w:lang w:val="ru-RU"/>
        </w:rPr>
        <w:t>Оцінка «відмінно «5» (90-100, А) -</w:t>
      </w:r>
      <w:r w:rsidRPr="00A0480E">
        <w:rPr>
          <w:bCs/>
          <w:sz w:val="24"/>
          <w:szCs w:val="24"/>
          <w:lang w:val="ru-RU"/>
        </w:rPr>
        <w:t xml:space="preserve"> </w:t>
      </w:r>
      <w:r w:rsidRPr="00A0480E">
        <w:rPr>
          <w:sz w:val="24"/>
          <w:szCs w:val="24"/>
          <w:lang w:val="ru-RU"/>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14:paraId="7F3D99E8" w14:textId="305843D2" w:rsidR="00F20793" w:rsidRPr="00A0480E" w:rsidRDefault="00F20793" w:rsidP="00F20793">
      <w:pPr>
        <w:jc w:val="both"/>
        <w:rPr>
          <w:sz w:val="24"/>
          <w:szCs w:val="24"/>
        </w:rPr>
      </w:pPr>
      <w:r w:rsidRPr="00A0480E">
        <w:rPr>
          <w:sz w:val="24"/>
          <w:szCs w:val="24"/>
        </w:rPr>
        <w:t xml:space="preserve">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w:t>
      </w:r>
      <w:r w:rsidR="00EE2401">
        <w:rPr>
          <w:sz w:val="24"/>
          <w:szCs w:val="24"/>
        </w:rPr>
        <w:t>англійськ</w:t>
      </w:r>
      <w:r w:rsidRPr="00A0480E">
        <w:rPr>
          <w:sz w:val="24"/>
          <w:szCs w:val="24"/>
        </w:rPr>
        <w:t>у допускаються 1-2 орфографічні помилки.</w:t>
      </w:r>
    </w:p>
    <w:p w14:paraId="794651B0" w14:textId="77777777" w:rsidR="00F20793" w:rsidRPr="00A0480E" w:rsidRDefault="00F20793" w:rsidP="00F20793">
      <w:pPr>
        <w:jc w:val="both"/>
        <w:rPr>
          <w:b/>
          <w:sz w:val="24"/>
          <w:szCs w:val="24"/>
        </w:rPr>
      </w:pPr>
    </w:p>
    <w:p w14:paraId="19B8C93F" w14:textId="77777777" w:rsidR="00F20793" w:rsidRPr="00A0480E" w:rsidRDefault="00F20793" w:rsidP="00F20793">
      <w:pPr>
        <w:jc w:val="both"/>
        <w:rPr>
          <w:sz w:val="24"/>
          <w:szCs w:val="24"/>
        </w:rPr>
      </w:pPr>
      <w:r w:rsidRPr="00A0480E">
        <w:rPr>
          <w:b/>
          <w:sz w:val="24"/>
          <w:szCs w:val="24"/>
        </w:rPr>
        <w:t xml:space="preserve">Оцінка «добре», «4» (70-89, С, В) </w:t>
      </w:r>
      <w:r w:rsidRPr="00A0480E">
        <w:rPr>
          <w:sz w:val="24"/>
          <w:szCs w:val="24"/>
        </w:rPr>
        <w:t>– студент добре володіє навичками аудіювання, розуміє прочитане, правильно перекладає текст,</w:t>
      </w:r>
      <w:r w:rsidRPr="00A0480E">
        <w:rPr>
          <w:sz w:val="24"/>
          <w:szCs w:val="24"/>
        </w:rPr>
        <w:tab/>
        <w:t>вміє</w:t>
      </w:r>
      <w:r w:rsidRPr="00A0480E">
        <w:rPr>
          <w:sz w:val="24"/>
          <w:szCs w:val="24"/>
        </w:rPr>
        <w:tab/>
        <w:t>логічно будувати монологічне висловлювання за прочитаним текстом і у зв’язку з комунікативним завданням демонструє</w:t>
      </w:r>
      <w:r w:rsidRPr="00A0480E">
        <w:rPr>
          <w:sz w:val="24"/>
          <w:szCs w:val="24"/>
        </w:rPr>
        <w:tab/>
        <w:t>вміння повідомляти факти відповідно до проблематики тексту, висловлює і аргументує своє ставлення, вміє</w:t>
      </w:r>
      <w:r w:rsidRPr="00A0480E">
        <w:rPr>
          <w:sz w:val="24"/>
          <w:szCs w:val="24"/>
        </w:rPr>
        <w:tab/>
        <w:t>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610D368C" w14:textId="77777777" w:rsidR="00F20793" w:rsidRPr="00A0480E" w:rsidRDefault="00F20793" w:rsidP="00F20793">
      <w:pPr>
        <w:pStyle w:val="aa"/>
        <w:tabs>
          <w:tab w:val="left" w:pos="1546"/>
        </w:tabs>
        <w:jc w:val="both"/>
        <w:rPr>
          <w:b/>
          <w:bCs/>
          <w:sz w:val="24"/>
          <w:szCs w:val="24"/>
          <w:lang w:val="uk-UA"/>
        </w:rPr>
      </w:pPr>
    </w:p>
    <w:p w14:paraId="52F28FB2" w14:textId="77777777" w:rsidR="00F20793" w:rsidRPr="00A0480E" w:rsidRDefault="00F20793" w:rsidP="00F20793">
      <w:pPr>
        <w:pStyle w:val="aa"/>
        <w:tabs>
          <w:tab w:val="left" w:pos="1546"/>
        </w:tabs>
        <w:jc w:val="both"/>
        <w:rPr>
          <w:sz w:val="24"/>
          <w:szCs w:val="24"/>
          <w:lang w:val="ru-RU"/>
        </w:rPr>
      </w:pPr>
      <w:r w:rsidRPr="00A0480E">
        <w:rPr>
          <w:b/>
          <w:bCs/>
          <w:sz w:val="24"/>
          <w:szCs w:val="24"/>
          <w:lang w:val="uk-UA"/>
        </w:rPr>
        <w:t xml:space="preserve">Оцінка «задовільно», «3» (50-69, </w:t>
      </w:r>
      <w:r w:rsidRPr="00A0480E">
        <w:rPr>
          <w:b/>
          <w:bCs/>
          <w:sz w:val="24"/>
          <w:szCs w:val="24"/>
          <w:lang w:val="de-DE"/>
        </w:rPr>
        <w:t>E</w:t>
      </w:r>
      <w:r w:rsidRPr="00A0480E">
        <w:rPr>
          <w:b/>
          <w:bCs/>
          <w:sz w:val="24"/>
          <w:szCs w:val="24"/>
          <w:lang w:val="uk-UA"/>
        </w:rPr>
        <w:t xml:space="preserve">, </w:t>
      </w:r>
      <w:r w:rsidRPr="00A0480E">
        <w:rPr>
          <w:b/>
          <w:bCs/>
          <w:sz w:val="24"/>
          <w:szCs w:val="24"/>
          <w:lang w:val="de-DE"/>
        </w:rPr>
        <w:t>D</w:t>
      </w:r>
      <w:r w:rsidRPr="00A0480E">
        <w:rPr>
          <w:b/>
          <w:bCs/>
          <w:sz w:val="24"/>
          <w:szCs w:val="24"/>
          <w:lang w:val="uk-UA"/>
        </w:rPr>
        <w:t xml:space="preserve">) </w:t>
      </w:r>
      <w:r w:rsidRPr="00A0480E">
        <w:rPr>
          <w:sz w:val="24"/>
          <w:szCs w:val="24"/>
          <w:lang w:val="uk-UA"/>
        </w:rPr>
        <w:t xml:space="preserve">–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w:t>
      </w:r>
      <w:r w:rsidRPr="00A0480E">
        <w:rPr>
          <w:sz w:val="24"/>
          <w:szCs w:val="24"/>
          <w:lang w:val="ru-RU"/>
        </w:rPr>
        <w:t>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3E7F7CA7" w14:textId="77777777" w:rsidR="00F20793" w:rsidRPr="00A0480E" w:rsidRDefault="00F20793" w:rsidP="00F20793">
      <w:pPr>
        <w:pStyle w:val="aa"/>
        <w:jc w:val="both"/>
        <w:rPr>
          <w:sz w:val="24"/>
          <w:szCs w:val="24"/>
          <w:lang w:val="ru-RU"/>
        </w:rPr>
      </w:pPr>
      <w:r w:rsidRPr="00A0480E">
        <w:rPr>
          <w:sz w:val="24"/>
          <w:szCs w:val="24"/>
          <w:lang w:val="ru-RU"/>
        </w:rPr>
        <w:t xml:space="preserve">При письмовому висловлюванні студент допускає багато орфографічних (7-10),  лексичних </w:t>
      </w:r>
      <w:r w:rsidRPr="00A0480E">
        <w:rPr>
          <w:sz w:val="24"/>
          <w:szCs w:val="24"/>
          <w:lang w:val="ru-RU"/>
        </w:rPr>
        <w:lastRenderedPageBreak/>
        <w:t>(7-10) та граматичних помилок (7-10), що перешкоджає розумінню наміру висловлювання та реалізації комунікативної мети.</w:t>
      </w:r>
    </w:p>
    <w:p w14:paraId="3BDDD61B" w14:textId="77777777" w:rsidR="00F20793" w:rsidRPr="00A0480E" w:rsidRDefault="00F20793" w:rsidP="00F20793">
      <w:pPr>
        <w:pStyle w:val="aa"/>
        <w:tabs>
          <w:tab w:val="left" w:pos="1555"/>
          <w:tab w:val="left" w:pos="3163"/>
          <w:tab w:val="left" w:pos="4742"/>
        </w:tabs>
        <w:jc w:val="both"/>
        <w:rPr>
          <w:b/>
          <w:bCs/>
          <w:sz w:val="24"/>
          <w:szCs w:val="24"/>
          <w:lang w:val="ru-RU"/>
        </w:rPr>
      </w:pPr>
      <w:r w:rsidRPr="00A0480E">
        <w:rPr>
          <w:b/>
          <w:bCs/>
          <w:sz w:val="24"/>
          <w:szCs w:val="24"/>
          <w:lang w:val="ru-RU"/>
        </w:rPr>
        <w:t xml:space="preserve"> </w:t>
      </w:r>
    </w:p>
    <w:p w14:paraId="486B8F91" w14:textId="7585BEB6" w:rsidR="00F20793" w:rsidRPr="00A0480E" w:rsidRDefault="00F20793" w:rsidP="00F20793">
      <w:pPr>
        <w:pStyle w:val="aa"/>
        <w:tabs>
          <w:tab w:val="left" w:pos="1555"/>
          <w:tab w:val="left" w:pos="3163"/>
          <w:tab w:val="left" w:pos="4742"/>
        </w:tabs>
        <w:jc w:val="both"/>
        <w:rPr>
          <w:sz w:val="24"/>
          <w:szCs w:val="24"/>
          <w:lang w:val="ru-RU"/>
        </w:rPr>
      </w:pPr>
      <w:r w:rsidRPr="00A0480E">
        <w:rPr>
          <w:b/>
          <w:bCs/>
          <w:sz w:val="24"/>
          <w:szCs w:val="24"/>
          <w:lang w:val="ru-RU"/>
        </w:rPr>
        <w:t xml:space="preserve">Оцінка «незадовільно», «2»,  (40-49, </w:t>
      </w:r>
      <w:r w:rsidRPr="00A0480E">
        <w:rPr>
          <w:b/>
          <w:bCs/>
          <w:sz w:val="24"/>
          <w:szCs w:val="24"/>
          <w:lang w:val="de-DE"/>
        </w:rPr>
        <w:t>F</w:t>
      </w:r>
      <w:r w:rsidRPr="00A0480E">
        <w:rPr>
          <w:b/>
          <w:bCs/>
          <w:sz w:val="24"/>
          <w:szCs w:val="24"/>
          <w:lang w:val="ru-RU"/>
        </w:rPr>
        <w:t xml:space="preserve">) – </w:t>
      </w:r>
      <w:r w:rsidRPr="00A0480E">
        <w:rPr>
          <w:bCs/>
          <w:sz w:val="24"/>
          <w:szCs w:val="24"/>
          <w:lang w:val="ru-RU"/>
        </w:rPr>
        <w:t>с</w:t>
      </w:r>
      <w:r w:rsidRPr="00A0480E">
        <w:rPr>
          <w:sz w:val="24"/>
          <w:szCs w:val="24"/>
          <w:lang w:val="ru-RU"/>
        </w:rPr>
        <w:t xml:space="preserve">тудент не володіє навичками спілкування </w:t>
      </w:r>
      <w:r w:rsidR="00EE2401">
        <w:rPr>
          <w:sz w:val="24"/>
          <w:szCs w:val="24"/>
          <w:lang w:val="ru-RU"/>
        </w:rPr>
        <w:t>англійськ</w:t>
      </w:r>
      <w:r w:rsidRPr="00A0480E">
        <w:rPr>
          <w:sz w:val="24"/>
          <w:szCs w:val="24"/>
          <w:lang w:val="ru-RU"/>
        </w:rPr>
        <w:t>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w:t>
      </w:r>
      <w:r w:rsidR="00EE2401">
        <w:rPr>
          <w:sz w:val="24"/>
          <w:szCs w:val="24"/>
          <w:lang w:val="ru-RU"/>
        </w:rPr>
        <w:t xml:space="preserve"> </w:t>
      </w:r>
      <w:r w:rsidRPr="00A0480E">
        <w:rPr>
          <w:sz w:val="24"/>
          <w:szCs w:val="24"/>
          <w:lang w:val="ru-RU"/>
        </w:rPr>
        <w:t>15).</w:t>
      </w:r>
    </w:p>
    <w:p w14:paraId="616F8BA2" w14:textId="77777777" w:rsidR="00F20793" w:rsidRPr="00A0480E" w:rsidRDefault="00F20793" w:rsidP="00F20793">
      <w:pPr>
        <w:pStyle w:val="20"/>
        <w:spacing w:after="480"/>
        <w:jc w:val="left"/>
        <w:rPr>
          <w:sz w:val="24"/>
          <w:szCs w:val="24"/>
          <w:lang w:val="ru-RU"/>
        </w:rPr>
      </w:pPr>
    </w:p>
    <w:p w14:paraId="0F4CBD84" w14:textId="77777777" w:rsidR="00F20793" w:rsidRPr="00A0480E" w:rsidRDefault="00F20793" w:rsidP="00F20793">
      <w:pPr>
        <w:pStyle w:val="20"/>
        <w:spacing w:after="480"/>
        <w:jc w:val="left"/>
        <w:rPr>
          <w:b/>
          <w:sz w:val="24"/>
          <w:szCs w:val="24"/>
          <w:lang w:val="ru-RU"/>
        </w:rPr>
      </w:pPr>
      <w:r w:rsidRPr="00A0480E">
        <w:rPr>
          <w:b/>
          <w:sz w:val="24"/>
          <w:szCs w:val="24"/>
          <w:lang w:val="ru-RU"/>
        </w:rPr>
        <w:t>Умови допуску до підсумкового контролю:</w:t>
      </w:r>
    </w:p>
    <w:p w14:paraId="0E0F2781" w14:textId="77777777" w:rsidR="00F20793" w:rsidRPr="00A0480E" w:rsidRDefault="00F20793" w:rsidP="00F20793">
      <w:pPr>
        <w:pStyle w:val="20"/>
        <w:spacing w:after="480"/>
        <w:jc w:val="both"/>
        <w:rPr>
          <w:sz w:val="24"/>
          <w:szCs w:val="24"/>
          <w:lang w:val="ru-RU"/>
        </w:rPr>
      </w:pPr>
      <w:r w:rsidRPr="00A0480E">
        <w:rPr>
          <w:sz w:val="24"/>
          <w:szCs w:val="24"/>
          <w:lang w:val="ru-RU"/>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766B3C54" w14:textId="77777777" w:rsidR="00F20793" w:rsidRPr="00A0480E" w:rsidRDefault="00F20793" w:rsidP="00F20793">
      <w:pPr>
        <w:pStyle w:val="20"/>
        <w:spacing w:after="480"/>
        <w:jc w:val="left"/>
        <w:rPr>
          <w:b/>
          <w:sz w:val="24"/>
          <w:szCs w:val="24"/>
          <w:lang w:val="ru-RU"/>
        </w:rPr>
      </w:pPr>
      <w:r w:rsidRPr="00A0480E">
        <w:rPr>
          <w:sz w:val="24"/>
          <w:szCs w:val="24"/>
          <w:lang w:val="ru-RU"/>
        </w:rPr>
        <w:t xml:space="preserve">         </w:t>
      </w:r>
      <w:r w:rsidRPr="00A0480E">
        <w:rPr>
          <w:b/>
          <w:sz w:val="24"/>
          <w:szCs w:val="24"/>
          <w:lang w:val="ru-RU"/>
        </w:rPr>
        <w:t>Критерії поточного оцінювання</w:t>
      </w:r>
    </w:p>
    <w:p w14:paraId="0AF652C3"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xml:space="preserve">Відповідно до </w:t>
      </w:r>
      <w:hyperlink r:id="rId7" w:history="1">
        <w:r w:rsidRPr="00A0480E">
          <w:rPr>
            <w:bCs/>
            <w:i/>
            <w:iCs/>
            <w:sz w:val="24"/>
            <w:szCs w:val="24"/>
            <w:u w:val="single"/>
            <w:lang w:eastAsia="ru-RU"/>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A0480E">
          <w:rPr>
            <w:bCs/>
            <w:iCs/>
            <w:sz w:val="24"/>
            <w:szCs w:val="24"/>
            <w:u w:val="single"/>
            <w:lang w:eastAsia="ru-RU"/>
          </w:rPr>
          <w:t xml:space="preserve"> (введено в дію наказом ректора № 799 від 26.11.2019 р.; із внесеними змінами наказом № 212 від 06.04.2021 р.)</w:t>
        </w:r>
      </w:hyperlink>
      <w:r w:rsidRPr="00A0480E">
        <w:rPr>
          <w:bCs/>
          <w:iCs/>
          <w:sz w:val="24"/>
          <w:szCs w:val="24"/>
          <w:lang w:eastAsia="ru-RU"/>
        </w:rPr>
        <w:t xml:space="preserve"> та </w:t>
      </w:r>
      <w:hyperlink r:id="rId8" w:history="1">
        <w:r w:rsidRPr="00A0480E">
          <w:rPr>
            <w:bCs/>
            <w:i/>
            <w:iCs/>
            <w:sz w:val="24"/>
            <w:szCs w:val="24"/>
            <w:u w:val="single"/>
            <w:lang w:eastAsia="ru-RU"/>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A0480E">
          <w:rPr>
            <w:bCs/>
            <w:iCs/>
            <w:sz w:val="24"/>
            <w:szCs w:val="24"/>
            <w:u w:val="single"/>
            <w:lang w:eastAsia="ru-RU"/>
          </w:rPr>
          <w:t xml:space="preserve"> (Нова редакція) (введено в дію наказом ректора № 361 від 31.07.2020 р.)</w:t>
        </w:r>
      </w:hyperlink>
      <w:r w:rsidRPr="00A0480E">
        <w:rPr>
          <w:bCs/>
          <w:iCs/>
          <w:sz w:val="24"/>
          <w:szCs w:val="24"/>
          <w:lang w:eastAsia="ru-RU"/>
        </w:rPr>
        <w:t xml:space="preserve"> знання оцінюються як з теоретичної, так і з практичної підготовки відповідно до національної шкали за такими критеріями:</w:t>
      </w:r>
    </w:p>
    <w:p w14:paraId="26D1BA37"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6E18C5F"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14:paraId="25D301C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2AF85DBA" w14:textId="77777777" w:rsidR="00F20793" w:rsidRPr="00A0480E" w:rsidRDefault="00F20793" w:rsidP="00F20793">
      <w:pPr>
        <w:widowControl/>
        <w:ind w:firstLine="708"/>
        <w:jc w:val="both"/>
        <w:rPr>
          <w:bCs/>
          <w:iCs/>
          <w:sz w:val="24"/>
          <w:szCs w:val="24"/>
          <w:lang w:eastAsia="ru-RU"/>
        </w:rPr>
      </w:pPr>
      <w:r w:rsidRPr="00A0480E">
        <w:rPr>
          <w:bCs/>
          <w:iCs/>
          <w:sz w:val="24"/>
          <w:szCs w:val="24"/>
          <w:lang w:eastAsia="ru-RU"/>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274BECD7" w14:textId="7A4FAE5C" w:rsidR="005D74A1" w:rsidRDefault="005D74A1">
      <w:pPr>
        <w:spacing w:before="2"/>
        <w:rPr>
          <w:sz w:val="24"/>
          <w:szCs w:val="24"/>
        </w:rPr>
      </w:pPr>
    </w:p>
    <w:p w14:paraId="5DE0F8F4" w14:textId="1ABB9A76" w:rsidR="00A0480E" w:rsidRDefault="00A0480E">
      <w:pPr>
        <w:spacing w:before="2"/>
        <w:rPr>
          <w:sz w:val="24"/>
          <w:szCs w:val="24"/>
        </w:rPr>
      </w:pPr>
    </w:p>
    <w:p w14:paraId="2A2150F9" w14:textId="5B2C2B75" w:rsidR="00A0480E" w:rsidRDefault="00A0480E">
      <w:pPr>
        <w:spacing w:before="2"/>
        <w:rPr>
          <w:sz w:val="24"/>
          <w:szCs w:val="24"/>
        </w:rPr>
      </w:pPr>
    </w:p>
    <w:p w14:paraId="2CADFDE4" w14:textId="77777777" w:rsidR="00A0480E" w:rsidRPr="00A0480E" w:rsidRDefault="00A0480E">
      <w:pPr>
        <w:spacing w:before="2"/>
        <w:rPr>
          <w:sz w:val="24"/>
          <w:szCs w:val="24"/>
        </w:rPr>
      </w:pPr>
    </w:p>
    <w:p w14:paraId="26C9B84B" w14:textId="77777777" w:rsidR="005D74A1" w:rsidRPr="00696707" w:rsidRDefault="00D9635B">
      <w:pPr>
        <w:pStyle w:val="a5"/>
        <w:numPr>
          <w:ilvl w:val="1"/>
          <w:numId w:val="2"/>
        </w:numPr>
        <w:tabs>
          <w:tab w:val="left" w:pos="3743"/>
        </w:tabs>
        <w:spacing w:after="2"/>
        <w:ind w:left="3742" w:hanging="282"/>
        <w:jc w:val="left"/>
        <w:rPr>
          <w:b/>
          <w:sz w:val="28"/>
          <w:szCs w:val="28"/>
        </w:rPr>
      </w:pPr>
      <w:r w:rsidRPr="00696707">
        <w:rPr>
          <w:b/>
          <w:sz w:val="28"/>
          <w:szCs w:val="28"/>
        </w:rPr>
        <w:lastRenderedPageBreak/>
        <w:t>Ресурсне</w:t>
      </w:r>
      <w:r w:rsidRPr="00696707">
        <w:rPr>
          <w:b/>
          <w:spacing w:val="-8"/>
          <w:sz w:val="28"/>
          <w:szCs w:val="28"/>
        </w:rPr>
        <w:t xml:space="preserve"> </w:t>
      </w:r>
      <w:r w:rsidRPr="00696707">
        <w:rPr>
          <w:b/>
          <w:sz w:val="28"/>
          <w:szCs w:val="28"/>
        </w:rPr>
        <w:t>забезпечення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6"/>
        <w:gridCol w:w="4786"/>
      </w:tblGrid>
      <w:tr w:rsidR="00A0480E" w:rsidRPr="00A0480E" w14:paraId="1E52C6BB" w14:textId="77777777">
        <w:trPr>
          <w:trHeight w:val="642"/>
        </w:trPr>
        <w:tc>
          <w:tcPr>
            <w:tcW w:w="4786" w:type="dxa"/>
            <w:tcBorders>
              <w:left w:val="single" w:sz="6" w:space="0" w:color="000000"/>
            </w:tcBorders>
          </w:tcPr>
          <w:p w14:paraId="23AFD3F7" w14:textId="77777777" w:rsidR="005D74A1" w:rsidRPr="00A0480E" w:rsidRDefault="00D9635B">
            <w:pPr>
              <w:pStyle w:val="TableParagraph"/>
              <w:spacing w:line="315" w:lineRule="exact"/>
              <w:ind w:left="110"/>
              <w:rPr>
                <w:sz w:val="24"/>
                <w:szCs w:val="24"/>
              </w:rPr>
            </w:pPr>
            <w:r w:rsidRPr="00A0480E">
              <w:rPr>
                <w:sz w:val="24"/>
                <w:szCs w:val="24"/>
              </w:rPr>
              <w:t>Матеріально-технічне</w:t>
            </w:r>
            <w:r w:rsidRPr="00A0480E">
              <w:rPr>
                <w:spacing w:val="-8"/>
                <w:sz w:val="24"/>
                <w:szCs w:val="24"/>
              </w:rPr>
              <w:t xml:space="preserve"> </w:t>
            </w:r>
            <w:r w:rsidRPr="00A0480E">
              <w:rPr>
                <w:sz w:val="24"/>
                <w:szCs w:val="24"/>
              </w:rPr>
              <w:t>забезпечення</w:t>
            </w:r>
          </w:p>
        </w:tc>
        <w:tc>
          <w:tcPr>
            <w:tcW w:w="4786" w:type="dxa"/>
          </w:tcPr>
          <w:p w14:paraId="2B635F7B" w14:textId="77777777" w:rsidR="005D74A1" w:rsidRPr="00A0480E" w:rsidRDefault="00D9635B">
            <w:pPr>
              <w:pStyle w:val="TableParagraph"/>
              <w:spacing w:line="322" w:lineRule="exact"/>
              <w:ind w:left="113" w:right="1489"/>
              <w:rPr>
                <w:sz w:val="24"/>
                <w:szCs w:val="24"/>
              </w:rPr>
            </w:pPr>
            <w:r w:rsidRPr="00A0480E">
              <w:rPr>
                <w:sz w:val="24"/>
                <w:szCs w:val="24"/>
              </w:rPr>
              <w:t>Мультимедіа, лабораторії,</w:t>
            </w:r>
            <w:r w:rsidRPr="00A0480E">
              <w:rPr>
                <w:spacing w:val="-67"/>
                <w:sz w:val="24"/>
                <w:szCs w:val="24"/>
              </w:rPr>
              <w:t xml:space="preserve"> </w:t>
            </w:r>
            <w:r w:rsidRPr="00A0480E">
              <w:rPr>
                <w:sz w:val="24"/>
                <w:szCs w:val="24"/>
              </w:rPr>
              <w:t>комп’ютери та</w:t>
            </w:r>
            <w:r w:rsidRPr="00A0480E">
              <w:rPr>
                <w:spacing w:val="-3"/>
                <w:sz w:val="24"/>
                <w:szCs w:val="24"/>
              </w:rPr>
              <w:t xml:space="preserve"> </w:t>
            </w:r>
            <w:r w:rsidRPr="00A0480E">
              <w:rPr>
                <w:sz w:val="24"/>
                <w:szCs w:val="24"/>
              </w:rPr>
              <w:t>інше</w:t>
            </w:r>
          </w:p>
        </w:tc>
      </w:tr>
      <w:tr w:rsidR="005D74A1" w:rsidRPr="00A0480E" w14:paraId="4D59897B" w14:textId="77777777">
        <w:trPr>
          <w:trHeight w:val="1608"/>
        </w:trPr>
        <w:tc>
          <w:tcPr>
            <w:tcW w:w="9572" w:type="dxa"/>
            <w:gridSpan w:val="2"/>
            <w:tcBorders>
              <w:left w:val="single" w:sz="6" w:space="0" w:color="000000"/>
            </w:tcBorders>
          </w:tcPr>
          <w:p w14:paraId="38B46A82" w14:textId="77777777" w:rsidR="002D26F6" w:rsidRPr="00E01152" w:rsidRDefault="002D26F6" w:rsidP="002D26F6">
            <w:pPr>
              <w:shd w:val="clear" w:color="auto" w:fill="FFFFFF"/>
              <w:tabs>
                <w:tab w:val="left" w:pos="0"/>
                <w:tab w:val="left" w:pos="567"/>
              </w:tabs>
              <w:jc w:val="center"/>
              <w:rPr>
                <w:b/>
                <w:bCs/>
                <w:spacing w:val="-6"/>
                <w:sz w:val="24"/>
                <w:szCs w:val="24"/>
              </w:rPr>
            </w:pPr>
            <w:r w:rsidRPr="00E01152">
              <w:rPr>
                <w:b/>
                <w:bCs/>
                <w:spacing w:val="-6"/>
                <w:sz w:val="24"/>
                <w:szCs w:val="24"/>
              </w:rPr>
              <w:t>Базова</w:t>
            </w:r>
          </w:p>
          <w:p w14:paraId="7C66C8D4"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sz w:val="24"/>
                <w:szCs w:val="24"/>
              </w:rPr>
              <w:t>Караєва Т. В. Ділова англійська мова: навчальний посібник. ТДАТУ. Мелітополь : ФОП Однорог Т. В., 2019. 122 с.</w:t>
            </w:r>
          </w:p>
          <w:p w14:paraId="0E335FCF"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color w:val="000000"/>
                <w:sz w:val="24"/>
                <w:szCs w:val="24"/>
              </w:rPr>
              <w:t>Львова Н., Лопатюк Н., Єсипенко Н., Орищук С., Pass your English Test!: Навчальний посібник. Чернівці: Книги. XXI, 2011. 296с.</w:t>
            </w:r>
          </w:p>
          <w:p w14:paraId="63EF462A"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rFonts w:eastAsia="TimesNewRomanPS-BoldMT"/>
                <w:bCs/>
                <w:color w:val="000000"/>
                <w:sz w:val="24"/>
                <w:szCs w:val="24"/>
              </w:rPr>
              <w:t xml:space="preserve">Презентації </w:t>
            </w:r>
            <w:r w:rsidRPr="00E01152">
              <w:rPr>
                <w:color w:val="000000"/>
                <w:sz w:val="24"/>
                <w:szCs w:val="24"/>
              </w:rPr>
              <w:t xml:space="preserve">діловою англійською мовою = </w:t>
            </w:r>
            <w:r w:rsidRPr="00E01152">
              <w:rPr>
                <w:color w:val="000000"/>
                <w:sz w:val="24"/>
                <w:szCs w:val="24"/>
                <w:lang w:val="en-US"/>
              </w:rPr>
              <w:t>Presentations</w:t>
            </w:r>
            <w:r w:rsidRPr="00E01152">
              <w:rPr>
                <w:color w:val="000000"/>
                <w:sz w:val="24"/>
                <w:szCs w:val="24"/>
              </w:rPr>
              <w:t xml:space="preserve"> </w:t>
            </w:r>
            <w:r w:rsidRPr="00E01152">
              <w:rPr>
                <w:color w:val="000000"/>
                <w:sz w:val="24"/>
                <w:szCs w:val="24"/>
                <w:lang w:val="en-US"/>
              </w:rPr>
              <w:t>in</w:t>
            </w:r>
            <w:r w:rsidRPr="00E01152">
              <w:rPr>
                <w:color w:val="000000"/>
                <w:sz w:val="24"/>
                <w:szCs w:val="24"/>
              </w:rPr>
              <w:t xml:space="preserve"> </w:t>
            </w:r>
            <w:r w:rsidRPr="00E01152">
              <w:rPr>
                <w:color w:val="000000"/>
                <w:sz w:val="24"/>
                <w:szCs w:val="24"/>
                <w:lang w:val="en-US"/>
              </w:rPr>
              <w:t>Business</w:t>
            </w:r>
            <w:r w:rsidRPr="00E01152">
              <w:rPr>
                <w:color w:val="000000"/>
                <w:sz w:val="24"/>
                <w:szCs w:val="24"/>
              </w:rPr>
              <w:t xml:space="preserve"> </w:t>
            </w:r>
            <w:r w:rsidRPr="00E01152">
              <w:rPr>
                <w:color w:val="000000"/>
                <w:sz w:val="24"/>
                <w:szCs w:val="24"/>
                <w:lang w:val="en-US"/>
              </w:rPr>
              <w:t>English</w:t>
            </w:r>
            <w:r w:rsidRPr="00E01152">
              <w:rPr>
                <w:color w:val="000000"/>
                <w:sz w:val="24"/>
                <w:szCs w:val="24"/>
              </w:rPr>
              <w:t xml:space="preserve"> [Текст] : навчальний посібник для практичної та індивідуальної робіт з англійської мови за професійним спрямуванням / [уклад.</w:t>
            </w:r>
            <w:r w:rsidRPr="00E01152">
              <w:rPr>
                <w:rFonts w:eastAsia="TimesNewRomanPSMT"/>
                <w:color w:val="000000"/>
                <w:sz w:val="24"/>
                <w:szCs w:val="24"/>
              </w:rPr>
              <w:t xml:space="preserve"> </w:t>
            </w:r>
            <w:r w:rsidRPr="00E01152">
              <w:rPr>
                <w:color w:val="000000"/>
                <w:sz w:val="24"/>
                <w:szCs w:val="24"/>
              </w:rPr>
              <w:t>О. В. Ємельянова]; Державний вищий навчальний заклад “Українська</w:t>
            </w:r>
            <w:r w:rsidRPr="00E01152">
              <w:rPr>
                <w:rFonts w:eastAsia="TimesNewRomanPSMT"/>
                <w:color w:val="000000"/>
                <w:sz w:val="24"/>
                <w:szCs w:val="24"/>
              </w:rPr>
              <w:t xml:space="preserve"> </w:t>
            </w:r>
            <w:r w:rsidRPr="00E01152">
              <w:rPr>
                <w:color w:val="000000"/>
                <w:sz w:val="24"/>
                <w:szCs w:val="24"/>
              </w:rPr>
              <w:t>академія банківської справи Національного банку України”. Суми :</w:t>
            </w:r>
            <w:r w:rsidRPr="00E01152">
              <w:rPr>
                <w:rFonts w:eastAsia="TimesNewRomanPSMT"/>
                <w:color w:val="000000"/>
                <w:sz w:val="24"/>
                <w:szCs w:val="24"/>
              </w:rPr>
              <w:t xml:space="preserve"> </w:t>
            </w:r>
            <w:r w:rsidRPr="00E01152">
              <w:rPr>
                <w:color w:val="000000"/>
                <w:sz w:val="24"/>
                <w:szCs w:val="24"/>
              </w:rPr>
              <w:t>ДВНЗ “УАБС НБУ”, 2010. 67 с.</w:t>
            </w:r>
          </w:p>
          <w:p w14:paraId="6D639B69"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sz w:val="24"/>
                <w:szCs w:val="24"/>
                <w:lang w:val="en-US"/>
              </w:rPr>
              <w:t>Clare A., Wilson JJ. SpeakOut Pre-Intermediate. Student’s Book. Second edition. Harlow Essex</w:t>
            </w:r>
            <w:r w:rsidRPr="00E01152">
              <w:rPr>
                <w:sz w:val="24"/>
                <w:szCs w:val="24"/>
              </w:rPr>
              <w:t> </w:t>
            </w:r>
            <w:r w:rsidRPr="00E01152">
              <w:rPr>
                <w:sz w:val="24"/>
                <w:szCs w:val="24"/>
                <w:lang w:val="en-US"/>
              </w:rPr>
              <w:t>: Pearson Education Limited, 2015. 176 p. (Video+CD).</w:t>
            </w:r>
          </w:p>
          <w:p w14:paraId="214E0967"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sz w:val="24"/>
                <w:szCs w:val="24"/>
                <w:lang w:val="en-US"/>
              </w:rPr>
              <w:t>Clare A., Wilson JJ. SpeakOut Intermediate. Student’s Book. Second edition. Harlow Essex</w:t>
            </w:r>
            <w:r w:rsidRPr="00E01152">
              <w:rPr>
                <w:sz w:val="24"/>
                <w:szCs w:val="24"/>
              </w:rPr>
              <w:t> </w:t>
            </w:r>
            <w:r w:rsidRPr="00E01152">
              <w:rPr>
                <w:sz w:val="24"/>
                <w:szCs w:val="24"/>
                <w:lang w:val="en-US"/>
              </w:rPr>
              <w:t>: Pearson Education Limited, 2015. 176 p. (Video+CD).</w:t>
            </w:r>
          </w:p>
          <w:p w14:paraId="49CB6A71"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sz w:val="24"/>
                <w:szCs w:val="24"/>
                <w:lang w:val="en-US"/>
              </w:rPr>
              <w:t>Frances Eales, Steve Oakes SpeakOut Elementary. Student’s Book. Second edition. Harlow Essex: Pearson Education Limited, 2015. 176 p. (Video+CD).</w:t>
            </w:r>
          </w:p>
          <w:p w14:paraId="1BBF4978" w14:textId="77777777" w:rsidR="002D26F6" w:rsidRPr="00E01152" w:rsidRDefault="002D26F6" w:rsidP="002D26F6">
            <w:pPr>
              <w:pStyle w:val="a5"/>
              <w:numPr>
                <w:ilvl w:val="0"/>
                <w:numId w:val="10"/>
              </w:numPr>
              <w:shd w:val="clear" w:color="auto" w:fill="FFFFFF"/>
              <w:contextualSpacing/>
              <w:jc w:val="both"/>
              <w:rPr>
                <w:sz w:val="24"/>
                <w:szCs w:val="24"/>
              </w:rPr>
            </w:pPr>
            <w:r w:rsidRPr="00E01152">
              <w:rPr>
                <w:color w:val="000000"/>
                <w:sz w:val="24"/>
                <w:szCs w:val="24"/>
                <w:lang w:val="en-US"/>
              </w:rPr>
              <w:t>Virginia Evans</w:t>
            </w:r>
            <w:r w:rsidRPr="00E01152">
              <w:rPr>
                <w:color w:val="000000"/>
                <w:sz w:val="24"/>
                <w:szCs w:val="24"/>
              </w:rPr>
              <w:t>, Jenny Dooley,</w:t>
            </w:r>
            <w:r w:rsidRPr="00E01152">
              <w:rPr>
                <w:color w:val="000000"/>
                <w:sz w:val="24"/>
                <w:szCs w:val="24"/>
                <w:lang w:val="en-US"/>
              </w:rPr>
              <w:t xml:space="preserve"> </w:t>
            </w:r>
            <w:r w:rsidRPr="00E01152">
              <w:rPr>
                <w:color w:val="000000"/>
                <w:sz w:val="24"/>
                <w:szCs w:val="24"/>
              </w:rPr>
              <w:t>J.</w:t>
            </w:r>
            <w:r w:rsidRPr="00E01152">
              <w:rPr>
                <w:color w:val="000000"/>
                <w:sz w:val="24"/>
                <w:szCs w:val="24"/>
                <w:lang w:val="en-US"/>
              </w:rPr>
              <w:t>J.</w:t>
            </w:r>
            <w:r w:rsidRPr="00E01152">
              <w:rPr>
                <w:color w:val="000000"/>
                <w:sz w:val="24"/>
                <w:szCs w:val="24"/>
              </w:rPr>
              <w:t xml:space="preserve"> </w:t>
            </w:r>
            <w:r w:rsidRPr="00E01152">
              <w:rPr>
                <w:color w:val="000000"/>
                <w:sz w:val="24"/>
                <w:szCs w:val="24"/>
                <w:lang w:val="en-US"/>
              </w:rPr>
              <w:t xml:space="preserve">Cassidy University Studies Guide. </w:t>
            </w:r>
            <w:r w:rsidRPr="00E01152">
              <w:rPr>
                <w:color w:val="000000"/>
                <w:sz w:val="24"/>
                <w:szCs w:val="24"/>
              </w:rPr>
              <w:t>United Kingdom : Express Publishing, 2015. 120 p.</w:t>
            </w:r>
          </w:p>
          <w:p w14:paraId="147240F6" w14:textId="77777777" w:rsidR="002D26F6" w:rsidRPr="00E01152" w:rsidRDefault="002D26F6" w:rsidP="002D26F6">
            <w:pPr>
              <w:shd w:val="clear" w:color="auto" w:fill="FFFFFF"/>
              <w:jc w:val="both"/>
            </w:pPr>
          </w:p>
          <w:p w14:paraId="7E32D1F7" w14:textId="77777777" w:rsidR="002D26F6" w:rsidRPr="00E01152" w:rsidRDefault="002D26F6" w:rsidP="002D26F6">
            <w:pPr>
              <w:pStyle w:val="a5"/>
              <w:shd w:val="clear" w:color="auto" w:fill="FFFFFF"/>
              <w:ind w:left="426"/>
              <w:jc w:val="center"/>
              <w:rPr>
                <w:sz w:val="24"/>
                <w:szCs w:val="24"/>
                <w:lang w:val="en-US"/>
              </w:rPr>
            </w:pPr>
            <w:r w:rsidRPr="00E01152">
              <w:rPr>
                <w:b/>
                <w:sz w:val="24"/>
                <w:szCs w:val="24"/>
              </w:rPr>
              <w:t>Допоміжна</w:t>
            </w:r>
          </w:p>
          <w:p w14:paraId="7EADDE32"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lang w:val="en-US"/>
              </w:rPr>
              <w:t>Duckworth M. Business Grammar and Practice. Oxford</w:t>
            </w:r>
            <w:r w:rsidRPr="00E01152">
              <w:rPr>
                <w:sz w:val="24"/>
                <w:szCs w:val="24"/>
              </w:rPr>
              <w:t xml:space="preserve"> </w:t>
            </w:r>
            <w:r w:rsidRPr="00E01152">
              <w:rPr>
                <w:sz w:val="24"/>
                <w:szCs w:val="24"/>
                <w:lang w:val="en-US"/>
              </w:rPr>
              <w:t>: Oxford University Press, 2009. 232 p.</w:t>
            </w:r>
          </w:p>
          <w:p w14:paraId="6F3232E6"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rPr>
              <w:t>Michael Swan</w:t>
            </w:r>
            <w:r w:rsidRPr="00E01152">
              <w:rPr>
                <w:sz w:val="24"/>
                <w:szCs w:val="24"/>
                <w:lang w:val="en-US"/>
              </w:rPr>
              <w:t xml:space="preserve">, </w:t>
            </w:r>
            <w:r w:rsidRPr="00E01152">
              <w:rPr>
                <w:sz w:val="24"/>
                <w:szCs w:val="24"/>
              </w:rPr>
              <w:t xml:space="preserve"> Practical</w:t>
            </w:r>
            <w:r w:rsidRPr="00E01152">
              <w:rPr>
                <w:sz w:val="24"/>
                <w:szCs w:val="24"/>
                <w:lang w:val="en-US"/>
              </w:rPr>
              <w:t xml:space="preserve"> English Usage. Third edition. Oxford</w:t>
            </w:r>
            <w:r w:rsidRPr="00E01152">
              <w:rPr>
                <w:sz w:val="24"/>
                <w:szCs w:val="24"/>
              </w:rPr>
              <w:t xml:space="preserve"> </w:t>
            </w:r>
            <w:r w:rsidRPr="00E01152">
              <w:rPr>
                <w:sz w:val="24"/>
                <w:szCs w:val="24"/>
                <w:lang w:val="en-US"/>
              </w:rPr>
              <w:t>:</w:t>
            </w:r>
            <w:r w:rsidRPr="00E01152">
              <w:rPr>
                <w:sz w:val="24"/>
                <w:szCs w:val="24"/>
              </w:rPr>
              <w:t xml:space="preserve"> </w:t>
            </w:r>
            <w:r w:rsidRPr="00E01152">
              <w:rPr>
                <w:sz w:val="24"/>
                <w:szCs w:val="24"/>
                <w:lang w:val="en-US"/>
              </w:rPr>
              <w:t xml:space="preserve">University Press, 2009. 658p. </w:t>
            </w:r>
            <w:r w:rsidRPr="00E01152">
              <w:rPr>
                <w:sz w:val="24"/>
                <w:szCs w:val="24"/>
              </w:rPr>
              <w:t xml:space="preserve"> </w:t>
            </w:r>
          </w:p>
          <w:p w14:paraId="73D7A2CE"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rPr>
              <w:t>Mary Ellen, Munoz Page ESL Grammar Intermediate and Advanced, New Jersey : Research and Education Association 2008. 375 p.</w:t>
            </w:r>
          </w:p>
          <w:p w14:paraId="328D9F6A"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lang w:val="en-US"/>
              </w:rPr>
              <w:t>Raymond Murphy English Grammar in Use: a self-study reference and practice book for intermediate learners of English. Fifth Edition. Cambridge University Press, 2019. 380 p.</w:t>
            </w:r>
          </w:p>
          <w:p w14:paraId="7E29729B" w14:textId="77777777" w:rsidR="002D26F6" w:rsidRPr="00E01152" w:rsidRDefault="002D26F6" w:rsidP="002D26F6">
            <w:pPr>
              <w:pStyle w:val="a5"/>
              <w:numPr>
                <w:ilvl w:val="0"/>
                <w:numId w:val="10"/>
              </w:numPr>
              <w:shd w:val="clear" w:color="auto" w:fill="FFFFFF"/>
              <w:contextualSpacing/>
              <w:jc w:val="both"/>
              <w:rPr>
                <w:sz w:val="24"/>
                <w:szCs w:val="24"/>
                <w:lang w:val="en-US"/>
              </w:rPr>
            </w:pPr>
            <w:r w:rsidRPr="00E01152">
              <w:rPr>
                <w:sz w:val="24"/>
                <w:szCs w:val="24"/>
              </w:rPr>
              <w:t>Верба Г.В., Верба Л.Г. Граматика сучасної англійської мови (Довідник).</w:t>
            </w:r>
            <w:r w:rsidRPr="00E01152">
              <w:rPr>
                <w:sz w:val="24"/>
                <w:szCs w:val="24"/>
                <w:lang w:val="en-US"/>
              </w:rPr>
              <w:t xml:space="preserve"> </w:t>
            </w:r>
            <w:r w:rsidRPr="00E01152">
              <w:rPr>
                <w:sz w:val="24"/>
                <w:szCs w:val="24"/>
              </w:rPr>
              <w:t>Київ: NJD “ВП Логос-М” 2010. 352 с.</w:t>
            </w:r>
          </w:p>
          <w:p w14:paraId="171EA0FE" w14:textId="77777777" w:rsidR="002D26F6" w:rsidRPr="00E01152" w:rsidRDefault="002D26F6" w:rsidP="002D26F6">
            <w:pPr>
              <w:shd w:val="clear" w:color="auto" w:fill="FFFFFF"/>
              <w:tabs>
                <w:tab w:val="left" w:pos="365"/>
              </w:tabs>
              <w:spacing w:before="14" w:line="226" w:lineRule="exact"/>
              <w:rPr>
                <w:b/>
                <w:sz w:val="24"/>
                <w:szCs w:val="24"/>
              </w:rPr>
            </w:pPr>
          </w:p>
          <w:p w14:paraId="0D12ED58" w14:textId="77777777" w:rsidR="002D26F6" w:rsidRPr="00E01152" w:rsidRDefault="002D26F6" w:rsidP="002D26F6">
            <w:pPr>
              <w:shd w:val="clear" w:color="auto" w:fill="FFFFFF"/>
              <w:tabs>
                <w:tab w:val="left" w:pos="365"/>
              </w:tabs>
              <w:spacing w:before="14" w:line="226" w:lineRule="exact"/>
              <w:jc w:val="center"/>
              <w:rPr>
                <w:spacing w:val="-20"/>
                <w:sz w:val="24"/>
                <w:szCs w:val="24"/>
              </w:rPr>
            </w:pPr>
            <w:r w:rsidRPr="00E01152">
              <w:rPr>
                <w:b/>
                <w:sz w:val="24"/>
                <w:szCs w:val="24"/>
              </w:rPr>
              <w:t>Інформаційні ресурси</w:t>
            </w:r>
          </w:p>
          <w:p w14:paraId="2A27FDDF" w14:textId="77777777" w:rsidR="002D26F6" w:rsidRPr="00E01152" w:rsidRDefault="002D26F6" w:rsidP="002D26F6">
            <w:pPr>
              <w:shd w:val="clear" w:color="auto" w:fill="FFFFFF"/>
              <w:tabs>
                <w:tab w:val="left" w:pos="365"/>
              </w:tabs>
              <w:spacing w:before="14" w:line="226" w:lineRule="exact"/>
              <w:rPr>
                <w:spacing w:val="-20"/>
                <w:sz w:val="24"/>
                <w:szCs w:val="24"/>
              </w:rPr>
            </w:pPr>
          </w:p>
          <w:p w14:paraId="5B4310A1" w14:textId="77777777" w:rsidR="002D26F6" w:rsidRPr="00E01152" w:rsidRDefault="00F01093" w:rsidP="002D26F6">
            <w:pPr>
              <w:pStyle w:val="a5"/>
              <w:numPr>
                <w:ilvl w:val="0"/>
                <w:numId w:val="9"/>
              </w:numPr>
              <w:shd w:val="clear" w:color="auto" w:fill="FFFFFF"/>
              <w:tabs>
                <w:tab w:val="left" w:pos="365"/>
              </w:tabs>
              <w:adjustRightInd w:val="0"/>
              <w:contextualSpacing/>
              <w:rPr>
                <w:rStyle w:val="ab"/>
                <w:rFonts w:eastAsiaTheme="minorEastAsia"/>
                <w:spacing w:val="-13"/>
                <w:sz w:val="24"/>
                <w:szCs w:val="24"/>
              </w:rPr>
            </w:pPr>
            <w:hyperlink r:id="rId9" w:history="1">
              <w:r w:rsidR="002D26F6" w:rsidRPr="00E01152">
                <w:rPr>
                  <w:rStyle w:val="ab"/>
                  <w:rFonts w:eastAsiaTheme="minorEastAsia"/>
                  <w:spacing w:val="-13"/>
                  <w:sz w:val="24"/>
                  <w:szCs w:val="24"/>
                </w:rPr>
                <w:t>www.pu.if.ua/</w:t>
              </w:r>
            </w:hyperlink>
          </w:p>
          <w:p w14:paraId="36E1C84E" w14:textId="77777777" w:rsidR="002D26F6" w:rsidRPr="00E01152" w:rsidRDefault="00F01093" w:rsidP="002D26F6">
            <w:pPr>
              <w:pStyle w:val="a5"/>
              <w:numPr>
                <w:ilvl w:val="0"/>
                <w:numId w:val="9"/>
              </w:numPr>
              <w:shd w:val="clear" w:color="auto" w:fill="FFFFFF"/>
              <w:tabs>
                <w:tab w:val="left" w:pos="365"/>
              </w:tabs>
              <w:adjustRightInd w:val="0"/>
              <w:contextualSpacing/>
              <w:rPr>
                <w:spacing w:val="-13"/>
                <w:sz w:val="24"/>
                <w:szCs w:val="24"/>
              </w:rPr>
            </w:pPr>
            <w:hyperlink r:id="rId10" w:history="1">
              <w:r w:rsidR="002D26F6" w:rsidRPr="00E01152">
                <w:rPr>
                  <w:rStyle w:val="ab"/>
                  <w:rFonts w:eastAsiaTheme="minorEastAsia"/>
                  <w:sz w:val="24"/>
                  <w:szCs w:val="24"/>
                </w:rPr>
                <w:t>http://www.eslprintables.com</w:t>
              </w:r>
            </w:hyperlink>
          </w:p>
          <w:p w14:paraId="0ECE2DAF" w14:textId="77777777" w:rsidR="002D26F6" w:rsidRPr="00E01152" w:rsidRDefault="00F01093" w:rsidP="002D26F6">
            <w:pPr>
              <w:pStyle w:val="a5"/>
              <w:numPr>
                <w:ilvl w:val="0"/>
                <w:numId w:val="9"/>
              </w:numPr>
              <w:shd w:val="clear" w:color="auto" w:fill="FFFFFF"/>
              <w:tabs>
                <w:tab w:val="left" w:pos="365"/>
              </w:tabs>
              <w:adjustRightInd w:val="0"/>
              <w:contextualSpacing/>
              <w:rPr>
                <w:spacing w:val="-13"/>
                <w:sz w:val="24"/>
                <w:szCs w:val="24"/>
              </w:rPr>
            </w:pPr>
            <w:hyperlink r:id="rId11" w:history="1">
              <w:r w:rsidR="002D26F6" w:rsidRPr="00E01152">
                <w:rPr>
                  <w:rStyle w:val="ab"/>
                  <w:rFonts w:eastAsiaTheme="minorEastAsia"/>
                  <w:sz w:val="24"/>
                  <w:szCs w:val="24"/>
                </w:rPr>
                <w:t>http://www.busuu.com</w:t>
              </w:r>
            </w:hyperlink>
          </w:p>
          <w:p w14:paraId="16BB41C8" w14:textId="77777777" w:rsidR="002D26F6" w:rsidRPr="00E01152" w:rsidRDefault="00F01093" w:rsidP="002D26F6">
            <w:pPr>
              <w:pStyle w:val="a5"/>
              <w:numPr>
                <w:ilvl w:val="0"/>
                <w:numId w:val="9"/>
              </w:numPr>
              <w:shd w:val="clear" w:color="auto" w:fill="FFFFFF"/>
              <w:tabs>
                <w:tab w:val="left" w:pos="365"/>
              </w:tabs>
              <w:adjustRightInd w:val="0"/>
              <w:contextualSpacing/>
              <w:rPr>
                <w:spacing w:val="-13"/>
                <w:sz w:val="24"/>
                <w:szCs w:val="24"/>
              </w:rPr>
            </w:pPr>
            <w:hyperlink r:id="rId12" w:history="1">
              <w:r w:rsidR="002D26F6" w:rsidRPr="00E01152">
                <w:rPr>
                  <w:rStyle w:val="ab"/>
                  <w:rFonts w:eastAsiaTheme="minorEastAsia"/>
                  <w:sz w:val="24"/>
                  <w:szCs w:val="24"/>
                </w:rPr>
                <w:t>http://www.englishclub.com/</w:t>
              </w:r>
            </w:hyperlink>
          </w:p>
          <w:p w14:paraId="28D759C5" w14:textId="77777777" w:rsidR="002D26F6" w:rsidRPr="00E01152" w:rsidRDefault="00F01093" w:rsidP="002D26F6">
            <w:pPr>
              <w:pStyle w:val="a5"/>
              <w:numPr>
                <w:ilvl w:val="0"/>
                <w:numId w:val="9"/>
              </w:numPr>
              <w:shd w:val="clear" w:color="auto" w:fill="FFFFFF"/>
              <w:tabs>
                <w:tab w:val="left" w:pos="365"/>
              </w:tabs>
              <w:adjustRightInd w:val="0"/>
              <w:contextualSpacing/>
              <w:rPr>
                <w:spacing w:val="-13"/>
                <w:sz w:val="24"/>
                <w:szCs w:val="24"/>
              </w:rPr>
            </w:pPr>
            <w:hyperlink r:id="rId13" w:history="1">
              <w:r w:rsidR="002D26F6" w:rsidRPr="00E01152">
                <w:rPr>
                  <w:rStyle w:val="ab"/>
                  <w:rFonts w:eastAsiaTheme="minorEastAsia"/>
                  <w:sz w:val="24"/>
                  <w:szCs w:val="24"/>
                </w:rPr>
                <w:t>http://esl.about.com/</w:t>
              </w:r>
            </w:hyperlink>
          </w:p>
          <w:p w14:paraId="689B9250" w14:textId="77777777" w:rsidR="002D26F6" w:rsidRPr="00E01152" w:rsidRDefault="00F01093" w:rsidP="002D26F6">
            <w:pPr>
              <w:pStyle w:val="a5"/>
              <w:numPr>
                <w:ilvl w:val="0"/>
                <w:numId w:val="9"/>
              </w:numPr>
              <w:shd w:val="clear" w:color="auto" w:fill="FFFFFF"/>
              <w:tabs>
                <w:tab w:val="left" w:pos="365"/>
              </w:tabs>
              <w:adjustRightInd w:val="0"/>
              <w:contextualSpacing/>
              <w:rPr>
                <w:spacing w:val="-13"/>
                <w:sz w:val="24"/>
                <w:szCs w:val="24"/>
              </w:rPr>
            </w:pPr>
            <w:hyperlink r:id="rId14" w:history="1">
              <w:r w:rsidR="002D26F6" w:rsidRPr="00E01152">
                <w:rPr>
                  <w:rStyle w:val="ab"/>
                  <w:rFonts w:eastAsiaTheme="minorEastAsia"/>
                  <w:sz w:val="24"/>
                  <w:szCs w:val="24"/>
                </w:rPr>
                <w:t>http://www.britannica.com/</w:t>
              </w:r>
            </w:hyperlink>
          </w:p>
          <w:p w14:paraId="3348E64C" w14:textId="77777777" w:rsidR="002D26F6" w:rsidRPr="00E01152" w:rsidRDefault="00F01093" w:rsidP="002D26F6">
            <w:pPr>
              <w:pStyle w:val="a5"/>
              <w:numPr>
                <w:ilvl w:val="0"/>
                <w:numId w:val="9"/>
              </w:numPr>
              <w:shd w:val="clear" w:color="auto" w:fill="FFFFFF"/>
              <w:tabs>
                <w:tab w:val="left" w:pos="365"/>
              </w:tabs>
              <w:adjustRightInd w:val="0"/>
              <w:contextualSpacing/>
              <w:rPr>
                <w:spacing w:val="-13"/>
                <w:sz w:val="24"/>
                <w:szCs w:val="24"/>
              </w:rPr>
            </w:pPr>
            <w:hyperlink r:id="rId15" w:history="1">
              <w:r w:rsidR="002D26F6" w:rsidRPr="00E01152">
                <w:rPr>
                  <w:rStyle w:val="ab"/>
                  <w:rFonts w:eastAsiaTheme="minorEastAsia"/>
                  <w:sz w:val="24"/>
                  <w:szCs w:val="24"/>
                </w:rPr>
                <w:t>http://www.english-test.net/</w:t>
              </w:r>
            </w:hyperlink>
          </w:p>
          <w:p w14:paraId="0EB7C648" w14:textId="77777777" w:rsidR="002D26F6" w:rsidRPr="00E01152" w:rsidRDefault="00F01093" w:rsidP="002D26F6">
            <w:pPr>
              <w:pStyle w:val="a5"/>
              <w:numPr>
                <w:ilvl w:val="0"/>
                <w:numId w:val="9"/>
              </w:numPr>
              <w:shd w:val="clear" w:color="auto" w:fill="FFFFFF"/>
              <w:tabs>
                <w:tab w:val="left" w:pos="365"/>
              </w:tabs>
              <w:adjustRightInd w:val="0"/>
              <w:contextualSpacing/>
              <w:rPr>
                <w:spacing w:val="-13"/>
                <w:sz w:val="24"/>
                <w:szCs w:val="24"/>
              </w:rPr>
            </w:pPr>
            <w:hyperlink r:id="rId16" w:history="1">
              <w:r w:rsidR="002D26F6" w:rsidRPr="00E01152">
                <w:rPr>
                  <w:rStyle w:val="ab"/>
                  <w:rFonts w:eastAsiaTheme="minorEastAsia"/>
                  <w:sz w:val="24"/>
                  <w:szCs w:val="24"/>
                </w:rPr>
                <w:t>http://www.ted.com/</w:t>
              </w:r>
            </w:hyperlink>
          </w:p>
          <w:p w14:paraId="3B3E7560" w14:textId="77777777" w:rsidR="002D26F6" w:rsidRPr="00E01152" w:rsidRDefault="00F01093" w:rsidP="002D26F6">
            <w:pPr>
              <w:pStyle w:val="a5"/>
              <w:numPr>
                <w:ilvl w:val="0"/>
                <w:numId w:val="9"/>
              </w:numPr>
              <w:shd w:val="clear" w:color="auto" w:fill="FFFFFF"/>
              <w:tabs>
                <w:tab w:val="left" w:pos="365"/>
              </w:tabs>
              <w:adjustRightInd w:val="0"/>
              <w:contextualSpacing/>
              <w:rPr>
                <w:spacing w:val="-13"/>
                <w:sz w:val="24"/>
                <w:szCs w:val="24"/>
              </w:rPr>
            </w:pPr>
            <w:hyperlink r:id="rId17" w:history="1">
              <w:r w:rsidR="002D26F6" w:rsidRPr="00E01152">
                <w:rPr>
                  <w:rStyle w:val="ab"/>
                  <w:rFonts w:eastAsiaTheme="minorEastAsia"/>
                  <w:sz w:val="24"/>
                  <w:szCs w:val="24"/>
                </w:rPr>
                <w:t>http://www.grammarbank.com/</w:t>
              </w:r>
            </w:hyperlink>
          </w:p>
          <w:p w14:paraId="6629A6B6" w14:textId="77777777" w:rsidR="002D26F6" w:rsidRPr="00E01152" w:rsidRDefault="00F01093" w:rsidP="002D26F6">
            <w:pPr>
              <w:pStyle w:val="a5"/>
              <w:numPr>
                <w:ilvl w:val="0"/>
                <w:numId w:val="9"/>
              </w:numPr>
              <w:shd w:val="clear" w:color="auto" w:fill="FFFFFF"/>
              <w:tabs>
                <w:tab w:val="left" w:pos="365"/>
              </w:tabs>
              <w:adjustRightInd w:val="0"/>
              <w:contextualSpacing/>
              <w:rPr>
                <w:spacing w:val="-13"/>
                <w:sz w:val="24"/>
                <w:szCs w:val="24"/>
              </w:rPr>
            </w:pPr>
            <w:hyperlink r:id="rId18" w:history="1">
              <w:r w:rsidR="002D26F6" w:rsidRPr="00E01152">
                <w:rPr>
                  <w:rStyle w:val="ab"/>
                  <w:rFonts w:eastAsiaTheme="minorEastAsia"/>
                  <w:sz w:val="24"/>
                  <w:szCs w:val="24"/>
                </w:rPr>
                <w:t>http://learnenglish.britishcouncil.org/en/</w:t>
              </w:r>
            </w:hyperlink>
          </w:p>
          <w:p w14:paraId="5129D83D" w14:textId="66ED6EDA" w:rsidR="005D74A1" w:rsidRPr="004E784B" w:rsidRDefault="002D26F6" w:rsidP="002D26F6">
            <w:pPr>
              <w:pStyle w:val="TableParagraph"/>
              <w:tabs>
                <w:tab w:val="left" w:pos="392"/>
              </w:tabs>
              <w:spacing w:line="322" w:lineRule="exact"/>
              <w:ind w:left="110" w:right="276"/>
              <w:rPr>
                <w:sz w:val="24"/>
                <w:szCs w:val="24"/>
              </w:rPr>
            </w:pPr>
            <w:r w:rsidRPr="00E01152">
              <w:rPr>
                <w:sz w:val="24"/>
                <w:szCs w:val="24"/>
                <w:lang w:val="en-US"/>
              </w:rPr>
              <w:t xml:space="preserve">Oxford University Press - </w:t>
            </w:r>
            <w:hyperlink r:id="rId19" w:history="1">
              <w:r w:rsidRPr="00E01152">
                <w:rPr>
                  <w:rStyle w:val="ab"/>
                  <w:rFonts w:eastAsiaTheme="minorEastAsia"/>
                  <w:sz w:val="24"/>
                  <w:szCs w:val="24"/>
                  <w:lang w:val="en-US"/>
                </w:rPr>
                <w:t>http://global.oup.com/?cc=ua</w:t>
              </w:r>
            </w:hyperlink>
          </w:p>
        </w:tc>
      </w:tr>
    </w:tbl>
    <w:p w14:paraId="7EFC0E0B" w14:textId="29F1DB16" w:rsidR="005D74A1" w:rsidRDefault="005D74A1">
      <w:pPr>
        <w:spacing w:before="9"/>
        <w:rPr>
          <w:b/>
          <w:sz w:val="24"/>
          <w:szCs w:val="24"/>
        </w:rPr>
      </w:pPr>
    </w:p>
    <w:p w14:paraId="3E6EAADE" w14:textId="369DD241" w:rsidR="00A0480E" w:rsidRDefault="00A0480E">
      <w:pPr>
        <w:spacing w:before="9"/>
        <w:rPr>
          <w:b/>
          <w:sz w:val="24"/>
          <w:szCs w:val="24"/>
        </w:rPr>
      </w:pPr>
    </w:p>
    <w:p w14:paraId="5F97C5A7" w14:textId="5C8680CA" w:rsidR="00A0480E" w:rsidRDefault="00A0480E">
      <w:pPr>
        <w:spacing w:before="9"/>
        <w:rPr>
          <w:b/>
          <w:sz w:val="24"/>
          <w:szCs w:val="24"/>
        </w:rPr>
      </w:pPr>
    </w:p>
    <w:p w14:paraId="2F07BF84" w14:textId="574B07A3" w:rsidR="00A0480E" w:rsidRDefault="00A0480E">
      <w:pPr>
        <w:spacing w:before="9"/>
        <w:rPr>
          <w:b/>
          <w:sz w:val="24"/>
          <w:szCs w:val="24"/>
        </w:rPr>
      </w:pPr>
    </w:p>
    <w:p w14:paraId="7470EC80" w14:textId="2B2DE71B" w:rsidR="00A0480E" w:rsidRDefault="00A0480E">
      <w:pPr>
        <w:spacing w:before="9"/>
        <w:rPr>
          <w:b/>
          <w:sz w:val="24"/>
          <w:szCs w:val="24"/>
        </w:rPr>
      </w:pPr>
    </w:p>
    <w:p w14:paraId="1B07D359" w14:textId="1643BD53" w:rsidR="00A0480E" w:rsidRDefault="00A0480E">
      <w:pPr>
        <w:spacing w:before="9"/>
        <w:rPr>
          <w:b/>
          <w:sz w:val="24"/>
          <w:szCs w:val="24"/>
        </w:rPr>
      </w:pPr>
    </w:p>
    <w:p w14:paraId="3FC2D146" w14:textId="2FE34625" w:rsidR="00A0480E" w:rsidRDefault="00A0480E">
      <w:pPr>
        <w:spacing w:before="9"/>
        <w:rPr>
          <w:b/>
          <w:sz w:val="24"/>
          <w:szCs w:val="24"/>
        </w:rPr>
      </w:pPr>
    </w:p>
    <w:p w14:paraId="3D06B981" w14:textId="46076F51" w:rsidR="00A0480E" w:rsidRDefault="00A0480E">
      <w:pPr>
        <w:spacing w:before="9"/>
        <w:rPr>
          <w:b/>
          <w:sz w:val="24"/>
          <w:szCs w:val="24"/>
        </w:rPr>
      </w:pPr>
    </w:p>
    <w:p w14:paraId="26464E05" w14:textId="722BD641" w:rsidR="00A0480E" w:rsidRDefault="00A0480E">
      <w:pPr>
        <w:spacing w:before="9"/>
        <w:rPr>
          <w:b/>
          <w:sz w:val="24"/>
          <w:szCs w:val="24"/>
        </w:rPr>
      </w:pPr>
    </w:p>
    <w:p w14:paraId="58703271" w14:textId="634BED0B" w:rsidR="00A0480E" w:rsidRDefault="00A0480E">
      <w:pPr>
        <w:spacing w:before="9"/>
        <w:rPr>
          <w:b/>
          <w:sz w:val="24"/>
          <w:szCs w:val="24"/>
        </w:rPr>
      </w:pPr>
    </w:p>
    <w:p w14:paraId="7D16AA4F" w14:textId="77777777" w:rsidR="00A0480E" w:rsidRPr="00A0480E" w:rsidRDefault="00A0480E">
      <w:pPr>
        <w:spacing w:before="9"/>
        <w:rPr>
          <w:b/>
          <w:sz w:val="24"/>
          <w:szCs w:val="24"/>
        </w:rPr>
      </w:pPr>
    </w:p>
    <w:p w14:paraId="26B3BE73" w14:textId="77777777" w:rsidR="005D74A1" w:rsidRPr="00696707" w:rsidRDefault="00D9635B">
      <w:pPr>
        <w:pStyle w:val="a5"/>
        <w:numPr>
          <w:ilvl w:val="1"/>
          <w:numId w:val="2"/>
        </w:numPr>
        <w:tabs>
          <w:tab w:val="left" w:pos="3726"/>
        </w:tabs>
        <w:spacing w:after="5"/>
        <w:ind w:left="3725"/>
        <w:jc w:val="left"/>
        <w:rPr>
          <w:b/>
          <w:sz w:val="28"/>
          <w:szCs w:val="28"/>
        </w:rPr>
      </w:pPr>
      <w:r w:rsidRPr="00696707">
        <w:rPr>
          <w:b/>
          <w:sz w:val="28"/>
          <w:szCs w:val="28"/>
        </w:rPr>
        <w:t>Контактна</w:t>
      </w:r>
      <w:r w:rsidRPr="00696707">
        <w:rPr>
          <w:b/>
          <w:spacing w:val="-11"/>
          <w:sz w:val="28"/>
          <w:szCs w:val="28"/>
        </w:rPr>
        <w:t xml:space="preserve"> </w:t>
      </w:r>
      <w:r w:rsidRPr="00696707">
        <w:rPr>
          <w:b/>
          <w:sz w:val="28"/>
          <w:szCs w:val="28"/>
        </w:rPr>
        <w:t>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931"/>
      </w:tblGrid>
      <w:tr w:rsidR="00A0480E" w:rsidRPr="00A0480E" w14:paraId="55F89092" w14:textId="77777777">
        <w:trPr>
          <w:trHeight w:val="642"/>
        </w:trPr>
        <w:tc>
          <w:tcPr>
            <w:tcW w:w="4645" w:type="dxa"/>
            <w:tcBorders>
              <w:left w:val="single" w:sz="6" w:space="0" w:color="000000"/>
            </w:tcBorders>
          </w:tcPr>
          <w:p w14:paraId="589DFE65" w14:textId="77777777" w:rsidR="005D74A1" w:rsidRPr="00A0480E" w:rsidRDefault="00D9635B">
            <w:pPr>
              <w:pStyle w:val="TableParagraph"/>
              <w:spacing w:line="317" w:lineRule="exact"/>
              <w:ind w:left="110"/>
              <w:rPr>
                <w:sz w:val="24"/>
                <w:szCs w:val="24"/>
              </w:rPr>
            </w:pPr>
            <w:r w:rsidRPr="00A0480E">
              <w:rPr>
                <w:sz w:val="24"/>
                <w:szCs w:val="24"/>
              </w:rPr>
              <w:t>Кафедра</w:t>
            </w:r>
          </w:p>
        </w:tc>
        <w:tc>
          <w:tcPr>
            <w:tcW w:w="4931" w:type="dxa"/>
          </w:tcPr>
          <w:p w14:paraId="4F1CB036" w14:textId="77777777" w:rsidR="001844ED" w:rsidRPr="00A0480E" w:rsidRDefault="001844ED" w:rsidP="001844ED">
            <w:pPr>
              <w:jc w:val="both"/>
              <w:rPr>
                <w:sz w:val="24"/>
                <w:szCs w:val="24"/>
                <w:lang w:eastAsia="ru-RU"/>
              </w:rPr>
            </w:pPr>
            <w:r w:rsidRPr="00A0480E">
              <w:rPr>
                <w:sz w:val="24"/>
                <w:szCs w:val="24"/>
                <w:lang w:eastAsia="ru-RU"/>
              </w:rPr>
              <w:t xml:space="preserve">Івано-Франківськ, вул. </w:t>
            </w:r>
            <w:r w:rsidRPr="00A0480E">
              <w:rPr>
                <w:sz w:val="24"/>
                <w:szCs w:val="24"/>
                <w:lang w:val="ru-RU" w:eastAsia="ru-RU"/>
              </w:rPr>
              <w:t>Шевченка</w:t>
            </w:r>
            <w:r w:rsidRPr="00A0480E">
              <w:rPr>
                <w:sz w:val="24"/>
                <w:szCs w:val="24"/>
                <w:lang w:eastAsia="ru-RU"/>
              </w:rPr>
              <w:t xml:space="preserve">, </w:t>
            </w:r>
            <w:r w:rsidRPr="00A0480E">
              <w:rPr>
                <w:sz w:val="24"/>
                <w:szCs w:val="24"/>
                <w:lang w:val="ru-RU" w:eastAsia="ru-RU"/>
              </w:rPr>
              <w:t>57</w:t>
            </w:r>
            <w:r w:rsidRPr="00A0480E">
              <w:rPr>
                <w:sz w:val="24"/>
                <w:szCs w:val="24"/>
                <w:lang w:eastAsia="ru-RU"/>
              </w:rPr>
              <w:t xml:space="preserve">, каб. </w:t>
            </w:r>
            <w:r w:rsidRPr="00A0480E">
              <w:rPr>
                <w:sz w:val="24"/>
                <w:szCs w:val="24"/>
                <w:lang w:val="ru-RU" w:eastAsia="ru-RU"/>
              </w:rPr>
              <w:t>707</w:t>
            </w:r>
          </w:p>
          <w:p w14:paraId="40354082" w14:textId="1AA0D459" w:rsidR="005D74A1" w:rsidRPr="00A0480E" w:rsidRDefault="001844ED" w:rsidP="001844ED">
            <w:pPr>
              <w:jc w:val="both"/>
              <w:rPr>
                <w:sz w:val="24"/>
                <w:szCs w:val="24"/>
              </w:rPr>
            </w:pPr>
            <w:r w:rsidRPr="00A0480E">
              <w:rPr>
                <w:sz w:val="24"/>
                <w:szCs w:val="24"/>
                <w:lang w:eastAsia="ru-RU"/>
              </w:rPr>
              <w:t xml:space="preserve"> </w:t>
            </w:r>
            <w:r w:rsidRPr="00A0480E">
              <w:rPr>
                <w:sz w:val="24"/>
                <w:szCs w:val="24"/>
              </w:rPr>
              <w:t>(0342)</w:t>
            </w:r>
            <w:r w:rsidRPr="00A0480E">
              <w:rPr>
                <w:sz w:val="24"/>
                <w:szCs w:val="24"/>
                <w:lang w:val="ru-RU"/>
              </w:rPr>
              <w:t>59-61-40</w:t>
            </w:r>
            <w:r>
              <w:rPr>
                <w:sz w:val="24"/>
                <w:szCs w:val="24"/>
                <w:lang w:val="ru-RU"/>
              </w:rPr>
              <w:t xml:space="preserve">     </w:t>
            </w:r>
            <w:r w:rsidRPr="00A0480E">
              <w:rPr>
                <w:sz w:val="24"/>
                <w:szCs w:val="24"/>
                <w:lang w:eastAsia="ru-RU"/>
              </w:rPr>
              <w:t xml:space="preserve"> </w:t>
            </w:r>
            <w:r w:rsidRPr="00A0480E">
              <w:rPr>
                <w:rStyle w:val="ab"/>
                <w:color w:val="auto"/>
                <w:sz w:val="24"/>
                <w:szCs w:val="24"/>
                <w:lang w:val="en-US" w:eastAsia="ru-RU"/>
              </w:rPr>
              <w:t>kim</w:t>
            </w:r>
            <w:hyperlink r:id="rId20" w:history="1">
              <w:r w:rsidRPr="00A0480E">
                <w:rPr>
                  <w:rStyle w:val="ab"/>
                  <w:color w:val="auto"/>
                  <w:sz w:val="24"/>
                  <w:szCs w:val="24"/>
                  <w:shd w:val="clear" w:color="auto" w:fill="FFFFFF"/>
                  <w:lang w:val="ru-RU"/>
                </w:rPr>
                <w:t>@</w:t>
              </w:r>
              <w:r w:rsidRPr="00A0480E">
                <w:rPr>
                  <w:rStyle w:val="ab"/>
                  <w:color w:val="auto"/>
                  <w:sz w:val="24"/>
                  <w:szCs w:val="24"/>
                  <w:shd w:val="clear" w:color="auto" w:fill="FFFFFF"/>
                  <w:lang w:val="en-US"/>
                </w:rPr>
                <w:t>pnu</w:t>
              </w:r>
              <w:r w:rsidRPr="00A0480E">
                <w:rPr>
                  <w:rStyle w:val="ab"/>
                  <w:color w:val="auto"/>
                  <w:sz w:val="24"/>
                  <w:szCs w:val="24"/>
                  <w:shd w:val="clear" w:color="auto" w:fill="FFFFFF"/>
                  <w:lang w:val="ru-RU"/>
                </w:rPr>
                <w:t>.</w:t>
              </w:r>
              <w:r w:rsidRPr="00A0480E">
                <w:rPr>
                  <w:rStyle w:val="ab"/>
                  <w:color w:val="auto"/>
                  <w:sz w:val="24"/>
                  <w:szCs w:val="24"/>
                  <w:shd w:val="clear" w:color="auto" w:fill="FFFFFF"/>
                  <w:lang w:val="en-US"/>
                </w:rPr>
                <w:t>edu</w:t>
              </w:r>
              <w:r w:rsidRPr="00A0480E">
                <w:rPr>
                  <w:rStyle w:val="ab"/>
                  <w:color w:val="auto"/>
                  <w:sz w:val="24"/>
                  <w:szCs w:val="24"/>
                  <w:shd w:val="clear" w:color="auto" w:fill="FFFFFF"/>
                  <w:lang w:val="ru-RU"/>
                </w:rPr>
                <w:t>.</w:t>
              </w:r>
              <w:r w:rsidRPr="00A0480E">
                <w:rPr>
                  <w:rStyle w:val="ab"/>
                  <w:color w:val="auto"/>
                  <w:sz w:val="24"/>
                  <w:szCs w:val="24"/>
                  <w:shd w:val="clear" w:color="auto" w:fill="FFFFFF"/>
                  <w:lang w:val="en-US"/>
                </w:rPr>
                <w:t>ua</w:t>
              </w:r>
            </w:hyperlink>
          </w:p>
        </w:tc>
      </w:tr>
      <w:tr w:rsidR="00A0480E" w:rsidRPr="00A0480E" w14:paraId="092D5E71" w14:textId="77777777">
        <w:trPr>
          <w:trHeight w:val="641"/>
        </w:trPr>
        <w:tc>
          <w:tcPr>
            <w:tcW w:w="4645" w:type="dxa"/>
            <w:tcBorders>
              <w:left w:val="single" w:sz="6" w:space="0" w:color="000000"/>
            </w:tcBorders>
          </w:tcPr>
          <w:p w14:paraId="3BCF069C" w14:textId="77777777" w:rsidR="005D74A1" w:rsidRPr="00A0480E" w:rsidRDefault="00D9635B">
            <w:pPr>
              <w:pStyle w:val="TableParagraph"/>
              <w:spacing w:line="311" w:lineRule="exact"/>
              <w:ind w:left="110"/>
              <w:rPr>
                <w:sz w:val="24"/>
                <w:szCs w:val="24"/>
              </w:rPr>
            </w:pPr>
            <w:r w:rsidRPr="00A0480E">
              <w:rPr>
                <w:sz w:val="24"/>
                <w:szCs w:val="24"/>
              </w:rPr>
              <w:t>Викладач</w:t>
            </w:r>
            <w:r w:rsidRPr="00A0480E">
              <w:rPr>
                <w:spacing w:val="-2"/>
                <w:sz w:val="24"/>
                <w:szCs w:val="24"/>
              </w:rPr>
              <w:t xml:space="preserve"> </w:t>
            </w:r>
            <w:r w:rsidRPr="00A0480E">
              <w:rPr>
                <w:sz w:val="24"/>
                <w:szCs w:val="24"/>
              </w:rPr>
              <w:t>(і)</w:t>
            </w:r>
          </w:p>
          <w:p w14:paraId="103D52C9" w14:textId="77777777" w:rsidR="005D74A1" w:rsidRPr="00A0480E" w:rsidRDefault="00D9635B">
            <w:pPr>
              <w:pStyle w:val="TableParagraph"/>
              <w:spacing w:line="311" w:lineRule="exact"/>
              <w:ind w:left="110"/>
              <w:rPr>
                <w:sz w:val="24"/>
                <w:szCs w:val="24"/>
              </w:rPr>
            </w:pPr>
            <w:r w:rsidRPr="00A0480E">
              <w:rPr>
                <w:sz w:val="24"/>
                <w:szCs w:val="24"/>
              </w:rPr>
              <w:t>Гостьові</w:t>
            </w:r>
            <w:r w:rsidRPr="00A0480E">
              <w:rPr>
                <w:spacing w:val="-6"/>
                <w:sz w:val="24"/>
                <w:szCs w:val="24"/>
              </w:rPr>
              <w:t xml:space="preserve"> </w:t>
            </w:r>
            <w:r w:rsidRPr="00A0480E">
              <w:rPr>
                <w:sz w:val="24"/>
                <w:szCs w:val="24"/>
              </w:rPr>
              <w:t>лектори</w:t>
            </w:r>
          </w:p>
        </w:tc>
        <w:tc>
          <w:tcPr>
            <w:tcW w:w="4931" w:type="dxa"/>
          </w:tcPr>
          <w:p w14:paraId="40CEEED7" w14:textId="0256E26E" w:rsidR="001844ED" w:rsidRPr="00A0480E" w:rsidRDefault="004D2F39" w:rsidP="001844ED">
            <w:pPr>
              <w:jc w:val="both"/>
              <w:rPr>
                <w:sz w:val="24"/>
                <w:szCs w:val="24"/>
                <w:lang w:eastAsia="ru-RU"/>
              </w:rPr>
            </w:pPr>
            <w:r>
              <w:rPr>
                <w:sz w:val="24"/>
                <w:szCs w:val="24"/>
                <w:lang w:eastAsia="ru-RU"/>
              </w:rPr>
              <w:t>Кецик-Зінченко У.В.</w:t>
            </w:r>
          </w:p>
          <w:p w14:paraId="5DAD87A5" w14:textId="5A3953ED" w:rsidR="001844ED" w:rsidRDefault="001844ED" w:rsidP="001844ED">
            <w:pPr>
              <w:jc w:val="both"/>
              <w:rPr>
                <w:sz w:val="24"/>
                <w:szCs w:val="24"/>
                <w:lang w:eastAsia="ru-RU"/>
              </w:rPr>
            </w:pPr>
            <w:r>
              <w:rPr>
                <w:sz w:val="24"/>
                <w:szCs w:val="24"/>
                <w:lang w:eastAsia="ru-RU"/>
              </w:rPr>
              <w:t>доцент кафедри іноземних мов</w:t>
            </w:r>
            <w:r w:rsidRPr="004E784B">
              <w:rPr>
                <w:sz w:val="24"/>
                <w:szCs w:val="24"/>
                <w:lang w:eastAsia="ru-RU"/>
              </w:rPr>
              <w:t xml:space="preserve"> Прикарпатського</w:t>
            </w:r>
            <w:r w:rsidRPr="00A0480E">
              <w:rPr>
                <w:sz w:val="24"/>
                <w:szCs w:val="24"/>
                <w:lang w:eastAsia="ru-RU"/>
              </w:rPr>
              <w:t xml:space="preserve"> </w:t>
            </w:r>
            <w:r w:rsidRPr="004E784B">
              <w:rPr>
                <w:sz w:val="24"/>
                <w:szCs w:val="24"/>
                <w:lang w:eastAsia="ru-RU"/>
              </w:rPr>
              <w:t>н</w:t>
            </w:r>
            <w:r w:rsidRPr="00A0480E">
              <w:rPr>
                <w:sz w:val="24"/>
                <w:szCs w:val="24"/>
              </w:rPr>
              <w:t xml:space="preserve">аціонального університету </w:t>
            </w:r>
            <w:r w:rsidRPr="004E784B">
              <w:rPr>
                <w:sz w:val="24"/>
                <w:szCs w:val="24"/>
              </w:rPr>
              <w:t>ім.В.Стефаника</w:t>
            </w:r>
            <w:r w:rsidRPr="00A0480E">
              <w:rPr>
                <w:sz w:val="24"/>
                <w:szCs w:val="24"/>
                <w:lang w:eastAsia="ru-RU"/>
              </w:rPr>
              <w:t xml:space="preserve">, </w:t>
            </w:r>
            <w:r>
              <w:rPr>
                <w:sz w:val="24"/>
                <w:szCs w:val="24"/>
                <w:lang w:eastAsia="ru-RU"/>
              </w:rPr>
              <w:t xml:space="preserve">кандидат </w:t>
            </w:r>
            <w:r w:rsidR="004D2F39">
              <w:rPr>
                <w:sz w:val="24"/>
                <w:szCs w:val="24"/>
                <w:lang w:eastAsia="ru-RU"/>
              </w:rPr>
              <w:t>педагогічних</w:t>
            </w:r>
            <w:r w:rsidRPr="00A0480E">
              <w:rPr>
                <w:sz w:val="24"/>
                <w:szCs w:val="24"/>
                <w:lang w:eastAsia="ru-RU"/>
              </w:rPr>
              <w:t xml:space="preserve"> наук;</w:t>
            </w:r>
          </w:p>
          <w:p w14:paraId="64558D41" w14:textId="7A6D0BE9" w:rsidR="004D2F39" w:rsidRDefault="004D2F39" w:rsidP="001844ED">
            <w:pPr>
              <w:jc w:val="both"/>
              <w:rPr>
                <w:sz w:val="24"/>
                <w:szCs w:val="24"/>
                <w:lang w:eastAsia="ru-RU"/>
              </w:rPr>
            </w:pPr>
            <w:r>
              <w:rPr>
                <w:sz w:val="24"/>
                <w:szCs w:val="24"/>
                <w:lang w:eastAsia="ru-RU"/>
              </w:rPr>
              <w:t>Мельник Н.М.</w:t>
            </w:r>
          </w:p>
          <w:p w14:paraId="446EE7C0" w14:textId="33765B38" w:rsidR="004D2F39" w:rsidRDefault="004D2F39" w:rsidP="001844ED">
            <w:pPr>
              <w:jc w:val="both"/>
              <w:rPr>
                <w:sz w:val="24"/>
                <w:szCs w:val="24"/>
                <w:lang w:eastAsia="ru-RU"/>
              </w:rPr>
            </w:pPr>
            <w:r>
              <w:rPr>
                <w:sz w:val="24"/>
                <w:szCs w:val="24"/>
                <w:lang w:eastAsia="ru-RU"/>
              </w:rPr>
              <w:t xml:space="preserve">асистент кафедри іноземних мов </w:t>
            </w:r>
            <w:r w:rsidRPr="004E784B">
              <w:rPr>
                <w:sz w:val="24"/>
                <w:szCs w:val="24"/>
                <w:lang w:eastAsia="ru-RU"/>
              </w:rPr>
              <w:t>Прикарпатського</w:t>
            </w:r>
            <w:r w:rsidRPr="00A0480E">
              <w:rPr>
                <w:sz w:val="24"/>
                <w:szCs w:val="24"/>
                <w:lang w:eastAsia="ru-RU"/>
              </w:rPr>
              <w:t xml:space="preserve"> </w:t>
            </w:r>
            <w:r w:rsidRPr="004E784B">
              <w:rPr>
                <w:sz w:val="24"/>
                <w:szCs w:val="24"/>
                <w:lang w:eastAsia="ru-RU"/>
              </w:rPr>
              <w:t>н</w:t>
            </w:r>
            <w:r w:rsidRPr="00A0480E">
              <w:rPr>
                <w:sz w:val="24"/>
                <w:szCs w:val="24"/>
              </w:rPr>
              <w:t xml:space="preserve">аціонального університету </w:t>
            </w:r>
            <w:r w:rsidRPr="004E784B">
              <w:rPr>
                <w:sz w:val="24"/>
                <w:szCs w:val="24"/>
              </w:rPr>
              <w:t>ім.В.Стефаника</w:t>
            </w:r>
          </w:p>
          <w:p w14:paraId="1B9DA0C5" w14:textId="6CE8FA15" w:rsidR="005D74A1" w:rsidRPr="004E784B" w:rsidRDefault="005D74A1" w:rsidP="005C394C">
            <w:pPr>
              <w:jc w:val="both"/>
              <w:rPr>
                <w:sz w:val="24"/>
                <w:szCs w:val="24"/>
              </w:rPr>
            </w:pPr>
          </w:p>
        </w:tc>
      </w:tr>
      <w:tr w:rsidR="005D74A1" w:rsidRPr="00A0480E" w14:paraId="47281F6A" w14:textId="77777777" w:rsidTr="00F20793">
        <w:trPr>
          <w:trHeight w:val="554"/>
        </w:trPr>
        <w:tc>
          <w:tcPr>
            <w:tcW w:w="4645" w:type="dxa"/>
            <w:tcBorders>
              <w:left w:val="single" w:sz="6" w:space="0" w:color="000000"/>
            </w:tcBorders>
          </w:tcPr>
          <w:p w14:paraId="2C8CC35C" w14:textId="77777777" w:rsidR="005D74A1" w:rsidRPr="00A0480E" w:rsidRDefault="00D9635B">
            <w:pPr>
              <w:pStyle w:val="TableParagraph"/>
              <w:spacing w:line="303" w:lineRule="exact"/>
              <w:ind w:left="110"/>
              <w:rPr>
                <w:sz w:val="24"/>
                <w:szCs w:val="24"/>
              </w:rPr>
            </w:pPr>
            <w:r w:rsidRPr="00A0480E">
              <w:rPr>
                <w:sz w:val="24"/>
                <w:szCs w:val="24"/>
              </w:rPr>
              <w:t>Контактна</w:t>
            </w:r>
            <w:r w:rsidRPr="00A0480E">
              <w:rPr>
                <w:spacing w:val="-7"/>
                <w:sz w:val="24"/>
                <w:szCs w:val="24"/>
              </w:rPr>
              <w:t xml:space="preserve"> </w:t>
            </w:r>
            <w:r w:rsidRPr="00A0480E">
              <w:rPr>
                <w:sz w:val="24"/>
                <w:szCs w:val="24"/>
              </w:rPr>
              <w:t>інформація</w:t>
            </w:r>
            <w:r w:rsidRPr="00A0480E">
              <w:rPr>
                <w:spacing w:val="-7"/>
                <w:sz w:val="24"/>
                <w:szCs w:val="24"/>
              </w:rPr>
              <w:t xml:space="preserve"> </w:t>
            </w:r>
            <w:r w:rsidRPr="00A0480E">
              <w:rPr>
                <w:sz w:val="24"/>
                <w:szCs w:val="24"/>
              </w:rPr>
              <w:t>викладача</w:t>
            </w:r>
          </w:p>
        </w:tc>
        <w:tc>
          <w:tcPr>
            <w:tcW w:w="4931" w:type="dxa"/>
          </w:tcPr>
          <w:p w14:paraId="37A8A225" w14:textId="253F05DB" w:rsidR="00F20793" w:rsidRPr="005E265D" w:rsidRDefault="005E265D" w:rsidP="005C394C">
            <w:pPr>
              <w:pStyle w:val="TableParagraph"/>
              <w:spacing w:line="303" w:lineRule="exact"/>
              <w:ind w:left="112"/>
              <w:rPr>
                <w:color w:val="000000"/>
                <w:sz w:val="24"/>
                <w:szCs w:val="24"/>
              </w:rPr>
            </w:pPr>
            <w:hyperlink r:id="rId21" w:history="1">
              <w:r w:rsidRPr="005E265D">
                <w:rPr>
                  <w:rStyle w:val="ab"/>
                  <w:sz w:val="24"/>
                  <w:szCs w:val="24"/>
                </w:rPr>
                <w:t>uliana.ketsyk@pnu.edu.ua</w:t>
              </w:r>
            </w:hyperlink>
          </w:p>
          <w:p w14:paraId="2F2F5DA4" w14:textId="606BB048" w:rsidR="005E265D" w:rsidRPr="005E265D" w:rsidRDefault="005E265D" w:rsidP="005C394C">
            <w:pPr>
              <w:pStyle w:val="TableParagraph"/>
              <w:spacing w:line="303" w:lineRule="exact"/>
              <w:ind w:left="112"/>
              <w:rPr>
                <w:color w:val="0563C1"/>
                <w:sz w:val="24"/>
                <w:szCs w:val="24"/>
                <w:u w:val="single"/>
              </w:rPr>
            </w:pPr>
            <w:hyperlink r:id="rId22" w:history="1">
              <w:r w:rsidRPr="005E265D">
                <w:rPr>
                  <w:rStyle w:val="ab"/>
                  <w:color w:val="1155CC"/>
                  <w:sz w:val="24"/>
                  <w:szCs w:val="24"/>
                </w:rPr>
                <w:t>nataliia.melnyk@pnu.edu.ua</w:t>
              </w:r>
            </w:hyperlink>
          </w:p>
        </w:tc>
      </w:tr>
    </w:tbl>
    <w:p w14:paraId="694A003E" w14:textId="77777777" w:rsidR="005D74A1" w:rsidRPr="00A0480E" w:rsidRDefault="005D74A1">
      <w:pPr>
        <w:spacing w:line="303" w:lineRule="exact"/>
        <w:rPr>
          <w:sz w:val="24"/>
          <w:szCs w:val="24"/>
        </w:rPr>
        <w:sectPr w:rsidR="005D74A1" w:rsidRPr="00A0480E" w:rsidSect="00D9635B">
          <w:pgSz w:w="11920" w:h="16850"/>
          <w:pgMar w:top="840" w:right="1137" w:bottom="280" w:left="1200" w:header="708" w:footer="708" w:gutter="0"/>
          <w:cols w:space="720"/>
        </w:sectPr>
      </w:pPr>
    </w:p>
    <w:tbl>
      <w:tblPr>
        <w:tblStyle w:val="a8"/>
        <w:tblW w:w="9606" w:type="dxa"/>
        <w:tblLook w:val="04A0" w:firstRow="1" w:lastRow="0" w:firstColumn="1" w:lastColumn="0" w:noHBand="0" w:noVBand="1"/>
      </w:tblPr>
      <w:tblGrid>
        <w:gridCol w:w="9606"/>
      </w:tblGrid>
      <w:tr w:rsidR="00A0480E" w:rsidRPr="00A0480E" w14:paraId="33838C68" w14:textId="77777777" w:rsidTr="00FA36D1">
        <w:tc>
          <w:tcPr>
            <w:tcW w:w="9606" w:type="dxa"/>
          </w:tcPr>
          <w:p w14:paraId="3194C62D" w14:textId="77777777" w:rsidR="00D9635B" w:rsidRPr="00696707" w:rsidRDefault="00D9635B" w:rsidP="00FA36D1">
            <w:pPr>
              <w:pStyle w:val="a3"/>
              <w:spacing w:before="2"/>
              <w:jc w:val="center"/>
              <w:rPr>
                <w:b w:val="0"/>
              </w:rPr>
            </w:pPr>
            <w:r w:rsidRPr="00696707">
              <w:rPr>
                <w:lang w:val="en-US"/>
              </w:rPr>
              <w:lastRenderedPageBreak/>
              <w:t xml:space="preserve">8. </w:t>
            </w:r>
            <w:r w:rsidRPr="00696707">
              <w:t>Політика</w:t>
            </w:r>
            <w:r w:rsidRPr="00696707">
              <w:rPr>
                <w:spacing w:val="-5"/>
              </w:rPr>
              <w:t xml:space="preserve"> </w:t>
            </w:r>
            <w:r w:rsidRPr="00696707">
              <w:t>навчальної</w:t>
            </w:r>
            <w:r w:rsidRPr="00696707">
              <w:rPr>
                <w:spacing w:val="-2"/>
              </w:rPr>
              <w:t xml:space="preserve"> </w:t>
            </w:r>
            <w:r w:rsidRPr="00696707">
              <w:t>дисципліни</w:t>
            </w:r>
          </w:p>
        </w:tc>
      </w:tr>
      <w:tr w:rsidR="00A0480E" w:rsidRPr="00A0480E" w14:paraId="30CEAD7D" w14:textId="77777777" w:rsidTr="00D9635B">
        <w:tc>
          <w:tcPr>
            <w:tcW w:w="9606" w:type="dxa"/>
          </w:tcPr>
          <w:p w14:paraId="58AE4660" w14:textId="77777777" w:rsidR="00D9635B" w:rsidRPr="00A0480E" w:rsidRDefault="00D9635B" w:rsidP="00FA36D1">
            <w:pPr>
              <w:pStyle w:val="a3"/>
              <w:spacing w:before="2"/>
              <w:rPr>
                <w:b w:val="0"/>
                <w:bCs w:val="0"/>
                <w:sz w:val="24"/>
                <w:szCs w:val="24"/>
              </w:rPr>
            </w:pPr>
            <w:r w:rsidRPr="00A0480E">
              <w:rPr>
                <w:b w:val="0"/>
                <w:bCs w:val="0"/>
                <w:sz w:val="24"/>
                <w:szCs w:val="24"/>
              </w:rPr>
              <w:t>Дотримання</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засновується</w:t>
            </w:r>
            <w:r w:rsidRPr="00A0480E">
              <w:rPr>
                <w:b w:val="0"/>
                <w:bCs w:val="0"/>
                <w:spacing w:val="1"/>
                <w:sz w:val="24"/>
                <w:szCs w:val="24"/>
              </w:rPr>
              <w:t xml:space="preserve"> </w:t>
            </w:r>
            <w:r w:rsidRPr="00A0480E">
              <w:rPr>
                <w:b w:val="0"/>
                <w:bCs w:val="0"/>
                <w:sz w:val="24"/>
                <w:szCs w:val="24"/>
              </w:rPr>
              <w:t>на</w:t>
            </w:r>
            <w:r w:rsidRPr="00A0480E">
              <w:rPr>
                <w:b w:val="0"/>
                <w:bCs w:val="0"/>
                <w:spacing w:val="1"/>
                <w:sz w:val="24"/>
                <w:szCs w:val="24"/>
              </w:rPr>
              <w:t xml:space="preserve"> </w:t>
            </w:r>
            <w:r w:rsidRPr="00A0480E">
              <w:rPr>
                <w:b w:val="0"/>
                <w:bCs w:val="0"/>
                <w:sz w:val="24"/>
                <w:szCs w:val="24"/>
              </w:rPr>
              <w:t>ряді</w:t>
            </w:r>
            <w:r w:rsidRPr="00A0480E">
              <w:rPr>
                <w:b w:val="0"/>
                <w:bCs w:val="0"/>
                <w:spacing w:val="1"/>
                <w:sz w:val="24"/>
                <w:szCs w:val="24"/>
              </w:rPr>
              <w:t xml:space="preserve"> </w:t>
            </w:r>
            <w:r w:rsidRPr="00A0480E">
              <w:rPr>
                <w:b w:val="0"/>
                <w:bCs w:val="0"/>
                <w:sz w:val="24"/>
                <w:szCs w:val="24"/>
              </w:rPr>
              <w:t>положень</w:t>
            </w:r>
            <w:r w:rsidRPr="00A0480E">
              <w:rPr>
                <w:b w:val="0"/>
                <w:bCs w:val="0"/>
                <w:spacing w:val="1"/>
                <w:sz w:val="24"/>
                <w:szCs w:val="24"/>
              </w:rPr>
              <w:t xml:space="preserve"> </w:t>
            </w:r>
            <w:r w:rsidRPr="00A0480E">
              <w:rPr>
                <w:b w:val="0"/>
                <w:bCs w:val="0"/>
                <w:sz w:val="24"/>
                <w:szCs w:val="24"/>
              </w:rPr>
              <w:t>та</w:t>
            </w:r>
            <w:r w:rsidRPr="00A0480E">
              <w:rPr>
                <w:b w:val="0"/>
                <w:bCs w:val="0"/>
                <w:spacing w:val="1"/>
                <w:sz w:val="24"/>
                <w:szCs w:val="24"/>
              </w:rPr>
              <w:t xml:space="preserve"> </w:t>
            </w:r>
            <w:r w:rsidRPr="00A0480E">
              <w:rPr>
                <w:b w:val="0"/>
                <w:bCs w:val="0"/>
                <w:sz w:val="24"/>
                <w:szCs w:val="24"/>
              </w:rPr>
              <w:t>принципів</w:t>
            </w:r>
            <w:r w:rsidRPr="00A0480E">
              <w:rPr>
                <w:b w:val="0"/>
                <w:bCs w:val="0"/>
                <w:spacing w:val="1"/>
                <w:sz w:val="24"/>
                <w:szCs w:val="24"/>
              </w:rPr>
              <w:t xml:space="preserve"> </w:t>
            </w:r>
            <w:r w:rsidRPr="00A0480E">
              <w:rPr>
                <w:b w:val="0"/>
                <w:bCs w:val="0"/>
                <w:sz w:val="24"/>
                <w:szCs w:val="24"/>
              </w:rPr>
              <w:t>академічної</w:t>
            </w:r>
            <w:r w:rsidRPr="00A0480E">
              <w:rPr>
                <w:b w:val="0"/>
                <w:bCs w:val="0"/>
                <w:spacing w:val="1"/>
                <w:sz w:val="24"/>
                <w:szCs w:val="24"/>
              </w:rPr>
              <w:t xml:space="preserve"> </w:t>
            </w:r>
            <w:r w:rsidRPr="00A0480E">
              <w:rPr>
                <w:b w:val="0"/>
                <w:bCs w:val="0"/>
                <w:sz w:val="24"/>
                <w:szCs w:val="24"/>
              </w:rPr>
              <w:t>доброчесності,</w:t>
            </w:r>
            <w:r w:rsidRPr="00A0480E">
              <w:rPr>
                <w:b w:val="0"/>
                <w:bCs w:val="0"/>
                <w:spacing w:val="1"/>
                <w:sz w:val="24"/>
                <w:szCs w:val="24"/>
              </w:rPr>
              <w:t xml:space="preserve"> </w:t>
            </w:r>
            <w:r w:rsidRPr="00A0480E">
              <w:rPr>
                <w:b w:val="0"/>
                <w:bCs w:val="0"/>
                <w:sz w:val="24"/>
                <w:szCs w:val="24"/>
              </w:rPr>
              <w:t>що</w:t>
            </w:r>
            <w:r w:rsidRPr="00A0480E">
              <w:rPr>
                <w:b w:val="0"/>
                <w:bCs w:val="0"/>
                <w:spacing w:val="1"/>
                <w:sz w:val="24"/>
                <w:szCs w:val="24"/>
              </w:rPr>
              <w:t xml:space="preserve"> </w:t>
            </w:r>
            <w:r w:rsidRPr="00A0480E">
              <w:rPr>
                <w:b w:val="0"/>
                <w:bCs w:val="0"/>
                <w:sz w:val="24"/>
                <w:szCs w:val="24"/>
              </w:rPr>
              <w:t>регламентують діяльність здобувачів вищої освіти та викладачів</w:t>
            </w:r>
            <w:r w:rsidRPr="00A0480E">
              <w:rPr>
                <w:b w:val="0"/>
                <w:bCs w:val="0"/>
                <w:spacing w:val="1"/>
                <w:sz w:val="24"/>
                <w:szCs w:val="24"/>
              </w:rPr>
              <w:t xml:space="preserve"> </w:t>
            </w:r>
            <w:r w:rsidRPr="00A0480E">
              <w:rPr>
                <w:b w:val="0"/>
                <w:bCs w:val="0"/>
                <w:sz w:val="24"/>
                <w:szCs w:val="24"/>
              </w:rPr>
              <w:t xml:space="preserve">університету. Ознайомитися з даними положеннями та документами можна за посиланням: </w:t>
            </w:r>
            <w:hyperlink r:id="rId23" w:history="1">
              <w:r w:rsidRPr="00A0480E">
                <w:rPr>
                  <w:rStyle w:val="ab"/>
                  <w:b w:val="0"/>
                  <w:bCs w:val="0"/>
                  <w:color w:val="auto"/>
                  <w:sz w:val="24"/>
                  <w:szCs w:val="24"/>
                </w:rPr>
                <w:t>https://pnu.edu.ua/положення-про-запобігання-плагіату/</w:t>
              </w:r>
            </w:hyperlink>
          </w:p>
        </w:tc>
      </w:tr>
      <w:tr w:rsidR="00A0480E" w:rsidRPr="00A0480E" w14:paraId="1DD7FF84" w14:textId="77777777" w:rsidTr="00D9635B">
        <w:tc>
          <w:tcPr>
            <w:tcW w:w="9606" w:type="dxa"/>
          </w:tcPr>
          <w:p w14:paraId="03E25B5F" w14:textId="77777777" w:rsidR="00D9635B" w:rsidRPr="00A0480E" w:rsidRDefault="00D9635B" w:rsidP="00FA36D1">
            <w:pPr>
              <w:pStyle w:val="a3"/>
              <w:spacing w:before="2"/>
              <w:rPr>
                <w:b w:val="0"/>
                <w:bCs w:val="0"/>
                <w:sz w:val="24"/>
                <w:szCs w:val="24"/>
                <w:lang w:val="pl-PL"/>
              </w:rPr>
            </w:pPr>
            <w:r w:rsidRPr="00A0480E">
              <w:rPr>
                <w:b w:val="0"/>
                <w:bCs w:val="0"/>
                <w:sz w:val="24"/>
                <w:szCs w:val="24"/>
              </w:rPr>
              <w:t xml:space="preserve">Можливість і порядок відпрацювання пропущених здобувачем освіти занять регламентується </w:t>
            </w:r>
            <w:hyperlink r:id="rId24" w:history="1">
              <w:r w:rsidRPr="00A0480E">
                <w:rPr>
                  <w:rStyle w:val="ab"/>
                  <w:b w:val="0"/>
                  <w:bCs w:val="0"/>
                  <w:i/>
                  <w:color w:val="auto"/>
                  <w:sz w:val="24"/>
                  <w:szCs w:val="24"/>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A0480E">
                <w:rPr>
                  <w:rStyle w:val="ab"/>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6F5C6FC0" w14:textId="77777777" w:rsidTr="00D9635B">
        <w:tc>
          <w:tcPr>
            <w:tcW w:w="9606" w:type="dxa"/>
          </w:tcPr>
          <w:p w14:paraId="027220AE" w14:textId="77777777" w:rsidR="00D9635B" w:rsidRPr="00A0480E" w:rsidRDefault="00D9635B" w:rsidP="00FA36D1">
            <w:pPr>
              <w:pStyle w:val="a3"/>
              <w:spacing w:before="2"/>
              <w:rPr>
                <w:b w:val="0"/>
                <w:bCs w:val="0"/>
                <w:sz w:val="24"/>
                <w:szCs w:val="24"/>
              </w:rPr>
            </w:pPr>
            <w:r w:rsidRPr="00A0480E">
              <w:rPr>
                <w:b w:val="0"/>
                <w:bCs w:val="0"/>
                <w:sz w:val="24"/>
                <w:szCs w:val="24"/>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5" w:history="1">
              <w:r w:rsidRPr="00A0480E">
                <w:rPr>
                  <w:rStyle w:val="ab"/>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b"/>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w:t>
            </w:r>
          </w:p>
        </w:tc>
      </w:tr>
      <w:tr w:rsidR="00A0480E" w:rsidRPr="00A0480E" w14:paraId="29C940D6" w14:textId="77777777" w:rsidTr="00D9635B">
        <w:tc>
          <w:tcPr>
            <w:tcW w:w="9606" w:type="dxa"/>
          </w:tcPr>
          <w:p w14:paraId="48380FF7" w14:textId="77777777" w:rsidR="00D9635B" w:rsidRPr="00A0480E" w:rsidRDefault="00D9635B" w:rsidP="00FA36D1">
            <w:pPr>
              <w:pStyle w:val="a3"/>
              <w:spacing w:before="2"/>
              <w:rPr>
                <w:b w:val="0"/>
                <w:bCs w:val="0"/>
                <w:sz w:val="24"/>
                <w:szCs w:val="24"/>
              </w:rPr>
            </w:pPr>
            <w:r w:rsidRPr="00A0480E">
              <w:rPr>
                <w:b w:val="0"/>
                <w:bCs w:val="0"/>
                <w:sz w:val="24"/>
                <w:szCs w:val="24"/>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6" w:history="1">
              <w:r w:rsidRPr="00A0480E">
                <w:rPr>
                  <w:rStyle w:val="ab"/>
                  <w:b w:val="0"/>
                  <w:bCs w:val="0"/>
                  <w:i/>
                  <w:color w:val="auto"/>
                  <w:sz w:val="24"/>
                  <w:szCs w:val="24"/>
                </w:rPr>
                <w:t>Положення про порядок переведення, відрахування та поновлення студентів вищих закладів освіти»</w:t>
              </w:r>
              <w:r w:rsidRPr="00A0480E">
                <w:rPr>
                  <w:rStyle w:val="ab"/>
                  <w:b w:val="0"/>
                  <w:bCs w:val="0"/>
                  <w:color w:val="auto"/>
                  <w:sz w:val="24"/>
                  <w:szCs w:val="24"/>
                </w:rPr>
                <w:t xml:space="preserve"> (затверджене наказом Міністерства України № 245 від 15.07.1996 р.)</w:t>
              </w:r>
            </w:hyperlink>
            <w:r w:rsidRPr="00A0480E">
              <w:rPr>
                <w:b w:val="0"/>
                <w:bCs w:val="0"/>
                <w:sz w:val="24"/>
                <w:szCs w:val="24"/>
              </w:rPr>
              <w:t>.</w:t>
            </w:r>
          </w:p>
        </w:tc>
      </w:tr>
      <w:tr w:rsidR="00A0480E" w:rsidRPr="00A0480E" w14:paraId="468BBC78" w14:textId="77777777" w:rsidTr="00D9635B">
        <w:tc>
          <w:tcPr>
            <w:tcW w:w="9606" w:type="dxa"/>
          </w:tcPr>
          <w:p w14:paraId="28C91DDF" w14:textId="77777777" w:rsidR="00D9635B" w:rsidRPr="00A0480E" w:rsidRDefault="00D9635B" w:rsidP="00FA36D1">
            <w:pPr>
              <w:pStyle w:val="a3"/>
              <w:spacing w:before="2"/>
              <w:rPr>
                <w:b w:val="0"/>
                <w:bCs w:val="0"/>
                <w:sz w:val="24"/>
                <w:szCs w:val="24"/>
              </w:rPr>
            </w:pPr>
            <w:r w:rsidRPr="00A0480E">
              <w:rPr>
                <w:b w:val="0"/>
                <w:bCs w:val="0"/>
                <w:sz w:val="24"/>
                <w:szCs w:val="24"/>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проєкті,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7" w:history="1">
              <w:r w:rsidRPr="00A0480E">
                <w:rPr>
                  <w:rStyle w:val="ab"/>
                  <w:b w:val="0"/>
                  <w:bCs w:val="0"/>
                  <w:i/>
                  <w:color w:val="auto"/>
                  <w:sz w:val="24"/>
                  <w:szCs w:val="24"/>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A0480E">
                <w:rPr>
                  <w:rStyle w:val="ab"/>
                  <w:b w:val="0"/>
                  <w:bCs w:val="0"/>
                  <w:color w:val="auto"/>
                  <w:sz w:val="24"/>
                  <w:szCs w:val="24"/>
                </w:rPr>
                <w:t xml:space="preserve"> (введено в дію наказом ректора № 799 від 26.11.2019 р.; із внесеними змінами наказом № 212 від 06.04.2021 р.)</w:t>
              </w:r>
            </w:hyperlink>
            <w:r w:rsidRPr="00A0480E">
              <w:rPr>
                <w:b w:val="0"/>
                <w:bCs w:val="0"/>
                <w:sz w:val="24"/>
                <w:szCs w:val="24"/>
              </w:rPr>
              <w:t>. відповідні студенти можуть отримати додаткові бали на підставі рішенням кафедри міжнародних відносин.</w:t>
            </w:r>
          </w:p>
        </w:tc>
      </w:tr>
      <w:tr w:rsidR="00D9635B" w:rsidRPr="00A0480E" w14:paraId="58692867" w14:textId="77777777" w:rsidTr="00D9635B">
        <w:tc>
          <w:tcPr>
            <w:tcW w:w="9606" w:type="dxa"/>
          </w:tcPr>
          <w:p w14:paraId="79CA13DE" w14:textId="77777777" w:rsidR="00D9635B" w:rsidRPr="00A0480E" w:rsidRDefault="00D9635B" w:rsidP="00FA36D1">
            <w:pPr>
              <w:pStyle w:val="a3"/>
              <w:spacing w:before="2"/>
              <w:rPr>
                <w:b w:val="0"/>
                <w:bCs w:val="0"/>
                <w:sz w:val="24"/>
                <w:szCs w:val="24"/>
              </w:rPr>
            </w:pPr>
            <w:r w:rsidRPr="00A0480E">
              <w:rPr>
                <w:b w:val="0"/>
                <w:bCs w:val="0"/>
                <w:sz w:val="24"/>
                <w:szCs w:val="24"/>
              </w:rPr>
              <w:t xml:space="preserve">Можливість зарахування результатів неформальної освіти регламентується </w:t>
            </w:r>
            <w:hyperlink r:id="rId28" w:history="1">
              <w:r w:rsidRPr="00A0480E">
                <w:rPr>
                  <w:rStyle w:val="ab"/>
                  <w:b w:val="0"/>
                  <w:bCs w:val="0"/>
                  <w:i/>
                  <w:color w:val="auto"/>
                  <w:sz w:val="24"/>
                  <w:szCs w:val="24"/>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A0480E">
                <w:rPr>
                  <w:rStyle w:val="ab"/>
                  <w:b w:val="0"/>
                  <w:bCs w:val="0"/>
                  <w:color w:val="auto"/>
                  <w:sz w:val="24"/>
                  <w:szCs w:val="24"/>
                </w:rPr>
                <w:t xml:space="preserve"> (введено в дію наказом ректора № 819 від 29.11.2019; із внесеними змінами наказом № 80 від 12.02.2021 р.)</w:t>
              </w:r>
            </w:hyperlink>
            <w:r w:rsidRPr="00A0480E">
              <w:rPr>
                <w:b w:val="0"/>
                <w:bCs w:val="0"/>
                <w:sz w:val="24"/>
                <w:szCs w:val="24"/>
              </w:rPr>
              <w:t>.</w:t>
            </w:r>
          </w:p>
        </w:tc>
      </w:tr>
    </w:tbl>
    <w:p w14:paraId="5A751F82" w14:textId="77777777" w:rsidR="00D9635B" w:rsidRPr="00A0480E" w:rsidRDefault="00D9635B">
      <w:pPr>
        <w:pStyle w:val="a3"/>
        <w:tabs>
          <w:tab w:val="left" w:pos="3826"/>
        </w:tabs>
        <w:ind w:right="516"/>
        <w:jc w:val="center"/>
        <w:rPr>
          <w:sz w:val="24"/>
          <w:szCs w:val="24"/>
        </w:rPr>
      </w:pPr>
    </w:p>
    <w:p w14:paraId="40F11F4B" w14:textId="7D0D8074" w:rsidR="005D74A1" w:rsidRPr="006D6F86" w:rsidRDefault="00D9635B">
      <w:pPr>
        <w:pStyle w:val="a3"/>
        <w:tabs>
          <w:tab w:val="left" w:pos="3826"/>
        </w:tabs>
        <w:ind w:right="516"/>
        <w:jc w:val="center"/>
        <w:rPr>
          <w:b w:val="0"/>
          <w:bCs w:val="0"/>
        </w:rPr>
      </w:pPr>
      <w:r w:rsidRPr="00A0480E">
        <w:t>Викладач</w:t>
      </w:r>
      <w:r w:rsidRPr="00A0480E">
        <w:rPr>
          <w:lang w:val="ru-RU"/>
        </w:rPr>
        <w:t xml:space="preserve"> </w:t>
      </w:r>
      <w:r w:rsidR="004D2F39">
        <w:rPr>
          <w:b w:val="0"/>
          <w:bCs w:val="0"/>
        </w:rPr>
        <w:t>Кецик-Зінченко У.В., Мельник Н.М.</w:t>
      </w:r>
    </w:p>
    <w:sectPr w:rsidR="005D74A1" w:rsidRPr="006D6F86" w:rsidSect="00D9635B">
      <w:pgSz w:w="11910" w:h="16840"/>
      <w:pgMar w:top="840" w:right="1137"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charset w:val="80"/>
    <w:family w:val="auto"/>
    <w:pitch w:val="default"/>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Yu Gothic UI"/>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 w15:restartNumberingAfterBreak="0">
    <w:nsid w:val="08572530"/>
    <w:multiLevelType w:val="hybridMultilevel"/>
    <w:tmpl w:val="CCA8C428"/>
    <w:lvl w:ilvl="0" w:tplc="CAC0C654">
      <w:start w:val="1"/>
      <w:numFmt w:val="decimal"/>
      <w:lvlText w:val="%1."/>
      <w:lvlJc w:val="left"/>
      <w:pPr>
        <w:ind w:left="1063" w:hanging="284"/>
        <w:jc w:val="left"/>
      </w:pPr>
      <w:rPr>
        <w:rFonts w:ascii="Times New Roman" w:eastAsia="Times New Roman" w:hAnsi="Times New Roman" w:cs="Times New Roman" w:hint="default"/>
        <w:spacing w:val="0"/>
        <w:w w:val="100"/>
        <w:sz w:val="28"/>
        <w:szCs w:val="28"/>
        <w:lang w:val="uk-UA" w:eastAsia="en-US" w:bidi="ar-SA"/>
      </w:rPr>
    </w:lvl>
    <w:lvl w:ilvl="1" w:tplc="3FE6CA84">
      <w:start w:val="1"/>
      <w:numFmt w:val="decimal"/>
      <w:lvlText w:val="%2."/>
      <w:lvlJc w:val="left"/>
      <w:pPr>
        <w:ind w:left="4119" w:hanging="281"/>
        <w:jc w:val="right"/>
      </w:pPr>
      <w:rPr>
        <w:rFonts w:hint="default"/>
        <w:b/>
        <w:bCs/>
        <w:spacing w:val="0"/>
        <w:w w:val="100"/>
        <w:lang w:val="uk-UA" w:eastAsia="en-US" w:bidi="ar-SA"/>
      </w:rPr>
    </w:lvl>
    <w:lvl w:ilvl="2" w:tplc="9FD077B0">
      <w:numFmt w:val="bullet"/>
      <w:lvlText w:val="•"/>
      <w:lvlJc w:val="left"/>
      <w:pPr>
        <w:ind w:left="4783" w:hanging="281"/>
      </w:pPr>
      <w:rPr>
        <w:rFonts w:hint="default"/>
        <w:lang w:val="uk-UA" w:eastAsia="en-US" w:bidi="ar-SA"/>
      </w:rPr>
    </w:lvl>
    <w:lvl w:ilvl="3" w:tplc="02B4209A">
      <w:numFmt w:val="bullet"/>
      <w:lvlText w:val="•"/>
      <w:lvlJc w:val="left"/>
      <w:pPr>
        <w:ind w:left="5446" w:hanging="281"/>
      </w:pPr>
      <w:rPr>
        <w:rFonts w:hint="default"/>
        <w:lang w:val="uk-UA" w:eastAsia="en-US" w:bidi="ar-SA"/>
      </w:rPr>
    </w:lvl>
    <w:lvl w:ilvl="4" w:tplc="215AC88E">
      <w:numFmt w:val="bullet"/>
      <w:lvlText w:val="•"/>
      <w:lvlJc w:val="left"/>
      <w:pPr>
        <w:ind w:left="6110" w:hanging="281"/>
      </w:pPr>
      <w:rPr>
        <w:rFonts w:hint="default"/>
        <w:lang w:val="uk-UA" w:eastAsia="en-US" w:bidi="ar-SA"/>
      </w:rPr>
    </w:lvl>
    <w:lvl w:ilvl="5" w:tplc="74B26DDA">
      <w:numFmt w:val="bullet"/>
      <w:lvlText w:val="•"/>
      <w:lvlJc w:val="left"/>
      <w:pPr>
        <w:ind w:left="6773" w:hanging="281"/>
      </w:pPr>
      <w:rPr>
        <w:rFonts w:hint="default"/>
        <w:lang w:val="uk-UA" w:eastAsia="en-US" w:bidi="ar-SA"/>
      </w:rPr>
    </w:lvl>
    <w:lvl w:ilvl="6" w:tplc="E312DC1E">
      <w:numFmt w:val="bullet"/>
      <w:lvlText w:val="•"/>
      <w:lvlJc w:val="left"/>
      <w:pPr>
        <w:ind w:left="7437" w:hanging="281"/>
      </w:pPr>
      <w:rPr>
        <w:rFonts w:hint="default"/>
        <w:lang w:val="uk-UA" w:eastAsia="en-US" w:bidi="ar-SA"/>
      </w:rPr>
    </w:lvl>
    <w:lvl w:ilvl="7" w:tplc="13446B4E">
      <w:numFmt w:val="bullet"/>
      <w:lvlText w:val="•"/>
      <w:lvlJc w:val="left"/>
      <w:pPr>
        <w:ind w:left="8100" w:hanging="281"/>
      </w:pPr>
      <w:rPr>
        <w:rFonts w:hint="default"/>
        <w:lang w:val="uk-UA" w:eastAsia="en-US" w:bidi="ar-SA"/>
      </w:rPr>
    </w:lvl>
    <w:lvl w:ilvl="8" w:tplc="15605CFA">
      <w:numFmt w:val="bullet"/>
      <w:lvlText w:val="•"/>
      <w:lvlJc w:val="left"/>
      <w:pPr>
        <w:ind w:left="8764" w:hanging="281"/>
      </w:pPr>
      <w:rPr>
        <w:rFonts w:hint="default"/>
        <w:lang w:val="uk-UA" w:eastAsia="en-US" w:bidi="ar-SA"/>
      </w:rPr>
    </w:lvl>
  </w:abstractNum>
  <w:abstractNum w:abstractNumId="2" w15:restartNumberingAfterBreak="0">
    <w:nsid w:val="167F321B"/>
    <w:multiLevelType w:val="hybridMultilevel"/>
    <w:tmpl w:val="4F70F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DA4E94"/>
    <w:multiLevelType w:val="hybridMultilevel"/>
    <w:tmpl w:val="F0EC149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3D484501"/>
    <w:multiLevelType w:val="hybridMultilevel"/>
    <w:tmpl w:val="DFF8CE3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55433981"/>
    <w:multiLevelType w:val="hybridMultilevel"/>
    <w:tmpl w:val="9660897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65431A83"/>
    <w:multiLevelType w:val="hybridMultilevel"/>
    <w:tmpl w:val="0B04F478"/>
    <w:lvl w:ilvl="0" w:tplc="C33EB46C">
      <w:start w:val="1"/>
      <w:numFmt w:val="decimal"/>
      <w:lvlText w:val="%1."/>
      <w:lvlJc w:val="left"/>
      <w:pPr>
        <w:ind w:left="473" w:hanging="361"/>
      </w:pPr>
      <w:rPr>
        <w:rFonts w:ascii="Times New Roman" w:eastAsia="Times New Roman" w:hAnsi="Times New Roman" w:cs="Times New Roman" w:hint="default"/>
        <w:spacing w:val="0"/>
        <w:w w:val="100"/>
        <w:sz w:val="28"/>
        <w:szCs w:val="28"/>
        <w:lang w:val="en-US" w:eastAsia="en-US" w:bidi="en-US"/>
      </w:rPr>
    </w:lvl>
    <w:lvl w:ilvl="1" w:tplc="58B48A1A">
      <w:start w:val="1"/>
      <w:numFmt w:val="decimal"/>
      <w:lvlText w:val="%2."/>
      <w:lvlJc w:val="left"/>
      <w:pPr>
        <w:ind w:left="653" w:hanging="360"/>
      </w:pPr>
      <w:rPr>
        <w:rFonts w:ascii="Times New Roman" w:eastAsia="Times New Roman" w:hAnsi="Times New Roman" w:cs="Times New Roman" w:hint="default"/>
        <w:spacing w:val="0"/>
        <w:w w:val="100"/>
        <w:sz w:val="20"/>
        <w:szCs w:val="20"/>
        <w:lang w:val="en-US" w:eastAsia="en-US" w:bidi="en-US"/>
      </w:rPr>
    </w:lvl>
    <w:lvl w:ilvl="2" w:tplc="6BAC2C22">
      <w:start w:val="1"/>
      <w:numFmt w:val="decimal"/>
      <w:lvlText w:val="%3."/>
      <w:lvlJc w:val="left"/>
      <w:pPr>
        <w:ind w:left="473" w:hanging="360"/>
      </w:pPr>
      <w:rPr>
        <w:rFonts w:ascii="Times New Roman" w:eastAsia="Times New Roman" w:hAnsi="Times New Roman" w:cs="Times New Roman" w:hint="default"/>
        <w:spacing w:val="-12"/>
        <w:w w:val="99"/>
        <w:sz w:val="26"/>
        <w:szCs w:val="26"/>
        <w:lang w:val="en-US" w:eastAsia="en-US" w:bidi="en-US"/>
      </w:rPr>
    </w:lvl>
    <w:lvl w:ilvl="3" w:tplc="685E7FB8">
      <w:numFmt w:val="bullet"/>
      <w:lvlText w:val="•"/>
      <w:lvlJc w:val="left"/>
      <w:pPr>
        <w:ind w:left="3900" w:hanging="360"/>
      </w:pPr>
      <w:rPr>
        <w:rFonts w:hint="default"/>
        <w:lang w:val="en-US" w:eastAsia="en-US" w:bidi="en-US"/>
      </w:rPr>
    </w:lvl>
    <w:lvl w:ilvl="4" w:tplc="410A685E">
      <w:numFmt w:val="bullet"/>
      <w:lvlText w:val="•"/>
      <w:lvlJc w:val="left"/>
      <w:pPr>
        <w:ind w:left="4792" w:hanging="360"/>
      </w:pPr>
      <w:rPr>
        <w:rFonts w:hint="default"/>
        <w:lang w:val="en-US" w:eastAsia="en-US" w:bidi="en-US"/>
      </w:rPr>
    </w:lvl>
    <w:lvl w:ilvl="5" w:tplc="6780FC66">
      <w:numFmt w:val="bullet"/>
      <w:lvlText w:val="•"/>
      <w:lvlJc w:val="left"/>
      <w:pPr>
        <w:ind w:left="5684" w:hanging="360"/>
      </w:pPr>
      <w:rPr>
        <w:rFonts w:hint="default"/>
        <w:lang w:val="en-US" w:eastAsia="en-US" w:bidi="en-US"/>
      </w:rPr>
    </w:lvl>
    <w:lvl w:ilvl="6" w:tplc="89A8645A">
      <w:numFmt w:val="bullet"/>
      <w:lvlText w:val="•"/>
      <w:lvlJc w:val="left"/>
      <w:pPr>
        <w:ind w:left="6577" w:hanging="360"/>
      </w:pPr>
      <w:rPr>
        <w:rFonts w:hint="default"/>
        <w:lang w:val="en-US" w:eastAsia="en-US" w:bidi="en-US"/>
      </w:rPr>
    </w:lvl>
    <w:lvl w:ilvl="7" w:tplc="4F165C94">
      <w:numFmt w:val="bullet"/>
      <w:lvlText w:val="•"/>
      <w:lvlJc w:val="left"/>
      <w:pPr>
        <w:ind w:left="7469" w:hanging="360"/>
      </w:pPr>
      <w:rPr>
        <w:rFonts w:hint="default"/>
        <w:lang w:val="en-US" w:eastAsia="en-US" w:bidi="en-US"/>
      </w:rPr>
    </w:lvl>
    <w:lvl w:ilvl="8" w:tplc="2D126E94">
      <w:numFmt w:val="bullet"/>
      <w:lvlText w:val="•"/>
      <w:lvlJc w:val="left"/>
      <w:pPr>
        <w:ind w:left="8361" w:hanging="360"/>
      </w:pPr>
      <w:rPr>
        <w:rFonts w:hint="default"/>
        <w:lang w:val="en-US" w:eastAsia="en-US" w:bidi="en-US"/>
      </w:rPr>
    </w:lvl>
  </w:abstractNum>
  <w:abstractNum w:abstractNumId="8" w15:restartNumberingAfterBreak="0">
    <w:nsid w:val="7F05466F"/>
    <w:multiLevelType w:val="hybridMultilevel"/>
    <w:tmpl w:val="90244B9E"/>
    <w:lvl w:ilvl="0" w:tplc="4B4C1C84">
      <w:start w:val="1"/>
      <w:numFmt w:val="decimal"/>
      <w:lvlText w:val="%1."/>
      <w:lvlJc w:val="left"/>
      <w:pPr>
        <w:ind w:left="391" w:hanging="284"/>
        <w:jc w:val="left"/>
      </w:pPr>
      <w:rPr>
        <w:rFonts w:ascii="Times New Roman" w:eastAsia="Times New Roman" w:hAnsi="Times New Roman" w:cs="Times New Roman" w:hint="default"/>
        <w:spacing w:val="0"/>
        <w:w w:val="100"/>
        <w:sz w:val="28"/>
        <w:szCs w:val="28"/>
        <w:lang w:val="uk-UA" w:eastAsia="en-US" w:bidi="ar-SA"/>
      </w:rPr>
    </w:lvl>
    <w:lvl w:ilvl="1" w:tplc="722A213E">
      <w:numFmt w:val="bullet"/>
      <w:lvlText w:val="•"/>
      <w:lvlJc w:val="left"/>
      <w:pPr>
        <w:ind w:left="1315" w:hanging="284"/>
      </w:pPr>
      <w:rPr>
        <w:rFonts w:hint="default"/>
        <w:lang w:val="uk-UA" w:eastAsia="en-US" w:bidi="ar-SA"/>
      </w:rPr>
    </w:lvl>
    <w:lvl w:ilvl="2" w:tplc="8E086CA2">
      <w:numFmt w:val="bullet"/>
      <w:lvlText w:val="•"/>
      <w:lvlJc w:val="left"/>
      <w:pPr>
        <w:ind w:left="2231" w:hanging="284"/>
      </w:pPr>
      <w:rPr>
        <w:rFonts w:hint="default"/>
        <w:lang w:val="uk-UA" w:eastAsia="en-US" w:bidi="ar-SA"/>
      </w:rPr>
    </w:lvl>
    <w:lvl w:ilvl="3" w:tplc="0A025E3A">
      <w:numFmt w:val="bullet"/>
      <w:lvlText w:val="•"/>
      <w:lvlJc w:val="left"/>
      <w:pPr>
        <w:ind w:left="3147" w:hanging="284"/>
      </w:pPr>
      <w:rPr>
        <w:rFonts w:hint="default"/>
        <w:lang w:val="uk-UA" w:eastAsia="en-US" w:bidi="ar-SA"/>
      </w:rPr>
    </w:lvl>
    <w:lvl w:ilvl="4" w:tplc="299245E4">
      <w:numFmt w:val="bullet"/>
      <w:lvlText w:val="•"/>
      <w:lvlJc w:val="left"/>
      <w:pPr>
        <w:ind w:left="4063" w:hanging="284"/>
      </w:pPr>
      <w:rPr>
        <w:rFonts w:hint="default"/>
        <w:lang w:val="uk-UA" w:eastAsia="en-US" w:bidi="ar-SA"/>
      </w:rPr>
    </w:lvl>
    <w:lvl w:ilvl="5" w:tplc="BBA2C6C8">
      <w:numFmt w:val="bullet"/>
      <w:lvlText w:val="•"/>
      <w:lvlJc w:val="left"/>
      <w:pPr>
        <w:ind w:left="4979" w:hanging="284"/>
      </w:pPr>
      <w:rPr>
        <w:rFonts w:hint="default"/>
        <w:lang w:val="uk-UA" w:eastAsia="en-US" w:bidi="ar-SA"/>
      </w:rPr>
    </w:lvl>
    <w:lvl w:ilvl="6" w:tplc="7EEE0EBA">
      <w:numFmt w:val="bullet"/>
      <w:lvlText w:val="•"/>
      <w:lvlJc w:val="left"/>
      <w:pPr>
        <w:ind w:left="5895" w:hanging="284"/>
      </w:pPr>
      <w:rPr>
        <w:rFonts w:hint="default"/>
        <w:lang w:val="uk-UA" w:eastAsia="en-US" w:bidi="ar-SA"/>
      </w:rPr>
    </w:lvl>
    <w:lvl w:ilvl="7" w:tplc="71AC2D74">
      <w:numFmt w:val="bullet"/>
      <w:lvlText w:val="•"/>
      <w:lvlJc w:val="left"/>
      <w:pPr>
        <w:ind w:left="6811" w:hanging="284"/>
      </w:pPr>
      <w:rPr>
        <w:rFonts w:hint="default"/>
        <w:lang w:val="uk-UA" w:eastAsia="en-US" w:bidi="ar-SA"/>
      </w:rPr>
    </w:lvl>
    <w:lvl w:ilvl="8" w:tplc="488A3106">
      <w:numFmt w:val="bullet"/>
      <w:lvlText w:val="•"/>
      <w:lvlJc w:val="left"/>
      <w:pPr>
        <w:ind w:left="7727" w:hanging="284"/>
      </w:pPr>
      <w:rPr>
        <w:rFonts w:hint="default"/>
        <w:lang w:val="uk-UA" w:eastAsia="en-US" w:bidi="ar-SA"/>
      </w:rPr>
    </w:lvl>
  </w:abstractNum>
  <w:abstractNum w:abstractNumId="9" w15:restartNumberingAfterBreak="0">
    <w:nsid w:val="7FF51CCA"/>
    <w:multiLevelType w:val="multilevel"/>
    <w:tmpl w:val="38E2AA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1"/>
  </w:num>
  <w:num w:numId="3">
    <w:abstractNumId w:val="4"/>
  </w:num>
  <w:num w:numId="4">
    <w:abstractNumId w:val="5"/>
  </w:num>
  <w:num w:numId="5">
    <w:abstractNumId w:val="6"/>
  </w:num>
  <w:num w:numId="6">
    <w:abstractNumId w:val="0"/>
  </w:num>
  <w:num w:numId="7">
    <w:abstractNumId w:val="7"/>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74A1"/>
    <w:rsid w:val="000D391F"/>
    <w:rsid w:val="001844ED"/>
    <w:rsid w:val="001C3D7A"/>
    <w:rsid w:val="0028499F"/>
    <w:rsid w:val="002D0504"/>
    <w:rsid w:val="002D26F6"/>
    <w:rsid w:val="002E2457"/>
    <w:rsid w:val="00322C2C"/>
    <w:rsid w:val="004A2FA9"/>
    <w:rsid w:val="004B202C"/>
    <w:rsid w:val="004D0EE6"/>
    <w:rsid w:val="004D2F39"/>
    <w:rsid w:val="004D7E8B"/>
    <w:rsid w:val="004E784B"/>
    <w:rsid w:val="005325B7"/>
    <w:rsid w:val="005C394C"/>
    <w:rsid w:val="005D74A1"/>
    <w:rsid w:val="005E265D"/>
    <w:rsid w:val="005F162E"/>
    <w:rsid w:val="0068331A"/>
    <w:rsid w:val="0069617B"/>
    <w:rsid w:val="00696707"/>
    <w:rsid w:val="006B3C38"/>
    <w:rsid w:val="006D6F86"/>
    <w:rsid w:val="007478BB"/>
    <w:rsid w:val="00762658"/>
    <w:rsid w:val="00805F46"/>
    <w:rsid w:val="00821564"/>
    <w:rsid w:val="008C3FE6"/>
    <w:rsid w:val="008E7ACD"/>
    <w:rsid w:val="008F4C32"/>
    <w:rsid w:val="009219E9"/>
    <w:rsid w:val="0094753D"/>
    <w:rsid w:val="009A0B44"/>
    <w:rsid w:val="009D6C4F"/>
    <w:rsid w:val="00A0480E"/>
    <w:rsid w:val="00A22C16"/>
    <w:rsid w:val="00A33602"/>
    <w:rsid w:val="00A54407"/>
    <w:rsid w:val="00A87B80"/>
    <w:rsid w:val="00AC7E75"/>
    <w:rsid w:val="00C01318"/>
    <w:rsid w:val="00C17736"/>
    <w:rsid w:val="00D03D35"/>
    <w:rsid w:val="00D9635B"/>
    <w:rsid w:val="00DA6E83"/>
    <w:rsid w:val="00DD65CA"/>
    <w:rsid w:val="00E46ACF"/>
    <w:rsid w:val="00E52806"/>
    <w:rsid w:val="00EE2401"/>
    <w:rsid w:val="00EF7D66"/>
    <w:rsid w:val="00F01093"/>
    <w:rsid w:val="00F20793"/>
    <w:rsid w:val="00F36A35"/>
    <w:rsid w:val="00F559AC"/>
    <w:rsid w:val="00FA38EB"/>
    <w:rsid w:val="00FD4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D8C2"/>
  <w15:docId w15:val="{C6C43DC8-ABA2-4BF3-807F-FA56CBA7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3">
    <w:name w:val="heading 3"/>
    <w:basedOn w:val="a"/>
    <w:next w:val="a"/>
    <w:link w:val="30"/>
    <w:uiPriority w:val="9"/>
    <w:unhideWhenUsed/>
    <w:qFormat/>
    <w:rsid w:val="0094753D"/>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
    <w:unhideWhenUsed/>
    <w:qFormat/>
    <w:rsid w:val="009475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b/>
      <w:bCs/>
      <w:sz w:val="28"/>
      <w:szCs w:val="28"/>
    </w:rPr>
  </w:style>
  <w:style w:type="paragraph" w:styleId="a5">
    <w:name w:val="List Paragraph"/>
    <w:basedOn w:val="a"/>
    <w:uiPriority w:val="99"/>
    <w:qFormat/>
    <w:pPr>
      <w:ind w:left="1063" w:hanging="284"/>
    </w:pPr>
  </w:style>
  <w:style w:type="paragraph" w:customStyle="1" w:styleId="TableParagraph">
    <w:name w:val="Table Paragraph"/>
    <w:basedOn w:val="a"/>
    <w:uiPriority w:val="1"/>
    <w:qFormat/>
  </w:style>
  <w:style w:type="paragraph" w:customStyle="1" w:styleId="1">
    <w:name w:val="Обычный1"/>
    <w:rsid w:val="00805F46"/>
    <w:pPr>
      <w:widowControl/>
      <w:autoSpaceDE/>
      <w:autoSpaceDN/>
      <w:spacing w:line="276" w:lineRule="auto"/>
    </w:pPr>
    <w:rPr>
      <w:rFonts w:ascii="Arial" w:eastAsia="Arial" w:hAnsi="Arial" w:cs="Arial"/>
      <w:lang w:val="uk-UA" w:eastAsia="uk-UA"/>
    </w:rPr>
  </w:style>
  <w:style w:type="paragraph" w:styleId="a6">
    <w:name w:val="No Spacing"/>
    <w:link w:val="a7"/>
    <w:uiPriority w:val="1"/>
    <w:qFormat/>
    <w:rsid w:val="00805F46"/>
    <w:pPr>
      <w:widowControl/>
      <w:autoSpaceDE/>
      <w:autoSpaceDN/>
    </w:pPr>
    <w:rPr>
      <w:rFonts w:eastAsiaTheme="minorEastAsia"/>
      <w:lang w:val="ru-RU" w:eastAsia="ru-RU"/>
    </w:rPr>
  </w:style>
  <w:style w:type="character" w:customStyle="1" w:styleId="a7">
    <w:name w:val="Без інтервалів Знак"/>
    <w:basedOn w:val="a0"/>
    <w:link w:val="a6"/>
    <w:uiPriority w:val="1"/>
    <w:locked/>
    <w:rsid w:val="00805F46"/>
    <w:rPr>
      <w:rFonts w:eastAsiaTheme="minorEastAsia"/>
      <w:lang w:val="ru-RU" w:eastAsia="ru-RU"/>
    </w:rPr>
  </w:style>
  <w:style w:type="character" w:customStyle="1" w:styleId="WW8Num1z3">
    <w:name w:val="WW8Num1z3"/>
    <w:rsid w:val="001C3D7A"/>
  </w:style>
  <w:style w:type="character" w:customStyle="1" w:styleId="2">
    <w:name w:val="Основний текст (2)_"/>
    <w:basedOn w:val="a0"/>
    <w:link w:val="20"/>
    <w:rsid w:val="00F20793"/>
    <w:rPr>
      <w:rFonts w:ascii="Times New Roman" w:eastAsia="Times New Roman" w:hAnsi="Times New Roman" w:cs="Times New Roman"/>
      <w:sz w:val="28"/>
      <w:szCs w:val="28"/>
    </w:rPr>
  </w:style>
  <w:style w:type="paragraph" w:customStyle="1" w:styleId="20">
    <w:name w:val="Основний текст (2)"/>
    <w:basedOn w:val="a"/>
    <w:link w:val="2"/>
    <w:rsid w:val="00F20793"/>
    <w:pPr>
      <w:autoSpaceDE/>
      <w:autoSpaceDN/>
      <w:spacing w:after="560"/>
      <w:jc w:val="center"/>
    </w:pPr>
    <w:rPr>
      <w:sz w:val="28"/>
      <w:szCs w:val="28"/>
      <w:lang w:val="en-US"/>
    </w:rPr>
  </w:style>
  <w:style w:type="table" w:styleId="a8">
    <w:name w:val="Table Grid"/>
    <w:basedOn w:val="a1"/>
    <w:uiPriority w:val="59"/>
    <w:rsid w:val="00F2079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Інше_"/>
    <w:basedOn w:val="a0"/>
    <w:link w:val="aa"/>
    <w:rsid w:val="00F20793"/>
    <w:rPr>
      <w:rFonts w:ascii="Times New Roman" w:eastAsia="Times New Roman" w:hAnsi="Times New Roman" w:cs="Times New Roman"/>
    </w:rPr>
  </w:style>
  <w:style w:type="paragraph" w:customStyle="1" w:styleId="aa">
    <w:name w:val="Інше"/>
    <w:basedOn w:val="a"/>
    <w:link w:val="a9"/>
    <w:rsid w:val="00F20793"/>
    <w:pPr>
      <w:autoSpaceDE/>
      <w:autoSpaceDN/>
    </w:pPr>
    <w:rPr>
      <w:lang w:val="en-US"/>
    </w:rPr>
  </w:style>
  <w:style w:type="paragraph" w:customStyle="1" w:styleId="21">
    <w:name w:val="Абзац списка2"/>
    <w:basedOn w:val="a"/>
    <w:rsid w:val="00F20793"/>
    <w:pPr>
      <w:widowControl/>
      <w:suppressAutoHyphens/>
      <w:autoSpaceDE/>
      <w:autoSpaceDN/>
      <w:spacing w:after="200" w:line="276" w:lineRule="auto"/>
      <w:ind w:left="720"/>
      <w:contextualSpacing/>
    </w:pPr>
    <w:rPr>
      <w:rFonts w:ascii="Calibri" w:hAnsi="Calibri"/>
      <w:lang w:eastAsia="zh-CN"/>
    </w:rPr>
  </w:style>
  <w:style w:type="character" w:styleId="ab">
    <w:name w:val="Hyperlink"/>
    <w:rsid w:val="00F20793"/>
    <w:rPr>
      <w:color w:val="0563C1"/>
      <w:u w:val="single"/>
    </w:rPr>
  </w:style>
  <w:style w:type="character" w:styleId="ac">
    <w:name w:val="Unresolved Mention"/>
    <w:basedOn w:val="a0"/>
    <w:uiPriority w:val="99"/>
    <w:semiHidden/>
    <w:unhideWhenUsed/>
    <w:rsid w:val="00F20793"/>
    <w:rPr>
      <w:color w:val="605E5C"/>
      <w:shd w:val="clear" w:color="auto" w:fill="E1DFDD"/>
    </w:rPr>
  </w:style>
  <w:style w:type="paragraph" w:customStyle="1" w:styleId="Default">
    <w:name w:val="Default"/>
    <w:rsid w:val="004E784B"/>
    <w:pPr>
      <w:widowControl/>
      <w:adjustRightInd w:val="0"/>
    </w:pPr>
    <w:rPr>
      <w:rFonts w:ascii="Times New Roman" w:eastAsia="Calibri" w:hAnsi="Times New Roman" w:cs="Times New Roman"/>
      <w:color w:val="000000"/>
      <w:sz w:val="24"/>
      <w:szCs w:val="24"/>
      <w:lang w:val="ru-RU" w:eastAsia="ru-RU"/>
    </w:rPr>
  </w:style>
  <w:style w:type="paragraph" w:customStyle="1" w:styleId="10">
    <w:name w:val="Звичайний1"/>
    <w:rsid w:val="00821564"/>
    <w:pPr>
      <w:widowControl/>
      <w:autoSpaceDE/>
      <w:autoSpaceDN/>
      <w:spacing w:line="276" w:lineRule="auto"/>
    </w:pPr>
    <w:rPr>
      <w:rFonts w:ascii="Arial" w:eastAsia="Arial" w:hAnsi="Arial" w:cs="Arial"/>
      <w:lang w:val="uk-UA" w:eastAsia="uk-UA"/>
    </w:rPr>
  </w:style>
  <w:style w:type="character" w:customStyle="1" w:styleId="30">
    <w:name w:val="Заголовок 3 Знак"/>
    <w:basedOn w:val="a0"/>
    <w:link w:val="3"/>
    <w:uiPriority w:val="9"/>
    <w:rsid w:val="0094753D"/>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
    <w:rsid w:val="0094753D"/>
    <w:rPr>
      <w:rFonts w:asciiTheme="majorHAnsi" w:eastAsiaTheme="majorEastAsia" w:hAnsiTheme="majorHAnsi" w:cstheme="majorBidi"/>
      <w:i/>
      <w:iCs/>
      <w:color w:val="365F91" w:themeColor="accent1" w:themeShade="BF"/>
      <w:lang w:val="uk-UA"/>
    </w:rPr>
  </w:style>
  <w:style w:type="character" w:customStyle="1" w:styleId="a4">
    <w:name w:val="Основний текст Знак"/>
    <w:basedOn w:val="a0"/>
    <w:link w:val="a3"/>
    <w:uiPriority w:val="99"/>
    <w:rsid w:val="005C394C"/>
    <w:rPr>
      <w:rFonts w:ascii="Times New Roman" w:eastAsia="Times New Roman" w:hAnsi="Times New Roman" w:cs="Times New Roman"/>
      <w:b/>
      <w:bCs/>
      <w:sz w:val="28"/>
      <w:szCs w:val="28"/>
      <w:lang w:val="uk-UA"/>
    </w:rPr>
  </w:style>
  <w:style w:type="character" w:styleId="ad">
    <w:name w:val="Strong"/>
    <w:basedOn w:val="a0"/>
    <w:uiPriority w:val="22"/>
    <w:qFormat/>
    <w:rsid w:val="005C3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4440">
      <w:bodyDiv w:val="1"/>
      <w:marLeft w:val="0"/>
      <w:marRight w:val="0"/>
      <w:marTop w:val="0"/>
      <w:marBottom w:val="0"/>
      <w:divBdr>
        <w:top w:val="none" w:sz="0" w:space="0" w:color="auto"/>
        <w:left w:val="none" w:sz="0" w:space="0" w:color="auto"/>
        <w:bottom w:val="none" w:sz="0" w:space="0" w:color="auto"/>
        <w:right w:val="none" w:sz="0" w:space="0" w:color="auto"/>
      </w:divBdr>
    </w:div>
    <w:div w:id="234359508">
      <w:bodyDiv w:val="1"/>
      <w:marLeft w:val="0"/>
      <w:marRight w:val="0"/>
      <w:marTop w:val="0"/>
      <w:marBottom w:val="0"/>
      <w:divBdr>
        <w:top w:val="none" w:sz="0" w:space="0" w:color="auto"/>
        <w:left w:val="none" w:sz="0" w:space="0" w:color="auto"/>
        <w:bottom w:val="none" w:sz="0" w:space="0" w:color="auto"/>
        <w:right w:val="none" w:sz="0" w:space="0" w:color="auto"/>
      </w:divBdr>
    </w:div>
    <w:div w:id="399326961">
      <w:bodyDiv w:val="1"/>
      <w:marLeft w:val="0"/>
      <w:marRight w:val="0"/>
      <w:marTop w:val="0"/>
      <w:marBottom w:val="0"/>
      <w:divBdr>
        <w:top w:val="none" w:sz="0" w:space="0" w:color="auto"/>
        <w:left w:val="none" w:sz="0" w:space="0" w:color="auto"/>
        <w:bottom w:val="none" w:sz="0" w:space="0" w:color="auto"/>
        <w:right w:val="none" w:sz="0" w:space="0" w:color="auto"/>
      </w:divBdr>
    </w:div>
    <w:div w:id="410930854">
      <w:bodyDiv w:val="1"/>
      <w:marLeft w:val="0"/>
      <w:marRight w:val="0"/>
      <w:marTop w:val="0"/>
      <w:marBottom w:val="0"/>
      <w:divBdr>
        <w:top w:val="none" w:sz="0" w:space="0" w:color="auto"/>
        <w:left w:val="none" w:sz="0" w:space="0" w:color="auto"/>
        <w:bottom w:val="none" w:sz="0" w:space="0" w:color="auto"/>
        <w:right w:val="none" w:sz="0" w:space="0" w:color="auto"/>
      </w:divBdr>
    </w:div>
    <w:div w:id="421683584">
      <w:bodyDiv w:val="1"/>
      <w:marLeft w:val="0"/>
      <w:marRight w:val="0"/>
      <w:marTop w:val="0"/>
      <w:marBottom w:val="0"/>
      <w:divBdr>
        <w:top w:val="none" w:sz="0" w:space="0" w:color="auto"/>
        <w:left w:val="none" w:sz="0" w:space="0" w:color="auto"/>
        <w:bottom w:val="none" w:sz="0" w:space="0" w:color="auto"/>
        <w:right w:val="none" w:sz="0" w:space="0" w:color="auto"/>
      </w:divBdr>
    </w:div>
    <w:div w:id="1247225125">
      <w:bodyDiv w:val="1"/>
      <w:marLeft w:val="0"/>
      <w:marRight w:val="0"/>
      <w:marTop w:val="0"/>
      <w:marBottom w:val="0"/>
      <w:divBdr>
        <w:top w:val="none" w:sz="0" w:space="0" w:color="auto"/>
        <w:left w:val="none" w:sz="0" w:space="0" w:color="auto"/>
        <w:bottom w:val="none" w:sz="0" w:space="0" w:color="auto"/>
        <w:right w:val="none" w:sz="0" w:space="0" w:color="auto"/>
      </w:divBdr>
    </w:div>
    <w:div w:id="1290093237">
      <w:bodyDiv w:val="1"/>
      <w:marLeft w:val="0"/>
      <w:marRight w:val="0"/>
      <w:marTop w:val="0"/>
      <w:marBottom w:val="0"/>
      <w:divBdr>
        <w:top w:val="none" w:sz="0" w:space="0" w:color="auto"/>
        <w:left w:val="none" w:sz="0" w:space="0" w:color="auto"/>
        <w:bottom w:val="none" w:sz="0" w:space="0" w:color="auto"/>
        <w:right w:val="none" w:sz="0" w:space="0" w:color="auto"/>
      </w:divBdr>
    </w:div>
    <w:div w:id="1515534224">
      <w:bodyDiv w:val="1"/>
      <w:marLeft w:val="0"/>
      <w:marRight w:val="0"/>
      <w:marTop w:val="0"/>
      <w:marBottom w:val="0"/>
      <w:divBdr>
        <w:top w:val="none" w:sz="0" w:space="0" w:color="auto"/>
        <w:left w:val="none" w:sz="0" w:space="0" w:color="auto"/>
        <w:bottom w:val="none" w:sz="0" w:space="0" w:color="auto"/>
        <w:right w:val="none" w:sz="0" w:space="0" w:color="auto"/>
      </w:divBdr>
    </w:div>
    <w:div w:id="1645742506">
      <w:bodyDiv w:val="1"/>
      <w:marLeft w:val="0"/>
      <w:marRight w:val="0"/>
      <w:marTop w:val="0"/>
      <w:marBottom w:val="0"/>
      <w:divBdr>
        <w:top w:val="none" w:sz="0" w:space="0" w:color="auto"/>
        <w:left w:val="none" w:sz="0" w:space="0" w:color="auto"/>
        <w:bottom w:val="none" w:sz="0" w:space="0" w:color="auto"/>
        <w:right w:val="none" w:sz="0" w:space="0" w:color="auto"/>
      </w:divBdr>
    </w:div>
    <w:div w:id="1799953846">
      <w:bodyDiv w:val="1"/>
      <w:marLeft w:val="0"/>
      <w:marRight w:val="0"/>
      <w:marTop w:val="0"/>
      <w:marBottom w:val="0"/>
      <w:divBdr>
        <w:top w:val="none" w:sz="0" w:space="0" w:color="auto"/>
        <w:left w:val="none" w:sz="0" w:space="0" w:color="auto"/>
        <w:bottom w:val="none" w:sz="0" w:space="0" w:color="auto"/>
        <w:right w:val="none" w:sz="0" w:space="0" w:color="auto"/>
      </w:divBdr>
    </w:div>
    <w:div w:id="1852259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esl.about.com/" TargetMode="External"/><Relationship Id="rId18" Type="http://schemas.openxmlformats.org/officeDocument/2006/relationships/hyperlink" Target="http://learnenglish.britishcouncil.org/en/" TargetMode="External"/><Relationship Id="rId26" Type="http://schemas.openxmlformats.org/officeDocument/2006/relationships/hyperlink" Target="https://nmv.pnu.edu.ua/wp-content/uploads/sites/118/2018/04/Polozhennia-pro-poriadok-perevedennia-vidrakhuvannia-ta-ponovlennia-studentiv-vyshchykh-zakladiv-osvity-1996.pdf" TargetMode="External"/><Relationship Id="rId3" Type="http://schemas.openxmlformats.org/officeDocument/2006/relationships/styles" Target="styles.xml"/><Relationship Id="rId21" Type="http://schemas.openxmlformats.org/officeDocument/2006/relationships/hyperlink" Target="mailto:uliana.ketsyk@pnu.edu.ua"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englishclub.com/" TargetMode="External"/><Relationship Id="rId17" Type="http://schemas.openxmlformats.org/officeDocument/2006/relationships/hyperlink" Target="http://www.grammarbank.com/" TargetMode="External"/><Relationship Id="rId25" Type="http://schemas.openxmlformats.org/officeDocument/2006/relationships/hyperlink" Target="https://nmv.pnu.edu.ua/wp-content/uploads/sites/118/2021/04/isinuvannia_nove2.pdf" TargetMode="External"/><Relationship Id="rId2" Type="http://schemas.openxmlformats.org/officeDocument/2006/relationships/numbering" Target="numbering.xml"/><Relationship Id="rId16" Type="http://schemas.openxmlformats.org/officeDocument/2006/relationships/hyperlink" Target="http://www.ted.com/" TargetMode="External"/><Relationship Id="rId20" Type="http://schemas.openxmlformats.org/officeDocument/2006/relationships/hyperlink" Target="mailto:vstup@onua.edu.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usuu.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webSettings" Target="webSettings.xml"/><Relationship Id="rId15" Type="http://schemas.openxmlformats.org/officeDocument/2006/relationships/hyperlink" Target="http://www.english-test.net/" TargetMode="External"/><Relationship Id="rId23" Type="http://schemas.openxmlformats.org/officeDocument/2006/relationships/hyperlink" Target="https://pnu.edu.ua/&#1087;&#1086;&#1083;&#1086;&#1078;&#1077;&#1085;&#1085;&#1103;-&#1087;&#1088;&#1086;-&#1079;&#1072;&#1087;&#1086;&#1073;&#1110;&#1075;&#1072;&#1085;&#1085;&#1103;-&#1087;&#1083;&#1072;&#1075;&#1110;&#1072;&#1090;&#1091;/" TargetMode="External"/><Relationship Id="rId28" Type="http://schemas.openxmlformats.org/officeDocument/2006/relationships/hyperlink" Target="https://nmv.pnu.edu.ua/wp-content/uploads/sites/118/2021/02/neformalna_osvita.pdf" TargetMode="External"/><Relationship Id="rId10" Type="http://schemas.openxmlformats.org/officeDocument/2006/relationships/hyperlink" Target="http://www.eslprintables.com" TargetMode="External"/><Relationship Id="rId19" Type="http://schemas.openxmlformats.org/officeDocument/2006/relationships/hyperlink" Target="http://global.oup.com/?cc=ua" TargetMode="External"/><Relationship Id="rId4" Type="http://schemas.openxmlformats.org/officeDocument/2006/relationships/settings" Target="settings.xml"/><Relationship Id="rId9" Type="http://schemas.openxmlformats.org/officeDocument/2006/relationships/hyperlink" Target="http://www.pu.if.ua/" TargetMode="External"/><Relationship Id="rId14" Type="http://schemas.openxmlformats.org/officeDocument/2006/relationships/hyperlink" Target="http://www.britannica.com/" TargetMode="External"/><Relationship Id="rId22" Type="http://schemas.openxmlformats.org/officeDocument/2006/relationships/hyperlink" Target="mailto:nataliia.melnyk@pnu.edu.ua" TargetMode="External"/><Relationship Id="rId27" Type="http://schemas.openxmlformats.org/officeDocument/2006/relationships/hyperlink" Target="https://nmv.pnu.edu.ua/wp-content/uploads/sites/118/2021/04/isinuvannia_nove2.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1E24A-3321-4362-81B4-539AA740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18</Pages>
  <Words>24090</Words>
  <Characters>13732</Characters>
  <Application>Microsoft Office Word</Application>
  <DocSecurity>0</DocSecurity>
  <Lines>114</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АЛЛА</cp:lastModifiedBy>
  <cp:revision>26</cp:revision>
  <dcterms:created xsi:type="dcterms:W3CDTF">2023-01-24T13:55:00Z</dcterms:created>
  <dcterms:modified xsi:type="dcterms:W3CDTF">2023-01-28T15:36:00Z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2016</vt:lpwstr>
  </property>
  <property fmtid="{D5CDD505-2E9C-101B-9397-08002B2CF9AE}" pid="4" name="LastSaved">
    <vt:filetime>2023-01-24T00:00:00Z</vt:filetime>
  </property>
</Properties>
</file>