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CA79F" w14:textId="77777777" w:rsidR="00395013" w:rsidRDefault="00436E0B" w:rsidP="00395013">
      <w:pPr>
        <w:jc w:val="center"/>
        <w:rPr>
          <w:b/>
          <w:sz w:val="28"/>
          <w:szCs w:val="28"/>
          <w:lang w:val="uk-UA"/>
        </w:rPr>
      </w:pPr>
      <w:r w:rsidRPr="005F6583">
        <w:rPr>
          <w:b/>
          <w:sz w:val="28"/>
          <w:szCs w:val="28"/>
        </w:rPr>
        <w:t xml:space="preserve"> </w:t>
      </w:r>
      <w:r w:rsidR="00395013">
        <w:rPr>
          <w:b/>
          <w:sz w:val="28"/>
          <w:szCs w:val="28"/>
          <w:lang w:val="uk-UA"/>
        </w:rPr>
        <w:t>МІНІСТЕРСТВО ОСВІТИ І НАУКИ УКРАЇНИ</w:t>
      </w:r>
    </w:p>
    <w:p w14:paraId="2C472F3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41EC250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1B547C2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32B56A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0A936B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6A5CF3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520B7A06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D55261A" w14:textId="77777777" w:rsidR="00B95397" w:rsidRDefault="00B95397" w:rsidP="00B95397">
      <w:pPr>
        <w:jc w:val="center"/>
        <w:rPr>
          <w:sz w:val="28"/>
          <w:szCs w:val="28"/>
          <w:u w:val="single"/>
          <w:lang w:val="uk-UA"/>
        </w:rPr>
      </w:pPr>
    </w:p>
    <w:p w14:paraId="66A378D4" w14:textId="77777777" w:rsidR="00311DD3" w:rsidRPr="009029C5" w:rsidRDefault="00311DD3" w:rsidP="00B95397">
      <w:pPr>
        <w:jc w:val="center"/>
        <w:rPr>
          <w:sz w:val="28"/>
          <w:szCs w:val="28"/>
          <w:lang w:val="uk-UA"/>
        </w:rPr>
      </w:pPr>
    </w:p>
    <w:p w14:paraId="285F3E80" w14:textId="77777777" w:rsidR="00B95397" w:rsidRPr="00370E40" w:rsidRDefault="00B95397" w:rsidP="00B95397">
      <w:pPr>
        <w:jc w:val="center"/>
        <w:rPr>
          <w:sz w:val="28"/>
          <w:szCs w:val="28"/>
          <w:lang w:val="uk-UA"/>
        </w:rPr>
      </w:pPr>
      <w:r w:rsidRPr="00370E40">
        <w:rPr>
          <w:sz w:val="28"/>
          <w:szCs w:val="28"/>
          <w:lang w:val="uk-UA"/>
        </w:rPr>
        <w:t xml:space="preserve">Кафедра </w:t>
      </w:r>
      <w:r w:rsidR="0099242C" w:rsidRPr="00370E40">
        <w:rPr>
          <w:sz w:val="28"/>
          <w:szCs w:val="28"/>
          <w:lang w:val="uk-UA"/>
        </w:rPr>
        <w:t>іноземних мов</w:t>
      </w:r>
    </w:p>
    <w:p w14:paraId="68ED7409" w14:textId="77777777" w:rsidR="00B95397" w:rsidRDefault="00B95397" w:rsidP="00B95397">
      <w:pPr>
        <w:jc w:val="center"/>
        <w:rPr>
          <w:sz w:val="28"/>
          <w:szCs w:val="28"/>
          <w:lang w:val="uk-UA"/>
        </w:rPr>
      </w:pPr>
    </w:p>
    <w:p w14:paraId="78897EAB" w14:textId="77777777" w:rsidR="00370E40" w:rsidRDefault="00370E40" w:rsidP="00B95397">
      <w:pPr>
        <w:jc w:val="center"/>
        <w:rPr>
          <w:sz w:val="28"/>
          <w:szCs w:val="28"/>
          <w:lang w:val="uk-UA"/>
        </w:rPr>
      </w:pPr>
    </w:p>
    <w:p w14:paraId="4DCD5A8F" w14:textId="77777777" w:rsidR="00370E40" w:rsidRPr="009029C5" w:rsidRDefault="00370E40" w:rsidP="00B95397">
      <w:pPr>
        <w:jc w:val="center"/>
        <w:rPr>
          <w:sz w:val="28"/>
          <w:szCs w:val="28"/>
          <w:lang w:val="uk-UA"/>
        </w:rPr>
      </w:pPr>
    </w:p>
    <w:p w14:paraId="5A180447" w14:textId="77777777" w:rsidR="00B95397" w:rsidRPr="009029C5" w:rsidRDefault="00B95397" w:rsidP="00B95397">
      <w:pPr>
        <w:jc w:val="center"/>
        <w:rPr>
          <w:b/>
          <w:sz w:val="28"/>
          <w:szCs w:val="28"/>
          <w:lang w:val="uk-UA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14:paraId="6668F9F2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6449B72B" w14:textId="77777777" w:rsidR="00B95397" w:rsidRPr="00370E40" w:rsidRDefault="00B95397" w:rsidP="00B95397">
      <w:pPr>
        <w:jc w:val="center"/>
        <w:rPr>
          <w:b/>
          <w:sz w:val="36"/>
          <w:szCs w:val="36"/>
          <w:lang w:val="uk-UA"/>
        </w:rPr>
      </w:pPr>
      <w:r w:rsidRPr="00370E40">
        <w:rPr>
          <w:b/>
          <w:sz w:val="36"/>
          <w:szCs w:val="36"/>
          <w:lang w:val="uk-UA"/>
        </w:rPr>
        <w:t>Іноземна мова</w:t>
      </w:r>
      <w:r w:rsidR="00C440F1" w:rsidRPr="00370E40">
        <w:rPr>
          <w:b/>
          <w:sz w:val="36"/>
          <w:szCs w:val="36"/>
          <w:lang w:val="uk-UA"/>
        </w:rPr>
        <w:t xml:space="preserve"> (англійська)</w:t>
      </w:r>
      <w:r w:rsidRPr="00370E40">
        <w:rPr>
          <w:b/>
          <w:sz w:val="36"/>
          <w:szCs w:val="36"/>
          <w:lang w:val="uk-UA"/>
        </w:rPr>
        <w:t xml:space="preserve"> </w:t>
      </w:r>
    </w:p>
    <w:p w14:paraId="7B04C8EE" w14:textId="77777777" w:rsidR="00B95397" w:rsidRPr="00370E40" w:rsidRDefault="00B95397" w:rsidP="00B95397">
      <w:pPr>
        <w:jc w:val="center"/>
        <w:rPr>
          <w:b/>
          <w:sz w:val="36"/>
          <w:szCs w:val="36"/>
          <w:lang w:val="uk-UA"/>
        </w:rPr>
      </w:pPr>
    </w:p>
    <w:p w14:paraId="019D4A47" w14:textId="77777777" w:rsidR="00D60C2E" w:rsidRDefault="00D60C2E" w:rsidP="00B95397">
      <w:pPr>
        <w:jc w:val="center"/>
        <w:rPr>
          <w:sz w:val="28"/>
          <w:szCs w:val="28"/>
          <w:lang w:val="uk-UA"/>
        </w:rPr>
      </w:pPr>
    </w:p>
    <w:p w14:paraId="0A3723FE" w14:textId="77777777" w:rsidR="00B62101" w:rsidRPr="009029C5" w:rsidRDefault="00B62101" w:rsidP="00B95397">
      <w:pPr>
        <w:jc w:val="center"/>
        <w:rPr>
          <w:sz w:val="28"/>
          <w:szCs w:val="28"/>
          <w:lang w:val="uk-UA"/>
        </w:rPr>
      </w:pPr>
    </w:p>
    <w:p w14:paraId="006C8279" w14:textId="77777777" w:rsidR="00B95397" w:rsidRPr="00842D00" w:rsidRDefault="007E6856" w:rsidP="00842D0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Освітня програма </w:t>
      </w:r>
      <w:r w:rsidR="00842D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642DFD">
        <w:rPr>
          <w:sz w:val="28"/>
          <w:szCs w:val="28"/>
          <w:lang w:val="uk-UA"/>
        </w:rPr>
        <w:t>Соціальна робота</w:t>
      </w:r>
      <w:r w:rsidR="00717FB3">
        <w:rPr>
          <w:sz w:val="28"/>
          <w:szCs w:val="28"/>
          <w:lang w:val="uk-UA"/>
        </w:rPr>
        <w:t xml:space="preserve"> </w:t>
      </w:r>
    </w:p>
    <w:p w14:paraId="5DD6079A" w14:textId="77777777" w:rsidR="00B95397" w:rsidRPr="009029C5" w:rsidRDefault="00B95397" w:rsidP="00B95397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842D00">
        <w:rPr>
          <w:sz w:val="28"/>
          <w:szCs w:val="28"/>
          <w:lang w:val="uk-UA"/>
        </w:rPr>
        <w:t xml:space="preserve">  </w:t>
      </w:r>
      <w:r w:rsidR="007E6856">
        <w:rPr>
          <w:sz w:val="28"/>
          <w:szCs w:val="28"/>
          <w:lang w:val="uk-UA"/>
        </w:rPr>
        <w:t xml:space="preserve">                            </w:t>
      </w:r>
      <w:r w:rsidR="004F0AE6" w:rsidRPr="00842D00">
        <w:rPr>
          <w:sz w:val="28"/>
          <w:szCs w:val="28"/>
          <w:lang w:val="uk-UA"/>
        </w:rPr>
        <w:t xml:space="preserve">Перший </w:t>
      </w:r>
      <w:r w:rsidRPr="00842D00">
        <w:rPr>
          <w:sz w:val="28"/>
          <w:szCs w:val="28"/>
          <w:lang w:val="uk-UA"/>
        </w:rPr>
        <w:t>(</w:t>
      </w:r>
      <w:r w:rsidR="004F0AE6" w:rsidRPr="00842D00">
        <w:rPr>
          <w:sz w:val="28"/>
          <w:szCs w:val="28"/>
          <w:lang w:val="uk-UA"/>
        </w:rPr>
        <w:t>бакалав</w:t>
      </w:r>
      <w:r w:rsidRPr="00842D00">
        <w:rPr>
          <w:sz w:val="28"/>
          <w:szCs w:val="28"/>
          <w:lang w:val="uk-UA"/>
        </w:rPr>
        <w:t>рський) рівень</w:t>
      </w:r>
    </w:p>
    <w:p w14:paraId="76EE8482" w14:textId="77777777" w:rsidR="00B95397" w:rsidRPr="009029C5" w:rsidRDefault="00B95397" w:rsidP="00B95397">
      <w:pPr>
        <w:jc w:val="center"/>
        <w:rPr>
          <w:sz w:val="28"/>
          <w:szCs w:val="28"/>
          <w:lang w:val="uk-UA"/>
        </w:rPr>
      </w:pPr>
    </w:p>
    <w:p w14:paraId="375E6FF4" w14:textId="77777777" w:rsidR="00B95397" w:rsidRPr="007E6856" w:rsidRDefault="007E6856" w:rsidP="00842D00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B95397" w:rsidRPr="009029C5">
        <w:rPr>
          <w:sz w:val="28"/>
          <w:szCs w:val="28"/>
          <w:lang w:val="uk-UA"/>
        </w:rPr>
        <w:t xml:space="preserve">Спеціальність </w:t>
      </w:r>
      <w:r w:rsidR="0099242C">
        <w:rPr>
          <w:sz w:val="28"/>
          <w:szCs w:val="28"/>
          <w:lang w:val="uk-UA"/>
        </w:rPr>
        <w:t xml:space="preserve">     </w:t>
      </w:r>
      <w:r w:rsidR="00842D0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642DFD">
        <w:rPr>
          <w:sz w:val="28"/>
          <w:szCs w:val="28"/>
          <w:lang w:val="uk-UA"/>
        </w:rPr>
        <w:t>231 Соціальна робота</w:t>
      </w:r>
      <w:r w:rsidR="00717FB3">
        <w:rPr>
          <w:sz w:val="28"/>
          <w:szCs w:val="28"/>
          <w:lang w:val="uk-UA"/>
        </w:rPr>
        <w:t xml:space="preserve"> </w:t>
      </w:r>
      <w:r w:rsidR="00637286">
        <w:rPr>
          <w:sz w:val="28"/>
          <w:szCs w:val="28"/>
          <w:lang w:val="uk-UA"/>
        </w:rPr>
        <w:t>(Соціальна педагогіка)</w:t>
      </w:r>
    </w:p>
    <w:p w14:paraId="3CF9BFE1" w14:textId="77777777" w:rsidR="00001435" w:rsidRDefault="00001435" w:rsidP="00001435">
      <w:pPr>
        <w:rPr>
          <w:sz w:val="28"/>
          <w:szCs w:val="28"/>
          <w:lang w:val="uk-UA"/>
        </w:rPr>
      </w:pPr>
    </w:p>
    <w:p w14:paraId="5442E537" w14:textId="77777777" w:rsidR="00342879" w:rsidRDefault="00001435" w:rsidP="0000143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Галузь знань           23 Соціальна робота </w:t>
      </w:r>
    </w:p>
    <w:p w14:paraId="25605DF4" w14:textId="77777777" w:rsidR="00717FB3" w:rsidRPr="00B95397" w:rsidRDefault="00717FB3" w:rsidP="00C30E5C">
      <w:pPr>
        <w:jc w:val="center"/>
        <w:rPr>
          <w:sz w:val="28"/>
          <w:szCs w:val="28"/>
          <w:lang w:val="uk-UA"/>
        </w:rPr>
      </w:pPr>
    </w:p>
    <w:p w14:paraId="7D010D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2C6F68E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91910F5" w14:textId="77777777" w:rsidR="00395013" w:rsidRDefault="00395013" w:rsidP="00B95397">
      <w:pPr>
        <w:rPr>
          <w:sz w:val="28"/>
          <w:szCs w:val="28"/>
          <w:lang w:val="uk-UA"/>
        </w:rPr>
      </w:pPr>
    </w:p>
    <w:p w14:paraId="61AC5E12" w14:textId="77777777" w:rsidR="00D60C2E" w:rsidRDefault="00D60C2E" w:rsidP="00B95397">
      <w:pPr>
        <w:rPr>
          <w:sz w:val="28"/>
          <w:szCs w:val="28"/>
          <w:lang w:val="uk-UA"/>
        </w:rPr>
      </w:pPr>
    </w:p>
    <w:p w14:paraId="2CA1B4E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2A6C08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2344851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0AC72664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B62101" w:rsidRPr="00A445F0">
        <w:rPr>
          <w:sz w:val="28"/>
          <w:szCs w:val="28"/>
        </w:rPr>
        <w:t xml:space="preserve"> 1</w:t>
      </w:r>
      <w:r w:rsidR="00A445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421BDF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B62101">
        <w:rPr>
          <w:sz w:val="28"/>
          <w:szCs w:val="28"/>
          <w:lang w:val="uk-UA"/>
        </w:rPr>
        <w:t>серпня</w:t>
      </w:r>
      <w:r w:rsidR="00B62101">
        <w:rPr>
          <w:sz w:val="28"/>
          <w:szCs w:val="28"/>
        </w:rPr>
        <w:t xml:space="preserve"> </w:t>
      </w:r>
      <w:r w:rsidR="00421BDF">
        <w:rPr>
          <w:sz w:val="28"/>
          <w:szCs w:val="28"/>
          <w:lang w:val="uk-UA"/>
        </w:rPr>
        <w:t>2022</w:t>
      </w:r>
      <w:r>
        <w:rPr>
          <w:sz w:val="28"/>
          <w:szCs w:val="28"/>
          <w:lang w:val="uk-UA"/>
        </w:rPr>
        <w:t xml:space="preserve"> р.  </w:t>
      </w:r>
    </w:p>
    <w:p w14:paraId="15189170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A90379F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9B2C8F8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AD4B5C0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6D4D508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A182E34" w14:textId="77777777" w:rsidR="00BC32A7" w:rsidRDefault="00BC32A7" w:rsidP="00342879">
      <w:pPr>
        <w:rPr>
          <w:sz w:val="28"/>
          <w:szCs w:val="28"/>
          <w:lang w:val="uk-UA"/>
        </w:rPr>
      </w:pPr>
    </w:p>
    <w:p w14:paraId="1CB159D5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5AD00B28" w14:textId="77777777" w:rsidR="00B62101" w:rsidRDefault="00B62101" w:rsidP="00395013">
      <w:pPr>
        <w:jc w:val="center"/>
        <w:rPr>
          <w:sz w:val="28"/>
          <w:szCs w:val="28"/>
          <w:lang w:val="uk-UA"/>
        </w:rPr>
      </w:pPr>
    </w:p>
    <w:p w14:paraId="7A48E20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91356D1" w14:textId="77777777" w:rsidR="00395013" w:rsidRDefault="00395013" w:rsidP="00EF6E4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D8046D">
        <w:rPr>
          <w:sz w:val="28"/>
          <w:szCs w:val="28"/>
          <w:lang w:val="uk-UA"/>
        </w:rPr>
        <w:t xml:space="preserve">Івано-Франківськ </w:t>
      </w:r>
      <w:r w:rsidR="00370E40">
        <w:rPr>
          <w:sz w:val="28"/>
          <w:szCs w:val="28"/>
          <w:lang w:val="uk-UA"/>
        </w:rPr>
        <w:t>–</w:t>
      </w:r>
      <w:r w:rsidR="00D8046D">
        <w:rPr>
          <w:sz w:val="28"/>
          <w:szCs w:val="28"/>
          <w:lang w:val="uk-UA"/>
        </w:rPr>
        <w:t xml:space="preserve"> 2022</w:t>
      </w:r>
    </w:p>
    <w:p w14:paraId="55F685F0" w14:textId="77777777" w:rsidR="00370E40" w:rsidRPr="00EF6E46" w:rsidRDefault="00370E40" w:rsidP="00EF6E46">
      <w:pPr>
        <w:jc w:val="center"/>
        <w:rPr>
          <w:sz w:val="28"/>
          <w:szCs w:val="28"/>
          <w:lang w:val="uk-UA"/>
        </w:rPr>
      </w:pPr>
    </w:p>
    <w:p w14:paraId="6D7D253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750AD2A7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3B4038BE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29CDB667" w14:textId="77777777" w:rsidR="00193CEB" w:rsidRPr="00193CEB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3DB5E0A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14:paraId="21B3908F" w14:textId="77777777" w:rsidR="00B10A22" w:rsidRPr="00151BC4" w:rsidRDefault="00EE4289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14:paraId="00BD7926" w14:textId="77777777" w:rsidR="00151BC4" w:rsidRPr="00151BC4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14:paraId="7FDD46F2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14:paraId="66F7AF31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4708EB27" w14:textId="77777777" w:rsidR="00B10A22" w:rsidRPr="00151BC4" w:rsidRDefault="00193CEB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14:paraId="3C3216C7" w14:textId="77777777" w:rsidR="00151BC4" w:rsidRPr="00193CEB" w:rsidRDefault="00151BC4" w:rsidP="00193CEB">
      <w:pPr>
        <w:pStyle w:val="1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68A0A170" w14:textId="77777777" w:rsidR="00B10A22" w:rsidRPr="00193CEB" w:rsidRDefault="00B10A22" w:rsidP="00193CEB">
      <w:pPr>
        <w:pStyle w:val="1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5E3B06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B0B404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9ACC6D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4542B8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C16873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74E83D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251C7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C2962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7B04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2B0F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C4CDD4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BD116C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F63960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A804EA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757610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31E7A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913F5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E3803F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FCCAE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011E9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00624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5C7E1B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02AF6B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B48483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F0634A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C1DBA2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B7AACA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C3E57B6" w14:textId="77777777" w:rsidR="00A445F0" w:rsidRDefault="00A445F0" w:rsidP="00395013">
      <w:pPr>
        <w:jc w:val="both"/>
        <w:rPr>
          <w:sz w:val="28"/>
          <w:szCs w:val="28"/>
          <w:lang w:val="uk-UA"/>
        </w:rPr>
      </w:pPr>
    </w:p>
    <w:p w14:paraId="0EB7C12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99"/>
        <w:gridCol w:w="395"/>
        <w:gridCol w:w="1020"/>
        <w:gridCol w:w="295"/>
        <w:gridCol w:w="981"/>
        <w:gridCol w:w="1346"/>
        <w:gridCol w:w="780"/>
        <w:gridCol w:w="645"/>
        <w:gridCol w:w="416"/>
        <w:gridCol w:w="1768"/>
      </w:tblGrid>
      <w:tr w:rsidR="00C67355" w:rsidRPr="00C67355" w14:paraId="0FBC8D2A" w14:textId="77777777" w:rsidTr="00800CFD">
        <w:tc>
          <w:tcPr>
            <w:tcW w:w="9345" w:type="dxa"/>
            <w:gridSpan w:val="10"/>
          </w:tcPr>
          <w:p w14:paraId="3A7AAFF1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5847D4" w:rsidRPr="00C67355" w14:paraId="2B6DA70F" w14:textId="77777777" w:rsidTr="00800CFD">
        <w:tc>
          <w:tcPr>
            <w:tcW w:w="3409" w:type="dxa"/>
            <w:gridSpan w:val="4"/>
          </w:tcPr>
          <w:p w14:paraId="4F804B3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36" w:type="dxa"/>
            <w:gridSpan w:val="6"/>
          </w:tcPr>
          <w:p w14:paraId="07D25759" w14:textId="77777777" w:rsidR="002C2330" w:rsidRPr="00370E40" w:rsidRDefault="00370E40" w:rsidP="00351289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Іноземна мова (англійська</w:t>
            </w:r>
            <w:r w:rsidR="008C5246" w:rsidRPr="00370E40">
              <w:rPr>
                <w:lang w:val="uk-UA"/>
              </w:rPr>
              <w:t>)</w:t>
            </w:r>
          </w:p>
        </w:tc>
      </w:tr>
      <w:tr w:rsidR="005847D4" w:rsidRPr="00C67355" w14:paraId="45A191BA" w14:textId="77777777" w:rsidTr="00800CFD">
        <w:tc>
          <w:tcPr>
            <w:tcW w:w="3409" w:type="dxa"/>
            <w:gridSpan w:val="4"/>
          </w:tcPr>
          <w:p w14:paraId="28AEA6FE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36" w:type="dxa"/>
            <w:gridSpan w:val="6"/>
          </w:tcPr>
          <w:p w14:paraId="4F492F1F" w14:textId="77777777" w:rsidR="002C2330" w:rsidRPr="00370E40" w:rsidRDefault="00D8046D" w:rsidP="00395013">
            <w:pPr>
              <w:jc w:val="both"/>
              <w:rPr>
                <w:lang w:val="uk-UA"/>
              </w:rPr>
            </w:pPr>
            <w:proofErr w:type="spellStart"/>
            <w:r w:rsidRPr="00370E40">
              <w:rPr>
                <w:lang w:val="uk-UA"/>
              </w:rPr>
              <w:t>Кецик</w:t>
            </w:r>
            <w:proofErr w:type="spellEnd"/>
            <w:r w:rsidRPr="00370E40">
              <w:rPr>
                <w:lang w:val="uk-UA"/>
              </w:rPr>
              <w:t>-Зінченко Уляна Василівна</w:t>
            </w:r>
          </w:p>
        </w:tc>
      </w:tr>
      <w:tr w:rsidR="005847D4" w:rsidRPr="00C67355" w14:paraId="7F69D517" w14:textId="77777777" w:rsidTr="00800CFD">
        <w:tc>
          <w:tcPr>
            <w:tcW w:w="3409" w:type="dxa"/>
            <w:gridSpan w:val="4"/>
          </w:tcPr>
          <w:p w14:paraId="626061C3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36" w:type="dxa"/>
            <w:gridSpan w:val="6"/>
          </w:tcPr>
          <w:p w14:paraId="269363D6" w14:textId="77777777" w:rsidR="002C2330" w:rsidRPr="00370E40" w:rsidRDefault="008C5246" w:rsidP="008C5246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+38(0342)596140</w:t>
            </w:r>
          </w:p>
        </w:tc>
      </w:tr>
      <w:tr w:rsidR="005847D4" w:rsidRPr="00A02233" w14:paraId="776F6BC0" w14:textId="77777777" w:rsidTr="00800CFD">
        <w:tc>
          <w:tcPr>
            <w:tcW w:w="3409" w:type="dxa"/>
            <w:gridSpan w:val="4"/>
          </w:tcPr>
          <w:p w14:paraId="1A20D715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936" w:type="dxa"/>
            <w:gridSpan w:val="6"/>
          </w:tcPr>
          <w:p w14:paraId="78E800B0" w14:textId="77777777" w:rsidR="002C2330" w:rsidRPr="00370E40" w:rsidRDefault="00EC6066" w:rsidP="00EC6066">
            <w:pPr>
              <w:jc w:val="both"/>
              <w:rPr>
                <w:lang w:val="uk-UA"/>
              </w:rPr>
            </w:pPr>
            <w:proofErr w:type="spellStart"/>
            <w:r w:rsidRPr="00370E40">
              <w:rPr>
                <w:lang w:val="en-GB"/>
              </w:rPr>
              <w:t>uliana</w:t>
            </w:r>
            <w:proofErr w:type="spellEnd"/>
            <w:r w:rsidRPr="00370E40">
              <w:rPr>
                <w:lang w:val="uk-UA"/>
              </w:rPr>
              <w:t>.</w:t>
            </w:r>
            <w:proofErr w:type="spellStart"/>
            <w:r w:rsidRPr="00370E40">
              <w:rPr>
                <w:lang w:val="en-GB"/>
              </w:rPr>
              <w:t>ketsyk</w:t>
            </w:r>
            <w:proofErr w:type="spellEnd"/>
            <w:r w:rsidR="008C5246" w:rsidRPr="00370E40">
              <w:rPr>
                <w:lang w:val="uk-UA"/>
              </w:rPr>
              <w:t>@p</w:t>
            </w:r>
            <w:r w:rsidR="006B597C" w:rsidRPr="00370E40">
              <w:rPr>
                <w:lang w:val="en-US"/>
              </w:rPr>
              <w:t>n</w:t>
            </w:r>
            <w:r w:rsidR="006B597C" w:rsidRPr="00370E40">
              <w:rPr>
                <w:lang w:val="uk-UA"/>
              </w:rPr>
              <w:t>u.</w:t>
            </w:r>
            <w:proofErr w:type="spellStart"/>
            <w:r w:rsidR="006B597C" w:rsidRPr="00370E40">
              <w:rPr>
                <w:lang w:val="en-US"/>
              </w:rPr>
              <w:t>edu</w:t>
            </w:r>
            <w:proofErr w:type="spellEnd"/>
            <w:r w:rsidR="008C5246" w:rsidRPr="00370E40">
              <w:rPr>
                <w:lang w:val="uk-UA"/>
              </w:rPr>
              <w:t>.</w:t>
            </w:r>
            <w:proofErr w:type="spellStart"/>
            <w:r w:rsidR="008C5246" w:rsidRPr="00370E40">
              <w:rPr>
                <w:lang w:val="uk-UA"/>
              </w:rPr>
              <w:t>ua</w:t>
            </w:r>
            <w:proofErr w:type="spellEnd"/>
          </w:p>
        </w:tc>
      </w:tr>
      <w:tr w:rsidR="005847D4" w:rsidRPr="00C67355" w14:paraId="77E67F62" w14:textId="77777777" w:rsidTr="00800CFD">
        <w:tc>
          <w:tcPr>
            <w:tcW w:w="3409" w:type="dxa"/>
            <w:gridSpan w:val="4"/>
          </w:tcPr>
          <w:p w14:paraId="0885A2DC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36" w:type="dxa"/>
            <w:gridSpan w:val="6"/>
          </w:tcPr>
          <w:p w14:paraId="09C57A03" w14:textId="77777777" w:rsidR="002C2330" w:rsidRPr="00370E40" w:rsidRDefault="000D69D8" w:rsidP="00395013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Очна</w:t>
            </w:r>
          </w:p>
        </w:tc>
      </w:tr>
      <w:tr w:rsidR="005847D4" w:rsidRPr="00C67355" w14:paraId="138540C2" w14:textId="77777777" w:rsidTr="00800CFD">
        <w:tc>
          <w:tcPr>
            <w:tcW w:w="3409" w:type="dxa"/>
            <w:gridSpan w:val="4"/>
          </w:tcPr>
          <w:p w14:paraId="60B1B894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36" w:type="dxa"/>
            <w:gridSpan w:val="6"/>
          </w:tcPr>
          <w:p w14:paraId="1D02E7D9" w14:textId="77777777" w:rsidR="002C2330" w:rsidRPr="00370E40" w:rsidRDefault="00C32E4E" w:rsidP="00642DFD">
            <w:pPr>
              <w:jc w:val="both"/>
              <w:rPr>
                <w:lang w:val="en-GB"/>
              </w:rPr>
            </w:pPr>
            <w:r>
              <w:rPr>
                <w:lang w:val="uk-UA"/>
              </w:rPr>
              <w:t>18</w:t>
            </w:r>
            <w:r w:rsidR="001649AE" w:rsidRPr="00370E40">
              <w:rPr>
                <w:lang w:val="uk-UA"/>
              </w:rPr>
              <w:t>0</w:t>
            </w:r>
            <w:r w:rsidR="00370E40" w:rsidRPr="00370E40">
              <w:rPr>
                <w:lang w:val="uk-UA"/>
              </w:rPr>
              <w:t xml:space="preserve"> год.</w:t>
            </w:r>
          </w:p>
        </w:tc>
      </w:tr>
      <w:tr w:rsidR="005847D4" w:rsidRPr="00C32E4E" w14:paraId="19A0C3FC" w14:textId="77777777" w:rsidTr="00800CFD">
        <w:trPr>
          <w:trHeight w:val="649"/>
        </w:trPr>
        <w:tc>
          <w:tcPr>
            <w:tcW w:w="3409" w:type="dxa"/>
            <w:gridSpan w:val="4"/>
          </w:tcPr>
          <w:p w14:paraId="7A120C8B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36" w:type="dxa"/>
            <w:gridSpan w:val="6"/>
          </w:tcPr>
          <w:p w14:paraId="217827EF" w14:textId="51460839" w:rsidR="002C2330" w:rsidRPr="00370E40" w:rsidRDefault="009907D3" w:rsidP="00395013">
            <w:pPr>
              <w:jc w:val="both"/>
              <w:rPr>
                <w:lang w:val="uk-UA"/>
              </w:rPr>
            </w:pPr>
            <w:r w:rsidRPr="009907D3">
              <w:t>https://d-learn.pro/</w:t>
            </w:r>
          </w:p>
        </w:tc>
      </w:tr>
      <w:tr w:rsidR="005847D4" w:rsidRPr="00C67355" w14:paraId="06024812" w14:textId="77777777" w:rsidTr="00800CFD">
        <w:tc>
          <w:tcPr>
            <w:tcW w:w="3409" w:type="dxa"/>
            <w:gridSpan w:val="4"/>
          </w:tcPr>
          <w:p w14:paraId="478B4AF3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36" w:type="dxa"/>
            <w:gridSpan w:val="6"/>
          </w:tcPr>
          <w:p w14:paraId="45C73327" w14:textId="77777777" w:rsidR="002C2330" w:rsidRPr="00370E40" w:rsidRDefault="00006282" w:rsidP="00BB000D">
            <w:pPr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C67355" w:rsidRPr="00C67355" w14:paraId="5C52E165" w14:textId="77777777" w:rsidTr="00800CFD">
        <w:tc>
          <w:tcPr>
            <w:tcW w:w="9345" w:type="dxa"/>
            <w:gridSpan w:val="10"/>
          </w:tcPr>
          <w:p w14:paraId="20939968" w14:textId="77777777" w:rsidR="006B40A3" w:rsidRPr="00370E40" w:rsidRDefault="006B40A3" w:rsidP="00C67355">
            <w:pPr>
              <w:jc w:val="center"/>
              <w:rPr>
                <w:b/>
                <w:lang w:val="uk-UA"/>
              </w:rPr>
            </w:pPr>
          </w:p>
          <w:p w14:paraId="5970ED77" w14:textId="77777777" w:rsidR="00C67355" w:rsidRPr="00370E40" w:rsidRDefault="00C67355" w:rsidP="00C67355">
            <w:pPr>
              <w:jc w:val="center"/>
              <w:rPr>
                <w:lang w:val="uk-UA"/>
              </w:rPr>
            </w:pPr>
            <w:r w:rsidRPr="00370E40">
              <w:rPr>
                <w:b/>
                <w:lang w:val="uk-UA"/>
              </w:rPr>
              <w:t>2. А</w:t>
            </w:r>
            <w:proofErr w:type="spellStart"/>
            <w:r w:rsidRPr="00370E40">
              <w:rPr>
                <w:b/>
              </w:rPr>
              <w:t>нотація</w:t>
            </w:r>
            <w:proofErr w:type="spellEnd"/>
            <w:r w:rsidRPr="00370E40">
              <w:rPr>
                <w:b/>
              </w:rPr>
              <w:t xml:space="preserve"> до курсу</w:t>
            </w:r>
          </w:p>
        </w:tc>
      </w:tr>
      <w:tr w:rsidR="00C67355" w:rsidRPr="00A02233" w14:paraId="4A081DFC" w14:textId="77777777" w:rsidTr="00800CFD">
        <w:tc>
          <w:tcPr>
            <w:tcW w:w="9345" w:type="dxa"/>
            <w:gridSpan w:val="10"/>
          </w:tcPr>
          <w:p w14:paraId="729DC07F" w14:textId="77777777" w:rsidR="006B40A3" w:rsidRPr="00370E40" w:rsidRDefault="006B40A3" w:rsidP="00006282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</w:p>
          <w:p w14:paraId="28EEBC0D" w14:textId="77777777" w:rsidR="00006282" w:rsidRPr="00370E40" w:rsidRDefault="00006282" w:rsidP="00006282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 xml:space="preserve">Іншомовна підготовка є невід’ємним складником формування професійної компетентності та важливою передумовою академічної та професійної компетентності студентів. Програма «Іноземна мова» розрахована на студентів </w:t>
            </w:r>
            <w:r w:rsidR="004F0AE6" w:rsidRPr="00370E40">
              <w:rPr>
                <w:lang w:val="uk-UA"/>
              </w:rPr>
              <w:t xml:space="preserve">бакалаврської </w:t>
            </w:r>
            <w:r w:rsidRPr="00370E40">
              <w:rPr>
                <w:lang w:val="uk-UA"/>
              </w:rPr>
              <w:t xml:space="preserve">програми. Програма передбачає систематизацію знань студентів з англійської мови в усіх її аспектах в рамках </w:t>
            </w:r>
            <w:proofErr w:type="spellStart"/>
            <w:r w:rsidRPr="00370E40">
              <w:rPr>
                <w:lang w:val="uk-UA"/>
              </w:rPr>
              <w:t>компетентнісного</w:t>
            </w:r>
            <w:proofErr w:type="spellEnd"/>
            <w:r w:rsidRPr="00370E40">
              <w:rPr>
                <w:lang w:val="uk-UA"/>
              </w:rPr>
              <w:t xml:space="preserve"> підходу.</w:t>
            </w:r>
          </w:p>
          <w:p w14:paraId="69B1188F" w14:textId="77777777" w:rsidR="00C67355" w:rsidRPr="00370E40" w:rsidRDefault="00006282" w:rsidP="004F0AE6">
            <w:pPr>
              <w:pStyle w:val="a9"/>
              <w:spacing w:after="0"/>
              <w:ind w:firstLine="567"/>
              <w:jc w:val="both"/>
              <w:rPr>
                <w:lang w:val="uk-UA"/>
              </w:rPr>
            </w:pPr>
            <w:r w:rsidRPr="00370E40">
              <w:rPr>
                <w:lang w:val="uk-UA"/>
              </w:rPr>
              <w:t>Курс іноземної мови носить міждисциплінарний характер та реалізується засобами предметно-</w:t>
            </w:r>
            <w:proofErr w:type="spellStart"/>
            <w:r w:rsidRPr="00370E40">
              <w:rPr>
                <w:lang w:val="uk-UA"/>
              </w:rPr>
              <w:t>мовного</w:t>
            </w:r>
            <w:proofErr w:type="spellEnd"/>
            <w:r w:rsidRPr="00370E40">
              <w:rPr>
                <w:lang w:val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C67355" w:rsidRPr="00045754" w14:paraId="06397252" w14:textId="77777777" w:rsidTr="00800CFD">
        <w:trPr>
          <w:trHeight w:val="237"/>
        </w:trPr>
        <w:tc>
          <w:tcPr>
            <w:tcW w:w="9345" w:type="dxa"/>
            <w:gridSpan w:val="10"/>
          </w:tcPr>
          <w:p w14:paraId="347325F0" w14:textId="77777777" w:rsidR="006B40A3" w:rsidRPr="00370E40" w:rsidRDefault="006B40A3" w:rsidP="00151BC4">
            <w:pPr>
              <w:jc w:val="center"/>
              <w:rPr>
                <w:b/>
                <w:lang w:val="uk-UA"/>
              </w:rPr>
            </w:pPr>
          </w:p>
          <w:p w14:paraId="4083366A" w14:textId="77777777" w:rsidR="005E109C" w:rsidRPr="00370E40" w:rsidRDefault="00C67355" w:rsidP="00151BC4">
            <w:pPr>
              <w:jc w:val="center"/>
              <w:rPr>
                <w:b/>
                <w:lang w:val="uk-UA"/>
              </w:rPr>
            </w:pPr>
            <w:r w:rsidRPr="00370E40">
              <w:rPr>
                <w:b/>
                <w:lang w:val="uk-UA"/>
              </w:rPr>
              <w:t xml:space="preserve">3. </w:t>
            </w:r>
            <w:r w:rsidRPr="00370E40">
              <w:rPr>
                <w:b/>
              </w:rPr>
              <w:t xml:space="preserve">Мета </w:t>
            </w:r>
            <w:r w:rsidRPr="00370E40">
              <w:rPr>
                <w:b/>
                <w:lang w:val="uk-UA"/>
              </w:rPr>
              <w:t xml:space="preserve">та цілі </w:t>
            </w:r>
            <w:r w:rsidRPr="00370E40">
              <w:rPr>
                <w:b/>
              </w:rPr>
              <w:t>курсу</w:t>
            </w:r>
            <w:r w:rsidRPr="00370E40">
              <w:rPr>
                <w:b/>
                <w:lang w:val="uk-UA"/>
              </w:rPr>
              <w:t xml:space="preserve"> </w:t>
            </w:r>
          </w:p>
          <w:p w14:paraId="04CB4C44" w14:textId="77777777" w:rsidR="006B40A3" w:rsidRPr="00370E40" w:rsidRDefault="006B40A3" w:rsidP="00151BC4">
            <w:pPr>
              <w:jc w:val="center"/>
              <w:rPr>
                <w:lang w:val="uk-UA"/>
              </w:rPr>
            </w:pPr>
          </w:p>
        </w:tc>
      </w:tr>
      <w:tr w:rsidR="005E109C" w:rsidRPr="00A02233" w14:paraId="7A5CD2FC" w14:textId="77777777" w:rsidTr="00800CFD">
        <w:trPr>
          <w:trHeight w:val="1108"/>
        </w:trPr>
        <w:tc>
          <w:tcPr>
            <w:tcW w:w="9345" w:type="dxa"/>
            <w:gridSpan w:val="10"/>
          </w:tcPr>
          <w:p w14:paraId="64E36E4E" w14:textId="77777777" w:rsidR="006B40A3" w:rsidRPr="00370E40" w:rsidRDefault="006B40A3" w:rsidP="004F0AE6">
            <w:pPr>
              <w:ind w:firstLine="567"/>
              <w:jc w:val="both"/>
              <w:rPr>
                <w:lang w:val="uk-UA"/>
              </w:rPr>
            </w:pPr>
          </w:p>
          <w:p w14:paraId="14257CE4" w14:textId="77777777" w:rsidR="00A02233" w:rsidRPr="00904A9B" w:rsidRDefault="00A02233" w:rsidP="00A02233">
            <w:pPr>
              <w:ind w:firstLine="567"/>
              <w:jc w:val="both"/>
              <w:rPr>
                <w:lang w:val="uk-UA"/>
              </w:rPr>
            </w:pPr>
            <w:r w:rsidRPr="00904A9B">
              <w:rPr>
                <w:lang w:val="uk-UA"/>
              </w:rPr>
              <w:t>Метою викладання курсу «Іноземна мова (англійська)» є формування навчальних стратегій в процесі роботи з навчальними англомовними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  <w:p w14:paraId="7D34F9E3" w14:textId="77777777" w:rsidR="00A02233" w:rsidRPr="00904A9B" w:rsidRDefault="00A02233" w:rsidP="00A02233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Cs/>
                <w:color w:val="000000"/>
                <w:bdr w:val="none" w:sz="0" w:space="0" w:color="auto" w:frame="1"/>
                <w:lang w:val="uk-UA" w:eastAsia="en-GB"/>
              </w:rPr>
              <w:t xml:space="preserve">         Основні завдання курсу:</w:t>
            </w:r>
          </w:p>
          <w:p w14:paraId="7463691B" w14:textId="77777777" w:rsidR="00A02233" w:rsidRPr="00904A9B" w:rsidRDefault="00A02233" w:rsidP="00A02233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 xml:space="preserve"> сформувати </w:t>
            </w:r>
            <w:proofErr w:type="spellStart"/>
            <w:r w:rsidRPr="00904A9B">
              <w:rPr>
                <w:color w:val="000000"/>
                <w:lang w:val="uk-UA" w:eastAsia="en-GB"/>
              </w:rPr>
              <w:t>професійно</w:t>
            </w:r>
            <w:proofErr w:type="spellEnd"/>
            <w:r w:rsidRPr="00904A9B">
              <w:rPr>
                <w:color w:val="000000"/>
                <w:lang w:val="uk-UA" w:eastAsia="en-GB"/>
              </w:rPr>
              <w:t>-методичні вміння, необхідні для плідної роботи в галузі;</w:t>
            </w:r>
          </w:p>
          <w:p w14:paraId="24C42387" w14:textId="77777777" w:rsidR="00A02233" w:rsidRPr="00904A9B" w:rsidRDefault="00A02233" w:rsidP="00A02233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залучити майбутніх фахівців до опрацювання спеціальної науково-методичної літератури, що має стати джерелом постійної роботи задля підвищення рівня професійної кваліфікації;</w:t>
            </w:r>
          </w:p>
          <w:p w14:paraId="1393A91E" w14:textId="77777777" w:rsidR="00A02233" w:rsidRPr="00904A9B" w:rsidRDefault="00A02233" w:rsidP="00A02233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 xml:space="preserve"> удосконалення та подальший розвиток набутих знань, навичок та вмінь з іноземної мови в різних видах </w:t>
            </w:r>
            <w:proofErr w:type="spellStart"/>
            <w:r w:rsidRPr="00904A9B">
              <w:rPr>
                <w:color w:val="000000"/>
                <w:lang w:val="uk-UA" w:eastAsia="en-GB"/>
              </w:rPr>
              <w:t>мовної</w:t>
            </w:r>
            <w:proofErr w:type="spellEnd"/>
            <w:r w:rsidRPr="00904A9B">
              <w:rPr>
                <w:color w:val="000000"/>
                <w:lang w:val="uk-UA" w:eastAsia="en-GB"/>
              </w:rPr>
              <w:t xml:space="preserve"> діяльності;</w:t>
            </w:r>
          </w:p>
          <w:p w14:paraId="22CBAAC8" w14:textId="77777777" w:rsidR="00A02233" w:rsidRPr="00904A9B" w:rsidRDefault="00A02233" w:rsidP="00A02233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володіння термінологічною та загальномовною лексикою;</w:t>
            </w:r>
          </w:p>
          <w:p w14:paraId="7A638E0C" w14:textId="77777777" w:rsidR="00A02233" w:rsidRPr="00904A9B" w:rsidRDefault="00A02233" w:rsidP="00A02233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> набуття навичок читання та усного і письмового перекладу оригінальних наукових текстів за фахом;</w:t>
            </w:r>
          </w:p>
          <w:p w14:paraId="584D68EE" w14:textId="77777777" w:rsidR="00A02233" w:rsidRPr="00904A9B" w:rsidRDefault="00A02233" w:rsidP="00A02233">
            <w:pPr>
              <w:jc w:val="both"/>
              <w:rPr>
                <w:color w:val="000000"/>
                <w:lang w:val="uk-UA" w:eastAsia="en-GB"/>
              </w:rPr>
            </w:pPr>
            <w:r w:rsidRPr="00904A9B">
              <w:rPr>
                <w:b/>
                <w:bCs/>
                <w:color w:val="000000"/>
                <w:bdr w:val="none" w:sz="0" w:space="0" w:color="auto" w:frame="1"/>
                <w:lang w:val="uk-UA" w:eastAsia="en-GB"/>
              </w:rPr>
              <w:t>-</w:t>
            </w:r>
            <w:r w:rsidRPr="00904A9B">
              <w:rPr>
                <w:color w:val="000000"/>
                <w:lang w:val="uk-UA" w:eastAsia="en-GB"/>
              </w:rPr>
              <w:t xml:space="preserve"> вміння розуміти іноземну мову як при безпосередньому спілкуванні, так і </w:t>
            </w:r>
            <w:proofErr w:type="spellStart"/>
            <w:r w:rsidRPr="00904A9B">
              <w:rPr>
                <w:color w:val="000000"/>
                <w:lang w:val="uk-UA" w:eastAsia="en-GB"/>
              </w:rPr>
              <w:t>фоно</w:t>
            </w:r>
            <w:proofErr w:type="spellEnd"/>
            <w:r w:rsidRPr="00904A9B">
              <w:rPr>
                <w:color w:val="000000"/>
                <w:lang w:val="uk-UA" w:eastAsia="en-GB"/>
              </w:rPr>
              <w:t>- чи відеозаписі, вести бесіду та робити повідомлення з фаху та з суспільно-політичної тематики в межах тем, зазначених програмою.</w:t>
            </w:r>
          </w:p>
          <w:p w14:paraId="4D34B6FC" w14:textId="432C68A5" w:rsidR="006B40A3" w:rsidRPr="00A02233" w:rsidRDefault="00A02233" w:rsidP="00A02233">
            <w:pPr>
              <w:ind w:firstLine="567"/>
              <w:jc w:val="both"/>
              <w:rPr>
                <w:lang w:val="uk-UA"/>
              </w:rPr>
            </w:pPr>
            <w:r w:rsidRPr="00904A9B">
              <w:rPr>
                <w:color w:val="000000"/>
                <w:lang w:val="uk-UA" w:eastAsia="en-GB"/>
              </w:rPr>
              <w:t> Під час вивчення курсу у студентів формуються професійні уміння та навички діяльності на базі отриманих теоретичних знань, а також потреби систематично поповнювати набуті знання і творчо їх застосовувати у практичній діяльності у сфері майбутньої спеціальності</w:t>
            </w:r>
          </w:p>
        </w:tc>
      </w:tr>
      <w:tr w:rsidR="005E109C" w:rsidRPr="00045754" w14:paraId="517D8AA5" w14:textId="77777777" w:rsidTr="00800CFD">
        <w:trPr>
          <w:trHeight w:val="213"/>
        </w:trPr>
        <w:tc>
          <w:tcPr>
            <w:tcW w:w="9345" w:type="dxa"/>
            <w:gridSpan w:val="10"/>
          </w:tcPr>
          <w:p w14:paraId="56170DE6" w14:textId="77777777" w:rsidR="006B40A3" w:rsidRPr="00370E40" w:rsidRDefault="006B40A3" w:rsidP="005E109C">
            <w:pPr>
              <w:ind w:firstLine="567"/>
              <w:jc w:val="center"/>
              <w:rPr>
                <w:b/>
                <w:lang w:val="uk-UA"/>
              </w:rPr>
            </w:pPr>
          </w:p>
          <w:p w14:paraId="4D7D103D" w14:textId="77777777" w:rsidR="005E109C" w:rsidRPr="00370E40" w:rsidRDefault="005E109C" w:rsidP="005E109C">
            <w:pPr>
              <w:ind w:firstLine="567"/>
              <w:jc w:val="center"/>
              <w:rPr>
                <w:b/>
                <w:lang w:val="uk-UA"/>
              </w:rPr>
            </w:pPr>
            <w:r w:rsidRPr="00370E40">
              <w:rPr>
                <w:b/>
                <w:lang w:val="uk-UA"/>
              </w:rPr>
              <w:t>4. Результати навчання (компетентності)</w:t>
            </w:r>
          </w:p>
          <w:p w14:paraId="51E4CC46" w14:textId="77777777" w:rsidR="006B40A3" w:rsidRPr="00370E40" w:rsidRDefault="006B40A3" w:rsidP="005E109C">
            <w:pPr>
              <w:ind w:firstLine="567"/>
              <w:jc w:val="center"/>
              <w:rPr>
                <w:b/>
                <w:lang w:val="uk-UA"/>
              </w:rPr>
            </w:pPr>
          </w:p>
        </w:tc>
      </w:tr>
      <w:tr w:rsidR="001039A3" w:rsidRPr="00967450" w14:paraId="6D68C9B1" w14:textId="77777777" w:rsidTr="00800CFD">
        <w:tc>
          <w:tcPr>
            <w:tcW w:w="9345" w:type="dxa"/>
            <w:gridSpan w:val="10"/>
          </w:tcPr>
          <w:p w14:paraId="583CC763" w14:textId="77777777" w:rsidR="006B40A3" w:rsidRPr="00370E40" w:rsidRDefault="006B40A3" w:rsidP="006B40A3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</w:p>
          <w:p w14:paraId="5602C7CE" w14:textId="77777777" w:rsidR="00A02233" w:rsidRPr="001473D6" w:rsidRDefault="00A02233" w:rsidP="00A02233">
            <w:pPr>
              <w:pStyle w:val="ac"/>
              <w:ind w:left="1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C3147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4.1. </w:t>
            </w:r>
            <w:r w:rsidRPr="001473D6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Загальні компетентності </w:t>
            </w:r>
          </w:p>
          <w:p w14:paraId="43B80BC4" w14:textId="77777777" w:rsidR="00A02233" w:rsidRPr="001473D6" w:rsidRDefault="00A02233" w:rsidP="00A02233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абстрактного мислення, аналізу і синтезу. </w:t>
            </w:r>
          </w:p>
          <w:p w14:paraId="06A8478E" w14:textId="77777777" w:rsidR="00A02233" w:rsidRPr="001473D6" w:rsidRDefault="00A02233" w:rsidP="00A02233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пошуку, оброблення та аналізу інформації з різних джерел.</w:t>
            </w:r>
          </w:p>
          <w:p w14:paraId="00CDD4E7" w14:textId="77777777" w:rsidR="00A02233" w:rsidRPr="001473D6" w:rsidRDefault="00A02233" w:rsidP="00A02233">
            <w:pPr>
              <w:tabs>
                <w:tab w:val="left" w:pos="1843"/>
                <w:tab w:val="left" w:pos="2268"/>
                <w:tab w:val="left" w:pos="2552"/>
                <w:tab w:val="left" w:pos="2835"/>
              </w:tabs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виявляти, ставити та розв’язувати проблеми</w:t>
            </w:r>
          </w:p>
          <w:p w14:paraId="736D4BE0" w14:textId="77777777" w:rsidR="00A02233" w:rsidRPr="001473D6" w:rsidRDefault="00A02233" w:rsidP="00A02233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lang w:val="uk-UA"/>
              </w:rPr>
            </w:pPr>
            <w:r w:rsidRPr="001473D6">
              <w:rPr>
                <w:lang w:val="uk-UA"/>
              </w:rPr>
              <w:t xml:space="preserve"> - здатність до міжособистісної взаємодії.</w:t>
            </w:r>
          </w:p>
          <w:p w14:paraId="4304C5CA" w14:textId="77777777" w:rsidR="00A02233" w:rsidRPr="001473D6" w:rsidRDefault="00A02233" w:rsidP="00A02233">
            <w:pPr>
              <w:keepNext/>
              <w:shd w:val="clear" w:color="auto" w:fill="FFFFFF"/>
              <w:tabs>
                <w:tab w:val="left" w:pos="-5053"/>
                <w:tab w:val="left" w:pos="760"/>
              </w:tabs>
              <w:jc w:val="both"/>
              <w:rPr>
                <w:rFonts w:eastAsia="Arial Unicode MS"/>
                <w:lang w:val="uk-UA"/>
              </w:rPr>
            </w:pPr>
            <w:r w:rsidRPr="001473D6">
              <w:rPr>
                <w:lang w:val="uk-UA"/>
              </w:rPr>
              <w:t xml:space="preserve"> </w:t>
            </w:r>
            <w:r w:rsidRPr="001473D6">
              <w:rPr>
                <w:rFonts w:eastAsia="Arial Unicode MS"/>
                <w:lang w:val="uk-UA"/>
              </w:rPr>
              <w:t xml:space="preserve">- здатність працювати в команді та </w:t>
            </w:r>
            <w:proofErr w:type="spellStart"/>
            <w:r w:rsidRPr="001473D6">
              <w:rPr>
                <w:rFonts w:eastAsia="Arial Unicode MS"/>
                <w:lang w:val="uk-UA"/>
              </w:rPr>
              <w:t>автономно</w:t>
            </w:r>
            <w:proofErr w:type="spellEnd"/>
            <w:r w:rsidRPr="001473D6">
              <w:rPr>
                <w:rFonts w:eastAsia="Arial Unicode MS"/>
                <w:lang w:val="uk-UA"/>
              </w:rPr>
              <w:t xml:space="preserve">. </w:t>
            </w:r>
          </w:p>
          <w:p w14:paraId="2924ADAD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lang w:val="uk-UA"/>
              </w:rPr>
            </w:pPr>
            <w:r w:rsidRPr="001473D6">
              <w:rPr>
                <w:lang w:val="uk-UA"/>
              </w:rPr>
              <w:t xml:space="preserve">- здатність діяти соціально, </w:t>
            </w:r>
            <w:proofErr w:type="spellStart"/>
            <w:r w:rsidRPr="001473D6">
              <w:rPr>
                <w:lang w:val="uk-UA"/>
              </w:rPr>
              <w:t>відповідально</w:t>
            </w:r>
            <w:proofErr w:type="spellEnd"/>
            <w:r w:rsidRPr="001473D6">
              <w:rPr>
                <w:lang w:val="uk-UA"/>
              </w:rPr>
              <w:t xml:space="preserve"> і свідомо.</w:t>
            </w:r>
          </w:p>
          <w:p w14:paraId="7F2790C6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аналізувати і критично оцінювати соціальні, культурні, професійні події, явища, ситуації. </w:t>
            </w:r>
          </w:p>
          <w:p w14:paraId="2BE9EE59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цінувати та поважати різноманітності та мультикультурності. </w:t>
            </w:r>
          </w:p>
          <w:p w14:paraId="48698DE5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застосовувати знання у практичних ситуаціях. </w:t>
            </w:r>
          </w:p>
          <w:p w14:paraId="14756190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27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учитися впродовж життя й оволодівати сучасними знаннями. </w:t>
            </w:r>
          </w:p>
          <w:p w14:paraId="762C7CD8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</w:p>
          <w:p w14:paraId="23BE58C4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b/>
                <w:i/>
                <w:lang w:val="uk-UA"/>
              </w:rPr>
            </w:pPr>
            <w:r w:rsidRPr="001473D6">
              <w:rPr>
                <w:rFonts w:eastAsia="Arial Unicode MS"/>
                <w:b/>
                <w:i/>
                <w:lang w:val="uk-UA"/>
              </w:rPr>
              <w:t xml:space="preserve">4.2. Фахові компетентності: </w:t>
            </w:r>
          </w:p>
          <w:p w14:paraId="58601910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адекватно використовувати досвід, набутий у вивченні рідної мови, розглядаючи його як засіб усвідомленого оволодіння англійською мовою. </w:t>
            </w:r>
          </w:p>
          <w:p w14:paraId="79AE6E0D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використовувати в професійній діяльності отримані знання.</w:t>
            </w:r>
          </w:p>
          <w:p w14:paraId="33C0D080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розуміти англійську мову як особливу знакову систему, її природу та функції,. </w:t>
            </w:r>
          </w:p>
          <w:p w14:paraId="070B8802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вільно, </w:t>
            </w:r>
            <w:proofErr w:type="spellStart"/>
            <w:r w:rsidRPr="001473D6">
              <w:rPr>
                <w:rFonts w:eastAsia="Arial Unicode MS"/>
                <w:lang w:val="uk-UA"/>
              </w:rPr>
              <w:t>гнучко</w:t>
            </w:r>
            <w:proofErr w:type="spellEnd"/>
            <w:r w:rsidRPr="001473D6">
              <w:rPr>
                <w:rFonts w:eastAsia="Arial Unicode MS"/>
                <w:lang w:val="uk-UA"/>
              </w:rPr>
              <w:t xml:space="preserve">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14:paraId="606D6F78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до збирання й аналізу, систематизації та інтерпретації </w:t>
            </w:r>
            <w:proofErr w:type="spellStart"/>
            <w:r w:rsidRPr="001473D6">
              <w:rPr>
                <w:rFonts w:eastAsia="Arial Unicode MS"/>
                <w:lang w:val="uk-UA"/>
              </w:rPr>
              <w:t>мовних</w:t>
            </w:r>
            <w:proofErr w:type="spellEnd"/>
            <w:r w:rsidRPr="001473D6">
              <w:rPr>
                <w:rFonts w:eastAsia="Arial Unicode MS"/>
                <w:lang w:val="uk-UA"/>
              </w:rPr>
              <w:t xml:space="preserve"> фактів, інтерпретації та перекладу тексту.</w:t>
            </w:r>
          </w:p>
          <w:p w14:paraId="615A3804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створювати усні й письмові тексти українською та англійською мовами. </w:t>
            </w:r>
          </w:p>
          <w:p w14:paraId="5D23E118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розуміння комунікативної діяльності як реалізації функцій мови в різних суспільних сферах (жанрово-стильова диференціація англійської мови). </w:t>
            </w:r>
          </w:p>
          <w:p w14:paraId="447F4849" w14:textId="77777777" w:rsidR="00A02233" w:rsidRPr="001473D6" w:rsidRDefault="00A02233" w:rsidP="00A0223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outlineLvl w:val="0"/>
              <w:rPr>
                <w:rFonts w:eastAsia="Arial Unicode MS"/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 xml:space="preserve">- здатність до ведення ділової комунікації усно і письмово. </w:t>
            </w:r>
          </w:p>
          <w:p w14:paraId="6204E7F1" w14:textId="77777777" w:rsidR="00A02233" w:rsidRPr="001473D6" w:rsidRDefault="00A02233" w:rsidP="00A02233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1473D6">
              <w:rPr>
                <w:rFonts w:eastAsia="Arial Unicode MS"/>
                <w:lang w:val="uk-UA"/>
              </w:rPr>
              <w:t>- здатність вільно володіти експресивними, емоційними, логічними засобами мови та спрямовувати їх для досягнення запланованого</w:t>
            </w:r>
            <w:r w:rsidRPr="006E3754">
              <w:rPr>
                <w:rFonts w:eastAsia="Arial Unicode MS"/>
              </w:rPr>
              <w:t xml:space="preserve"> прагматичного результату</w:t>
            </w:r>
            <w:r>
              <w:rPr>
                <w:rFonts w:eastAsia="Arial Unicode MS"/>
                <w:lang w:val="uk-UA"/>
              </w:rPr>
              <w:t>.</w:t>
            </w:r>
          </w:p>
          <w:p w14:paraId="7142F711" w14:textId="77777777" w:rsidR="00A02233" w:rsidRPr="004475B9" w:rsidRDefault="00A02233" w:rsidP="00A02233">
            <w:pPr>
              <w:widowControl w:val="0"/>
              <w:autoSpaceDE w:val="0"/>
              <w:autoSpaceDN w:val="0"/>
              <w:adjustRightInd w:val="0"/>
              <w:ind w:firstLine="426"/>
              <w:jc w:val="both"/>
            </w:pPr>
          </w:p>
          <w:p w14:paraId="310D444F" w14:textId="77777777" w:rsidR="00A02233" w:rsidRPr="00577DC9" w:rsidRDefault="00A02233" w:rsidP="00A02233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C3147D">
              <w:rPr>
                <w:b/>
                <w:i/>
                <w:lang w:val="uk-UA"/>
              </w:rPr>
              <w:t>4.3. Результатом</w:t>
            </w:r>
            <w:r w:rsidRPr="00577DC9">
              <w:rPr>
                <w:lang w:val="uk-UA"/>
              </w:rPr>
              <w:t xml:space="preserve"> вивчення даного курсу є формування комунікативної компетентності у сферах англомовного спілкування, а саме: </w:t>
            </w:r>
          </w:p>
          <w:p w14:paraId="65024B5C" w14:textId="77777777" w:rsidR="00A02233" w:rsidRPr="00577DC9" w:rsidRDefault="00A02233" w:rsidP="00A022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-будувати самостійні висловлювання англійською мовою в правильному граматичному, інтонаційному і фонетичному ракурсі; </w:t>
            </w:r>
          </w:p>
          <w:p w14:paraId="2411FF43" w14:textId="77777777" w:rsidR="00A02233" w:rsidRPr="00577DC9" w:rsidRDefault="00A02233" w:rsidP="00A022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-підтримувати і вести бесіду на будь-яку тему, передбаченою програмою;</w:t>
            </w:r>
          </w:p>
          <w:p w14:paraId="617A63F6" w14:textId="77777777" w:rsidR="00A02233" w:rsidRPr="00577DC9" w:rsidRDefault="00A02233" w:rsidP="00A022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 читати і розуміти автентичні тексти і статті різних жанрів та видів; </w:t>
            </w:r>
          </w:p>
          <w:p w14:paraId="2F59BE2B" w14:textId="77777777" w:rsidR="00A02233" w:rsidRPr="00577DC9" w:rsidRDefault="00A02233" w:rsidP="00A022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-розуміти на слух основний зміст автентичних текстів; </w:t>
            </w:r>
          </w:p>
          <w:p w14:paraId="20E13D62" w14:textId="77777777" w:rsidR="00A02233" w:rsidRPr="00577DC9" w:rsidRDefault="00A02233" w:rsidP="00A022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 xml:space="preserve">-зафіксувати і письмово передати інформацію, яка стосується вивченої тематики; </w:t>
            </w:r>
          </w:p>
          <w:p w14:paraId="26678BBE" w14:textId="7BFC9032" w:rsidR="006B40A3" w:rsidRPr="00370E40" w:rsidRDefault="00A02233" w:rsidP="00A02233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577DC9">
              <w:rPr>
                <w:lang w:val="uk-UA"/>
              </w:rPr>
              <w:t>-самостійно здобувати та використовувати свої англомовні знання у повсякденному житті.</w:t>
            </w:r>
          </w:p>
        </w:tc>
      </w:tr>
      <w:tr w:rsidR="00C67355" w:rsidRPr="00C67355" w14:paraId="1D4245CC" w14:textId="77777777" w:rsidTr="00800CFD">
        <w:tc>
          <w:tcPr>
            <w:tcW w:w="9345" w:type="dxa"/>
            <w:gridSpan w:val="10"/>
          </w:tcPr>
          <w:p w14:paraId="680E8B0D" w14:textId="77777777" w:rsidR="006B40A3" w:rsidRDefault="006B40A3" w:rsidP="00C67355">
            <w:pPr>
              <w:jc w:val="center"/>
              <w:rPr>
                <w:b/>
                <w:lang w:val="uk-UA"/>
              </w:rPr>
            </w:pPr>
          </w:p>
          <w:p w14:paraId="10F96664" w14:textId="77777777" w:rsidR="00C67355" w:rsidRDefault="00AC76DC" w:rsidP="00C6735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  <w:p w14:paraId="4AD9B6AF" w14:textId="77777777" w:rsidR="006B40A3" w:rsidRPr="00C67355" w:rsidRDefault="006B40A3" w:rsidP="00C67355">
            <w:pPr>
              <w:jc w:val="center"/>
              <w:rPr>
                <w:lang w:val="uk-UA"/>
              </w:rPr>
            </w:pPr>
          </w:p>
        </w:tc>
      </w:tr>
      <w:tr w:rsidR="00C67355" w:rsidRPr="00C67355" w14:paraId="528639D2" w14:textId="77777777" w:rsidTr="00800CFD">
        <w:tc>
          <w:tcPr>
            <w:tcW w:w="9345" w:type="dxa"/>
            <w:gridSpan w:val="10"/>
          </w:tcPr>
          <w:p w14:paraId="127C5E02" w14:textId="77777777" w:rsidR="00C67355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  <w:p w14:paraId="482F1D5C" w14:textId="77777777" w:rsidR="00824B09" w:rsidRPr="00824B09" w:rsidRDefault="00C32E4E" w:rsidP="00370E4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180 </w:t>
            </w:r>
            <w:r w:rsidR="00824B09" w:rsidRPr="00824B09">
              <w:rPr>
                <w:sz w:val="20"/>
                <w:szCs w:val="20"/>
                <w:lang w:val="uk-UA"/>
              </w:rPr>
              <w:t>год.</w:t>
            </w:r>
          </w:p>
        </w:tc>
      </w:tr>
      <w:tr w:rsidR="00D15B91" w:rsidRPr="00C67355" w14:paraId="398E259D" w14:textId="77777777" w:rsidTr="00800CFD">
        <w:tc>
          <w:tcPr>
            <w:tcW w:w="5736" w:type="dxa"/>
            <w:gridSpan w:val="6"/>
          </w:tcPr>
          <w:p w14:paraId="0265209C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609" w:type="dxa"/>
            <w:gridSpan w:val="4"/>
          </w:tcPr>
          <w:p w14:paraId="7CA0A2B0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15B91" w:rsidRPr="00C67355" w14:paraId="65CFA32D" w14:textId="77777777" w:rsidTr="00800CFD">
        <w:tc>
          <w:tcPr>
            <w:tcW w:w="5736" w:type="dxa"/>
            <w:gridSpan w:val="6"/>
          </w:tcPr>
          <w:p w14:paraId="1D45C331" w14:textId="77777777" w:rsidR="000C46E3" w:rsidRDefault="000C46E3" w:rsidP="00535F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609" w:type="dxa"/>
            <w:gridSpan w:val="4"/>
          </w:tcPr>
          <w:p w14:paraId="185DE966" w14:textId="77777777" w:rsidR="000C46E3" w:rsidRPr="000C46E3" w:rsidRDefault="0025133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15B91" w:rsidRPr="00C67355" w14:paraId="551487B7" w14:textId="77777777" w:rsidTr="00800CFD">
        <w:tc>
          <w:tcPr>
            <w:tcW w:w="5736" w:type="dxa"/>
            <w:gridSpan w:val="6"/>
          </w:tcPr>
          <w:p w14:paraId="69B3ED3B" w14:textId="77777777" w:rsidR="000C46E3" w:rsidRDefault="000C46E3" w:rsidP="0025133A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3609" w:type="dxa"/>
            <w:gridSpan w:val="4"/>
          </w:tcPr>
          <w:p w14:paraId="36A0E240" w14:textId="77777777" w:rsidR="000C46E3" w:rsidRPr="00824B09" w:rsidRDefault="00C32E4E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  <w:r w:rsidR="00370E40">
              <w:rPr>
                <w:sz w:val="20"/>
                <w:szCs w:val="20"/>
                <w:lang w:val="uk-UA"/>
              </w:rPr>
              <w:t>0</w:t>
            </w:r>
          </w:p>
        </w:tc>
      </w:tr>
      <w:tr w:rsidR="00D15B91" w:rsidRPr="00C67355" w14:paraId="2FC8D1ED" w14:textId="77777777" w:rsidTr="00800CFD">
        <w:tc>
          <w:tcPr>
            <w:tcW w:w="5736" w:type="dxa"/>
            <w:gridSpan w:val="6"/>
          </w:tcPr>
          <w:p w14:paraId="0FA768DA" w14:textId="77777777" w:rsidR="000C46E3" w:rsidRDefault="000C46E3" w:rsidP="00535FE5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609" w:type="dxa"/>
            <w:gridSpan w:val="4"/>
          </w:tcPr>
          <w:p w14:paraId="246E1FDB" w14:textId="77777777" w:rsidR="000C46E3" w:rsidRPr="00824B09" w:rsidRDefault="00C32E4E" w:rsidP="00C74D7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370E40">
              <w:rPr>
                <w:sz w:val="20"/>
                <w:szCs w:val="20"/>
                <w:lang w:val="uk-UA"/>
              </w:rPr>
              <w:t>0</w:t>
            </w:r>
          </w:p>
        </w:tc>
      </w:tr>
      <w:tr w:rsidR="000C46E3" w:rsidRPr="00C67355" w14:paraId="5E2DDA82" w14:textId="77777777" w:rsidTr="00800CFD">
        <w:tc>
          <w:tcPr>
            <w:tcW w:w="9345" w:type="dxa"/>
            <w:gridSpan w:val="10"/>
          </w:tcPr>
          <w:p w14:paraId="462A41D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800CFD" w:rsidRPr="00C67355" w14:paraId="5765C7D3" w14:textId="77777777" w:rsidTr="00800CFD">
        <w:tc>
          <w:tcPr>
            <w:tcW w:w="2094" w:type="dxa"/>
            <w:gridSpan w:val="2"/>
            <w:vAlign w:val="center"/>
          </w:tcPr>
          <w:p w14:paraId="2024868B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96" w:type="dxa"/>
            <w:gridSpan w:val="3"/>
            <w:vAlign w:val="center"/>
          </w:tcPr>
          <w:p w14:paraId="344A49C1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771" w:type="dxa"/>
            <w:gridSpan w:val="3"/>
          </w:tcPr>
          <w:p w14:paraId="20FC40FD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855F584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84" w:type="dxa"/>
            <w:gridSpan w:val="2"/>
          </w:tcPr>
          <w:p w14:paraId="64B886FE" w14:textId="77777777" w:rsidR="000C46E3" w:rsidRPr="00483A45" w:rsidRDefault="00483A45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161FA767" w14:textId="77777777" w:rsidR="000C46E3" w:rsidRPr="000C46E3" w:rsidRDefault="000C46E3" w:rsidP="00535FE5">
            <w:pPr>
              <w:pStyle w:val="1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00CFD" w:rsidRPr="00C67355" w14:paraId="381A92BD" w14:textId="77777777" w:rsidTr="00800CFD">
        <w:tc>
          <w:tcPr>
            <w:tcW w:w="2094" w:type="dxa"/>
            <w:gridSpan w:val="2"/>
          </w:tcPr>
          <w:p w14:paraId="76AFC656" w14:textId="77777777" w:rsidR="000C46E3" w:rsidRPr="00824B09" w:rsidRDefault="0096745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="00337F41">
              <w:rPr>
                <w:sz w:val="20"/>
                <w:szCs w:val="20"/>
                <w:lang w:val="uk-UA"/>
              </w:rPr>
              <w:t xml:space="preserve">3, </w:t>
            </w:r>
            <w:r w:rsidR="00642DFD">
              <w:rPr>
                <w:sz w:val="20"/>
                <w:szCs w:val="20"/>
                <w:lang w:val="uk-UA"/>
              </w:rPr>
              <w:t>4</w:t>
            </w:r>
            <w:r w:rsidR="00337F4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296" w:type="dxa"/>
            <w:gridSpan w:val="3"/>
          </w:tcPr>
          <w:p w14:paraId="5058C588" w14:textId="77777777" w:rsidR="000C46E3" w:rsidRPr="00642DFD" w:rsidRDefault="00642DFD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42DFD">
              <w:rPr>
                <w:sz w:val="20"/>
                <w:szCs w:val="20"/>
                <w:lang w:val="uk-UA"/>
              </w:rPr>
              <w:t>231 Соціальна робота</w:t>
            </w:r>
            <w:r w:rsidR="00370E40">
              <w:rPr>
                <w:sz w:val="20"/>
                <w:szCs w:val="20"/>
                <w:lang w:val="uk-UA"/>
              </w:rPr>
              <w:t xml:space="preserve"> </w:t>
            </w:r>
            <w:r w:rsidR="00337F41">
              <w:rPr>
                <w:sz w:val="20"/>
                <w:szCs w:val="20"/>
                <w:lang w:val="uk-UA"/>
              </w:rPr>
              <w:t>(Соціальна педагогіка)</w:t>
            </w:r>
          </w:p>
        </w:tc>
        <w:tc>
          <w:tcPr>
            <w:tcW w:w="2771" w:type="dxa"/>
            <w:gridSpan w:val="3"/>
          </w:tcPr>
          <w:p w14:paraId="789EC8A5" w14:textId="77777777" w:rsidR="000C46E3" w:rsidRPr="00824B09" w:rsidRDefault="00370E4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</w:t>
            </w:r>
            <w:r w:rsidR="00642DFD">
              <w:rPr>
                <w:sz w:val="20"/>
                <w:szCs w:val="20"/>
                <w:lang w:val="uk-UA"/>
              </w:rPr>
              <w:t>ругий</w:t>
            </w:r>
          </w:p>
        </w:tc>
        <w:tc>
          <w:tcPr>
            <w:tcW w:w="2184" w:type="dxa"/>
            <w:gridSpan w:val="2"/>
          </w:tcPr>
          <w:p w14:paraId="7E8464C3" w14:textId="77777777" w:rsidR="000C46E3" w:rsidRPr="00C67355" w:rsidRDefault="00824B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Нормативний </w:t>
            </w:r>
          </w:p>
        </w:tc>
      </w:tr>
      <w:tr w:rsidR="00AC76DC" w:rsidRPr="00C67355" w14:paraId="46B2E1AA" w14:textId="77777777" w:rsidTr="00800CFD">
        <w:tc>
          <w:tcPr>
            <w:tcW w:w="9345" w:type="dxa"/>
            <w:gridSpan w:val="10"/>
          </w:tcPr>
          <w:p w14:paraId="6E7C26E9" w14:textId="77777777" w:rsidR="006B40A3" w:rsidRDefault="006B40A3" w:rsidP="006876B3">
            <w:pPr>
              <w:jc w:val="center"/>
              <w:rPr>
                <w:lang w:val="uk-UA"/>
              </w:rPr>
            </w:pPr>
          </w:p>
          <w:p w14:paraId="2BEDB913" w14:textId="77777777" w:rsidR="00AC76DC" w:rsidRPr="00D1756D" w:rsidRDefault="00AC76DC" w:rsidP="006876B3">
            <w:pPr>
              <w:jc w:val="center"/>
              <w:rPr>
                <w:lang w:val="uk-UA"/>
              </w:rPr>
            </w:pPr>
            <w:r w:rsidRPr="00D1756D">
              <w:rPr>
                <w:lang w:val="uk-UA"/>
              </w:rPr>
              <w:t>Тематика</w:t>
            </w:r>
            <w:r w:rsidRPr="00D1756D">
              <w:t xml:space="preserve"> курс</w:t>
            </w:r>
            <w:r w:rsidRPr="00D1756D">
              <w:rPr>
                <w:lang w:val="uk-UA"/>
              </w:rPr>
              <w:t>у</w:t>
            </w:r>
          </w:p>
          <w:p w14:paraId="59E1CE44" w14:textId="77777777" w:rsidR="006B40A3" w:rsidRPr="00824B09" w:rsidRDefault="00337F41" w:rsidP="006876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164E32">
              <w:rPr>
                <w:lang w:val="uk-UA"/>
              </w:rPr>
              <w:t xml:space="preserve"> семестр</w:t>
            </w:r>
          </w:p>
        </w:tc>
      </w:tr>
      <w:tr w:rsidR="008C6194" w:rsidRPr="00C67355" w14:paraId="48529FA8" w14:textId="77777777" w:rsidTr="00800CFD">
        <w:tc>
          <w:tcPr>
            <w:tcW w:w="1699" w:type="dxa"/>
          </w:tcPr>
          <w:p w14:paraId="5788243A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color w:val="000000"/>
              </w:rPr>
              <w:t>Тема, план</w:t>
            </w:r>
          </w:p>
        </w:tc>
        <w:tc>
          <w:tcPr>
            <w:tcW w:w="1415" w:type="dxa"/>
            <w:gridSpan w:val="2"/>
          </w:tcPr>
          <w:p w14:paraId="1CE2AD5F" w14:textId="77777777" w:rsidR="00AC76DC" w:rsidRPr="006B40A3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6B40A3">
              <w:rPr>
                <w:rStyle w:val="a7"/>
                <w:i w:val="0"/>
                <w:color w:val="auto"/>
              </w:rPr>
              <w:t>Форма</w:t>
            </w:r>
            <w:r w:rsidRPr="006B40A3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276" w:type="dxa"/>
            <w:gridSpan w:val="2"/>
          </w:tcPr>
          <w:p w14:paraId="3F21E95B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Література</w:t>
            </w:r>
          </w:p>
        </w:tc>
        <w:tc>
          <w:tcPr>
            <w:tcW w:w="2126" w:type="dxa"/>
            <w:gridSpan w:val="2"/>
          </w:tcPr>
          <w:p w14:paraId="13022BB7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Завдання, год</w:t>
            </w:r>
          </w:p>
        </w:tc>
        <w:tc>
          <w:tcPr>
            <w:tcW w:w="1061" w:type="dxa"/>
            <w:gridSpan w:val="2"/>
          </w:tcPr>
          <w:p w14:paraId="5553D549" w14:textId="77777777" w:rsidR="00AC76DC" w:rsidRPr="006B40A3" w:rsidRDefault="00AC76DC" w:rsidP="00AC76DC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Вага оцінки</w:t>
            </w:r>
          </w:p>
        </w:tc>
        <w:tc>
          <w:tcPr>
            <w:tcW w:w="1768" w:type="dxa"/>
          </w:tcPr>
          <w:p w14:paraId="0C2A2824" w14:textId="77777777" w:rsidR="00C74D70" w:rsidRPr="006B40A3" w:rsidRDefault="00AC76DC" w:rsidP="006876B3">
            <w:pPr>
              <w:jc w:val="center"/>
              <w:rPr>
                <w:lang w:val="uk-UA"/>
              </w:rPr>
            </w:pPr>
            <w:r w:rsidRPr="006B40A3">
              <w:rPr>
                <w:lang w:val="uk-UA"/>
              </w:rPr>
              <w:t>Термін виконання</w:t>
            </w:r>
          </w:p>
        </w:tc>
      </w:tr>
      <w:tr w:rsidR="00EA796A" w:rsidRPr="00EA796A" w14:paraId="69F35119" w14:textId="77777777" w:rsidTr="00800CFD">
        <w:trPr>
          <w:trHeight w:val="467"/>
        </w:trPr>
        <w:tc>
          <w:tcPr>
            <w:tcW w:w="1699" w:type="dxa"/>
          </w:tcPr>
          <w:p w14:paraId="24C3BAD0" w14:textId="77777777" w:rsidR="00EA796A" w:rsidRDefault="00EA796A" w:rsidP="00EA796A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ЗМ 1</w:t>
            </w:r>
          </w:p>
          <w:p w14:paraId="03E27BAF" w14:textId="77777777" w:rsidR="00EA796A" w:rsidRDefault="00C32E4E" w:rsidP="00EA796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1.</w:t>
            </w:r>
            <w:r w:rsidR="00EA796A">
              <w:rPr>
                <w:bCs/>
                <w:sz w:val="20"/>
                <w:szCs w:val="20"/>
                <w:lang w:val="en-GB"/>
              </w:rPr>
              <w:t xml:space="preserve">Social Work. </w:t>
            </w:r>
            <w:r w:rsidR="00EA796A"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22AF8BF1" w14:textId="77777777" w:rsidR="00EA796A" w:rsidRDefault="00370E40" w:rsidP="00EA796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Present Forms</w:t>
            </w:r>
            <w:r w:rsidR="00EA796A">
              <w:rPr>
                <w:color w:val="000000" w:themeColor="text1"/>
                <w:sz w:val="20"/>
                <w:szCs w:val="20"/>
                <w:lang w:val="en-GB"/>
              </w:rPr>
              <w:t xml:space="preserve"> (Present Simple, Present Continuous and Present Perfect) </w:t>
            </w:r>
          </w:p>
          <w:p w14:paraId="43986C33" w14:textId="77777777" w:rsidR="00EA796A" w:rsidRPr="00445363" w:rsidRDefault="00EA796A" w:rsidP="00EA796A">
            <w:pPr>
              <w:pStyle w:val="WW-"/>
              <w:spacing w:after="0"/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97BBD97" w14:textId="77777777" w:rsidR="00EA796A" w:rsidRDefault="00EA796A" w:rsidP="00EA796A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  <w:gridSpan w:val="2"/>
          </w:tcPr>
          <w:p w14:paraId="2B251443" w14:textId="77777777" w:rsidR="00EA796A" w:rsidRDefault="00EA796A" w:rsidP="00EA79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8870FFA" w14:textId="77777777" w:rsidR="00EA796A" w:rsidRDefault="00EA796A" w:rsidP="00EA79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007CC829" w14:textId="77777777" w:rsidR="00EA796A" w:rsidRDefault="00EA796A" w:rsidP="00EA79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характеру. Аудіювання.</w:t>
            </w:r>
          </w:p>
          <w:p w14:paraId="4E17744E" w14:textId="77777777" w:rsidR="00EA796A" w:rsidRPr="00FF0A6B" w:rsidRDefault="00EA796A" w:rsidP="00EA796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74D5C301" w14:textId="77777777" w:rsidR="00EA796A" w:rsidRDefault="00EA796A" w:rsidP="00EA796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7A6ED88" w14:textId="77777777" w:rsidR="00EA796A" w:rsidRDefault="00EA796A" w:rsidP="00EA79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A796A" w:rsidRPr="00EA796A" w14:paraId="6C8B9693" w14:textId="77777777" w:rsidTr="00800CFD">
        <w:trPr>
          <w:trHeight w:val="467"/>
        </w:trPr>
        <w:tc>
          <w:tcPr>
            <w:tcW w:w="1699" w:type="dxa"/>
          </w:tcPr>
          <w:p w14:paraId="367B0BFE" w14:textId="77777777" w:rsidR="00EA796A" w:rsidRDefault="00EA796A" w:rsidP="00EA796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2. Social work and education.</w:t>
            </w:r>
          </w:p>
          <w:p w14:paraId="2987D5EF" w14:textId="77777777" w:rsidR="00EA796A" w:rsidRDefault="00EA796A" w:rsidP="00EA796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5B26F050" w14:textId="77777777" w:rsidR="00EA796A" w:rsidRPr="00EA796A" w:rsidRDefault="00EA796A" w:rsidP="00EA796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Past Forms (Past Simple, Past Continuous, Past Perfect)</w:t>
            </w:r>
          </w:p>
        </w:tc>
        <w:tc>
          <w:tcPr>
            <w:tcW w:w="1415" w:type="dxa"/>
            <w:gridSpan w:val="2"/>
          </w:tcPr>
          <w:p w14:paraId="7FDE19A1" w14:textId="77777777" w:rsidR="00EA796A" w:rsidRDefault="00EA796A" w:rsidP="00EA79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68A3D43" w14:textId="77777777" w:rsidR="00EA796A" w:rsidRDefault="00EA796A" w:rsidP="00EA79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005CEBEA" w14:textId="77777777" w:rsidR="00F70CCA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Читання; 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 Аудіювання.</w:t>
            </w:r>
          </w:p>
          <w:p w14:paraId="07D328CF" w14:textId="77777777" w:rsidR="00EA796A" w:rsidRPr="00FF0A6B" w:rsidRDefault="00F70CCA" w:rsidP="00F70C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4AD1348A" w14:textId="77777777" w:rsidR="00EA796A" w:rsidRDefault="00EA796A" w:rsidP="00EA796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6D961D9" w14:textId="77777777" w:rsidR="00EA796A" w:rsidRDefault="00EA796A" w:rsidP="00EA796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F70CCA" w:rsidRPr="00F70CCA" w14:paraId="11EBB82D" w14:textId="77777777" w:rsidTr="00800CFD">
        <w:trPr>
          <w:trHeight w:val="467"/>
        </w:trPr>
        <w:tc>
          <w:tcPr>
            <w:tcW w:w="1699" w:type="dxa"/>
          </w:tcPr>
          <w:p w14:paraId="421C6FF3" w14:textId="77777777" w:rsidR="00F70CCA" w:rsidRDefault="00F70CCA" w:rsidP="00F70C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  <w:r>
              <w:rPr>
                <w:bCs/>
                <w:sz w:val="20"/>
                <w:szCs w:val="20"/>
                <w:lang w:val="uk-UA"/>
              </w:rPr>
              <w:t>.</w:t>
            </w:r>
            <w:r w:rsidR="00337F41">
              <w:rPr>
                <w:bCs/>
                <w:sz w:val="20"/>
                <w:szCs w:val="20"/>
                <w:lang w:val="en-GB"/>
              </w:rPr>
              <w:t xml:space="preserve"> A social pedagogue</w:t>
            </w:r>
            <w:r>
              <w:rPr>
                <w:bCs/>
                <w:sz w:val="20"/>
                <w:szCs w:val="20"/>
                <w:lang w:val="en-GB"/>
              </w:rPr>
              <w:t>. How to become a social worker</w:t>
            </w:r>
            <w:r w:rsidR="00337F41">
              <w:rPr>
                <w:bCs/>
                <w:sz w:val="20"/>
                <w:szCs w:val="20"/>
                <w:lang w:val="en-GB"/>
              </w:rPr>
              <w:t>/social pedagogue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  <w:p w14:paraId="57FFA281" w14:textId="77777777" w:rsidR="00F70CCA" w:rsidRDefault="00F70CCA" w:rsidP="00F70CC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050A17EB" w14:textId="77777777" w:rsidR="00F70CCA" w:rsidRDefault="00F70CCA" w:rsidP="00F70C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Future Forms</w:t>
            </w:r>
          </w:p>
        </w:tc>
        <w:tc>
          <w:tcPr>
            <w:tcW w:w="1415" w:type="dxa"/>
            <w:gridSpan w:val="2"/>
          </w:tcPr>
          <w:p w14:paraId="6F4438CF" w14:textId="77777777" w:rsidR="00F70CCA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7443E02" w14:textId="77777777" w:rsidR="00F70CCA" w:rsidRDefault="00F70CCA" w:rsidP="00F70CC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000BA048" w14:textId="77777777" w:rsidR="00F70CCA" w:rsidRDefault="00F70CCA" w:rsidP="00F70CCA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Читання та обговорення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текстів</w:t>
            </w:r>
            <w:r w:rsidRPr="009202DD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Опрацювання нової лексики.</w:t>
            </w:r>
            <w:r w:rsidRPr="00BC5198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Виконання </w:t>
            </w:r>
            <w:r w:rsidRPr="00590120">
              <w:rPr>
                <w:sz w:val="20"/>
                <w:szCs w:val="20"/>
                <w:lang w:val="uk-UA"/>
              </w:rPr>
              <w:t xml:space="preserve">граматичних </w:t>
            </w:r>
            <w:r>
              <w:rPr>
                <w:sz w:val="20"/>
                <w:szCs w:val="20"/>
                <w:lang w:val="uk-UA"/>
              </w:rPr>
              <w:t>вправ; завдання комунікативного характеру</w:t>
            </w:r>
            <w:r w:rsidR="00FA2677">
              <w:rPr>
                <w:sz w:val="20"/>
                <w:szCs w:val="20"/>
                <w:lang w:val="uk-UA"/>
              </w:rPr>
              <w:t>.</w:t>
            </w:r>
          </w:p>
          <w:p w14:paraId="59109D8E" w14:textId="77777777" w:rsidR="00F70CCA" w:rsidRPr="00FF0A6B" w:rsidRDefault="007976DE" w:rsidP="00F70CCA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F70CCA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6D7941A7" w14:textId="77777777" w:rsidR="00F70CCA" w:rsidRPr="007A5EA4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5FD88ED0" w14:textId="77777777" w:rsidR="00F70CCA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277B1A" w:rsidRPr="00BC5198" w14:paraId="0DF64F72" w14:textId="77777777" w:rsidTr="00800CFD">
        <w:trPr>
          <w:trHeight w:val="467"/>
        </w:trPr>
        <w:tc>
          <w:tcPr>
            <w:tcW w:w="1699" w:type="dxa"/>
          </w:tcPr>
          <w:p w14:paraId="1B055E6E" w14:textId="77777777" w:rsidR="00277B1A" w:rsidRDefault="00277B1A" w:rsidP="00F70CCA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4. </w:t>
            </w:r>
            <w:r w:rsidRPr="00BE0AD3">
              <w:rPr>
                <w:sz w:val="20"/>
                <w:szCs w:val="20"/>
                <w:lang w:val="en-US"/>
              </w:rPr>
              <w:t xml:space="preserve">Revision. </w:t>
            </w:r>
          </w:p>
          <w:p w14:paraId="380471C3" w14:textId="77777777" w:rsidR="00277B1A" w:rsidRDefault="00277B1A" w:rsidP="00F70CCA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  <w:r w:rsidRPr="00BE0AD3">
              <w:rPr>
                <w:sz w:val="20"/>
                <w:szCs w:val="20"/>
                <w:lang w:val="en-US"/>
              </w:rPr>
              <w:t>Test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5" w:type="dxa"/>
            <w:gridSpan w:val="2"/>
          </w:tcPr>
          <w:p w14:paraId="1D8D0A7A" w14:textId="77777777" w:rsidR="00277B1A" w:rsidRDefault="00277B1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46D7AC7B" w14:textId="77777777" w:rsidR="00277B1A" w:rsidRPr="003A61AA" w:rsidRDefault="00277B1A" w:rsidP="00277B1A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5B00D36F" w14:textId="77777777" w:rsidR="00277B1A" w:rsidRDefault="00277B1A" w:rsidP="00277B1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49BC209E" w14:textId="77777777" w:rsidR="00277B1A" w:rsidRDefault="00277B1A" w:rsidP="00277B1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513C1853" w14:textId="77777777" w:rsidR="00277B1A" w:rsidRPr="00FF0A6B" w:rsidRDefault="00277B1A" w:rsidP="00277B1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097E1A92" w14:textId="77777777" w:rsidR="00277B1A" w:rsidRPr="007A5EA4" w:rsidRDefault="00277B1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768" w:type="dxa"/>
          </w:tcPr>
          <w:p w14:paraId="45CE1487" w14:textId="77777777" w:rsidR="00277B1A" w:rsidRDefault="00277B1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F70CCA" w:rsidRPr="00BC5198" w14:paraId="75F676C1" w14:textId="77777777" w:rsidTr="00800CFD">
        <w:trPr>
          <w:trHeight w:val="467"/>
        </w:trPr>
        <w:tc>
          <w:tcPr>
            <w:tcW w:w="1699" w:type="dxa"/>
          </w:tcPr>
          <w:p w14:paraId="3D527812" w14:textId="77777777" w:rsidR="00F70CCA" w:rsidRDefault="00277B1A" w:rsidP="00F70CCA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F70CCA">
              <w:rPr>
                <w:bCs/>
                <w:sz w:val="20"/>
                <w:szCs w:val="20"/>
                <w:lang w:val="uk-UA"/>
              </w:rPr>
              <w:t>.</w:t>
            </w:r>
            <w:r w:rsidR="00140EE9">
              <w:rPr>
                <w:bCs/>
                <w:sz w:val="20"/>
                <w:szCs w:val="20"/>
                <w:lang w:val="en-GB"/>
              </w:rPr>
              <w:t xml:space="preserve">The duties of social </w:t>
            </w:r>
            <w:r w:rsidR="00337F41">
              <w:rPr>
                <w:bCs/>
                <w:sz w:val="20"/>
                <w:szCs w:val="20"/>
                <w:lang w:val="en-GB"/>
              </w:rPr>
              <w:t xml:space="preserve">pedagogues/ </w:t>
            </w:r>
            <w:r w:rsidR="00140EE9">
              <w:rPr>
                <w:bCs/>
                <w:sz w:val="20"/>
                <w:szCs w:val="20"/>
                <w:lang w:val="en-GB"/>
              </w:rPr>
              <w:t>workers</w:t>
            </w:r>
            <w:r w:rsidR="00F70CCA">
              <w:rPr>
                <w:bCs/>
                <w:sz w:val="20"/>
                <w:szCs w:val="20"/>
                <w:lang w:val="en-GB"/>
              </w:rPr>
              <w:t>.</w:t>
            </w:r>
          </w:p>
          <w:p w14:paraId="1FD51219" w14:textId="77777777" w:rsidR="00F70CCA" w:rsidRDefault="00F70CCA" w:rsidP="00F70CCA">
            <w:pPr>
              <w:pStyle w:val="WW-"/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4C240E77" w14:textId="77777777" w:rsidR="00F70CCA" w:rsidRPr="00BC5198" w:rsidRDefault="00062C3D" w:rsidP="00062C3D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>Active and Passive Voice</w:t>
            </w:r>
          </w:p>
        </w:tc>
        <w:tc>
          <w:tcPr>
            <w:tcW w:w="1415" w:type="dxa"/>
            <w:gridSpan w:val="2"/>
          </w:tcPr>
          <w:p w14:paraId="1E4BCCB7" w14:textId="77777777" w:rsidR="00F70CCA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5CF94805" w14:textId="77777777" w:rsidR="00F70CCA" w:rsidRPr="00445363" w:rsidRDefault="00F70CCA" w:rsidP="00F70CCA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624CC2DA" w14:textId="77777777" w:rsidR="00F70CCA" w:rsidRPr="005D0C77" w:rsidRDefault="00F70CCA" w:rsidP="00F70CCA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Аудіювання. 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вправ; написання есе.</w:t>
            </w:r>
          </w:p>
          <w:p w14:paraId="35DC19A3" w14:textId="77777777" w:rsidR="00F70CCA" w:rsidRPr="00F70CCA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</w:t>
            </w:r>
          </w:p>
        </w:tc>
        <w:tc>
          <w:tcPr>
            <w:tcW w:w="1061" w:type="dxa"/>
            <w:gridSpan w:val="2"/>
          </w:tcPr>
          <w:p w14:paraId="57D04008" w14:textId="77777777" w:rsidR="00F70CCA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B354720" w14:textId="77777777" w:rsidR="00F70CCA" w:rsidRDefault="00F70CCA" w:rsidP="00F70CC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5024AE" w:rsidRPr="005024AE" w14:paraId="4CADD39D" w14:textId="77777777" w:rsidTr="00800CFD">
        <w:trPr>
          <w:trHeight w:val="467"/>
        </w:trPr>
        <w:tc>
          <w:tcPr>
            <w:tcW w:w="1699" w:type="dxa"/>
          </w:tcPr>
          <w:p w14:paraId="0B36CC1E" w14:textId="77777777" w:rsidR="005024AE" w:rsidRDefault="00277B1A" w:rsidP="005024AE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6</w:t>
            </w:r>
            <w:r w:rsidR="005024AE">
              <w:rPr>
                <w:bCs/>
                <w:sz w:val="20"/>
                <w:szCs w:val="20"/>
                <w:lang w:val="en-GB"/>
              </w:rPr>
              <w:t xml:space="preserve">. </w:t>
            </w:r>
            <w:r w:rsidR="00337F41">
              <w:rPr>
                <w:bCs/>
                <w:sz w:val="20"/>
                <w:szCs w:val="20"/>
                <w:lang w:val="en-GB"/>
              </w:rPr>
              <w:t>The role of school social pedagogue</w:t>
            </w:r>
            <w:r w:rsidR="005024AE">
              <w:rPr>
                <w:bCs/>
                <w:sz w:val="20"/>
                <w:szCs w:val="20"/>
                <w:lang w:val="en-GB"/>
              </w:rPr>
              <w:t>.</w:t>
            </w:r>
          </w:p>
          <w:p w14:paraId="50415411" w14:textId="77777777" w:rsidR="005024AE" w:rsidRPr="00FA2677" w:rsidRDefault="005024AE" w:rsidP="005024AE">
            <w:pPr>
              <w:pStyle w:val="WW-"/>
              <w:spacing w:after="0"/>
              <w:rPr>
                <w:bCs/>
                <w:sz w:val="20"/>
                <w:szCs w:val="20"/>
                <w:lang w:val="en-GB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B62101">
              <w:rPr>
                <w:sz w:val="20"/>
                <w:szCs w:val="20"/>
                <w:lang w:val="en-US"/>
              </w:rPr>
              <w:t xml:space="preserve"> </w:t>
            </w:r>
            <w:r w:rsidRPr="00FF0A6B">
              <w:rPr>
                <w:sz w:val="20"/>
                <w:szCs w:val="20"/>
                <w:lang w:val="en-US"/>
              </w:rPr>
              <w:t>The</w:t>
            </w:r>
            <w:r w:rsidRPr="00B62101">
              <w:rPr>
                <w:sz w:val="20"/>
                <w:szCs w:val="20"/>
                <w:lang w:val="en-US"/>
              </w:rPr>
              <w:t xml:space="preserve"> </w:t>
            </w:r>
            <w:r w:rsidR="00062C3D">
              <w:rPr>
                <w:sz w:val="20"/>
                <w:szCs w:val="20"/>
                <w:lang w:val="en-GB"/>
              </w:rPr>
              <w:t>Passive Voice</w:t>
            </w:r>
          </w:p>
        </w:tc>
        <w:tc>
          <w:tcPr>
            <w:tcW w:w="1415" w:type="dxa"/>
            <w:gridSpan w:val="2"/>
          </w:tcPr>
          <w:p w14:paraId="754300B7" w14:textId="77777777" w:rsidR="005024AE" w:rsidRDefault="005024AE" w:rsidP="005024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67F65F1" w14:textId="77777777" w:rsidR="005024AE" w:rsidRPr="00277B1A" w:rsidRDefault="005024AE" w:rsidP="005024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>1</w:t>
            </w:r>
            <w:r w:rsidR="00277B1A">
              <w:rPr>
                <w:sz w:val="20"/>
                <w:szCs w:val="20"/>
                <w:lang w:val="uk-UA"/>
              </w:rPr>
              <w:t>, 2, 3, 4</w:t>
            </w:r>
          </w:p>
        </w:tc>
        <w:tc>
          <w:tcPr>
            <w:tcW w:w="2126" w:type="dxa"/>
            <w:gridSpan w:val="2"/>
          </w:tcPr>
          <w:p w14:paraId="007692F7" w14:textId="77777777" w:rsidR="005024AE" w:rsidRDefault="005024AE" w:rsidP="005024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Проектна робота. </w:t>
            </w:r>
          </w:p>
          <w:p w14:paraId="5FF0BAFC" w14:textId="77777777" w:rsidR="005024AE" w:rsidRDefault="005024AE" w:rsidP="005024AE">
            <w:pPr>
              <w:jc w:val="both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вправ.</w:t>
            </w:r>
          </w:p>
          <w:p w14:paraId="31424AAA" w14:textId="77777777" w:rsidR="005024AE" w:rsidRPr="005024AE" w:rsidRDefault="007976DE" w:rsidP="005024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5024AE">
              <w:rPr>
                <w:sz w:val="20"/>
                <w:szCs w:val="20"/>
                <w:lang w:val="uk-UA"/>
              </w:rPr>
              <w:t xml:space="preserve"> год</w:t>
            </w:r>
          </w:p>
        </w:tc>
        <w:tc>
          <w:tcPr>
            <w:tcW w:w="1061" w:type="dxa"/>
            <w:gridSpan w:val="2"/>
          </w:tcPr>
          <w:p w14:paraId="57371706" w14:textId="77777777" w:rsidR="005024AE" w:rsidRDefault="007415D3" w:rsidP="005024AE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777B3504" w14:textId="77777777" w:rsidR="005024AE" w:rsidRDefault="005024AE" w:rsidP="005024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7976DE" w:rsidRPr="00E37719" w14:paraId="1EFA386D" w14:textId="77777777" w:rsidTr="00800CFD">
        <w:trPr>
          <w:trHeight w:val="467"/>
        </w:trPr>
        <w:tc>
          <w:tcPr>
            <w:tcW w:w="1699" w:type="dxa"/>
          </w:tcPr>
          <w:p w14:paraId="439BFCEF" w14:textId="77777777" w:rsidR="00062C3D" w:rsidRPr="00B30700" w:rsidRDefault="00277B1A" w:rsidP="00062C3D">
            <w:pPr>
              <w:rPr>
                <w:bCs/>
                <w:i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7</w:t>
            </w:r>
            <w:r w:rsidR="00062C3D">
              <w:rPr>
                <w:bCs/>
                <w:sz w:val="20"/>
                <w:szCs w:val="20"/>
                <w:lang w:val="en-GB"/>
              </w:rPr>
              <w:t>.</w:t>
            </w:r>
            <w:r w:rsidR="00062C3D">
              <w:rPr>
                <w:bCs/>
                <w:sz w:val="20"/>
                <w:szCs w:val="20"/>
                <w:lang w:val="en-US"/>
              </w:rPr>
              <w:t xml:space="preserve"> Disability.</w:t>
            </w:r>
            <w:r w:rsidR="00062C3D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062C3D">
              <w:rPr>
                <w:bCs/>
                <w:sz w:val="20"/>
                <w:szCs w:val="20"/>
                <w:lang w:val="en-GB"/>
              </w:rPr>
              <w:t>People with disabilities.</w:t>
            </w:r>
          </w:p>
          <w:p w14:paraId="524340ED" w14:textId="77777777" w:rsidR="007976DE" w:rsidRPr="00062C3D" w:rsidRDefault="00062C3D" w:rsidP="00062C3D">
            <w:pPr>
              <w:rPr>
                <w:bCs/>
                <w:sz w:val="20"/>
                <w:szCs w:val="20"/>
                <w:lang w:val="en-GB"/>
              </w:rPr>
            </w:pPr>
            <w:r w:rsidRPr="005D3B4A">
              <w:rPr>
                <w:sz w:val="20"/>
                <w:szCs w:val="20"/>
                <w:lang w:val="uk-UA"/>
              </w:rPr>
              <w:t>Граматика:</w:t>
            </w:r>
            <w:r w:rsidRPr="00FF0A6B">
              <w:rPr>
                <w:sz w:val="20"/>
                <w:szCs w:val="20"/>
                <w:lang w:val="en-US"/>
              </w:rPr>
              <w:t xml:space="preserve"> The</w:t>
            </w:r>
            <w:r w:rsidRPr="00B621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Passive Voice</w:t>
            </w:r>
          </w:p>
        </w:tc>
        <w:tc>
          <w:tcPr>
            <w:tcW w:w="1415" w:type="dxa"/>
            <w:gridSpan w:val="2"/>
          </w:tcPr>
          <w:p w14:paraId="791EB7B5" w14:textId="77777777" w:rsidR="007976DE" w:rsidRDefault="00E37719" w:rsidP="005024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A7AA55F" w14:textId="77777777" w:rsidR="007976DE" w:rsidRPr="00505D01" w:rsidRDefault="00E37719" w:rsidP="00861BB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1, 2, 3, 4</w:t>
            </w:r>
          </w:p>
        </w:tc>
        <w:tc>
          <w:tcPr>
            <w:tcW w:w="2126" w:type="dxa"/>
            <w:gridSpan w:val="2"/>
          </w:tcPr>
          <w:p w14:paraId="3E2708DA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; вправи комунікативного характеру.</w:t>
            </w:r>
          </w:p>
          <w:p w14:paraId="7A8B56C7" w14:textId="77777777" w:rsidR="007976DE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4E8D0A5A" w14:textId="77777777" w:rsidR="007976DE" w:rsidRDefault="00E37719" w:rsidP="005024AE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3D2F47E" w14:textId="77777777" w:rsidR="007976DE" w:rsidRDefault="00E37719" w:rsidP="005024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C67355" w14:paraId="484AADBC" w14:textId="77777777" w:rsidTr="00800CFD">
        <w:trPr>
          <w:trHeight w:val="467"/>
        </w:trPr>
        <w:tc>
          <w:tcPr>
            <w:tcW w:w="1699" w:type="dxa"/>
          </w:tcPr>
          <w:p w14:paraId="00537F59" w14:textId="77777777" w:rsidR="00E37719" w:rsidRPr="00331DC1" w:rsidRDefault="00277B1A" w:rsidP="00E3771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8</w:t>
            </w:r>
            <w:r w:rsidR="00E37719" w:rsidRPr="00AD53FB">
              <w:rPr>
                <w:sz w:val="20"/>
                <w:szCs w:val="20"/>
                <w:lang w:val="uk-UA"/>
              </w:rPr>
              <w:t>.</w:t>
            </w:r>
            <w:r w:rsidR="00E37719"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37719">
              <w:rPr>
                <w:sz w:val="20"/>
                <w:szCs w:val="20"/>
                <w:lang w:val="en-US"/>
              </w:rPr>
              <w:t>Additional</w:t>
            </w:r>
            <w:r w:rsidR="00E37719" w:rsidRPr="00331DC1">
              <w:rPr>
                <w:sz w:val="20"/>
                <w:szCs w:val="20"/>
                <w:lang w:val="en-US"/>
              </w:rPr>
              <w:t xml:space="preserve"> </w:t>
            </w:r>
            <w:r w:rsidR="00E37719">
              <w:rPr>
                <w:sz w:val="20"/>
                <w:szCs w:val="20"/>
                <w:lang w:val="en-US"/>
              </w:rPr>
              <w:t>Reading</w:t>
            </w:r>
            <w:r w:rsidR="00E37719" w:rsidRPr="00331DC1">
              <w:rPr>
                <w:sz w:val="20"/>
                <w:szCs w:val="20"/>
                <w:lang w:val="en-US"/>
              </w:rPr>
              <w:t>.</w:t>
            </w:r>
            <w:r w:rsidR="00E37719">
              <w:rPr>
                <w:sz w:val="20"/>
                <w:szCs w:val="20"/>
                <w:lang w:val="en-US"/>
              </w:rPr>
              <w:t xml:space="preserve"> </w:t>
            </w:r>
            <w:r w:rsidR="00E37719" w:rsidRPr="00331DC1">
              <w:rPr>
                <w:rFonts w:eastAsiaTheme="minorHAnsi"/>
                <w:bCs/>
                <w:sz w:val="20"/>
                <w:szCs w:val="20"/>
                <w:lang w:val="en-US" w:eastAsia="en-US"/>
              </w:rPr>
              <w:t>Support services for the parents</w:t>
            </w:r>
          </w:p>
          <w:p w14:paraId="1E493354" w14:textId="77777777" w:rsidR="00E37719" w:rsidRPr="00E37719" w:rsidRDefault="00E37719" w:rsidP="00E37719">
            <w:pPr>
              <w:pStyle w:val="WW-"/>
              <w:spacing w:after="0"/>
              <w:rPr>
                <w:sz w:val="20"/>
                <w:szCs w:val="20"/>
                <w:lang w:val="en-GB"/>
              </w:rPr>
            </w:pPr>
            <w:r>
              <w:rPr>
                <w:rFonts w:eastAsiaTheme="minorHAnsi"/>
                <w:bCs/>
                <w:sz w:val="20"/>
                <w:szCs w:val="20"/>
                <w:lang w:val="en-US"/>
              </w:rPr>
              <w:t>who have</w:t>
            </w:r>
            <w:r w:rsidRPr="00331DC1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children with disabilities.</w:t>
            </w:r>
            <w:r w:rsidRPr="00331DC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Active and Passive Voice.</w:t>
            </w:r>
          </w:p>
        </w:tc>
        <w:tc>
          <w:tcPr>
            <w:tcW w:w="1415" w:type="dxa"/>
            <w:gridSpan w:val="2"/>
          </w:tcPr>
          <w:p w14:paraId="7942E79E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6BC9947" w14:textId="77777777" w:rsidR="00E37719" w:rsidRPr="00505D01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1, 2</w:t>
            </w:r>
          </w:p>
        </w:tc>
        <w:tc>
          <w:tcPr>
            <w:tcW w:w="2126" w:type="dxa"/>
            <w:gridSpan w:val="2"/>
          </w:tcPr>
          <w:p w14:paraId="5C50FC74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прочитаного; написання есе.</w:t>
            </w:r>
          </w:p>
          <w:p w14:paraId="29F1C8CE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3BB1586F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D9A6CBF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C67355" w14:paraId="78BE95EE" w14:textId="77777777" w:rsidTr="00800CFD">
        <w:trPr>
          <w:trHeight w:val="467"/>
        </w:trPr>
        <w:tc>
          <w:tcPr>
            <w:tcW w:w="1699" w:type="dxa"/>
          </w:tcPr>
          <w:p w14:paraId="73F7D0AC" w14:textId="77777777" w:rsidR="00E37719" w:rsidRDefault="00277B1A" w:rsidP="00E37719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uk-UA"/>
              </w:rPr>
              <w:t>9</w:t>
            </w:r>
            <w:r w:rsidR="00E37719">
              <w:rPr>
                <w:bCs/>
                <w:sz w:val="20"/>
                <w:szCs w:val="20"/>
                <w:lang w:val="uk-UA"/>
              </w:rPr>
              <w:t>.</w:t>
            </w:r>
            <w:r w:rsidR="00E37719" w:rsidRPr="00722FB3">
              <w:rPr>
                <w:sz w:val="20"/>
                <w:szCs w:val="20"/>
                <w:lang w:val="en-US"/>
              </w:rPr>
              <w:t xml:space="preserve"> Revision</w:t>
            </w:r>
            <w:r w:rsidR="00E37719" w:rsidRPr="00A564C8">
              <w:rPr>
                <w:sz w:val="20"/>
                <w:szCs w:val="20"/>
              </w:rPr>
              <w:t xml:space="preserve">. </w:t>
            </w:r>
          </w:p>
          <w:p w14:paraId="050D4C5A" w14:textId="77777777" w:rsidR="00E37719" w:rsidRDefault="00E37719" w:rsidP="00E37719">
            <w:pPr>
              <w:pStyle w:val="WW-"/>
              <w:spacing w:after="0"/>
              <w:rPr>
                <w:bCs/>
                <w:sz w:val="20"/>
                <w:szCs w:val="20"/>
                <w:lang w:val="uk-UA"/>
              </w:rPr>
            </w:pPr>
            <w:r w:rsidRPr="00722FB3">
              <w:rPr>
                <w:sz w:val="20"/>
                <w:szCs w:val="20"/>
                <w:lang w:val="en-US"/>
              </w:rPr>
              <w:t>Test</w:t>
            </w:r>
            <w:r w:rsidRPr="00A564C8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</w:tcPr>
          <w:p w14:paraId="6A36C187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51AB5805" w14:textId="77777777" w:rsidR="00E37719" w:rsidRPr="003A61AA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355C9AF3" w14:textId="77777777" w:rsidR="00E37719" w:rsidRDefault="00E37719" w:rsidP="00E37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3CB11BAB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717F3C38" w14:textId="77777777" w:rsidR="00E37719" w:rsidRDefault="00277B1A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771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39362D06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768" w:type="dxa"/>
          </w:tcPr>
          <w:p w14:paraId="6E6A229B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C67355" w14:paraId="63187A77" w14:textId="77777777" w:rsidTr="00AA420B">
        <w:trPr>
          <w:trHeight w:val="427"/>
        </w:trPr>
        <w:tc>
          <w:tcPr>
            <w:tcW w:w="9345" w:type="dxa"/>
            <w:gridSpan w:val="10"/>
          </w:tcPr>
          <w:p w14:paraId="428AD4F4" w14:textId="77777777" w:rsidR="00E37719" w:rsidRPr="00467BBE" w:rsidRDefault="00E37719" w:rsidP="00E37719">
            <w:pPr>
              <w:jc w:val="center"/>
              <w:rPr>
                <w:lang w:val="uk-UA"/>
              </w:rPr>
            </w:pPr>
            <w:r w:rsidRPr="00467BBE">
              <w:rPr>
                <w:lang w:val="en-GB"/>
              </w:rPr>
              <w:t xml:space="preserve">4 </w:t>
            </w:r>
            <w:r w:rsidRPr="00467BBE">
              <w:rPr>
                <w:lang w:val="uk-UA"/>
              </w:rPr>
              <w:t>семестр</w:t>
            </w:r>
          </w:p>
        </w:tc>
      </w:tr>
      <w:tr w:rsidR="00E37719" w:rsidRPr="00C67355" w14:paraId="794F0EF6" w14:textId="77777777" w:rsidTr="00800CFD">
        <w:trPr>
          <w:trHeight w:val="427"/>
        </w:trPr>
        <w:tc>
          <w:tcPr>
            <w:tcW w:w="1699" w:type="dxa"/>
          </w:tcPr>
          <w:p w14:paraId="3D1F21AA" w14:textId="77777777" w:rsidR="00E37719" w:rsidRDefault="00E37719" w:rsidP="00E37719">
            <w:pPr>
              <w:pStyle w:val="WW-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ЗМ 2.</w:t>
            </w:r>
          </w:p>
          <w:p w14:paraId="6E5B48F4" w14:textId="77777777" w:rsidR="00E37719" w:rsidRPr="00EB4B3F" w:rsidRDefault="00277B1A" w:rsidP="00E37719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E37719">
              <w:rPr>
                <w:sz w:val="20"/>
                <w:szCs w:val="20"/>
                <w:lang w:val="uk-UA"/>
              </w:rPr>
              <w:t>.</w:t>
            </w:r>
            <w:r w:rsidR="00E37719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37719">
              <w:rPr>
                <w:sz w:val="20"/>
                <w:szCs w:val="20"/>
                <w:lang w:val="en-US"/>
              </w:rPr>
              <w:t>Family</w:t>
            </w:r>
            <w:r w:rsidR="00E37719" w:rsidRPr="00EB4B3F">
              <w:rPr>
                <w:sz w:val="20"/>
                <w:szCs w:val="20"/>
                <w:lang w:val="en-US"/>
              </w:rPr>
              <w:t>.</w:t>
            </w:r>
          </w:p>
          <w:p w14:paraId="3F0A9C72" w14:textId="77777777" w:rsidR="00E37719" w:rsidRPr="00F60D26" w:rsidRDefault="00E37719" w:rsidP="003867E7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3867E7">
              <w:rPr>
                <w:color w:val="000000" w:themeColor="text1"/>
                <w:sz w:val="20"/>
                <w:szCs w:val="20"/>
                <w:lang w:val="en-GB"/>
              </w:rPr>
              <w:t xml:space="preserve"> Modal Verbs</w:t>
            </w:r>
            <w:r w:rsidRPr="004E440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              </w:t>
            </w:r>
          </w:p>
        </w:tc>
        <w:tc>
          <w:tcPr>
            <w:tcW w:w="1415" w:type="dxa"/>
            <w:gridSpan w:val="2"/>
          </w:tcPr>
          <w:p w14:paraId="15209928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EA061E9" w14:textId="77777777" w:rsidR="00E37719" w:rsidRPr="00505D01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 xml:space="preserve">1, </w:t>
            </w:r>
            <w:r>
              <w:rPr>
                <w:sz w:val="20"/>
                <w:szCs w:val="20"/>
                <w:lang w:val="uk-UA"/>
              </w:rPr>
              <w:t>2, 3, 4</w:t>
            </w:r>
          </w:p>
        </w:tc>
        <w:tc>
          <w:tcPr>
            <w:tcW w:w="2126" w:type="dxa"/>
            <w:gridSpan w:val="2"/>
          </w:tcPr>
          <w:p w14:paraId="09D8DAF9" w14:textId="77777777" w:rsidR="00E37719" w:rsidRPr="00FF0A6B" w:rsidRDefault="00E37719" w:rsidP="00E37719">
            <w:pPr>
              <w:rPr>
                <w:bCs/>
                <w:sz w:val="20"/>
                <w:szCs w:val="20"/>
                <w:lang w:val="uk-UA"/>
              </w:rPr>
            </w:pP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 xml:space="preserve">Граматичні особливості </w:t>
            </w:r>
            <w:r w:rsidRPr="00FF0A6B">
              <w:rPr>
                <w:bCs/>
                <w:sz w:val="20"/>
                <w:szCs w:val="20"/>
                <w:lang w:val="uk-UA"/>
              </w:rPr>
              <w:t xml:space="preserve">прочитаних </w:t>
            </w:r>
            <w:r w:rsidRPr="00FF0A6B">
              <w:rPr>
                <w:rFonts w:eastAsia="Calibri"/>
                <w:bCs/>
                <w:sz w:val="20"/>
                <w:szCs w:val="20"/>
                <w:lang w:val="uk-UA"/>
              </w:rPr>
              <w:t>текстів.</w:t>
            </w:r>
          </w:p>
          <w:p w14:paraId="5F554631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текстів; виконання лексико-граматичних вправ.</w:t>
            </w:r>
          </w:p>
          <w:p w14:paraId="6572A76E" w14:textId="77777777" w:rsidR="00E37719" w:rsidRPr="00590120" w:rsidRDefault="003867E7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E3771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7A8E1ACC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38A6FD45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C67355" w14:paraId="0B99309C" w14:textId="77777777" w:rsidTr="00800CFD">
        <w:trPr>
          <w:trHeight w:val="273"/>
        </w:trPr>
        <w:tc>
          <w:tcPr>
            <w:tcW w:w="1699" w:type="dxa"/>
          </w:tcPr>
          <w:p w14:paraId="68FDFDD5" w14:textId="77777777" w:rsidR="00E37719" w:rsidRDefault="00277B1A" w:rsidP="00E37719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  <w:r w:rsidR="00E37719">
              <w:rPr>
                <w:sz w:val="20"/>
                <w:szCs w:val="20"/>
                <w:lang w:val="en-US"/>
              </w:rPr>
              <w:t>.</w:t>
            </w:r>
            <w:r w:rsidR="00467BBE">
              <w:rPr>
                <w:sz w:val="20"/>
                <w:szCs w:val="20"/>
                <w:lang w:val="uk-UA"/>
              </w:rPr>
              <w:t xml:space="preserve"> </w:t>
            </w:r>
            <w:r w:rsidR="00E37719">
              <w:rPr>
                <w:sz w:val="20"/>
                <w:szCs w:val="20"/>
                <w:lang w:val="en-US"/>
              </w:rPr>
              <w:t>Parents and children.</w:t>
            </w:r>
          </w:p>
          <w:p w14:paraId="72FFC7FE" w14:textId="77777777" w:rsidR="00E37719" w:rsidRDefault="00E37719" w:rsidP="00E37719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59A83F87" w14:textId="77777777" w:rsidR="00E37719" w:rsidRPr="002E7660" w:rsidRDefault="00E37719" w:rsidP="00E37719">
            <w:pPr>
              <w:pStyle w:val="a9"/>
              <w:tabs>
                <w:tab w:val="left" w:pos="1169"/>
              </w:tabs>
              <w:spacing w:after="0"/>
              <w:rPr>
                <w:sz w:val="20"/>
                <w:szCs w:val="20"/>
                <w:lang w:val="en-GB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Modal Verbs</w:t>
            </w:r>
          </w:p>
        </w:tc>
        <w:tc>
          <w:tcPr>
            <w:tcW w:w="1415" w:type="dxa"/>
            <w:gridSpan w:val="2"/>
          </w:tcPr>
          <w:p w14:paraId="2699F962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7C00E82F" w14:textId="77777777" w:rsidR="00E37719" w:rsidRPr="002E7660" w:rsidRDefault="00E37719" w:rsidP="00E37719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126" w:type="dxa"/>
            <w:gridSpan w:val="2"/>
          </w:tcPr>
          <w:p w14:paraId="49D84D22" w14:textId="77777777" w:rsidR="00E37719" w:rsidRPr="005D0C77" w:rsidRDefault="00E37719" w:rsidP="00E37719">
            <w:pPr>
              <w:jc w:val="both"/>
              <w:rPr>
                <w:sz w:val="20"/>
                <w:szCs w:val="20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Аудіювання. В</w:t>
            </w:r>
            <w:r>
              <w:rPr>
                <w:sz w:val="20"/>
                <w:szCs w:val="20"/>
                <w:lang w:val="uk-UA"/>
              </w:rPr>
              <w:t>иконання лексико-граматичних вправ; написання есе.</w:t>
            </w:r>
          </w:p>
          <w:p w14:paraId="0A13E726" w14:textId="77777777" w:rsidR="00E37719" w:rsidRPr="00F70CCA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</w:t>
            </w:r>
          </w:p>
        </w:tc>
        <w:tc>
          <w:tcPr>
            <w:tcW w:w="1061" w:type="dxa"/>
            <w:gridSpan w:val="2"/>
          </w:tcPr>
          <w:p w14:paraId="38974F75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FD00D41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671930" w14:paraId="3DCCD342" w14:textId="77777777" w:rsidTr="00800CFD">
        <w:trPr>
          <w:trHeight w:val="414"/>
        </w:trPr>
        <w:tc>
          <w:tcPr>
            <w:tcW w:w="1699" w:type="dxa"/>
          </w:tcPr>
          <w:p w14:paraId="0EEA9AC7" w14:textId="77777777" w:rsidR="00E37719" w:rsidRPr="00767CCB" w:rsidRDefault="00277B1A" w:rsidP="00E37719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E37719">
              <w:rPr>
                <w:sz w:val="20"/>
                <w:szCs w:val="20"/>
                <w:lang w:val="uk-UA"/>
              </w:rPr>
              <w:t>.</w:t>
            </w:r>
            <w:r w:rsidR="00E37719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37719" w:rsidRPr="005D0D11">
              <w:rPr>
                <w:bCs/>
                <w:sz w:val="20"/>
                <w:szCs w:val="20"/>
                <w:lang w:val="en-US"/>
              </w:rPr>
              <w:t>Single-parent families.</w:t>
            </w:r>
          </w:p>
          <w:p w14:paraId="5940906B" w14:textId="77777777" w:rsidR="00E37719" w:rsidRDefault="00E37719" w:rsidP="00E37719">
            <w:pPr>
              <w:pStyle w:val="a9"/>
              <w:tabs>
                <w:tab w:val="left" w:pos="1169"/>
              </w:tabs>
              <w:spacing w:after="0"/>
              <w:rPr>
                <w:color w:val="000000" w:themeColor="text1"/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</w:p>
          <w:p w14:paraId="1CF147B1" w14:textId="77777777" w:rsidR="00E37719" w:rsidRPr="00EB4B3F" w:rsidRDefault="00E37719" w:rsidP="00E37719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GB"/>
              </w:rPr>
              <w:t>Modal Verbs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and their equivalents </w:t>
            </w:r>
          </w:p>
        </w:tc>
        <w:tc>
          <w:tcPr>
            <w:tcW w:w="1415" w:type="dxa"/>
            <w:gridSpan w:val="2"/>
          </w:tcPr>
          <w:p w14:paraId="6F581D93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2738D29" w14:textId="77777777" w:rsidR="00E37719" w:rsidRPr="003A61AA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5FB2201" w14:textId="77777777" w:rsidR="00E37719" w:rsidRPr="00505D01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4E545E79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та інформації за темою; в</w:t>
            </w:r>
            <w:r w:rsidRPr="00590120">
              <w:rPr>
                <w:sz w:val="20"/>
                <w:szCs w:val="20"/>
                <w:lang w:val="uk-UA"/>
              </w:rPr>
              <w:t xml:space="preserve">иконання лексико-граматичних </w:t>
            </w:r>
            <w:r>
              <w:rPr>
                <w:sz w:val="20"/>
                <w:szCs w:val="20"/>
                <w:lang w:val="uk-UA"/>
              </w:rPr>
              <w:t xml:space="preserve">вправ; завдання комунікативного характеру. </w:t>
            </w:r>
          </w:p>
          <w:p w14:paraId="15B92732" w14:textId="77777777" w:rsidR="00E37719" w:rsidRPr="00590120" w:rsidRDefault="003867E7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 w:rsidR="00E3771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7B215777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9257A2C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C67355" w14:paraId="5AFCAF03" w14:textId="77777777" w:rsidTr="00800CFD">
        <w:trPr>
          <w:trHeight w:val="569"/>
        </w:trPr>
        <w:tc>
          <w:tcPr>
            <w:tcW w:w="1699" w:type="dxa"/>
          </w:tcPr>
          <w:p w14:paraId="75D16CAE" w14:textId="77777777" w:rsidR="00E37719" w:rsidRPr="00EB4B3F" w:rsidRDefault="00277B1A" w:rsidP="00E37719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z w:val="20"/>
                <w:szCs w:val="20"/>
                <w:lang w:val="uk-UA"/>
              </w:rPr>
              <w:t>13</w:t>
            </w:r>
            <w:r w:rsidR="00E37719" w:rsidRPr="00671930">
              <w:rPr>
                <w:bCs/>
                <w:iCs/>
                <w:sz w:val="20"/>
                <w:szCs w:val="20"/>
                <w:lang w:val="uk-UA"/>
              </w:rPr>
              <w:t xml:space="preserve">. </w:t>
            </w:r>
            <w:r w:rsidR="00E37719" w:rsidRPr="00B818E9">
              <w:rPr>
                <w:bCs/>
                <w:iCs/>
                <w:sz w:val="20"/>
                <w:szCs w:val="20"/>
                <w:lang w:val="en-US"/>
              </w:rPr>
              <w:t>Additional</w:t>
            </w:r>
            <w:r w:rsidR="00E37719" w:rsidRPr="00671930"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 w:rsidR="00E37719" w:rsidRPr="00B818E9">
              <w:rPr>
                <w:bCs/>
                <w:iCs/>
                <w:sz w:val="20"/>
                <w:szCs w:val="20"/>
                <w:lang w:val="en-US"/>
              </w:rPr>
              <w:t>reading</w:t>
            </w:r>
            <w:r w:rsidR="00E37719" w:rsidRPr="00671930">
              <w:rPr>
                <w:bCs/>
                <w:iCs/>
                <w:sz w:val="20"/>
                <w:szCs w:val="20"/>
                <w:lang w:val="uk-UA"/>
              </w:rPr>
              <w:t>.</w:t>
            </w:r>
            <w:r w:rsidR="00E37719"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 w:rsidR="00E37719">
              <w:rPr>
                <w:rFonts w:eastAsiaTheme="minorHAnsi"/>
                <w:bCs/>
                <w:sz w:val="20"/>
                <w:szCs w:val="20"/>
                <w:lang w:val="uk-UA"/>
              </w:rPr>
              <w:t>В</w:t>
            </w:r>
            <w:proofErr w:type="spellStart"/>
            <w:r w:rsidR="00E37719" w:rsidRPr="00564481">
              <w:rPr>
                <w:rFonts w:eastAsiaTheme="minorHAnsi"/>
                <w:bCs/>
                <w:sz w:val="20"/>
                <w:szCs w:val="20"/>
                <w:lang w:val="en-US"/>
              </w:rPr>
              <w:t>abies</w:t>
            </w:r>
            <w:proofErr w:type="spellEnd"/>
            <w:r w:rsidR="00E37719" w:rsidRPr="00564481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and toddlers</w:t>
            </w:r>
            <w:r w:rsidR="00E37719">
              <w:rPr>
                <w:rFonts w:eastAsiaTheme="minorHAnsi"/>
                <w:bCs/>
                <w:sz w:val="20"/>
                <w:szCs w:val="20"/>
                <w:lang w:val="uk-UA"/>
              </w:rPr>
              <w:t>.</w:t>
            </w:r>
            <w:r w:rsidR="00E37719">
              <w:rPr>
                <w:rFonts w:eastAsiaTheme="minorHAnsi"/>
                <w:bCs/>
                <w:sz w:val="20"/>
                <w:szCs w:val="20"/>
                <w:lang w:val="en-US"/>
              </w:rPr>
              <w:t xml:space="preserve"> </w:t>
            </w:r>
            <w:r w:rsidR="00E37719"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E37719" w:rsidRPr="00AD53FB">
              <w:rPr>
                <w:sz w:val="20"/>
                <w:szCs w:val="20"/>
                <w:lang w:val="en-US"/>
              </w:rPr>
              <w:t xml:space="preserve"> </w:t>
            </w:r>
            <w:r w:rsidR="00E37719">
              <w:rPr>
                <w:color w:val="000000" w:themeColor="text1"/>
                <w:sz w:val="20"/>
                <w:szCs w:val="20"/>
                <w:lang w:val="en-GB"/>
              </w:rPr>
              <w:t>Modal Verbs</w:t>
            </w:r>
            <w:r w:rsidR="00E37719"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37719">
              <w:rPr>
                <w:color w:val="000000" w:themeColor="text1"/>
                <w:sz w:val="20"/>
                <w:szCs w:val="20"/>
                <w:lang w:val="en-GB"/>
              </w:rPr>
              <w:t>and their equivalents</w:t>
            </w:r>
          </w:p>
          <w:p w14:paraId="7E434A04" w14:textId="77777777" w:rsidR="00E37719" w:rsidRPr="00D86611" w:rsidRDefault="00E37719" w:rsidP="00E37719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gridSpan w:val="2"/>
          </w:tcPr>
          <w:p w14:paraId="767B7090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789A40EA" w14:textId="77777777" w:rsidR="00E37719" w:rsidRPr="003A61AA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1, 2</w:t>
            </w:r>
          </w:p>
        </w:tc>
        <w:tc>
          <w:tcPr>
            <w:tcW w:w="2126" w:type="dxa"/>
            <w:gridSpan w:val="2"/>
          </w:tcPr>
          <w:p w14:paraId="50B953E8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прочитаного твору</w:t>
            </w:r>
            <w:r w:rsidRPr="00590120">
              <w:rPr>
                <w:sz w:val="20"/>
                <w:szCs w:val="20"/>
                <w:lang w:val="uk-UA"/>
              </w:rPr>
              <w:t xml:space="preserve">; </w:t>
            </w:r>
            <w:r>
              <w:rPr>
                <w:sz w:val="20"/>
                <w:szCs w:val="20"/>
                <w:lang w:val="uk-UA"/>
              </w:rPr>
              <w:t>дискусії щодо прочитаного; написання есе.</w:t>
            </w:r>
          </w:p>
          <w:p w14:paraId="70D4D1B5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2F7DF235" w14:textId="77777777" w:rsidR="00E37719" w:rsidRPr="007A5EA4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0DC1B300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277B1A" w:rsidRPr="00044800" w14:paraId="4745879B" w14:textId="77777777" w:rsidTr="00800CFD">
        <w:trPr>
          <w:trHeight w:val="273"/>
        </w:trPr>
        <w:tc>
          <w:tcPr>
            <w:tcW w:w="1699" w:type="dxa"/>
          </w:tcPr>
          <w:p w14:paraId="2AD2DFC8" w14:textId="77777777" w:rsidR="00277B1A" w:rsidRDefault="00277B1A" w:rsidP="00E37719">
            <w:pPr>
              <w:pStyle w:val="WW-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14. </w:t>
            </w:r>
            <w:r w:rsidRPr="00BE0AD3">
              <w:rPr>
                <w:sz w:val="20"/>
                <w:szCs w:val="20"/>
                <w:lang w:val="en-US"/>
              </w:rPr>
              <w:t>Revision</w:t>
            </w:r>
            <w:r w:rsidRPr="00277B1A">
              <w:rPr>
                <w:sz w:val="20"/>
                <w:szCs w:val="20"/>
              </w:rPr>
              <w:t xml:space="preserve">. </w:t>
            </w:r>
            <w:r w:rsidRPr="00BE0AD3">
              <w:rPr>
                <w:sz w:val="20"/>
                <w:szCs w:val="20"/>
                <w:lang w:val="en-US"/>
              </w:rPr>
              <w:t>Test</w:t>
            </w:r>
            <w:r w:rsidRPr="00277B1A">
              <w:rPr>
                <w:sz w:val="20"/>
                <w:szCs w:val="20"/>
              </w:rPr>
              <w:t>.</w:t>
            </w:r>
          </w:p>
        </w:tc>
        <w:tc>
          <w:tcPr>
            <w:tcW w:w="1415" w:type="dxa"/>
            <w:gridSpan w:val="2"/>
          </w:tcPr>
          <w:p w14:paraId="76DFBF63" w14:textId="77777777" w:rsidR="00277B1A" w:rsidRDefault="00277B1A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0BE40F7" w14:textId="77777777" w:rsidR="00277B1A" w:rsidRPr="00277B1A" w:rsidRDefault="00277B1A" w:rsidP="00277B1A">
            <w:pPr>
              <w:jc w:val="both"/>
              <w:rPr>
                <w:sz w:val="20"/>
                <w:szCs w:val="20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277B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 w:rsidRPr="00277B1A">
              <w:rPr>
                <w:sz w:val="20"/>
                <w:szCs w:val="20"/>
              </w:rPr>
              <w:t>, 4</w:t>
            </w:r>
          </w:p>
          <w:p w14:paraId="1DCEEAEC" w14:textId="77777777" w:rsidR="00277B1A" w:rsidRPr="00505D01" w:rsidRDefault="00277B1A" w:rsidP="00277B1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26171323" w14:textId="77777777" w:rsidR="00277B1A" w:rsidRDefault="00277B1A" w:rsidP="00277B1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5E45FBEB" w14:textId="77777777" w:rsidR="00277B1A" w:rsidRDefault="00277B1A" w:rsidP="00277B1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3DDE5288" w14:textId="77777777" w:rsidR="00277B1A" w:rsidRPr="007A5EA4" w:rsidRDefault="00277B1A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балів</w:t>
            </w:r>
          </w:p>
        </w:tc>
        <w:tc>
          <w:tcPr>
            <w:tcW w:w="1768" w:type="dxa"/>
          </w:tcPr>
          <w:p w14:paraId="1510F9A2" w14:textId="77777777" w:rsidR="00277B1A" w:rsidRDefault="00277B1A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044800" w14:paraId="0C46A8A9" w14:textId="77777777" w:rsidTr="00800CFD">
        <w:trPr>
          <w:trHeight w:val="273"/>
        </w:trPr>
        <w:tc>
          <w:tcPr>
            <w:tcW w:w="1699" w:type="dxa"/>
          </w:tcPr>
          <w:p w14:paraId="51701149" w14:textId="77777777" w:rsidR="00E37719" w:rsidRPr="00EB4B3F" w:rsidRDefault="00E37719" w:rsidP="00E37719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277B1A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24689">
              <w:rPr>
                <w:bCs/>
                <w:sz w:val="20"/>
                <w:szCs w:val="20"/>
                <w:lang w:val="en-US"/>
              </w:rPr>
              <w:t>Violence in the family</w:t>
            </w:r>
          </w:p>
          <w:p w14:paraId="5353FE67" w14:textId="77777777" w:rsidR="00E37719" w:rsidRPr="00F60D26" w:rsidRDefault="00E37719" w:rsidP="005B1901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en-US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Sequence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of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Tenses</w:t>
            </w:r>
            <w:r w:rsidR="005B1901" w:rsidRPr="00AD53F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585389F0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7DF91D5" w14:textId="77777777" w:rsidR="00E37719" w:rsidRPr="003A61AA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14:paraId="76EA6374" w14:textId="77777777" w:rsidR="00E37719" w:rsidRPr="00505D01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8F6597F" w14:textId="77777777" w:rsidR="00E37719" w:rsidRDefault="00E37719" w:rsidP="00E37719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тексту і нової лексики.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Бесіди за темою.</w:t>
            </w:r>
          </w:p>
          <w:p w14:paraId="3DD41675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Аудіювання; 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0C6E5EA0" w14:textId="77777777" w:rsidR="00E37719" w:rsidRPr="00590120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0130C49F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6F3A67B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C67355" w14:paraId="2627FA58" w14:textId="77777777" w:rsidTr="00800CFD">
        <w:trPr>
          <w:trHeight w:val="681"/>
        </w:trPr>
        <w:tc>
          <w:tcPr>
            <w:tcW w:w="1699" w:type="dxa"/>
          </w:tcPr>
          <w:p w14:paraId="0DC11086" w14:textId="77777777" w:rsidR="00E37719" w:rsidRPr="00044800" w:rsidRDefault="00E37719" w:rsidP="00E37719">
            <w:pPr>
              <w:pStyle w:val="WW-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277B1A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</w:t>
            </w: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Child</w:t>
            </w:r>
            <w:r w:rsidRPr="00044800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5D0D11">
              <w:rPr>
                <w:bCs/>
                <w:sz w:val="20"/>
                <w:szCs w:val="20"/>
                <w:lang w:val="en-US"/>
              </w:rPr>
              <w:t>abuse</w:t>
            </w:r>
            <w:r w:rsidRPr="00044800">
              <w:rPr>
                <w:bCs/>
                <w:sz w:val="20"/>
                <w:szCs w:val="20"/>
                <w:lang w:val="uk-UA"/>
              </w:rPr>
              <w:t>.</w:t>
            </w:r>
          </w:p>
          <w:p w14:paraId="42A38FD7" w14:textId="77777777" w:rsidR="00E37719" w:rsidRPr="00824B09" w:rsidRDefault="00E37719" w:rsidP="005B1901">
            <w:pPr>
              <w:rPr>
                <w:sz w:val="20"/>
                <w:szCs w:val="20"/>
                <w:lang w:val="uk-UA"/>
              </w:rPr>
            </w:pPr>
            <w:r w:rsidRPr="00FF0A6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044800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Sequence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of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Tenses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. </w:t>
            </w:r>
            <w:r w:rsidR="005B1901" w:rsidRPr="00AD53FB">
              <w:rPr>
                <w:sz w:val="20"/>
                <w:szCs w:val="20"/>
                <w:lang w:val="en-US"/>
              </w:rPr>
              <w:t>Direct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and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Indirect</w:t>
            </w:r>
            <w:r w:rsidR="005B1901"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 w:rsidRPr="00AD53FB">
              <w:rPr>
                <w:sz w:val="20"/>
                <w:szCs w:val="20"/>
                <w:lang w:val="en-US"/>
              </w:rPr>
              <w:t>Speech</w:t>
            </w:r>
            <w:r w:rsidR="005B190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17D1F690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CECA26A" w14:textId="77777777" w:rsidR="00E37719" w:rsidRPr="003A61AA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4D1FADE0" w14:textId="77777777" w:rsidR="00E37719" w:rsidRPr="00505D01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535E3D78" w14:textId="77777777" w:rsidR="00E37719" w:rsidRPr="00DC3DD7" w:rsidRDefault="00E37719" w:rsidP="00E37719">
            <w:pPr>
              <w:rPr>
                <w:sz w:val="20"/>
                <w:szCs w:val="20"/>
              </w:rPr>
            </w:pPr>
            <w:r w:rsidRPr="00824B09">
              <w:rPr>
                <w:sz w:val="20"/>
                <w:szCs w:val="20"/>
                <w:lang w:val="uk-UA"/>
              </w:rPr>
              <w:t>Граматичні особливості фахово-орієнтованого мовлення.</w:t>
            </w:r>
          </w:p>
          <w:p w14:paraId="61690F4A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</w:t>
            </w:r>
            <w:r w:rsidRPr="00590120">
              <w:rPr>
                <w:sz w:val="20"/>
                <w:szCs w:val="20"/>
                <w:lang w:val="uk-UA"/>
              </w:rPr>
              <w:t xml:space="preserve"> за темою; виконання </w:t>
            </w:r>
            <w:r w:rsidRPr="00590120">
              <w:rPr>
                <w:sz w:val="20"/>
                <w:szCs w:val="20"/>
                <w:lang w:val="uk-UA"/>
              </w:rPr>
              <w:lastRenderedPageBreak/>
              <w:t>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167C7CE7" w14:textId="77777777" w:rsidR="00E37719" w:rsidRPr="00590120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 год.</w:t>
            </w:r>
          </w:p>
        </w:tc>
        <w:tc>
          <w:tcPr>
            <w:tcW w:w="1061" w:type="dxa"/>
            <w:gridSpan w:val="2"/>
          </w:tcPr>
          <w:p w14:paraId="40D0566D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lastRenderedPageBreak/>
              <w:t>5 балів</w:t>
            </w:r>
          </w:p>
        </w:tc>
        <w:tc>
          <w:tcPr>
            <w:tcW w:w="1768" w:type="dxa"/>
          </w:tcPr>
          <w:p w14:paraId="13906965" w14:textId="77777777" w:rsidR="00E37719" w:rsidRPr="00AC76DC" w:rsidRDefault="00E37719" w:rsidP="00E37719">
            <w:pPr>
              <w:jc w:val="both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AD53FB" w14:paraId="43946313" w14:textId="77777777" w:rsidTr="00800CFD">
        <w:trPr>
          <w:trHeight w:val="113"/>
        </w:trPr>
        <w:tc>
          <w:tcPr>
            <w:tcW w:w="1699" w:type="dxa"/>
          </w:tcPr>
          <w:p w14:paraId="66BBD3B7" w14:textId="77777777" w:rsidR="00E37719" w:rsidRPr="005F5AA0" w:rsidRDefault="00277B1A" w:rsidP="00E37719">
            <w:pPr>
              <w:pStyle w:val="WW-"/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17</w:t>
            </w:r>
            <w:r w:rsidR="00E37719" w:rsidRPr="00AD53FB">
              <w:rPr>
                <w:sz w:val="20"/>
                <w:szCs w:val="20"/>
                <w:lang w:val="uk-UA"/>
              </w:rPr>
              <w:t>.</w:t>
            </w:r>
            <w:r w:rsidR="00E37719"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37719" w:rsidRPr="003501EB">
              <w:rPr>
                <w:bCs/>
                <w:sz w:val="20"/>
                <w:szCs w:val="20"/>
                <w:lang w:val="en-US"/>
              </w:rPr>
              <w:t>Children in need of care and protection.</w:t>
            </w:r>
          </w:p>
          <w:p w14:paraId="4EB5F3D6" w14:textId="77777777" w:rsidR="00E37719" w:rsidRPr="00AD53FB" w:rsidRDefault="00E37719" w:rsidP="00E37719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="005B1901">
              <w:rPr>
                <w:sz w:val="20"/>
                <w:szCs w:val="20"/>
                <w:lang w:val="en-US"/>
              </w:rPr>
              <w:t xml:space="preserve"> Reported Speech</w:t>
            </w:r>
            <w:r w:rsidRPr="00AD53FB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35584936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16FD68BF" w14:textId="77777777" w:rsidR="00E37719" w:rsidRPr="003A61AA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12A82FD8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59403DBF" w14:textId="77777777" w:rsidR="00E37719" w:rsidRPr="00AD53FB" w:rsidRDefault="00E37719" w:rsidP="00E37719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Діалогічне та монологічне мовлення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.</w:t>
            </w:r>
          </w:p>
          <w:p w14:paraId="108D9EC8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Опрацювання лексики; виконання вправ; складання діалогів. Аудіювання.</w:t>
            </w:r>
          </w:p>
          <w:p w14:paraId="241122B1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406CB771" w14:textId="77777777" w:rsidR="00E37719" w:rsidRPr="007A5EA4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25C64D68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AD53FB" w14:paraId="484AA539" w14:textId="77777777" w:rsidTr="00800CFD">
        <w:trPr>
          <w:trHeight w:val="92"/>
        </w:trPr>
        <w:tc>
          <w:tcPr>
            <w:tcW w:w="1699" w:type="dxa"/>
          </w:tcPr>
          <w:p w14:paraId="2EA9B701" w14:textId="77777777" w:rsidR="00E37719" w:rsidRPr="00CD34F9" w:rsidRDefault="00277B1A" w:rsidP="00E37719">
            <w:pPr>
              <w:pStyle w:val="WW-"/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</w:t>
            </w:r>
            <w:r w:rsidR="00E37719" w:rsidRPr="00AD53FB">
              <w:rPr>
                <w:sz w:val="20"/>
                <w:szCs w:val="20"/>
                <w:lang w:val="uk-UA"/>
              </w:rPr>
              <w:t>.</w:t>
            </w:r>
            <w:r w:rsidR="00E37719"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37719" w:rsidRPr="00B818E9">
              <w:rPr>
                <w:bCs/>
                <w:iCs/>
                <w:sz w:val="20"/>
                <w:szCs w:val="20"/>
                <w:lang w:val="en-US"/>
              </w:rPr>
              <w:t>Ad</w:t>
            </w:r>
            <w:r w:rsidR="00E37719">
              <w:rPr>
                <w:bCs/>
                <w:iCs/>
                <w:sz w:val="20"/>
                <w:szCs w:val="20"/>
                <w:lang w:val="en-US"/>
              </w:rPr>
              <w:t>option</w:t>
            </w:r>
            <w:r w:rsidR="00E37719" w:rsidRPr="00CD34F9">
              <w:rPr>
                <w:bCs/>
                <w:iCs/>
                <w:sz w:val="20"/>
                <w:szCs w:val="20"/>
                <w:lang w:val="uk-UA"/>
              </w:rPr>
              <w:t>.</w:t>
            </w:r>
          </w:p>
          <w:p w14:paraId="3FDE78CE" w14:textId="77777777" w:rsidR="00E37719" w:rsidRPr="00900676" w:rsidRDefault="00E37719" w:rsidP="005B1901">
            <w:pPr>
              <w:rPr>
                <w:color w:val="000000" w:themeColor="text1"/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 w:rsidR="005B1901">
              <w:rPr>
                <w:sz w:val="20"/>
                <w:szCs w:val="20"/>
                <w:lang w:val="en-GB"/>
              </w:rPr>
              <w:t>Conditional Sentences</w:t>
            </w:r>
            <w:r w:rsidR="005B1901" w:rsidRPr="00AD53FB">
              <w:rPr>
                <w:sz w:val="20"/>
                <w:szCs w:val="20"/>
                <w:lang w:val="en-US"/>
              </w:rPr>
              <w:t xml:space="preserve"> </w:t>
            </w:r>
            <w:r w:rsidR="00467BBE">
              <w:rPr>
                <w:sz w:val="20"/>
                <w:szCs w:val="20"/>
                <w:lang w:val="en-US"/>
              </w:rPr>
              <w:t>(I)</w:t>
            </w:r>
          </w:p>
        </w:tc>
        <w:tc>
          <w:tcPr>
            <w:tcW w:w="1415" w:type="dxa"/>
            <w:gridSpan w:val="2"/>
          </w:tcPr>
          <w:p w14:paraId="54CD4FB3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63777033" w14:textId="77777777" w:rsidR="00E37719" w:rsidRPr="003A61AA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  <w:p w14:paraId="78183D20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54EDE458" w14:textId="77777777" w:rsidR="00E37719" w:rsidRPr="0049380A" w:rsidRDefault="00E37719" w:rsidP="00E37719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</w:pPr>
            <w:r w:rsidRPr="0049380A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>Граматичні особливості прочитаних текстів.</w:t>
            </w:r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  <w:lang w:val="uk-UA"/>
              </w:rPr>
              <w:t xml:space="preserve"> Аудіювання.</w:t>
            </w:r>
          </w:p>
          <w:p w14:paraId="455DD737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590120">
              <w:rPr>
                <w:sz w:val="20"/>
                <w:szCs w:val="20"/>
                <w:lang w:val="uk-UA"/>
              </w:rPr>
              <w:t>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3C162B41" w14:textId="77777777" w:rsidR="00E37719" w:rsidRDefault="005B1901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771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39862106" w14:textId="77777777" w:rsidR="00E37719" w:rsidRPr="007A5EA4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69ADB6CC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AD53FB" w14:paraId="32B87588" w14:textId="77777777" w:rsidTr="00800CFD">
        <w:trPr>
          <w:trHeight w:val="105"/>
        </w:trPr>
        <w:tc>
          <w:tcPr>
            <w:tcW w:w="1699" w:type="dxa"/>
          </w:tcPr>
          <w:p w14:paraId="72B151DF" w14:textId="77777777" w:rsidR="00E37719" w:rsidRPr="00805D4F" w:rsidRDefault="00277B1A" w:rsidP="00E37719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E37719" w:rsidRPr="00AD53FB">
              <w:rPr>
                <w:sz w:val="20"/>
                <w:szCs w:val="20"/>
                <w:lang w:val="uk-UA"/>
              </w:rPr>
              <w:t>.</w:t>
            </w:r>
            <w:r w:rsidR="00E37719" w:rsidRPr="00AD53FB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E37719" w:rsidRPr="00BB09F8">
              <w:rPr>
                <w:bCs/>
                <w:sz w:val="20"/>
                <w:szCs w:val="20"/>
                <w:lang w:val="en-US"/>
              </w:rPr>
              <w:t>Treatment or punishment for</w:t>
            </w:r>
            <w:r w:rsidR="00E3771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E37719" w:rsidRPr="00BB09F8">
              <w:rPr>
                <w:bCs/>
                <w:sz w:val="20"/>
                <w:szCs w:val="20"/>
                <w:lang w:val="en-US"/>
              </w:rPr>
              <w:t>young offenders?</w:t>
            </w:r>
            <w:r w:rsidR="00E37719" w:rsidRPr="0077509B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179ED3DF" w14:textId="77777777" w:rsidR="00E37719" w:rsidRPr="00AD53FB" w:rsidRDefault="00E37719" w:rsidP="00E37719">
            <w:pPr>
              <w:pStyle w:val="a9"/>
              <w:spacing w:after="0"/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Conditional Sentences</w:t>
            </w:r>
            <w:r w:rsidR="00467BBE">
              <w:rPr>
                <w:sz w:val="20"/>
                <w:szCs w:val="20"/>
                <w:lang w:val="en-GB"/>
              </w:rPr>
              <w:t xml:space="preserve"> (II)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5" w:type="dxa"/>
            <w:gridSpan w:val="2"/>
          </w:tcPr>
          <w:p w14:paraId="4332CF3A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0F44CD46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gridSpan w:val="2"/>
          </w:tcPr>
          <w:p w14:paraId="5D83AACE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Бесіди за темою.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Діалогічне та монологічне мовлення</w:t>
            </w:r>
            <w:r w:rsidRPr="00590120">
              <w:rPr>
                <w:sz w:val="20"/>
                <w:szCs w:val="20"/>
                <w:lang w:val="uk-UA"/>
              </w:rPr>
              <w:t>; виконання лексико-граматичних завдань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14:paraId="1F3C7967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год.</w:t>
            </w:r>
          </w:p>
        </w:tc>
        <w:tc>
          <w:tcPr>
            <w:tcW w:w="1061" w:type="dxa"/>
            <w:gridSpan w:val="2"/>
          </w:tcPr>
          <w:p w14:paraId="6E0A32B7" w14:textId="77777777" w:rsidR="00E37719" w:rsidRPr="007A5EA4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18488F91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AD53FB" w14:paraId="3E4B2E1B" w14:textId="77777777" w:rsidTr="00800CFD">
        <w:trPr>
          <w:trHeight w:val="113"/>
        </w:trPr>
        <w:tc>
          <w:tcPr>
            <w:tcW w:w="1699" w:type="dxa"/>
          </w:tcPr>
          <w:p w14:paraId="6981C3A9" w14:textId="77777777" w:rsidR="00E37719" w:rsidRPr="00817F12" w:rsidRDefault="00277B1A" w:rsidP="00E37719">
            <w:pPr>
              <w:pStyle w:val="WW-"/>
              <w:spacing w:after="0"/>
              <w:rPr>
                <w:sz w:val="28"/>
                <w:szCs w:val="28"/>
                <w:lang w:val="en-GB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="00E37719" w:rsidRPr="002C0793">
              <w:rPr>
                <w:sz w:val="20"/>
                <w:szCs w:val="20"/>
                <w:lang w:val="uk-UA"/>
              </w:rPr>
              <w:t>.</w:t>
            </w:r>
            <w:r w:rsidR="00E37719" w:rsidRPr="0049380A">
              <w:rPr>
                <w:b/>
                <w:sz w:val="20"/>
                <w:szCs w:val="20"/>
                <w:lang w:val="uk-UA"/>
              </w:rPr>
              <w:t xml:space="preserve"> </w:t>
            </w:r>
            <w:r w:rsidR="00E37719">
              <w:rPr>
                <w:bCs/>
                <w:sz w:val="20"/>
                <w:szCs w:val="20"/>
                <w:lang w:val="en-US"/>
              </w:rPr>
              <w:t xml:space="preserve">Youth services in Great Britain </w:t>
            </w:r>
            <w:r w:rsidR="00E37719">
              <w:rPr>
                <w:bCs/>
                <w:sz w:val="20"/>
                <w:szCs w:val="20"/>
                <w:lang w:val="en-GB"/>
              </w:rPr>
              <w:t>and Ukraine.</w:t>
            </w:r>
          </w:p>
          <w:p w14:paraId="323C21C2" w14:textId="77777777" w:rsidR="00E37719" w:rsidRPr="0049380A" w:rsidRDefault="00E37719" w:rsidP="00E37719">
            <w:pPr>
              <w:rPr>
                <w:sz w:val="20"/>
                <w:szCs w:val="20"/>
                <w:lang w:val="uk-UA"/>
              </w:rPr>
            </w:pPr>
            <w:r w:rsidRPr="00AD53FB">
              <w:rPr>
                <w:color w:val="000000" w:themeColor="text1"/>
                <w:sz w:val="20"/>
                <w:szCs w:val="20"/>
                <w:lang w:val="uk-UA"/>
              </w:rPr>
              <w:t>Граматика:</w:t>
            </w:r>
            <w:r w:rsidRPr="00AD53FB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Conditional Sentences</w:t>
            </w:r>
            <w:r w:rsidR="00467BBE">
              <w:rPr>
                <w:sz w:val="20"/>
                <w:szCs w:val="20"/>
                <w:lang w:val="en-US"/>
              </w:rPr>
              <w:t xml:space="preserve"> (III)</w:t>
            </w:r>
          </w:p>
        </w:tc>
        <w:tc>
          <w:tcPr>
            <w:tcW w:w="1415" w:type="dxa"/>
            <w:gridSpan w:val="2"/>
          </w:tcPr>
          <w:p w14:paraId="47E7D084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33724E8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</w:p>
        </w:tc>
        <w:tc>
          <w:tcPr>
            <w:tcW w:w="2126" w:type="dxa"/>
            <w:gridSpan w:val="2"/>
          </w:tcPr>
          <w:p w14:paraId="158FA0AA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Опрацювання уривків з </w:t>
            </w:r>
            <w:r w:rsidRPr="00A9671F">
              <w:rPr>
                <w:sz w:val="20"/>
                <w:szCs w:val="20"/>
                <w:lang w:val="uk-UA"/>
              </w:rPr>
              <w:t>текстів;</w:t>
            </w:r>
            <w:r>
              <w:rPr>
                <w:sz w:val="20"/>
                <w:szCs w:val="20"/>
                <w:lang w:val="uk-UA"/>
              </w:rPr>
              <w:t xml:space="preserve"> виконання граматичних вправ. Аудіювання.</w:t>
            </w:r>
          </w:p>
          <w:p w14:paraId="42135F11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GB"/>
              </w:rPr>
              <w:t>2</w:t>
            </w:r>
            <w:r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7C32E9B0" w14:textId="77777777" w:rsidR="00E37719" w:rsidRPr="007A5EA4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 w:rsidRPr="007A5EA4">
              <w:rPr>
                <w:sz w:val="20"/>
                <w:szCs w:val="20"/>
                <w:lang w:val="uk-UA"/>
              </w:rPr>
              <w:t>5 балів</w:t>
            </w:r>
          </w:p>
        </w:tc>
        <w:tc>
          <w:tcPr>
            <w:tcW w:w="1768" w:type="dxa"/>
          </w:tcPr>
          <w:p w14:paraId="483BEEF6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49380A" w14:paraId="503EB054" w14:textId="77777777" w:rsidTr="00800CFD">
        <w:trPr>
          <w:trHeight w:val="275"/>
        </w:trPr>
        <w:tc>
          <w:tcPr>
            <w:tcW w:w="1699" w:type="dxa"/>
          </w:tcPr>
          <w:p w14:paraId="65349A5F" w14:textId="77777777" w:rsidR="00E37719" w:rsidRPr="00AD53FB" w:rsidRDefault="00277B1A" w:rsidP="00E3771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  <w:r w:rsidR="00E37719" w:rsidRPr="00AD53FB">
              <w:rPr>
                <w:sz w:val="20"/>
                <w:szCs w:val="20"/>
                <w:lang w:val="uk-UA"/>
              </w:rPr>
              <w:t xml:space="preserve">. </w:t>
            </w:r>
            <w:r w:rsidR="00E37719" w:rsidRPr="00BE0AD3">
              <w:rPr>
                <w:sz w:val="20"/>
                <w:szCs w:val="20"/>
                <w:lang w:val="en-US"/>
              </w:rPr>
              <w:t>Revision. Test</w:t>
            </w:r>
            <w:r w:rsidR="00E3771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5" w:type="dxa"/>
            <w:gridSpan w:val="2"/>
          </w:tcPr>
          <w:p w14:paraId="2E13232D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 заняття</w:t>
            </w:r>
          </w:p>
        </w:tc>
        <w:tc>
          <w:tcPr>
            <w:tcW w:w="1276" w:type="dxa"/>
            <w:gridSpan w:val="2"/>
          </w:tcPr>
          <w:p w14:paraId="2F394812" w14:textId="77777777" w:rsidR="00E37719" w:rsidRDefault="00E37719" w:rsidP="00E37719">
            <w:pPr>
              <w:rPr>
                <w:sz w:val="20"/>
                <w:szCs w:val="20"/>
                <w:lang w:val="uk-UA"/>
              </w:rPr>
            </w:pPr>
            <w:r w:rsidRPr="00505D01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uk-UA"/>
              </w:rPr>
              <w:t>, 3</w:t>
            </w:r>
            <w:r>
              <w:rPr>
                <w:sz w:val="20"/>
                <w:szCs w:val="20"/>
                <w:lang w:val="en-US"/>
              </w:rPr>
              <w:t>, 4</w:t>
            </w:r>
            <w:r>
              <w:rPr>
                <w:sz w:val="20"/>
                <w:szCs w:val="20"/>
                <w:lang w:val="uk-UA"/>
              </w:rPr>
              <w:t xml:space="preserve"> Контрольні завдання, розроблені викладачем</w:t>
            </w:r>
          </w:p>
        </w:tc>
        <w:tc>
          <w:tcPr>
            <w:tcW w:w="2126" w:type="dxa"/>
            <w:gridSpan w:val="2"/>
          </w:tcPr>
          <w:p w14:paraId="438EA265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Лексико-граматичний контроль; тестування.</w:t>
            </w:r>
          </w:p>
          <w:p w14:paraId="51F8DDF3" w14:textId="77777777" w:rsidR="00E37719" w:rsidRDefault="00277B1A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7719">
              <w:rPr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1061" w:type="dxa"/>
            <w:gridSpan w:val="2"/>
          </w:tcPr>
          <w:p w14:paraId="53678446" w14:textId="77777777" w:rsidR="00E37719" w:rsidRPr="007A5EA4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7A5EA4">
              <w:rPr>
                <w:sz w:val="20"/>
                <w:szCs w:val="20"/>
                <w:lang w:val="uk-UA"/>
              </w:rPr>
              <w:t xml:space="preserve"> балів</w:t>
            </w:r>
          </w:p>
        </w:tc>
        <w:tc>
          <w:tcPr>
            <w:tcW w:w="1768" w:type="dxa"/>
          </w:tcPr>
          <w:p w14:paraId="454A58D5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семестру згідно з розкладом занять</w:t>
            </w:r>
          </w:p>
        </w:tc>
      </w:tr>
      <w:tr w:rsidR="00E37719" w:rsidRPr="00C67355" w14:paraId="37D7E84C" w14:textId="77777777" w:rsidTr="00800CFD">
        <w:tc>
          <w:tcPr>
            <w:tcW w:w="9345" w:type="dxa"/>
            <w:gridSpan w:val="10"/>
          </w:tcPr>
          <w:p w14:paraId="0FFF7543" w14:textId="77777777" w:rsidR="00E37719" w:rsidRPr="00717FB3" w:rsidRDefault="00E37719" w:rsidP="00E37719">
            <w:pPr>
              <w:jc w:val="center"/>
              <w:rPr>
                <w:b/>
              </w:rPr>
            </w:pPr>
          </w:p>
          <w:p w14:paraId="564250A6" w14:textId="77777777" w:rsidR="00E37719" w:rsidRPr="00717FB3" w:rsidRDefault="00E37719" w:rsidP="00E37719">
            <w:pPr>
              <w:jc w:val="center"/>
              <w:rPr>
                <w:b/>
              </w:rPr>
            </w:pPr>
          </w:p>
          <w:p w14:paraId="491CCAD1" w14:textId="77777777" w:rsidR="00E37719" w:rsidRPr="00717FB3" w:rsidRDefault="00E37719" w:rsidP="00E37719">
            <w:pPr>
              <w:jc w:val="center"/>
              <w:rPr>
                <w:b/>
              </w:rPr>
            </w:pPr>
          </w:p>
          <w:p w14:paraId="709D9DF2" w14:textId="77777777" w:rsidR="00E37719" w:rsidRPr="00717FB3" w:rsidRDefault="00E37719" w:rsidP="00E37719">
            <w:pPr>
              <w:jc w:val="center"/>
              <w:rPr>
                <w:b/>
              </w:rPr>
            </w:pPr>
          </w:p>
          <w:p w14:paraId="69C14DF0" w14:textId="77777777" w:rsidR="00E37719" w:rsidRPr="0017590D" w:rsidRDefault="00E37719" w:rsidP="00E3771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E37719" w:rsidRPr="007919A1" w14:paraId="0F6D37BC" w14:textId="77777777" w:rsidTr="00800CFD">
        <w:tc>
          <w:tcPr>
            <w:tcW w:w="3114" w:type="dxa"/>
            <w:gridSpan w:val="3"/>
          </w:tcPr>
          <w:p w14:paraId="70F78BF7" w14:textId="77777777" w:rsidR="00E37719" w:rsidRPr="00721A9D" w:rsidRDefault="00E37719" w:rsidP="00E37719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Загальна система оцінювання курсу</w:t>
            </w:r>
          </w:p>
        </w:tc>
        <w:tc>
          <w:tcPr>
            <w:tcW w:w="6231" w:type="dxa"/>
            <w:gridSpan w:val="7"/>
          </w:tcPr>
          <w:p w14:paraId="63C17332" w14:textId="77777777" w:rsidR="00E37719" w:rsidRPr="00D86611" w:rsidRDefault="00E37719" w:rsidP="00E377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здійснюється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національною</w:t>
            </w:r>
            <w:proofErr w:type="spellEnd"/>
            <w:r w:rsidRPr="007A5EA4">
              <w:rPr>
                <w:sz w:val="20"/>
                <w:szCs w:val="20"/>
              </w:rPr>
              <w:t xml:space="preserve"> на ECTS шкалою </w:t>
            </w:r>
            <w:proofErr w:type="spellStart"/>
            <w:r w:rsidRPr="007A5EA4">
              <w:rPr>
                <w:sz w:val="20"/>
                <w:szCs w:val="20"/>
              </w:rPr>
              <w:t>оцінювання</w:t>
            </w:r>
            <w:proofErr w:type="spellEnd"/>
            <w:r w:rsidRPr="007A5EA4">
              <w:rPr>
                <w:sz w:val="20"/>
                <w:szCs w:val="20"/>
              </w:rPr>
              <w:t xml:space="preserve"> на </w:t>
            </w:r>
            <w:proofErr w:type="spellStart"/>
            <w:r w:rsidRPr="007A5EA4">
              <w:rPr>
                <w:sz w:val="20"/>
                <w:szCs w:val="20"/>
              </w:rPr>
              <w:t>основі</w:t>
            </w:r>
            <w:proofErr w:type="spellEnd"/>
            <w:r w:rsidRPr="007A5EA4">
              <w:rPr>
                <w:sz w:val="20"/>
                <w:szCs w:val="20"/>
              </w:rPr>
              <w:t xml:space="preserve"> 100-бальної </w:t>
            </w:r>
            <w:proofErr w:type="spellStart"/>
            <w:r w:rsidRPr="007A5EA4">
              <w:rPr>
                <w:sz w:val="20"/>
                <w:szCs w:val="20"/>
              </w:rPr>
              <w:t>системи</w:t>
            </w:r>
            <w:proofErr w:type="spellEnd"/>
            <w:r w:rsidRPr="007A5EA4">
              <w:rPr>
                <w:sz w:val="20"/>
                <w:szCs w:val="20"/>
              </w:rPr>
              <w:t xml:space="preserve">. (Див.: пункт „9.3. </w:t>
            </w:r>
            <w:proofErr w:type="spellStart"/>
            <w:r w:rsidRPr="007A5EA4">
              <w:rPr>
                <w:sz w:val="20"/>
                <w:szCs w:val="20"/>
              </w:rPr>
              <w:t>Види</w:t>
            </w:r>
            <w:proofErr w:type="spellEnd"/>
            <w:r w:rsidRPr="007A5EA4">
              <w:rPr>
                <w:sz w:val="20"/>
                <w:szCs w:val="20"/>
              </w:rPr>
              <w:t xml:space="preserve"> контролю” </w:t>
            </w:r>
            <w:proofErr w:type="spellStart"/>
            <w:r w:rsidRPr="007A5EA4">
              <w:rPr>
                <w:sz w:val="20"/>
                <w:szCs w:val="20"/>
              </w:rPr>
              <w:t>Положення</w:t>
            </w:r>
            <w:proofErr w:type="spellEnd"/>
            <w:r w:rsidRPr="007A5EA4">
              <w:rPr>
                <w:sz w:val="20"/>
                <w:szCs w:val="20"/>
              </w:rPr>
              <w:t xml:space="preserve"> про </w:t>
            </w:r>
            <w:proofErr w:type="spellStart"/>
            <w:r w:rsidRPr="007A5EA4">
              <w:rPr>
                <w:sz w:val="20"/>
                <w:szCs w:val="20"/>
              </w:rPr>
              <w:t>організацію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та </w:t>
            </w:r>
            <w:proofErr w:type="spellStart"/>
            <w:r w:rsidRPr="007A5EA4">
              <w:rPr>
                <w:sz w:val="20"/>
                <w:szCs w:val="20"/>
              </w:rPr>
              <w:t>розробку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основних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документів</w:t>
            </w:r>
            <w:proofErr w:type="spellEnd"/>
            <w:r w:rsidRPr="007A5EA4">
              <w:rPr>
                <w:sz w:val="20"/>
                <w:szCs w:val="20"/>
              </w:rPr>
              <w:t xml:space="preserve"> з </w:t>
            </w:r>
            <w:proofErr w:type="spellStart"/>
            <w:r w:rsidRPr="007A5EA4">
              <w:rPr>
                <w:sz w:val="20"/>
                <w:szCs w:val="20"/>
              </w:rPr>
              <w:t>організації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освітнього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процесу</w:t>
            </w:r>
            <w:proofErr w:type="spellEnd"/>
            <w:r w:rsidRPr="007A5EA4">
              <w:rPr>
                <w:sz w:val="20"/>
                <w:szCs w:val="20"/>
              </w:rPr>
              <w:t xml:space="preserve"> в ДВНЗ «</w:t>
            </w:r>
            <w:proofErr w:type="spellStart"/>
            <w:r w:rsidRPr="007A5EA4">
              <w:rPr>
                <w:sz w:val="20"/>
                <w:szCs w:val="20"/>
              </w:rPr>
              <w:t>Прикарпатський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національний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університет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імені</w:t>
            </w:r>
            <w:proofErr w:type="spellEnd"/>
            <w:r w:rsidRPr="007A5EA4">
              <w:rPr>
                <w:sz w:val="20"/>
                <w:szCs w:val="20"/>
              </w:rPr>
              <w:t xml:space="preserve"> Василя </w:t>
            </w:r>
            <w:proofErr w:type="spellStart"/>
            <w:r w:rsidRPr="007A5EA4">
              <w:rPr>
                <w:sz w:val="20"/>
                <w:szCs w:val="20"/>
              </w:rPr>
              <w:t>Стефаника</w:t>
            </w:r>
            <w:proofErr w:type="spellEnd"/>
            <w:r w:rsidRPr="007A5EA4">
              <w:rPr>
                <w:sz w:val="20"/>
                <w:szCs w:val="20"/>
              </w:rPr>
              <w:t xml:space="preserve">»). </w:t>
            </w:r>
            <w:proofErr w:type="spellStart"/>
            <w:r w:rsidRPr="007A5EA4">
              <w:rPr>
                <w:sz w:val="20"/>
                <w:szCs w:val="20"/>
              </w:rPr>
              <w:t>Загальні</w:t>
            </w:r>
            <w:proofErr w:type="spellEnd"/>
            <w:r w:rsidRPr="007A5EA4">
              <w:rPr>
                <w:sz w:val="20"/>
                <w:szCs w:val="20"/>
              </w:rPr>
              <w:t xml:space="preserve"> 100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включають</w:t>
            </w:r>
            <w:proofErr w:type="spellEnd"/>
            <w:r w:rsidRPr="007A5EA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uk-UA"/>
              </w:rPr>
              <w:t>40</w:t>
            </w:r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proofErr w:type="spellStart"/>
            <w:r w:rsidRPr="007A5EA4">
              <w:rPr>
                <w:sz w:val="20"/>
                <w:szCs w:val="20"/>
              </w:rPr>
              <w:t>практичні</w:t>
            </w:r>
            <w:proofErr w:type="spellEnd"/>
            <w:r w:rsidRPr="007A5EA4">
              <w:rPr>
                <w:sz w:val="20"/>
                <w:szCs w:val="20"/>
              </w:rPr>
              <w:t xml:space="preserve"> </w:t>
            </w:r>
            <w:proofErr w:type="spellStart"/>
            <w:r w:rsidRPr="007A5EA4">
              <w:rPr>
                <w:sz w:val="20"/>
                <w:szCs w:val="20"/>
              </w:rPr>
              <w:t>заняття</w:t>
            </w:r>
            <w:proofErr w:type="spellEnd"/>
            <w:r w:rsidRPr="007A5EA4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467BBE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самостійну</w:t>
            </w:r>
            <w:proofErr w:type="spellEnd"/>
            <w:r>
              <w:rPr>
                <w:sz w:val="20"/>
                <w:szCs w:val="20"/>
              </w:rPr>
              <w:t xml:space="preserve"> роботу;</w:t>
            </w:r>
            <w:r w:rsidR="00467BBE">
              <w:rPr>
                <w:sz w:val="20"/>
                <w:szCs w:val="20"/>
                <w:lang w:val="uk-UA"/>
              </w:rPr>
              <w:t xml:space="preserve"> 2</w:t>
            </w:r>
            <w:r w:rsidRPr="007A5EA4">
              <w:rPr>
                <w:sz w:val="20"/>
                <w:szCs w:val="20"/>
              </w:rPr>
              <w:t xml:space="preserve">0 </w:t>
            </w:r>
            <w:proofErr w:type="spellStart"/>
            <w:r w:rsidRPr="007A5EA4">
              <w:rPr>
                <w:sz w:val="20"/>
                <w:szCs w:val="20"/>
              </w:rPr>
              <w:t>балів</w:t>
            </w:r>
            <w:proofErr w:type="spellEnd"/>
            <w:r w:rsidRPr="007A5EA4">
              <w:rPr>
                <w:sz w:val="20"/>
                <w:szCs w:val="20"/>
              </w:rPr>
              <w:t xml:space="preserve"> за </w:t>
            </w:r>
            <w:r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</w:tr>
      <w:tr w:rsidR="00E37719" w:rsidRPr="007919A1" w14:paraId="3DBA019C" w14:textId="77777777" w:rsidTr="00800CFD">
        <w:tc>
          <w:tcPr>
            <w:tcW w:w="3114" w:type="dxa"/>
            <w:gridSpan w:val="3"/>
          </w:tcPr>
          <w:p w14:paraId="6BFFD05B" w14:textId="77777777" w:rsidR="00E37719" w:rsidRPr="00721A9D" w:rsidRDefault="00E37719" w:rsidP="00E37719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Вимоги до письмової роботи</w:t>
            </w:r>
          </w:p>
        </w:tc>
        <w:tc>
          <w:tcPr>
            <w:tcW w:w="6231" w:type="dxa"/>
            <w:gridSpan w:val="7"/>
          </w:tcPr>
          <w:p w14:paraId="4FE92194" w14:textId="77777777" w:rsidR="00E37719" w:rsidRPr="00D86611" w:rsidRDefault="00E37719" w:rsidP="00E37719">
            <w:pPr>
              <w:jc w:val="both"/>
              <w:rPr>
                <w:sz w:val="20"/>
                <w:szCs w:val="20"/>
              </w:rPr>
            </w:pPr>
            <w:r w:rsidRPr="007919A1">
              <w:rPr>
                <w:sz w:val="20"/>
                <w:szCs w:val="20"/>
                <w:lang w:val="uk-UA"/>
              </w:rPr>
              <w:t>Письмова робота вико</w:t>
            </w:r>
            <w:r>
              <w:rPr>
                <w:sz w:val="20"/>
                <w:szCs w:val="20"/>
                <w:lang w:val="uk-UA"/>
              </w:rPr>
              <w:t>нується я</w:t>
            </w:r>
            <w:r w:rsidR="00467BBE">
              <w:rPr>
                <w:sz w:val="20"/>
                <w:szCs w:val="20"/>
                <w:lang w:val="uk-UA"/>
              </w:rPr>
              <w:t>к модульна контрольна робота дві</w:t>
            </w:r>
            <w:r>
              <w:rPr>
                <w:sz w:val="20"/>
                <w:szCs w:val="20"/>
                <w:lang w:val="uk-UA"/>
              </w:rPr>
              <w:t xml:space="preserve">чі за семестр і </w:t>
            </w:r>
            <w:r w:rsidR="00467BBE">
              <w:rPr>
                <w:sz w:val="20"/>
                <w:szCs w:val="20"/>
                <w:lang w:val="uk-UA"/>
              </w:rPr>
              <w:t>оцінюється у 10 балів кожна (2</w:t>
            </w:r>
            <w:r>
              <w:rPr>
                <w:sz w:val="20"/>
                <w:szCs w:val="20"/>
                <w:lang w:val="uk-UA"/>
              </w:rPr>
              <w:t>0 балів за семестр).</w:t>
            </w:r>
          </w:p>
        </w:tc>
      </w:tr>
      <w:tr w:rsidR="00E37719" w:rsidRPr="007919A1" w14:paraId="6A3CE284" w14:textId="77777777" w:rsidTr="00800CFD">
        <w:tc>
          <w:tcPr>
            <w:tcW w:w="3114" w:type="dxa"/>
            <w:gridSpan w:val="3"/>
          </w:tcPr>
          <w:p w14:paraId="23DC8528" w14:textId="77777777" w:rsidR="00E37719" w:rsidRPr="00721A9D" w:rsidRDefault="00E37719" w:rsidP="00E37719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Практичні  заняття</w:t>
            </w:r>
          </w:p>
        </w:tc>
        <w:tc>
          <w:tcPr>
            <w:tcW w:w="6231" w:type="dxa"/>
            <w:gridSpan w:val="7"/>
          </w:tcPr>
          <w:p w14:paraId="5DED0DF2" w14:textId="77777777" w:rsidR="00E37719" w:rsidRPr="00C67355" w:rsidRDefault="00E37719" w:rsidP="00E37719">
            <w:pPr>
              <w:jc w:val="both"/>
              <w:rPr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E37719" w:rsidRPr="00D86611" w14:paraId="04046535" w14:textId="77777777" w:rsidTr="00800CFD">
        <w:tc>
          <w:tcPr>
            <w:tcW w:w="3114" w:type="dxa"/>
            <w:gridSpan w:val="3"/>
          </w:tcPr>
          <w:p w14:paraId="3CCAC77B" w14:textId="77777777" w:rsidR="00E37719" w:rsidRPr="00721A9D" w:rsidRDefault="00E37719" w:rsidP="00E37719">
            <w:pPr>
              <w:pStyle w:val="11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721A9D">
              <w:rPr>
                <w:rFonts w:ascii="Times New Roman" w:eastAsia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6231" w:type="dxa"/>
            <w:gridSpan w:val="7"/>
          </w:tcPr>
          <w:p w14:paraId="4A53983E" w14:textId="77777777" w:rsidR="00E37719" w:rsidRPr="00D86611" w:rsidRDefault="00E37719" w:rsidP="00E37719">
            <w:pPr>
              <w:jc w:val="both"/>
              <w:rPr>
                <w:sz w:val="20"/>
                <w:szCs w:val="20"/>
                <w:lang w:val="en-US"/>
              </w:rPr>
            </w:pPr>
            <w:r w:rsidRPr="00721A9D">
              <w:rPr>
                <w:sz w:val="20"/>
                <w:szCs w:val="20"/>
                <w:lang w:val="uk-UA"/>
              </w:rP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E37719" w:rsidRPr="00C67355" w14:paraId="444989FE" w14:textId="77777777" w:rsidTr="00800CFD">
        <w:tc>
          <w:tcPr>
            <w:tcW w:w="9345" w:type="dxa"/>
            <w:gridSpan w:val="10"/>
          </w:tcPr>
          <w:p w14:paraId="37AB5E33" w14:textId="77777777" w:rsidR="00E37719" w:rsidRPr="00D86611" w:rsidRDefault="00E37719" w:rsidP="00E37719">
            <w:pPr>
              <w:jc w:val="center"/>
              <w:rPr>
                <w:b/>
                <w:lang w:val="en-US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E37719" w:rsidRPr="00C67355" w14:paraId="0C929A11" w14:textId="77777777" w:rsidTr="00800CFD">
        <w:tc>
          <w:tcPr>
            <w:tcW w:w="9345" w:type="dxa"/>
            <w:gridSpan w:val="10"/>
          </w:tcPr>
          <w:p w14:paraId="543FA958" w14:textId="77777777" w:rsidR="00E37719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6876B3">
              <w:rPr>
                <w:sz w:val="20"/>
                <w:szCs w:val="20"/>
              </w:rPr>
              <w:t>Політика</w:t>
            </w:r>
            <w:proofErr w:type="spellEnd"/>
            <w:r w:rsidRPr="006876B3">
              <w:rPr>
                <w:sz w:val="20"/>
                <w:szCs w:val="20"/>
              </w:rPr>
              <w:t xml:space="preserve"> курсу: </w:t>
            </w:r>
            <w:proofErr w:type="spellStart"/>
            <w:r w:rsidRPr="006876B3">
              <w:rPr>
                <w:sz w:val="20"/>
                <w:szCs w:val="20"/>
              </w:rPr>
              <w:t>Жодні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форми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порушення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академічної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доброчесності</w:t>
            </w:r>
            <w:proofErr w:type="spellEnd"/>
            <w:r w:rsidRPr="006876B3">
              <w:rPr>
                <w:sz w:val="20"/>
                <w:szCs w:val="20"/>
              </w:rPr>
              <w:t xml:space="preserve"> не </w:t>
            </w:r>
            <w:proofErr w:type="spellStart"/>
            <w:r w:rsidRPr="006876B3">
              <w:rPr>
                <w:sz w:val="20"/>
                <w:szCs w:val="20"/>
              </w:rPr>
              <w:t>толеруються</w:t>
            </w:r>
            <w:proofErr w:type="spellEnd"/>
            <w:r w:rsidRPr="006876B3">
              <w:rPr>
                <w:sz w:val="20"/>
                <w:szCs w:val="20"/>
              </w:rPr>
              <w:t xml:space="preserve">. У </w:t>
            </w:r>
            <w:proofErr w:type="spellStart"/>
            <w:r w:rsidRPr="006876B3">
              <w:rPr>
                <w:sz w:val="20"/>
                <w:szCs w:val="20"/>
              </w:rPr>
              <w:t>випадку</w:t>
            </w:r>
            <w:proofErr w:type="spellEnd"/>
            <w:r w:rsidRPr="006876B3">
              <w:rPr>
                <w:sz w:val="20"/>
                <w:szCs w:val="20"/>
              </w:rPr>
              <w:t xml:space="preserve"> таких </w:t>
            </w:r>
            <w:proofErr w:type="spellStart"/>
            <w:r w:rsidRPr="006876B3">
              <w:rPr>
                <w:sz w:val="20"/>
                <w:szCs w:val="20"/>
              </w:rPr>
              <w:t>подій</w:t>
            </w:r>
            <w:proofErr w:type="spellEnd"/>
            <w:r w:rsidRPr="006876B3">
              <w:rPr>
                <w:sz w:val="20"/>
                <w:szCs w:val="20"/>
              </w:rPr>
              <w:t xml:space="preserve"> – </w:t>
            </w:r>
            <w:proofErr w:type="spellStart"/>
            <w:r w:rsidRPr="006876B3">
              <w:rPr>
                <w:sz w:val="20"/>
                <w:szCs w:val="20"/>
              </w:rPr>
              <w:t>реагування</w:t>
            </w:r>
            <w:proofErr w:type="spellEnd"/>
            <w:r w:rsidRPr="006876B3">
              <w:rPr>
                <w:sz w:val="20"/>
                <w:szCs w:val="20"/>
              </w:rPr>
              <w:t xml:space="preserve"> </w:t>
            </w:r>
            <w:proofErr w:type="spellStart"/>
            <w:r w:rsidRPr="006876B3">
              <w:rPr>
                <w:sz w:val="20"/>
                <w:szCs w:val="20"/>
              </w:rPr>
              <w:t>відповідно</w:t>
            </w:r>
            <w:proofErr w:type="spellEnd"/>
            <w:r w:rsidRPr="006876B3">
              <w:rPr>
                <w:sz w:val="20"/>
                <w:szCs w:val="20"/>
              </w:rPr>
              <w:t xml:space="preserve"> до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1 і </w:t>
            </w:r>
            <w:proofErr w:type="spellStart"/>
            <w:r w:rsidRPr="006876B3">
              <w:rPr>
                <w:sz w:val="20"/>
                <w:szCs w:val="20"/>
              </w:rPr>
              <w:t>Положення</w:t>
            </w:r>
            <w:proofErr w:type="spellEnd"/>
            <w:r w:rsidRPr="006876B3">
              <w:rPr>
                <w:sz w:val="20"/>
                <w:szCs w:val="20"/>
              </w:rPr>
              <w:t xml:space="preserve"> 2</w:t>
            </w:r>
          </w:p>
          <w:p w14:paraId="2950672B" w14:textId="77777777" w:rsidR="00E37719" w:rsidRPr="006B40A3" w:rsidRDefault="00E37719" w:rsidP="00E37719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E37719" w:rsidRPr="00C67355" w14:paraId="3CDE3F35" w14:textId="77777777" w:rsidTr="00800CFD">
        <w:tc>
          <w:tcPr>
            <w:tcW w:w="9345" w:type="dxa"/>
            <w:gridSpan w:val="10"/>
          </w:tcPr>
          <w:p w14:paraId="6F2D2F8D" w14:textId="77777777" w:rsidR="00E37719" w:rsidRPr="006B40A3" w:rsidRDefault="00E37719" w:rsidP="00E37719">
            <w:pPr>
              <w:pStyle w:val="a5"/>
              <w:numPr>
                <w:ilvl w:val="0"/>
                <w:numId w:val="11"/>
              </w:numPr>
              <w:jc w:val="center"/>
              <w:rPr>
                <w:b/>
                <w:lang w:val="uk-UA"/>
              </w:rPr>
            </w:pPr>
            <w:r w:rsidRPr="006B40A3">
              <w:rPr>
                <w:b/>
                <w:lang w:val="uk-UA"/>
              </w:rPr>
              <w:t>Рекомендована література</w:t>
            </w:r>
          </w:p>
          <w:p w14:paraId="338628F6" w14:textId="77777777" w:rsidR="00E37719" w:rsidRPr="006B40A3" w:rsidRDefault="00E37719" w:rsidP="00E37719">
            <w:pPr>
              <w:pStyle w:val="a5"/>
              <w:rPr>
                <w:b/>
                <w:lang w:val="uk-UA"/>
              </w:rPr>
            </w:pPr>
          </w:p>
        </w:tc>
      </w:tr>
      <w:tr w:rsidR="00E37719" w:rsidRPr="00436E0B" w14:paraId="7CC88A74" w14:textId="77777777" w:rsidTr="00800CFD">
        <w:tc>
          <w:tcPr>
            <w:tcW w:w="9345" w:type="dxa"/>
            <w:gridSpan w:val="10"/>
          </w:tcPr>
          <w:p w14:paraId="352BA5ED" w14:textId="77777777" w:rsidR="00E37719" w:rsidRPr="006861E5" w:rsidRDefault="00E37719" w:rsidP="00E37719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6861E5">
              <w:rPr>
                <w:b/>
                <w:bCs/>
                <w:spacing w:val="-6"/>
                <w:sz w:val="20"/>
                <w:szCs w:val="20"/>
                <w:lang w:val="uk-UA"/>
              </w:rPr>
              <w:lastRenderedPageBreak/>
              <w:t>Базова</w:t>
            </w:r>
          </w:p>
          <w:p w14:paraId="66894E7C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Верба Г.В., Верба Л.Г. Граматика сучасної англійської мови (Довідник)  К., ТОВ «ВП Логос-М», 2011. - 352 с. </w:t>
            </w:r>
          </w:p>
          <w:p w14:paraId="3C94DFA3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clear" w:pos="283"/>
                <w:tab w:val="left" w:pos="142"/>
                <w:tab w:val="left" w:pos="284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sz w:val="20"/>
                <w:szCs w:val="20"/>
                <w:lang w:val="uk-UA"/>
              </w:rPr>
              <w:t xml:space="preserve">Гаврилюк Н.О., </w:t>
            </w:r>
            <w:proofErr w:type="spellStart"/>
            <w:r w:rsidRPr="00CE6F41">
              <w:rPr>
                <w:sz w:val="20"/>
                <w:szCs w:val="20"/>
                <w:lang w:val="uk-UA"/>
              </w:rPr>
              <w:t>Пічкар</w:t>
            </w:r>
            <w:proofErr w:type="spellEnd"/>
            <w:r w:rsidRPr="00CE6F41">
              <w:rPr>
                <w:sz w:val="20"/>
                <w:szCs w:val="20"/>
                <w:lang w:val="uk-UA"/>
              </w:rPr>
              <w:t xml:space="preserve"> О.П. </w:t>
            </w:r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 xml:space="preserve">Професійна підготовка майбутніх фахівців соціальної роботи в процесі вивчення курсу англійської мови. – Ужгород: </w:t>
            </w:r>
            <w:proofErr w:type="spellStart"/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>УжДУ</w:t>
            </w:r>
            <w:proofErr w:type="spellEnd"/>
            <w:r w:rsidRPr="00CE6F41">
              <w:rPr>
                <w:rFonts w:eastAsiaTheme="minorHAnsi"/>
                <w:sz w:val="20"/>
                <w:szCs w:val="20"/>
                <w:lang w:val="uk-UA" w:eastAsia="en-US"/>
              </w:rPr>
              <w:t>, 2000. – 152 с.</w:t>
            </w:r>
          </w:p>
          <w:p w14:paraId="36543BF8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E6F41">
              <w:rPr>
                <w:sz w:val="20"/>
                <w:szCs w:val="20"/>
                <w:lang w:val="uk-UA"/>
              </w:rPr>
              <w:t>Кецик</w:t>
            </w:r>
            <w:proofErr w:type="spellEnd"/>
            <w:r w:rsidRPr="00CE6F41">
              <w:rPr>
                <w:sz w:val="20"/>
                <w:szCs w:val="20"/>
                <w:lang w:val="uk-UA"/>
              </w:rPr>
              <w:t>-Зінченко У.В. Англійська мова. Навчальний посібник для студентів спеціальностей «Соціальна робота», «Соціальна педагогіка». Частина 1. Івано-Франківськ, 2022. – 92 с.</w:t>
            </w:r>
          </w:p>
          <w:p w14:paraId="588D6512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142"/>
                <w:tab w:val="left" w:pos="507"/>
              </w:tabs>
              <w:suppressAutoHyphens/>
              <w:jc w:val="both"/>
              <w:rPr>
                <w:sz w:val="20"/>
                <w:szCs w:val="20"/>
                <w:lang w:val="uk-UA"/>
              </w:rPr>
            </w:pPr>
            <w:r w:rsidRPr="00CE6F41">
              <w:rPr>
                <w:color w:val="000000"/>
                <w:sz w:val="20"/>
                <w:szCs w:val="20"/>
              </w:rPr>
              <w:t xml:space="preserve">Магас Н.М.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</w:rPr>
              <w:t>Англійська</w:t>
            </w:r>
            <w:proofErr w:type="spellEnd"/>
            <w:r w:rsidR="00467BBE" w:rsidRPr="00CE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</w:rPr>
              <w:t>мова</w:t>
            </w:r>
            <w:proofErr w:type="spellEnd"/>
            <w:r w:rsidR="00467BBE" w:rsidRPr="00CE6F41">
              <w:rPr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</w:rPr>
              <w:t>соціальних</w:t>
            </w:r>
            <w:proofErr w:type="spellEnd"/>
            <w:r w:rsidR="00467BBE" w:rsidRPr="00CE6F4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</w:rPr>
              <w:t>педагогів</w:t>
            </w:r>
            <w:proofErr w:type="spellEnd"/>
            <w:r w:rsidR="00467BBE" w:rsidRPr="00CE6F41">
              <w:rPr>
                <w:color w:val="000000"/>
                <w:sz w:val="20"/>
                <w:szCs w:val="20"/>
                <w:lang w:val="uk-UA"/>
              </w:rPr>
              <w:t>.</w:t>
            </w:r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 —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>Івано-Франківськ</w:t>
            </w:r>
            <w:proofErr w:type="spellEnd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>Прикарпатський</w:t>
            </w:r>
            <w:proofErr w:type="spellEnd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>національний</w:t>
            </w:r>
            <w:proofErr w:type="spellEnd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>університет</w:t>
            </w:r>
            <w:proofErr w:type="spellEnd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>імені</w:t>
            </w:r>
            <w:proofErr w:type="spellEnd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 Василя </w:t>
            </w:r>
            <w:proofErr w:type="spellStart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>Стефаника</w:t>
            </w:r>
            <w:proofErr w:type="spellEnd"/>
            <w:r w:rsidR="00467BBE" w:rsidRPr="00CE6F41">
              <w:rPr>
                <w:color w:val="000000"/>
                <w:sz w:val="20"/>
                <w:szCs w:val="20"/>
                <w:shd w:val="clear" w:color="auto" w:fill="FFFFFF"/>
              </w:rPr>
              <w:t xml:space="preserve">, 2011. — 80 </w:t>
            </w:r>
            <w:r w:rsidRPr="006946FD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с</w:t>
            </w:r>
            <w:r w:rsidRPr="00CE6F41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436B446C" w14:textId="77777777" w:rsidR="00E37719" w:rsidRPr="00CE6F41" w:rsidRDefault="00E37719" w:rsidP="00E37719">
            <w:pPr>
              <w:pStyle w:val="Default"/>
              <w:tabs>
                <w:tab w:val="num" w:pos="0"/>
                <w:tab w:val="left" w:pos="284"/>
              </w:tabs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CE6F41">
              <w:rPr>
                <w:b/>
                <w:bCs/>
                <w:spacing w:val="-6"/>
                <w:sz w:val="20"/>
                <w:szCs w:val="20"/>
                <w:lang w:val="uk-UA"/>
              </w:rPr>
              <w:t>Допоміжна</w:t>
            </w:r>
          </w:p>
          <w:p w14:paraId="052CB7C2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 xml:space="preserve">A Way to Success: English for University Students. Teacher’s Book / </w:t>
            </w:r>
            <w:r w:rsidRPr="00CE6F41">
              <w:rPr>
                <w:sz w:val="20"/>
                <w:szCs w:val="20"/>
              </w:rPr>
              <w:t>Н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Тучина</w:t>
            </w:r>
            <w:r w:rsidRPr="00CE6F41">
              <w:rPr>
                <w:sz w:val="20"/>
                <w:szCs w:val="20"/>
                <w:lang w:val="en-US"/>
              </w:rPr>
              <w:t xml:space="preserve">, </w:t>
            </w:r>
            <w:r w:rsidRPr="00CE6F41">
              <w:rPr>
                <w:sz w:val="20"/>
                <w:szCs w:val="20"/>
              </w:rPr>
              <w:t>І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r w:rsidRPr="00CE6F41">
              <w:rPr>
                <w:sz w:val="20"/>
                <w:szCs w:val="20"/>
              </w:rPr>
              <w:t>В</w:t>
            </w:r>
            <w:r w:rsidRPr="00CE6F41">
              <w:rPr>
                <w:sz w:val="20"/>
                <w:szCs w:val="20"/>
                <w:lang w:val="en-US"/>
              </w:rPr>
              <w:t>.</w:t>
            </w:r>
            <w:proofErr w:type="spellStart"/>
            <w:r w:rsidRPr="00CE6F41">
              <w:rPr>
                <w:sz w:val="20"/>
                <w:szCs w:val="20"/>
              </w:rPr>
              <w:t>Жарковська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</w:rPr>
              <w:t>та</w:t>
            </w:r>
            <w:r w:rsidRPr="00CE6F4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ін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. – </w:t>
            </w:r>
            <w:proofErr w:type="spellStart"/>
            <w:r w:rsidRPr="00CE6F41">
              <w:rPr>
                <w:sz w:val="20"/>
                <w:szCs w:val="20"/>
              </w:rPr>
              <w:t>Харків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E6F41">
              <w:rPr>
                <w:sz w:val="20"/>
                <w:szCs w:val="20"/>
              </w:rPr>
              <w:t>Фоліо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, 2004. </w:t>
            </w:r>
            <w:r w:rsidRPr="00CE6F41">
              <w:rPr>
                <w:sz w:val="20"/>
                <w:szCs w:val="20"/>
                <w:lang w:val="uk-UA"/>
              </w:rPr>
              <w:t xml:space="preserve">- </w:t>
            </w:r>
            <w:r w:rsidRPr="00CE6F41">
              <w:rPr>
                <w:sz w:val="20"/>
                <w:szCs w:val="20"/>
                <w:lang w:val="en-US"/>
              </w:rPr>
              <w:t xml:space="preserve">416 </w:t>
            </w:r>
            <w:r w:rsidRPr="00CE6F41">
              <w:rPr>
                <w:sz w:val="20"/>
                <w:szCs w:val="20"/>
              </w:rPr>
              <w:t>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1F923CC2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30 Days to a More Powerful Vocabulary. – Simon &amp; Schuster, 2012.</w:t>
            </w:r>
          </w:p>
          <w:p w14:paraId="4831A98E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 xml:space="preserve">Collins Easy Learning English Conversation. – </w:t>
            </w:r>
            <w:proofErr w:type="spellStart"/>
            <w:r w:rsidRPr="00CE6F41">
              <w:rPr>
                <w:sz w:val="20"/>
                <w:szCs w:val="20"/>
                <w:lang w:val="en-US"/>
              </w:rPr>
              <w:t>Pustak</w:t>
            </w:r>
            <w:proofErr w:type="spellEnd"/>
            <w:r w:rsidRPr="00CE6F41">
              <w:rPr>
                <w:sz w:val="20"/>
                <w:szCs w:val="20"/>
                <w:lang w:val="en-US"/>
              </w:rPr>
              <w:t xml:space="preserve"> Mahal, 2011. – 256</w:t>
            </w:r>
            <w:r w:rsidRPr="00CE6F41">
              <w:rPr>
                <w:spacing w:val="-15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34428693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Common Mistakes in English. Sixth edition. – Pearson Education, 2010. – 208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77319502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Let’s Talk in English. – Penguin Books Limited, 2015. – 344</w:t>
            </w:r>
            <w:r w:rsidRPr="00CE6F41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442E653D" w14:textId="77777777" w:rsidR="00E37719" w:rsidRPr="00256725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  <w:lang w:val="en-US"/>
              </w:rPr>
            </w:pPr>
            <w:r w:rsidRPr="00CE6F41">
              <w:rPr>
                <w:sz w:val="20"/>
                <w:szCs w:val="20"/>
                <w:lang w:val="en-US"/>
              </w:rPr>
              <w:t>Oxford Learner's Pocket Verbs and Tenses. – Oxford University Press, 2013. – 392</w:t>
            </w:r>
            <w:r w:rsidRPr="00CE6F41">
              <w:rPr>
                <w:spacing w:val="-11"/>
                <w:sz w:val="20"/>
                <w:szCs w:val="20"/>
                <w:lang w:val="en-US"/>
              </w:rPr>
              <w:t xml:space="preserve"> </w:t>
            </w:r>
            <w:r w:rsidRPr="00CE6F41">
              <w:rPr>
                <w:sz w:val="20"/>
                <w:szCs w:val="20"/>
                <w:lang w:val="en-US"/>
              </w:rPr>
              <w:t>p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42EEA436" w14:textId="77777777" w:rsidR="00E37719" w:rsidRPr="00256725" w:rsidRDefault="00E37719" w:rsidP="00E37719">
            <w:pPr>
              <w:pStyle w:val="a5"/>
              <w:numPr>
                <w:ilvl w:val="0"/>
                <w:numId w:val="15"/>
              </w:numPr>
              <w:tabs>
                <w:tab w:val="num" w:pos="851"/>
              </w:tabs>
              <w:jc w:val="both"/>
              <w:rPr>
                <w:sz w:val="20"/>
                <w:szCs w:val="20"/>
              </w:rPr>
            </w:pPr>
            <w:r w:rsidRPr="00256725">
              <w:rPr>
                <w:sz w:val="20"/>
                <w:szCs w:val="20"/>
                <w:lang w:val="en-US"/>
              </w:rPr>
              <w:t>Oxford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Collocations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Dictionary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for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students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of</w:t>
            </w:r>
            <w:r w:rsidRPr="00256725">
              <w:rPr>
                <w:sz w:val="20"/>
                <w:szCs w:val="20"/>
                <w:lang w:val="en-GB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English</w:t>
            </w:r>
            <w:r w:rsidRPr="00256725">
              <w:rPr>
                <w:sz w:val="20"/>
                <w:szCs w:val="20"/>
                <w:lang w:val="en-GB"/>
              </w:rPr>
              <w:t xml:space="preserve">.  </w:t>
            </w:r>
            <w:r w:rsidRPr="00256725">
              <w:rPr>
                <w:sz w:val="20"/>
                <w:szCs w:val="20"/>
                <w:lang w:val="en-US"/>
              </w:rPr>
              <w:t>Oxford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University</w:t>
            </w:r>
            <w:r w:rsidRPr="00256725">
              <w:rPr>
                <w:sz w:val="20"/>
                <w:szCs w:val="20"/>
              </w:rPr>
              <w:t xml:space="preserve"> </w:t>
            </w:r>
            <w:r w:rsidRPr="00256725">
              <w:rPr>
                <w:sz w:val="20"/>
                <w:szCs w:val="20"/>
                <w:lang w:val="en-US"/>
              </w:rPr>
              <w:t>Press</w:t>
            </w:r>
            <w:r w:rsidRPr="00256725">
              <w:rPr>
                <w:sz w:val="20"/>
                <w:szCs w:val="20"/>
              </w:rPr>
              <w:t>, 2005.</w:t>
            </w:r>
            <w:r>
              <w:rPr>
                <w:sz w:val="20"/>
                <w:szCs w:val="20"/>
                <w:lang w:val="uk-UA"/>
              </w:rPr>
              <w:t xml:space="preserve"> -</w:t>
            </w:r>
            <w:r w:rsidRPr="00256725">
              <w:rPr>
                <w:sz w:val="20"/>
                <w:szCs w:val="20"/>
              </w:rPr>
              <w:t xml:space="preserve"> 898 </w:t>
            </w:r>
            <w:r w:rsidRPr="00256725">
              <w:rPr>
                <w:sz w:val="20"/>
                <w:szCs w:val="20"/>
                <w:lang w:val="en-US"/>
              </w:rPr>
              <w:t>p</w:t>
            </w:r>
            <w:r w:rsidRPr="00256725">
              <w:rPr>
                <w:sz w:val="20"/>
                <w:szCs w:val="20"/>
              </w:rPr>
              <w:t>.</w:t>
            </w:r>
          </w:p>
          <w:p w14:paraId="581E774B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Test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your</w:t>
            </w:r>
            <w:r w:rsidRPr="00773B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English</w:t>
            </w:r>
            <w:r w:rsidRPr="00773B0D">
              <w:rPr>
                <w:sz w:val="20"/>
                <w:szCs w:val="20"/>
              </w:rPr>
              <w:t xml:space="preserve">! / </w:t>
            </w:r>
            <w:r w:rsidRPr="00CE6F41">
              <w:rPr>
                <w:sz w:val="20"/>
                <w:szCs w:val="20"/>
                <w:lang w:val="uk-UA"/>
              </w:rPr>
              <w:t>Валігура О., Давиденко Л. Тернопіль: Підручники і посібники. 2008. – 432 с.</w:t>
            </w:r>
          </w:p>
          <w:p w14:paraId="23D3639F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CE6F41">
              <w:rPr>
                <w:sz w:val="20"/>
                <w:szCs w:val="20"/>
              </w:rPr>
              <w:t>Мансі</w:t>
            </w:r>
            <w:proofErr w:type="spellEnd"/>
            <w:r w:rsidRPr="00CE6F41">
              <w:rPr>
                <w:sz w:val="20"/>
                <w:szCs w:val="20"/>
              </w:rPr>
              <w:t xml:space="preserve">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 xml:space="preserve">. </w:t>
            </w:r>
            <w:proofErr w:type="spellStart"/>
            <w:r w:rsidRPr="00CE6F41">
              <w:rPr>
                <w:sz w:val="20"/>
                <w:szCs w:val="20"/>
              </w:rPr>
              <w:t>Тексти</w:t>
            </w:r>
            <w:proofErr w:type="spellEnd"/>
            <w:r w:rsidRPr="00CE6F41">
              <w:rPr>
                <w:sz w:val="20"/>
                <w:szCs w:val="20"/>
              </w:rPr>
              <w:t xml:space="preserve">. </w:t>
            </w:r>
            <w:proofErr w:type="spellStart"/>
            <w:r w:rsidRPr="00CE6F41">
              <w:rPr>
                <w:sz w:val="20"/>
                <w:szCs w:val="20"/>
              </w:rPr>
              <w:t>Підручник</w:t>
            </w:r>
            <w:proofErr w:type="spellEnd"/>
            <w:r w:rsidRPr="00CE6F41">
              <w:rPr>
                <w:sz w:val="20"/>
                <w:szCs w:val="20"/>
              </w:rPr>
              <w:t xml:space="preserve">. Для </w:t>
            </w:r>
            <w:proofErr w:type="spellStart"/>
            <w:r w:rsidRPr="00CE6F41">
              <w:rPr>
                <w:sz w:val="20"/>
                <w:szCs w:val="20"/>
              </w:rPr>
              <w:t>студентів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гуманітарних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прир</w:t>
            </w:r>
            <w:proofErr w:type="spellEnd"/>
            <w:r w:rsidRPr="00CE6F41">
              <w:rPr>
                <w:sz w:val="20"/>
                <w:szCs w:val="20"/>
              </w:rPr>
              <w:t xml:space="preserve">-географ. і </w:t>
            </w:r>
            <w:proofErr w:type="spellStart"/>
            <w:r w:rsidRPr="00CE6F41">
              <w:rPr>
                <w:sz w:val="20"/>
                <w:szCs w:val="20"/>
              </w:rPr>
              <w:t>матем</w:t>
            </w:r>
            <w:proofErr w:type="spellEnd"/>
            <w:r w:rsidRPr="00CE6F41">
              <w:rPr>
                <w:sz w:val="20"/>
                <w:szCs w:val="20"/>
              </w:rPr>
              <w:t xml:space="preserve">. </w:t>
            </w:r>
            <w:proofErr w:type="spellStart"/>
            <w:r w:rsidRPr="00CE6F41">
              <w:rPr>
                <w:sz w:val="20"/>
                <w:szCs w:val="20"/>
              </w:rPr>
              <w:t>факультетів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вищих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навчальних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закладів</w:t>
            </w:r>
            <w:proofErr w:type="spellEnd"/>
            <w:r w:rsidRPr="00CE6F41">
              <w:rPr>
                <w:sz w:val="20"/>
                <w:szCs w:val="20"/>
              </w:rPr>
              <w:t xml:space="preserve">. – </w:t>
            </w:r>
            <w:proofErr w:type="spellStart"/>
            <w:r w:rsidRPr="00CE6F41">
              <w:rPr>
                <w:sz w:val="20"/>
                <w:szCs w:val="20"/>
              </w:rPr>
              <w:t>Київ</w:t>
            </w:r>
            <w:proofErr w:type="spellEnd"/>
            <w:r w:rsidRPr="00CE6F41">
              <w:rPr>
                <w:sz w:val="20"/>
                <w:szCs w:val="20"/>
              </w:rPr>
              <w:t>: ВЦ «</w:t>
            </w:r>
            <w:proofErr w:type="spellStart"/>
            <w:r w:rsidRPr="00CE6F41">
              <w:rPr>
                <w:sz w:val="20"/>
                <w:szCs w:val="20"/>
              </w:rPr>
              <w:t>Академія</w:t>
            </w:r>
            <w:proofErr w:type="spellEnd"/>
            <w:r w:rsidRPr="00CE6F41">
              <w:rPr>
                <w:sz w:val="20"/>
                <w:szCs w:val="20"/>
              </w:rPr>
              <w:t>», 2004. – 528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7FA18966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 w:rsidRPr="00CE6F41">
              <w:rPr>
                <w:sz w:val="20"/>
                <w:szCs w:val="20"/>
              </w:rPr>
              <w:t>Мансі</w:t>
            </w:r>
            <w:proofErr w:type="spellEnd"/>
            <w:r w:rsidRPr="00CE6F41">
              <w:rPr>
                <w:sz w:val="20"/>
                <w:szCs w:val="20"/>
              </w:rPr>
              <w:t xml:space="preserve"> Є.О. </w:t>
            </w:r>
            <w:r w:rsidRPr="00CE6F41">
              <w:rPr>
                <w:sz w:val="20"/>
                <w:szCs w:val="20"/>
                <w:lang w:val="en-US"/>
              </w:rPr>
              <w:t>English</w:t>
            </w:r>
            <w:r w:rsidRPr="00CE6F41">
              <w:rPr>
                <w:sz w:val="20"/>
                <w:szCs w:val="20"/>
              </w:rPr>
              <w:t xml:space="preserve">. Фонетика, </w:t>
            </w:r>
            <w:proofErr w:type="spellStart"/>
            <w:r w:rsidRPr="00CE6F41">
              <w:rPr>
                <w:sz w:val="20"/>
                <w:szCs w:val="20"/>
              </w:rPr>
              <w:t>граматика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тексти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діалоги</w:t>
            </w:r>
            <w:proofErr w:type="spellEnd"/>
            <w:r w:rsidRPr="00CE6F41">
              <w:rPr>
                <w:sz w:val="20"/>
                <w:szCs w:val="20"/>
              </w:rPr>
              <w:t xml:space="preserve">, </w:t>
            </w:r>
            <w:proofErr w:type="spellStart"/>
            <w:r w:rsidRPr="00CE6F41">
              <w:rPr>
                <w:sz w:val="20"/>
                <w:szCs w:val="20"/>
              </w:rPr>
              <w:t>розмовні</w:t>
            </w:r>
            <w:proofErr w:type="spellEnd"/>
            <w:r w:rsidRPr="00CE6F41">
              <w:rPr>
                <w:sz w:val="20"/>
                <w:szCs w:val="20"/>
              </w:rPr>
              <w:t xml:space="preserve"> теми. </w:t>
            </w:r>
            <w:proofErr w:type="spellStart"/>
            <w:r w:rsidRPr="00CE6F41">
              <w:rPr>
                <w:sz w:val="20"/>
                <w:szCs w:val="20"/>
              </w:rPr>
              <w:t>Підручник</w:t>
            </w:r>
            <w:proofErr w:type="spellEnd"/>
            <w:r w:rsidRPr="00CE6F41">
              <w:rPr>
                <w:sz w:val="20"/>
                <w:szCs w:val="20"/>
              </w:rPr>
              <w:t xml:space="preserve">. Для </w:t>
            </w:r>
            <w:proofErr w:type="spellStart"/>
            <w:r w:rsidRPr="00CE6F41">
              <w:rPr>
                <w:sz w:val="20"/>
                <w:szCs w:val="20"/>
              </w:rPr>
              <w:t>студентів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немовних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факультетів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вищих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навчальних</w:t>
            </w:r>
            <w:proofErr w:type="spellEnd"/>
            <w:r w:rsidRPr="00CE6F41">
              <w:rPr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sz w:val="20"/>
                <w:szCs w:val="20"/>
              </w:rPr>
              <w:t>закладів</w:t>
            </w:r>
            <w:proofErr w:type="spellEnd"/>
            <w:r w:rsidRPr="00CE6F41">
              <w:rPr>
                <w:sz w:val="20"/>
                <w:szCs w:val="20"/>
              </w:rPr>
              <w:t xml:space="preserve">. – </w:t>
            </w:r>
            <w:proofErr w:type="spellStart"/>
            <w:r w:rsidRPr="00CE6F41">
              <w:rPr>
                <w:sz w:val="20"/>
                <w:szCs w:val="20"/>
              </w:rPr>
              <w:t>Київ</w:t>
            </w:r>
            <w:proofErr w:type="spellEnd"/>
            <w:r w:rsidRPr="00CE6F41">
              <w:rPr>
                <w:sz w:val="20"/>
                <w:szCs w:val="20"/>
              </w:rPr>
              <w:t>: ВЦ «</w:t>
            </w:r>
            <w:proofErr w:type="spellStart"/>
            <w:r w:rsidRPr="00CE6F41">
              <w:rPr>
                <w:sz w:val="20"/>
                <w:szCs w:val="20"/>
              </w:rPr>
              <w:t>Академія</w:t>
            </w:r>
            <w:proofErr w:type="spellEnd"/>
            <w:r w:rsidRPr="00CE6F41">
              <w:rPr>
                <w:sz w:val="20"/>
                <w:szCs w:val="20"/>
              </w:rPr>
              <w:t>», 2004. – 368 с</w:t>
            </w:r>
            <w:r w:rsidRPr="00CE6F41">
              <w:rPr>
                <w:sz w:val="20"/>
                <w:szCs w:val="20"/>
                <w:lang w:val="uk-UA"/>
              </w:rPr>
              <w:t>.</w:t>
            </w:r>
          </w:p>
          <w:p w14:paraId="7321088F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34"/>
              </w:tabs>
              <w:autoSpaceDE w:val="0"/>
              <w:autoSpaceDN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Шапран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Л.Ю, Куниця Л.І та ін. Англійська мова: Підручник. – Київ: ІНКОС, 2007. - 717 с.</w:t>
            </w:r>
          </w:p>
          <w:p w14:paraId="5552558D" w14:textId="77777777" w:rsidR="00E37719" w:rsidRPr="00CE6F41" w:rsidRDefault="00E37719" w:rsidP="00E37719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line="226" w:lineRule="exact"/>
              <w:jc w:val="center"/>
              <w:rPr>
                <w:b/>
                <w:spacing w:val="-20"/>
                <w:sz w:val="20"/>
                <w:szCs w:val="20"/>
              </w:rPr>
            </w:pPr>
            <w:proofErr w:type="spellStart"/>
            <w:r w:rsidRPr="00CE6F41">
              <w:rPr>
                <w:b/>
                <w:sz w:val="20"/>
                <w:szCs w:val="20"/>
              </w:rPr>
              <w:t>Інформаційні</w:t>
            </w:r>
            <w:proofErr w:type="spellEnd"/>
            <w:r w:rsidRPr="00CE6F4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6F41">
              <w:rPr>
                <w:b/>
                <w:sz w:val="20"/>
                <w:szCs w:val="20"/>
              </w:rPr>
              <w:t>ресурси</w:t>
            </w:r>
            <w:proofErr w:type="spellEnd"/>
          </w:p>
          <w:p w14:paraId="52A8E8F3" w14:textId="77777777" w:rsidR="00E37719" w:rsidRPr="00CE6F41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E37719" w:rsidRPr="00CE6F41">
                <w:rPr>
                  <w:rStyle w:val="a8"/>
                  <w:sz w:val="20"/>
                  <w:szCs w:val="20"/>
                </w:rPr>
                <w:t>://</w:t>
              </w:r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E37719" w:rsidRPr="00CE6F41">
                <w:rPr>
                  <w:rStyle w:val="a8"/>
                  <w:sz w:val="20"/>
                  <w:szCs w:val="20"/>
                </w:rPr>
                <w:t>.</w:t>
              </w:r>
              <w:proofErr w:type="spellStart"/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ukrtravel</w:t>
              </w:r>
              <w:proofErr w:type="spellEnd"/>
              <w:r w:rsidR="00E37719" w:rsidRPr="00CE6F41">
                <w:rPr>
                  <w:rStyle w:val="a8"/>
                  <w:sz w:val="20"/>
                  <w:szCs w:val="20"/>
                </w:rPr>
                <w:t>.</w:t>
              </w:r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E37719" w:rsidRPr="00CE6F41">
                <w:rPr>
                  <w:rStyle w:val="a8"/>
                  <w:sz w:val="20"/>
                  <w:szCs w:val="20"/>
                </w:rPr>
                <w:t>/</w:t>
              </w:r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education</w:t>
              </w:r>
              <w:r w:rsidR="00E37719" w:rsidRPr="00CE6F41">
                <w:rPr>
                  <w:rStyle w:val="a8"/>
                  <w:sz w:val="20"/>
                  <w:szCs w:val="20"/>
                </w:rPr>
                <w:t>_</w:t>
              </w:r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in</w:t>
              </w:r>
              <w:r w:rsidR="00E37719" w:rsidRPr="00CE6F41">
                <w:rPr>
                  <w:rStyle w:val="a8"/>
                  <w:sz w:val="20"/>
                  <w:szCs w:val="20"/>
                </w:rPr>
                <w:t>_</w:t>
              </w:r>
              <w:proofErr w:type="spellStart"/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ukraine</w:t>
              </w:r>
              <w:proofErr w:type="spellEnd"/>
              <w:r w:rsidR="00E37719" w:rsidRPr="00CE6F41">
                <w:rPr>
                  <w:rStyle w:val="a8"/>
                  <w:sz w:val="20"/>
                  <w:szCs w:val="20"/>
                </w:rPr>
                <w:t>.</w:t>
              </w:r>
              <w:r w:rsidR="00E37719" w:rsidRPr="00CE6F41">
                <w:rPr>
                  <w:rStyle w:val="a8"/>
                  <w:sz w:val="20"/>
                  <w:szCs w:val="20"/>
                  <w:lang w:val="en-GB"/>
                </w:rPr>
                <w:t>htm</w:t>
              </w:r>
            </w:hyperlink>
          </w:p>
          <w:p w14:paraId="34FD8D3E" w14:textId="77777777" w:rsidR="00E37719" w:rsidRPr="00CE6F41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rStyle w:val="a8"/>
                <w:sz w:val="20"/>
                <w:szCs w:val="20"/>
              </w:rPr>
            </w:pPr>
            <w:hyperlink r:id="rId7" w:history="1">
              <w:r w:rsidR="00E37719" w:rsidRPr="00CE6F41">
                <w:rPr>
                  <w:rStyle w:val="a8"/>
                  <w:sz w:val="20"/>
                  <w:szCs w:val="20"/>
                </w:rPr>
                <w:t>http://education.stateuniversity.com</w:t>
              </w:r>
            </w:hyperlink>
          </w:p>
          <w:p w14:paraId="7E204AA0" w14:textId="77777777" w:rsidR="00E37719" w:rsidRPr="00CE6F41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hyperlink r:id="rId8" w:history="1">
              <w:r w:rsidR="00E37719" w:rsidRPr="00CE6F41">
                <w:rPr>
                  <w:rStyle w:val="a8"/>
                  <w:sz w:val="20"/>
                  <w:szCs w:val="20"/>
                </w:rPr>
                <w:t>http://ec.europa.eu/education/more-information/doc/2011/ukraine_en.pdf</w:t>
              </w:r>
            </w:hyperlink>
          </w:p>
          <w:p w14:paraId="37DBEACA" w14:textId="77777777" w:rsidR="00E37719" w:rsidRPr="00CE6F41" w:rsidRDefault="00E37719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GB"/>
              </w:rPr>
            </w:pPr>
            <w:r w:rsidRPr="00CE6F41">
              <w:rPr>
                <w:sz w:val="20"/>
                <w:szCs w:val="20"/>
              </w:rPr>
              <w:t xml:space="preserve"> </w:t>
            </w:r>
            <w:hyperlink r:id="rId9" w:history="1">
              <w:r w:rsidRPr="00CE6F41">
                <w:rPr>
                  <w:rStyle w:val="a8"/>
                  <w:sz w:val="20"/>
                  <w:szCs w:val="20"/>
                  <w:lang w:val="en-GB"/>
                </w:rPr>
                <w:t>http://www.bucknell.edu/rbeard/diction/html</w:t>
              </w:r>
            </w:hyperlink>
            <w:r w:rsidRPr="00CE6F41">
              <w:rPr>
                <w:sz w:val="20"/>
                <w:szCs w:val="20"/>
                <w:lang w:val="en-GB"/>
              </w:rPr>
              <w:t xml:space="preserve">  (Online Dictionaries)</w:t>
            </w:r>
          </w:p>
          <w:p w14:paraId="0ACB1B3B" w14:textId="77777777" w:rsidR="00E37719" w:rsidRPr="00CE6F41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0" w:history="1"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E37719" w:rsidRPr="00207C8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E37719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proofErr w:type="spellStart"/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listenaminute</w:t>
              </w:r>
              <w:proofErr w:type="spellEnd"/>
              <w:r w:rsidR="00E37719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E37719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s</w:t>
              </w:r>
              <w:r w:rsidR="00E37719" w:rsidRPr="00207C85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social</w:t>
              </w:r>
              <w:r w:rsidR="00E37719" w:rsidRPr="00207C85">
                <w:rPr>
                  <w:rStyle w:val="a8"/>
                  <w:sz w:val="20"/>
                  <w:szCs w:val="20"/>
                  <w:lang w:val="uk-UA"/>
                </w:rPr>
                <w:t>_</w:t>
              </w:r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work</w:t>
              </w:r>
              <w:r w:rsidR="00E37719" w:rsidRPr="00207C8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07C85">
                <w:rPr>
                  <w:rStyle w:val="a8"/>
                  <w:sz w:val="20"/>
                  <w:szCs w:val="20"/>
                  <w:lang w:val="en-GB"/>
                </w:rPr>
                <w:t>html</w:t>
              </w:r>
            </w:hyperlink>
          </w:p>
          <w:p w14:paraId="2CE063BA" w14:textId="77777777" w:rsidR="00E37719" w:rsidRPr="00CE6F41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1" w:history="1"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http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www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proofErr w:type="spellStart"/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oxfordreference</w:t>
              </w:r>
              <w:proofErr w:type="spellEnd"/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com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view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/10.1093/</w:t>
              </w:r>
              <w:proofErr w:type="spellStart"/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proofErr w:type="spellEnd"/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/9780199543052.001.0001/</w:t>
              </w:r>
              <w:proofErr w:type="spellStart"/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acref</w:t>
              </w:r>
              <w:proofErr w:type="spellEnd"/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-9780199543052</w:t>
              </w:r>
            </w:hyperlink>
          </w:p>
          <w:p w14:paraId="375EA060" w14:textId="77777777" w:rsidR="00E37719" w:rsidRPr="00CE6F41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  <w:tab w:val="num" w:pos="163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hyperlink r:id="rId12" w:history="1"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https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arca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proofErr w:type="spellStart"/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unive</w:t>
              </w:r>
              <w:proofErr w:type="spellEnd"/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it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retrieve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/</w:t>
              </w:r>
              <w:r w:rsidR="00E37719" w:rsidRPr="00256725">
                <w:rPr>
                  <w:rStyle w:val="a8"/>
                  <w:sz w:val="20"/>
                  <w:szCs w:val="20"/>
                  <w:lang w:val="en-GB"/>
                </w:rPr>
                <w:t>handle</w:t>
              </w:r>
              <w:r w:rsidR="00E37719" w:rsidRPr="00CE6F41">
                <w:rPr>
                  <w:rStyle w:val="a8"/>
                  <w:sz w:val="20"/>
                  <w:szCs w:val="20"/>
                  <w:lang w:val="uk-UA"/>
                </w:rPr>
                <w:t>/10278/28702/23914/</w:t>
              </w:r>
            </w:hyperlink>
          </w:p>
          <w:p w14:paraId="443B597E" w14:textId="77777777" w:rsidR="00E37719" w:rsidRPr="00256725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3" w:history="1">
              <w:r w:rsidR="00E37719" w:rsidRPr="00256725">
                <w:rPr>
                  <w:rStyle w:val="a8"/>
                  <w:sz w:val="20"/>
                  <w:szCs w:val="20"/>
                </w:rPr>
                <w:t>http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37719" w:rsidRPr="00256725">
                <w:rPr>
                  <w:rStyle w:val="a8"/>
                  <w:sz w:val="20"/>
                  <w:szCs w:val="20"/>
                </w:rPr>
                <w:t>www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56725">
                <w:rPr>
                  <w:rStyle w:val="a8"/>
                  <w:sz w:val="20"/>
                  <w:szCs w:val="20"/>
                </w:rPr>
                <w:t>english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-</w:t>
              </w:r>
              <w:r w:rsidR="00E37719" w:rsidRPr="00256725">
                <w:rPr>
                  <w:rStyle w:val="a8"/>
                  <w:sz w:val="20"/>
                  <w:szCs w:val="20"/>
                </w:rPr>
                <w:t>test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56725">
                <w:rPr>
                  <w:rStyle w:val="a8"/>
                  <w:sz w:val="20"/>
                  <w:szCs w:val="20"/>
                </w:rPr>
                <w:t>net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33E50FB7" w14:textId="77777777" w:rsidR="00E37719" w:rsidRPr="00256725" w:rsidRDefault="00A02233" w:rsidP="00E37719">
            <w:pPr>
              <w:pStyle w:val="a5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spacing w:val="-13"/>
                <w:sz w:val="20"/>
                <w:szCs w:val="20"/>
                <w:lang w:val="uk-UA"/>
              </w:rPr>
            </w:pPr>
            <w:hyperlink r:id="rId14" w:history="1">
              <w:r w:rsidR="00E37719" w:rsidRPr="00256725">
                <w:rPr>
                  <w:rStyle w:val="a8"/>
                  <w:sz w:val="20"/>
                  <w:szCs w:val="20"/>
                </w:rPr>
                <w:t>http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://</w:t>
              </w:r>
              <w:r w:rsidR="00E37719" w:rsidRPr="00256725">
                <w:rPr>
                  <w:rStyle w:val="a8"/>
                  <w:sz w:val="20"/>
                  <w:szCs w:val="20"/>
                </w:rPr>
                <w:t>www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56725">
                <w:rPr>
                  <w:rStyle w:val="a8"/>
                  <w:sz w:val="20"/>
                  <w:szCs w:val="20"/>
                </w:rPr>
                <w:t>britannica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.</w:t>
              </w:r>
              <w:r w:rsidR="00E37719" w:rsidRPr="00256725">
                <w:rPr>
                  <w:rStyle w:val="a8"/>
                  <w:sz w:val="20"/>
                  <w:szCs w:val="20"/>
                </w:rPr>
                <w:t>com</w:t>
              </w:r>
              <w:r w:rsidR="00E37719" w:rsidRPr="00256725">
                <w:rPr>
                  <w:rStyle w:val="a8"/>
                  <w:sz w:val="20"/>
                  <w:szCs w:val="20"/>
                  <w:lang w:val="uk-UA"/>
                </w:rPr>
                <w:t>/</w:t>
              </w:r>
            </w:hyperlink>
          </w:p>
          <w:p w14:paraId="7598AA42" w14:textId="77777777" w:rsidR="00E37719" w:rsidRPr="00C67355" w:rsidRDefault="00E37719" w:rsidP="00E37719">
            <w:pPr>
              <w:jc w:val="both"/>
              <w:rPr>
                <w:lang w:val="uk-UA"/>
              </w:rPr>
            </w:pPr>
          </w:p>
        </w:tc>
      </w:tr>
    </w:tbl>
    <w:p w14:paraId="3474744F" w14:textId="77777777" w:rsidR="00395013" w:rsidRPr="00C67355" w:rsidRDefault="00395013" w:rsidP="00395013">
      <w:pPr>
        <w:jc w:val="both"/>
        <w:rPr>
          <w:lang w:val="uk-UA"/>
        </w:rPr>
      </w:pPr>
    </w:p>
    <w:p w14:paraId="729ED163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1D3C93C" w14:textId="77777777" w:rsidR="00F9137E" w:rsidRDefault="00F9137E" w:rsidP="00395013">
      <w:pPr>
        <w:jc w:val="both"/>
        <w:rPr>
          <w:lang w:val="uk-UA"/>
        </w:rPr>
      </w:pPr>
    </w:p>
    <w:p w14:paraId="44DBEFD1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48C09C8" w14:textId="77777777"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>икладач</w:t>
      </w:r>
      <w:r w:rsidR="000C412A">
        <w:rPr>
          <w:b/>
          <w:sz w:val="28"/>
          <w:szCs w:val="28"/>
          <w:lang w:val="uk-UA"/>
        </w:rPr>
        <w:t xml:space="preserve">  </w:t>
      </w:r>
      <w:r w:rsidR="00335A19">
        <w:rPr>
          <w:b/>
          <w:sz w:val="28"/>
          <w:szCs w:val="28"/>
          <w:lang w:val="uk-UA"/>
        </w:rPr>
        <w:t xml:space="preserve"> </w:t>
      </w:r>
      <w:proofErr w:type="spellStart"/>
      <w:r w:rsidR="000C412A">
        <w:rPr>
          <w:b/>
          <w:sz w:val="28"/>
          <w:szCs w:val="28"/>
          <w:lang w:val="uk-UA"/>
        </w:rPr>
        <w:t>Кецик</w:t>
      </w:r>
      <w:proofErr w:type="spellEnd"/>
      <w:r w:rsidR="000C412A">
        <w:rPr>
          <w:b/>
          <w:sz w:val="28"/>
          <w:szCs w:val="28"/>
          <w:lang w:val="uk-UA"/>
        </w:rPr>
        <w:t>-Зінченко У.В.</w:t>
      </w:r>
    </w:p>
    <w:sectPr w:rsidR="00395013" w:rsidSect="0011054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8A"/>
    <w:multiLevelType w:val="multilevel"/>
    <w:tmpl w:val="8FBEEEBA"/>
    <w:lvl w:ilvl="0">
      <w:start w:val="5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lang w:val="en-US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73C4C0C"/>
    <w:multiLevelType w:val="hybridMultilevel"/>
    <w:tmpl w:val="CB0C3FD6"/>
    <w:lvl w:ilvl="0" w:tplc="78AE44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C6A45"/>
    <w:multiLevelType w:val="hybridMultilevel"/>
    <w:tmpl w:val="35A4656C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C1CD0"/>
    <w:multiLevelType w:val="hybridMultilevel"/>
    <w:tmpl w:val="2D4C1AE8"/>
    <w:lvl w:ilvl="0" w:tplc="BAA2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92A57A0"/>
    <w:multiLevelType w:val="multilevel"/>
    <w:tmpl w:val="9E62A09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 w:hint="default"/>
      </w:rPr>
    </w:lvl>
  </w:abstractNum>
  <w:abstractNum w:abstractNumId="13" w15:restartNumberingAfterBreak="0">
    <w:nsid w:val="60E86466"/>
    <w:multiLevelType w:val="hybridMultilevel"/>
    <w:tmpl w:val="E6B4387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4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762A7A97"/>
    <w:multiLevelType w:val="hybridMultilevel"/>
    <w:tmpl w:val="D1822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4"/>
  </w:num>
  <w:num w:numId="11">
    <w:abstractNumId w:val="5"/>
  </w:num>
  <w:num w:numId="12">
    <w:abstractNumId w:val="1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13"/>
    <w:rsid w:val="00001435"/>
    <w:rsid w:val="00006282"/>
    <w:rsid w:val="00023FCC"/>
    <w:rsid w:val="00044800"/>
    <w:rsid w:val="00045754"/>
    <w:rsid w:val="00062C3D"/>
    <w:rsid w:val="00072283"/>
    <w:rsid w:val="00094EE5"/>
    <w:rsid w:val="000A4A7A"/>
    <w:rsid w:val="000A59D4"/>
    <w:rsid w:val="000B3F88"/>
    <w:rsid w:val="000C0F13"/>
    <w:rsid w:val="000C412A"/>
    <w:rsid w:val="000C46E3"/>
    <w:rsid w:val="000D5A2D"/>
    <w:rsid w:val="000D69D8"/>
    <w:rsid w:val="000E35FF"/>
    <w:rsid w:val="000F3CE3"/>
    <w:rsid w:val="001011E6"/>
    <w:rsid w:val="00102A4C"/>
    <w:rsid w:val="001039A3"/>
    <w:rsid w:val="00110544"/>
    <w:rsid w:val="00140EE9"/>
    <w:rsid w:val="001424A6"/>
    <w:rsid w:val="00145A66"/>
    <w:rsid w:val="00150BA2"/>
    <w:rsid w:val="00151BC4"/>
    <w:rsid w:val="001649AE"/>
    <w:rsid w:val="00164E32"/>
    <w:rsid w:val="0017590D"/>
    <w:rsid w:val="00187010"/>
    <w:rsid w:val="00193CEB"/>
    <w:rsid w:val="001945CA"/>
    <w:rsid w:val="001C4B36"/>
    <w:rsid w:val="001D14DE"/>
    <w:rsid w:val="00217025"/>
    <w:rsid w:val="0024145B"/>
    <w:rsid w:val="0025133A"/>
    <w:rsid w:val="00254871"/>
    <w:rsid w:val="00256725"/>
    <w:rsid w:val="002608EB"/>
    <w:rsid w:val="002761A9"/>
    <w:rsid w:val="00277B1A"/>
    <w:rsid w:val="002C0793"/>
    <w:rsid w:val="002C183A"/>
    <w:rsid w:val="002C2330"/>
    <w:rsid w:val="002E7660"/>
    <w:rsid w:val="002F4D1C"/>
    <w:rsid w:val="00311DD3"/>
    <w:rsid w:val="003316F0"/>
    <w:rsid w:val="00331DC1"/>
    <w:rsid w:val="00335A19"/>
    <w:rsid w:val="00337F41"/>
    <w:rsid w:val="00342879"/>
    <w:rsid w:val="00351289"/>
    <w:rsid w:val="00370E40"/>
    <w:rsid w:val="00373614"/>
    <w:rsid w:val="003867E7"/>
    <w:rsid w:val="00395013"/>
    <w:rsid w:val="003A61AA"/>
    <w:rsid w:val="003E2058"/>
    <w:rsid w:val="00414827"/>
    <w:rsid w:val="00421BDF"/>
    <w:rsid w:val="004326DD"/>
    <w:rsid w:val="00436E0B"/>
    <w:rsid w:val="00445363"/>
    <w:rsid w:val="00467BBE"/>
    <w:rsid w:val="00481B31"/>
    <w:rsid w:val="00483A45"/>
    <w:rsid w:val="004914D3"/>
    <w:rsid w:val="0049380A"/>
    <w:rsid w:val="004A016C"/>
    <w:rsid w:val="004E4401"/>
    <w:rsid w:val="004E47BB"/>
    <w:rsid w:val="004E6B37"/>
    <w:rsid w:val="004F0AE6"/>
    <w:rsid w:val="004F7AFF"/>
    <w:rsid w:val="005024AE"/>
    <w:rsid w:val="00505D01"/>
    <w:rsid w:val="005139AE"/>
    <w:rsid w:val="00524689"/>
    <w:rsid w:val="00535CA4"/>
    <w:rsid w:val="00535FE5"/>
    <w:rsid w:val="00564481"/>
    <w:rsid w:val="005847D4"/>
    <w:rsid w:val="005867F9"/>
    <w:rsid w:val="00590120"/>
    <w:rsid w:val="005B1901"/>
    <w:rsid w:val="005C26C3"/>
    <w:rsid w:val="005C6050"/>
    <w:rsid w:val="005D0C77"/>
    <w:rsid w:val="005D3106"/>
    <w:rsid w:val="005D3B4A"/>
    <w:rsid w:val="005D5ACA"/>
    <w:rsid w:val="005D5FC1"/>
    <w:rsid w:val="005E109C"/>
    <w:rsid w:val="005E2E97"/>
    <w:rsid w:val="005F6583"/>
    <w:rsid w:val="006146D6"/>
    <w:rsid w:val="006367FC"/>
    <w:rsid w:val="00637286"/>
    <w:rsid w:val="00640164"/>
    <w:rsid w:val="00642DFD"/>
    <w:rsid w:val="00644B5D"/>
    <w:rsid w:val="00654CF9"/>
    <w:rsid w:val="00671930"/>
    <w:rsid w:val="00673C06"/>
    <w:rsid w:val="00674D3C"/>
    <w:rsid w:val="006861E5"/>
    <w:rsid w:val="006876B3"/>
    <w:rsid w:val="006A14B2"/>
    <w:rsid w:val="006A4C06"/>
    <w:rsid w:val="006B308B"/>
    <w:rsid w:val="006B40A3"/>
    <w:rsid w:val="006B41F6"/>
    <w:rsid w:val="006B475E"/>
    <w:rsid w:val="006B597C"/>
    <w:rsid w:val="00717FB3"/>
    <w:rsid w:val="00721A9D"/>
    <w:rsid w:val="007415D3"/>
    <w:rsid w:val="00743CE9"/>
    <w:rsid w:val="00762637"/>
    <w:rsid w:val="00767CCB"/>
    <w:rsid w:val="00773B0D"/>
    <w:rsid w:val="0077509B"/>
    <w:rsid w:val="007828A3"/>
    <w:rsid w:val="00784AB3"/>
    <w:rsid w:val="00790DE3"/>
    <w:rsid w:val="007919A1"/>
    <w:rsid w:val="007919C3"/>
    <w:rsid w:val="007929E5"/>
    <w:rsid w:val="007976DE"/>
    <w:rsid w:val="007A3198"/>
    <w:rsid w:val="007A5EA4"/>
    <w:rsid w:val="007A7CCF"/>
    <w:rsid w:val="007D5C4F"/>
    <w:rsid w:val="007E6856"/>
    <w:rsid w:val="00800CFD"/>
    <w:rsid w:val="00805D4F"/>
    <w:rsid w:val="00817F12"/>
    <w:rsid w:val="00821A1E"/>
    <w:rsid w:val="00824B09"/>
    <w:rsid w:val="00842D00"/>
    <w:rsid w:val="0086088D"/>
    <w:rsid w:val="00861BBF"/>
    <w:rsid w:val="008C5246"/>
    <w:rsid w:val="008C6194"/>
    <w:rsid w:val="008F430D"/>
    <w:rsid w:val="00900676"/>
    <w:rsid w:val="009202DD"/>
    <w:rsid w:val="0093470C"/>
    <w:rsid w:val="00934E70"/>
    <w:rsid w:val="009427E7"/>
    <w:rsid w:val="009506C9"/>
    <w:rsid w:val="0095499A"/>
    <w:rsid w:val="00967450"/>
    <w:rsid w:val="009907D3"/>
    <w:rsid w:val="0099112D"/>
    <w:rsid w:val="0099242C"/>
    <w:rsid w:val="009A2779"/>
    <w:rsid w:val="009A5BB5"/>
    <w:rsid w:val="009D1D14"/>
    <w:rsid w:val="009D5EBB"/>
    <w:rsid w:val="009E46ED"/>
    <w:rsid w:val="00A007CF"/>
    <w:rsid w:val="00A02233"/>
    <w:rsid w:val="00A0702E"/>
    <w:rsid w:val="00A149F8"/>
    <w:rsid w:val="00A3466F"/>
    <w:rsid w:val="00A445F0"/>
    <w:rsid w:val="00A50582"/>
    <w:rsid w:val="00A564C8"/>
    <w:rsid w:val="00A71332"/>
    <w:rsid w:val="00A71EA8"/>
    <w:rsid w:val="00A723CB"/>
    <w:rsid w:val="00A9671F"/>
    <w:rsid w:val="00AA5955"/>
    <w:rsid w:val="00AB324B"/>
    <w:rsid w:val="00AC76DC"/>
    <w:rsid w:val="00AD53FB"/>
    <w:rsid w:val="00B10A22"/>
    <w:rsid w:val="00B246E0"/>
    <w:rsid w:val="00B30700"/>
    <w:rsid w:val="00B344D7"/>
    <w:rsid w:val="00B36D44"/>
    <w:rsid w:val="00B62101"/>
    <w:rsid w:val="00B63E31"/>
    <w:rsid w:val="00B65D99"/>
    <w:rsid w:val="00B93336"/>
    <w:rsid w:val="00B95397"/>
    <w:rsid w:val="00B9777B"/>
    <w:rsid w:val="00BB000D"/>
    <w:rsid w:val="00BB0AF5"/>
    <w:rsid w:val="00BC32A7"/>
    <w:rsid w:val="00BC5198"/>
    <w:rsid w:val="00BD56C8"/>
    <w:rsid w:val="00BD638C"/>
    <w:rsid w:val="00BE18F2"/>
    <w:rsid w:val="00BE4EE6"/>
    <w:rsid w:val="00C25363"/>
    <w:rsid w:val="00C30E5C"/>
    <w:rsid w:val="00C32E4E"/>
    <w:rsid w:val="00C440F1"/>
    <w:rsid w:val="00C53CD3"/>
    <w:rsid w:val="00C67355"/>
    <w:rsid w:val="00C71CF7"/>
    <w:rsid w:val="00C74D70"/>
    <w:rsid w:val="00C81B4F"/>
    <w:rsid w:val="00CA1BE2"/>
    <w:rsid w:val="00CC0F5F"/>
    <w:rsid w:val="00CD34F9"/>
    <w:rsid w:val="00CD73B6"/>
    <w:rsid w:val="00CE3DA5"/>
    <w:rsid w:val="00CE6F41"/>
    <w:rsid w:val="00D15B91"/>
    <w:rsid w:val="00D1756D"/>
    <w:rsid w:val="00D51BE3"/>
    <w:rsid w:val="00D60C2E"/>
    <w:rsid w:val="00D74B80"/>
    <w:rsid w:val="00D77388"/>
    <w:rsid w:val="00D8046D"/>
    <w:rsid w:val="00D86611"/>
    <w:rsid w:val="00D91F8E"/>
    <w:rsid w:val="00DA5F6F"/>
    <w:rsid w:val="00DC3DD7"/>
    <w:rsid w:val="00DE5298"/>
    <w:rsid w:val="00DF7D07"/>
    <w:rsid w:val="00E37719"/>
    <w:rsid w:val="00E43BDE"/>
    <w:rsid w:val="00E55711"/>
    <w:rsid w:val="00E83854"/>
    <w:rsid w:val="00EA4911"/>
    <w:rsid w:val="00EA796A"/>
    <w:rsid w:val="00EB4B3F"/>
    <w:rsid w:val="00EC6066"/>
    <w:rsid w:val="00EE1819"/>
    <w:rsid w:val="00EE4289"/>
    <w:rsid w:val="00EF5C74"/>
    <w:rsid w:val="00EF6E46"/>
    <w:rsid w:val="00F0009C"/>
    <w:rsid w:val="00F036C7"/>
    <w:rsid w:val="00F06B0D"/>
    <w:rsid w:val="00F23B62"/>
    <w:rsid w:val="00F60D26"/>
    <w:rsid w:val="00F70CCA"/>
    <w:rsid w:val="00F7339E"/>
    <w:rsid w:val="00F9137E"/>
    <w:rsid w:val="00FA2677"/>
    <w:rsid w:val="00FF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16B1"/>
  <w15:docId w15:val="{D83E01BE-8533-492B-A91A-601D5E9D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A59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0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38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938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8C5246"/>
    <w:rPr>
      <w:color w:val="0000FF"/>
      <w:u w:val="single"/>
    </w:rPr>
  </w:style>
  <w:style w:type="paragraph" w:styleId="a9">
    <w:name w:val="Body Text"/>
    <w:basedOn w:val="a"/>
    <w:link w:val="aa"/>
    <w:uiPriority w:val="99"/>
    <w:unhideWhenUsed/>
    <w:rsid w:val="005C26C3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C26C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824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2608E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b">
    <w:name w:val="Strong"/>
    <w:basedOn w:val="a0"/>
    <w:uiPriority w:val="22"/>
    <w:qFormat/>
    <w:rsid w:val="002608E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938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4938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A59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customStyle="1" w:styleId="WW-">
    <w:name w:val="WW-Содержимое таблицы"/>
    <w:basedOn w:val="a"/>
    <w:uiPriority w:val="99"/>
    <w:rsid w:val="00B246E0"/>
    <w:pPr>
      <w:widowControl w:val="0"/>
      <w:suppressLineNumbers/>
      <w:suppressAutoHyphens/>
      <w:spacing w:after="120"/>
    </w:pPr>
    <w:rPr>
      <w:rFonts w:eastAsia="Calibri"/>
      <w:lang w:eastAsia="en-US"/>
    </w:rPr>
  </w:style>
  <w:style w:type="paragraph" w:styleId="ac">
    <w:name w:val="No Spacing"/>
    <w:link w:val="ad"/>
    <w:uiPriority w:val="1"/>
    <w:qFormat/>
    <w:rsid w:val="00A02233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ad">
    <w:name w:val="Без інтервалів Знак"/>
    <w:basedOn w:val="a0"/>
    <w:link w:val="ac"/>
    <w:uiPriority w:val="1"/>
    <w:locked/>
    <w:rsid w:val="00A0223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ducation/more-information/doc/2011/ukraine_en.pdf" TargetMode="External"/><Relationship Id="rId13" Type="http://schemas.openxmlformats.org/officeDocument/2006/relationships/hyperlink" Target="http://www.english-test.net/" TargetMode="External"/><Relationship Id="rId3" Type="http://schemas.openxmlformats.org/officeDocument/2006/relationships/styles" Target="styles.xml"/><Relationship Id="rId7" Type="http://schemas.openxmlformats.org/officeDocument/2006/relationships/hyperlink" Target="http://education.stateuniversity.com" TargetMode="External"/><Relationship Id="rId12" Type="http://schemas.openxmlformats.org/officeDocument/2006/relationships/hyperlink" Target="https://arca.unive.it/retrieve/handle/10278/28702/23914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ukrtravel.com/education_in_ukraine.htm" TargetMode="External"/><Relationship Id="rId11" Type="http://schemas.openxmlformats.org/officeDocument/2006/relationships/hyperlink" Target="http://www.oxfordreference.com/view/10.1093/acref/9780199543052.001.0001/acref-978019954305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stenaminute.com/s/social_wor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cknell.edu/rbeard/diction/html" TargetMode="External"/><Relationship Id="rId14" Type="http://schemas.openxmlformats.org/officeDocument/2006/relationships/hyperlink" Target="http://www.britannic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06828-07F0-403B-9E01-C9040FCF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9998</Words>
  <Characters>5699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АЛЛА</cp:lastModifiedBy>
  <cp:revision>7</cp:revision>
  <cp:lastPrinted>2019-09-27T06:35:00Z</cp:lastPrinted>
  <dcterms:created xsi:type="dcterms:W3CDTF">2022-10-23T22:14:00Z</dcterms:created>
  <dcterms:modified xsi:type="dcterms:W3CDTF">2023-01-21T08:28:00Z</dcterms:modified>
</cp:coreProperties>
</file>