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ПРИКАРПАТСЬКИЙ НАЦІОНАЛЬНИЙ УНІВЕРСИТЕТ</w:t>
      </w: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ІМЕНІ ВАСИЛЯ СТЕФАНИКА</w:t>
      </w:r>
    </w:p>
    <w:p w:rsidR="00EB149B" w:rsidRPr="00AE6912" w:rsidP="00EB1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>
            <wp:extent cx="1256030" cy="1256030"/>
            <wp:effectExtent l="0" t="0" r="1270" b="1270"/>
            <wp:docPr id="2" name="Рисунок 2" descr="Символіка – Прикарпатський національний університет імені Василя Стеф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Символіка – Прикарпатський національний університет імені Василя Стефаника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49B" w:rsidRPr="00AE6912" w:rsidP="00EB1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Факультет математики та інформатики</w:t>
      </w: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Кафедра іноземних мов</w:t>
      </w:r>
    </w:p>
    <w:p w:rsidR="00EB149B" w:rsidRPr="00AE6912" w:rsidP="00EB1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E69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E69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E69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 НАВЧАЛЬНОЇ ДИСЦИПЛІНИ</w:t>
      </w:r>
    </w:p>
    <w:p w:rsidR="00EB149B" w:rsidRPr="00AE6912" w:rsidP="00EB1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Pr="00AE6912" w:rsidR="00F8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«АНГЛІЙСЬКА</w:t>
      </w: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МОВА</w:t>
      </w:r>
      <w:r w:rsidRPr="00AE6912" w:rsidR="00F8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(ЗА ПРОФЕСІЙНИМ СПРЯМУВАННЯМ)</w:t>
      </w: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EB149B" w:rsidRPr="00AE6912" w:rsidP="00EB149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149B" w:rsidRPr="00AE6912" w:rsidP="00EB149B">
      <w:pPr>
        <w:tabs>
          <w:tab w:val="left" w:pos="3828"/>
          <w:tab w:val="center" w:pos="5670"/>
          <w:tab w:val="right" w:pos="8080"/>
        </w:tabs>
        <w:spacing w:line="312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Освітня програма: «</w:t>
      </w:r>
      <w:r w:rsidRPr="00AE6912" w:rsidR="00F80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Інженерія програмного забезпечення</w:t>
      </w:r>
      <w:r w:rsidRPr="00AE6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</w:p>
    <w:p w:rsidR="00EB149B" w:rsidRPr="00AE6912" w:rsidP="00EB149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Перший (бакалаврський) рівень</w:t>
      </w:r>
    </w:p>
    <w:p w:rsidR="00EB149B" w:rsidRPr="00AE6912" w:rsidP="00EB14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EB149B" w:rsidRPr="00AE6912" w:rsidP="00EB14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w w:val="105"/>
          <w:sz w:val="28"/>
          <w:szCs w:val="28"/>
          <w:u w:val="single"/>
          <w:lang w:val="ru-RU"/>
        </w:rPr>
      </w:pPr>
      <w:r w:rsidRPr="00AE6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Спеціальність:</w:t>
      </w:r>
      <w:r w:rsidRPr="00AE69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  <w:r w:rsidRPr="00AE6912" w:rsidR="00F805F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12</w:t>
      </w:r>
      <w:r w:rsidRPr="00AE6912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1 </w:t>
      </w:r>
      <w:r w:rsidRPr="00AE6912" w:rsidR="00F805F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Інженерія програмного забезпечення</w:t>
      </w:r>
    </w:p>
    <w:p w:rsidR="00EB149B" w:rsidRPr="00AE6912" w:rsidP="00EB149B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w w:val="105"/>
          <w:sz w:val="28"/>
          <w:szCs w:val="28"/>
          <w:u w:val="single"/>
          <w:lang w:val="ru-RU"/>
        </w:rPr>
      </w:pPr>
    </w:p>
    <w:p w:rsidR="00EB149B" w:rsidRPr="00AE6912" w:rsidP="00EB149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Галузь знань:        </w:t>
      </w:r>
      <w:r w:rsidRPr="00AE6912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1</w:t>
      </w:r>
      <w:r w:rsidRPr="00AE6912" w:rsidR="00F805F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2 </w:t>
      </w:r>
      <w:r w:rsidRPr="00AE6912" w:rsidR="00F805F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Інформаційні</w:t>
      </w:r>
      <w:r w:rsidRPr="00AE6912" w:rsidR="00F805F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AE6912" w:rsidR="00F805F0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технології</w:t>
      </w:r>
    </w:p>
    <w:p w:rsidR="00EB149B" w:rsidRPr="00AE6912" w:rsidP="00EB14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EB149B" w:rsidRPr="00AE6912" w:rsidP="00EB1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E69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E691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EB149B" w:rsidRPr="00AE6912" w:rsidP="00EB14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 на засіданні кафедри</w:t>
      </w:r>
    </w:p>
    <w:p w:rsidR="00EB149B" w:rsidRPr="00AE6912" w:rsidP="00EB14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Протокол № 1 від “29” серпня 2022 р.</w:t>
      </w:r>
    </w:p>
    <w:p w:rsidR="00EB149B" w:rsidRPr="00AE6912" w:rsidP="00EB14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6D5A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B6D5A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B6D5A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B6D5A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B6D5A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Івано-Франківськ – 2022</w:t>
      </w:r>
    </w:p>
    <w:p w:rsidR="004B6D5A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B6D5A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</w:t>
      </w:r>
    </w:p>
    <w:p w:rsidR="00EB149B" w:rsidRPr="00AE6912" w:rsidP="00EB1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49B" w:rsidRPr="00AE6912" w:rsidP="00EB149B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Загальна інформація</w:t>
      </w:r>
    </w:p>
    <w:p w:rsidR="00EB149B" w:rsidRPr="00AE6912" w:rsidP="00EB149B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Опис дисципліни</w:t>
      </w:r>
    </w:p>
    <w:p w:rsidR="00EB149B" w:rsidRPr="00AE6912" w:rsidP="00EB149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Структура курсу </w:t>
      </w:r>
    </w:p>
    <w:p w:rsidR="00EB149B" w:rsidRPr="00AE6912" w:rsidP="00EB149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Система оцінювання курсу</w:t>
      </w:r>
    </w:p>
    <w:p w:rsidR="00EB149B" w:rsidRPr="00AE6912" w:rsidP="00EB149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Оцінювання відповідно до графіку навчального процесу </w:t>
      </w: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EB149B" w:rsidRPr="00AE6912" w:rsidP="00EB149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Ресурсне забезпечення</w:t>
      </w:r>
    </w:p>
    <w:p w:rsidR="00EB149B" w:rsidRPr="00AE6912" w:rsidP="00EB149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Контактна інформація</w:t>
      </w:r>
    </w:p>
    <w:p w:rsidR="00EB149B" w:rsidRPr="00AE6912" w:rsidP="00EB149B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Політика навчальної дисципліни</w:t>
      </w:r>
    </w:p>
    <w:p w:rsidR="00EB149B" w:rsidRPr="00AE6912" w:rsidP="00EB14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page"/>
      </w:r>
    </w:p>
    <w:p w:rsidR="00EB149B" w:rsidRPr="00AE6912" w:rsidP="00EB149B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Загальна інформація</w:t>
      </w:r>
    </w:p>
    <w:tbl>
      <w:tblPr>
        <w:tblW w:w="96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1"/>
        <w:gridCol w:w="4978"/>
      </w:tblGrid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 мова (за професійним спрямуванням)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Освітня програма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86599F">
            <w:pPr>
              <w:tabs>
                <w:tab w:val="left" w:pos="3828"/>
                <w:tab w:val="center" w:pos="5670"/>
                <w:tab w:val="right" w:pos="8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«</w:t>
            </w:r>
            <w:r w:rsidRPr="00AE6912" w:rsidR="00865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Інженерія програмного забезпечення</w:t>
            </w:r>
            <w:r w:rsidRPr="00AE6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»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05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Спеціалізації (за наявності)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Спеціальність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86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12</w:t>
            </w:r>
            <w:r w:rsidRPr="00AE6912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 xml:space="preserve">1 </w:t>
            </w:r>
            <w:r w:rsidRPr="00AE69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Інженерія програмного забезпечення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Галузь знань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12</w:t>
            </w:r>
            <w:r w:rsidRPr="00AE6912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Інформаційні</w:t>
            </w:r>
            <w:r w:rsidRPr="00AE6912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технології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Освітній рівень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Бакалавр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Статус дисципліни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Нормативна дисципліна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/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/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1, 2 семестри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Розподіл за видами занять та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годинами навчання (якщо передбачені інші види, додати)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Практичні заняття – 60 год.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Самостійна робота – 120 год.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 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Англійська</w:t>
            </w:r>
          </w:p>
        </w:tc>
      </w:tr>
      <w:tr w:rsidTr="00590429">
        <w:tblPrEx>
          <w:tblW w:w="96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Посилання на сайт дистанційного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" w:history="1">
              <w:r w:rsidRPr="00AE691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lang w:eastAsia="uk-UA"/>
                </w:rPr>
                <w:t>https://d-learn.pro</w:t>
              </w:r>
            </w:hyperlink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EB149B" w:rsidRPr="00AE6912" w:rsidP="00EB1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49B" w:rsidRPr="00AE6912" w:rsidP="00EB149B">
      <w:pPr>
        <w:spacing w:after="1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 Опис дисципліни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9"/>
      </w:tblGrid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B05D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студентів. Програма «</w:t>
            </w:r>
            <w:r w:rsidRPr="00AE6912" w:rsidR="00452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Англійська </w:t>
            </w: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мова</w:t>
            </w:r>
            <w:r w:rsidRPr="00AE6912" w:rsidR="00452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 професійним спрямуванням)</w:t>
            </w: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розрахована на студентів бакалаврської програми. Навчальна програма передбачає систематизацію знань студентів з англійської мови в усіх її аспектах в рамках </w:t>
            </w: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компетентнісного</w:t>
            </w: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підходу.</w:t>
            </w:r>
          </w:p>
          <w:p w:rsidR="00EB149B" w:rsidRPr="00AE6912" w:rsidP="00B05DB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Навчальна програма відповідає радикальним змінам, що здійснюються в національній системі вищої освіти в Україні, які були започатковані процесом інтеграції країни в європейський простір вищої освіти.</w:t>
            </w:r>
          </w:p>
          <w:p w:rsidR="00EB149B" w:rsidRPr="00AE6912" w:rsidP="00B05DB8">
            <w:pPr>
              <w:pStyle w:val="BodyText"/>
              <w:spacing w:after="0"/>
              <w:ind w:firstLine="709"/>
              <w:jc w:val="both"/>
              <w:rPr>
                <w:color w:val="000000" w:themeColor="text1"/>
                <w:szCs w:val="28"/>
              </w:rPr>
            </w:pPr>
            <w:r w:rsidRPr="00AE6912">
              <w:rPr>
                <w:color w:val="000000" w:themeColor="text1"/>
                <w:szCs w:val="28"/>
              </w:rPr>
              <w:t>Курс іноземної мови носить міждисциплінарний характер та реалізується засобами предметно-</w:t>
            </w:r>
            <w:r w:rsidRPr="00AE6912">
              <w:rPr>
                <w:color w:val="000000" w:themeColor="text1"/>
                <w:szCs w:val="28"/>
              </w:rPr>
              <w:t>мовного</w:t>
            </w:r>
            <w:r w:rsidRPr="00AE6912">
              <w:rPr>
                <w:color w:val="000000" w:themeColor="text1"/>
                <w:szCs w:val="28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:rsidR="00EB149B" w:rsidRPr="00AE6912" w:rsidP="00B05DB8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Навчальна програма  базується на принципах </w:t>
            </w: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плюрилінгвізму</w:t>
            </w:r>
            <w:r w:rsidRPr="00AE69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демократії та інновацій.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B05DB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Розвинути компетентності:</w:t>
            </w:r>
          </w:p>
          <w:p w:rsidR="00B05DB8" w:rsidRPr="00AE6912" w:rsidP="00B05DB8">
            <w:pPr>
              <w:pStyle w:val="TableParagraph"/>
              <w:ind w:right="140"/>
              <w:jc w:val="both"/>
              <w:rPr>
                <w:spacing w:val="1"/>
                <w:w w:val="95"/>
                <w:sz w:val="28"/>
                <w:szCs w:val="28"/>
                <w:lang w:val="ru-RU"/>
              </w:rPr>
            </w:pPr>
            <w:r w:rsidRPr="00AE6912">
              <w:rPr>
                <w:w w:val="95"/>
                <w:sz w:val="28"/>
                <w:szCs w:val="28"/>
                <w:lang w:val="ru-RU"/>
              </w:rPr>
              <w:t>З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КОЗ. </w:t>
            </w:r>
            <w:r w:rsidRPr="00AE6912">
              <w:rPr>
                <w:w w:val="95"/>
                <w:sz w:val="28"/>
                <w:szCs w:val="28"/>
                <w:lang w:val="ru-RU"/>
              </w:rPr>
              <w:t>Здатність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спілкуватися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державною </w:t>
            </w:r>
            <w:r w:rsidRPr="00AE6912">
              <w:rPr>
                <w:w w:val="95"/>
                <w:sz w:val="28"/>
                <w:szCs w:val="28"/>
                <w:lang w:val="ru-RU"/>
              </w:rPr>
              <w:t>мовою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як </w:t>
            </w:r>
            <w:r w:rsidRPr="00AE6912">
              <w:rPr>
                <w:w w:val="95"/>
                <w:sz w:val="28"/>
                <w:szCs w:val="28"/>
                <w:lang w:val="ru-RU"/>
              </w:rPr>
              <w:t>усно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, так і </w:t>
            </w:r>
            <w:r w:rsidRPr="00AE6912">
              <w:rPr>
                <w:w w:val="95"/>
                <w:sz w:val="28"/>
                <w:szCs w:val="28"/>
                <w:lang w:val="ru-RU"/>
              </w:rPr>
              <w:t>письмово</w:t>
            </w:r>
            <w:r w:rsidRPr="00AE6912">
              <w:rPr>
                <w:w w:val="95"/>
                <w:sz w:val="28"/>
                <w:szCs w:val="28"/>
                <w:lang w:val="ru-RU"/>
              </w:rPr>
              <w:t>.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</w:p>
          <w:p w:rsidR="00B05DB8" w:rsidRPr="00AE6912" w:rsidP="00B05DB8">
            <w:pPr>
              <w:pStyle w:val="TableParagraph"/>
              <w:ind w:right="140"/>
              <w:jc w:val="both"/>
              <w:rPr>
                <w:spacing w:val="1"/>
                <w:w w:val="95"/>
                <w:sz w:val="28"/>
                <w:szCs w:val="28"/>
                <w:lang w:val="ru-RU"/>
              </w:rPr>
            </w:pPr>
            <w:r w:rsidRPr="00AE6912">
              <w:rPr>
                <w:w w:val="95"/>
                <w:sz w:val="28"/>
                <w:szCs w:val="28"/>
                <w:lang w:val="ru-RU"/>
              </w:rPr>
              <w:t>З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КО4. </w:t>
            </w:r>
            <w:r w:rsidRPr="00AE6912">
              <w:rPr>
                <w:w w:val="95"/>
                <w:sz w:val="28"/>
                <w:szCs w:val="28"/>
                <w:lang w:val="ru-RU"/>
              </w:rPr>
              <w:t>Здатність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спілкуватися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іноземною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мовою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як </w:t>
            </w:r>
            <w:r w:rsidRPr="00AE6912">
              <w:rPr>
                <w:w w:val="95"/>
                <w:sz w:val="28"/>
                <w:szCs w:val="28"/>
                <w:lang w:val="ru-RU"/>
              </w:rPr>
              <w:t>усно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, так і </w:t>
            </w:r>
            <w:r w:rsidRPr="00AE6912">
              <w:rPr>
                <w:w w:val="95"/>
                <w:sz w:val="28"/>
                <w:szCs w:val="28"/>
                <w:lang w:val="ru-RU"/>
              </w:rPr>
              <w:t>письмово</w:t>
            </w:r>
            <w:r w:rsidRPr="00AE6912">
              <w:rPr>
                <w:w w:val="95"/>
                <w:sz w:val="28"/>
                <w:szCs w:val="28"/>
                <w:lang w:val="ru-RU"/>
              </w:rPr>
              <w:t>.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</w:p>
          <w:p w:rsidR="00B05DB8" w:rsidRPr="00AE6912" w:rsidP="00B05DB8">
            <w:pPr>
              <w:pStyle w:val="TableParagraph"/>
              <w:ind w:right="140"/>
              <w:jc w:val="both"/>
              <w:rPr>
                <w:sz w:val="28"/>
                <w:szCs w:val="28"/>
                <w:lang w:val="ru-RU"/>
              </w:rPr>
            </w:pPr>
            <w:r w:rsidRPr="00AE6912">
              <w:rPr>
                <w:w w:val="95"/>
                <w:sz w:val="28"/>
                <w:szCs w:val="28"/>
                <w:lang w:val="ru-RU"/>
              </w:rPr>
              <w:t>З</w:t>
            </w:r>
            <w:r w:rsidRPr="00AE6912">
              <w:rPr>
                <w:w w:val="95"/>
                <w:sz w:val="28"/>
                <w:szCs w:val="28"/>
                <w:lang w:val="ru-RU"/>
              </w:rPr>
              <w:t>КО5.</w:t>
            </w:r>
            <w:r w:rsidRPr="00AE6912">
              <w:rPr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Здатність</w:t>
            </w:r>
            <w:r w:rsidRPr="00AE6912">
              <w:rPr>
                <w:spacing w:val="18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вчитися</w:t>
            </w:r>
            <w:r w:rsidRPr="00AE6912">
              <w:rPr>
                <w:spacing w:val="23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і</w:t>
            </w:r>
            <w:r w:rsidRPr="00AE6912">
              <w:rPr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оволодівати</w:t>
            </w:r>
            <w:r w:rsidRPr="00AE6912">
              <w:rPr>
                <w:spacing w:val="-7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сучасними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знаннями</w:t>
            </w:r>
            <w:r w:rsidRPr="00AE6912">
              <w:rPr>
                <w:w w:val="95"/>
                <w:sz w:val="28"/>
                <w:szCs w:val="28"/>
                <w:lang w:val="ru-RU"/>
              </w:rPr>
              <w:t>.</w:t>
            </w:r>
          </w:p>
          <w:p w:rsidR="00B05DB8" w:rsidRPr="00AE6912" w:rsidP="00B05DB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E6912">
              <w:rPr>
                <w:w w:val="95"/>
                <w:sz w:val="28"/>
                <w:szCs w:val="28"/>
                <w:lang w:val="ru-RU"/>
              </w:rPr>
              <w:t>ЗКО6</w:t>
            </w:r>
            <w:r w:rsidRPr="00AE6912">
              <w:rPr>
                <w:w w:val="95"/>
                <w:sz w:val="28"/>
                <w:szCs w:val="28"/>
                <w:lang w:val="ru-RU"/>
              </w:rPr>
              <w:t>.</w:t>
            </w:r>
            <w:r w:rsidRPr="00AE6912">
              <w:rPr>
                <w:spacing w:val="2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Здатність</w:t>
            </w:r>
            <w:r w:rsidRPr="00AE6912">
              <w:rPr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до</w:t>
            </w:r>
            <w:r w:rsidRPr="00AE6912">
              <w:rPr>
                <w:spacing w:val="2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пошуку</w:t>
            </w:r>
            <w:r w:rsidRPr="00AE6912">
              <w:rPr>
                <w:w w:val="95"/>
                <w:sz w:val="28"/>
                <w:szCs w:val="28"/>
                <w:lang w:val="ru-RU"/>
              </w:rPr>
              <w:t>,</w:t>
            </w:r>
            <w:r w:rsidRPr="00AE6912">
              <w:rPr>
                <w:spacing w:val="3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оброблення</w:t>
            </w:r>
            <w:r w:rsidRPr="00AE6912">
              <w:rPr>
                <w:spacing w:val="17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та</w:t>
            </w:r>
            <w:r w:rsidRPr="00AE6912">
              <w:rPr>
                <w:spacing w:val="18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аналізу</w:t>
            </w:r>
            <w:r w:rsidRPr="00AE6912">
              <w:rPr>
                <w:spacing w:val="36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інформації</w:t>
            </w:r>
            <w:r w:rsidRPr="00AE6912">
              <w:rPr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</w:t>
            </w:r>
            <w:r w:rsidRPr="00AE6912">
              <w:rPr>
                <w:spacing w:val="26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різних</w:t>
            </w:r>
            <w:r w:rsidRPr="00AE6912">
              <w:rPr>
                <w:spacing w:val="-52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джерел</w:t>
            </w:r>
            <w:r w:rsidRPr="00AE6912">
              <w:rPr>
                <w:sz w:val="28"/>
                <w:szCs w:val="28"/>
                <w:lang w:val="ru-RU"/>
              </w:rPr>
              <w:t>.</w:t>
            </w:r>
          </w:p>
          <w:p w:rsidR="00B05DB8" w:rsidRPr="00AE6912" w:rsidP="00B05DB8">
            <w:pPr>
              <w:pStyle w:val="TableParagraph"/>
              <w:spacing w:before="47"/>
              <w:ind w:right="706"/>
              <w:jc w:val="both"/>
              <w:rPr>
                <w:sz w:val="28"/>
                <w:szCs w:val="28"/>
                <w:lang w:val="ru-RU"/>
              </w:rPr>
            </w:pPr>
            <w:r w:rsidRPr="00AE6912">
              <w:rPr>
                <w:w w:val="95"/>
                <w:sz w:val="28"/>
                <w:szCs w:val="28"/>
                <w:lang w:val="ru-RU"/>
              </w:rPr>
              <w:t>С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К20. </w:t>
            </w:r>
            <w:r w:rsidRPr="00AE6912">
              <w:rPr>
                <w:w w:val="95"/>
                <w:sz w:val="28"/>
                <w:szCs w:val="28"/>
                <w:lang w:val="ru-RU"/>
              </w:rPr>
              <w:t>Здатність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застосовувати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фундаментальні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і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міждисциплінарні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знання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для </w:t>
            </w:r>
            <w:r w:rsidRPr="00AE6912">
              <w:rPr>
                <w:w w:val="95"/>
                <w:sz w:val="28"/>
                <w:szCs w:val="28"/>
                <w:lang w:val="ru-RU"/>
              </w:rPr>
              <w:t>успішного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розв'язання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завдань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інженерії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програмного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забезпечення.</w:t>
            </w:r>
          </w:p>
          <w:p w:rsidR="00EB149B" w:rsidRPr="00AE6912" w:rsidP="00B05DB8">
            <w:pPr>
              <w:pStyle w:val="TableParagraph"/>
              <w:spacing w:before="43"/>
              <w:ind w:right="117"/>
              <w:rPr>
                <w:sz w:val="24"/>
                <w:lang w:val="ru-RU"/>
              </w:rPr>
            </w:pPr>
            <w:r w:rsidRPr="00AE6912">
              <w:rPr>
                <w:w w:val="95"/>
                <w:sz w:val="28"/>
                <w:szCs w:val="28"/>
                <w:lang w:val="ru-RU"/>
              </w:rPr>
              <w:t>С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К22. </w:t>
            </w:r>
            <w:r w:rsidRPr="00AE6912">
              <w:rPr>
                <w:w w:val="95"/>
                <w:sz w:val="28"/>
                <w:szCs w:val="28"/>
                <w:lang w:val="ru-RU"/>
              </w:rPr>
              <w:t>Здатність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накопичувати</w:t>
            </w:r>
            <w:r w:rsidRPr="00AE6912">
              <w:rPr>
                <w:w w:val="95"/>
                <w:sz w:val="28"/>
                <w:szCs w:val="28"/>
                <w:lang w:val="ru-RU"/>
              </w:rPr>
              <w:t>,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обробляти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та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систематизувати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професійні</w:t>
            </w:r>
            <w:r w:rsidRPr="00AE6912">
              <w:rPr>
                <w:spacing w:val="-52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знання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щодо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створення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і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супроводження</w:t>
            </w:r>
            <w:r w:rsidRPr="00AE6912">
              <w:rPr>
                <w:w w:val="95"/>
                <w:sz w:val="28"/>
                <w:szCs w:val="28"/>
                <w:lang w:val="ru-RU"/>
              </w:rPr>
              <w:t xml:space="preserve"> програмного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забезпечення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w w:val="95"/>
                <w:sz w:val="28"/>
                <w:szCs w:val="28"/>
                <w:lang w:val="ru-RU"/>
              </w:rPr>
              <w:t>та</w:t>
            </w:r>
            <w:r w:rsidRPr="00AE6912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визнання</w:t>
            </w:r>
            <w:r w:rsidRPr="00AE691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важливості</w:t>
            </w:r>
            <w:r w:rsidRPr="00AE6912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навчання</w:t>
            </w:r>
            <w:r w:rsidRPr="00AE6912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протягом</w:t>
            </w:r>
            <w:r w:rsidRPr="00AE6912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всього</w:t>
            </w:r>
            <w:r w:rsidRPr="00AE691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E6912">
              <w:rPr>
                <w:sz w:val="28"/>
                <w:szCs w:val="28"/>
                <w:lang w:val="ru-RU"/>
              </w:rPr>
              <w:t>життя</w:t>
            </w:r>
            <w:r w:rsidRPr="00AE6912">
              <w:rPr>
                <w:sz w:val="28"/>
                <w:szCs w:val="28"/>
                <w:lang w:val="ru-RU"/>
              </w:rPr>
              <w:t>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B05DB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Досягти програмних результатів:</w:t>
            </w:r>
          </w:p>
          <w:p w:rsidR="00B05DB8" w:rsidRPr="00AE6912" w:rsidP="00B05DB8">
            <w:pPr>
              <w:pStyle w:val="TableParagraph"/>
              <w:spacing w:before="73"/>
              <w:ind w:right="300"/>
              <w:rPr>
                <w:color w:val="38313B"/>
                <w:sz w:val="23"/>
              </w:rPr>
            </w:pPr>
            <w:r w:rsidRPr="00AE6912">
              <w:rPr>
                <w:sz w:val="28"/>
                <w:szCs w:val="28"/>
              </w:rPr>
              <w:t xml:space="preserve">ПР01. </w:t>
            </w:r>
            <w:r w:rsidRPr="00AE6912">
              <w:rPr>
                <w:w w:val="95"/>
                <w:sz w:val="28"/>
                <w:szCs w:val="28"/>
              </w:rPr>
              <w:t>Аналізувати,</w:t>
            </w:r>
            <w:r w:rsidRPr="00AE691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цілеспрямовано шукати і</w:t>
            </w:r>
            <w:r w:rsidRPr="00AE691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вибирати</w:t>
            </w:r>
            <w:r w:rsidRPr="00AE691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необхідні для вирішення</w:t>
            </w:r>
            <w:r w:rsidRPr="00AE6912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професійних</w:t>
            </w:r>
            <w:r w:rsidRPr="00AE6912">
              <w:rPr>
                <w:spacing w:val="43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завдань</w:t>
            </w:r>
            <w:r w:rsidRPr="00AE6912">
              <w:rPr>
                <w:spacing w:val="27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інформаційно-довідникові</w:t>
            </w:r>
            <w:r w:rsidRPr="00AE6912">
              <w:rPr>
                <w:spacing w:val="33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ресурси</w:t>
            </w:r>
            <w:r w:rsidRPr="00AE6912">
              <w:rPr>
                <w:spacing w:val="13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і</w:t>
            </w:r>
            <w:r w:rsidRPr="00AE6912">
              <w:rPr>
                <w:spacing w:val="30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знання</w:t>
            </w:r>
            <w:r w:rsidRPr="00AE6912">
              <w:rPr>
                <w:spacing w:val="40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з</w:t>
            </w:r>
            <w:r w:rsidRPr="00AE6912">
              <w:rPr>
                <w:spacing w:val="37"/>
                <w:w w:val="95"/>
                <w:sz w:val="28"/>
                <w:szCs w:val="28"/>
              </w:rPr>
              <w:t xml:space="preserve"> </w:t>
            </w:r>
            <w:r w:rsidRPr="00AE6912">
              <w:rPr>
                <w:w w:val="95"/>
                <w:sz w:val="28"/>
                <w:szCs w:val="28"/>
              </w:rPr>
              <w:t>урахуванням</w:t>
            </w:r>
            <w:r w:rsidRPr="00AE6912">
              <w:rPr>
                <w:w w:val="95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сучасних</w:t>
            </w:r>
            <w:r w:rsidRPr="00AE6912">
              <w:rPr>
                <w:spacing w:val="-3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досягнень</w:t>
            </w:r>
            <w:r w:rsidRPr="00AE6912">
              <w:rPr>
                <w:spacing w:val="-5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науки</w:t>
            </w:r>
            <w:r w:rsidRPr="00AE6912">
              <w:rPr>
                <w:spacing w:val="-10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і</w:t>
            </w:r>
            <w:r w:rsidRPr="00AE6912">
              <w:rPr>
                <w:spacing w:val="-9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техніки.</w:t>
            </w:r>
          </w:p>
        </w:tc>
      </w:tr>
    </w:tbl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Структура курсу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936"/>
        <w:gridCol w:w="3246"/>
        <w:gridCol w:w="2880"/>
      </w:tblGrid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Результати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Завдання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4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Семестр 1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What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is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a 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computer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Структура речення в англійській мові. Частини мови.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Читати та розуміти тексти по темі, сприймати прочитану інформацію та коротко передавати зміст прочитаного;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відтворювати лексико-граматичні конструкції у побутовому та професійному мовленні, міжособистісному та діловому спілкуванні.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Опрацювання лексики за темою.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мовлення.</w:t>
            </w:r>
            <w:r w:rsidRPr="00AE69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pStyle w:val="TableParagraph"/>
              <w:rPr>
                <w:sz w:val="28"/>
                <w:szCs w:val="28"/>
              </w:rPr>
            </w:pPr>
            <w:r w:rsidRPr="00AE6912">
              <w:rPr>
                <w:bCs/>
                <w:iCs/>
                <w:sz w:val="28"/>
                <w:szCs w:val="28"/>
              </w:rPr>
              <w:t>Computer</w:t>
            </w:r>
            <w:r w:rsidRPr="00AE6912">
              <w:rPr>
                <w:bCs/>
                <w:iCs/>
                <w:sz w:val="28"/>
                <w:szCs w:val="28"/>
              </w:rPr>
              <w:t xml:space="preserve"> </w:t>
            </w:r>
            <w:r w:rsidRPr="00AE6912">
              <w:rPr>
                <w:bCs/>
                <w:iCs/>
                <w:sz w:val="28"/>
                <w:szCs w:val="28"/>
              </w:rPr>
              <w:t>Generations</w:t>
            </w:r>
            <w:r w:rsidRPr="00AE6912">
              <w:rPr>
                <w:bCs/>
                <w:iCs/>
                <w:sz w:val="28"/>
                <w:szCs w:val="28"/>
              </w:rPr>
              <w:t>.</w:t>
            </w:r>
            <w:r w:rsidRPr="00AE6912">
              <w:rPr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Формоутворення</w:t>
            </w:r>
            <w:r w:rsidRPr="00AE6912">
              <w:rPr>
                <w:spacing w:val="38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та</w:t>
            </w:r>
            <w:r w:rsidRPr="00AE6912">
              <w:rPr>
                <w:spacing w:val="39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вживання</w:t>
            </w:r>
            <w:r w:rsidRPr="00AE6912">
              <w:rPr>
                <w:spacing w:val="38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часів групи</w:t>
            </w:r>
            <w:r w:rsidRPr="00AE6912">
              <w:rPr>
                <w:spacing w:val="-1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Indefinite</w:t>
            </w:r>
            <w:r w:rsidRPr="00AE6912">
              <w:rPr>
                <w:spacing w:val="-3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(</w:t>
            </w:r>
            <w:r w:rsidRPr="00AE6912">
              <w:rPr>
                <w:sz w:val="28"/>
                <w:szCs w:val="28"/>
              </w:rPr>
              <w:t>Active</w:t>
            </w:r>
            <w:r w:rsidRPr="00AE6912">
              <w:rPr>
                <w:spacing w:val="-3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Voice</w:t>
            </w:r>
            <w:r w:rsidRPr="00AE6912">
              <w:rPr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Вміти спілкуватися за тематикою заняття та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презентувати власні думки</w:t>
            </w:r>
            <w:r w:rsidRPr="00AE6912"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E6912">
              <w:rPr>
                <w:color w:val="000000"/>
                <w:sz w:val="28"/>
                <w:szCs w:val="28"/>
              </w:rPr>
              <w:t>відстоювати свою думку в дискусії</w:t>
            </w:r>
            <w:r w:rsidRPr="00AE6912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сприймати на слух і розуміти дискусії по темі;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 xml:space="preserve">знати правила </w:t>
            </w:r>
            <w:r w:rsidRPr="00AE6912">
              <w:rPr>
                <w:sz w:val="28"/>
                <w:szCs w:val="28"/>
              </w:rPr>
              <w:t>вживання</w:t>
            </w:r>
            <w:r w:rsidRPr="00AE6912">
              <w:rPr>
                <w:spacing w:val="38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часів групи</w:t>
            </w:r>
            <w:r w:rsidRPr="00AE6912">
              <w:rPr>
                <w:spacing w:val="-1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Indefinite</w:t>
            </w:r>
            <w:r w:rsidRPr="00AE6912">
              <w:rPr>
                <w:spacing w:val="-3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(</w:t>
            </w:r>
            <w:r w:rsidRPr="00AE6912">
              <w:rPr>
                <w:sz w:val="28"/>
                <w:szCs w:val="28"/>
              </w:rPr>
              <w:t>Active</w:t>
            </w:r>
            <w:r w:rsidRPr="00AE6912">
              <w:rPr>
                <w:spacing w:val="-3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Voice</w:t>
            </w:r>
            <w:r w:rsidRPr="00AE6912">
              <w:rPr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лексико-граматичних вправ, аудіювання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;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робота з текстами.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AE6912">
              <w:rPr>
                <w:bCs/>
                <w:sz w:val="28"/>
                <w:szCs w:val="28"/>
              </w:rPr>
              <w:t>The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Current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and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Future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Design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of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C</w:t>
            </w:r>
            <w:r w:rsidR="00AE6912">
              <w:rPr>
                <w:bCs/>
                <w:sz w:val="28"/>
                <w:szCs w:val="28"/>
              </w:rPr>
              <w:t>omputers</w:t>
            </w:r>
            <w:r w:rsidR="00AE6912">
              <w:rPr>
                <w:bCs/>
                <w:sz w:val="28"/>
                <w:szCs w:val="28"/>
              </w:rPr>
              <w:t xml:space="preserve">. </w:t>
            </w:r>
            <w:r w:rsidR="00AE6912">
              <w:rPr>
                <w:bCs/>
                <w:sz w:val="28"/>
                <w:szCs w:val="28"/>
              </w:rPr>
              <w:t>Components</w:t>
            </w:r>
            <w:r w:rsidR="00AE6912">
              <w:rPr>
                <w:bCs/>
                <w:sz w:val="28"/>
                <w:szCs w:val="28"/>
              </w:rPr>
              <w:t xml:space="preserve">. </w:t>
            </w:r>
            <w:r w:rsidRPr="00AE6912">
              <w:rPr>
                <w:bCs/>
                <w:sz w:val="28"/>
                <w:szCs w:val="28"/>
              </w:rPr>
              <w:t>(</w:t>
            </w:r>
            <w:r w:rsidRPr="00AE6912">
              <w:rPr>
                <w:bCs/>
                <w:sz w:val="28"/>
                <w:szCs w:val="28"/>
              </w:rPr>
              <w:t>Hardware</w:t>
            </w:r>
            <w:r w:rsidRPr="00AE6912">
              <w:rPr>
                <w:bCs/>
                <w:sz w:val="28"/>
                <w:szCs w:val="28"/>
              </w:rPr>
              <w:t>).</w:t>
            </w:r>
          </w:p>
          <w:p w:rsidR="00EB149B" w:rsidRPr="00AE6912" w:rsidP="00590429">
            <w:pPr>
              <w:pStyle w:val="TableParagraph"/>
              <w:rPr>
                <w:sz w:val="28"/>
                <w:szCs w:val="28"/>
              </w:rPr>
            </w:pPr>
            <w:r w:rsidRPr="00AE6912">
              <w:rPr>
                <w:sz w:val="28"/>
                <w:szCs w:val="28"/>
              </w:rPr>
              <w:t>Іменник</w:t>
            </w:r>
            <w:r w:rsidRPr="00AE6912">
              <w:rPr>
                <w:spacing w:val="17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та</w:t>
            </w:r>
            <w:r w:rsidRPr="00AE6912">
              <w:rPr>
                <w:spacing w:val="15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його</w:t>
            </w:r>
            <w:r w:rsidRPr="00AE6912">
              <w:rPr>
                <w:spacing w:val="16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категорії.</w:t>
            </w:r>
            <w:r w:rsidRPr="00AE6912">
              <w:rPr>
                <w:spacing w:val="15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Утворення множини</w:t>
            </w:r>
            <w:r w:rsidRPr="00AE6912">
              <w:rPr>
                <w:spacing w:val="-3"/>
                <w:sz w:val="28"/>
                <w:szCs w:val="28"/>
              </w:rPr>
              <w:t xml:space="preserve"> </w:t>
            </w:r>
            <w:r w:rsidRPr="00AE6912">
              <w:rPr>
                <w:sz w:val="28"/>
                <w:szCs w:val="28"/>
              </w:rPr>
              <w:t>іменників.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 xml:space="preserve">Ефективно працювати з інформацією: добирати необхідну інформацію з різних джерел, критично </w:t>
            </w:r>
            <w:r w:rsidRPr="00AE6912">
              <w:rPr>
                <w:color w:val="000000"/>
                <w:sz w:val="28"/>
                <w:szCs w:val="28"/>
              </w:rPr>
              <w:t>аналізувати й інтерпретувати її, впорядковувати, класифікувати й систематизувати</w:t>
            </w:r>
            <w:r w:rsidRPr="00AE6912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відтворювати лексико-граматичні конструкції у побутовому та професійному мовленні.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 xml:space="preserve">Виконання вправ на закріплення лексики, граматики, формування та </w:t>
            </w:r>
            <w:r w:rsidRPr="00AE6912">
              <w:rPr>
                <w:color w:val="000000"/>
                <w:sz w:val="28"/>
                <w:szCs w:val="28"/>
              </w:rPr>
              <w:t>розвиток монологічного та діалогічного мовлення, навичок письма, сприйняття інформації на слух та розуміння читання.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pStyle w:val="TableParagraph"/>
              <w:tabs>
                <w:tab w:val="left" w:pos="911"/>
                <w:tab w:val="left" w:pos="1566"/>
                <w:tab w:val="left" w:pos="3053"/>
                <w:tab w:val="left" w:pos="3559"/>
              </w:tabs>
              <w:rPr>
                <w:bCs/>
                <w:sz w:val="28"/>
                <w:szCs w:val="28"/>
              </w:rPr>
            </w:pPr>
            <w:r w:rsidRPr="00AE6912">
              <w:rPr>
                <w:bCs/>
                <w:sz w:val="28"/>
                <w:szCs w:val="28"/>
              </w:rPr>
              <w:t>Computer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Input</w:t>
            </w:r>
            <w:r w:rsidRPr="00AE6912">
              <w:rPr>
                <w:bCs/>
                <w:sz w:val="28"/>
                <w:szCs w:val="28"/>
              </w:rPr>
              <w:t>.</w:t>
            </w:r>
          </w:p>
          <w:p w:rsidR="00EB149B" w:rsidRPr="00AE6912" w:rsidP="00590429">
            <w:pPr>
              <w:pStyle w:val="TableParagraph"/>
              <w:tabs>
                <w:tab w:val="left" w:pos="911"/>
                <w:tab w:val="left" w:pos="1566"/>
                <w:tab w:val="left" w:pos="3053"/>
                <w:tab w:val="left" w:pos="3559"/>
              </w:tabs>
              <w:rPr>
                <w:sz w:val="28"/>
                <w:szCs w:val="28"/>
              </w:rPr>
            </w:pPr>
            <w:r w:rsidRPr="00AE6912">
              <w:rPr>
                <w:sz w:val="28"/>
                <w:szCs w:val="28"/>
              </w:rPr>
              <w:t>Злічувальні</w:t>
            </w:r>
            <w:r w:rsidRPr="00AE6912">
              <w:rPr>
                <w:sz w:val="28"/>
                <w:szCs w:val="28"/>
              </w:rPr>
              <w:tab/>
              <w:t xml:space="preserve">та </w:t>
            </w:r>
            <w:r w:rsidRPr="00AE6912">
              <w:rPr>
                <w:sz w:val="28"/>
                <w:szCs w:val="28"/>
              </w:rPr>
              <w:t>незлічувальні</w:t>
            </w:r>
            <w:r w:rsidRPr="00AE6912">
              <w:rPr>
                <w:sz w:val="28"/>
                <w:szCs w:val="28"/>
              </w:rPr>
              <w:t xml:space="preserve"> іменники.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Виокремлювати мовленнєві моделі (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Speech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Patterns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)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iз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запропонованих текстів та активізувати їх у усному мовленні;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перекладати та переказувати від першої та третьої особи;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Source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Data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Automation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Артикль. Основні правила вживання означеного і неозначеного артиклів.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перекладати та переказувати від першої та третьої особи;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відповідати на запитання, відстоювати свою думку в дискусії.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сприймати на слух і розуміти дискусії по темі;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65" w:rsidRPr="00AE6912" w:rsidP="00590429">
            <w:pPr>
              <w:pStyle w:val="TableParagraph"/>
              <w:tabs>
                <w:tab w:val="left" w:pos="911"/>
                <w:tab w:val="left" w:pos="1566"/>
                <w:tab w:val="left" w:pos="3053"/>
                <w:tab w:val="left" w:pos="3559"/>
              </w:tabs>
              <w:rPr>
                <w:sz w:val="28"/>
                <w:szCs w:val="28"/>
              </w:rPr>
            </w:pPr>
            <w:r w:rsidRPr="00AE6912">
              <w:rPr>
                <w:bCs/>
                <w:sz w:val="28"/>
                <w:szCs w:val="28"/>
              </w:rPr>
              <w:t>Computer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Input</w:t>
            </w:r>
            <w:r w:rsidRPr="00AE6912">
              <w:rPr>
                <w:bCs/>
                <w:sz w:val="28"/>
                <w:szCs w:val="28"/>
              </w:rPr>
              <w:t xml:space="preserve">: </w:t>
            </w:r>
            <w:r w:rsidRPr="00AE6912">
              <w:rPr>
                <w:bCs/>
                <w:sz w:val="28"/>
                <w:szCs w:val="28"/>
              </w:rPr>
              <w:t>Speech</w:t>
            </w:r>
            <w:r w:rsidRPr="00AE6912">
              <w:rPr>
                <w:bCs/>
                <w:sz w:val="28"/>
                <w:szCs w:val="28"/>
              </w:rPr>
              <w:t>/</w:t>
            </w:r>
            <w:r w:rsidRPr="00AE6912">
              <w:rPr>
                <w:bCs/>
                <w:sz w:val="28"/>
                <w:szCs w:val="28"/>
              </w:rPr>
              <w:t>Voice</w:t>
            </w:r>
            <w:r w:rsidRPr="00AE6912">
              <w:rPr>
                <w:bCs/>
                <w:sz w:val="28"/>
                <w:szCs w:val="28"/>
              </w:rPr>
              <w:t xml:space="preserve"> </w:t>
            </w:r>
            <w:r w:rsidRPr="00AE6912">
              <w:rPr>
                <w:bCs/>
                <w:sz w:val="28"/>
                <w:szCs w:val="28"/>
              </w:rPr>
              <w:t>Recognition</w:t>
            </w:r>
            <w:r w:rsidRPr="00AE6912">
              <w:rPr>
                <w:sz w:val="28"/>
                <w:szCs w:val="28"/>
              </w:rPr>
              <w:t>.</w:t>
            </w:r>
          </w:p>
          <w:p w:rsidR="00EB149B" w:rsidRPr="00AE6912" w:rsidP="00590429">
            <w:pPr>
              <w:pStyle w:val="TableParagraph"/>
              <w:tabs>
                <w:tab w:val="left" w:pos="911"/>
                <w:tab w:val="left" w:pos="1566"/>
                <w:tab w:val="left" w:pos="3053"/>
                <w:tab w:val="left" w:pos="3559"/>
              </w:tabs>
              <w:rPr>
                <w:sz w:val="28"/>
                <w:szCs w:val="28"/>
                <w:lang w:val="ru-RU"/>
              </w:rPr>
            </w:pPr>
            <w:r w:rsidRPr="00AE6912">
              <w:rPr>
                <w:sz w:val="28"/>
                <w:szCs w:val="28"/>
              </w:rPr>
              <w:t>Артикль. Вживання артиклів з власними та географічними назвами.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розуміти на слух тексти та діалоги за тематикою заняття;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відтворювати вивчені на занятті лексико-граматичні конструкції у побутовому та професійному мовленні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iCs/>
                <w:kern w:val="1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iCs/>
                <w:kern w:val="1"/>
                <w:sz w:val="28"/>
                <w:szCs w:val="28"/>
              </w:rPr>
              <w:t>Central</w:t>
            </w:r>
            <w:r w:rsidRPr="00AE6912">
              <w:rPr>
                <w:rFonts w:ascii="Times New Roman" w:hAnsi="Times New Roman" w:cs="Times New Roman"/>
                <w:iCs/>
                <w:kern w:val="1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iCs/>
                <w:kern w:val="1"/>
                <w:sz w:val="28"/>
                <w:szCs w:val="28"/>
              </w:rPr>
              <w:t>Processing</w:t>
            </w:r>
            <w:r w:rsidRPr="00AE6912">
              <w:rPr>
                <w:rFonts w:ascii="Times New Roman" w:hAnsi="Times New Roman" w:cs="Times New Roman"/>
                <w:iCs/>
                <w:kern w:val="1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iCs/>
                <w:kern w:val="1"/>
                <w:sz w:val="28"/>
                <w:szCs w:val="28"/>
              </w:rPr>
              <w:t>Unit</w:t>
            </w:r>
            <w:r w:rsidRPr="00AE6912">
              <w:rPr>
                <w:rFonts w:ascii="Times New Roman" w:hAnsi="Times New Roman" w:cs="Times New Roman"/>
                <w:iCs/>
                <w:kern w:val="1"/>
                <w:sz w:val="28"/>
                <w:szCs w:val="28"/>
              </w:rPr>
              <w:t xml:space="preserve"> (CPU).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Формоутворення та вживання часів групи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Active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Вміти спілкуватися за тематикою заняття та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презентувати власні думки</w:t>
            </w:r>
            <w:r w:rsidRPr="00AE6912"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AE6912">
              <w:rPr>
                <w:color w:val="000000"/>
                <w:sz w:val="28"/>
                <w:szCs w:val="28"/>
              </w:rPr>
              <w:t>відстоювати свою думку в дискусії</w:t>
            </w:r>
            <w:r w:rsidRPr="00AE6912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сприймати на слух і розуміти дискусії по темі;</w:t>
            </w:r>
          </w:p>
          <w:p w:rsidR="00EB149B" w:rsidRPr="00AE6912" w:rsidP="0059042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AE6912">
              <w:rPr>
                <w:color w:val="000000"/>
                <w:sz w:val="28"/>
                <w:szCs w:val="28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8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Storage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Fundamentals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Типи питань: загальні, спеціальні, розділові та альтернативні.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розуміти на слух тексти та діалоги за тематикою заняття;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розрізняти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Types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of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Questions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вміти застосовувати в усному та письмовому мовленні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Вправи на закріплення лексики, граматики, формування та розвиток монологічного та діалогічного мовлення, навичок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9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Cache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Memory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Прикметник. Ступені порівняння прикметників.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сприймати на слух і розуміти дискусії по темі;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розрізняти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Degrees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of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Comparison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of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Adjectives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10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Flash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Memory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Devices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Формоутворення та вживання теперішнього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перфектного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часу 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Active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розуміти на слух тексти та діалоги за тематикою заняття;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правильно використовувати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Present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Perfect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Tense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Тести.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2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Definition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Hard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Disk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Формоутворення та вживання минулого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перфектного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часу 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Active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відтворювати лексико-граматичні конструкції тематики заняття у побутовому та професійному мовленні, міжособистісному та діловому спілкуванні;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iCs/>
                <w:sz w:val="28"/>
                <w:szCs w:val="28"/>
              </w:rPr>
              <w:t>Computer</w:t>
            </w:r>
            <w:r w:rsidRPr="00AE69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iCs/>
                <w:sz w:val="28"/>
                <w:szCs w:val="28"/>
              </w:rPr>
              <w:t>Output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Формоутворення та вживання майбутнього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перфектного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часу 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Active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розуміти на слух тексти та діалоги за тематикою заняття;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розуміти тексти та діалоги на слух за вивченою тематикою;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розрізняти та правильно застосовувати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Active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3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Software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Формоутворення та вживання часів групи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перфектного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тривалого часу 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Active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Формулювати правильні питання до запропонованих відповідей, 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сприймати на слух і розуміти дискусії по темі;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знати граматичні конструкції за темою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4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Programming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Languages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Прийменник. Використання прийменників місця та часу.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читати та переказувати тексти фахового спрямування;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розуміти мову на слух з використанням вивченої лексики;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Fourth-Generation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Languages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Засоби вираження майбутньої дії 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Continuous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going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about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AE69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Працювати з аудіо матеріалом, слухати та розуміти тексти у наступних монологічних і діалогічних текстових формах: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dialogues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discussions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debates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radio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and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TV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programs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Лексико-граматичний контроль; тестування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6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Assistant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(PDA).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Прислівник. Утворення, структура та функції в реченні.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вести бесіду за тематикою заняття (діалогічне та монологічне мовлення);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розуміти на слух тексти та діалоги;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912">
              <w:rPr>
                <w:rFonts w:ascii="Times New Roman" w:hAnsi="Times New Roman" w:cs="Times New Roman"/>
                <w:iCs/>
                <w:sz w:val="28"/>
                <w:szCs w:val="28"/>
              </w:rPr>
              <w:t>Virtual</w:t>
            </w:r>
            <w:r w:rsidRPr="00AE69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iCs/>
                <w:sz w:val="28"/>
                <w:szCs w:val="28"/>
              </w:rPr>
              <w:t>Reality</w:t>
            </w:r>
            <w:r w:rsidRPr="00AE6912" w:rsidR="00EB1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Ступені порівняння прислівників.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Вміти спілкуватися за тематикою заняття;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вміти презентувати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тезисно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свої думки та знання стосовно тематики заняття;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сприймати на слух і розуміти дискусії по темі;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8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Artificial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Intelligence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Пасивний стан дієслів. 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Passive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відтворювати лексико-граматичні конструкції у побутовому та професійному мовленні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9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5" w:rsidRPr="00AE6912" w:rsidP="00590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9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Multimedia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Пасивний стан дієслів. </w:t>
            </w:r>
            <w:r w:rsidRPr="00AE69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Passive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Voice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Виокремлювати мовленнєві моделі (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Speech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Patterns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)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iз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запропонованих текстів та активізувати їх у усному мовленні;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перекладати та переказувати від першої та третьої особи;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відповідати на запитання, відстоювати свою думку в дискусії.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знати та розрізняти займенники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0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Internet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. E – 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AE69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The WEB.</w:t>
            </w:r>
            <w:r w:rsidRPr="00AE6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9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Grammar Revision. Test.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перекладати та переказувати від першої та третьої особи;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сприймати на слух і розуміти дискусії по темі;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читати та розуміти тексти, сприймати прочитану інформацію та коротко передавати зміст прочитаного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індивідуальної роботи.</w:t>
            </w:r>
          </w:p>
          <w:p w:rsidR="00EB149B" w:rsidRPr="00AE6912" w:rsidP="005904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для самостійної роботи.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Тести.</w:t>
            </w:r>
          </w:p>
        </w:tc>
      </w:tr>
    </w:tbl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Система оцінювання курсу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0"/>
        <w:gridCol w:w="5914"/>
      </w:tblGrid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Накопичування балів під час вивчення дисципліни</w:t>
            </w:r>
          </w:p>
        </w:tc>
      </w:tr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Види навчальної роботи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Максимальна кількість балів</w:t>
            </w:r>
          </w:p>
        </w:tc>
      </w:tr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Практичне  заняття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90</w:t>
            </w:r>
          </w:p>
        </w:tc>
      </w:tr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Максимальна кількість балів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</w:t>
            </w:r>
          </w:p>
        </w:tc>
      </w:tr>
    </w:tbl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Оцінювання відповідно до графіку навчального процесу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4"/>
        <w:gridCol w:w="336"/>
        <w:gridCol w:w="336"/>
        <w:gridCol w:w="336"/>
        <w:gridCol w:w="336"/>
        <w:gridCol w:w="336"/>
        <w:gridCol w:w="336"/>
        <w:gridCol w:w="336"/>
        <w:gridCol w:w="45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Види навчальної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роботи</w:t>
            </w: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Навчальні тижні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Практичні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Самостійна робота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 за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</w:tbl>
    <w:p w:rsidR="00EB149B" w:rsidRPr="00AE6912" w:rsidP="00EB1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Примітка:</w:t>
      </w:r>
      <w:r w:rsidRPr="00AE6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E691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не рекомендується на один тиждень планувати кілька форм контролю.</w:t>
      </w:r>
    </w:p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Ресурсне забезпечення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2"/>
        <w:gridCol w:w="3857"/>
      </w:tblGrid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Матеріально-технічне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Мультимедіа,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комп’ютери та інше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149B" w:rsidRPr="00373F54" w:rsidP="00373F54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73F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Література:</w:t>
            </w:r>
          </w:p>
          <w:p w:rsidR="00EB149B" w:rsidRPr="00373F54" w:rsidP="00373F54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73F54" w:rsidRPr="00373F54" w:rsidP="00373F54">
            <w:pPr>
              <w:pStyle w:val="NormalWeb"/>
              <w:shd w:val="clear" w:color="auto" w:fill="FFFFFF"/>
              <w:spacing w:before="0" w:beforeAutospacing="0" w:after="0" w:afterAutospacing="0"/>
              <w:ind w:left="726" w:hanging="425"/>
              <w:jc w:val="center"/>
              <w:rPr>
                <w:sz w:val="28"/>
                <w:szCs w:val="28"/>
              </w:rPr>
            </w:pPr>
            <w:r w:rsidRPr="00373F54">
              <w:rPr>
                <w:b/>
                <w:bCs/>
                <w:color w:val="000000"/>
                <w:sz w:val="28"/>
                <w:szCs w:val="28"/>
              </w:rPr>
              <w:t>Базова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 xml:space="preserve">Абрамович Г. В. 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for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Computing</w:t>
            </w:r>
            <w:r w:rsidRPr="00373F54">
              <w:rPr>
                <w:color w:val="000000"/>
                <w:sz w:val="28"/>
                <w:szCs w:val="28"/>
              </w:rPr>
              <w:t xml:space="preserve"> I: навчальний посібник. Вінниця : ВНТУ, 2015. 104 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 xml:space="preserve">Абрамович Г. В. 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for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Computing</w:t>
            </w:r>
            <w:r w:rsidRPr="00373F54">
              <w:rPr>
                <w:color w:val="000000"/>
                <w:sz w:val="28"/>
                <w:szCs w:val="28"/>
              </w:rPr>
              <w:t xml:space="preserve"> IІ: навчальний посібник. Вінниця : ВНТУ, 2015. 147 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Жукова Т. В., Шевченко С. П., Навчально-методичний посібник з розвитку навичок читання та говоріння для студентів всіх напрямів та спеціальностей аграрних вузів ННІЗДО. Мелітополь : ТДАТУ, 2014. 130 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Караєва</w:t>
            </w:r>
            <w:r w:rsidRPr="00373F54">
              <w:rPr>
                <w:color w:val="000000"/>
                <w:sz w:val="28"/>
                <w:szCs w:val="28"/>
              </w:rPr>
              <w:t xml:space="preserve"> Т. В. Ділова англійська мова: навчальний посібник. ТДАТУ. Мелітополь : ФОП </w:t>
            </w:r>
            <w:r w:rsidRPr="00373F54">
              <w:rPr>
                <w:color w:val="000000"/>
                <w:sz w:val="28"/>
                <w:szCs w:val="28"/>
              </w:rPr>
              <w:t>Однорог</w:t>
            </w:r>
            <w:r w:rsidRPr="00373F54">
              <w:rPr>
                <w:color w:val="000000"/>
                <w:sz w:val="28"/>
                <w:szCs w:val="28"/>
              </w:rPr>
              <w:t xml:space="preserve"> Т. В., 2019. 122 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 xml:space="preserve">Львова Н., </w:t>
            </w:r>
            <w:r w:rsidRPr="00373F54">
              <w:rPr>
                <w:color w:val="000000"/>
                <w:sz w:val="28"/>
                <w:szCs w:val="28"/>
              </w:rPr>
              <w:t>Лопатюк</w:t>
            </w:r>
            <w:r w:rsidRPr="00373F54">
              <w:rPr>
                <w:color w:val="000000"/>
                <w:sz w:val="28"/>
                <w:szCs w:val="28"/>
              </w:rPr>
              <w:t xml:space="preserve"> Н., </w:t>
            </w:r>
            <w:r w:rsidRPr="00373F54">
              <w:rPr>
                <w:color w:val="000000"/>
                <w:sz w:val="28"/>
                <w:szCs w:val="28"/>
              </w:rPr>
              <w:t>Єсипенко</w:t>
            </w:r>
            <w:r w:rsidRPr="00373F54">
              <w:rPr>
                <w:color w:val="000000"/>
                <w:sz w:val="28"/>
                <w:szCs w:val="28"/>
              </w:rPr>
              <w:t xml:space="preserve"> Н., </w:t>
            </w:r>
            <w:r w:rsidRPr="00373F54">
              <w:rPr>
                <w:color w:val="000000"/>
                <w:sz w:val="28"/>
                <w:szCs w:val="28"/>
              </w:rPr>
              <w:t>Орищук</w:t>
            </w:r>
            <w:r w:rsidRPr="00373F54">
              <w:rPr>
                <w:color w:val="000000"/>
                <w:sz w:val="28"/>
                <w:szCs w:val="28"/>
              </w:rPr>
              <w:t xml:space="preserve"> С., </w:t>
            </w:r>
            <w:r w:rsidRPr="00373F54">
              <w:rPr>
                <w:color w:val="000000"/>
                <w:sz w:val="28"/>
                <w:szCs w:val="28"/>
              </w:rPr>
              <w:t>Pass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your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Test</w:t>
            </w:r>
            <w:r w:rsidRPr="00373F54">
              <w:rPr>
                <w:color w:val="000000"/>
                <w:sz w:val="28"/>
                <w:szCs w:val="28"/>
              </w:rPr>
              <w:t>!: Навчальний посібник. Чернівці: Книги. XXI, 2011. 296с.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 xml:space="preserve">Презентації діловою англійською мовою = </w:t>
            </w:r>
            <w:r w:rsidRPr="00373F54">
              <w:rPr>
                <w:color w:val="000000"/>
                <w:sz w:val="28"/>
                <w:szCs w:val="28"/>
              </w:rPr>
              <w:t>Presentations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in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Business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 О. В. Ємельянова]; Державний вищий навчальний заклад “Українська академія банківської справи Національного банку України”. Суми : ДВНЗ “УАБС НБУ”, 2010. 67 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Румянцева О. А. 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for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mathematicians</w:t>
            </w:r>
            <w:r w:rsidRPr="00373F54">
              <w:rPr>
                <w:color w:val="000000"/>
                <w:sz w:val="28"/>
                <w:szCs w:val="28"/>
              </w:rPr>
              <w:t xml:space="preserve"> (</w:t>
            </w:r>
            <w:r w:rsidRPr="00373F54">
              <w:rPr>
                <w:color w:val="000000"/>
                <w:sz w:val="28"/>
                <w:szCs w:val="28"/>
              </w:rPr>
              <w:t>the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intensive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course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for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the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students-mathematicians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of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The</w:t>
            </w:r>
            <w:r w:rsidRPr="00373F54">
              <w:rPr>
                <w:color w:val="000000"/>
                <w:sz w:val="28"/>
                <w:szCs w:val="28"/>
              </w:rPr>
              <w:br/>
            </w:r>
            <w:r w:rsidRPr="00373F54">
              <w:rPr>
                <w:color w:val="000000"/>
                <w:sz w:val="28"/>
                <w:szCs w:val="28"/>
              </w:rPr>
              <w:t>Institute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of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Mathematics</w:t>
            </w:r>
            <w:r w:rsidRPr="00373F54">
              <w:rPr>
                <w:color w:val="000000"/>
                <w:sz w:val="28"/>
                <w:szCs w:val="28"/>
              </w:rPr>
              <w:t xml:space="preserve">, </w:t>
            </w:r>
            <w:r w:rsidRPr="00373F54">
              <w:rPr>
                <w:color w:val="000000"/>
                <w:sz w:val="28"/>
                <w:szCs w:val="28"/>
              </w:rPr>
              <w:t>Economics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and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Mechanics</w:t>
            </w:r>
            <w:r w:rsidRPr="00373F54">
              <w:rPr>
                <w:color w:val="000000"/>
                <w:sz w:val="28"/>
                <w:szCs w:val="28"/>
              </w:rPr>
              <w:t>]. ОНУ імені І. І. Мечникова. Одеса, 2015. 145 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Clare</w:t>
            </w:r>
            <w:r w:rsidRPr="00373F54">
              <w:rPr>
                <w:color w:val="000000"/>
                <w:sz w:val="28"/>
                <w:szCs w:val="28"/>
              </w:rPr>
              <w:t xml:space="preserve"> A. </w:t>
            </w:r>
            <w:r w:rsidRPr="00373F54">
              <w:rPr>
                <w:color w:val="000000"/>
                <w:sz w:val="28"/>
                <w:szCs w:val="28"/>
              </w:rPr>
              <w:t>SpeakOut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Intermediate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Student’s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Book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Second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edition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Harlow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Essex</w:t>
            </w:r>
            <w:r w:rsidRPr="00373F54">
              <w:rPr>
                <w:color w:val="000000"/>
                <w:sz w:val="28"/>
                <w:szCs w:val="28"/>
              </w:rPr>
              <w:t xml:space="preserve"> : </w:t>
            </w:r>
            <w:r w:rsidRPr="00373F54">
              <w:rPr>
                <w:color w:val="000000"/>
                <w:sz w:val="28"/>
                <w:szCs w:val="28"/>
              </w:rPr>
              <w:t>Pearson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Education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Limited</w:t>
            </w:r>
            <w:r w:rsidRPr="00373F54">
              <w:rPr>
                <w:color w:val="000000"/>
                <w:sz w:val="28"/>
                <w:szCs w:val="28"/>
              </w:rPr>
              <w:t>, 2015. 176 p. (</w:t>
            </w:r>
            <w:r w:rsidRPr="00373F54">
              <w:rPr>
                <w:color w:val="000000"/>
                <w:sz w:val="28"/>
                <w:szCs w:val="28"/>
              </w:rPr>
              <w:t>Video+CD</w:t>
            </w:r>
            <w:r w:rsidRPr="00373F54">
              <w:rPr>
                <w:color w:val="000000"/>
                <w:sz w:val="28"/>
                <w:szCs w:val="28"/>
              </w:rPr>
              <w:t>).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Frances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Eales</w:t>
            </w:r>
            <w:r w:rsidRPr="00373F54">
              <w:rPr>
                <w:color w:val="000000"/>
                <w:sz w:val="28"/>
                <w:szCs w:val="28"/>
              </w:rPr>
              <w:t xml:space="preserve">, </w:t>
            </w:r>
            <w:r w:rsidRPr="00373F54">
              <w:rPr>
                <w:color w:val="000000"/>
                <w:sz w:val="28"/>
                <w:szCs w:val="28"/>
              </w:rPr>
              <w:t>Steve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Oakes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SpeakOut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Upper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Intermediate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Student’s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Book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Second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edition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Harlow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Essex</w:t>
            </w:r>
            <w:r w:rsidRPr="00373F54">
              <w:rPr>
                <w:color w:val="000000"/>
                <w:sz w:val="28"/>
                <w:szCs w:val="28"/>
              </w:rPr>
              <w:t xml:space="preserve">: </w:t>
            </w:r>
            <w:r w:rsidRPr="00373F54">
              <w:rPr>
                <w:color w:val="000000"/>
                <w:sz w:val="28"/>
                <w:szCs w:val="28"/>
              </w:rPr>
              <w:t>Pearson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Education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Limited</w:t>
            </w:r>
            <w:r w:rsidRPr="00373F54">
              <w:rPr>
                <w:color w:val="000000"/>
                <w:sz w:val="28"/>
                <w:szCs w:val="28"/>
              </w:rPr>
              <w:t>, 2015. 177 p. (</w:t>
            </w:r>
            <w:r w:rsidRPr="00373F54">
              <w:rPr>
                <w:color w:val="000000"/>
                <w:sz w:val="28"/>
                <w:szCs w:val="28"/>
              </w:rPr>
              <w:t>Video+CD</w:t>
            </w:r>
            <w:r w:rsidRPr="00373F54">
              <w:rPr>
                <w:color w:val="000000"/>
                <w:sz w:val="28"/>
                <w:szCs w:val="28"/>
              </w:rPr>
              <w:t>).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 xml:space="preserve">Professional 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Fundamentals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of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Software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Engineering</w:t>
            </w:r>
            <w:r w:rsidRPr="00373F54">
              <w:rPr>
                <w:color w:val="000000"/>
                <w:sz w:val="28"/>
                <w:szCs w:val="28"/>
              </w:rPr>
              <w:t xml:space="preserve">: </w:t>
            </w:r>
            <w:r w:rsidRPr="00373F54">
              <w:rPr>
                <w:color w:val="000000"/>
                <w:sz w:val="28"/>
                <w:szCs w:val="28"/>
              </w:rPr>
              <w:t>навч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посіб</w:t>
            </w:r>
            <w:r w:rsidRPr="00373F54">
              <w:rPr>
                <w:color w:val="000000"/>
                <w:sz w:val="28"/>
                <w:szCs w:val="28"/>
              </w:rPr>
              <w:t>. / О. </w:t>
            </w:r>
            <w:r w:rsidRPr="00373F54">
              <w:rPr>
                <w:color w:val="000000"/>
                <w:sz w:val="28"/>
                <w:szCs w:val="28"/>
              </w:rPr>
              <w:t>Акмалдінова</w:t>
            </w:r>
            <w:r w:rsidRPr="00373F54">
              <w:rPr>
                <w:color w:val="000000"/>
                <w:sz w:val="28"/>
                <w:szCs w:val="28"/>
              </w:rPr>
              <w:t xml:space="preserve">, О. Бугайов, Л. </w:t>
            </w:r>
            <w:r w:rsidRPr="00373F54">
              <w:rPr>
                <w:color w:val="000000"/>
                <w:sz w:val="28"/>
                <w:szCs w:val="28"/>
              </w:rPr>
              <w:t>Теремінко</w:t>
            </w:r>
            <w:r w:rsidRPr="00373F54">
              <w:rPr>
                <w:color w:val="000000"/>
                <w:sz w:val="28"/>
                <w:szCs w:val="28"/>
              </w:rPr>
              <w:t xml:space="preserve">, О. </w:t>
            </w:r>
            <w:r w:rsidRPr="00373F54">
              <w:rPr>
                <w:color w:val="000000"/>
                <w:sz w:val="28"/>
                <w:szCs w:val="28"/>
              </w:rPr>
              <w:t>Гурська</w:t>
            </w:r>
            <w:r w:rsidRPr="00373F54">
              <w:rPr>
                <w:color w:val="000000"/>
                <w:sz w:val="28"/>
                <w:szCs w:val="28"/>
              </w:rPr>
              <w:t xml:space="preserve">, Т. Мислива, Н. </w:t>
            </w:r>
            <w:r w:rsidRPr="00373F54">
              <w:rPr>
                <w:color w:val="000000"/>
                <w:sz w:val="28"/>
                <w:szCs w:val="28"/>
              </w:rPr>
              <w:t>Муркіна</w:t>
            </w:r>
            <w:r w:rsidRPr="00373F54">
              <w:rPr>
                <w:color w:val="000000"/>
                <w:sz w:val="28"/>
                <w:szCs w:val="28"/>
              </w:rPr>
              <w:t>. Київ : НАУ, 2015. 300 с.</w:t>
            </w:r>
          </w:p>
          <w:p w:rsidR="00373F54" w:rsidRP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Virginia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Evans</w:t>
            </w:r>
            <w:r w:rsidRPr="00373F54">
              <w:rPr>
                <w:color w:val="000000"/>
                <w:sz w:val="28"/>
                <w:szCs w:val="28"/>
              </w:rPr>
              <w:t xml:space="preserve">, </w:t>
            </w:r>
            <w:r w:rsidRPr="00373F54">
              <w:rPr>
                <w:color w:val="000000"/>
                <w:sz w:val="28"/>
                <w:szCs w:val="28"/>
              </w:rPr>
              <w:t>Jenny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Dooley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Career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Paths</w:t>
            </w:r>
            <w:r w:rsidRPr="00373F54">
              <w:rPr>
                <w:color w:val="000000"/>
                <w:sz w:val="28"/>
                <w:szCs w:val="28"/>
              </w:rPr>
              <w:t xml:space="preserve">: </w:t>
            </w:r>
            <w:r w:rsidRPr="00373F54">
              <w:rPr>
                <w:color w:val="000000"/>
                <w:sz w:val="28"/>
                <w:szCs w:val="28"/>
              </w:rPr>
              <w:t>Software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Engineering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Student’s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book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United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Kingdom</w:t>
            </w:r>
            <w:r w:rsidRPr="00373F54">
              <w:rPr>
                <w:color w:val="000000"/>
                <w:sz w:val="28"/>
                <w:szCs w:val="28"/>
              </w:rPr>
              <w:t xml:space="preserve"> : Express </w:t>
            </w:r>
            <w:r w:rsidRPr="00373F54">
              <w:rPr>
                <w:color w:val="000000"/>
                <w:sz w:val="28"/>
                <w:szCs w:val="28"/>
              </w:rPr>
              <w:t>Publishing</w:t>
            </w:r>
            <w:r w:rsidRPr="00373F54">
              <w:rPr>
                <w:color w:val="000000"/>
                <w:sz w:val="28"/>
                <w:szCs w:val="28"/>
              </w:rPr>
              <w:t>, 2014. 41p.</w:t>
            </w:r>
          </w:p>
          <w:p w:rsidR="00373F54" w:rsidP="00373F54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726" w:hanging="42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Virginia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Evans</w:t>
            </w:r>
            <w:r w:rsidRPr="00373F54">
              <w:rPr>
                <w:color w:val="000000"/>
                <w:sz w:val="28"/>
                <w:szCs w:val="28"/>
              </w:rPr>
              <w:t xml:space="preserve">, </w:t>
            </w:r>
            <w:r w:rsidRPr="00373F54">
              <w:rPr>
                <w:color w:val="000000"/>
                <w:sz w:val="28"/>
                <w:szCs w:val="28"/>
              </w:rPr>
              <w:t>Jenny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Dooley</w:t>
            </w:r>
            <w:r w:rsidRPr="00373F54">
              <w:rPr>
                <w:color w:val="000000"/>
                <w:sz w:val="28"/>
                <w:szCs w:val="28"/>
              </w:rPr>
              <w:t xml:space="preserve">, J.J. </w:t>
            </w:r>
            <w:r w:rsidRPr="00373F54">
              <w:rPr>
                <w:color w:val="000000"/>
                <w:sz w:val="28"/>
                <w:szCs w:val="28"/>
              </w:rPr>
              <w:t>Cassidy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University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Studies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Guide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United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Kingdom</w:t>
            </w:r>
            <w:r w:rsidRPr="00373F54">
              <w:rPr>
                <w:color w:val="000000"/>
                <w:sz w:val="28"/>
                <w:szCs w:val="28"/>
              </w:rPr>
              <w:t xml:space="preserve"> : Express </w:t>
            </w:r>
            <w:r w:rsidRPr="00373F54">
              <w:rPr>
                <w:color w:val="000000"/>
                <w:sz w:val="28"/>
                <w:szCs w:val="28"/>
              </w:rPr>
              <w:t>Publishing</w:t>
            </w:r>
            <w:r w:rsidRPr="00373F54">
              <w:rPr>
                <w:color w:val="000000"/>
                <w:sz w:val="28"/>
                <w:szCs w:val="28"/>
              </w:rPr>
              <w:t>, 2015. 120 p.</w:t>
            </w:r>
          </w:p>
          <w:p w:rsidR="00373F54" w:rsidP="00373F54">
            <w:pPr>
              <w:pStyle w:val="NormalWeb"/>
              <w:shd w:val="clear" w:color="auto" w:fill="FFFFFF"/>
              <w:spacing w:before="0" w:beforeAutospacing="0" w:after="0" w:afterAutospacing="0"/>
              <w:ind w:left="72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 w:rsidR="00373F54" w:rsidP="00373F54">
            <w:pPr>
              <w:pStyle w:val="NormalWeb"/>
              <w:shd w:val="clear" w:color="auto" w:fill="FFFFFF"/>
              <w:spacing w:before="0" w:beforeAutospacing="0" w:after="0" w:afterAutospacing="0"/>
              <w:ind w:left="726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373F54">
              <w:rPr>
                <w:b/>
                <w:bCs/>
                <w:color w:val="000000"/>
                <w:sz w:val="28"/>
                <w:szCs w:val="28"/>
              </w:rPr>
              <w:t>Допоміжна</w:t>
            </w:r>
          </w:p>
          <w:p w:rsidR="00373F54" w:rsidRPr="00373F54" w:rsidP="00373F54">
            <w:pPr>
              <w:pStyle w:val="NormalWeb"/>
              <w:shd w:val="clear" w:color="auto" w:fill="FFFFFF"/>
              <w:spacing w:before="0" w:beforeAutospacing="0" w:after="0" w:afterAutospacing="0"/>
              <w:ind w:left="72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373F54" w:rsidP="00373F54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731"/>
              <w:jc w:val="both"/>
              <w:rPr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Duckworth</w:t>
            </w:r>
            <w:r w:rsidRPr="00373F54">
              <w:rPr>
                <w:color w:val="000000"/>
                <w:sz w:val="28"/>
                <w:szCs w:val="28"/>
              </w:rPr>
              <w:t xml:space="preserve"> M. </w:t>
            </w:r>
            <w:r w:rsidRPr="00373F54">
              <w:rPr>
                <w:color w:val="000000"/>
                <w:sz w:val="28"/>
                <w:szCs w:val="28"/>
              </w:rPr>
              <w:t>Business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Grammar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and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Practice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Oxford</w:t>
            </w:r>
            <w:r w:rsidRPr="00373F54">
              <w:rPr>
                <w:color w:val="000000"/>
                <w:sz w:val="28"/>
                <w:szCs w:val="28"/>
              </w:rPr>
              <w:t xml:space="preserve"> : </w:t>
            </w:r>
            <w:r w:rsidRPr="00373F54">
              <w:rPr>
                <w:color w:val="000000"/>
                <w:sz w:val="28"/>
                <w:szCs w:val="28"/>
              </w:rPr>
              <w:t>Oxford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University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Press</w:t>
            </w:r>
            <w:r w:rsidRPr="00373F54">
              <w:rPr>
                <w:color w:val="000000"/>
                <w:sz w:val="28"/>
                <w:szCs w:val="28"/>
              </w:rPr>
              <w:t>, 2009. 232 p.</w:t>
            </w:r>
          </w:p>
          <w:p w:rsidR="00373F54" w:rsidP="00373F54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731"/>
              <w:jc w:val="both"/>
              <w:rPr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Michael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Swan</w:t>
            </w:r>
            <w:r w:rsidRPr="00373F54">
              <w:rPr>
                <w:color w:val="000000"/>
                <w:sz w:val="28"/>
                <w:szCs w:val="28"/>
              </w:rPr>
              <w:t xml:space="preserve">,  </w:t>
            </w:r>
            <w:r w:rsidRPr="00373F54">
              <w:rPr>
                <w:color w:val="000000"/>
                <w:sz w:val="28"/>
                <w:szCs w:val="28"/>
              </w:rPr>
              <w:t>Practical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</w:t>
            </w:r>
            <w:bookmarkStart w:id="0" w:name="_GoBack"/>
            <w:bookmarkEnd w:id="0"/>
            <w:r w:rsidRPr="00373F54">
              <w:rPr>
                <w:color w:val="000000"/>
                <w:sz w:val="28"/>
                <w:szCs w:val="28"/>
              </w:rPr>
              <w:t>nglish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Usage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Third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edition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Oxford</w:t>
            </w:r>
            <w:r w:rsidRPr="00373F54">
              <w:rPr>
                <w:color w:val="000000"/>
                <w:sz w:val="28"/>
                <w:szCs w:val="28"/>
              </w:rPr>
              <w:t xml:space="preserve"> : </w:t>
            </w:r>
            <w:r w:rsidRPr="00373F54">
              <w:rPr>
                <w:color w:val="000000"/>
                <w:sz w:val="28"/>
                <w:szCs w:val="28"/>
              </w:rPr>
              <w:t>University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Press</w:t>
            </w:r>
            <w:r w:rsidRPr="00373F54">
              <w:rPr>
                <w:color w:val="000000"/>
                <w:sz w:val="28"/>
                <w:szCs w:val="28"/>
              </w:rPr>
              <w:t>, 2009. 658p.  </w:t>
            </w:r>
          </w:p>
          <w:p w:rsidR="00373F54" w:rsidP="00373F54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731"/>
              <w:jc w:val="both"/>
              <w:rPr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Mary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Ellen</w:t>
            </w:r>
            <w:r w:rsidRPr="00373F54">
              <w:rPr>
                <w:color w:val="000000"/>
                <w:sz w:val="28"/>
                <w:szCs w:val="28"/>
              </w:rPr>
              <w:t xml:space="preserve">, </w:t>
            </w:r>
            <w:r w:rsidRPr="00373F54">
              <w:rPr>
                <w:color w:val="000000"/>
                <w:sz w:val="28"/>
                <w:szCs w:val="28"/>
              </w:rPr>
              <w:t>Munoz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Page</w:t>
            </w:r>
            <w:r w:rsidRPr="00373F54">
              <w:rPr>
                <w:color w:val="000000"/>
                <w:sz w:val="28"/>
                <w:szCs w:val="28"/>
              </w:rPr>
              <w:t xml:space="preserve"> ESL </w:t>
            </w:r>
            <w:r w:rsidRPr="00373F54">
              <w:rPr>
                <w:color w:val="000000"/>
                <w:sz w:val="28"/>
                <w:szCs w:val="28"/>
              </w:rPr>
              <w:t>Grammar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Intermediate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and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Advanced</w:t>
            </w:r>
            <w:r w:rsidRPr="00373F54">
              <w:rPr>
                <w:color w:val="000000"/>
                <w:sz w:val="28"/>
                <w:szCs w:val="28"/>
              </w:rPr>
              <w:t xml:space="preserve">, </w:t>
            </w:r>
            <w:r w:rsidRPr="00373F54">
              <w:rPr>
                <w:color w:val="000000"/>
                <w:sz w:val="28"/>
                <w:szCs w:val="28"/>
              </w:rPr>
              <w:t>New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Jersey</w:t>
            </w:r>
            <w:r w:rsidRPr="00373F54">
              <w:rPr>
                <w:color w:val="000000"/>
                <w:sz w:val="28"/>
                <w:szCs w:val="28"/>
              </w:rPr>
              <w:t xml:space="preserve"> : </w:t>
            </w:r>
            <w:r w:rsidRPr="00373F54">
              <w:rPr>
                <w:color w:val="000000"/>
                <w:sz w:val="28"/>
                <w:szCs w:val="28"/>
              </w:rPr>
              <w:t>Research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and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Education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Association</w:t>
            </w:r>
            <w:r w:rsidRPr="00373F54">
              <w:rPr>
                <w:color w:val="000000"/>
                <w:sz w:val="28"/>
                <w:szCs w:val="28"/>
              </w:rPr>
              <w:t xml:space="preserve"> 2008. 375 p.</w:t>
            </w:r>
          </w:p>
          <w:p w:rsidR="00373F54" w:rsidP="00373F54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731"/>
              <w:jc w:val="both"/>
              <w:rPr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Raymond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Murphy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Grammar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in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Use</w:t>
            </w:r>
            <w:r w:rsidRPr="00373F54">
              <w:rPr>
                <w:color w:val="000000"/>
                <w:sz w:val="28"/>
                <w:szCs w:val="28"/>
              </w:rPr>
              <w:t xml:space="preserve">: a </w:t>
            </w:r>
            <w:r w:rsidRPr="00373F54">
              <w:rPr>
                <w:color w:val="000000"/>
                <w:sz w:val="28"/>
                <w:szCs w:val="28"/>
              </w:rPr>
              <w:t>self-study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reference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and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practice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book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for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intermediate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learners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of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English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Fifth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Edition</w:t>
            </w:r>
            <w:r w:rsidRPr="00373F54">
              <w:rPr>
                <w:color w:val="000000"/>
                <w:sz w:val="28"/>
                <w:szCs w:val="28"/>
              </w:rPr>
              <w:t xml:space="preserve">. </w:t>
            </w:r>
            <w:r w:rsidRPr="00373F54">
              <w:rPr>
                <w:color w:val="000000"/>
                <w:sz w:val="28"/>
                <w:szCs w:val="28"/>
              </w:rPr>
              <w:t>Cambridge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University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Press</w:t>
            </w:r>
            <w:r w:rsidRPr="00373F54">
              <w:rPr>
                <w:color w:val="000000"/>
                <w:sz w:val="28"/>
                <w:szCs w:val="28"/>
              </w:rPr>
              <w:t>, 2019. 380 p.</w:t>
            </w:r>
          </w:p>
          <w:p w:rsidR="00373F54" w:rsidRPr="00373F54" w:rsidP="00373F54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731"/>
              <w:jc w:val="both"/>
              <w:rPr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Верба Г.В., Верба Л.Г. Граматика сучасної англійської мови (Довідник). Київ: NJD “ВП Логос-М” 2010. 352 с.</w:t>
            </w:r>
          </w:p>
          <w:p w:rsidR="00373F54" w:rsidRPr="00373F54" w:rsidP="00373F54">
            <w:pPr>
              <w:pStyle w:val="NormalWeb"/>
              <w:shd w:val="clear" w:color="auto" w:fill="FFFFFF"/>
              <w:spacing w:before="14" w:beforeAutospacing="0" w:after="0" w:afterAutospacing="0"/>
              <w:ind w:left="726" w:hanging="425"/>
              <w:rPr>
                <w:sz w:val="28"/>
                <w:szCs w:val="28"/>
              </w:rPr>
            </w:pPr>
          </w:p>
          <w:p w:rsidR="00373F54" w:rsidRPr="00373F54" w:rsidP="00373F54">
            <w:pPr>
              <w:pStyle w:val="NormalWeb"/>
              <w:shd w:val="clear" w:color="auto" w:fill="FFFFFF"/>
              <w:spacing w:before="0" w:beforeAutospacing="0" w:after="0" w:afterAutospacing="0"/>
              <w:ind w:left="726" w:hanging="425"/>
              <w:jc w:val="center"/>
              <w:rPr>
                <w:sz w:val="28"/>
                <w:szCs w:val="28"/>
              </w:rPr>
            </w:pPr>
            <w:r w:rsidRPr="00373F54">
              <w:rPr>
                <w:b/>
                <w:bCs/>
                <w:color w:val="000000"/>
                <w:sz w:val="28"/>
                <w:szCs w:val="28"/>
              </w:rPr>
              <w:t>Інформаційні ресурси</w:t>
            </w:r>
          </w:p>
          <w:p w:rsidR="00373F54" w:rsidRPr="00373F54" w:rsidP="00373F54">
            <w:pPr>
              <w:pStyle w:val="NormalWeb"/>
              <w:shd w:val="clear" w:color="auto" w:fill="FFFFFF"/>
              <w:spacing w:before="0" w:beforeAutospacing="0" w:after="0" w:afterAutospacing="0"/>
              <w:ind w:left="726" w:hanging="425"/>
              <w:rPr>
                <w:sz w:val="28"/>
                <w:szCs w:val="28"/>
              </w:rPr>
            </w:pPr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7" w:history="1">
              <w:r w:rsidRPr="00373F54">
                <w:rPr>
                  <w:rStyle w:val="Hyperlink"/>
                  <w:sz w:val="28"/>
                  <w:szCs w:val="28"/>
                </w:rPr>
                <w:t>www.pu.if.ua/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8" w:history="1">
              <w:r w:rsidRPr="00373F54">
                <w:rPr>
                  <w:rStyle w:val="Hyperlink"/>
                  <w:sz w:val="28"/>
                  <w:szCs w:val="28"/>
                </w:rPr>
                <w:t>http://www.eslprintables.com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9" w:history="1">
              <w:r w:rsidRPr="00373F54">
                <w:rPr>
                  <w:rStyle w:val="Hyperlink"/>
                  <w:sz w:val="28"/>
                  <w:szCs w:val="28"/>
                </w:rPr>
                <w:t>http://www.busuu.com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10" w:history="1">
              <w:r w:rsidRPr="00373F54">
                <w:rPr>
                  <w:rStyle w:val="Hyperlink"/>
                  <w:sz w:val="28"/>
                  <w:szCs w:val="28"/>
                </w:rPr>
                <w:t>http://www.englishclub.com/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11" w:history="1">
              <w:r w:rsidRPr="00373F54">
                <w:rPr>
                  <w:rStyle w:val="Hyperlink"/>
                  <w:sz w:val="28"/>
                  <w:szCs w:val="28"/>
                </w:rPr>
                <w:t>http://esl.about.com/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12" w:history="1">
              <w:r w:rsidRPr="00373F54">
                <w:rPr>
                  <w:rStyle w:val="Hyperlink"/>
                  <w:sz w:val="28"/>
                  <w:szCs w:val="28"/>
                </w:rPr>
                <w:t>http://www.britannica.com/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13" w:history="1">
              <w:r w:rsidRPr="00373F54">
                <w:rPr>
                  <w:rStyle w:val="Hyperlink"/>
                  <w:sz w:val="28"/>
                  <w:szCs w:val="28"/>
                </w:rPr>
                <w:t>http://www.english-test.net/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14" w:history="1">
              <w:r w:rsidRPr="00373F54">
                <w:rPr>
                  <w:rStyle w:val="Hyperlink"/>
                  <w:sz w:val="28"/>
                  <w:szCs w:val="28"/>
                </w:rPr>
                <w:t>http://www.ted.com/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15" w:history="1">
              <w:r w:rsidRPr="00373F54">
                <w:rPr>
                  <w:rStyle w:val="Hyperlink"/>
                  <w:sz w:val="28"/>
                  <w:szCs w:val="28"/>
                </w:rPr>
                <w:t>http://www.grammarbank.com/</w:t>
              </w:r>
            </w:hyperlink>
          </w:p>
          <w:p w:rsidR="00373F54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hyperlink r:id="rId16" w:history="1">
              <w:r w:rsidRPr="00373F54">
                <w:rPr>
                  <w:rStyle w:val="Hyperlink"/>
                  <w:sz w:val="28"/>
                  <w:szCs w:val="28"/>
                </w:rPr>
                <w:t>http://learnenglish.britishcouncil.org/en/</w:t>
              </w:r>
            </w:hyperlink>
          </w:p>
          <w:p w:rsidR="00EB149B" w:rsidRPr="00373F54" w:rsidP="00373F54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726" w:hanging="425"/>
              <w:textAlignment w:val="baseline"/>
              <w:rPr>
                <w:color w:val="000000"/>
                <w:sz w:val="28"/>
                <w:szCs w:val="28"/>
              </w:rPr>
            </w:pPr>
            <w:r w:rsidRPr="00373F54">
              <w:rPr>
                <w:color w:val="000000"/>
                <w:sz w:val="28"/>
                <w:szCs w:val="28"/>
              </w:rPr>
              <w:t>Oxford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University</w:t>
            </w:r>
            <w:r w:rsidRPr="00373F54">
              <w:rPr>
                <w:color w:val="000000"/>
                <w:sz w:val="28"/>
                <w:szCs w:val="28"/>
              </w:rPr>
              <w:t xml:space="preserve"> </w:t>
            </w:r>
            <w:r w:rsidRPr="00373F54">
              <w:rPr>
                <w:color w:val="000000"/>
                <w:sz w:val="28"/>
                <w:szCs w:val="28"/>
              </w:rPr>
              <w:t>Press</w:t>
            </w:r>
            <w:r w:rsidRPr="00373F54">
              <w:rPr>
                <w:color w:val="000000"/>
                <w:sz w:val="28"/>
                <w:szCs w:val="28"/>
              </w:rPr>
              <w:t xml:space="preserve"> - </w:t>
            </w:r>
            <w:hyperlink r:id="rId17" w:history="1">
              <w:r w:rsidRPr="00373F54">
                <w:rPr>
                  <w:rStyle w:val="Hyperlink"/>
                  <w:sz w:val="28"/>
                  <w:szCs w:val="28"/>
                </w:rPr>
                <w:t>http://global.oup.com/?cc=ua</w:t>
              </w:r>
            </w:hyperlink>
          </w:p>
        </w:tc>
      </w:tr>
    </w:tbl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7. Контактна інформація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3"/>
        <w:gridCol w:w="5461"/>
      </w:tblGrid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Іноземних мов,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каб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707,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+38(0342)596140 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history="1">
              <w:r w:rsidRPr="00AE691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kim@pnu.edu.ua</w:t>
              </w:r>
            </w:hyperlink>
          </w:p>
        </w:tc>
      </w:tr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Викладач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Струтинська Тетяна Романівна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старший викладач</w:t>
            </w:r>
          </w:p>
        </w:tc>
      </w:tr>
      <w:tr w:rsidTr="00590429">
        <w:tblPrEx>
          <w:tblW w:w="963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Контактна інформація викладача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+38(050)6879601</w:t>
            </w:r>
          </w:p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9" w:history="1">
              <w:r w:rsidRPr="00AE691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tetiana.strutynska@pnu.edu.ua</w:t>
              </w:r>
            </w:hyperlink>
          </w:p>
        </w:tc>
      </w:tr>
    </w:tbl>
    <w:p w:rsidR="00EB149B" w:rsidRPr="00AE6912" w:rsidP="00EB14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8. Політика навчальної дисципліни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7001"/>
      </w:tblGrid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Пропуски занять (відпрацювання)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Можливість і порядок відпрацювання пропущених студентом занять регламентується «</w:t>
            </w:r>
            <w:hyperlink r:id="rId20" w:history="1">
              <w:r w:rsidRPr="00AE691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(див.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4.).</w:t>
            </w:r>
          </w:p>
          <w:p w:rsidR="00EB149B" w:rsidRPr="00AE6912" w:rsidP="0059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Ознайомитися з положенням можна за посиланням: ttps://nmv.pnu.edu.ua/нормативні-документи/polozhenja/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Виконання завдання пізніше встановленого терміну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0" w:history="1">
              <w:r w:rsidRPr="00AE691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</w:t>
            </w: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4-5.</w:t>
            </w:r>
          </w:p>
          <w:p w:rsidR="00EB149B" w:rsidRPr="00AE6912" w:rsidP="0059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Ознайомитися із положенням можна за посиланням: https://nmv.pnu.edu.ua/нормативні-документи/polozhenja/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Невідповідна поведінка під час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49B" w:rsidRPr="00AE6912" w:rsidP="0059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1" w:history="1">
              <w:r w:rsidRPr="00AE691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uk-UA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- ознайомитися із положенням можна за посиланням: </w:t>
            </w:r>
            <w:hyperlink r:id="rId22" w:history="1">
              <w:r w:rsidRPr="00AE6912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https://nmv.pnu.edu.ua/нормативні-документи/polozhenja/</w:t>
              </w:r>
            </w:hyperlink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Додаткові 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Tr="0059042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Неформальна освіта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49B" w:rsidRPr="00AE6912" w:rsidP="00590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6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Можливість зарахування: наявність міжнародного сертифікату з іноземної мови: TOEFL, IELTS, FCE.</w:t>
            </w:r>
          </w:p>
        </w:tc>
      </w:tr>
    </w:tbl>
    <w:p w:rsidR="00EB149B" w:rsidRPr="00AE6912" w:rsidP="00EB1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B149B" w:rsidRPr="00AE6912" w:rsidP="00EB1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Викладач</w:t>
      </w: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                                                            </w:t>
      </w:r>
      <w:r w:rsidRPr="00AE6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Тетяна Струтинська</w:t>
      </w:r>
    </w:p>
    <w:p w:rsidR="00EB149B" w:rsidRPr="00AE6912" w:rsidP="00EB149B">
      <w:pPr>
        <w:spacing w:line="240" w:lineRule="auto"/>
        <w:rPr>
          <w:rFonts w:ascii="Times New Roman" w:hAnsi="Times New Roman" w:cs="Times New Roman"/>
        </w:rPr>
      </w:pPr>
    </w:p>
    <w:p w:rsidR="00EB149B" w:rsidRPr="00AE6912" w:rsidP="00EB149B">
      <w:pPr>
        <w:rPr>
          <w:rFonts w:ascii="Times New Roman" w:hAnsi="Times New Roman" w:cs="Times New Roman"/>
        </w:rPr>
      </w:pPr>
    </w:p>
    <w:p w:rsidR="00EB149B" w:rsidRPr="00AE6912" w:rsidP="00EB149B">
      <w:pPr>
        <w:rPr>
          <w:rFonts w:ascii="Times New Roman" w:hAnsi="Times New Roman" w:cs="Times New Roman"/>
        </w:rPr>
      </w:pPr>
    </w:p>
    <w:p w:rsidR="00165B35" w:rsidRPr="00AE6912">
      <w:pPr>
        <w:rPr>
          <w:rFonts w:ascii="Times New Roman" w:hAnsi="Times New Roman" w:cs="Times New Roman"/>
        </w:rPr>
      </w:pPr>
    </w:p>
    <w:sectPr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375794"/>
    <w:multiLevelType w:val="multilevel"/>
    <w:tmpl w:val="06D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E6B44"/>
    <w:multiLevelType w:val="hybridMultilevel"/>
    <w:tmpl w:val="C6F64556"/>
    <w:lvl w:ilvl="0">
      <w:start w:val="1"/>
      <w:numFmt w:val="decimal"/>
      <w:lvlText w:val="%1."/>
      <w:lvlJc w:val="left"/>
      <w:pPr>
        <w:ind w:left="1451" w:hanging="360"/>
      </w:pPr>
    </w:lvl>
    <w:lvl w:ilvl="1" w:tentative="1">
      <w:start w:val="1"/>
      <w:numFmt w:val="lowerLetter"/>
      <w:lvlText w:val="%2."/>
      <w:lvlJc w:val="left"/>
      <w:pPr>
        <w:ind w:left="2171" w:hanging="360"/>
      </w:pPr>
    </w:lvl>
    <w:lvl w:ilvl="2" w:tentative="1">
      <w:start w:val="1"/>
      <w:numFmt w:val="lowerRoman"/>
      <w:lvlText w:val="%3."/>
      <w:lvlJc w:val="right"/>
      <w:pPr>
        <w:ind w:left="2891" w:hanging="180"/>
      </w:pPr>
    </w:lvl>
    <w:lvl w:ilvl="3" w:tentative="1">
      <w:start w:val="1"/>
      <w:numFmt w:val="decimal"/>
      <w:lvlText w:val="%4."/>
      <w:lvlJc w:val="left"/>
      <w:pPr>
        <w:ind w:left="3611" w:hanging="360"/>
      </w:pPr>
    </w:lvl>
    <w:lvl w:ilvl="4" w:tentative="1">
      <w:start w:val="1"/>
      <w:numFmt w:val="lowerLetter"/>
      <w:lvlText w:val="%5."/>
      <w:lvlJc w:val="left"/>
      <w:pPr>
        <w:ind w:left="4331" w:hanging="360"/>
      </w:pPr>
    </w:lvl>
    <w:lvl w:ilvl="5" w:tentative="1">
      <w:start w:val="1"/>
      <w:numFmt w:val="lowerRoman"/>
      <w:lvlText w:val="%6."/>
      <w:lvlJc w:val="right"/>
      <w:pPr>
        <w:ind w:left="5051" w:hanging="180"/>
      </w:pPr>
    </w:lvl>
    <w:lvl w:ilvl="6" w:tentative="1">
      <w:start w:val="1"/>
      <w:numFmt w:val="decimal"/>
      <w:lvlText w:val="%7."/>
      <w:lvlJc w:val="left"/>
      <w:pPr>
        <w:ind w:left="5771" w:hanging="360"/>
      </w:pPr>
    </w:lvl>
    <w:lvl w:ilvl="7" w:tentative="1">
      <w:start w:val="1"/>
      <w:numFmt w:val="lowerLetter"/>
      <w:lvlText w:val="%8."/>
      <w:lvlJc w:val="left"/>
      <w:pPr>
        <w:ind w:left="6491" w:hanging="360"/>
      </w:pPr>
    </w:lvl>
    <w:lvl w:ilvl="8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687527A8"/>
    <w:multiLevelType w:val="multilevel"/>
    <w:tmpl w:val="26A6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9B"/>
    <w:rsid w:val="00165B35"/>
    <w:rsid w:val="00373F54"/>
    <w:rsid w:val="00452246"/>
    <w:rsid w:val="004B6D5A"/>
    <w:rsid w:val="00590429"/>
    <w:rsid w:val="0086599F"/>
    <w:rsid w:val="00AE6912"/>
    <w:rsid w:val="00B05DB8"/>
    <w:rsid w:val="00C250FC"/>
    <w:rsid w:val="00C97665"/>
    <w:rsid w:val="00EB149B"/>
    <w:rsid w:val="00F805F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25A585"/>
  <w15:chartTrackingRefBased/>
  <w15:docId w15:val="{F2E3D875-DBD0-443C-8388-26C572BF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49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B1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a"/>
    <w:rsid w:val="00EB149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B14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1"/>
    <w:qFormat/>
    <w:rsid w:val="00EB1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B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nglishclub.com/" TargetMode="External" /><Relationship Id="rId11" Type="http://schemas.openxmlformats.org/officeDocument/2006/relationships/hyperlink" Target="http://esl.about.com/" TargetMode="External" /><Relationship Id="rId12" Type="http://schemas.openxmlformats.org/officeDocument/2006/relationships/hyperlink" Target="http://www.britannica.com/" TargetMode="External" /><Relationship Id="rId13" Type="http://schemas.openxmlformats.org/officeDocument/2006/relationships/hyperlink" Target="http://www.english-test.net/" TargetMode="External" /><Relationship Id="rId14" Type="http://schemas.openxmlformats.org/officeDocument/2006/relationships/hyperlink" Target="http://www.ted.com/" TargetMode="External" /><Relationship Id="rId15" Type="http://schemas.openxmlformats.org/officeDocument/2006/relationships/hyperlink" Target="http://www.grammarbank.com/" TargetMode="External" /><Relationship Id="rId16" Type="http://schemas.openxmlformats.org/officeDocument/2006/relationships/hyperlink" Target="http://learnenglish.britishcouncil.org/en/" TargetMode="External" /><Relationship Id="rId17" Type="http://schemas.openxmlformats.org/officeDocument/2006/relationships/hyperlink" Target="http://global.oup.com/?cc=ua" TargetMode="External" /><Relationship Id="rId18" Type="http://schemas.openxmlformats.org/officeDocument/2006/relationships/hyperlink" Target="mailto:kim@pnu.edu.ua" TargetMode="External" /><Relationship Id="rId19" Type="http://schemas.openxmlformats.org/officeDocument/2006/relationships/hyperlink" Target="mailto:tetiana.strutynska@pnu.edu.ua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 /><Relationship Id="rId21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 /><Relationship Id="rId22" Type="http://schemas.openxmlformats.org/officeDocument/2006/relationships/hyperlink" Target="https://nmv.pnu.edu.ua/&#1085;&#1086;&#1088;&#1084;&#1072;&#1090;&#1080;&#1074;&#1085;&#1110;-&#1076;&#1086;&#1082;&#1091;&#1084;&#1077;&#1085;&#1090;&#1080;/polozhenja/" TargetMode="Externa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d-learn.pro" TargetMode="External" /><Relationship Id="rId7" Type="http://schemas.openxmlformats.org/officeDocument/2006/relationships/hyperlink" Target="http://www.pu.if.ua/" TargetMode="External" /><Relationship Id="rId8" Type="http://schemas.openxmlformats.org/officeDocument/2006/relationships/hyperlink" Target="http://www.eslprintables.com" TargetMode="External" /><Relationship Id="rId9" Type="http://schemas.openxmlformats.org/officeDocument/2006/relationships/hyperlink" Target="http://www.busuu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454B-3C6D-4DA9-9B10-4F1B697B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14421</Words>
  <Characters>8221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Струтинська</dc:creator>
  <cp:lastModifiedBy>Тетяна Струтинська</cp:lastModifiedBy>
  <cp:revision>22</cp:revision>
  <dcterms:created xsi:type="dcterms:W3CDTF">2023-01-30T11:24:00Z</dcterms:created>
  <dcterms:modified xsi:type="dcterms:W3CDTF">2023-01-30T12:33:00Z</dcterms:modified>
</cp:coreProperties>
</file>